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cs="宋体"/>
          <w:b/>
          <w:bCs/>
          <w:color w:val="000000" w:themeColor="text1"/>
          <w:sz w:val="144"/>
          <w:szCs w:val="144"/>
          <w:lang w:val="en-US" w:eastAsia="zh-CN"/>
          <w14:textFill>
            <w14:solidFill>
              <w14:schemeClr w14:val="tx1"/>
            </w14:solidFill>
          </w14:textFill>
        </w:rPr>
      </w:pPr>
      <w:bookmarkStart w:id="13" w:name="_GoBack"/>
    </w:p>
    <w:p>
      <w:pPr>
        <w:jc w:val="center"/>
        <w:rPr>
          <w:rFonts w:hint="eastAsia" w:ascii="宋体" w:hAnsi="宋体" w:eastAsia="宋体" w:cs="宋体"/>
          <w:b/>
          <w:bCs/>
          <w:color w:val="000000" w:themeColor="text1"/>
          <w:sz w:val="144"/>
          <w:szCs w:val="144"/>
          <w:lang w:val="en-US" w:eastAsia="zh-CN"/>
          <w14:textFill>
            <w14:solidFill>
              <w14:schemeClr w14:val="tx1"/>
            </w14:solidFill>
          </w14:textFill>
        </w:rPr>
      </w:pPr>
    </w:p>
    <w:p>
      <w:pPr>
        <w:jc w:val="center"/>
        <w:rPr>
          <w:rFonts w:hint="default" w:ascii="宋体" w:hAnsi="宋体" w:eastAsia="宋体" w:cs="宋体"/>
          <w:b/>
          <w:bCs/>
          <w:color w:val="000000" w:themeColor="text1"/>
          <w:sz w:val="112"/>
          <w:szCs w:val="112"/>
          <w:lang w:val="en-US" w:eastAsia="zh-CN"/>
          <w14:textFill>
            <w14:solidFill>
              <w14:schemeClr w14:val="tx1"/>
            </w14:solidFill>
          </w14:textFill>
        </w:rPr>
      </w:pPr>
      <w:r>
        <w:rPr>
          <w:rFonts w:hint="eastAsia" w:ascii="宋体" w:hAnsi="宋体" w:eastAsia="宋体" w:cs="宋体"/>
          <w:b/>
          <w:bCs/>
          <w:color w:val="000000" w:themeColor="text1"/>
          <w:sz w:val="112"/>
          <w:szCs w:val="112"/>
          <w:lang w:val="en-US" w:eastAsia="zh-CN"/>
          <w14:textFill>
            <w14:solidFill>
              <w14:schemeClr w14:val="tx1"/>
            </w14:solidFill>
          </w14:textFill>
        </w:rPr>
        <w:t>中子保护功能</w:t>
      </w:r>
    </w:p>
    <w:p>
      <w:pPr>
        <w:jc w:val="center"/>
        <w:rPr>
          <w:rFonts w:hint="eastAsia" w:ascii="宋体" w:hAnsi="宋体" w:eastAsia="宋体" w:cs="宋体"/>
          <w:b/>
          <w:bCs/>
          <w:color w:val="000000" w:themeColor="text1"/>
          <w:sz w:val="80"/>
          <w:szCs w:val="80"/>
          <w:lang w:val="en-US" w:eastAsia="zh-CN"/>
          <w14:textFill>
            <w14:solidFill>
              <w14:schemeClr w14:val="tx1"/>
            </w14:solidFill>
          </w14:textFill>
        </w:rPr>
        <w:sectPr>
          <w:pgSz w:w="11906" w:h="16838"/>
          <w:pgMar w:top="1440" w:right="1800" w:bottom="1440" w:left="1800" w:header="851" w:footer="992" w:gutter="0"/>
          <w:cols w:space="425" w:num="1"/>
          <w:docGrid w:type="lines" w:linePitch="312" w:charSpace="0"/>
        </w:sectPr>
      </w:pPr>
      <w:r>
        <w:rPr>
          <w:rFonts w:hint="eastAsia" w:ascii="宋体" w:hAnsi="宋体" w:eastAsia="宋体" w:cs="宋体"/>
          <w:b/>
          <w:bCs/>
          <w:color w:val="000000" w:themeColor="text1"/>
          <w:sz w:val="80"/>
          <w:szCs w:val="80"/>
          <w:lang w:val="en-US" w:eastAsia="zh-CN"/>
          <w14:textFill>
            <w14:solidFill>
              <w14:schemeClr w14:val="tx1"/>
            </w14:solidFill>
          </w14:textFill>
        </w:rPr>
        <w:t>模块说明</w:t>
      </w:r>
    </w:p>
    <w:p>
      <w:pPr>
        <w:pStyle w:val="6"/>
        <w:jc w:val="center"/>
      </w:pPr>
      <w:sdt>
        <w:sdtPr>
          <w:rPr>
            <w:rFonts w:ascii="宋体" w:hAnsi="宋体" w:eastAsia="宋体" w:cstheme="minorBidi"/>
            <w:b/>
            <w:bCs/>
            <w:kern w:val="2"/>
            <w:sz w:val="56"/>
            <w:szCs w:val="96"/>
            <w:lang w:val="en-US" w:eastAsia="zh-CN" w:bidi="ar-SA"/>
          </w:rPr>
          <w:id w:val="147455980"/>
          <w15:color w:val="DBDBDB"/>
          <w:docPartObj>
            <w:docPartGallery w:val="Table of Contents"/>
            <w:docPartUnique/>
          </w:docPartObj>
        </w:sdtPr>
        <w:sdtEndPr>
          <w:rPr>
            <w:rFonts w:hint="eastAsia" w:ascii="黑体" w:hAnsi="黑体" w:eastAsia="黑体" w:cs="黑体"/>
            <w:b/>
            <w:bCs w:val="0"/>
            <w:kern w:val="44"/>
            <w:sz w:val="44"/>
            <w:szCs w:val="22"/>
            <w:lang w:val="en-US" w:eastAsia="zh-CN" w:bidi="ar-SA"/>
          </w:rPr>
        </w:sdtEndPr>
        <w:sdtContent/>
      </w:sdt>
      <w:bookmarkStart w:id="0" w:name="_Toc366660773"/>
      <w:r>
        <w:rPr>
          <w:rFonts w:hint="eastAsia" w:ascii="楷体" w:hAnsi="楷体" w:eastAsia="楷体" w:cs="楷体"/>
        </w:rPr>
        <w:t>修订记录</w:t>
      </w:r>
      <w:bookmarkEnd w:id="0"/>
    </w:p>
    <w:tbl>
      <w:tblPr>
        <w:tblStyle w:val="7"/>
        <w:tblW w:w="8477" w:type="dxa"/>
        <w:jc w:val="center"/>
        <w:tblLayout w:type="fixed"/>
        <w:tblCellMar>
          <w:top w:w="0" w:type="dxa"/>
          <w:left w:w="108" w:type="dxa"/>
          <w:bottom w:w="0" w:type="dxa"/>
          <w:right w:w="108" w:type="dxa"/>
        </w:tblCellMar>
      </w:tblPr>
      <w:tblGrid>
        <w:gridCol w:w="1210"/>
        <w:gridCol w:w="1170"/>
        <w:gridCol w:w="5036"/>
        <w:gridCol w:w="1061"/>
      </w:tblGrid>
      <w:tr>
        <w:trPr>
          <w:cantSplit/>
          <w:tblHeader/>
          <w:jc w:val="center"/>
        </w:trPr>
        <w:tc>
          <w:tcPr>
            <w:tcW w:w="1210" w:type="dxa"/>
            <w:tcBorders>
              <w:top w:val="single" w:color="auto" w:sz="6" w:space="0"/>
              <w:left w:val="single" w:color="auto" w:sz="6" w:space="0"/>
              <w:bottom w:val="single" w:color="auto" w:sz="4" w:space="0"/>
              <w:right w:val="single" w:color="auto" w:sz="6" w:space="0"/>
            </w:tcBorders>
            <w:vAlign w:val="center"/>
          </w:tcPr>
          <w:p>
            <w:pPr>
              <w:pStyle w:val="12"/>
              <w:rPr>
                <w:rFonts w:hint="eastAsia" w:ascii="楷体" w:hAnsi="楷体" w:eastAsia="楷体" w:cs="楷体"/>
              </w:rPr>
            </w:pPr>
            <w:r>
              <w:rPr>
                <w:rFonts w:hint="eastAsia" w:ascii="楷体" w:hAnsi="楷体" w:eastAsia="楷体" w:cs="楷体"/>
              </w:rPr>
              <w:t>日期</w:t>
            </w:r>
          </w:p>
        </w:tc>
        <w:tc>
          <w:tcPr>
            <w:tcW w:w="1170" w:type="dxa"/>
            <w:tcBorders>
              <w:top w:val="single" w:color="auto" w:sz="6" w:space="0"/>
              <w:left w:val="single" w:color="auto" w:sz="6" w:space="0"/>
              <w:bottom w:val="single" w:color="auto" w:sz="4" w:space="0"/>
              <w:right w:val="single" w:color="auto" w:sz="6" w:space="0"/>
            </w:tcBorders>
            <w:vAlign w:val="center"/>
          </w:tcPr>
          <w:p>
            <w:pPr>
              <w:pStyle w:val="12"/>
              <w:rPr>
                <w:rFonts w:hint="eastAsia" w:ascii="楷体" w:hAnsi="楷体" w:eastAsia="楷体" w:cs="楷体"/>
              </w:rPr>
            </w:pPr>
            <w:r>
              <w:rPr>
                <w:rFonts w:hint="eastAsia" w:ascii="楷体" w:hAnsi="楷体" w:eastAsia="楷体" w:cs="楷体"/>
              </w:rPr>
              <w:t>版本</w:t>
            </w:r>
          </w:p>
        </w:tc>
        <w:tc>
          <w:tcPr>
            <w:tcW w:w="5036" w:type="dxa"/>
            <w:tcBorders>
              <w:top w:val="single" w:color="auto" w:sz="6" w:space="0"/>
              <w:left w:val="single" w:color="auto" w:sz="6" w:space="0"/>
              <w:bottom w:val="single" w:color="auto" w:sz="4" w:space="0"/>
              <w:right w:val="single" w:color="auto" w:sz="6" w:space="0"/>
            </w:tcBorders>
            <w:vAlign w:val="center"/>
          </w:tcPr>
          <w:p>
            <w:pPr>
              <w:pStyle w:val="12"/>
              <w:rPr>
                <w:rFonts w:hint="eastAsia" w:ascii="楷体" w:hAnsi="楷体" w:eastAsia="楷体" w:cs="楷体"/>
              </w:rPr>
            </w:pPr>
            <w:r>
              <w:rPr>
                <w:rFonts w:hint="eastAsia" w:ascii="楷体" w:hAnsi="楷体" w:eastAsia="楷体" w:cs="楷体"/>
              </w:rPr>
              <w:t>修改描述</w:t>
            </w:r>
          </w:p>
        </w:tc>
        <w:tc>
          <w:tcPr>
            <w:tcW w:w="1061" w:type="dxa"/>
            <w:tcBorders>
              <w:top w:val="single" w:color="auto" w:sz="6" w:space="0"/>
              <w:left w:val="single" w:color="auto" w:sz="6" w:space="0"/>
              <w:bottom w:val="single" w:color="auto" w:sz="4" w:space="0"/>
              <w:right w:val="single" w:color="auto" w:sz="6" w:space="0"/>
            </w:tcBorders>
            <w:vAlign w:val="center"/>
          </w:tcPr>
          <w:p>
            <w:pPr>
              <w:pStyle w:val="12"/>
              <w:rPr>
                <w:rFonts w:hint="eastAsia" w:ascii="楷体" w:hAnsi="楷体" w:eastAsia="楷体" w:cs="楷体"/>
              </w:rPr>
            </w:pPr>
            <w:r>
              <w:rPr>
                <w:rFonts w:hint="eastAsia" w:ascii="楷体" w:hAnsi="楷体" w:eastAsia="楷体" w:cs="楷体"/>
              </w:rPr>
              <w:t>作者</w:t>
            </w:r>
          </w:p>
        </w:tc>
      </w:tr>
      <w:tr>
        <w:trPr>
          <w:cantSplit/>
          <w:jc w:val="center"/>
        </w:trPr>
        <w:tc>
          <w:tcPr>
            <w:tcW w:w="1210" w:type="dxa"/>
            <w:tcBorders>
              <w:top w:val="single" w:color="auto" w:sz="4" w:space="0"/>
              <w:left w:val="single" w:color="auto" w:sz="4" w:space="0"/>
              <w:bottom w:val="single" w:color="auto" w:sz="4" w:space="0"/>
              <w:right w:val="single" w:color="auto" w:sz="4" w:space="0"/>
            </w:tcBorders>
            <w:vAlign w:val="center"/>
          </w:tcPr>
          <w:p>
            <w:pPr>
              <w:pStyle w:val="13"/>
              <w:jc w:val="center"/>
              <w:rPr>
                <w:rFonts w:hint="default" w:eastAsiaTheme="minorEastAsia"/>
                <w:sz w:val="21"/>
                <w:szCs w:val="21"/>
                <w:lang w:val="en-US" w:eastAsia="zh-CN"/>
              </w:rPr>
            </w:pPr>
            <w:r>
              <w:rPr>
                <w:rFonts w:hint="eastAsia" w:eastAsiaTheme="minorEastAsia"/>
                <w:sz w:val="21"/>
                <w:szCs w:val="21"/>
                <w:lang w:eastAsia="zh-CN"/>
              </w:rPr>
              <w:t>20</w:t>
            </w:r>
            <w:r>
              <w:rPr>
                <w:rFonts w:eastAsiaTheme="minorEastAsia"/>
                <w:sz w:val="21"/>
                <w:szCs w:val="21"/>
                <w:lang w:eastAsia="zh-CN"/>
              </w:rPr>
              <w:t>21</w:t>
            </w:r>
            <w:r>
              <w:rPr>
                <w:rFonts w:hint="eastAsia" w:eastAsiaTheme="minorEastAsia"/>
                <w:sz w:val="21"/>
                <w:szCs w:val="21"/>
                <w:lang w:eastAsia="zh-CN"/>
              </w:rPr>
              <w:t>-</w:t>
            </w:r>
            <w:r>
              <w:rPr>
                <w:rFonts w:hint="eastAsia" w:eastAsiaTheme="minorEastAsia"/>
                <w:sz w:val="21"/>
                <w:szCs w:val="21"/>
                <w:lang w:val="en-US" w:eastAsia="zh-CN"/>
              </w:rPr>
              <w:t>12-27</w:t>
            </w:r>
          </w:p>
        </w:tc>
        <w:tc>
          <w:tcPr>
            <w:tcW w:w="1170" w:type="dxa"/>
            <w:tcBorders>
              <w:top w:val="single" w:color="auto" w:sz="4" w:space="0"/>
              <w:left w:val="single" w:color="auto" w:sz="4" w:space="0"/>
              <w:bottom w:val="single" w:color="auto" w:sz="4" w:space="0"/>
              <w:right w:val="single" w:color="auto" w:sz="4" w:space="0"/>
            </w:tcBorders>
            <w:vAlign w:val="center"/>
          </w:tcPr>
          <w:p>
            <w:pPr>
              <w:pStyle w:val="13"/>
              <w:jc w:val="center"/>
              <w:rPr>
                <w:rFonts w:hint="default" w:eastAsiaTheme="minorEastAsia"/>
                <w:sz w:val="21"/>
                <w:szCs w:val="21"/>
                <w:lang w:val="en-US" w:eastAsia="zh-CN"/>
              </w:rPr>
            </w:pPr>
            <w:r>
              <w:rPr>
                <w:rFonts w:hint="eastAsia" w:eastAsiaTheme="minorEastAsia"/>
                <w:sz w:val="21"/>
                <w:szCs w:val="21"/>
                <w:lang w:val="en-US" w:eastAsia="zh-CN"/>
              </w:rPr>
              <w:t>0203.0105</w:t>
            </w:r>
          </w:p>
        </w:tc>
        <w:tc>
          <w:tcPr>
            <w:tcW w:w="5036" w:type="dxa"/>
            <w:tcBorders>
              <w:top w:val="single" w:color="auto" w:sz="4" w:space="0"/>
              <w:left w:val="single" w:color="auto" w:sz="4" w:space="0"/>
              <w:bottom w:val="single" w:color="auto" w:sz="4" w:space="0"/>
              <w:right w:val="single" w:color="auto" w:sz="4" w:space="0"/>
            </w:tcBorders>
            <w:vAlign w:val="center"/>
          </w:tcPr>
          <w:p>
            <w:pPr>
              <w:pStyle w:val="13"/>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1、增加中子保护功能相关描述</w:t>
            </w:r>
          </w:p>
        </w:tc>
        <w:tc>
          <w:tcPr>
            <w:tcW w:w="1061" w:type="dxa"/>
            <w:tcBorders>
              <w:top w:val="single" w:color="auto" w:sz="4" w:space="0"/>
              <w:left w:val="single" w:color="auto" w:sz="4" w:space="0"/>
              <w:bottom w:val="single" w:color="auto" w:sz="4" w:space="0"/>
              <w:right w:val="single" w:color="auto" w:sz="4" w:space="0"/>
            </w:tcBorders>
            <w:vAlign w:val="center"/>
          </w:tcPr>
          <w:p>
            <w:pPr>
              <w:pStyle w:val="13"/>
              <w:jc w:val="center"/>
              <w:rPr>
                <w:rFonts w:hint="eastAsia" w:ascii="楷体" w:hAnsi="楷体" w:eastAsia="楷体" w:cs="楷体"/>
                <w:sz w:val="21"/>
                <w:szCs w:val="21"/>
                <w:lang w:eastAsia="zh-CN"/>
              </w:rPr>
            </w:pPr>
            <w:r>
              <w:rPr>
                <w:rFonts w:hint="eastAsia" w:ascii="楷体" w:hAnsi="楷体" w:eastAsia="楷体" w:cs="楷体"/>
                <w:sz w:val="21"/>
                <w:szCs w:val="21"/>
                <w:lang w:val="en-US" w:eastAsia="zh-CN"/>
              </w:rPr>
              <w:t>陈超泽</w:t>
            </w:r>
          </w:p>
        </w:tc>
      </w:tr>
      <w:tr>
        <w:tblPrEx>
          <w:tblCellMar>
            <w:top w:w="0" w:type="dxa"/>
            <w:left w:w="108" w:type="dxa"/>
            <w:bottom w:w="0" w:type="dxa"/>
            <w:right w:w="108" w:type="dxa"/>
          </w:tblCellMar>
        </w:tblPrEx>
        <w:trPr>
          <w:cantSplit/>
          <w:jc w:val="center"/>
        </w:trPr>
        <w:tc>
          <w:tcPr>
            <w:tcW w:w="1210" w:type="dxa"/>
            <w:tcBorders>
              <w:top w:val="single" w:color="auto" w:sz="4" w:space="0"/>
              <w:left w:val="single" w:color="auto" w:sz="4" w:space="0"/>
              <w:bottom w:val="single" w:color="auto" w:sz="4" w:space="0"/>
              <w:right w:val="single" w:color="auto" w:sz="4" w:space="0"/>
            </w:tcBorders>
            <w:vAlign w:val="center"/>
          </w:tcPr>
          <w:p>
            <w:pPr>
              <w:pStyle w:val="13"/>
              <w:jc w:val="center"/>
              <w:rPr>
                <w:rFonts w:hint="default" w:eastAsia="宋体"/>
                <w:sz w:val="21"/>
                <w:szCs w:val="21"/>
                <w:lang w:val="en-US" w:eastAsia="zh-CN"/>
              </w:rPr>
            </w:pPr>
            <w:r>
              <w:rPr>
                <w:rFonts w:hint="eastAsia" w:eastAsia="宋体"/>
                <w:sz w:val="21"/>
                <w:szCs w:val="21"/>
                <w:lang w:val="en-US" w:eastAsia="zh-CN"/>
              </w:rPr>
              <w:t>2022-9-15</w:t>
            </w:r>
          </w:p>
        </w:tc>
        <w:tc>
          <w:tcPr>
            <w:tcW w:w="1170" w:type="dxa"/>
            <w:tcBorders>
              <w:top w:val="single" w:color="auto" w:sz="4" w:space="0"/>
              <w:left w:val="single" w:color="auto" w:sz="4" w:space="0"/>
              <w:bottom w:val="single" w:color="auto" w:sz="4" w:space="0"/>
              <w:right w:val="single" w:color="auto" w:sz="4" w:space="0"/>
            </w:tcBorders>
            <w:vAlign w:val="center"/>
          </w:tcPr>
          <w:p>
            <w:pPr>
              <w:pStyle w:val="13"/>
              <w:jc w:val="center"/>
              <w:rPr>
                <w:rFonts w:hint="default" w:eastAsia="宋体"/>
                <w:sz w:val="21"/>
                <w:szCs w:val="21"/>
                <w:lang w:val="en-US" w:eastAsia="zh-CN"/>
              </w:rPr>
            </w:pPr>
            <w:r>
              <w:rPr>
                <w:rFonts w:hint="eastAsia" w:eastAsia="宋体"/>
                <w:sz w:val="21"/>
                <w:szCs w:val="21"/>
                <w:lang w:val="en-US" w:eastAsia="zh-CN"/>
              </w:rPr>
              <w:t>0204.0016</w:t>
            </w:r>
          </w:p>
        </w:tc>
        <w:tc>
          <w:tcPr>
            <w:tcW w:w="5036" w:type="dxa"/>
            <w:tcBorders>
              <w:top w:val="single" w:color="auto" w:sz="4" w:space="0"/>
              <w:left w:val="single" w:color="auto" w:sz="4" w:space="0"/>
              <w:bottom w:val="single" w:color="auto" w:sz="4" w:space="0"/>
              <w:right w:val="single" w:color="auto" w:sz="4" w:space="0"/>
            </w:tcBorders>
            <w:vAlign w:val="center"/>
          </w:tcPr>
          <w:p>
            <w:pPr>
              <w:spacing w:beforeLines="0" w:afterLines="0"/>
              <w:jc w:val="left"/>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1、修改上电后根据中子实际在再循环时的状态来增加中子状态标记，避免中子控制方式为时间时，重新上电会丢失状态。（使用特殊中子1或2时为进终，不使用特殊中子或使用其它特殊中子时为退终）。</w:t>
            </w:r>
          </w:p>
          <w:p>
            <w:pPr>
              <w:spacing w:beforeLines="0" w:afterLines="0"/>
              <w:jc w:val="left"/>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2、修改调模托模进时，不检测中子状态。</w:t>
            </w:r>
          </w:p>
          <w:p>
            <w:pPr>
              <w:spacing w:beforeLines="0" w:afterLines="0"/>
              <w:jc w:val="left"/>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3、修改调模中子进时，不检测托模退终状态。</w:t>
            </w:r>
          </w:p>
          <w:p>
            <w:pPr>
              <w:spacing w:beforeLines="0" w:afterLines="0"/>
              <w:jc w:val="left"/>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4、增加手动/自动中子退时，检测托模退终状态。</w:t>
            </w:r>
          </w:p>
          <w:p>
            <w:pPr>
              <w:spacing w:beforeLines="0" w:afterLines="0"/>
              <w:jc w:val="left"/>
              <w:rPr>
                <w:rFonts w:hint="eastAsia" w:ascii="楷体" w:hAnsi="楷体" w:eastAsia="楷体" w:cs="楷体"/>
                <w:sz w:val="21"/>
                <w:szCs w:val="21"/>
                <w:lang w:val="en-US" w:eastAsia="zh-CN"/>
              </w:rPr>
            </w:pPr>
            <w:r>
              <w:rPr>
                <w:rFonts w:hint="eastAsia" w:ascii="楷体" w:hAnsi="楷体" w:eastAsia="楷体" w:cs="楷体"/>
                <w:kern w:val="2"/>
                <w:sz w:val="21"/>
                <w:szCs w:val="21"/>
                <w:lang w:val="en-US" w:eastAsia="zh-CN" w:bidi="ar-SA"/>
              </w:rPr>
              <w:t>5、修改调模中子进/退时，不检测位置有效区。</w:t>
            </w:r>
          </w:p>
        </w:tc>
        <w:tc>
          <w:tcPr>
            <w:tcW w:w="1061" w:type="dxa"/>
            <w:tcBorders>
              <w:top w:val="single" w:color="auto" w:sz="4" w:space="0"/>
              <w:left w:val="single" w:color="auto" w:sz="4" w:space="0"/>
              <w:bottom w:val="single" w:color="auto" w:sz="4" w:space="0"/>
              <w:right w:val="single" w:color="auto" w:sz="4" w:space="0"/>
            </w:tcBorders>
            <w:vAlign w:val="center"/>
          </w:tcPr>
          <w:p>
            <w:pPr>
              <w:pStyle w:val="13"/>
              <w:jc w:val="center"/>
              <w:rPr>
                <w:rFonts w:hint="eastAsia" w:ascii="楷体" w:hAnsi="楷体" w:eastAsia="楷体" w:cs="楷体"/>
                <w:sz w:val="21"/>
                <w:szCs w:val="21"/>
              </w:rPr>
            </w:pPr>
            <w:r>
              <w:rPr>
                <w:rFonts w:hint="eastAsia" w:ascii="楷体" w:hAnsi="楷体" w:eastAsia="楷体" w:cs="楷体"/>
                <w:sz w:val="21"/>
                <w:szCs w:val="21"/>
                <w:lang w:val="en-US" w:eastAsia="zh-CN"/>
              </w:rPr>
              <w:t>陈超泽</w:t>
            </w:r>
          </w:p>
        </w:tc>
      </w:tr>
    </w:tbl>
    <w:p>
      <w:pPr>
        <w:numPr>
          <w:ilvl w:val="0"/>
          <w:numId w:val="0"/>
        </w:numPr>
        <w:rPr>
          <w:rFonts w:hint="default" w:ascii="黑体" w:hAnsi="黑体" w:eastAsia="黑体" w:cs="黑体"/>
          <w:b w:val="0"/>
          <w:bCs w:val="0"/>
          <w:sz w:val="18"/>
          <w:szCs w:val="18"/>
          <w:u w:val="none"/>
          <w:lang w:val="en-US" w:eastAsia="zh-CN"/>
        </w:rPr>
        <w:sectPr>
          <w:pgSz w:w="11906" w:h="16838"/>
          <w:pgMar w:top="1440" w:right="1800" w:bottom="1440" w:left="1800" w:header="851" w:footer="992" w:gutter="0"/>
          <w:cols w:space="425" w:num="1"/>
          <w:docGrid w:type="lines" w:linePitch="312" w:charSpace="0"/>
        </w:sectPr>
      </w:pPr>
    </w:p>
    <w:sdt>
      <w:sdtPr>
        <w:rPr>
          <w:rFonts w:ascii="宋体" w:hAnsi="宋体" w:eastAsia="宋体" w:cstheme="minorBidi"/>
          <w:kern w:val="2"/>
          <w:sz w:val="21"/>
          <w:szCs w:val="24"/>
          <w:lang w:val="en-US" w:eastAsia="zh-CN" w:bidi="ar-SA"/>
        </w:rPr>
        <w:id w:val="147450938"/>
        <w15:color w:val="DBDBDB"/>
        <w:docPartObj>
          <w:docPartGallery w:val="Table of Contents"/>
          <w:docPartUnique/>
        </w:docPartObj>
      </w:sdtPr>
      <w:sdtEndPr>
        <w:rPr>
          <w:rFonts w:asciiTheme="minorHAnsi" w:hAnsiTheme="minorHAnsi" w:eastAsiaTheme="minorEastAsia" w:cstheme="minorBidi"/>
          <w:b/>
          <w:kern w:val="2"/>
          <w:sz w:val="21"/>
          <w:szCs w:val="24"/>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40"/>
              <w:szCs w:val="48"/>
            </w:rPr>
            <w:t>目录</w:t>
          </w:r>
        </w:p>
        <w:p>
          <w:pPr>
            <w:pStyle w:val="4"/>
            <w:tabs>
              <w:tab w:val="right" w:leader="dot" w:pos="8306"/>
            </w:tabs>
            <w:rPr>
              <w:sz w:val="28"/>
              <w:szCs w:val="36"/>
            </w:rPr>
          </w:pPr>
          <w:r>
            <w:rPr>
              <w:b w:val="0"/>
              <w:bCs w:val="0"/>
              <w:sz w:val="40"/>
              <w:szCs w:val="40"/>
            </w:rPr>
            <w:fldChar w:fldCharType="begin"/>
          </w:r>
          <w:r>
            <w:rPr>
              <w:b w:val="0"/>
              <w:bCs w:val="0"/>
              <w:sz w:val="40"/>
              <w:szCs w:val="40"/>
            </w:rPr>
            <w:instrText xml:space="preserve">TOC \o "1-2" \h \u </w:instrText>
          </w:r>
          <w:r>
            <w:rPr>
              <w:b w:val="0"/>
              <w:bCs w:val="0"/>
              <w:sz w:val="40"/>
              <w:szCs w:val="40"/>
            </w:rPr>
            <w:fldChar w:fldCharType="separate"/>
          </w:r>
          <w:r>
            <w:rPr>
              <w:bCs w:val="0"/>
              <w:sz w:val="28"/>
              <w:szCs w:val="40"/>
            </w:rPr>
            <w:fldChar w:fldCharType="begin"/>
          </w:r>
          <w:r>
            <w:rPr>
              <w:bCs w:val="0"/>
              <w:sz w:val="28"/>
              <w:szCs w:val="40"/>
            </w:rPr>
            <w:instrText xml:space="preserve"> HYPERLINK \l _Toc17494 </w:instrText>
          </w:r>
          <w:r>
            <w:rPr>
              <w:bCs w:val="0"/>
              <w:sz w:val="28"/>
              <w:szCs w:val="40"/>
            </w:rPr>
            <w:fldChar w:fldCharType="separate"/>
          </w:r>
          <w:r>
            <w:rPr>
              <w:rFonts w:hint="default" w:ascii="宋体" w:hAnsi="宋体" w:eastAsia="宋体" w:cs="宋体"/>
              <w:bCs/>
              <w:sz w:val="28"/>
              <w:szCs w:val="52"/>
              <w:lang w:val="en-US" w:eastAsia="zh-CN"/>
            </w:rPr>
            <w:t xml:space="preserve">1. </w:t>
          </w:r>
          <w:r>
            <w:rPr>
              <w:rFonts w:hint="eastAsia"/>
              <w:bCs/>
              <w:sz w:val="28"/>
              <w:szCs w:val="52"/>
              <w:lang w:val="en-US" w:eastAsia="zh-CN"/>
            </w:rPr>
            <w:t>中子功能介绍</w:t>
          </w:r>
          <w:r>
            <w:rPr>
              <w:sz w:val="28"/>
              <w:szCs w:val="36"/>
            </w:rPr>
            <w:tab/>
          </w:r>
          <w:r>
            <w:rPr>
              <w:sz w:val="28"/>
              <w:szCs w:val="36"/>
            </w:rPr>
            <w:fldChar w:fldCharType="begin"/>
          </w:r>
          <w:r>
            <w:rPr>
              <w:sz w:val="28"/>
              <w:szCs w:val="36"/>
            </w:rPr>
            <w:instrText xml:space="preserve"> PAGEREF _Toc17494 \h </w:instrText>
          </w:r>
          <w:r>
            <w:rPr>
              <w:sz w:val="28"/>
              <w:szCs w:val="36"/>
            </w:rPr>
            <w:fldChar w:fldCharType="separate"/>
          </w:r>
          <w:r>
            <w:rPr>
              <w:sz w:val="28"/>
              <w:szCs w:val="36"/>
            </w:rPr>
            <w:t>1</w:t>
          </w:r>
          <w:r>
            <w:rPr>
              <w:sz w:val="28"/>
              <w:szCs w:val="36"/>
            </w:rPr>
            <w:fldChar w:fldCharType="end"/>
          </w:r>
          <w:r>
            <w:rPr>
              <w:bCs w:val="0"/>
              <w:sz w:val="28"/>
              <w:szCs w:val="40"/>
            </w:rPr>
            <w:fldChar w:fldCharType="end"/>
          </w:r>
        </w:p>
        <w:p>
          <w:pPr>
            <w:pStyle w:val="5"/>
            <w:tabs>
              <w:tab w:val="right" w:leader="dot" w:pos="8306"/>
            </w:tabs>
            <w:rPr>
              <w:sz w:val="28"/>
              <w:szCs w:val="36"/>
            </w:rPr>
          </w:pPr>
          <w:r>
            <w:rPr>
              <w:bCs w:val="0"/>
              <w:sz w:val="28"/>
              <w:szCs w:val="52"/>
            </w:rPr>
            <w:fldChar w:fldCharType="begin"/>
          </w:r>
          <w:r>
            <w:rPr>
              <w:bCs w:val="0"/>
              <w:sz w:val="28"/>
              <w:szCs w:val="52"/>
            </w:rPr>
            <w:instrText xml:space="preserve"> HYPERLINK \l _Toc6271 </w:instrText>
          </w:r>
          <w:r>
            <w:rPr>
              <w:bCs w:val="0"/>
              <w:sz w:val="28"/>
              <w:szCs w:val="52"/>
            </w:rPr>
            <w:fldChar w:fldCharType="separate"/>
          </w:r>
          <w:r>
            <w:rPr>
              <w:rFonts w:hint="default" w:ascii="宋体" w:hAnsi="宋体" w:eastAsia="宋体" w:cs="宋体"/>
              <w:bCs w:val="0"/>
              <w:sz w:val="28"/>
              <w:szCs w:val="40"/>
              <w:lang w:val="en-US" w:eastAsia="zh-CN"/>
            </w:rPr>
            <w:t xml:space="preserve">1.1. </w:t>
          </w:r>
          <w:r>
            <w:rPr>
              <w:rFonts w:hint="eastAsia"/>
              <w:sz w:val="28"/>
              <w:szCs w:val="40"/>
              <w:lang w:val="en-US" w:eastAsia="zh-CN"/>
            </w:rPr>
            <w:t>中子状态显示</w:t>
          </w:r>
          <w:r>
            <w:rPr>
              <w:sz w:val="28"/>
              <w:szCs w:val="36"/>
            </w:rPr>
            <w:tab/>
          </w:r>
          <w:r>
            <w:rPr>
              <w:sz w:val="28"/>
              <w:szCs w:val="36"/>
            </w:rPr>
            <w:fldChar w:fldCharType="begin"/>
          </w:r>
          <w:r>
            <w:rPr>
              <w:sz w:val="28"/>
              <w:szCs w:val="36"/>
            </w:rPr>
            <w:instrText xml:space="preserve"> PAGEREF _Toc6271 \h </w:instrText>
          </w:r>
          <w:r>
            <w:rPr>
              <w:sz w:val="28"/>
              <w:szCs w:val="36"/>
            </w:rPr>
            <w:fldChar w:fldCharType="separate"/>
          </w:r>
          <w:r>
            <w:rPr>
              <w:sz w:val="28"/>
              <w:szCs w:val="36"/>
            </w:rPr>
            <w:t>1</w:t>
          </w:r>
          <w:r>
            <w:rPr>
              <w:sz w:val="28"/>
              <w:szCs w:val="36"/>
            </w:rPr>
            <w:fldChar w:fldCharType="end"/>
          </w:r>
          <w:r>
            <w:rPr>
              <w:bCs w:val="0"/>
              <w:sz w:val="28"/>
              <w:szCs w:val="52"/>
            </w:rPr>
            <w:fldChar w:fldCharType="end"/>
          </w:r>
        </w:p>
        <w:p>
          <w:pPr>
            <w:pStyle w:val="5"/>
            <w:tabs>
              <w:tab w:val="right" w:leader="dot" w:pos="8306"/>
            </w:tabs>
            <w:rPr>
              <w:sz w:val="28"/>
              <w:szCs w:val="36"/>
            </w:rPr>
          </w:pPr>
          <w:r>
            <w:rPr>
              <w:bCs w:val="0"/>
              <w:sz w:val="28"/>
              <w:szCs w:val="52"/>
            </w:rPr>
            <w:fldChar w:fldCharType="begin"/>
          </w:r>
          <w:r>
            <w:rPr>
              <w:bCs w:val="0"/>
              <w:sz w:val="28"/>
              <w:szCs w:val="52"/>
            </w:rPr>
            <w:instrText xml:space="preserve"> HYPERLINK \l _Toc19432 </w:instrText>
          </w:r>
          <w:r>
            <w:rPr>
              <w:bCs w:val="0"/>
              <w:sz w:val="28"/>
              <w:szCs w:val="52"/>
            </w:rPr>
            <w:fldChar w:fldCharType="separate"/>
          </w:r>
          <w:r>
            <w:rPr>
              <w:rFonts w:hint="default" w:ascii="宋体" w:hAnsi="宋体" w:eastAsia="宋体" w:cs="宋体"/>
              <w:bCs w:val="0"/>
              <w:sz w:val="28"/>
              <w:szCs w:val="40"/>
              <w:lang w:val="en-US" w:eastAsia="zh-CN"/>
            </w:rPr>
            <w:t xml:space="preserve">1.2. </w:t>
          </w:r>
          <w:r>
            <w:rPr>
              <w:rFonts w:hint="eastAsia"/>
              <w:sz w:val="28"/>
              <w:szCs w:val="40"/>
              <w:lang w:val="en-US" w:eastAsia="zh-CN"/>
            </w:rPr>
            <w:t>中子优先级说明</w:t>
          </w:r>
          <w:r>
            <w:rPr>
              <w:sz w:val="28"/>
              <w:szCs w:val="36"/>
            </w:rPr>
            <w:tab/>
          </w:r>
          <w:r>
            <w:rPr>
              <w:sz w:val="28"/>
              <w:szCs w:val="36"/>
            </w:rPr>
            <w:fldChar w:fldCharType="begin"/>
          </w:r>
          <w:r>
            <w:rPr>
              <w:sz w:val="28"/>
              <w:szCs w:val="36"/>
            </w:rPr>
            <w:instrText xml:space="preserve"> PAGEREF _Toc19432 \h </w:instrText>
          </w:r>
          <w:r>
            <w:rPr>
              <w:sz w:val="28"/>
              <w:szCs w:val="36"/>
            </w:rPr>
            <w:fldChar w:fldCharType="separate"/>
          </w:r>
          <w:r>
            <w:rPr>
              <w:sz w:val="28"/>
              <w:szCs w:val="36"/>
            </w:rPr>
            <w:t>2</w:t>
          </w:r>
          <w:r>
            <w:rPr>
              <w:sz w:val="28"/>
              <w:szCs w:val="36"/>
            </w:rPr>
            <w:fldChar w:fldCharType="end"/>
          </w:r>
          <w:r>
            <w:rPr>
              <w:bCs w:val="0"/>
              <w:sz w:val="28"/>
              <w:szCs w:val="52"/>
            </w:rPr>
            <w:fldChar w:fldCharType="end"/>
          </w:r>
        </w:p>
        <w:p>
          <w:pPr>
            <w:pStyle w:val="5"/>
            <w:tabs>
              <w:tab w:val="right" w:leader="dot" w:pos="8306"/>
            </w:tabs>
            <w:rPr>
              <w:sz w:val="28"/>
              <w:szCs w:val="36"/>
            </w:rPr>
          </w:pPr>
          <w:r>
            <w:rPr>
              <w:bCs w:val="0"/>
              <w:sz w:val="28"/>
              <w:szCs w:val="52"/>
            </w:rPr>
            <w:fldChar w:fldCharType="begin"/>
          </w:r>
          <w:r>
            <w:rPr>
              <w:bCs w:val="0"/>
              <w:sz w:val="28"/>
              <w:szCs w:val="52"/>
            </w:rPr>
            <w:instrText xml:space="preserve"> HYPERLINK \l _Toc28849 </w:instrText>
          </w:r>
          <w:r>
            <w:rPr>
              <w:bCs w:val="0"/>
              <w:sz w:val="28"/>
              <w:szCs w:val="52"/>
            </w:rPr>
            <w:fldChar w:fldCharType="separate"/>
          </w:r>
          <w:r>
            <w:rPr>
              <w:rFonts w:hint="default" w:ascii="宋体" w:hAnsi="宋体" w:eastAsia="宋体" w:cs="宋体"/>
              <w:bCs w:val="0"/>
              <w:sz w:val="28"/>
              <w:szCs w:val="40"/>
              <w:lang w:val="en-US" w:eastAsia="zh-CN"/>
            </w:rPr>
            <w:t xml:space="preserve">1.3. </w:t>
          </w:r>
          <w:r>
            <w:rPr>
              <w:rFonts w:hint="eastAsia"/>
              <w:sz w:val="28"/>
              <w:szCs w:val="40"/>
              <w:lang w:val="en-US" w:eastAsia="zh-CN"/>
            </w:rPr>
            <w:t>插中子任务逻辑</w:t>
          </w:r>
          <w:r>
            <w:rPr>
              <w:sz w:val="28"/>
              <w:szCs w:val="36"/>
            </w:rPr>
            <w:tab/>
          </w:r>
          <w:r>
            <w:rPr>
              <w:sz w:val="28"/>
              <w:szCs w:val="36"/>
            </w:rPr>
            <w:fldChar w:fldCharType="begin"/>
          </w:r>
          <w:r>
            <w:rPr>
              <w:sz w:val="28"/>
              <w:szCs w:val="36"/>
            </w:rPr>
            <w:instrText xml:space="preserve"> PAGEREF _Toc28849 \h </w:instrText>
          </w:r>
          <w:r>
            <w:rPr>
              <w:sz w:val="28"/>
              <w:szCs w:val="36"/>
            </w:rPr>
            <w:fldChar w:fldCharType="separate"/>
          </w:r>
          <w:r>
            <w:rPr>
              <w:sz w:val="28"/>
              <w:szCs w:val="36"/>
            </w:rPr>
            <w:t>4</w:t>
          </w:r>
          <w:r>
            <w:rPr>
              <w:sz w:val="28"/>
              <w:szCs w:val="36"/>
            </w:rPr>
            <w:fldChar w:fldCharType="end"/>
          </w:r>
          <w:r>
            <w:rPr>
              <w:bCs w:val="0"/>
              <w:sz w:val="28"/>
              <w:szCs w:val="52"/>
            </w:rPr>
            <w:fldChar w:fldCharType="end"/>
          </w:r>
        </w:p>
        <w:p>
          <w:pPr>
            <w:pStyle w:val="5"/>
            <w:tabs>
              <w:tab w:val="right" w:leader="dot" w:pos="8306"/>
            </w:tabs>
            <w:rPr>
              <w:sz w:val="28"/>
              <w:szCs w:val="36"/>
            </w:rPr>
          </w:pPr>
          <w:r>
            <w:rPr>
              <w:bCs w:val="0"/>
              <w:sz w:val="28"/>
              <w:szCs w:val="52"/>
            </w:rPr>
            <w:fldChar w:fldCharType="begin"/>
          </w:r>
          <w:r>
            <w:rPr>
              <w:bCs w:val="0"/>
              <w:sz w:val="28"/>
              <w:szCs w:val="52"/>
            </w:rPr>
            <w:instrText xml:space="preserve"> HYPERLINK \l _Toc6458 </w:instrText>
          </w:r>
          <w:r>
            <w:rPr>
              <w:bCs w:val="0"/>
              <w:sz w:val="28"/>
              <w:szCs w:val="52"/>
            </w:rPr>
            <w:fldChar w:fldCharType="separate"/>
          </w:r>
          <w:r>
            <w:rPr>
              <w:rFonts w:hint="default" w:ascii="宋体" w:hAnsi="宋体" w:eastAsia="宋体" w:cs="宋体"/>
              <w:bCs w:val="0"/>
              <w:sz w:val="28"/>
              <w:szCs w:val="40"/>
              <w:lang w:val="en-US" w:eastAsia="zh-CN"/>
            </w:rPr>
            <w:t xml:space="preserve">1.4. </w:t>
          </w:r>
          <w:r>
            <w:rPr>
              <w:rFonts w:hint="eastAsia" w:asciiTheme="minorEastAsia" w:hAnsiTheme="minorEastAsia" w:eastAsiaTheme="minorEastAsia" w:cstheme="minorEastAsia"/>
              <w:bCs w:val="0"/>
              <w:sz w:val="28"/>
              <w:szCs w:val="40"/>
              <w:lang w:val="en-US" w:eastAsia="zh-CN"/>
            </w:rPr>
            <w:t>中子动作点</w:t>
          </w:r>
          <w:r>
            <w:rPr>
              <w:rFonts w:hint="eastAsia" w:asciiTheme="minorEastAsia" w:hAnsiTheme="minorEastAsia" w:cstheme="minorEastAsia"/>
              <w:bCs w:val="0"/>
              <w:sz w:val="28"/>
              <w:szCs w:val="40"/>
              <w:lang w:val="en-US" w:eastAsia="zh-CN"/>
            </w:rPr>
            <w:t>设定</w:t>
          </w:r>
          <w:r>
            <w:rPr>
              <w:sz w:val="28"/>
              <w:szCs w:val="36"/>
            </w:rPr>
            <w:tab/>
          </w:r>
          <w:r>
            <w:rPr>
              <w:sz w:val="28"/>
              <w:szCs w:val="36"/>
            </w:rPr>
            <w:fldChar w:fldCharType="begin"/>
          </w:r>
          <w:r>
            <w:rPr>
              <w:sz w:val="28"/>
              <w:szCs w:val="36"/>
            </w:rPr>
            <w:instrText xml:space="preserve"> PAGEREF _Toc6458 \h </w:instrText>
          </w:r>
          <w:r>
            <w:rPr>
              <w:sz w:val="28"/>
              <w:szCs w:val="36"/>
            </w:rPr>
            <w:fldChar w:fldCharType="separate"/>
          </w:r>
          <w:r>
            <w:rPr>
              <w:sz w:val="28"/>
              <w:szCs w:val="36"/>
            </w:rPr>
            <w:t>6</w:t>
          </w:r>
          <w:r>
            <w:rPr>
              <w:sz w:val="28"/>
              <w:szCs w:val="36"/>
            </w:rPr>
            <w:fldChar w:fldCharType="end"/>
          </w:r>
          <w:r>
            <w:rPr>
              <w:bCs w:val="0"/>
              <w:sz w:val="28"/>
              <w:szCs w:val="52"/>
            </w:rPr>
            <w:fldChar w:fldCharType="end"/>
          </w:r>
        </w:p>
        <w:p>
          <w:pPr>
            <w:pStyle w:val="4"/>
            <w:tabs>
              <w:tab w:val="right" w:leader="dot" w:pos="8306"/>
            </w:tabs>
            <w:rPr>
              <w:sz w:val="28"/>
              <w:szCs w:val="36"/>
            </w:rPr>
          </w:pPr>
          <w:r>
            <w:rPr>
              <w:bCs w:val="0"/>
              <w:sz w:val="28"/>
              <w:szCs w:val="52"/>
            </w:rPr>
            <w:fldChar w:fldCharType="begin"/>
          </w:r>
          <w:r>
            <w:rPr>
              <w:bCs w:val="0"/>
              <w:sz w:val="28"/>
              <w:szCs w:val="52"/>
            </w:rPr>
            <w:instrText xml:space="preserve"> HYPERLINK \l _Toc7974 </w:instrText>
          </w:r>
          <w:r>
            <w:rPr>
              <w:bCs w:val="0"/>
              <w:sz w:val="28"/>
              <w:szCs w:val="52"/>
            </w:rPr>
            <w:fldChar w:fldCharType="separate"/>
          </w:r>
          <w:r>
            <w:rPr>
              <w:rFonts w:hint="default" w:ascii="宋体" w:hAnsi="宋体" w:eastAsia="宋体" w:cs="宋体"/>
              <w:bCs/>
              <w:sz w:val="28"/>
              <w:szCs w:val="52"/>
              <w:lang w:val="en-US" w:eastAsia="zh-CN"/>
            </w:rPr>
            <w:t xml:space="preserve">2. </w:t>
          </w:r>
          <w:r>
            <w:rPr>
              <w:rFonts w:hint="eastAsia"/>
              <w:bCs/>
              <w:sz w:val="28"/>
              <w:szCs w:val="52"/>
              <w:lang w:val="en-US" w:eastAsia="zh-CN"/>
            </w:rPr>
            <w:t>中子保护功能</w:t>
          </w:r>
          <w:r>
            <w:rPr>
              <w:sz w:val="28"/>
              <w:szCs w:val="36"/>
            </w:rPr>
            <w:tab/>
          </w:r>
          <w:r>
            <w:rPr>
              <w:sz w:val="28"/>
              <w:szCs w:val="36"/>
            </w:rPr>
            <w:fldChar w:fldCharType="begin"/>
          </w:r>
          <w:r>
            <w:rPr>
              <w:sz w:val="28"/>
              <w:szCs w:val="36"/>
            </w:rPr>
            <w:instrText xml:space="preserve"> PAGEREF _Toc7974 \h </w:instrText>
          </w:r>
          <w:r>
            <w:rPr>
              <w:sz w:val="28"/>
              <w:szCs w:val="36"/>
            </w:rPr>
            <w:fldChar w:fldCharType="separate"/>
          </w:r>
          <w:r>
            <w:rPr>
              <w:sz w:val="28"/>
              <w:szCs w:val="36"/>
            </w:rPr>
            <w:t>7</w:t>
          </w:r>
          <w:r>
            <w:rPr>
              <w:sz w:val="28"/>
              <w:szCs w:val="36"/>
            </w:rPr>
            <w:fldChar w:fldCharType="end"/>
          </w:r>
          <w:r>
            <w:rPr>
              <w:bCs w:val="0"/>
              <w:sz w:val="28"/>
              <w:szCs w:val="52"/>
            </w:rPr>
            <w:fldChar w:fldCharType="end"/>
          </w:r>
        </w:p>
        <w:p>
          <w:pPr>
            <w:pStyle w:val="5"/>
            <w:tabs>
              <w:tab w:val="right" w:leader="dot" w:pos="8306"/>
            </w:tabs>
            <w:rPr>
              <w:sz w:val="28"/>
              <w:szCs w:val="36"/>
            </w:rPr>
          </w:pPr>
          <w:r>
            <w:rPr>
              <w:bCs w:val="0"/>
              <w:sz w:val="28"/>
              <w:szCs w:val="52"/>
            </w:rPr>
            <w:fldChar w:fldCharType="begin"/>
          </w:r>
          <w:r>
            <w:rPr>
              <w:bCs w:val="0"/>
              <w:sz w:val="28"/>
              <w:szCs w:val="52"/>
            </w:rPr>
            <w:instrText xml:space="preserve"> HYPERLINK \l _Toc574 </w:instrText>
          </w:r>
          <w:r>
            <w:rPr>
              <w:bCs w:val="0"/>
              <w:sz w:val="28"/>
              <w:szCs w:val="52"/>
            </w:rPr>
            <w:fldChar w:fldCharType="separate"/>
          </w:r>
          <w:r>
            <w:rPr>
              <w:rFonts w:hint="default" w:ascii="宋体" w:hAnsi="宋体" w:eastAsia="宋体" w:cs="宋体"/>
              <w:bCs w:val="0"/>
              <w:sz w:val="28"/>
              <w:szCs w:val="40"/>
              <w:lang w:val="en-US" w:eastAsia="zh-CN"/>
            </w:rPr>
            <w:t xml:space="preserve">2.1. </w:t>
          </w:r>
          <w:r>
            <w:rPr>
              <w:rFonts w:hint="eastAsia" w:ascii="宋体" w:hAnsi="宋体" w:eastAsia="宋体" w:cs="宋体"/>
              <w:bCs w:val="0"/>
              <w:sz w:val="28"/>
              <w:szCs w:val="40"/>
              <w:lang w:val="en-US" w:eastAsia="zh-CN"/>
            </w:rPr>
            <w:t>进退限位器检查</w:t>
          </w:r>
          <w:r>
            <w:rPr>
              <w:sz w:val="28"/>
              <w:szCs w:val="36"/>
            </w:rPr>
            <w:tab/>
          </w:r>
          <w:r>
            <w:rPr>
              <w:sz w:val="28"/>
              <w:szCs w:val="36"/>
            </w:rPr>
            <w:fldChar w:fldCharType="begin"/>
          </w:r>
          <w:r>
            <w:rPr>
              <w:sz w:val="28"/>
              <w:szCs w:val="36"/>
            </w:rPr>
            <w:instrText xml:space="preserve"> PAGEREF _Toc574 \h </w:instrText>
          </w:r>
          <w:r>
            <w:rPr>
              <w:sz w:val="28"/>
              <w:szCs w:val="36"/>
            </w:rPr>
            <w:fldChar w:fldCharType="separate"/>
          </w:r>
          <w:r>
            <w:rPr>
              <w:sz w:val="28"/>
              <w:szCs w:val="36"/>
            </w:rPr>
            <w:t>7</w:t>
          </w:r>
          <w:r>
            <w:rPr>
              <w:sz w:val="28"/>
              <w:szCs w:val="36"/>
            </w:rPr>
            <w:fldChar w:fldCharType="end"/>
          </w:r>
          <w:r>
            <w:rPr>
              <w:bCs w:val="0"/>
              <w:sz w:val="28"/>
              <w:szCs w:val="52"/>
            </w:rPr>
            <w:fldChar w:fldCharType="end"/>
          </w:r>
        </w:p>
        <w:p>
          <w:pPr>
            <w:pStyle w:val="5"/>
            <w:tabs>
              <w:tab w:val="right" w:leader="dot" w:pos="8306"/>
            </w:tabs>
            <w:rPr>
              <w:sz w:val="28"/>
              <w:szCs w:val="36"/>
            </w:rPr>
          </w:pPr>
          <w:r>
            <w:rPr>
              <w:bCs w:val="0"/>
              <w:sz w:val="28"/>
              <w:szCs w:val="52"/>
            </w:rPr>
            <w:fldChar w:fldCharType="begin"/>
          </w:r>
          <w:r>
            <w:rPr>
              <w:bCs w:val="0"/>
              <w:sz w:val="28"/>
              <w:szCs w:val="52"/>
            </w:rPr>
            <w:instrText xml:space="preserve"> HYPERLINK \l _Toc24588 </w:instrText>
          </w:r>
          <w:r>
            <w:rPr>
              <w:bCs w:val="0"/>
              <w:sz w:val="28"/>
              <w:szCs w:val="52"/>
            </w:rPr>
            <w:fldChar w:fldCharType="separate"/>
          </w:r>
          <w:r>
            <w:rPr>
              <w:rFonts w:hint="default" w:ascii="宋体" w:hAnsi="宋体" w:eastAsia="宋体" w:cs="宋体"/>
              <w:bCs w:val="0"/>
              <w:sz w:val="28"/>
              <w:szCs w:val="40"/>
              <w:lang w:val="en-US" w:eastAsia="zh-CN"/>
            </w:rPr>
            <w:t xml:space="preserve">2.2. </w:t>
          </w:r>
          <w:r>
            <w:rPr>
              <w:rFonts w:hint="eastAsia" w:ascii="宋体" w:hAnsi="宋体" w:eastAsia="宋体" w:cs="宋体"/>
              <w:bCs w:val="0"/>
              <w:sz w:val="28"/>
              <w:szCs w:val="40"/>
              <w:lang w:val="en-US" w:eastAsia="zh-CN"/>
            </w:rPr>
            <w:t>托模检测中子状态</w:t>
          </w:r>
          <w:r>
            <w:rPr>
              <w:sz w:val="28"/>
              <w:szCs w:val="36"/>
            </w:rPr>
            <w:tab/>
          </w:r>
          <w:r>
            <w:rPr>
              <w:sz w:val="28"/>
              <w:szCs w:val="36"/>
            </w:rPr>
            <w:fldChar w:fldCharType="begin"/>
          </w:r>
          <w:r>
            <w:rPr>
              <w:sz w:val="28"/>
              <w:szCs w:val="36"/>
            </w:rPr>
            <w:instrText xml:space="preserve"> PAGEREF _Toc24588 \h </w:instrText>
          </w:r>
          <w:r>
            <w:rPr>
              <w:sz w:val="28"/>
              <w:szCs w:val="36"/>
            </w:rPr>
            <w:fldChar w:fldCharType="separate"/>
          </w:r>
          <w:r>
            <w:rPr>
              <w:sz w:val="28"/>
              <w:szCs w:val="36"/>
            </w:rPr>
            <w:t>8</w:t>
          </w:r>
          <w:r>
            <w:rPr>
              <w:sz w:val="28"/>
              <w:szCs w:val="36"/>
            </w:rPr>
            <w:fldChar w:fldCharType="end"/>
          </w:r>
          <w:r>
            <w:rPr>
              <w:bCs w:val="0"/>
              <w:sz w:val="28"/>
              <w:szCs w:val="52"/>
            </w:rPr>
            <w:fldChar w:fldCharType="end"/>
          </w:r>
        </w:p>
        <w:p>
          <w:pPr>
            <w:pStyle w:val="5"/>
            <w:tabs>
              <w:tab w:val="right" w:leader="dot" w:pos="8306"/>
            </w:tabs>
            <w:rPr>
              <w:sz w:val="28"/>
              <w:szCs w:val="36"/>
            </w:rPr>
          </w:pPr>
          <w:r>
            <w:rPr>
              <w:bCs w:val="0"/>
              <w:sz w:val="28"/>
              <w:szCs w:val="52"/>
            </w:rPr>
            <w:fldChar w:fldCharType="begin"/>
          </w:r>
          <w:r>
            <w:rPr>
              <w:bCs w:val="0"/>
              <w:sz w:val="28"/>
              <w:szCs w:val="52"/>
            </w:rPr>
            <w:instrText xml:space="preserve"> HYPERLINK \l _Toc16463 </w:instrText>
          </w:r>
          <w:r>
            <w:rPr>
              <w:bCs w:val="0"/>
              <w:sz w:val="28"/>
              <w:szCs w:val="52"/>
            </w:rPr>
            <w:fldChar w:fldCharType="separate"/>
          </w:r>
          <w:r>
            <w:rPr>
              <w:rFonts w:hint="default" w:ascii="宋体" w:hAnsi="宋体" w:eastAsia="宋体" w:cs="宋体"/>
              <w:bCs w:val="0"/>
              <w:sz w:val="28"/>
              <w:szCs w:val="40"/>
              <w:lang w:val="en-US" w:eastAsia="zh-CN"/>
            </w:rPr>
            <w:t xml:space="preserve">2.3. </w:t>
          </w:r>
          <w:r>
            <w:rPr>
              <w:rFonts w:hint="eastAsia" w:ascii="宋体" w:hAnsi="宋体" w:eastAsia="宋体" w:cs="宋体"/>
              <w:bCs w:val="0"/>
              <w:sz w:val="28"/>
              <w:szCs w:val="40"/>
              <w:lang w:val="en-US" w:eastAsia="zh-CN"/>
            </w:rPr>
            <w:t>中子进退检测托退终</w:t>
          </w:r>
          <w:r>
            <w:rPr>
              <w:sz w:val="28"/>
              <w:szCs w:val="36"/>
            </w:rPr>
            <w:tab/>
          </w:r>
          <w:r>
            <w:rPr>
              <w:sz w:val="28"/>
              <w:szCs w:val="36"/>
            </w:rPr>
            <w:fldChar w:fldCharType="begin"/>
          </w:r>
          <w:r>
            <w:rPr>
              <w:sz w:val="28"/>
              <w:szCs w:val="36"/>
            </w:rPr>
            <w:instrText xml:space="preserve"> PAGEREF _Toc16463 \h </w:instrText>
          </w:r>
          <w:r>
            <w:rPr>
              <w:sz w:val="28"/>
              <w:szCs w:val="36"/>
            </w:rPr>
            <w:fldChar w:fldCharType="separate"/>
          </w:r>
          <w:r>
            <w:rPr>
              <w:sz w:val="28"/>
              <w:szCs w:val="36"/>
            </w:rPr>
            <w:t>9</w:t>
          </w:r>
          <w:r>
            <w:rPr>
              <w:sz w:val="28"/>
              <w:szCs w:val="36"/>
            </w:rPr>
            <w:fldChar w:fldCharType="end"/>
          </w:r>
          <w:r>
            <w:rPr>
              <w:bCs w:val="0"/>
              <w:sz w:val="28"/>
              <w:szCs w:val="52"/>
            </w:rPr>
            <w:fldChar w:fldCharType="end"/>
          </w:r>
        </w:p>
        <w:p>
          <w:pPr>
            <w:pStyle w:val="5"/>
            <w:tabs>
              <w:tab w:val="right" w:leader="dot" w:pos="8306"/>
            </w:tabs>
            <w:rPr>
              <w:sz w:val="28"/>
              <w:szCs w:val="36"/>
            </w:rPr>
          </w:pPr>
          <w:r>
            <w:rPr>
              <w:bCs w:val="0"/>
              <w:sz w:val="28"/>
              <w:szCs w:val="52"/>
            </w:rPr>
            <w:fldChar w:fldCharType="begin"/>
          </w:r>
          <w:r>
            <w:rPr>
              <w:bCs w:val="0"/>
              <w:sz w:val="28"/>
              <w:szCs w:val="52"/>
            </w:rPr>
            <w:instrText xml:space="preserve"> HYPERLINK \l _Toc17845 </w:instrText>
          </w:r>
          <w:r>
            <w:rPr>
              <w:bCs w:val="0"/>
              <w:sz w:val="28"/>
              <w:szCs w:val="52"/>
            </w:rPr>
            <w:fldChar w:fldCharType="separate"/>
          </w:r>
          <w:r>
            <w:rPr>
              <w:rFonts w:hint="default" w:ascii="宋体" w:hAnsi="宋体" w:eastAsia="宋体" w:cs="宋体"/>
              <w:bCs w:val="0"/>
              <w:sz w:val="28"/>
              <w:szCs w:val="40"/>
              <w:lang w:val="en-US" w:eastAsia="zh-CN"/>
            </w:rPr>
            <w:t xml:space="preserve">2.4. </w:t>
          </w:r>
          <w:r>
            <w:rPr>
              <w:rFonts w:hint="eastAsia" w:ascii="宋体" w:hAnsi="宋体" w:eastAsia="宋体" w:cs="宋体"/>
              <w:bCs w:val="0"/>
              <w:sz w:val="28"/>
              <w:szCs w:val="40"/>
              <w:lang w:val="en-US" w:eastAsia="zh-CN"/>
            </w:rPr>
            <w:t>中子位置有效区</w:t>
          </w:r>
          <w:r>
            <w:rPr>
              <w:sz w:val="28"/>
              <w:szCs w:val="36"/>
            </w:rPr>
            <w:tab/>
          </w:r>
          <w:r>
            <w:rPr>
              <w:sz w:val="28"/>
              <w:szCs w:val="36"/>
            </w:rPr>
            <w:fldChar w:fldCharType="begin"/>
          </w:r>
          <w:r>
            <w:rPr>
              <w:sz w:val="28"/>
              <w:szCs w:val="36"/>
            </w:rPr>
            <w:instrText xml:space="preserve"> PAGEREF _Toc17845 \h </w:instrText>
          </w:r>
          <w:r>
            <w:rPr>
              <w:sz w:val="28"/>
              <w:szCs w:val="36"/>
            </w:rPr>
            <w:fldChar w:fldCharType="separate"/>
          </w:r>
          <w:r>
            <w:rPr>
              <w:sz w:val="28"/>
              <w:szCs w:val="36"/>
            </w:rPr>
            <w:t>10</w:t>
          </w:r>
          <w:r>
            <w:rPr>
              <w:sz w:val="28"/>
              <w:szCs w:val="36"/>
            </w:rPr>
            <w:fldChar w:fldCharType="end"/>
          </w:r>
          <w:r>
            <w:rPr>
              <w:bCs w:val="0"/>
              <w:sz w:val="28"/>
              <w:szCs w:val="52"/>
            </w:rPr>
            <w:fldChar w:fldCharType="end"/>
          </w:r>
        </w:p>
        <w:p>
          <w:pPr>
            <w:pStyle w:val="5"/>
            <w:tabs>
              <w:tab w:val="right" w:leader="dot" w:pos="8306"/>
            </w:tabs>
            <w:rPr>
              <w:sz w:val="28"/>
              <w:szCs w:val="36"/>
            </w:rPr>
          </w:pPr>
          <w:r>
            <w:rPr>
              <w:bCs w:val="0"/>
              <w:sz w:val="28"/>
              <w:szCs w:val="52"/>
            </w:rPr>
            <w:fldChar w:fldCharType="begin"/>
          </w:r>
          <w:r>
            <w:rPr>
              <w:bCs w:val="0"/>
              <w:sz w:val="28"/>
              <w:szCs w:val="52"/>
            </w:rPr>
            <w:instrText xml:space="preserve"> HYPERLINK \l _Toc18788 </w:instrText>
          </w:r>
          <w:r>
            <w:rPr>
              <w:bCs w:val="0"/>
              <w:sz w:val="28"/>
              <w:szCs w:val="52"/>
            </w:rPr>
            <w:fldChar w:fldCharType="separate"/>
          </w:r>
          <w:r>
            <w:rPr>
              <w:rFonts w:hint="default" w:ascii="宋体" w:hAnsi="宋体" w:eastAsia="宋体" w:cs="宋体"/>
              <w:bCs w:val="0"/>
              <w:sz w:val="28"/>
              <w:szCs w:val="40"/>
              <w:lang w:val="en-US" w:eastAsia="zh-CN"/>
            </w:rPr>
            <w:t xml:space="preserve">2.5. </w:t>
          </w:r>
          <w:r>
            <w:rPr>
              <w:rFonts w:hint="eastAsia" w:ascii="宋体" w:hAnsi="宋体" w:eastAsia="宋体" w:cs="宋体"/>
              <w:bCs w:val="0"/>
              <w:sz w:val="28"/>
              <w:szCs w:val="40"/>
              <w:lang w:val="en-US" w:eastAsia="zh-CN"/>
            </w:rPr>
            <w:t>开关模检测中子</w:t>
          </w:r>
          <w:r>
            <w:rPr>
              <w:sz w:val="28"/>
              <w:szCs w:val="36"/>
            </w:rPr>
            <w:tab/>
          </w:r>
          <w:r>
            <w:rPr>
              <w:sz w:val="28"/>
              <w:szCs w:val="36"/>
            </w:rPr>
            <w:fldChar w:fldCharType="begin"/>
          </w:r>
          <w:r>
            <w:rPr>
              <w:sz w:val="28"/>
              <w:szCs w:val="36"/>
            </w:rPr>
            <w:instrText xml:space="preserve"> PAGEREF _Toc18788 \h </w:instrText>
          </w:r>
          <w:r>
            <w:rPr>
              <w:sz w:val="28"/>
              <w:szCs w:val="36"/>
            </w:rPr>
            <w:fldChar w:fldCharType="separate"/>
          </w:r>
          <w:r>
            <w:rPr>
              <w:sz w:val="28"/>
              <w:szCs w:val="36"/>
            </w:rPr>
            <w:t>12</w:t>
          </w:r>
          <w:r>
            <w:rPr>
              <w:sz w:val="28"/>
              <w:szCs w:val="36"/>
            </w:rPr>
            <w:fldChar w:fldCharType="end"/>
          </w:r>
          <w:r>
            <w:rPr>
              <w:bCs w:val="0"/>
              <w:sz w:val="28"/>
              <w:szCs w:val="52"/>
            </w:rPr>
            <w:fldChar w:fldCharType="end"/>
          </w:r>
        </w:p>
        <w:p>
          <w:pPr>
            <w:pStyle w:val="5"/>
            <w:tabs>
              <w:tab w:val="right" w:leader="dot" w:pos="8306"/>
            </w:tabs>
            <w:rPr>
              <w:sz w:val="28"/>
              <w:szCs w:val="36"/>
            </w:rPr>
          </w:pPr>
          <w:r>
            <w:rPr>
              <w:bCs w:val="0"/>
              <w:sz w:val="28"/>
              <w:szCs w:val="52"/>
            </w:rPr>
            <w:fldChar w:fldCharType="begin"/>
          </w:r>
          <w:r>
            <w:rPr>
              <w:bCs w:val="0"/>
              <w:sz w:val="28"/>
              <w:szCs w:val="52"/>
            </w:rPr>
            <w:instrText xml:space="preserve"> HYPERLINK \l _Toc12126 </w:instrText>
          </w:r>
          <w:r>
            <w:rPr>
              <w:bCs w:val="0"/>
              <w:sz w:val="28"/>
              <w:szCs w:val="52"/>
            </w:rPr>
            <w:fldChar w:fldCharType="separate"/>
          </w:r>
          <w:r>
            <w:rPr>
              <w:rFonts w:hint="default" w:ascii="宋体" w:hAnsi="宋体" w:eastAsia="宋体" w:cs="宋体"/>
              <w:bCs w:val="0"/>
              <w:sz w:val="28"/>
              <w:szCs w:val="40"/>
              <w:lang w:val="en-US" w:eastAsia="zh-CN"/>
            </w:rPr>
            <w:t xml:space="preserve">2.6. </w:t>
          </w:r>
          <w:r>
            <w:rPr>
              <w:rFonts w:hint="eastAsia" w:ascii="宋体" w:hAnsi="宋体" w:eastAsia="宋体" w:cs="宋体"/>
              <w:bCs w:val="0"/>
              <w:sz w:val="28"/>
              <w:szCs w:val="40"/>
              <w:lang w:val="en-US" w:eastAsia="zh-CN"/>
            </w:rPr>
            <w:t>中子顺序检查</w:t>
          </w:r>
          <w:r>
            <w:rPr>
              <w:sz w:val="28"/>
              <w:szCs w:val="36"/>
            </w:rPr>
            <w:tab/>
          </w:r>
          <w:r>
            <w:rPr>
              <w:sz w:val="28"/>
              <w:szCs w:val="36"/>
            </w:rPr>
            <w:fldChar w:fldCharType="begin"/>
          </w:r>
          <w:r>
            <w:rPr>
              <w:sz w:val="28"/>
              <w:szCs w:val="36"/>
            </w:rPr>
            <w:instrText xml:space="preserve"> PAGEREF _Toc12126 \h </w:instrText>
          </w:r>
          <w:r>
            <w:rPr>
              <w:sz w:val="28"/>
              <w:szCs w:val="36"/>
            </w:rPr>
            <w:fldChar w:fldCharType="separate"/>
          </w:r>
          <w:r>
            <w:rPr>
              <w:sz w:val="28"/>
              <w:szCs w:val="36"/>
            </w:rPr>
            <w:t>14</w:t>
          </w:r>
          <w:r>
            <w:rPr>
              <w:sz w:val="28"/>
              <w:szCs w:val="36"/>
            </w:rPr>
            <w:fldChar w:fldCharType="end"/>
          </w:r>
          <w:r>
            <w:rPr>
              <w:bCs w:val="0"/>
              <w:sz w:val="28"/>
              <w:szCs w:val="52"/>
            </w:rPr>
            <w:fldChar w:fldCharType="end"/>
          </w:r>
        </w:p>
        <w:p>
          <w:pPr>
            <w:rPr>
              <w:rFonts w:asciiTheme="minorHAnsi" w:hAnsiTheme="minorHAnsi" w:eastAsiaTheme="minorEastAsia" w:cstheme="minorBidi"/>
              <w:b/>
              <w:kern w:val="2"/>
              <w:sz w:val="21"/>
              <w:szCs w:val="24"/>
              <w:lang w:val="en-US" w:eastAsia="zh-CN" w:bidi="ar-SA"/>
            </w:rPr>
            <w:sectPr>
              <w:pgSz w:w="11906" w:h="16838"/>
              <w:pgMar w:top="1440" w:right="1800" w:bottom="1440" w:left="1800" w:header="851" w:footer="992" w:gutter="0"/>
              <w:cols w:space="425" w:num="1"/>
              <w:docGrid w:type="lines" w:linePitch="312" w:charSpace="0"/>
            </w:sectPr>
          </w:pPr>
          <w:r>
            <w:rPr>
              <w:bCs w:val="0"/>
              <w:sz w:val="28"/>
              <w:szCs w:val="52"/>
            </w:rPr>
            <w:fldChar w:fldCharType="end"/>
          </w:r>
        </w:p>
      </w:sdtContent>
    </w:sdt>
    <w:p>
      <w:pPr>
        <w:numPr>
          <w:ilvl w:val="0"/>
          <w:numId w:val="1"/>
        </w:numPr>
        <w:ind w:left="425" w:leftChars="0" w:hanging="425" w:firstLineChars="0"/>
        <w:outlineLvl w:val="0"/>
        <w:rPr>
          <w:rFonts w:hint="default" w:eastAsiaTheme="minorEastAsia"/>
          <w:b/>
          <w:bCs/>
          <w:sz w:val="32"/>
          <w:szCs w:val="40"/>
          <w:lang w:val="en-US" w:eastAsia="zh-CN"/>
        </w:rPr>
      </w:pPr>
      <w:bookmarkStart w:id="1" w:name="_Toc17494"/>
      <w:r>
        <w:rPr>
          <w:rFonts w:hint="eastAsia"/>
          <w:b/>
          <w:bCs/>
          <w:sz w:val="32"/>
          <w:szCs w:val="40"/>
          <w:lang w:val="en-US" w:eastAsia="zh-CN"/>
        </w:rPr>
        <w:t>中子功能介绍</w:t>
      </w:r>
      <w:bookmarkEnd w:id="1"/>
    </w:p>
    <w:p>
      <w:pPr>
        <w:numPr>
          <w:ilvl w:val="1"/>
          <w:numId w:val="1"/>
        </w:numPr>
        <w:ind w:left="567" w:leftChars="0" w:hanging="567" w:firstLineChars="0"/>
        <w:outlineLvl w:val="1"/>
        <w:rPr>
          <w:rFonts w:hint="eastAsia" w:ascii="黑体" w:hAnsi="黑体" w:eastAsia="黑体" w:cs="黑体"/>
          <w:b w:val="0"/>
          <w:bCs w:val="0"/>
          <w:sz w:val="28"/>
          <w:szCs w:val="28"/>
          <w:u w:val="none"/>
          <w:lang w:val="en-US" w:eastAsia="zh-CN"/>
        </w:rPr>
      </w:pPr>
      <w:bookmarkStart w:id="2" w:name="_Toc6271"/>
      <w:r>
        <w:rPr>
          <w:rFonts w:hint="eastAsia"/>
          <w:sz w:val="28"/>
          <w:szCs w:val="28"/>
          <w:lang w:val="en-US" w:eastAsia="zh-CN"/>
        </w:rPr>
        <w:t>中子状态显示</w:t>
      </w:r>
      <w:bookmarkEnd w:id="2"/>
    </w:p>
    <w:p>
      <w:pPr>
        <w:numPr>
          <w:ilvl w:val="0"/>
          <w:numId w:val="0"/>
        </w:numPr>
        <w:rPr>
          <w:rFonts w:hint="eastAsia" w:ascii="黑体" w:hAnsi="黑体" w:eastAsia="黑体" w:cs="黑体"/>
          <w:b/>
          <w:bCs/>
          <w:sz w:val="20"/>
          <w:szCs w:val="20"/>
          <w:u w:val="none"/>
          <w:lang w:val="en-US" w:eastAsia="zh-CN"/>
        </w:rPr>
      </w:pPr>
      <w:r>
        <w:rPr>
          <w:rFonts w:hint="eastAsia" w:ascii="黑体" w:hAnsi="黑体" w:eastAsia="黑体" w:cs="黑体"/>
          <w:b/>
          <w:bCs/>
          <w:sz w:val="20"/>
          <w:szCs w:val="20"/>
          <w:u w:val="none"/>
          <w:lang w:val="en-US" w:eastAsia="zh-CN"/>
        </w:rPr>
        <w:t>一、页面路径</w:t>
      </w:r>
    </w:p>
    <w:p>
      <w:pPr>
        <w:numPr>
          <w:ilvl w:val="0"/>
          <w:numId w:val="0"/>
        </w:numPr>
        <w:rPr>
          <w:rFonts w:hint="default" w:ascii="黑体" w:hAnsi="黑体" w:eastAsia="黑体" w:cs="黑体"/>
          <w:b w:val="0"/>
          <w:bCs w:val="0"/>
          <w:sz w:val="20"/>
          <w:szCs w:val="20"/>
          <w:u w:val="none"/>
          <w:lang w:val="en-US" w:eastAsia="zh-CN"/>
        </w:rPr>
      </w:pPr>
      <w:r>
        <w:rPr>
          <w:rFonts w:hint="eastAsia" w:ascii="黑体" w:hAnsi="黑体" w:eastAsia="黑体" w:cs="黑体"/>
          <w:b w:val="0"/>
          <w:bCs w:val="0"/>
          <w:sz w:val="18"/>
          <w:szCs w:val="18"/>
          <w:u w:val="none"/>
          <w:lang w:val="en-US" w:eastAsia="zh-CN"/>
        </w:rPr>
        <w:t>主画面MAIN → F5中子</w:t>
      </w:r>
    </w:p>
    <w:p>
      <w:pPr>
        <w:jc w:val="left"/>
        <w:rPr>
          <w:rFonts w:hint="default" w:ascii="宋体" w:hAnsi="宋体"/>
          <w:szCs w:val="21"/>
          <w:lang w:val="en-US" w:eastAsia="zh-CN"/>
        </w:rPr>
      </w:pPr>
      <w:r>
        <w:rPr>
          <w:rFonts w:hint="default" w:ascii="宋体" w:hAnsi="宋体"/>
          <w:szCs w:val="21"/>
          <w:lang w:val="en-US" w:eastAsia="zh-CN"/>
        </w:rPr>
        <w:drawing>
          <wp:inline distT="0" distB="0" distL="114300" distR="114300">
            <wp:extent cx="2755265" cy="3673475"/>
            <wp:effectExtent l="0" t="0" r="635" b="9525"/>
            <wp:docPr id="5" name="图片 5" descr="C:\Users\ESTO-3-106\Desktop\20211227-141314.png20211227-141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ESTO-3-106\Desktop\20211227-141314.png20211227-141314"/>
                    <pic:cNvPicPr>
                      <a:picLocks noChangeAspect="1"/>
                    </pic:cNvPicPr>
                  </pic:nvPicPr>
                  <pic:blipFill>
                    <a:blip r:embed="rId5"/>
                    <a:srcRect/>
                    <a:stretch>
                      <a:fillRect/>
                    </a:stretch>
                  </pic:blipFill>
                  <pic:spPr>
                    <a:xfrm>
                      <a:off x="0" y="0"/>
                      <a:ext cx="2755265" cy="3673475"/>
                    </a:xfrm>
                    <a:prstGeom prst="rect">
                      <a:avLst/>
                    </a:prstGeom>
                  </pic:spPr>
                </pic:pic>
              </a:graphicData>
            </a:graphic>
          </wp:inline>
        </w:drawing>
      </w:r>
    </w:p>
    <w:p>
      <w:pPr>
        <w:jc w:val="center"/>
        <w:rPr>
          <w:rFonts w:hint="default" w:ascii="宋体" w:hAnsi="宋体"/>
          <w:szCs w:val="21"/>
          <w:lang w:val="en-US" w:eastAsia="zh-CN"/>
        </w:rPr>
      </w:pPr>
    </w:p>
    <w:p>
      <w:pPr>
        <w:rPr>
          <w:rFonts w:hint="eastAsia" w:ascii="黑体" w:hAnsi="黑体" w:eastAsia="黑体" w:cs="黑体"/>
          <w:b w:val="0"/>
          <w:bCs w:val="0"/>
          <w:kern w:val="0"/>
          <w:sz w:val="20"/>
          <w:szCs w:val="20"/>
          <w:lang w:val="en-US" w:eastAsia="zh-CN"/>
        </w:rPr>
      </w:pPr>
      <w:r>
        <w:rPr>
          <w:rFonts w:hint="eastAsia" w:ascii="黑体" w:hAnsi="黑体" w:eastAsia="黑体" w:cs="黑体"/>
          <w:b w:val="0"/>
          <w:bCs w:val="0"/>
          <w:kern w:val="0"/>
          <w:sz w:val="20"/>
          <w:szCs w:val="20"/>
          <w:lang w:val="en-US" w:eastAsia="zh-CN"/>
        </w:rPr>
        <w:t>二、元素描述</w:t>
      </w:r>
    </w:p>
    <w:tbl>
      <w:tblPr>
        <w:tblStyle w:val="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7"/>
        <w:gridCol w:w="68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7" w:type="dxa"/>
            <w:shd w:val="clear" w:color="auto" w:fill="D7D7D7"/>
            <w:vAlign w:val="top"/>
          </w:tcPr>
          <w:p>
            <w:pPr>
              <w:jc w:val="center"/>
              <w:rPr>
                <w:rFonts w:hint="eastAsia" w:ascii="黑体" w:hAnsi="黑体" w:eastAsia="黑体" w:cs="黑体"/>
                <w:b/>
                <w:bCs/>
                <w:sz w:val="20"/>
                <w:szCs w:val="32"/>
                <w:lang w:val="en-US" w:eastAsia="zh-CN"/>
              </w:rPr>
            </w:pPr>
            <w:r>
              <w:rPr>
                <w:rFonts w:hint="eastAsia" w:ascii="黑体" w:hAnsi="黑体" w:eastAsia="黑体" w:cs="黑体"/>
                <w:b/>
                <w:bCs/>
                <w:sz w:val="20"/>
                <w:szCs w:val="32"/>
                <w:lang w:val="en-US" w:eastAsia="zh-CN"/>
              </w:rPr>
              <w:t>参数</w:t>
            </w:r>
          </w:p>
        </w:tc>
        <w:tc>
          <w:tcPr>
            <w:tcW w:w="6845" w:type="dxa"/>
            <w:shd w:val="clear" w:color="auto" w:fill="D7D7D7"/>
            <w:vAlign w:val="top"/>
          </w:tcPr>
          <w:p>
            <w:pPr>
              <w:jc w:val="center"/>
              <w:rPr>
                <w:rFonts w:hint="eastAsia" w:ascii="黑体" w:hAnsi="黑体" w:eastAsia="黑体" w:cs="黑体"/>
                <w:b/>
                <w:bCs/>
                <w:sz w:val="20"/>
                <w:szCs w:val="32"/>
                <w:lang w:val="en-US" w:eastAsia="zh-CN"/>
              </w:rPr>
            </w:pPr>
            <w:r>
              <w:rPr>
                <w:rFonts w:hint="eastAsia" w:ascii="黑体" w:hAnsi="黑体" w:eastAsia="黑体" w:cs="黑体"/>
                <w:b/>
                <w:bCs/>
                <w:sz w:val="20"/>
                <w:szCs w:val="32"/>
                <w:lang w:val="en-US"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7" w:type="dxa"/>
            <w:vAlign w:val="top"/>
          </w:tcPr>
          <w:p>
            <w:pPr>
              <w:rPr>
                <w:rFonts w:hint="default" w:ascii="黑体" w:hAnsi="黑体" w:eastAsia="黑体" w:cs="黑体"/>
                <w:lang w:val="en-US" w:eastAsia="zh-CN"/>
              </w:rPr>
            </w:pPr>
            <w:r>
              <w:rPr>
                <w:rFonts w:hint="eastAsia" w:ascii="黑体" w:hAnsi="黑体" w:eastAsia="黑体" w:cs="黑体"/>
                <w:sz w:val="18"/>
                <w:szCs w:val="21"/>
                <w:lang w:val="en-US" w:eastAsia="zh-CN"/>
              </w:rPr>
              <w:t>中子状态显示</w:t>
            </w:r>
          </w:p>
        </w:tc>
        <w:tc>
          <w:tcPr>
            <w:tcW w:w="6845" w:type="dxa"/>
            <w:vAlign w:val="top"/>
          </w:tcPr>
          <w:p>
            <w:pPr>
              <w:numPr>
                <w:ilvl w:val="0"/>
                <w:numId w:val="0"/>
              </w:numPr>
              <w:ind w:leftChars="0"/>
              <w:rPr>
                <w:rFonts w:hint="eastAsia"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画面上每个中子功能选择下方增加两个小方框，用于显示中子状态。左框亮表示中子进结束，右框亮表示中子退结束，可同时亮。控制方式为时间时，根据实际动作状态显示；控制方式为行程时，根据行程开关显示。</w:t>
            </w:r>
          </w:p>
          <w:p>
            <w:pPr>
              <w:numPr>
                <w:ilvl w:val="0"/>
                <w:numId w:val="0"/>
              </w:numPr>
              <w:ind w:leftChars="0"/>
              <w:rPr>
                <w:rFonts w:hint="default"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主机重启后，会根据中子实际在再循环时的状态来增加中子状态标记，避免中子控制方式为时间时，重新上电会丢失状态。（使用特殊中子1或2时为进终，不使用特殊中子或使用其它特殊中子时为退终）</w:t>
            </w:r>
          </w:p>
        </w:tc>
      </w:tr>
    </w:tbl>
    <w:p>
      <w:pPr>
        <w:numPr>
          <w:ilvl w:val="0"/>
          <w:numId w:val="0"/>
        </w:numPr>
        <w:ind w:leftChars="0"/>
        <w:rPr>
          <w:rFonts w:hint="default"/>
          <w:sz w:val="22"/>
          <w:szCs w:val="28"/>
          <w:lang w:val="en-US" w:eastAsia="zh-CN"/>
        </w:rPr>
      </w:pPr>
    </w:p>
    <w:p>
      <w:pPr>
        <w:numPr>
          <w:ilvl w:val="0"/>
          <w:numId w:val="0"/>
        </w:numPr>
        <w:ind w:leftChars="0"/>
        <w:rPr>
          <w:rFonts w:hint="default" w:ascii="黑体" w:hAnsi="黑体" w:eastAsia="黑体" w:cs="黑体"/>
          <w:b w:val="0"/>
          <w:bCs w:val="0"/>
          <w:color w:val="FF0000"/>
          <w:sz w:val="18"/>
          <w:szCs w:val="21"/>
          <w:lang w:val="en-US" w:eastAsia="zh-CN"/>
        </w:rPr>
      </w:pPr>
      <w:r>
        <w:rPr>
          <w:rFonts w:hint="eastAsia" w:ascii="黑体" w:hAnsi="黑体" w:eastAsia="黑体" w:cs="黑体"/>
          <w:b w:val="0"/>
          <w:bCs w:val="0"/>
          <w:color w:val="FF0000"/>
          <w:sz w:val="18"/>
          <w:szCs w:val="21"/>
          <w:lang w:val="en-US" w:eastAsia="zh-CN"/>
        </w:rPr>
        <w:t>注：两个框都显示或者都不显示，程序中都认为中子处于中间状态。即进终和退终都有信号时，也会警报“中子进未到定位”或“中子退未到定位”。</w:t>
      </w: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1"/>
          <w:numId w:val="1"/>
        </w:numPr>
        <w:ind w:left="567" w:leftChars="0" w:hanging="567" w:firstLineChars="0"/>
        <w:outlineLvl w:val="1"/>
        <w:rPr>
          <w:rFonts w:hint="eastAsia" w:ascii="黑体" w:hAnsi="黑体" w:eastAsia="黑体" w:cs="黑体"/>
          <w:b w:val="0"/>
          <w:bCs w:val="0"/>
          <w:sz w:val="28"/>
          <w:szCs w:val="28"/>
          <w:u w:val="none"/>
          <w:lang w:val="en-US" w:eastAsia="zh-CN"/>
        </w:rPr>
      </w:pPr>
      <w:bookmarkStart w:id="3" w:name="_Toc19432"/>
      <w:r>
        <w:rPr>
          <w:rFonts w:hint="eastAsia"/>
          <w:sz w:val="28"/>
          <w:szCs w:val="28"/>
          <w:lang w:val="en-US" w:eastAsia="zh-CN"/>
        </w:rPr>
        <w:t>中子优先级说明</w:t>
      </w:r>
      <w:bookmarkEnd w:id="3"/>
    </w:p>
    <w:p>
      <w:pPr>
        <w:numPr>
          <w:ilvl w:val="0"/>
          <w:numId w:val="0"/>
        </w:numPr>
        <w:rPr>
          <w:rFonts w:hint="eastAsia" w:ascii="黑体" w:hAnsi="黑体" w:eastAsia="黑体" w:cs="黑体"/>
          <w:b/>
          <w:bCs/>
          <w:sz w:val="20"/>
          <w:szCs w:val="20"/>
          <w:u w:val="none"/>
          <w:lang w:val="en-US" w:eastAsia="zh-CN"/>
        </w:rPr>
      </w:pPr>
      <w:r>
        <w:rPr>
          <w:rFonts w:hint="eastAsia" w:ascii="黑体" w:hAnsi="黑体" w:eastAsia="黑体" w:cs="黑体"/>
          <w:b/>
          <w:bCs/>
          <w:sz w:val="20"/>
          <w:szCs w:val="20"/>
          <w:u w:val="none"/>
          <w:lang w:val="en-US" w:eastAsia="zh-CN"/>
        </w:rPr>
        <w:t>一、页面路径</w:t>
      </w:r>
    </w:p>
    <w:p>
      <w:pPr>
        <w:numPr>
          <w:ilvl w:val="0"/>
          <w:numId w:val="0"/>
        </w:numPr>
        <w:rPr>
          <w:rFonts w:hint="eastAsia" w:ascii="黑体" w:hAnsi="黑体" w:eastAsia="黑体" w:cs="黑体"/>
          <w:b w:val="0"/>
          <w:bCs w:val="0"/>
          <w:sz w:val="18"/>
          <w:szCs w:val="18"/>
          <w:u w:val="none"/>
          <w:lang w:val="en-US" w:eastAsia="zh-CN"/>
        </w:rPr>
      </w:pPr>
      <w:r>
        <w:rPr>
          <w:rFonts w:hint="eastAsia" w:ascii="黑体" w:hAnsi="黑体" w:eastAsia="黑体" w:cs="黑体"/>
          <w:b w:val="0"/>
          <w:bCs w:val="0"/>
          <w:color w:val="FF0000"/>
          <w:sz w:val="18"/>
          <w:szCs w:val="21"/>
          <w:u w:val="none"/>
          <w:lang w:val="en-US" w:eastAsia="zh-CN"/>
        </w:rPr>
        <w:t>CODE50加800（使用功能）</w:t>
      </w:r>
    </w:p>
    <w:p>
      <w:pPr>
        <w:numPr>
          <w:ilvl w:val="0"/>
          <w:numId w:val="0"/>
        </w:numPr>
        <w:rPr>
          <w:rFonts w:hint="default" w:ascii="黑体" w:hAnsi="黑体" w:eastAsia="黑体" w:cs="黑体"/>
          <w:b w:val="0"/>
          <w:bCs w:val="0"/>
          <w:sz w:val="20"/>
          <w:szCs w:val="20"/>
          <w:u w:val="none"/>
          <w:lang w:val="en-US" w:eastAsia="zh-CN"/>
        </w:rPr>
      </w:pPr>
      <w:r>
        <w:rPr>
          <w:rFonts w:hint="eastAsia" w:ascii="黑体" w:hAnsi="黑体" w:eastAsia="黑体" w:cs="黑体"/>
          <w:b w:val="0"/>
          <w:bCs w:val="0"/>
          <w:sz w:val="18"/>
          <w:szCs w:val="18"/>
          <w:u w:val="none"/>
          <w:lang w:val="en-US" w:eastAsia="zh-CN"/>
        </w:rPr>
        <w:t>主画面MAIN → F5中子 →F3功能</w:t>
      </w:r>
    </w:p>
    <w:p>
      <w:pPr>
        <w:jc w:val="left"/>
        <w:rPr>
          <w:rFonts w:hint="default" w:ascii="宋体" w:hAnsi="宋体"/>
          <w:szCs w:val="21"/>
          <w:lang w:val="en-US" w:eastAsia="zh-CN"/>
        </w:rPr>
      </w:pPr>
      <w:r>
        <w:rPr>
          <w:rFonts w:hint="default" w:ascii="宋体" w:hAnsi="宋体"/>
          <w:szCs w:val="21"/>
          <w:lang w:val="en-US" w:eastAsia="zh-CN"/>
        </w:rPr>
        <w:drawing>
          <wp:inline distT="0" distB="0" distL="114300" distR="114300">
            <wp:extent cx="2618105" cy="3490595"/>
            <wp:effectExtent l="0" t="0" r="10795" b="1905"/>
            <wp:docPr id="4" name="图片 4" descr="C:\Users\ESTO-3-106\Desktop\20211227-141352.png20211227-141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ESTO-3-106\Desktop\20211227-141352.png20211227-141352"/>
                    <pic:cNvPicPr>
                      <a:picLocks noChangeAspect="1"/>
                    </pic:cNvPicPr>
                  </pic:nvPicPr>
                  <pic:blipFill>
                    <a:blip r:embed="rId6"/>
                    <a:srcRect/>
                    <a:stretch>
                      <a:fillRect/>
                    </a:stretch>
                  </pic:blipFill>
                  <pic:spPr>
                    <a:xfrm>
                      <a:off x="0" y="0"/>
                      <a:ext cx="2618105" cy="3490595"/>
                    </a:xfrm>
                    <a:prstGeom prst="rect">
                      <a:avLst/>
                    </a:prstGeom>
                  </pic:spPr>
                </pic:pic>
              </a:graphicData>
            </a:graphic>
          </wp:inline>
        </w:drawing>
      </w:r>
    </w:p>
    <w:p>
      <w:pPr>
        <w:numPr>
          <w:ilvl w:val="0"/>
          <w:numId w:val="0"/>
        </w:numPr>
        <w:rPr>
          <w:rFonts w:hint="default" w:ascii="宋体" w:hAnsi="宋体"/>
          <w:szCs w:val="21"/>
          <w:lang w:val="en-US" w:eastAsia="zh-CN"/>
        </w:rPr>
      </w:pPr>
    </w:p>
    <w:p>
      <w:pPr>
        <w:rPr>
          <w:rFonts w:hint="eastAsia" w:ascii="黑体" w:hAnsi="黑体" w:eastAsia="黑体" w:cs="黑体"/>
          <w:b/>
          <w:bCs/>
          <w:kern w:val="0"/>
          <w:sz w:val="20"/>
          <w:szCs w:val="20"/>
          <w:lang w:val="en-US" w:eastAsia="zh-CN"/>
        </w:rPr>
      </w:pPr>
      <w:r>
        <w:rPr>
          <w:rFonts w:hint="eastAsia" w:ascii="黑体" w:hAnsi="黑体" w:eastAsia="黑体" w:cs="黑体"/>
          <w:b/>
          <w:bCs/>
          <w:kern w:val="0"/>
          <w:sz w:val="20"/>
          <w:szCs w:val="20"/>
          <w:lang w:val="en-US" w:eastAsia="zh-CN"/>
        </w:rPr>
        <w:t>二、元素描述</w:t>
      </w:r>
    </w:p>
    <w:tbl>
      <w:tblPr>
        <w:tblStyle w:val="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7"/>
        <w:gridCol w:w="68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7" w:type="dxa"/>
            <w:shd w:val="clear" w:color="auto" w:fill="D7D7D7"/>
            <w:vAlign w:val="top"/>
          </w:tcPr>
          <w:p>
            <w:pPr>
              <w:jc w:val="center"/>
              <w:rPr>
                <w:rFonts w:hint="eastAsia" w:ascii="黑体" w:hAnsi="黑体" w:eastAsia="黑体" w:cs="黑体"/>
                <w:b/>
                <w:bCs/>
                <w:sz w:val="20"/>
                <w:szCs w:val="32"/>
                <w:lang w:val="en-US" w:eastAsia="zh-CN"/>
              </w:rPr>
            </w:pPr>
            <w:r>
              <w:rPr>
                <w:rFonts w:hint="eastAsia" w:ascii="黑体" w:hAnsi="黑体" w:eastAsia="黑体" w:cs="黑体"/>
                <w:b/>
                <w:bCs/>
                <w:sz w:val="20"/>
                <w:szCs w:val="32"/>
                <w:lang w:val="en-US" w:eastAsia="zh-CN"/>
              </w:rPr>
              <w:t>参数</w:t>
            </w:r>
          </w:p>
        </w:tc>
        <w:tc>
          <w:tcPr>
            <w:tcW w:w="6845" w:type="dxa"/>
            <w:shd w:val="clear" w:color="auto" w:fill="D7D7D7"/>
            <w:vAlign w:val="top"/>
          </w:tcPr>
          <w:p>
            <w:pPr>
              <w:jc w:val="center"/>
              <w:rPr>
                <w:rFonts w:hint="eastAsia" w:ascii="黑体" w:hAnsi="黑体" w:eastAsia="黑体" w:cs="黑体"/>
                <w:b/>
                <w:bCs/>
                <w:sz w:val="20"/>
                <w:szCs w:val="32"/>
                <w:lang w:val="en-US" w:eastAsia="zh-CN"/>
              </w:rPr>
            </w:pPr>
            <w:r>
              <w:rPr>
                <w:rFonts w:hint="eastAsia" w:ascii="黑体" w:hAnsi="黑体" w:eastAsia="黑体" w:cs="黑体"/>
                <w:b/>
                <w:bCs/>
                <w:sz w:val="20"/>
                <w:szCs w:val="32"/>
                <w:lang w:val="en-US"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7" w:type="dxa"/>
            <w:vAlign w:val="top"/>
          </w:tcPr>
          <w:p>
            <w:pPr>
              <w:rPr>
                <w:rFonts w:hint="default" w:ascii="黑体" w:hAnsi="黑体" w:eastAsia="黑体" w:cs="黑体"/>
                <w:lang w:val="en-US" w:eastAsia="zh-CN"/>
              </w:rPr>
            </w:pPr>
            <w:r>
              <w:rPr>
                <w:rFonts w:hint="eastAsia" w:ascii="黑体" w:hAnsi="黑体" w:eastAsia="黑体" w:cs="黑体"/>
                <w:sz w:val="18"/>
                <w:szCs w:val="21"/>
                <w:lang w:val="en-US" w:eastAsia="zh-CN"/>
              </w:rPr>
              <w:t>中子优先级功能</w:t>
            </w:r>
          </w:p>
        </w:tc>
        <w:tc>
          <w:tcPr>
            <w:tcW w:w="6845" w:type="dxa"/>
            <w:vAlign w:val="top"/>
          </w:tcPr>
          <w:p>
            <w:pPr>
              <w:numPr>
                <w:ilvl w:val="0"/>
                <w:numId w:val="2"/>
              </w:numPr>
              <w:ind w:left="256" w:leftChars="0" w:hanging="256" w:firstLineChars="0"/>
              <w:rPr>
                <w:rFonts w:hint="default" w:ascii="黑体" w:hAnsi="黑体" w:eastAsia="黑体" w:cs="黑体"/>
                <w:b/>
                <w:bCs/>
                <w:sz w:val="18"/>
                <w:szCs w:val="21"/>
                <w:lang w:val="en-US" w:eastAsia="zh-CN"/>
              </w:rPr>
            </w:pPr>
            <w:r>
              <w:rPr>
                <w:rFonts w:hint="eastAsia" w:ascii="黑体" w:hAnsi="黑体" w:eastAsia="黑体" w:cs="黑体"/>
                <w:b/>
                <w:bCs/>
                <w:sz w:val="18"/>
                <w:szCs w:val="21"/>
                <w:lang w:val="en-US" w:eastAsia="zh-CN"/>
              </w:rPr>
              <w:t>不使用：</w:t>
            </w:r>
            <w:r>
              <w:rPr>
                <w:rFonts w:hint="eastAsia" w:ascii="黑体" w:hAnsi="黑体" w:eastAsia="黑体" w:cs="黑体"/>
                <w:b w:val="0"/>
                <w:bCs w:val="0"/>
                <w:sz w:val="18"/>
                <w:szCs w:val="21"/>
                <w:lang w:val="en-US" w:eastAsia="zh-CN"/>
              </w:rPr>
              <w:t>不使用中子优先级功能。优先级按照默认优先级（进：A-1 B-2 C-3 D-4 E-5 F-6   退：A-6 B-5 C-4 D-3 E-2 F-1）。</w:t>
            </w:r>
          </w:p>
          <w:p>
            <w:pPr>
              <w:numPr>
                <w:ilvl w:val="0"/>
                <w:numId w:val="2"/>
              </w:numPr>
              <w:ind w:left="256" w:leftChars="0" w:hanging="256" w:firstLineChars="0"/>
              <w:rPr>
                <w:rFonts w:hint="default" w:ascii="黑体" w:hAnsi="黑体" w:eastAsia="黑体" w:cs="黑体"/>
                <w:b w:val="0"/>
                <w:bCs w:val="0"/>
                <w:sz w:val="18"/>
                <w:szCs w:val="21"/>
                <w:lang w:val="en-US" w:eastAsia="zh-CN"/>
              </w:rPr>
            </w:pPr>
            <w:r>
              <w:rPr>
                <w:rFonts w:hint="eastAsia" w:ascii="黑体" w:hAnsi="黑体" w:eastAsia="黑体" w:cs="黑体"/>
                <w:b/>
                <w:bCs/>
                <w:sz w:val="18"/>
                <w:szCs w:val="21"/>
                <w:lang w:val="en-US" w:eastAsia="zh-CN"/>
              </w:rPr>
              <w:t>使用：</w:t>
            </w:r>
            <w:r>
              <w:rPr>
                <w:rFonts w:hint="eastAsia" w:ascii="黑体" w:hAnsi="黑体" w:eastAsia="黑体" w:cs="黑体"/>
                <w:b w:val="0"/>
                <w:bCs w:val="0"/>
                <w:sz w:val="18"/>
                <w:szCs w:val="21"/>
                <w:lang w:val="en-US" w:eastAsia="zh-CN"/>
              </w:rPr>
              <w:t>使用中子优先级功能。优先级按照设定值。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7" w:type="dxa"/>
            <w:vAlign w:val="top"/>
          </w:tcPr>
          <w:p>
            <w:pPr>
              <w:rPr>
                <w:rFonts w:hint="eastAsia" w:ascii="黑体" w:hAnsi="黑体" w:eastAsia="黑体" w:cs="黑体"/>
                <w:sz w:val="18"/>
                <w:szCs w:val="21"/>
                <w:lang w:val="en-US" w:eastAsia="zh-CN"/>
              </w:rPr>
            </w:pPr>
            <w:r>
              <w:rPr>
                <w:rFonts w:hint="eastAsia" w:ascii="黑体" w:hAnsi="黑体" w:eastAsia="黑体" w:cs="黑体"/>
                <w:sz w:val="18"/>
                <w:szCs w:val="21"/>
                <w:lang w:val="en-US" w:eastAsia="zh-CN"/>
              </w:rPr>
              <w:t>中子顺序说明</w:t>
            </w:r>
          </w:p>
          <w:p>
            <w:pPr>
              <w:rPr>
                <w:rFonts w:hint="default" w:ascii="黑体" w:hAnsi="黑体" w:eastAsia="黑体" w:cs="黑体"/>
                <w:sz w:val="18"/>
                <w:szCs w:val="21"/>
                <w:lang w:val="en-US" w:eastAsia="zh-CN"/>
              </w:rPr>
            </w:pPr>
            <w:r>
              <w:rPr>
                <w:rFonts w:hint="eastAsia" w:ascii="黑体" w:hAnsi="黑体" w:eastAsia="黑体" w:cs="黑体"/>
                <w:sz w:val="18"/>
                <w:szCs w:val="21"/>
                <w:lang w:val="en-US" w:eastAsia="zh-CN"/>
              </w:rPr>
              <w:t>（非参数）</w:t>
            </w:r>
          </w:p>
        </w:tc>
        <w:tc>
          <w:tcPr>
            <w:tcW w:w="6845" w:type="dxa"/>
            <w:vAlign w:val="top"/>
          </w:tcPr>
          <w:p>
            <w:pPr>
              <w:numPr>
                <w:ilvl w:val="0"/>
                <w:numId w:val="0"/>
              </w:numPr>
              <w:ind w:leftChars="0"/>
              <w:rPr>
                <w:rFonts w:hint="eastAsia"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中子动作的先后顺序由动作点、动作位置、优先级三者决定（</w:t>
            </w:r>
            <w:r>
              <w:rPr>
                <w:rFonts w:hint="eastAsia" w:ascii="黑体" w:hAnsi="黑体" w:eastAsia="黑体" w:cs="黑体"/>
                <w:b w:val="0"/>
                <w:bCs w:val="0"/>
                <w:color w:val="FF0000"/>
                <w:sz w:val="18"/>
                <w:szCs w:val="21"/>
                <w:lang w:val="en-US" w:eastAsia="zh-CN"/>
              </w:rPr>
              <w:t>判定优先级：动作点&gt;动作位置&gt;优先级</w:t>
            </w:r>
            <w:r>
              <w:rPr>
                <w:rFonts w:hint="eastAsia" w:ascii="黑体" w:hAnsi="黑体" w:eastAsia="黑体" w:cs="黑体"/>
                <w:b w:val="0"/>
                <w:bCs w:val="0"/>
                <w:sz w:val="18"/>
                <w:szCs w:val="21"/>
                <w:lang w:val="en-US" w:eastAsia="zh-CN"/>
              </w:rPr>
              <w:t>）。动作点都为开/关模前或开/关模后时，优先级小的中子先做动作；动作点都为开/关模中且动作位置相同，优先级小的中子先做动作；动作点都为开/关模中且动作位置不同，根据动作位置决定先后顺序；动作点不同的，根据动作点决定先后顺序。顺序逻辑如下：</w:t>
            </w:r>
          </w:p>
          <w:p>
            <w:pPr>
              <w:numPr>
                <w:ilvl w:val="0"/>
                <w:numId w:val="2"/>
              </w:numPr>
              <w:ind w:left="256" w:leftChars="0" w:hanging="256" w:firstLineChars="0"/>
              <w:rPr>
                <w:rFonts w:hint="eastAsia" w:ascii="黑体" w:hAnsi="黑体" w:eastAsia="黑体" w:cs="黑体"/>
                <w:sz w:val="18"/>
                <w:szCs w:val="21"/>
                <w:lang w:val="en-US" w:eastAsia="zh-CN"/>
              </w:rPr>
            </w:pPr>
            <w:r>
              <w:rPr>
                <w:rFonts w:hint="eastAsia" w:ascii="黑体" w:hAnsi="黑体" w:eastAsia="黑体" w:cs="黑体"/>
                <w:sz w:val="18"/>
                <w:szCs w:val="21"/>
                <w:lang w:val="en-US" w:eastAsia="zh-CN"/>
              </w:rPr>
              <w:t>动作点不同（判断动作点）：</w:t>
            </w:r>
          </w:p>
          <w:p>
            <w:pPr>
              <w:numPr>
                <w:ilvl w:val="0"/>
                <w:numId w:val="0"/>
              </w:numPr>
              <w:ind w:leftChars="0" w:firstLine="180" w:firstLineChars="100"/>
              <w:rPr>
                <w:rFonts w:hint="eastAsia" w:ascii="黑体" w:hAnsi="黑体" w:eastAsia="黑体" w:cs="黑体"/>
                <w:b w:val="0"/>
                <w:bCs w:val="0"/>
                <w:sz w:val="18"/>
                <w:szCs w:val="21"/>
                <w:lang w:val="en-US" w:eastAsia="zh-CN"/>
              </w:rPr>
            </w:pPr>
            <w:r>
              <w:rPr>
                <w:rFonts w:hint="eastAsia" w:ascii="黑体" w:hAnsi="黑体" w:eastAsia="黑体" w:cs="黑体"/>
                <w:sz w:val="18"/>
                <w:szCs w:val="21"/>
                <w:lang w:val="en-US" w:eastAsia="zh-CN"/>
              </w:rPr>
              <w:t>情况</w:t>
            </w:r>
            <w:r>
              <w:rPr>
                <w:rFonts w:hint="eastAsia" w:ascii="黑体" w:hAnsi="黑体" w:eastAsia="黑体" w:cs="黑体"/>
                <w:b w:val="0"/>
                <w:bCs w:val="0"/>
                <w:sz w:val="18"/>
                <w:szCs w:val="21"/>
                <w:lang w:val="en-US" w:eastAsia="zh-CN"/>
              </w:rPr>
              <w:t>一、中子A进动作点关模前，中子B进动作点关模中，则先A后B。</w:t>
            </w:r>
          </w:p>
          <w:p>
            <w:pPr>
              <w:numPr>
                <w:ilvl w:val="0"/>
                <w:numId w:val="0"/>
              </w:numPr>
              <w:ind w:leftChars="0" w:firstLine="180" w:firstLineChars="100"/>
              <w:rPr>
                <w:rFonts w:hint="default"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情况二、中子A进动作点关模后，中子B进动作点关模中，则先B后A。</w:t>
            </w:r>
          </w:p>
          <w:p>
            <w:pPr>
              <w:numPr>
                <w:ilvl w:val="0"/>
                <w:numId w:val="2"/>
              </w:numPr>
              <w:ind w:left="256" w:leftChars="0" w:hanging="256" w:firstLineChars="0"/>
              <w:rPr>
                <w:rFonts w:hint="eastAsia" w:ascii="黑体" w:hAnsi="黑体" w:eastAsia="黑体" w:cs="黑体"/>
                <w:sz w:val="18"/>
                <w:szCs w:val="21"/>
                <w:lang w:val="en-US" w:eastAsia="zh-CN"/>
              </w:rPr>
            </w:pPr>
            <w:r>
              <w:rPr>
                <w:rFonts w:hint="eastAsia" w:ascii="黑体" w:hAnsi="黑体" w:eastAsia="黑体" w:cs="黑体"/>
                <w:sz w:val="18"/>
                <w:szCs w:val="21"/>
                <w:lang w:val="en-US" w:eastAsia="zh-CN"/>
              </w:rPr>
              <w:t>动作点都为开/关模前或开/关模后（判断优先级）：</w:t>
            </w:r>
          </w:p>
          <w:p>
            <w:pPr>
              <w:numPr>
                <w:ilvl w:val="0"/>
                <w:numId w:val="0"/>
              </w:numPr>
              <w:ind w:leftChars="0" w:firstLine="180" w:firstLineChars="100"/>
              <w:rPr>
                <w:rFonts w:hint="eastAsia"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情况一、中子A优先级1，中子B优先级2，则先A后B。</w:t>
            </w:r>
          </w:p>
          <w:p>
            <w:pPr>
              <w:numPr>
                <w:ilvl w:val="0"/>
                <w:numId w:val="0"/>
              </w:numPr>
              <w:ind w:leftChars="0" w:firstLine="180" w:firstLineChars="100"/>
              <w:rPr>
                <w:rFonts w:hint="default"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情况二、中子A优先级2，中子B优先级1，则先B后A。</w:t>
            </w:r>
          </w:p>
          <w:p>
            <w:pPr>
              <w:numPr>
                <w:ilvl w:val="0"/>
                <w:numId w:val="2"/>
              </w:numPr>
              <w:ind w:left="256" w:leftChars="0" w:hanging="256" w:firstLineChars="0"/>
              <w:rPr>
                <w:rFonts w:hint="eastAsia" w:ascii="黑体" w:hAnsi="黑体" w:eastAsia="黑体" w:cs="黑体"/>
                <w:sz w:val="18"/>
                <w:szCs w:val="21"/>
                <w:lang w:val="en-US" w:eastAsia="zh-CN"/>
              </w:rPr>
            </w:pPr>
            <w:r>
              <w:rPr>
                <w:rFonts w:hint="eastAsia" w:ascii="黑体" w:hAnsi="黑体" w:eastAsia="黑体" w:cs="黑体"/>
                <w:sz w:val="18"/>
                <w:szCs w:val="21"/>
                <w:lang w:val="en-US" w:eastAsia="zh-CN"/>
              </w:rPr>
              <w:t>动作点都为开/关模中，动作位置不同（判断动作位置）：</w:t>
            </w:r>
          </w:p>
          <w:p>
            <w:pPr>
              <w:numPr>
                <w:ilvl w:val="0"/>
                <w:numId w:val="0"/>
              </w:numPr>
              <w:ind w:leftChars="0" w:firstLine="180" w:firstLineChars="100"/>
              <w:rPr>
                <w:rFonts w:hint="eastAsia"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情况一、中子A进动作位置300，中子B进动作位置200，则先A后B。</w:t>
            </w:r>
          </w:p>
          <w:p>
            <w:pPr>
              <w:numPr>
                <w:ilvl w:val="0"/>
                <w:numId w:val="0"/>
              </w:numPr>
              <w:ind w:leftChars="0" w:firstLine="180" w:firstLineChars="100"/>
              <w:rPr>
                <w:rFonts w:hint="default"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情况二、中子A退动作位置300，中子B退动作位置200，则先B后A。</w:t>
            </w:r>
          </w:p>
          <w:p>
            <w:pPr>
              <w:numPr>
                <w:ilvl w:val="0"/>
                <w:numId w:val="2"/>
              </w:numPr>
              <w:ind w:left="256" w:leftChars="0" w:hanging="256" w:firstLineChars="0"/>
              <w:rPr>
                <w:rFonts w:hint="eastAsia" w:ascii="黑体" w:hAnsi="黑体" w:eastAsia="黑体" w:cs="黑体"/>
                <w:sz w:val="18"/>
                <w:szCs w:val="21"/>
                <w:lang w:val="en-US" w:eastAsia="zh-CN"/>
              </w:rPr>
            </w:pPr>
            <w:r>
              <w:rPr>
                <w:rFonts w:hint="eastAsia" w:ascii="黑体" w:hAnsi="黑体" w:eastAsia="黑体" w:cs="黑体"/>
                <w:sz w:val="18"/>
                <w:szCs w:val="21"/>
                <w:lang w:val="en-US" w:eastAsia="zh-CN"/>
              </w:rPr>
              <w:t>动作点都为开/关模中，动作位置相同（判断优先级）：</w:t>
            </w:r>
          </w:p>
          <w:p>
            <w:pPr>
              <w:numPr>
                <w:ilvl w:val="0"/>
                <w:numId w:val="0"/>
              </w:numPr>
              <w:ind w:leftChars="0" w:firstLine="180" w:firstLineChars="100"/>
              <w:rPr>
                <w:rFonts w:hint="eastAsia"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情况一、中子A优先级1，中子B优先级2，则先A后B。</w:t>
            </w:r>
          </w:p>
          <w:p>
            <w:pPr>
              <w:numPr>
                <w:ilvl w:val="0"/>
                <w:numId w:val="0"/>
              </w:numPr>
              <w:ind w:leftChars="0" w:firstLine="180" w:firstLineChars="100"/>
              <w:rPr>
                <w:rFonts w:hint="eastAsia" w:ascii="黑体" w:hAnsi="黑体" w:eastAsia="黑体" w:cs="黑体"/>
                <w:b/>
                <w:bCs/>
                <w:sz w:val="18"/>
                <w:szCs w:val="21"/>
                <w:lang w:val="en-US" w:eastAsia="zh-CN"/>
              </w:rPr>
            </w:pPr>
            <w:r>
              <w:rPr>
                <w:rFonts w:hint="eastAsia" w:ascii="黑体" w:hAnsi="黑体" w:eastAsia="黑体" w:cs="黑体"/>
                <w:b w:val="0"/>
                <w:bCs w:val="0"/>
                <w:sz w:val="18"/>
                <w:szCs w:val="21"/>
                <w:lang w:val="en-US" w:eastAsia="zh-CN"/>
              </w:rPr>
              <w:t>情况二、中子A优先级2，中子B优先级1，则先B后A。</w:t>
            </w:r>
          </w:p>
        </w:tc>
      </w:tr>
    </w:tbl>
    <w:p>
      <w:pPr>
        <w:rPr>
          <w:rFonts w:hint="eastAsia" w:ascii="黑体" w:hAnsi="黑体" w:eastAsia="黑体" w:cs="黑体"/>
          <w:b/>
          <w:bCs/>
          <w:kern w:val="0"/>
          <w:sz w:val="21"/>
          <w:szCs w:val="21"/>
          <w:lang w:val="en-US" w:eastAsia="zh-CN"/>
        </w:rPr>
      </w:pPr>
      <w:r>
        <w:rPr>
          <w:rFonts w:hint="eastAsia" w:ascii="黑体" w:hAnsi="黑体" w:eastAsia="黑体" w:cs="黑体"/>
          <w:b w:val="0"/>
          <w:bCs w:val="0"/>
          <w:color w:val="000000"/>
          <w:sz w:val="20"/>
          <w:szCs w:val="22"/>
          <w:u w:val="none"/>
          <w:lang w:val="en-US" w:eastAsia="zh-CN"/>
        </w:rPr>
        <w:t>举例：</w:t>
      </w:r>
    </w:p>
    <w:p>
      <w:pPr>
        <w:keepNext w:val="0"/>
        <w:keepLines w:val="0"/>
        <w:pageBreakBefore w:val="0"/>
        <w:widowControl w:val="0"/>
        <w:kinsoku/>
        <w:wordWrap/>
        <w:overflowPunct/>
        <w:topLinePunct w:val="0"/>
        <w:autoSpaceDE/>
        <w:autoSpaceDN/>
        <w:bidi w:val="0"/>
        <w:adjustRightInd/>
        <w:snapToGrid w:val="0"/>
        <w:ind w:firstLine="420" w:firstLineChars="0"/>
        <w:textAlignment w:val="auto"/>
        <w:rPr>
          <w:rFonts w:hint="default" w:ascii="黑体" w:hAnsi="黑体" w:eastAsia="黑体" w:cs="黑体"/>
          <w:b w:val="0"/>
          <w:bCs w:val="0"/>
          <w:kern w:val="0"/>
          <w:sz w:val="18"/>
          <w:szCs w:val="18"/>
          <w:lang w:val="en-US" w:eastAsia="zh-CN"/>
        </w:rPr>
      </w:pPr>
      <w:r>
        <w:rPr>
          <w:rFonts w:hint="default" w:ascii="黑体" w:hAnsi="黑体" w:eastAsia="黑体" w:cs="黑体"/>
          <w:b w:val="0"/>
          <w:bCs w:val="0"/>
          <w:kern w:val="0"/>
          <w:sz w:val="18"/>
          <w:szCs w:val="18"/>
          <w:lang w:val="en-US" w:eastAsia="zh-CN"/>
        </w:rPr>
        <w:t>中子A进  动作点：关模中  动作位置：100  优先级：3</w:t>
      </w:r>
    </w:p>
    <w:p>
      <w:pPr>
        <w:keepNext w:val="0"/>
        <w:keepLines w:val="0"/>
        <w:pageBreakBefore w:val="0"/>
        <w:widowControl w:val="0"/>
        <w:kinsoku/>
        <w:wordWrap/>
        <w:overflowPunct/>
        <w:topLinePunct w:val="0"/>
        <w:autoSpaceDE/>
        <w:autoSpaceDN/>
        <w:bidi w:val="0"/>
        <w:adjustRightInd/>
        <w:snapToGrid w:val="0"/>
        <w:ind w:firstLine="420" w:firstLineChars="0"/>
        <w:textAlignment w:val="auto"/>
        <w:rPr>
          <w:rFonts w:hint="default" w:ascii="黑体" w:hAnsi="黑体" w:eastAsia="黑体" w:cs="黑体"/>
          <w:b w:val="0"/>
          <w:bCs w:val="0"/>
          <w:kern w:val="0"/>
          <w:sz w:val="18"/>
          <w:szCs w:val="18"/>
          <w:lang w:val="en-US" w:eastAsia="zh-CN"/>
        </w:rPr>
      </w:pPr>
      <w:r>
        <w:rPr>
          <w:rFonts w:hint="default" w:ascii="黑体" w:hAnsi="黑体" w:eastAsia="黑体" w:cs="黑体"/>
          <w:b w:val="0"/>
          <w:bCs w:val="0"/>
          <w:kern w:val="0"/>
          <w:sz w:val="18"/>
          <w:szCs w:val="18"/>
          <w:lang w:val="en-US" w:eastAsia="zh-CN"/>
        </w:rPr>
        <w:t>中子B进  动作点：关模前  动作位置： -   优先级：6</w:t>
      </w:r>
    </w:p>
    <w:p>
      <w:pPr>
        <w:keepNext w:val="0"/>
        <w:keepLines w:val="0"/>
        <w:pageBreakBefore w:val="0"/>
        <w:widowControl w:val="0"/>
        <w:kinsoku/>
        <w:wordWrap/>
        <w:overflowPunct/>
        <w:topLinePunct w:val="0"/>
        <w:autoSpaceDE/>
        <w:autoSpaceDN/>
        <w:bidi w:val="0"/>
        <w:adjustRightInd/>
        <w:snapToGrid w:val="0"/>
        <w:ind w:firstLine="420" w:firstLineChars="0"/>
        <w:textAlignment w:val="auto"/>
        <w:rPr>
          <w:rFonts w:hint="default" w:ascii="黑体" w:hAnsi="黑体" w:eastAsia="黑体" w:cs="黑体"/>
          <w:b w:val="0"/>
          <w:bCs w:val="0"/>
          <w:kern w:val="0"/>
          <w:sz w:val="18"/>
          <w:szCs w:val="18"/>
          <w:lang w:val="en-US" w:eastAsia="zh-CN"/>
        </w:rPr>
      </w:pPr>
      <w:r>
        <w:rPr>
          <w:rFonts w:hint="default" w:ascii="黑体" w:hAnsi="黑体" w:eastAsia="黑体" w:cs="黑体"/>
          <w:b w:val="0"/>
          <w:bCs w:val="0"/>
          <w:kern w:val="0"/>
          <w:sz w:val="18"/>
          <w:szCs w:val="18"/>
          <w:lang w:val="en-US" w:eastAsia="zh-CN"/>
        </w:rPr>
        <w:t>中子C进  动作点：关模后  动作位置： -   优先级：2</w:t>
      </w:r>
    </w:p>
    <w:p>
      <w:pPr>
        <w:keepNext w:val="0"/>
        <w:keepLines w:val="0"/>
        <w:pageBreakBefore w:val="0"/>
        <w:widowControl w:val="0"/>
        <w:kinsoku/>
        <w:wordWrap/>
        <w:overflowPunct/>
        <w:topLinePunct w:val="0"/>
        <w:autoSpaceDE/>
        <w:autoSpaceDN/>
        <w:bidi w:val="0"/>
        <w:adjustRightInd/>
        <w:snapToGrid w:val="0"/>
        <w:ind w:firstLine="420" w:firstLineChars="0"/>
        <w:textAlignment w:val="auto"/>
        <w:rPr>
          <w:rFonts w:hint="default" w:ascii="黑体" w:hAnsi="黑体" w:eastAsia="黑体" w:cs="黑体"/>
          <w:b w:val="0"/>
          <w:bCs w:val="0"/>
          <w:kern w:val="0"/>
          <w:sz w:val="18"/>
          <w:szCs w:val="18"/>
          <w:lang w:val="en-US" w:eastAsia="zh-CN"/>
        </w:rPr>
      </w:pPr>
      <w:r>
        <w:rPr>
          <w:rFonts w:hint="default" w:ascii="黑体" w:hAnsi="黑体" w:eastAsia="黑体" w:cs="黑体"/>
          <w:b w:val="0"/>
          <w:bCs w:val="0"/>
          <w:kern w:val="0"/>
          <w:sz w:val="18"/>
          <w:szCs w:val="18"/>
          <w:lang w:val="en-US" w:eastAsia="zh-CN"/>
        </w:rPr>
        <w:t>中子D进  动作点：关模中  动作位置：200  优先级：4</w:t>
      </w:r>
    </w:p>
    <w:p>
      <w:pPr>
        <w:keepNext w:val="0"/>
        <w:keepLines w:val="0"/>
        <w:pageBreakBefore w:val="0"/>
        <w:widowControl w:val="0"/>
        <w:kinsoku/>
        <w:wordWrap/>
        <w:overflowPunct/>
        <w:topLinePunct w:val="0"/>
        <w:autoSpaceDE/>
        <w:autoSpaceDN/>
        <w:bidi w:val="0"/>
        <w:adjustRightInd/>
        <w:snapToGrid w:val="0"/>
        <w:ind w:firstLine="420" w:firstLineChars="0"/>
        <w:textAlignment w:val="auto"/>
        <w:rPr>
          <w:rFonts w:hint="default" w:ascii="黑体" w:hAnsi="黑体" w:eastAsia="黑体" w:cs="黑体"/>
          <w:b w:val="0"/>
          <w:bCs w:val="0"/>
          <w:kern w:val="0"/>
          <w:sz w:val="18"/>
          <w:szCs w:val="18"/>
          <w:lang w:val="en-US" w:eastAsia="zh-CN"/>
        </w:rPr>
      </w:pPr>
      <w:r>
        <w:rPr>
          <w:rFonts w:hint="default" w:ascii="黑体" w:hAnsi="黑体" w:eastAsia="黑体" w:cs="黑体"/>
          <w:b w:val="0"/>
          <w:bCs w:val="0"/>
          <w:kern w:val="0"/>
          <w:sz w:val="18"/>
          <w:szCs w:val="18"/>
          <w:lang w:val="en-US" w:eastAsia="zh-CN"/>
        </w:rPr>
        <w:t>中子E进  动作点：关模后  动作位置： -   优先级：1</w:t>
      </w:r>
    </w:p>
    <w:p>
      <w:pPr>
        <w:keepNext w:val="0"/>
        <w:keepLines w:val="0"/>
        <w:pageBreakBefore w:val="0"/>
        <w:widowControl w:val="0"/>
        <w:kinsoku/>
        <w:wordWrap/>
        <w:overflowPunct/>
        <w:topLinePunct w:val="0"/>
        <w:autoSpaceDE/>
        <w:autoSpaceDN/>
        <w:bidi w:val="0"/>
        <w:adjustRightInd/>
        <w:snapToGrid w:val="0"/>
        <w:ind w:firstLine="420" w:firstLineChars="0"/>
        <w:textAlignment w:val="auto"/>
        <w:rPr>
          <w:rFonts w:hint="default" w:ascii="黑体" w:hAnsi="黑体" w:eastAsia="黑体" w:cs="黑体"/>
          <w:b w:val="0"/>
          <w:bCs w:val="0"/>
          <w:kern w:val="0"/>
          <w:sz w:val="18"/>
          <w:szCs w:val="18"/>
          <w:lang w:val="en-US" w:eastAsia="zh-CN"/>
        </w:rPr>
      </w:pPr>
      <w:r>
        <w:rPr>
          <w:rFonts w:hint="default" w:ascii="黑体" w:hAnsi="黑体" w:eastAsia="黑体" w:cs="黑体"/>
          <w:b w:val="0"/>
          <w:bCs w:val="0"/>
          <w:kern w:val="0"/>
          <w:sz w:val="18"/>
          <w:szCs w:val="18"/>
          <w:lang w:val="en-US" w:eastAsia="zh-CN"/>
        </w:rPr>
        <w:t>中子F进  动作点：关模前  动作位置： -   优先级：5</w:t>
      </w:r>
    </w:p>
    <w:p>
      <w:pPr>
        <w:keepNext w:val="0"/>
        <w:keepLines w:val="0"/>
        <w:pageBreakBefore w:val="0"/>
        <w:widowControl w:val="0"/>
        <w:kinsoku/>
        <w:wordWrap/>
        <w:overflowPunct/>
        <w:topLinePunct w:val="0"/>
        <w:autoSpaceDE/>
        <w:autoSpaceDN/>
        <w:bidi w:val="0"/>
        <w:adjustRightInd/>
        <w:snapToGrid w:val="0"/>
        <w:ind w:firstLine="420" w:firstLineChars="0"/>
        <w:textAlignment w:val="auto"/>
        <w:rPr>
          <w:rFonts w:hint="default" w:ascii="黑体" w:hAnsi="黑体" w:eastAsia="黑体" w:cs="黑体"/>
          <w:b w:val="0"/>
          <w:bCs w:val="0"/>
          <w:kern w:val="0"/>
          <w:sz w:val="18"/>
          <w:szCs w:val="18"/>
          <w:lang w:val="en-US" w:eastAsia="zh-CN"/>
        </w:rPr>
      </w:pPr>
    </w:p>
    <w:p>
      <w:pPr>
        <w:keepNext w:val="0"/>
        <w:keepLines w:val="0"/>
        <w:pageBreakBefore w:val="0"/>
        <w:widowControl w:val="0"/>
        <w:kinsoku/>
        <w:wordWrap/>
        <w:overflowPunct/>
        <w:topLinePunct w:val="0"/>
        <w:autoSpaceDE/>
        <w:autoSpaceDN/>
        <w:bidi w:val="0"/>
        <w:adjustRightInd/>
        <w:snapToGrid w:val="0"/>
        <w:ind w:firstLine="420" w:firstLineChars="0"/>
        <w:textAlignment w:val="auto"/>
        <w:rPr>
          <w:rFonts w:hint="default" w:ascii="黑体" w:hAnsi="黑体" w:eastAsia="黑体" w:cs="黑体"/>
          <w:b w:val="0"/>
          <w:bCs w:val="0"/>
          <w:kern w:val="0"/>
          <w:sz w:val="18"/>
          <w:szCs w:val="18"/>
          <w:lang w:val="en-US" w:eastAsia="zh-CN"/>
        </w:rPr>
      </w:pPr>
      <w:r>
        <w:rPr>
          <w:rFonts w:hint="default" w:ascii="黑体" w:hAnsi="黑体" w:eastAsia="黑体" w:cs="黑体"/>
          <w:b w:val="0"/>
          <w:bCs w:val="0"/>
          <w:kern w:val="0"/>
          <w:sz w:val="18"/>
          <w:szCs w:val="18"/>
          <w:lang w:val="en-US" w:eastAsia="zh-CN"/>
        </w:rPr>
        <w:t>中子A退  动作点：开模前  动作位置： -   优先级：5</w:t>
      </w:r>
    </w:p>
    <w:p>
      <w:pPr>
        <w:keepNext w:val="0"/>
        <w:keepLines w:val="0"/>
        <w:pageBreakBefore w:val="0"/>
        <w:widowControl w:val="0"/>
        <w:kinsoku/>
        <w:wordWrap/>
        <w:overflowPunct/>
        <w:topLinePunct w:val="0"/>
        <w:autoSpaceDE/>
        <w:autoSpaceDN/>
        <w:bidi w:val="0"/>
        <w:adjustRightInd/>
        <w:snapToGrid w:val="0"/>
        <w:ind w:firstLine="420" w:firstLineChars="0"/>
        <w:textAlignment w:val="auto"/>
        <w:rPr>
          <w:rFonts w:hint="default" w:ascii="黑体" w:hAnsi="黑体" w:eastAsia="黑体" w:cs="黑体"/>
          <w:b w:val="0"/>
          <w:bCs w:val="0"/>
          <w:kern w:val="0"/>
          <w:sz w:val="18"/>
          <w:szCs w:val="18"/>
          <w:lang w:val="en-US" w:eastAsia="zh-CN"/>
        </w:rPr>
      </w:pPr>
      <w:r>
        <w:rPr>
          <w:rFonts w:hint="default" w:ascii="黑体" w:hAnsi="黑体" w:eastAsia="黑体" w:cs="黑体"/>
          <w:b w:val="0"/>
          <w:bCs w:val="0"/>
          <w:kern w:val="0"/>
          <w:sz w:val="18"/>
          <w:szCs w:val="18"/>
          <w:lang w:val="en-US" w:eastAsia="zh-CN"/>
        </w:rPr>
        <w:t>中子B退  动作点：开模后  动作位置： -   优先级：1</w:t>
      </w:r>
    </w:p>
    <w:p>
      <w:pPr>
        <w:keepNext w:val="0"/>
        <w:keepLines w:val="0"/>
        <w:pageBreakBefore w:val="0"/>
        <w:widowControl w:val="0"/>
        <w:kinsoku/>
        <w:wordWrap/>
        <w:overflowPunct/>
        <w:topLinePunct w:val="0"/>
        <w:autoSpaceDE/>
        <w:autoSpaceDN/>
        <w:bidi w:val="0"/>
        <w:adjustRightInd/>
        <w:snapToGrid w:val="0"/>
        <w:ind w:firstLine="420" w:firstLineChars="0"/>
        <w:textAlignment w:val="auto"/>
        <w:rPr>
          <w:rFonts w:hint="default" w:ascii="黑体" w:hAnsi="黑体" w:eastAsia="黑体" w:cs="黑体"/>
          <w:b w:val="0"/>
          <w:bCs w:val="0"/>
          <w:kern w:val="0"/>
          <w:sz w:val="18"/>
          <w:szCs w:val="18"/>
          <w:lang w:val="en-US" w:eastAsia="zh-CN"/>
        </w:rPr>
      </w:pPr>
      <w:r>
        <w:rPr>
          <w:rFonts w:hint="default" w:ascii="黑体" w:hAnsi="黑体" w:eastAsia="黑体" w:cs="黑体"/>
          <w:b w:val="0"/>
          <w:bCs w:val="0"/>
          <w:kern w:val="0"/>
          <w:sz w:val="18"/>
          <w:szCs w:val="18"/>
          <w:lang w:val="en-US" w:eastAsia="zh-CN"/>
        </w:rPr>
        <w:t>中子C退  动作点：开模中  动作位置：100  优先级：6</w:t>
      </w:r>
    </w:p>
    <w:p>
      <w:pPr>
        <w:keepNext w:val="0"/>
        <w:keepLines w:val="0"/>
        <w:pageBreakBefore w:val="0"/>
        <w:widowControl w:val="0"/>
        <w:kinsoku/>
        <w:wordWrap/>
        <w:overflowPunct/>
        <w:topLinePunct w:val="0"/>
        <w:autoSpaceDE/>
        <w:autoSpaceDN/>
        <w:bidi w:val="0"/>
        <w:adjustRightInd/>
        <w:snapToGrid w:val="0"/>
        <w:ind w:firstLine="420" w:firstLineChars="0"/>
        <w:textAlignment w:val="auto"/>
        <w:rPr>
          <w:rFonts w:hint="default" w:ascii="黑体" w:hAnsi="黑体" w:eastAsia="黑体" w:cs="黑体"/>
          <w:b w:val="0"/>
          <w:bCs w:val="0"/>
          <w:kern w:val="0"/>
          <w:sz w:val="18"/>
          <w:szCs w:val="18"/>
          <w:lang w:val="en-US" w:eastAsia="zh-CN"/>
        </w:rPr>
      </w:pPr>
      <w:r>
        <w:rPr>
          <w:rFonts w:hint="default" w:ascii="黑体" w:hAnsi="黑体" w:eastAsia="黑体" w:cs="黑体"/>
          <w:b w:val="0"/>
          <w:bCs w:val="0"/>
          <w:kern w:val="0"/>
          <w:sz w:val="18"/>
          <w:szCs w:val="18"/>
          <w:lang w:val="en-US" w:eastAsia="zh-CN"/>
        </w:rPr>
        <w:t>中子D退  动作点：开模前  动作位置： -   优先级：3</w:t>
      </w:r>
    </w:p>
    <w:p>
      <w:pPr>
        <w:keepNext w:val="0"/>
        <w:keepLines w:val="0"/>
        <w:pageBreakBefore w:val="0"/>
        <w:widowControl w:val="0"/>
        <w:kinsoku/>
        <w:wordWrap/>
        <w:overflowPunct/>
        <w:topLinePunct w:val="0"/>
        <w:autoSpaceDE/>
        <w:autoSpaceDN/>
        <w:bidi w:val="0"/>
        <w:adjustRightInd/>
        <w:snapToGrid w:val="0"/>
        <w:ind w:firstLine="420" w:firstLineChars="0"/>
        <w:textAlignment w:val="auto"/>
        <w:rPr>
          <w:rFonts w:hint="default" w:ascii="黑体" w:hAnsi="黑体" w:eastAsia="黑体" w:cs="黑体"/>
          <w:b w:val="0"/>
          <w:bCs w:val="0"/>
          <w:kern w:val="0"/>
          <w:sz w:val="18"/>
          <w:szCs w:val="18"/>
          <w:lang w:val="en-US" w:eastAsia="zh-CN"/>
        </w:rPr>
      </w:pPr>
      <w:r>
        <w:rPr>
          <w:rFonts w:hint="default" w:ascii="黑体" w:hAnsi="黑体" w:eastAsia="黑体" w:cs="黑体"/>
          <w:b w:val="0"/>
          <w:bCs w:val="0"/>
          <w:kern w:val="0"/>
          <w:sz w:val="18"/>
          <w:szCs w:val="18"/>
          <w:lang w:val="en-US" w:eastAsia="zh-CN"/>
        </w:rPr>
        <w:t>中子E退  动作点：开模后  动作位置： -   优先级：4</w:t>
      </w:r>
    </w:p>
    <w:p>
      <w:pPr>
        <w:keepNext w:val="0"/>
        <w:keepLines w:val="0"/>
        <w:pageBreakBefore w:val="0"/>
        <w:widowControl w:val="0"/>
        <w:kinsoku/>
        <w:wordWrap/>
        <w:overflowPunct/>
        <w:topLinePunct w:val="0"/>
        <w:autoSpaceDE/>
        <w:autoSpaceDN/>
        <w:bidi w:val="0"/>
        <w:adjustRightInd/>
        <w:snapToGrid w:val="0"/>
        <w:ind w:firstLine="420" w:firstLineChars="0"/>
        <w:textAlignment w:val="auto"/>
        <w:rPr>
          <w:rFonts w:hint="default" w:ascii="黑体" w:hAnsi="黑体" w:eastAsia="黑体" w:cs="黑体"/>
          <w:b w:val="0"/>
          <w:bCs w:val="0"/>
          <w:kern w:val="0"/>
          <w:sz w:val="18"/>
          <w:szCs w:val="18"/>
          <w:lang w:val="en-US" w:eastAsia="zh-CN"/>
        </w:rPr>
      </w:pPr>
      <w:r>
        <w:rPr>
          <w:rFonts w:hint="default" w:ascii="黑体" w:hAnsi="黑体" w:eastAsia="黑体" w:cs="黑体"/>
          <w:b w:val="0"/>
          <w:bCs w:val="0"/>
          <w:kern w:val="0"/>
          <w:sz w:val="18"/>
          <w:szCs w:val="18"/>
          <w:lang w:val="en-US" w:eastAsia="zh-CN"/>
        </w:rPr>
        <w:t>中子F退  动作点：开模中  动作位置：200  优先级：2</w:t>
      </w:r>
    </w:p>
    <w:p>
      <w:pPr>
        <w:keepNext w:val="0"/>
        <w:keepLines w:val="0"/>
        <w:pageBreakBefore w:val="0"/>
        <w:widowControl w:val="0"/>
        <w:kinsoku/>
        <w:wordWrap/>
        <w:overflowPunct/>
        <w:topLinePunct w:val="0"/>
        <w:autoSpaceDE/>
        <w:autoSpaceDN/>
        <w:bidi w:val="0"/>
        <w:adjustRightInd/>
        <w:snapToGrid w:val="0"/>
        <w:ind w:firstLine="420" w:firstLineChars="0"/>
        <w:textAlignment w:val="auto"/>
        <w:rPr>
          <w:rFonts w:hint="default" w:ascii="黑体" w:hAnsi="黑体" w:eastAsia="黑体" w:cs="黑体"/>
          <w:b w:val="0"/>
          <w:bCs w:val="0"/>
          <w:kern w:val="0"/>
          <w:sz w:val="18"/>
          <w:szCs w:val="18"/>
          <w:lang w:val="en-US" w:eastAsia="zh-CN"/>
        </w:rPr>
      </w:pPr>
    </w:p>
    <w:p>
      <w:pPr>
        <w:keepNext w:val="0"/>
        <w:keepLines w:val="0"/>
        <w:pageBreakBefore w:val="0"/>
        <w:widowControl w:val="0"/>
        <w:kinsoku/>
        <w:wordWrap/>
        <w:overflowPunct/>
        <w:topLinePunct w:val="0"/>
        <w:autoSpaceDE/>
        <w:autoSpaceDN/>
        <w:bidi w:val="0"/>
        <w:adjustRightInd/>
        <w:snapToGrid w:val="0"/>
        <w:ind w:firstLine="420" w:firstLineChars="0"/>
        <w:textAlignment w:val="auto"/>
        <w:rPr>
          <w:rFonts w:hint="default" w:ascii="黑体" w:hAnsi="黑体" w:eastAsia="黑体" w:cs="黑体"/>
          <w:b w:val="0"/>
          <w:bCs w:val="0"/>
          <w:kern w:val="0"/>
          <w:sz w:val="18"/>
          <w:szCs w:val="18"/>
          <w:lang w:val="en-US" w:eastAsia="zh-CN"/>
        </w:rPr>
      </w:pPr>
      <w:r>
        <w:rPr>
          <w:rFonts w:hint="eastAsia" w:ascii="黑体" w:hAnsi="黑体" w:eastAsia="黑体" w:cs="黑体"/>
          <w:b w:val="0"/>
          <w:bCs w:val="0"/>
          <w:kern w:val="0"/>
          <w:sz w:val="18"/>
          <w:szCs w:val="18"/>
          <w:lang w:val="en-US" w:eastAsia="zh-CN"/>
        </w:rPr>
        <w:t>根据中子顺序说明得出   中子进顺序：F&gt;B&gt;D&gt;A&gt;E&gt;C   中子退顺序：D&gt;A&gt;C&gt;F&gt;B&gt;E</w:t>
      </w:r>
    </w:p>
    <w:p>
      <w:pPr>
        <w:rPr>
          <w:rFonts w:hint="default" w:ascii="黑体" w:hAnsi="黑体" w:eastAsia="黑体" w:cs="黑体"/>
          <w:b/>
          <w:bCs/>
          <w:kern w:val="0"/>
          <w:sz w:val="20"/>
          <w:szCs w:val="20"/>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1"/>
          <w:numId w:val="1"/>
        </w:numPr>
        <w:ind w:left="567" w:leftChars="0" w:hanging="567" w:firstLineChars="0"/>
        <w:outlineLvl w:val="1"/>
        <w:rPr>
          <w:rFonts w:hint="eastAsia" w:ascii="黑体" w:hAnsi="黑体" w:eastAsia="黑体" w:cs="黑体"/>
          <w:b w:val="0"/>
          <w:bCs w:val="0"/>
          <w:sz w:val="28"/>
          <w:szCs w:val="28"/>
          <w:u w:val="none"/>
          <w:lang w:val="en-US" w:eastAsia="zh-CN"/>
        </w:rPr>
      </w:pPr>
      <w:bookmarkStart w:id="4" w:name="_Toc28849"/>
      <w:r>
        <w:rPr>
          <w:rFonts w:hint="eastAsia"/>
          <w:sz w:val="28"/>
          <w:szCs w:val="28"/>
          <w:lang w:val="en-US" w:eastAsia="zh-CN"/>
        </w:rPr>
        <w:t>插中子任务逻辑</w:t>
      </w:r>
      <w:bookmarkEnd w:id="4"/>
    </w:p>
    <w:p>
      <w:pPr>
        <w:numPr>
          <w:ilvl w:val="0"/>
          <w:numId w:val="0"/>
        </w:numPr>
        <w:rPr>
          <w:rFonts w:hint="eastAsia" w:ascii="黑体" w:hAnsi="黑体" w:eastAsia="黑体" w:cs="黑体"/>
          <w:b/>
          <w:bCs/>
          <w:sz w:val="20"/>
          <w:szCs w:val="20"/>
          <w:u w:val="none"/>
          <w:lang w:val="en-US" w:eastAsia="zh-CN"/>
        </w:rPr>
      </w:pPr>
      <w:r>
        <w:rPr>
          <w:rFonts w:hint="eastAsia" w:ascii="黑体" w:hAnsi="黑体" w:eastAsia="黑体" w:cs="黑体"/>
          <w:b/>
          <w:bCs/>
          <w:sz w:val="20"/>
          <w:szCs w:val="20"/>
          <w:u w:val="none"/>
          <w:lang w:val="en-US" w:eastAsia="zh-CN"/>
        </w:rPr>
        <w:t>一、页面路径</w:t>
      </w:r>
    </w:p>
    <w:p>
      <w:pPr>
        <w:numPr>
          <w:ilvl w:val="0"/>
          <w:numId w:val="0"/>
        </w:numPr>
        <w:rPr>
          <w:rFonts w:hint="default" w:ascii="黑体" w:hAnsi="黑体" w:eastAsia="黑体" w:cs="黑体"/>
          <w:b w:val="0"/>
          <w:bCs w:val="0"/>
          <w:sz w:val="20"/>
          <w:szCs w:val="20"/>
          <w:u w:val="none"/>
          <w:lang w:val="en-US" w:eastAsia="zh-CN"/>
        </w:rPr>
      </w:pPr>
      <w:r>
        <w:rPr>
          <w:rFonts w:hint="eastAsia" w:ascii="黑体" w:hAnsi="黑体" w:eastAsia="黑体" w:cs="黑体"/>
          <w:b w:val="0"/>
          <w:bCs w:val="0"/>
          <w:sz w:val="18"/>
          <w:szCs w:val="18"/>
          <w:u w:val="none"/>
          <w:lang w:val="en-US" w:eastAsia="zh-CN"/>
        </w:rPr>
        <w:t>主画面MAIN → F5中子</w:t>
      </w:r>
    </w:p>
    <w:p>
      <w:pPr>
        <w:jc w:val="center"/>
        <w:rPr>
          <w:rFonts w:hint="eastAsia" w:ascii="黑体" w:hAnsi="黑体" w:eastAsia="黑体" w:cs="黑体"/>
          <w:b/>
          <w:bCs/>
          <w:color w:val="000000" w:themeColor="text1"/>
          <w:sz w:val="32"/>
          <w:szCs w:val="40"/>
          <w:lang w:val="en-US" w:eastAsia="zh-CN"/>
          <w14:textFill>
            <w14:solidFill>
              <w14:schemeClr w14:val="tx1"/>
            </w14:solidFill>
          </w14:textFill>
        </w:rPr>
      </w:pPr>
      <w:r>
        <w:rPr>
          <w:rFonts w:hint="default" w:ascii="宋体" w:hAnsi="宋体"/>
          <w:szCs w:val="21"/>
          <w:lang w:val="en-US" w:eastAsia="zh-CN"/>
        </w:rPr>
        <w:drawing>
          <wp:inline distT="0" distB="0" distL="114300" distR="114300">
            <wp:extent cx="2755265" cy="3673475"/>
            <wp:effectExtent l="0" t="0" r="635" b="9525"/>
            <wp:docPr id="2" name="图片 2" descr="C:\Users\ESTO-3-106\Desktop\20211227-141314 - 副本.png20211227-141314 -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ESTO-3-106\Desktop\20211227-141314 - 副本.png20211227-141314 - 副本"/>
                    <pic:cNvPicPr>
                      <a:picLocks noChangeAspect="1"/>
                    </pic:cNvPicPr>
                  </pic:nvPicPr>
                  <pic:blipFill>
                    <a:blip r:embed="rId7"/>
                    <a:srcRect/>
                    <a:stretch>
                      <a:fillRect/>
                    </a:stretch>
                  </pic:blipFill>
                  <pic:spPr>
                    <a:xfrm>
                      <a:off x="0" y="0"/>
                      <a:ext cx="2755265" cy="3673475"/>
                    </a:xfrm>
                    <a:prstGeom prst="rect">
                      <a:avLst/>
                    </a:prstGeom>
                  </pic:spPr>
                </pic:pic>
              </a:graphicData>
            </a:graphic>
          </wp:inline>
        </w:drawing>
      </w:r>
    </w:p>
    <w:p>
      <w:pPr>
        <w:numPr>
          <w:ilvl w:val="0"/>
          <w:numId w:val="0"/>
        </w:numPr>
        <w:rPr>
          <w:rFonts w:hint="default" w:ascii="宋体" w:hAnsi="宋体"/>
          <w:szCs w:val="21"/>
          <w:lang w:val="en-US" w:eastAsia="zh-CN"/>
        </w:rPr>
      </w:pPr>
    </w:p>
    <w:p>
      <w:pPr>
        <w:rPr>
          <w:rFonts w:hint="eastAsia" w:ascii="黑体" w:hAnsi="黑体" w:eastAsia="黑体" w:cs="黑体"/>
          <w:b/>
          <w:bCs/>
          <w:kern w:val="0"/>
          <w:sz w:val="20"/>
          <w:szCs w:val="20"/>
          <w:lang w:val="en-US" w:eastAsia="zh-CN"/>
        </w:rPr>
      </w:pPr>
      <w:r>
        <w:rPr>
          <w:rFonts w:hint="eastAsia" w:ascii="黑体" w:hAnsi="黑体" w:eastAsia="黑体" w:cs="黑体"/>
          <w:b/>
          <w:bCs/>
          <w:kern w:val="0"/>
          <w:sz w:val="20"/>
          <w:szCs w:val="20"/>
          <w:lang w:val="en-US" w:eastAsia="zh-CN"/>
        </w:rPr>
        <w:t>二、元素描述</w:t>
      </w:r>
    </w:p>
    <w:tbl>
      <w:tblPr>
        <w:tblStyle w:val="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7"/>
        <w:gridCol w:w="68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77" w:type="dxa"/>
            <w:shd w:val="clear" w:color="auto" w:fill="D7D7D7"/>
            <w:vAlign w:val="top"/>
          </w:tcPr>
          <w:p>
            <w:pPr>
              <w:jc w:val="center"/>
              <w:rPr>
                <w:rFonts w:hint="eastAsia" w:ascii="黑体" w:hAnsi="黑体" w:eastAsia="黑体" w:cs="黑体"/>
                <w:b/>
                <w:bCs/>
                <w:sz w:val="20"/>
                <w:szCs w:val="32"/>
                <w:lang w:val="en-US" w:eastAsia="zh-CN"/>
              </w:rPr>
            </w:pPr>
            <w:r>
              <w:rPr>
                <w:rFonts w:hint="eastAsia" w:ascii="黑体" w:hAnsi="黑体" w:eastAsia="黑体" w:cs="黑体"/>
                <w:b/>
                <w:bCs/>
                <w:sz w:val="20"/>
                <w:szCs w:val="32"/>
                <w:lang w:val="en-US" w:eastAsia="zh-CN"/>
              </w:rPr>
              <w:t>参数</w:t>
            </w:r>
          </w:p>
        </w:tc>
        <w:tc>
          <w:tcPr>
            <w:tcW w:w="6845" w:type="dxa"/>
            <w:shd w:val="clear" w:color="auto" w:fill="D7D7D7"/>
            <w:vAlign w:val="top"/>
          </w:tcPr>
          <w:p>
            <w:pPr>
              <w:jc w:val="center"/>
              <w:rPr>
                <w:rFonts w:hint="eastAsia" w:ascii="黑体" w:hAnsi="黑体" w:eastAsia="黑体" w:cs="黑体"/>
                <w:b/>
                <w:bCs/>
                <w:sz w:val="20"/>
                <w:szCs w:val="32"/>
                <w:lang w:val="en-US" w:eastAsia="zh-CN"/>
              </w:rPr>
            </w:pPr>
            <w:r>
              <w:rPr>
                <w:rFonts w:hint="eastAsia" w:ascii="黑体" w:hAnsi="黑体" w:eastAsia="黑体" w:cs="黑体"/>
                <w:b/>
                <w:bCs/>
                <w:sz w:val="20"/>
                <w:szCs w:val="32"/>
                <w:lang w:val="en-US"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7" w:type="dxa"/>
            <w:vAlign w:val="top"/>
          </w:tcPr>
          <w:p>
            <w:pPr>
              <w:rPr>
                <w:rFonts w:hint="default" w:ascii="黑体" w:hAnsi="黑体" w:eastAsia="黑体" w:cs="黑体"/>
                <w:lang w:val="en-US" w:eastAsia="zh-CN"/>
              </w:rPr>
            </w:pPr>
            <w:r>
              <w:rPr>
                <w:rFonts w:hint="eastAsia" w:ascii="黑体" w:hAnsi="黑体" w:eastAsia="黑体" w:cs="黑体"/>
                <w:sz w:val="18"/>
                <w:szCs w:val="21"/>
                <w:lang w:val="en-US" w:eastAsia="zh-CN"/>
              </w:rPr>
              <w:t>中子进动作点</w:t>
            </w:r>
          </w:p>
        </w:tc>
        <w:tc>
          <w:tcPr>
            <w:tcW w:w="6845" w:type="dxa"/>
            <w:vAlign w:val="top"/>
          </w:tcPr>
          <w:p>
            <w:pPr>
              <w:numPr>
                <w:ilvl w:val="0"/>
                <w:numId w:val="2"/>
              </w:numPr>
              <w:ind w:left="256" w:leftChars="0" w:hanging="256" w:firstLineChars="0"/>
              <w:rPr>
                <w:rFonts w:hint="default" w:ascii="黑体" w:hAnsi="黑体" w:eastAsia="黑体" w:cs="黑体"/>
                <w:b/>
                <w:bCs/>
                <w:sz w:val="18"/>
                <w:szCs w:val="21"/>
                <w:lang w:val="en-US" w:eastAsia="zh-CN"/>
              </w:rPr>
            </w:pPr>
            <w:r>
              <w:rPr>
                <w:rFonts w:hint="eastAsia" w:ascii="黑体" w:hAnsi="黑体" w:eastAsia="黑体" w:cs="黑体"/>
                <w:b/>
                <w:bCs/>
                <w:sz w:val="18"/>
                <w:szCs w:val="21"/>
                <w:lang w:val="en-US" w:eastAsia="zh-CN"/>
              </w:rPr>
              <w:t>关模前：</w:t>
            </w:r>
            <w:r>
              <w:rPr>
                <w:rFonts w:hint="eastAsia" w:ascii="黑体" w:hAnsi="黑体" w:eastAsia="黑体" w:cs="黑体"/>
                <w:b w:val="0"/>
                <w:bCs w:val="0"/>
                <w:sz w:val="18"/>
                <w:szCs w:val="21"/>
                <w:lang w:val="en-US" w:eastAsia="zh-CN"/>
              </w:rPr>
              <w:t>关模动作前插入中子进任务。</w:t>
            </w:r>
          </w:p>
          <w:p>
            <w:pPr>
              <w:numPr>
                <w:ilvl w:val="0"/>
                <w:numId w:val="0"/>
              </w:numPr>
              <w:ind w:left="898" w:leftChars="85" w:hanging="720" w:hangingChars="400"/>
              <w:rPr>
                <w:rFonts w:hint="eastAsia" w:ascii="黑体" w:hAnsi="黑体" w:eastAsia="黑体" w:cs="黑体"/>
                <w:sz w:val="18"/>
                <w:szCs w:val="21"/>
                <w:lang w:val="en-US" w:eastAsia="zh-CN"/>
              </w:rPr>
            </w:pPr>
            <w:r>
              <w:rPr>
                <w:rFonts w:hint="eastAsia" w:ascii="黑体" w:hAnsi="黑体" w:eastAsia="黑体" w:cs="黑体"/>
                <w:sz w:val="18"/>
                <w:szCs w:val="21"/>
                <w:lang w:val="en-US" w:eastAsia="zh-CN"/>
              </w:rPr>
              <w:t>情况一、当模板位置处于</w:t>
            </w:r>
            <w:r>
              <w:rPr>
                <w:rFonts w:hint="eastAsia" w:ascii="黑体" w:hAnsi="黑体" w:eastAsia="黑体" w:cs="黑体"/>
                <w:sz w:val="18"/>
                <w:szCs w:val="21"/>
                <w:u w:val="single"/>
                <w:lang w:val="en-US" w:eastAsia="zh-CN"/>
              </w:rPr>
              <w:t>[开模五段终止位置-开模位置有效区，+∞]</w:t>
            </w:r>
            <w:r>
              <w:rPr>
                <w:rFonts w:hint="eastAsia" w:ascii="黑体" w:hAnsi="黑体" w:eastAsia="黑体" w:cs="黑体"/>
                <w:sz w:val="18"/>
                <w:szCs w:val="21"/>
                <w:lang w:val="en-US" w:eastAsia="zh-CN"/>
              </w:rPr>
              <w:t>时，做关模动作时先插入中子进动作，中子进完成后再关模。</w:t>
            </w:r>
          </w:p>
          <w:p>
            <w:pPr>
              <w:numPr>
                <w:ilvl w:val="0"/>
                <w:numId w:val="0"/>
              </w:numPr>
              <w:ind w:left="898" w:leftChars="85" w:hanging="720" w:hangingChars="400"/>
              <w:rPr>
                <w:rFonts w:hint="default" w:ascii="黑体" w:hAnsi="黑体" w:eastAsia="黑体" w:cs="黑体"/>
                <w:b/>
                <w:bCs/>
                <w:sz w:val="18"/>
                <w:szCs w:val="21"/>
                <w:lang w:val="en-US" w:eastAsia="zh-CN"/>
              </w:rPr>
            </w:pPr>
            <w:r>
              <w:rPr>
                <w:rFonts w:hint="eastAsia" w:ascii="黑体" w:hAnsi="黑体" w:eastAsia="黑体" w:cs="黑体"/>
                <w:sz w:val="18"/>
                <w:szCs w:val="21"/>
                <w:lang w:val="en-US" w:eastAsia="zh-CN"/>
              </w:rPr>
              <w:t>情况二、当模板位置处于</w:t>
            </w:r>
            <w:r>
              <w:rPr>
                <w:rFonts w:hint="eastAsia" w:ascii="黑体" w:hAnsi="黑体" w:eastAsia="黑体" w:cs="黑体"/>
                <w:sz w:val="18"/>
                <w:szCs w:val="21"/>
                <w:u w:val="single"/>
                <w:lang w:val="en-US" w:eastAsia="zh-CN"/>
              </w:rPr>
              <w:t>[0，开模五段终止位置-开模位置有效区)</w:t>
            </w:r>
            <w:r>
              <w:rPr>
                <w:rFonts w:hint="eastAsia" w:ascii="黑体" w:hAnsi="黑体" w:eastAsia="黑体" w:cs="黑体"/>
                <w:sz w:val="18"/>
                <w:szCs w:val="21"/>
                <w:lang w:val="en-US" w:eastAsia="zh-CN"/>
              </w:rPr>
              <w:t>时，做关模动作时无论中子进是否完成，都直接关模。</w:t>
            </w:r>
          </w:p>
          <w:p>
            <w:pPr>
              <w:numPr>
                <w:ilvl w:val="0"/>
                <w:numId w:val="2"/>
              </w:numPr>
              <w:ind w:left="256" w:leftChars="0" w:hanging="256" w:firstLineChars="0"/>
              <w:rPr>
                <w:rFonts w:hint="default" w:ascii="黑体" w:hAnsi="黑体" w:eastAsia="黑体" w:cs="黑体"/>
                <w:b w:val="0"/>
                <w:bCs w:val="0"/>
                <w:sz w:val="18"/>
                <w:szCs w:val="21"/>
                <w:lang w:val="en-US" w:eastAsia="zh-CN"/>
              </w:rPr>
            </w:pPr>
            <w:r>
              <w:rPr>
                <w:rFonts w:hint="eastAsia" w:ascii="黑体" w:hAnsi="黑体" w:eastAsia="黑体" w:cs="黑体"/>
                <w:b/>
                <w:bCs/>
                <w:sz w:val="18"/>
                <w:szCs w:val="21"/>
                <w:lang w:val="en-US" w:eastAsia="zh-CN"/>
              </w:rPr>
              <w:t>关模中：</w:t>
            </w:r>
            <w:r>
              <w:rPr>
                <w:rFonts w:hint="eastAsia" w:ascii="黑体" w:hAnsi="黑体" w:eastAsia="黑体" w:cs="黑体"/>
                <w:b w:val="0"/>
                <w:bCs w:val="0"/>
                <w:sz w:val="18"/>
                <w:szCs w:val="21"/>
                <w:lang w:val="en-US" w:eastAsia="zh-CN"/>
              </w:rPr>
              <w:t>关模动作过程中模板到达中子进动作位置时插入中子进任务。</w:t>
            </w:r>
          </w:p>
          <w:p>
            <w:pPr>
              <w:numPr>
                <w:ilvl w:val="0"/>
                <w:numId w:val="0"/>
              </w:numPr>
              <w:ind w:left="898" w:leftChars="85" w:hanging="720" w:hangingChars="400"/>
              <w:rPr>
                <w:rFonts w:hint="eastAsia" w:ascii="黑体" w:hAnsi="黑体" w:eastAsia="黑体" w:cs="黑体"/>
                <w:sz w:val="18"/>
                <w:szCs w:val="21"/>
                <w:lang w:val="en-US" w:eastAsia="zh-CN"/>
              </w:rPr>
            </w:pPr>
            <w:r>
              <w:rPr>
                <w:rFonts w:hint="eastAsia" w:ascii="黑体" w:hAnsi="黑体" w:eastAsia="黑体" w:cs="黑体"/>
                <w:sz w:val="18"/>
                <w:szCs w:val="21"/>
                <w:lang w:val="en-US" w:eastAsia="zh-CN"/>
              </w:rPr>
              <w:t>情况一、当模板位置处于</w:t>
            </w:r>
            <w:r>
              <w:rPr>
                <w:rFonts w:hint="eastAsia" w:ascii="黑体" w:hAnsi="黑体" w:eastAsia="黑体" w:cs="黑体"/>
                <w:sz w:val="18"/>
                <w:szCs w:val="21"/>
                <w:u w:val="single"/>
                <w:lang w:val="en-US" w:eastAsia="zh-CN"/>
              </w:rPr>
              <w:t>[0，中子进动作位置]</w:t>
            </w:r>
            <w:r>
              <w:rPr>
                <w:rFonts w:hint="eastAsia" w:ascii="黑体" w:hAnsi="黑体" w:eastAsia="黑体" w:cs="黑体"/>
                <w:sz w:val="18"/>
                <w:szCs w:val="21"/>
                <w:lang w:val="en-US" w:eastAsia="zh-CN"/>
              </w:rPr>
              <w:t>时，做关模动作时先插入中子进动作，中子进完成后再关模。</w:t>
            </w:r>
          </w:p>
          <w:p>
            <w:pPr>
              <w:numPr>
                <w:ilvl w:val="0"/>
                <w:numId w:val="0"/>
              </w:numPr>
              <w:ind w:left="898" w:leftChars="85" w:hanging="720" w:hangingChars="400"/>
              <w:rPr>
                <w:rFonts w:hint="eastAsia" w:ascii="黑体" w:hAnsi="黑体" w:eastAsia="黑体" w:cs="黑体"/>
                <w:sz w:val="18"/>
                <w:szCs w:val="21"/>
                <w:lang w:val="en-US" w:eastAsia="zh-CN"/>
              </w:rPr>
            </w:pPr>
            <w:r>
              <w:rPr>
                <w:rFonts w:hint="eastAsia" w:ascii="黑体" w:hAnsi="黑体" w:eastAsia="黑体" w:cs="黑体"/>
                <w:sz w:val="18"/>
                <w:szCs w:val="21"/>
                <w:lang w:val="en-US" w:eastAsia="zh-CN"/>
              </w:rPr>
              <w:t>情况二、当模板位置处于</w:t>
            </w:r>
            <w:r>
              <w:rPr>
                <w:rFonts w:hint="eastAsia" w:ascii="黑体" w:hAnsi="黑体" w:eastAsia="黑体" w:cs="黑体"/>
                <w:sz w:val="18"/>
                <w:szCs w:val="21"/>
                <w:u w:val="single"/>
                <w:lang w:val="en-US" w:eastAsia="zh-CN"/>
              </w:rPr>
              <w:t>(中子进动作位置，+∞]</w:t>
            </w:r>
            <w:r>
              <w:rPr>
                <w:rFonts w:hint="eastAsia" w:ascii="黑体" w:hAnsi="黑体" w:eastAsia="黑体" w:cs="黑体"/>
                <w:sz w:val="18"/>
                <w:szCs w:val="21"/>
                <w:lang w:val="en-US" w:eastAsia="zh-CN"/>
              </w:rPr>
              <w:t>时，做关模动作时先关模，等模板位置到达中子进动作位置时插入中子进动作，待中子进完成后再关模。</w:t>
            </w:r>
          </w:p>
          <w:p>
            <w:pPr>
              <w:keepNext w:val="0"/>
              <w:keepLines w:val="0"/>
              <w:pageBreakBefore w:val="0"/>
              <w:widowControl w:val="0"/>
              <w:numPr>
                <w:ilvl w:val="0"/>
                <w:numId w:val="0"/>
              </w:numPr>
              <w:kinsoku/>
              <w:wordWrap/>
              <w:overflowPunct/>
              <w:topLinePunct w:val="0"/>
              <w:autoSpaceDE/>
              <w:autoSpaceDN/>
              <w:bidi w:val="0"/>
              <w:adjustRightInd/>
              <w:snapToGrid/>
              <w:ind w:left="210" w:leftChars="100" w:firstLine="0" w:firstLineChars="0"/>
              <w:textAlignment w:val="auto"/>
              <w:rPr>
                <w:rFonts w:hint="eastAsia" w:ascii="黑体" w:hAnsi="黑体" w:eastAsia="黑体" w:cs="黑体"/>
                <w:color w:val="FF0000"/>
                <w:sz w:val="18"/>
                <w:szCs w:val="18"/>
                <w:lang w:val="en-US" w:eastAsia="zh-CN"/>
              </w:rPr>
            </w:pPr>
            <w:r>
              <w:rPr>
                <w:rFonts w:hint="eastAsia" w:ascii="黑体" w:hAnsi="黑体" w:eastAsia="黑体" w:cs="黑体"/>
                <w:color w:val="FF0000"/>
                <w:sz w:val="18"/>
                <w:szCs w:val="18"/>
                <w:lang w:val="en-US" w:eastAsia="zh-CN"/>
              </w:rPr>
              <w:t>注：原来程序中，当中子进动作位置设定值小于关模低压终止位置时会在关模结束后插入，但本次修改后删除了此条件，即高压锁模过程中也允许中子进动作。</w:t>
            </w:r>
          </w:p>
          <w:p>
            <w:pPr>
              <w:numPr>
                <w:ilvl w:val="0"/>
                <w:numId w:val="2"/>
              </w:numPr>
              <w:ind w:left="256" w:leftChars="0" w:hanging="256" w:firstLineChars="0"/>
              <w:rPr>
                <w:rFonts w:hint="default" w:ascii="黑体" w:hAnsi="黑体" w:eastAsia="黑体" w:cs="黑体"/>
                <w:b/>
                <w:bCs/>
                <w:sz w:val="18"/>
                <w:szCs w:val="21"/>
                <w:lang w:val="en-US" w:eastAsia="zh-CN"/>
              </w:rPr>
            </w:pPr>
            <w:r>
              <w:rPr>
                <w:rFonts w:hint="eastAsia" w:ascii="黑体" w:hAnsi="黑体" w:eastAsia="黑体" w:cs="黑体"/>
                <w:b/>
                <w:bCs/>
                <w:sz w:val="18"/>
                <w:szCs w:val="21"/>
                <w:lang w:val="en-US" w:eastAsia="zh-CN"/>
              </w:rPr>
              <w:t>关模后：</w:t>
            </w:r>
            <w:r>
              <w:rPr>
                <w:rFonts w:hint="eastAsia" w:ascii="黑体" w:hAnsi="黑体" w:eastAsia="黑体" w:cs="黑体"/>
                <w:b w:val="0"/>
                <w:bCs w:val="0"/>
                <w:sz w:val="18"/>
                <w:szCs w:val="21"/>
                <w:lang w:val="en-US" w:eastAsia="zh-CN"/>
              </w:rPr>
              <w:t>关模动作完成时插入中子进任务。</w:t>
            </w:r>
          </w:p>
          <w:p>
            <w:pPr>
              <w:numPr>
                <w:ilvl w:val="0"/>
                <w:numId w:val="0"/>
              </w:numPr>
              <w:ind w:left="898" w:leftChars="85" w:hanging="720" w:hangingChars="400"/>
              <w:rPr>
                <w:rFonts w:hint="eastAsia" w:ascii="黑体" w:hAnsi="黑体" w:eastAsia="黑体" w:cs="黑体"/>
                <w:sz w:val="18"/>
                <w:szCs w:val="21"/>
                <w:lang w:val="en-US" w:eastAsia="zh-CN"/>
              </w:rPr>
            </w:pPr>
            <w:r>
              <w:rPr>
                <w:rFonts w:hint="eastAsia" w:ascii="黑体" w:hAnsi="黑体" w:eastAsia="黑体" w:cs="黑体"/>
                <w:sz w:val="18"/>
                <w:szCs w:val="21"/>
                <w:lang w:val="en-US" w:eastAsia="zh-CN"/>
              </w:rPr>
              <w:t>情况一、当关模动作结束（即</w:t>
            </w:r>
            <w:r>
              <w:rPr>
                <w:rFonts w:hint="eastAsia" w:ascii="黑体" w:hAnsi="黑体" w:eastAsia="黑体" w:cs="黑体"/>
                <w:sz w:val="18"/>
                <w:szCs w:val="21"/>
                <w:u w:val="single"/>
                <w:lang w:val="en-US" w:eastAsia="zh-CN"/>
              </w:rPr>
              <w:t>模板位置小于等于关模低压终止位置且压到“关模终”</w:t>
            </w:r>
            <w:r>
              <w:rPr>
                <w:rFonts w:hint="eastAsia" w:ascii="黑体" w:hAnsi="黑体" w:eastAsia="黑体" w:cs="黑体"/>
                <w:sz w:val="18"/>
                <w:szCs w:val="21"/>
                <w:lang w:val="en-US" w:eastAsia="zh-CN"/>
              </w:rPr>
              <w:t>）时，做关模动作时直接插入中子进动作。</w:t>
            </w:r>
          </w:p>
          <w:p>
            <w:pPr>
              <w:numPr>
                <w:ilvl w:val="0"/>
                <w:numId w:val="0"/>
              </w:numPr>
              <w:ind w:left="898" w:leftChars="85" w:hanging="720" w:hangingChars="400"/>
              <w:rPr>
                <w:rFonts w:hint="default" w:ascii="黑体" w:hAnsi="黑体" w:eastAsia="黑体" w:cs="黑体"/>
                <w:b w:val="0"/>
                <w:bCs w:val="0"/>
                <w:sz w:val="18"/>
                <w:szCs w:val="21"/>
                <w:lang w:val="en-US" w:eastAsia="zh-CN"/>
              </w:rPr>
            </w:pPr>
            <w:r>
              <w:rPr>
                <w:rFonts w:hint="eastAsia" w:ascii="黑体" w:hAnsi="黑体" w:eastAsia="黑体" w:cs="黑体"/>
                <w:sz w:val="18"/>
                <w:szCs w:val="21"/>
                <w:lang w:val="en-US" w:eastAsia="zh-CN"/>
              </w:rPr>
              <w:t>情况二、当关模动作未结束时，做关模动作时先关模，等关模结束后插入中子进动作。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7" w:type="dxa"/>
            <w:vAlign w:val="top"/>
          </w:tcPr>
          <w:p>
            <w:pPr>
              <w:rPr>
                <w:rFonts w:hint="eastAsia" w:ascii="黑体" w:hAnsi="黑体" w:eastAsia="黑体" w:cs="黑体"/>
                <w:kern w:val="2"/>
                <w:sz w:val="21"/>
                <w:szCs w:val="24"/>
                <w:lang w:val="en-US" w:eastAsia="zh-CN" w:bidi="ar-SA"/>
              </w:rPr>
            </w:pPr>
            <w:r>
              <w:rPr>
                <w:rFonts w:hint="eastAsia" w:ascii="黑体" w:hAnsi="黑体" w:eastAsia="黑体" w:cs="黑体"/>
                <w:sz w:val="18"/>
                <w:szCs w:val="21"/>
                <w:lang w:val="en-US" w:eastAsia="zh-CN"/>
              </w:rPr>
              <w:t>中子退动作点</w:t>
            </w:r>
          </w:p>
        </w:tc>
        <w:tc>
          <w:tcPr>
            <w:tcW w:w="6845" w:type="dxa"/>
            <w:vAlign w:val="top"/>
          </w:tcPr>
          <w:p>
            <w:pPr>
              <w:numPr>
                <w:ilvl w:val="0"/>
                <w:numId w:val="2"/>
              </w:numPr>
              <w:ind w:left="256" w:leftChars="0" w:hanging="256" w:firstLineChars="0"/>
              <w:rPr>
                <w:rFonts w:hint="default" w:ascii="黑体" w:hAnsi="黑体" w:eastAsia="黑体" w:cs="黑体"/>
                <w:b/>
                <w:bCs/>
                <w:sz w:val="18"/>
                <w:szCs w:val="21"/>
                <w:lang w:val="en-US" w:eastAsia="zh-CN"/>
              </w:rPr>
            </w:pPr>
            <w:r>
              <w:rPr>
                <w:rFonts w:hint="eastAsia" w:ascii="黑体" w:hAnsi="黑体" w:eastAsia="黑体" w:cs="黑体"/>
                <w:b/>
                <w:bCs/>
                <w:sz w:val="18"/>
                <w:szCs w:val="21"/>
                <w:lang w:val="en-US" w:eastAsia="zh-CN"/>
              </w:rPr>
              <w:t>开模前：</w:t>
            </w:r>
            <w:r>
              <w:rPr>
                <w:rFonts w:hint="eastAsia" w:ascii="黑体" w:hAnsi="黑体" w:eastAsia="黑体" w:cs="黑体"/>
                <w:b w:val="0"/>
                <w:bCs w:val="0"/>
                <w:sz w:val="18"/>
                <w:szCs w:val="21"/>
                <w:lang w:val="en-US" w:eastAsia="zh-CN"/>
              </w:rPr>
              <w:t>开模动作前插入中子退任务。</w:t>
            </w:r>
          </w:p>
          <w:p>
            <w:pPr>
              <w:numPr>
                <w:ilvl w:val="0"/>
                <w:numId w:val="0"/>
              </w:numPr>
              <w:ind w:left="898" w:leftChars="85" w:hanging="720" w:hangingChars="400"/>
              <w:rPr>
                <w:rFonts w:hint="eastAsia" w:ascii="黑体" w:hAnsi="黑体" w:eastAsia="黑体" w:cs="黑体"/>
                <w:sz w:val="18"/>
                <w:szCs w:val="21"/>
                <w:lang w:val="en-US" w:eastAsia="zh-CN"/>
              </w:rPr>
            </w:pPr>
            <w:r>
              <w:rPr>
                <w:rFonts w:hint="eastAsia" w:ascii="黑体" w:hAnsi="黑体" w:eastAsia="黑体" w:cs="黑体"/>
                <w:sz w:val="18"/>
                <w:szCs w:val="21"/>
                <w:lang w:val="en-US" w:eastAsia="zh-CN"/>
              </w:rPr>
              <w:t>情况一、当模板位置处于</w:t>
            </w:r>
            <w:r>
              <w:rPr>
                <w:rFonts w:hint="eastAsia" w:ascii="黑体" w:hAnsi="黑体" w:eastAsia="黑体" w:cs="黑体"/>
                <w:sz w:val="18"/>
                <w:szCs w:val="21"/>
                <w:u w:val="single"/>
                <w:lang w:val="en-US" w:eastAsia="zh-CN"/>
              </w:rPr>
              <w:t>[0，关模低压终止位置]</w:t>
            </w:r>
            <w:r>
              <w:rPr>
                <w:rFonts w:hint="eastAsia" w:ascii="黑体" w:hAnsi="黑体" w:eastAsia="黑体" w:cs="黑体"/>
                <w:sz w:val="18"/>
                <w:szCs w:val="21"/>
                <w:lang w:val="en-US" w:eastAsia="zh-CN"/>
              </w:rPr>
              <w:t>时，做开模动作时先插入中子退动作，中子退完成后再开模。</w:t>
            </w:r>
          </w:p>
          <w:p>
            <w:pPr>
              <w:numPr>
                <w:ilvl w:val="0"/>
                <w:numId w:val="0"/>
              </w:numPr>
              <w:ind w:left="898" w:leftChars="85" w:hanging="720" w:hangingChars="400"/>
              <w:rPr>
                <w:rFonts w:hint="eastAsia" w:ascii="黑体" w:hAnsi="黑体" w:eastAsia="黑体" w:cs="黑体"/>
                <w:sz w:val="18"/>
                <w:szCs w:val="21"/>
                <w:lang w:val="en-US" w:eastAsia="zh-CN"/>
              </w:rPr>
            </w:pPr>
            <w:r>
              <w:rPr>
                <w:rFonts w:hint="eastAsia" w:ascii="黑体" w:hAnsi="黑体" w:eastAsia="黑体" w:cs="黑体"/>
                <w:sz w:val="18"/>
                <w:szCs w:val="21"/>
                <w:lang w:val="en-US" w:eastAsia="zh-CN"/>
              </w:rPr>
              <w:t>情况二、当模板位置处于</w:t>
            </w:r>
            <w:r>
              <w:rPr>
                <w:rFonts w:hint="eastAsia" w:ascii="黑体" w:hAnsi="黑体" w:eastAsia="黑体" w:cs="黑体"/>
                <w:sz w:val="18"/>
                <w:szCs w:val="21"/>
                <w:u w:val="single"/>
                <w:lang w:val="en-US" w:eastAsia="zh-CN"/>
              </w:rPr>
              <w:t>（关模低压终止位置，+∞)</w:t>
            </w:r>
            <w:r>
              <w:rPr>
                <w:rFonts w:hint="eastAsia" w:ascii="黑体" w:hAnsi="黑体" w:eastAsia="黑体" w:cs="黑体"/>
                <w:sz w:val="18"/>
                <w:szCs w:val="21"/>
                <w:lang w:val="en-US" w:eastAsia="zh-CN"/>
              </w:rPr>
              <w:t>时，做开模动作时无论中子退是否完成，都直接开模。</w:t>
            </w:r>
          </w:p>
          <w:p>
            <w:pPr>
              <w:numPr>
                <w:ilvl w:val="0"/>
                <w:numId w:val="2"/>
              </w:numPr>
              <w:ind w:left="256" w:leftChars="0" w:hanging="256" w:firstLineChars="0"/>
              <w:rPr>
                <w:rFonts w:hint="default" w:ascii="黑体" w:hAnsi="黑体" w:eastAsia="黑体" w:cs="黑体"/>
                <w:b w:val="0"/>
                <w:bCs w:val="0"/>
                <w:sz w:val="18"/>
                <w:szCs w:val="21"/>
                <w:lang w:val="en-US" w:eastAsia="zh-CN"/>
              </w:rPr>
            </w:pPr>
            <w:r>
              <w:rPr>
                <w:rFonts w:hint="eastAsia" w:ascii="黑体" w:hAnsi="黑体" w:eastAsia="黑体" w:cs="黑体"/>
                <w:b/>
                <w:bCs/>
                <w:sz w:val="18"/>
                <w:szCs w:val="21"/>
                <w:lang w:val="en-US" w:eastAsia="zh-CN"/>
              </w:rPr>
              <w:t>开模中：</w:t>
            </w:r>
            <w:r>
              <w:rPr>
                <w:rFonts w:hint="eastAsia" w:ascii="黑体" w:hAnsi="黑体" w:eastAsia="黑体" w:cs="黑体"/>
                <w:b w:val="0"/>
                <w:bCs w:val="0"/>
                <w:sz w:val="18"/>
                <w:szCs w:val="21"/>
                <w:lang w:val="en-US" w:eastAsia="zh-CN"/>
              </w:rPr>
              <w:t>开模动作过程中模板到达中子退动作位置时插入中子退任务。</w:t>
            </w:r>
          </w:p>
          <w:p>
            <w:pPr>
              <w:numPr>
                <w:ilvl w:val="0"/>
                <w:numId w:val="0"/>
              </w:numPr>
              <w:ind w:left="898" w:leftChars="85" w:hanging="720" w:hangingChars="400"/>
              <w:rPr>
                <w:rFonts w:hint="eastAsia" w:ascii="黑体" w:hAnsi="黑体" w:eastAsia="黑体" w:cs="黑体"/>
                <w:sz w:val="18"/>
                <w:szCs w:val="21"/>
                <w:lang w:val="en-US" w:eastAsia="zh-CN"/>
              </w:rPr>
            </w:pPr>
            <w:r>
              <w:rPr>
                <w:rFonts w:hint="eastAsia" w:ascii="黑体" w:hAnsi="黑体" w:eastAsia="黑体" w:cs="黑体"/>
                <w:sz w:val="18"/>
                <w:szCs w:val="21"/>
                <w:lang w:val="en-US" w:eastAsia="zh-CN"/>
              </w:rPr>
              <w:t>情况一、当模板位置处于</w:t>
            </w:r>
            <w:r>
              <w:rPr>
                <w:rFonts w:hint="eastAsia" w:ascii="黑体" w:hAnsi="黑体" w:eastAsia="黑体" w:cs="黑体"/>
                <w:sz w:val="18"/>
                <w:szCs w:val="21"/>
                <w:u w:val="single"/>
                <w:lang w:val="en-US" w:eastAsia="zh-CN"/>
              </w:rPr>
              <w:t>[中子退动作位置，+∞]</w:t>
            </w:r>
            <w:r>
              <w:rPr>
                <w:rFonts w:hint="eastAsia" w:ascii="黑体" w:hAnsi="黑体" w:eastAsia="黑体" w:cs="黑体"/>
                <w:sz w:val="18"/>
                <w:szCs w:val="21"/>
                <w:lang w:val="en-US" w:eastAsia="zh-CN"/>
              </w:rPr>
              <w:t>时，做开模动作时先插入中子退动作，中子退完成后再关模。</w:t>
            </w:r>
          </w:p>
          <w:p>
            <w:pPr>
              <w:numPr>
                <w:ilvl w:val="0"/>
                <w:numId w:val="0"/>
              </w:numPr>
              <w:ind w:left="898" w:leftChars="85" w:hanging="720" w:hangingChars="400"/>
              <w:rPr>
                <w:rFonts w:hint="eastAsia" w:ascii="黑体" w:hAnsi="黑体" w:eastAsia="黑体" w:cs="黑体"/>
                <w:sz w:val="18"/>
                <w:szCs w:val="21"/>
                <w:lang w:val="en-US" w:eastAsia="zh-CN"/>
              </w:rPr>
            </w:pPr>
            <w:r>
              <w:rPr>
                <w:rFonts w:hint="eastAsia" w:ascii="黑体" w:hAnsi="黑体" w:eastAsia="黑体" w:cs="黑体"/>
                <w:sz w:val="18"/>
                <w:szCs w:val="21"/>
                <w:lang w:val="en-US" w:eastAsia="zh-CN"/>
              </w:rPr>
              <w:t>情况二、当模板位置处于</w:t>
            </w:r>
            <w:r>
              <w:rPr>
                <w:rFonts w:hint="eastAsia" w:ascii="黑体" w:hAnsi="黑体" w:eastAsia="黑体" w:cs="黑体"/>
                <w:sz w:val="18"/>
                <w:szCs w:val="21"/>
                <w:u w:val="single"/>
                <w:lang w:val="en-US" w:eastAsia="zh-CN"/>
              </w:rPr>
              <w:t>[0，中子退动作位置)</w:t>
            </w:r>
            <w:r>
              <w:rPr>
                <w:rFonts w:hint="eastAsia" w:ascii="黑体" w:hAnsi="黑体" w:eastAsia="黑体" w:cs="黑体"/>
                <w:sz w:val="18"/>
                <w:szCs w:val="21"/>
                <w:lang w:val="en-US" w:eastAsia="zh-CN"/>
              </w:rPr>
              <w:t>时，做开模动作时先开模，等模板位置到达中子退动作位置时插入中子退动作，待中子退完成后再开模。</w:t>
            </w:r>
          </w:p>
          <w:p>
            <w:pPr>
              <w:numPr>
                <w:ilvl w:val="0"/>
                <w:numId w:val="2"/>
              </w:numPr>
              <w:ind w:left="256" w:leftChars="0" w:hanging="256" w:firstLineChars="0"/>
              <w:rPr>
                <w:rFonts w:hint="default" w:ascii="黑体" w:hAnsi="黑体" w:eastAsia="黑体" w:cs="黑体"/>
                <w:b/>
                <w:bCs/>
                <w:sz w:val="18"/>
                <w:szCs w:val="21"/>
                <w:lang w:val="en-US" w:eastAsia="zh-CN"/>
              </w:rPr>
            </w:pPr>
            <w:r>
              <w:rPr>
                <w:rFonts w:hint="eastAsia" w:ascii="黑体" w:hAnsi="黑体" w:eastAsia="黑体" w:cs="黑体"/>
                <w:b/>
                <w:bCs/>
                <w:sz w:val="18"/>
                <w:szCs w:val="21"/>
                <w:lang w:val="en-US" w:eastAsia="zh-CN"/>
              </w:rPr>
              <w:t>开模后：</w:t>
            </w:r>
            <w:r>
              <w:rPr>
                <w:rFonts w:hint="eastAsia" w:ascii="黑体" w:hAnsi="黑体" w:eastAsia="黑体" w:cs="黑体"/>
                <w:b w:val="0"/>
                <w:bCs w:val="0"/>
                <w:sz w:val="18"/>
                <w:szCs w:val="21"/>
                <w:lang w:val="en-US" w:eastAsia="zh-CN"/>
              </w:rPr>
              <w:t>开模动作完成时插入中子退任务。</w:t>
            </w:r>
          </w:p>
          <w:p>
            <w:pPr>
              <w:numPr>
                <w:ilvl w:val="0"/>
                <w:numId w:val="0"/>
              </w:numPr>
              <w:ind w:left="898" w:leftChars="85" w:hanging="720" w:hangingChars="400"/>
              <w:rPr>
                <w:rFonts w:hint="eastAsia" w:ascii="黑体" w:hAnsi="黑体" w:eastAsia="黑体" w:cs="黑体"/>
                <w:sz w:val="18"/>
                <w:szCs w:val="21"/>
                <w:lang w:val="en-US" w:eastAsia="zh-CN"/>
              </w:rPr>
            </w:pPr>
            <w:r>
              <w:rPr>
                <w:rFonts w:hint="eastAsia" w:ascii="黑体" w:hAnsi="黑体" w:eastAsia="黑体" w:cs="黑体"/>
                <w:sz w:val="18"/>
                <w:szCs w:val="21"/>
                <w:lang w:val="en-US" w:eastAsia="zh-CN"/>
              </w:rPr>
              <w:t>情况一、当模板位置处于</w:t>
            </w:r>
            <w:r>
              <w:rPr>
                <w:rFonts w:hint="eastAsia" w:ascii="黑体" w:hAnsi="黑体" w:eastAsia="黑体" w:cs="黑体"/>
                <w:sz w:val="18"/>
                <w:szCs w:val="21"/>
                <w:u w:val="single"/>
                <w:lang w:val="en-US" w:eastAsia="zh-CN"/>
              </w:rPr>
              <w:t>[开模五段终止位置，+∞]</w:t>
            </w:r>
            <w:r>
              <w:rPr>
                <w:rFonts w:hint="eastAsia" w:ascii="黑体" w:hAnsi="黑体" w:eastAsia="黑体" w:cs="黑体"/>
                <w:sz w:val="18"/>
                <w:szCs w:val="21"/>
                <w:lang w:val="en-US" w:eastAsia="zh-CN"/>
              </w:rPr>
              <w:t>即开模完成时，做开模动作时直接插入中子退动作。</w:t>
            </w:r>
          </w:p>
          <w:p>
            <w:pPr>
              <w:numPr>
                <w:ilvl w:val="0"/>
                <w:numId w:val="0"/>
              </w:numPr>
              <w:ind w:left="898" w:leftChars="85" w:hanging="720" w:hangingChars="400"/>
              <w:rPr>
                <w:rFonts w:hint="eastAsia" w:ascii="黑体" w:hAnsi="黑体" w:eastAsia="黑体" w:cs="黑体"/>
                <w:b w:val="0"/>
                <w:bCs w:val="0"/>
                <w:kern w:val="2"/>
                <w:sz w:val="18"/>
                <w:szCs w:val="21"/>
                <w:lang w:val="en-US" w:eastAsia="zh-CN" w:bidi="ar-SA"/>
              </w:rPr>
            </w:pPr>
            <w:r>
              <w:rPr>
                <w:rFonts w:hint="eastAsia" w:ascii="黑体" w:hAnsi="黑体" w:eastAsia="黑体" w:cs="黑体"/>
                <w:sz w:val="18"/>
                <w:szCs w:val="21"/>
                <w:lang w:val="en-US" w:eastAsia="zh-CN"/>
              </w:rPr>
              <w:t>情况二、当模板位置处于</w:t>
            </w:r>
            <w:r>
              <w:rPr>
                <w:rFonts w:hint="eastAsia" w:ascii="黑体" w:hAnsi="黑体" w:eastAsia="黑体" w:cs="黑体"/>
                <w:sz w:val="18"/>
                <w:szCs w:val="21"/>
                <w:u w:val="single"/>
                <w:lang w:val="en-US" w:eastAsia="zh-CN"/>
              </w:rPr>
              <w:t>[0，开模五段终止位置)</w:t>
            </w:r>
            <w:r>
              <w:rPr>
                <w:rFonts w:hint="eastAsia" w:ascii="黑体" w:hAnsi="黑体" w:eastAsia="黑体" w:cs="黑体"/>
                <w:sz w:val="18"/>
                <w:szCs w:val="21"/>
                <w:lang w:val="en-US" w:eastAsia="zh-CN"/>
              </w:rPr>
              <w:t>时，做开模动作时先开模，等开模结束后插入中子退动作。</w:t>
            </w:r>
          </w:p>
        </w:tc>
      </w:tr>
    </w:tbl>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1"/>
          <w:numId w:val="1"/>
        </w:numPr>
        <w:ind w:left="567" w:leftChars="0" w:hanging="567" w:firstLineChars="0"/>
        <w:outlineLvl w:val="1"/>
        <w:rPr>
          <w:rFonts w:hint="eastAsia" w:asciiTheme="minorEastAsia" w:hAnsiTheme="minorEastAsia" w:eastAsiaTheme="minorEastAsia" w:cstheme="minorEastAsia"/>
          <w:b w:val="0"/>
          <w:bCs w:val="0"/>
          <w:sz w:val="28"/>
          <w:szCs w:val="28"/>
          <w:u w:val="none"/>
          <w:lang w:val="en-US" w:eastAsia="zh-CN"/>
        </w:rPr>
      </w:pPr>
      <w:bookmarkStart w:id="5" w:name="_Toc6458"/>
      <w:r>
        <w:rPr>
          <w:rFonts w:hint="eastAsia" w:asciiTheme="minorEastAsia" w:hAnsiTheme="minorEastAsia" w:eastAsiaTheme="minorEastAsia" w:cstheme="minorEastAsia"/>
          <w:b w:val="0"/>
          <w:bCs w:val="0"/>
          <w:sz w:val="28"/>
          <w:szCs w:val="28"/>
          <w:u w:val="none"/>
          <w:lang w:val="en-US" w:eastAsia="zh-CN"/>
        </w:rPr>
        <w:t>中子动作点</w:t>
      </w:r>
      <w:r>
        <w:rPr>
          <w:rFonts w:hint="eastAsia" w:asciiTheme="minorEastAsia" w:hAnsiTheme="minorEastAsia" w:cstheme="minorEastAsia"/>
          <w:b w:val="0"/>
          <w:bCs w:val="0"/>
          <w:sz w:val="28"/>
          <w:szCs w:val="28"/>
          <w:u w:val="none"/>
          <w:lang w:val="en-US" w:eastAsia="zh-CN"/>
        </w:rPr>
        <w:t>设定</w:t>
      </w:r>
      <w:bookmarkEnd w:id="5"/>
    </w:p>
    <w:p>
      <w:pPr>
        <w:numPr>
          <w:ilvl w:val="0"/>
          <w:numId w:val="0"/>
        </w:numPr>
        <w:rPr>
          <w:rFonts w:hint="eastAsia" w:ascii="黑体" w:hAnsi="黑体" w:eastAsia="黑体" w:cs="黑体"/>
          <w:b/>
          <w:bCs/>
          <w:sz w:val="20"/>
          <w:szCs w:val="20"/>
          <w:u w:val="none"/>
          <w:lang w:val="en-US" w:eastAsia="zh-CN"/>
        </w:rPr>
      </w:pPr>
      <w:r>
        <w:rPr>
          <w:rFonts w:hint="eastAsia" w:ascii="黑体" w:hAnsi="黑体" w:eastAsia="黑体" w:cs="黑体"/>
          <w:b/>
          <w:bCs/>
          <w:sz w:val="20"/>
          <w:szCs w:val="20"/>
          <w:u w:val="none"/>
          <w:lang w:val="en-US" w:eastAsia="zh-CN"/>
        </w:rPr>
        <w:t>一、页面路径</w:t>
      </w:r>
    </w:p>
    <w:p>
      <w:pPr>
        <w:numPr>
          <w:ilvl w:val="0"/>
          <w:numId w:val="0"/>
        </w:numPr>
        <w:rPr>
          <w:rFonts w:hint="default" w:ascii="宋体" w:hAnsi="宋体"/>
          <w:szCs w:val="21"/>
          <w:lang w:val="en-US" w:eastAsia="zh-CN"/>
        </w:rPr>
      </w:pPr>
      <w:r>
        <w:rPr>
          <w:rFonts w:hint="eastAsia" w:ascii="黑体" w:hAnsi="黑体" w:eastAsia="黑体" w:cs="黑体"/>
          <w:b w:val="0"/>
          <w:bCs w:val="0"/>
          <w:sz w:val="18"/>
          <w:szCs w:val="18"/>
          <w:u w:val="none"/>
          <w:lang w:val="en-US" w:eastAsia="zh-CN"/>
        </w:rPr>
        <w:t>主画面MAIN → F5中子</w:t>
      </w:r>
    </w:p>
    <w:p>
      <w:pPr>
        <w:numPr>
          <w:ilvl w:val="0"/>
          <w:numId w:val="0"/>
        </w:numPr>
        <w:ind w:leftChars="0"/>
        <w:jc w:val="center"/>
        <w:rPr>
          <w:rFonts w:hint="default"/>
          <w:sz w:val="22"/>
          <w:szCs w:val="28"/>
          <w:lang w:val="en-US" w:eastAsia="zh-CN"/>
        </w:rPr>
      </w:pPr>
      <w:r>
        <w:rPr>
          <w:rFonts w:hint="default" w:ascii="宋体" w:hAnsi="宋体"/>
          <w:szCs w:val="21"/>
          <w:lang w:val="en-US" w:eastAsia="zh-CN"/>
        </w:rPr>
        <w:drawing>
          <wp:inline distT="0" distB="0" distL="114300" distR="114300">
            <wp:extent cx="2754630" cy="3673475"/>
            <wp:effectExtent l="0" t="0" r="1270" b="9525"/>
            <wp:docPr id="8" name="图片 8" descr="C:\Users\ESTO-3-106\Desktop\1.p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ESTO-3-106\Desktop\1.png1"/>
                    <pic:cNvPicPr>
                      <a:picLocks noChangeAspect="1"/>
                    </pic:cNvPicPr>
                  </pic:nvPicPr>
                  <pic:blipFill>
                    <a:blip r:embed="rId8"/>
                    <a:srcRect/>
                    <a:stretch>
                      <a:fillRect/>
                    </a:stretch>
                  </pic:blipFill>
                  <pic:spPr>
                    <a:xfrm>
                      <a:off x="0" y="0"/>
                      <a:ext cx="2754630" cy="3673475"/>
                    </a:xfrm>
                    <a:prstGeom prst="rect">
                      <a:avLst/>
                    </a:prstGeom>
                  </pic:spPr>
                </pic:pic>
              </a:graphicData>
            </a:graphic>
          </wp:inline>
        </w:drawing>
      </w:r>
    </w:p>
    <w:p>
      <w:pPr>
        <w:numPr>
          <w:ilvl w:val="0"/>
          <w:numId w:val="0"/>
        </w:numPr>
        <w:ind w:leftChars="0"/>
        <w:rPr>
          <w:rFonts w:hint="default"/>
          <w:sz w:val="22"/>
          <w:szCs w:val="28"/>
          <w:lang w:val="en-US" w:eastAsia="zh-CN"/>
        </w:rPr>
      </w:pPr>
    </w:p>
    <w:p>
      <w:pPr>
        <w:rPr>
          <w:rFonts w:hint="eastAsia" w:ascii="黑体" w:hAnsi="黑体" w:eastAsia="黑体" w:cs="黑体"/>
          <w:b/>
          <w:bCs/>
          <w:kern w:val="0"/>
          <w:sz w:val="20"/>
          <w:szCs w:val="20"/>
          <w:lang w:val="en-US" w:eastAsia="zh-CN"/>
        </w:rPr>
      </w:pPr>
      <w:r>
        <w:rPr>
          <w:rFonts w:hint="eastAsia" w:ascii="黑体" w:hAnsi="黑体" w:eastAsia="黑体" w:cs="黑体"/>
          <w:b/>
          <w:bCs/>
          <w:kern w:val="0"/>
          <w:sz w:val="20"/>
          <w:szCs w:val="20"/>
          <w:lang w:val="en-US" w:eastAsia="zh-CN"/>
        </w:rPr>
        <w:t>二、元素描述</w:t>
      </w:r>
    </w:p>
    <w:tbl>
      <w:tblPr>
        <w:tblStyle w:val="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7"/>
        <w:gridCol w:w="68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77" w:type="dxa"/>
            <w:shd w:val="clear" w:color="auto" w:fill="D7D7D7"/>
            <w:vAlign w:val="top"/>
          </w:tcPr>
          <w:p>
            <w:pPr>
              <w:jc w:val="center"/>
              <w:rPr>
                <w:rFonts w:hint="eastAsia" w:ascii="黑体" w:hAnsi="黑体" w:eastAsia="黑体" w:cs="黑体"/>
                <w:b/>
                <w:bCs/>
                <w:sz w:val="20"/>
                <w:szCs w:val="32"/>
                <w:lang w:val="en-US" w:eastAsia="zh-CN"/>
              </w:rPr>
            </w:pPr>
            <w:r>
              <w:rPr>
                <w:rFonts w:hint="eastAsia" w:ascii="黑体" w:hAnsi="黑体" w:eastAsia="黑体" w:cs="黑体"/>
                <w:b/>
                <w:bCs/>
                <w:sz w:val="20"/>
                <w:szCs w:val="32"/>
                <w:lang w:val="en-US" w:eastAsia="zh-CN"/>
              </w:rPr>
              <w:t>参数</w:t>
            </w:r>
          </w:p>
        </w:tc>
        <w:tc>
          <w:tcPr>
            <w:tcW w:w="6845" w:type="dxa"/>
            <w:shd w:val="clear" w:color="auto" w:fill="D7D7D7"/>
            <w:vAlign w:val="top"/>
          </w:tcPr>
          <w:p>
            <w:pPr>
              <w:jc w:val="center"/>
              <w:rPr>
                <w:rFonts w:hint="eastAsia" w:ascii="黑体" w:hAnsi="黑体" w:eastAsia="黑体" w:cs="黑体"/>
                <w:b/>
                <w:bCs/>
                <w:sz w:val="20"/>
                <w:szCs w:val="32"/>
                <w:lang w:val="en-US" w:eastAsia="zh-CN"/>
              </w:rPr>
            </w:pPr>
            <w:r>
              <w:rPr>
                <w:rFonts w:hint="eastAsia" w:ascii="黑体" w:hAnsi="黑体" w:eastAsia="黑体" w:cs="黑体"/>
                <w:b/>
                <w:bCs/>
                <w:sz w:val="20"/>
                <w:szCs w:val="32"/>
                <w:lang w:val="en-US"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77" w:type="dxa"/>
            <w:vAlign w:val="top"/>
          </w:tcPr>
          <w:p>
            <w:pPr>
              <w:rPr>
                <w:rFonts w:hint="default" w:ascii="黑体" w:hAnsi="黑体" w:eastAsia="黑体" w:cs="黑体"/>
                <w:lang w:val="en-US" w:eastAsia="zh-CN"/>
              </w:rPr>
            </w:pPr>
            <w:r>
              <w:rPr>
                <w:rFonts w:hint="eastAsia" w:ascii="黑体" w:hAnsi="黑体" w:eastAsia="黑体" w:cs="黑体"/>
                <w:sz w:val="18"/>
                <w:szCs w:val="21"/>
                <w:lang w:val="en-US" w:eastAsia="zh-CN"/>
              </w:rPr>
              <w:t>动作点</w:t>
            </w:r>
          </w:p>
        </w:tc>
        <w:tc>
          <w:tcPr>
            <w:tcW w:w="6845" w:type="dxa"/>
            <w:vAlign w:val="top"/>
          </w:tcPr>
          <w:p>
            <w:pPr>
              <w:numPr>
                <w:ilvl w:val="0"/>
                <w:numId w:val="0"/>
              </w:numPr>
              <w:rPr>
                <w:rFonts w:hint="eastAsia"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动作点的设定关系到中子位置有效区和开关模检测中子功能，因此在使用特殊中子或联动中子时由面板根据设定来获得对应动作点。</w:t>
            </w:r>
          </w:p>
          <w:p>
            <w:pPr>
              <w:numPr>
                <w:ilvl w:val="0"/>
                <w:numId w:val="2"/>
              </w:numPr>
              <w:ind w:left="256" w:leftChars="0" w:hanging="256" w:firstLineChars="0"/>
              <w:rPr>
                <w:rFonts w:hint="eastAsia"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特殊中子：中子进动作点根据实际中子动作时的模板位置决定（开模终止位置-&gt;关模前，0-&gt;关模后）；中子退动作点根据实际中子动作时的模板位置决定（0-&gt;开模前，开模终止位置-&gt;开模后）。</w:t>
            </w:r>
          </w:p>
          <w:p>
            <w:pPr>
              <w:numPr>
                <w:ilvl w:val="0"/>
                <w:numId w:val="2"/>
              </w:numPr>
              <w:ind w:left="256" w:leftChars="0" w:hanging="256" w:firstLineChars="0"/>
              <w:rPr>
                <w:rFonts w:hint="default"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联动中子：关模联动中子设定为关模中，开模联动中子设定为开模中，动作位置设定为对应的联动位置。</w:t>
            </w:r>
          </w:p>
        </w:tc>
      </w:tr>
    </w:tbl>
    <w:p>
      <w:pPr>
        <w:numPr>
          <w:ilvl w:val="0"/>
          <w:numId w:val="0"/>
        </w:numPr>
        <w:ind w:leftChars="0"/>
        <w:rPr>
          <w:rFonts w:hint="default"/>
          <w:sz w:val="22"/>
          <w:szCs w:val="28"/>
          <w:lang w:val="en-US" w:eastAsia="zh-CN"/>
        </w:rPr>
      </w:pPr>
    </w:p>
    <w:p>
      <w:pPr>
        <w:rPr>
          <w:rFonts w:hint="default" w:ascii="黑体" w:hAnsi="黑体" w:eastAsia="黑体" w:cs="黑体"/>
          <w:b/>
          <w:bCs/>
          <w:kern w:val="0"/>
          <w:sz w:val="20"/>
          <w:szCs w:val="20"/>
          <w:lang w:val="en-US" w:eastAsia="zh-CN"/>
        </w:rPr>
      </w:pPr>
      <w:r>
        <w:rPr>
          <w:rFonts w:hint="eastAsia" w:ascii="黑体" w:hAnsi="黑体" w:eastAsia="黑体" w:cs="黑体"/>
          <w:b/>
          <w:bCs/>
          <w:kern w:val="0"/>
          <w:sz w:val="20"/>
          <w:szCs w:val="20"/>
          <w:lang w:val="en-US" w:eastAsia="zh-CN"/>
        </w:rPr>
        <w:t>三、特殊说明</w:t>
      </w:r>
    </w:p>
    <w:p>
      <w:pPr>
        <w:numPr>
          <w:ilvl w:val="0"/>
          <w:numId w:val="0"/>
        </w:numPr>
        <w:ind w:leftChars="0"/>
        <w:rPr>
          <w:rFonts w:hint="eastAsia"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若中子A既是联动中子，又是特殊中子，则以特殊中子优先。</w:t>
      </w:r>
    </w:p>
    <w:p>
      <w:pPr>
        <w:numPr>
          <w:ilvl w:val="0"/>
          <w:numId w:val="0"/>
        </w:numPr>
        <w:ind w:leftChars="0"/>
        <w:rPr>
          <w:rFonts w:hint="default"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举例1：特殊中子选择1（中子进--关模前，中子退--开模后），关模联动中子选择A（中子进-关模中）。中子进冲突，则以特殊中子优先，即中子进设定为关模前。</w:t>
      </w:r>
    </w:p>
    <w:p>
      <w:pPr>
        <w:numPr>
          <w:ilvl w:val="0"/>
          <w:numId w:val="0"/>
        </w:numPr>
        <w:ind w:leftChars="0"/>
        <w:rPr>
          <w:rFonts w:hint="default"/>
          <w:sz w:val="22"/>
          <w:szCs w:val="28"/>
          <w:lang w:val="en-US" w:eastAsia="zh-CN"/>
        </w:rPr>
      </w:pPr>
      <w:r>
        <w:rPr>
          <w:rFonts w:hint="eastAsia" w:ascii="黑体" w:hAnsi="黑体" w:eastAsia="黑体" w:cs="黑体"/>
          <w:b w:val="0"/>
          <w:bCs w:val="0"/>
          <w:sz w:val="18"/>
          <w:szCs w:val="21"/>
          <w:lang w:val="en-US" w:eastAsia="zh-CN"/>
        </w:rPr>
        <w:t>举例2：特殊中子选择2（中子进--关模前），开模联动中子选择A（中子退-开模中）。无冲突，即中子进设定为关模前，中子退设定为开模中。</w:t>
      </w: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1"/>
        </w:numPr>
        <w:ind w:left="425" w:leftChars="0" w:hanging="425" w:firstLineChars="0"/>
        <w:outlineLvl w:val="0"/>
        <w:rPr>
          <w:rFonts w:hint="default" w:eastAsiaTheme="minorEastAsia"/>
          <w:b/>
          <w:bCs/>
          <w:sz w:val="32"/>
          <w:szCs w:val="40"/>
          <w:lang w:val="en-US" w:eastAsia="zh-CN"/>
        </w:rPr>
      </w:pPr>
      <w:bookmarkStart w:id="6" w:name="_Toc7974"/>
      <w:r>
        <w:rPr>
          <w:rFonts w:hint="eastAsia"/>
          <w:b/>
          <w:bCs/>
          <w:sz w:val="32"/>
          <w:szCs w:val="40"/>
          <w:lang w:val="en-US" w:eastAsia="zh-CN"/>
        </w:rPr>
        <w:t>中子保护功能</w:t>
      </w:r>
      <w:bookmarkEnd w:id="6"/>
    </w:p>
    <w:p>
      <w:pPr>
        <w:numPr>
          <w:ilvl w:val="1"/>
          <w:numId w:val="1"/>
        </w:numPr>
        <w:ind w:left="567" w:leftChars="0" w:hanging="567" w:firstLineChars="0"/>
        <w:outlineLvl w:val="1"/>
        <w:rPr>
          <w:rFonts w:hint="eastAsia" w:ascii="宋体" w:hAnsi="宋体" w:eastAsia="宋体" w:cs="宋体"/>
          <w:b w:val="0"/>
          <w:bCs w:val="0"/>
          <w:sz w:val="28"/>
          <w:szCs w:val="28"/>
          <w:u w:val="none"/>
          <w:lang w:val="en-US" w:eastAsia="zh-CN"/>
        </w:rPr>
      </w:pPr>
      <w:bookmarkStart w:id="7" w:name="_Toc574"/>
      <w:r>
        <w:rPr>
          <w:rFonts w:hint="eastAsia" w:ascii="宋体" w:hAnsi="宋体" w:eastAsia="宋体" w:cs="宋体"/>
          <w:b w:val="0"/>
          <w:bCs w:val="0"/>
          <w:sz w:val="28"/>
          <w:szCs w:val="28"/>
          <w:u w:val="none"/>
          <w:lang w:val="en-US" w:eastAsia="zh-CN"/>
        </w:rPr>
        <w:t>进退限位器检查</w:t>
      </w:r>
      <w:bookmarkEnd w:id="7"/>
    </w:p>
    <w:p>
      <w:pPr>
        <w:numPr>
          <w:ilvl w:val="0"/>
          <w:numId w:val="0"/>
        </w:numPr>
        <w:rPr>
          <w:rFonts w:hint="eastAsia" w:ascii="黑体" w:hAnsi="黑体" w:eastAsia="黑体" w:cs="黑体"/>
          <w:b/>
          <w:bCs/>
          <w:sz w:val="20"/>
          <w:szCs w:val="20"/>
          <w:u w:val="none"/>
          <w:lang w:val="en-US" w:eastAsia="zh-CN"/>
        </w:rPr>
      </w:pPr>
      <w:r>
        <w:rPr>
          <w:rFonts w:hint="eastAsia" w:ascii="黑体" w:hAnsi="黑体" w:eastAsia="黑体" w:cs="黑体"/>
          <w:b/>
          <w:bCs/>
          <w:sz w:val="20"/>
          <w:szCs w:val="20"/>
          <w:u w:val="none"/>
          <w:lang w:val="en-US" w:eastAsia="zh-CN"/>
        </w:rPr>
        <w:t>一、页面路径</w:t>
      </w:r>
    </w:p>
    <w:p>
      <w:pPr>
        <w:numPr>
          <w:ilvl w:val="0"/>
          <w:numId w:val="0"/>
        </w:numPr>
        <w:rPr>
          <w:rFonts w:hint="default" w:ascii="黑体" w:hAnsi="黑体" w:eastAsia="黑体" w:cs="黑体"/>
          <w:b w:val="0"/>
          <w:bCs w:val="0"/>
          <w:sz w:val="20"/>
          <w:szCs w:val="20"/>
          <w:u w:val="none"/>
          <w:lang w:val="en-US" w:eastAsia="zh-CN"/>
        </w:rPr>
      </w:pPr>
      <w:r>
        <w:rPr>
          <w:rFonts w:hint="eastAsia" w:ascii="黑体" w:hAnsi="黑体" w:eastAsia="黑体" w:cs="黑体"/>
          <w:b w:val="0"/>
          <w:bCs w:val="0"/>
          <w:sz w:val="18"/>
          <w:szCs w:val="18"/>
          <w:u w:val="none"/>
          <w:lang w:val="en-US" w:eastAsia="zh-CN"/>
        </w:rPr>
        <w:t>主画面MAIN → 换页NEXT → 特殊功能 → 特殊功能2</w:t>
      </w:r>
    </w:p>
    <w:p>
      <w:pPr>
        <w:jc w:val="center"/>
        <w:rPr>
          <w:rFonts w:hint="eastAsia" w:ascii="黑体" w:hAnsi="黑体" w:eastAsia="黑体" w:cs="黑体"/>
          <w:b/>
          <w:bCs/>
          <w:color w:val="000000" w:themeColor="text1"/>
          <w:sz w:val="32"/>
          <w:szCs w:val="40"/>
          <w:lang w:val="en-US" w:eastAsia="zh-CN"/>
          <w14:textFill>
            <w14:solidFill>
              <w14:schemeClr w14:val="tx1"/>
            </w14:solidFill>
          </w14:textFill>
        </w:rPr>
      </w:pPr>
      <w:r>
        <w:rPr>
          <w:rFonts w:hint="default" w:ascii="宋体" w:hAnsi="宋体"/>
          <w:szCs w:val="21"/>
          <w:lang w:val="en-US" w:eastAsia="zh-CN"/>
        </w:rPr>
        <w:drawing>
          <wp:inline distT="0" distB="0" distL="114300" distR="114300">
            <wp:extent cx="2754630" cy="3673475"/>
            <wp:effectExtent l="0" t="0" r="1270" b="9525"/>
            <wp:docPr id="1" name="图片 1" descr="C:\Users\ESTO-3-106\Desktop\2.pn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ESTO-3-106\Desktop\2.png2"/>
                    <pic:cNvPicPr>
                      <a:picLocks noChangeAspect="1"/>
                    </pic:cNvPicPr>
                  </pic:nvPicPr>
                  <pic:blipFill>
                    <a:blip r:embed="rId9"/>
                    <a:srcRect/>
                    <a:stretch>
                      <a:fillRect/>
                    </a:stretch>
                  </pic:blipFill>
                  <pic:spPr>
                    <a:xfrm>
                      <a:off x="0" y="0"/>
                      <a:ext cx="2754630" cy="3673475"/>
                    </a:xfrm>
                    <a:prstGeom prst="rect">
                      <a:avLst/>
                    </a:prstGeom>
                  </pic:spPr>
                </pic:pic>
              </a:graphicData>
            </a:graphic>
          </wp:inline>
        </w:drawing>
      </w:r>
    </w:p>
    <w:p>
      <w:pPr>
        <w:numPr>
          <w:ilvl w:val="0"/>
          <w:numId w:val="0"/>
        </w:numPr>
        <w:rPr>
          <w:rFonts w:hint="default" w:ascii="宋体" w:hAnsi="宋体"/>
          <w:szCs w:val="21"/>
          <w:lang w:val="en-US" w:eastAsia="zh-CN"/>
        </w:rPr>
      </w:pPr>
    </w:p>
    <w:p>
      <w:pPr>
        <w:rPr>
          <w:rFonts w:hint="eastAsia" w:ascii="黑体" w:hAnsi="黑体" w:eastAsia="黑体" w:cs="黑体"/>
          <w:b/>
          <w:bCs/>
          <w:kern w:val="0"/>
          <w:sz w:val="20"/>
          <w:szCs w:val="20"/>
          <w:lang w:val="en-US" w:eastAsia="zh-CN"/>
        </w:rPr>
      </w:pPr>
      <w:r>
        <w:rPr>
          <w:rFonts w:hint="eastAsia" w:ascii="黑体" w:hAnsi="黑体" w:eastAsia="黑体" w:cs="黑体"/>
          <w:b/>
          <w:bCs/>
          <w:kern w:val="0"/>
          <w:sz w:val="20"/>
          <w:szCs w:val="20"/>
          <w:lang w:val="en-US" w:eastAsia="zh-CN"/>
        </w:rPr>
        <w:t>二、元素描述</w:t>
      </w:r>
    </w:p>
    <w:tbl>
      <w:tblPr>
        <w:tblStyle w:val="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7"/>
        <w:gridCol w:w="68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7" w:type="dxa"/>
            <w:shd w:val="clear" w:color="auto" w:fill="D7D7D7"/>
            <w:vAlign w:val="top"/>
          </w:tcPr>
          <w:p>
            <w:pPr>
              <w:jc w:val="center"/>
              <w:rPr>
                <w:rFonts w:hint="eastAsia" w:ascii="黑体" w:hAnsi="黑体" w:eastAsia="黑体" w:cs="黑体"/>
                <w:b/>
                <w:bCs/>
                <w:sz w:val="20"/>
                <w:szCs w:val="32"/>
                <w:lang w:val="en-US" w:eastAsia="zh-CN"/>
              </w:rPr>
            </w:pPr>
            <w:r>
              <w:rPr>
                <w:rFonts w:hint="eastAsia" w:ascii="黑体" w:hAnsi="黑体" w:eastAsia="黑体" w:cs="黑体"/>
                <w:b/>
                <w:bCs/>
                <w:sz w:val="20"/>
                <w:szCs w:val="32"/>
                <w:lang w:val="en-US" w:eastAsia="zh-CN"/>
              </w:rPr>
              <w:t>参数</w:t>
            </w:r>
          </w:p>
        </w:tc>
        <w:tc>
          <w:tcPr>
            <w:tcW w:w="6845" w:type="dxa"/>
            <w:shd w:val="clear" w:color="auto" w:fill="D7D7D7"/>
            <w:vAlign w:val="top"/>
          </w:tcPr>
          <w:p>
            <w:pPr>
              <w:jc w:val="center"/>
              <w:rPr>
                <w:rFonts w:hint="eastAsia" w:ascii="黑体" w:hAnsi="黑体" w:eastAsia="黑体" w:cs="黑体"/>
                <w:b/>
                <w:bCs/>
                <w:sz w:val="20"/>
                <w:szCs w:val="32"/>
                <w:lang w:val="en-US" w:eastAsia="zh-CN"/>
              </w:rPr>
            </w:pPr>
            <w:r>
              <w:rPr>
                <w:rFonts w:hint="eastAsia" w:ascii="黑体" w:hAnsi="黑体" w:eastAsia="黑体" w:cs="黑体"/>
                <w:b/>
                <w:bCs/>
                <w:sz w:val="20"/>
                <w:szCs w:val="32"/>
                <w:lang w:val="en-US"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7" w:type="dxa"/>
            <w:vAlign w:val="top"/>
          </w:tcPr>
          <w:p>
            <w:pPr>
              <w:rPr>
                <w:rFonts w:hint="default" w:ascii="黑体" w:hAnsi="黑体" w:eastAsia="黑体" w:cs="黑体"/>
                <w:lang w:val="en-US" w:eastAsia="zh-CN"/>
              </w:rPr>
            </w:pPr>
            <w:r>
              <w:rPr>
                <w:rFonts w:hint="eastAsia" w:ascii="黑体" w:hAnsi="黑体" w:eastAsia="黑体" w:cs="黑体"/>
                <w:sz w:val="18"/>
                <w:szCs w:val="21"/>
                <w:lang w:val="en-US" w:eastAsia="zh-CN"/>
              </w:rPr>
              <w:t>进退限位器检查</w:t>
            </w:r>
          </w:p>
        </w:tc>
        <w:tc>
          <w:tcPr>
            <w:tcW w:w="6845" w:type="dxa"/>
            <w:vAlign w:val="top"/>
          </w:tcPr>
          <w:p>
            <w:pPr>
              <w:numPr>
                <w:ilvl w:val="0"/>
                <w:numId w:val="2"/>
              </w:numPr>
              <w:ind w:left="256" w:leftChars="0" w:hanging="256" w:firstLineChars="0"/>
              <w:rPr>
                <w:rFonts w:hint="default" w:ascii="黑体" w:hAnsi="黑体" w:eastAsia="黑体" w:cs="黑体"/>
                <w:b w:val="0"/>
                <w:bCs w:val="0"/>
                <w:sz w:val="18"/>
                <w:szCs w:val="21"/>
                <w:lang w:val="en-US" w:eastAsia="zh-CN"/>
              </w:rPr>
            </w:pPr>
            <w:r>
              <w:rPr>
                <w:rFonts w:hint="eastAsia" w:ascii="黑体" w:hAnsi="黑体" w:eastAsia="黑体" w:cs="黑体"/>
                <w:b/>
                <w:bCs/>
                <w:sz w:val="18"/>
                <w:szCs w:val="21"/>
                <w:lang w:val="en-US" w:eastAsia="zh-CN"/>
              </w:rPr>
              <w:t>不使用：</w:t>
            </w:r>
            <w:r>
              <w:rPr>
                <w:rFonts w:hint="eastAsia" w:ascii="黑体" w:hAnsi="黑体" w:eastAsia="黑体" w:cs="黑体"/>
                <w:b w:val="0"/>
                <w:bCs w:val="0"/>
                <w:sz w:val="18"/>
                <w:szCs w:val="21"/>
                <w:lang w:val="en-US" w:eastAsia="zh-CN"/>
              </w:rPr>
              <w:t>不使用进退限位器检查功能。</w:t>
            </w:r>
          </w:p>
          <w:p>
            <w:pPr>
              <w:numPr>
                <w:ilvl w:val="0"/>
                <w:numId w:val="2"/>
              </w:numPr>
              <w:ind w:left="256" w:leftChars="0" w:hanging="256" w:firstLineChars="0"/>
              <w:rPr>
                <w:rFonts w:hint="default" w:ascii="黑体" w:hAnsi="黑体" w:eastAsia="黑体" w:cs="黑体"/>
                <w:b w:val="0"/>
                <w:bCs w:val="0"/>
                <w:sz w:val="18"/>
                <w:szCs w:val="21"/>
                <w:lang w:val="en-US" w:eastAsia="zh-CN"/>
              </w:rPr>
            </w:pPr>
            <w:r>
              <w:rPr>
                <w:rFonts w:hint="eastAsia" w:ascii="黑体" w:hAnsi="黑体" w:eastAsia="黑体" w:cs="黑体"/>
                <w:b/>
                <w:bCs/>
                <w:sz w:val="18"/>
                <w:szCs w:val="21"/>
                <w:lang w:val="en-US" w:eastAsia="zh-CN"/>
              </w:rPr>
              <w:t>使用：</w:t>
            </w:r>
            <w:r>
              <w:rPr>
                <w:rFonts w:hint="eastAsia" w:ascii="黑体" w:hAnsi="黑体" w:eastAsia="黑体" w:cs="黑体"/>
                <w:b w:val="0"/>
                <w:bCs w:val="0"/>
                <w:sz w:val="18"/>
                <w:szCs w:val="21"/>
                <w:lang w:val="en-US" w:eastAsia="zh-CN"/>
              </w:rPr>
              <w:t>使用进退限位器检查功能。面板显示进终和退终都有效时，警报“</w:t>
            </w:r>
            <w:r>
              <w:rPr>
                <w:rFonts w:hint="eastAsia" w:ascii="黑体" w:hAnsi="黑体" w:eastAsia="黑体" w:cs="黑体"/>
                <w:b w:val="0"/>
                <w:bCs w:val="0"/>
                <w:color w:val="FF0000"/>
                <w:sz w:val="18"/>
                <w:szCs w:val="21"/>
                <w:lang w:val="en-US" w:eastAsia="zh-CN"/>
              </w:rPr>
              <w:t>中子x进退限位器同时有信号</w:t>
            </w:r>
            <w:r>
              <w:rPr>
                <w:rFonts w:hint="eastAsia" w:ascii="黑体" w:hAnsi="黑体" w:eastAsia="黑体" w:cs="黑体"/>
                <w:b w:val="0"/>
                <w:bCs w:val="0"/>
                <w:sz w:val="18"/>
                <w:szCs w:val="21"/>
                <w:lang w:val="en-US" w:eastAsia="zh-CN"/>
              </w:rPr>
              <w:t>”。</w:t>
            </w:r>
          </w:p>
        </w:tc>
      </w:tr>
    </w:tbl>
    <w:p>
      <w:pPr>
        <w:numPr>
          <w:ilvl w:val="0"/>
          <w:numId w:val="0"/>
        </w:numPr>
        <w:rPr>
          <w:rFonts w:hint="default" w:ascii="宋体" w:hAnsi="宋体"/>
          <w:szCs w:val="21"/>
          <w:lang w:val="en-US" w:eastAsia="zh-CN"/>
        </w:rPr>
      </w:pPr>
    </w:p>
    <w:p>
      <w:pPr>
        <w:rPr>
          <w:rFonts w:hint="default" w:ascii="黑体" w:hAnsi="黑体" w:eastAsia="黑体" w:cs="黑体"/>
          <w:b/>
          <w:bCs/>
          <w:kern w:val="0"/>
          <w:sz w:val="20"/>
          <w:szCs w:val="20"/>
          <w:lang w:val="en-US" w:eastAsia="zh-CN"/>
        </w:rPr>
      </w:pPr>
      <w:r>
        <w:rPr>
          <w:rFonts w:hint="eastAsia" w:ascii="黑体" w:hAnsi="黑体" w:eastAsia="黑体" w:cs="黑体"/>
          <w:b/>
          <w:bCs/>
          <w:kern w:val="0"/>
          <w:sz w:val="20"/>
          <w:szCs w:val="20"/>
          <w:lang w:val="en-US" w:eastAsia="zh-CN"/>
        </w:rPr>
        <w:t>三、检测动作</w:t>
      </w:r>
    </w:p>
    <w:tbl>
      <w:tblPr>
        <w:tblStyle w:val="8"/>
        <w:tblW w:w="60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1020"/>
        <w:gridCol w:w="1020"/>
        <w:gridCol w:w="1361"/>
        <w:gridCol w:w="13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271" w:type="dxa"/>
            <w:vAlign w:val="center"/>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动作名称</w:t>
            </w:r>
          </w:p>
        </w:tc>
        <w:tc>
          <w:tcPr>
            <w:tcW w:w="1020" w:type="dxa"/>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中子进</w:t>
            </w:r>
          </w:p>
        </w:tc>
        <w:tc>
          <w:tcPr>
            <w:tcW w:w="1020" w:type="dxa"/>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中子退</w:t>
            </w:r>
          </w:p>
        </w:tc>
        <w:tc>
          <w:tcPr>
            <w:tcW w:w="1361" w:type="dxa"/>
            <w:vAlign w:val="top"/>
          </w:tcPr>
          <w:p>
            <w:pPr>
              <w:numPr>
                <w:ilvl w:val="0"/>
                <w:numId w:val="0"/>
              </w:numPr>
              <w:ind w:left="0" w:leftChars="0" w:firstLine="0" w:firstLineChars="0"/>
              <w:jc w:val="center"/>
              <w:rPr>
                <w:rFonts w:hint="eastAsia" w:ascii="宋体" w:hAnsi="宋体" w:eastAsiaTheme="minorEastAsia" w:cstheme="minorBidi"/>
                <w:kern w:val="2"/>
                <w:sz w:val="21"/>
                <w:szCs w:val="21"/>
                <w:vertAlign w:val="baseline"/>
                <w:lang w:val="en-US" w:eastAsia="zh-CN" w:bidi="ar-SA"/>
              </w:rPr>
            </w:pPr>
            <w:r>
              <w:rPr>
                <w:rFonts w:hint="eastAsia" w:ascii="宋体" w:hAnsi="宋体"/>
                <w:szCs w:val="21"/>
                <w:vertAlign w:val="baseline"/>
                <w:lang w:val="en-US" w:eastAsia="zh-CN"/>
              </w:rPr>
              <w:t>调模中子进</w:t>
            </w:r>
          </w:p>
        </w:tc>
        <w:tc>
          <w:tcPr>
            <w:tcW w:w="1361" w:type="dxa"/>
            <w:vAlign w:val="top"/>
          </w:tcPr>
          <w:p>
            <w:pPr>
              <w:numPr>
                <w:ilvl w:val="0"/>
                <w:numId w:val="0"/>
              </w:numPr>
              <w:ind w:left="0" w:leftChars="0" w:firstLine="0" w:firstLineChars="0"/>
              <w:jc w:val="center"/>
              <w:rPr>
                <w:rFonts w:hint="eastAsia" w:ascii="宋体" w:hAnsi="宋体" w:eastAsiaTheme="minorEastAsia" w:cstheme="minorBidi"/>
                <w:kern w:val="2"/>
                <w:sz w:val="21"/>
                <w:szCs w:val="21"/>
                <w:vertAlign w:val="baseline"/>
                <w:lang w:val="en-US" w:eastAsia="zh-CN" w:bidi="ar-SA"/>
              </w:rPr>
            </w:pPr>
            <w:r>
              <w:rPr>
                <w:rFonts w:hint="eastAsia" w:ascii="宋体" w:hAnsi="宋体"/>
                <w:szCs w:val="21"/>
                <w:vertAlign w:val="baseline"/>
                <w:lang w:val="en-US" w:eastAsia="zh-CN"/>
              </w:rPr>
              <w:t>调模中子退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271" w:type="dxa"/>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检测逻辑</w:t>
            </w:r>
          </w:p>
        </w:tc>
        <w:tc>
          <w:tcPr>
            <w:tcW w:w="1020" w:type="dxa"/>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全过程</w:t>
            </w:r>
          </w:p>
        </w:tc>
        <w:tc>
          <w:tcPr>
            <w:tcW w:w="1020" w:type="dxa"/>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全过程</w:t>
            </w:r>
          </w:p>
        </w:tc>
        <w:tc>
          <w:tcPr>
            <w:tcW w:w="1361" w:type="dxa"/>
            <w:vAlign w:val="top"/>
          </w:tcPr>
          <w:p>
            <w:pPr>
              <w:numPr>
                <w:ilvl w:val="0"/>
                <w:numId w:val="0"/>
              </w:numPr>
              <w:ind w:left="0" w:leftChars="0" w:firstLine="0" w:firstLineChars="0"/>
              <w:jc w:val="center"/>
              <w:rPr>
                <w:rFonts w:hint="default" w:ascii="宋体" w:hAnsi="宋体" w:eastAsiaTheme="minorEastAsia" w:cstheme="minorBidi"/>
                <w:kern w:val="2"/>
                <w:sz w:val="21"/>
                <w:szCs w:val="21"/>
                <w:vertAlign w:val="baseline"/>
                <w:lang w:val="en-US" w:eastAsia="zh-CN" w:bidi="ar-SA"/>
              </w:rPr>
            </w:pPr>
            <w:r>
              <w:rPr>
                <w:rFonts w:hint="eastAsia" w:ascii="宋体" w:hAnsi="宋体"/>
                <w:szCs w:val="21"/>
                <w:vertAlign w:val="baseline"/>
                <w:lang w:val="en-US" w:eastAsia="zh-CN"/>
              </w:rPr>
              <w:t>全过程</w:t>
            </w:r>
          </w:p>
        </w:tc>
        <w:tc>
          <w:tcPr>
            <w:tcW w:w="1361" w:type="dxa"/>
            <w:vAlign w:val="top"/>
          </w:tcPr>
          <w:p>
            <w:pPr>
              <w:numPr>
                <w:ilvl w:val="0"/>
                <w:numId w:val="0"/>
              </w:numPr>
              <w:ind w:left="0" w:leftChars="0" w:firstLine="0" w:firstLineChars="0"/>
              <w:jc w:val="center"/>
              <w:rPr>
                <w:rFonts w:hint="default" w:ascii="宋体" w:hAnsi="宋体" w:eastAsiaTheme="minorEastAsia" w:cstheme="minorBidi"/>
                <w:kern w:val="2"/>
                <w:sz w:val="21"/>
                <w:szCs w:val="21"/>
                <w:vertAlign w:val="baseline"/>
                <w:lang w:val="en-US" w:eastAsia="zh-CN" w:bidi="ar-SA"/>
              </w:rPr>
            </w:pPr>
            <w:r>
              <w:rPr>
                <w:rFonts w:hint="eastAsia" w:ascii="宋体" w:hAnsi="宋体"/>
                <w:szCs w:val="21"/>
                <w:vertAlign w:val="baseline"/>
                <w:lang w:val="en-US" w:eastAsia="zh-CN"/>
              </w:rPr>
              <w:t>全过程</w:t>
            </w:r>
          </w:p>
        </w:tc>
      </w:tr>
    </w:tbl>
    <w:p>
      <w:pPr>
        <w:numPr>
          <w:ilvl w:val="0"/>
          <w:numId w:val="0"/>
        </w:numPr>
        <w:rPr>
          <w:rFonts w:hint="default" w:ascii="宋体" w:hAnsi="宋体"/>
          <w:szCs w:val="21"/>
          <w:lang w:val="en-US" w:eastAsia="zh-CN"/>
        </w:rPr>
      </w:pPr>
    </w:p>
    <w:tbl>
      <w:tblPr>
        <w:tblStyle w:val="8"/>
        <w:tblW w:w="5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1247"/>
        <w:gridCol w:w="1701"/>
        <w:gridCol w:w="11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271" w:type="dxa"/>
            <w:vAlign w:val="center"/>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动作名称</w:t>
            </w:r>
          </w:p>
        </w:tc>
        <w:tc>
          <w:tcPr>
            <w:tcW w:w="1247" w:type="dxa"/>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开模/关模</w:t>
            </w:r>
          </w:p>
        </w:tc>
        <w:tc>
          <w:tcPr>
            <w:tcW w:w="1701" w:type="dxa"/>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调模开模/关模</w:t>
            </w:r>
          </w:p>
        </w:tc>
        <w:tc>
          <w:tcPr>
            <w:tcW w:w="1140" w:type="dxa"/>
            <w:vAlign w:val="top"/>
          </w:tcPr>
          <w:p>
            <w:pPr>
              <w:numPr>
                <w:ilvl w:val="0"/>
                <w:numId w:val="0"/>
              </w:numPr>
              <w:ind w:left="0" w:leftChars="0" w:firstLine="0" w:firstLineChars="0"/>
              <w:jc w:val="center"/>
              <w:rPr>
                <w:rFonts w:hint="eastAsia" w:ascii="宋体" w:hAnsi="宋体"/>
                <w:szCs w:val="21"/>
                <w:vertAlign w:val="baseline"/>
                <w:lang w:val="en-US" w:eastAsia="zh-CN"/>
              </w:rPr>
            </w:pPr>
            <w:r>
              <w:rPr>
                <w:rFonts w:hint="eastAsia" w:ascii="宋体" w:hAnsi="宋体"/>
                <w:szCs w:val="21"/>
                <w:vertAlign w:val="baseline"/>
                <w:lang w:val="en-US" w:eastAsia="zh-CN"/>
              </w:rPr>
              <w:t>自动调模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271" w:type="dxa"/>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检测逻辑</w:t>
            </w:r>
          </w:p>
        </w:tc>
        <w:tc>
          <w:tcPr>
            <w:tcW w:w="1247" w:type="dxa"/>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全过程</w:t>
            </w:r>
          </w:p>
        </w:tc>
        <w:tc>
          <w:tcPr>
            <w:tcW w:w="1701" w:type="dxa"/>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全过程</w:t>
            </w:r>
          </w:p>
        </w:tc>
        <w:tc>
          <w:tcPr>
            <w:tcW w:w="1140" w:type="dxa"/>
            <w:vAlign w:val="top"/>
          </w:tcPr>
          <w:p>
            <w:pPr>
              <w:numPr>
                <w:ilvl w:val="0"/>
                <w:numId w:val="0"/>
              </w:numPr>
              <w:jc w:val="center"/>
              <w:rPr>
                <w:rFonts w:hint="default" w:ascii="宋体" w:hAnsi="宋体" w:eastAsiaTheme="minorEastAsia" w:cstheme="minorBidi"/>
                <w:kern w:val="2"/>
                <w:sz w:val="21"/>
                <w:szCs w:val="21"/>
                <w:vertAlign w:val="baseline"/>
                <w:lang w:val="en-US" w:eastAsia="zh-CN" w:bidi="ar-SA"/>
              </w:rPr>
            </w:pPr>
            <w:r>
              <w:rPr>
                <w:rFonts w:hint="eastAsia" w:ascii="宋体" w:hAnsi="宋体"/>
                <w:szCs w:val="21"/>
                <w:vertAlign w:val="baseline"/>
                <w:lang w:val="en-US" w:eastAsia="zh-CN"/>
              </w:rPr>
              <w:t>全过程</w:t>
            </w:r>
          </w:p>
        </w:tc>
      </w:tr>
    </w:tbl>
    <w:p>
      <w:pPr>
        <w:numPr>
          <w:ilvl w:val="0"/>
          <w:numId w:val="0"/>
        </w:numPr>
        <w:rPr>
          <w:rFonts w:hint="default" w:ascii="宋体" w:hAnsi="宋体"/>
          <w:color w:val="FF0000"/>
          <w:szCs w:val="21"/>
          <w:lang w:val="en-US" w:eastAsia="zh-CN"/>
        </w:rPr>
      </w:pPr>
    </w:p>
    <w:tbl>
      <w:tblPr>
        <w:tblStyle w:val="8"/>
        <w:tblW w:w="70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1247"/>
        <w:gridCol w:w="1644"/>
        <w:gridCol w:w="1247"/>
        <w:gridCol w:w="16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271" w:type="dxa"/>
            <w:vAlign w:val="center"/>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动作名称</w:t>
            </w:r>
          </w:p>
        </w:tc>
        <w:tc>
          <w:tcPr>
            <w:tcW w:w="1247" w:type="dxa"/>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托模进</w:t>
            </w:r>
          </w:p>
        </w:tc>
        <w:tc>
          <w:tcPr>
            <w:tcW w:w="1644" w:type="dxa"/>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调模托模进</w:t>
            </w:r>
          </w:p>
        </w:tc>
        <w:tc>
          <w:tcPr>
            <w:tcW w:w="1247" w:type="dxa"/>
            <w:vAlign w:val="top"/>
          </w:tcPr>
          <w:p>
            <w:pPr>
              <w:numPr>
                <w:ilvl w:val="0"/>
                <w:numId w:val="0"/>
              </w:numPr>
              <w:ind w:left="0" w:leftChars="0" w:firstLine="0" w:firstLineChars="0"/>
              <w:jc w:val="center"/>
              <w:rPr>
                <w:rFonts w:hint="eastAsia" w:ascii="宋体" w:hAnsi="宋体" w:eastAsiaTheme="minorEastAsia" w:cstheme="minorBidi"/>
                <w:kern w:val="2"/>
                <w:sz w:val="21"/>
                <w:szCs w:val="21"/>
                <w:vertAlign w:val="baseline"/>
                <w:lang w:val="en-US" w:eastAsia="zh-CN" w:bidi="ar-SA"/>
              </w:rPr>
            </w:pPr>
            <w:r>
              <w:rPr>
                <w:rFonts w:hint="eastAsia" w:ascii="宋体" w:hAnsi="宋体"/>
                <w:szCs w:val="21"/>
                <w:vertAlign w:val="baseline"/>
                <w:lang w:val="en-US" w:eastAsia="zh-CN"/>
              </w:rPr>
              <w:t>托模退</w:t>
            </w:r>
          </w:p>
        </w:tc>
        <w:tc>
          <w:tcPr>
            <w:tcW w:w="1644" w:type="dxa"/>
            <w:vAlign w:val="top"/>
          </w:tcPr>
          <w:p>
            <w:pPr>
              <w:numPr>
                <w:ilvl w:val="0"/>
                <w:numId w:val="0"/>
              </w:numPr>
              <w:ind w:left="0" w:leftChars="0" w:firstLine="0" w:firstLineChars="0"/>
              <w:jc w:val="center"/>
              <w:rPr>
                <w:rFonts w:hint="default" w:ascii="宋体" w:hAnsi="宋体" w:eastAsiaTheme="minorEastAsia" w:cstheme="minorBidi"/>
                <w:kern w:val="2"/>
                <w:sz w:val="21"/>
                <w:szCs w:val="21"/>
                <w:vertAlign w:val="baseline"/>
                <w:lang w:val="en-US" w:eastAsia="zh-CN" w:bidi="ar-SA"/>
              </w:rPr>
            </w:pPr>
            <w:r>
              <w:rPr>
                <w:rFonts w:hint="eastAsia" w:ascii="宋体" w:hAnsi="宋体"/>
                <w:szCs w:val="21"/>
                <w:vertAlign w:val="baseline"/>
                <w:lang w:val="en-US" w:eastAsia="zh-CN"/>
              </w:rPr>
              <w:t>调模托模退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271" w:type="dxa"/>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检测逻辑</w:t>
            </w:r>
          </w:p>
        </w:tc>
        <w:tc>
          <w:tcPr>
            <w:tcW w:w="1247" w:type="dxa"/>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动作前</w:t>
            </w:r>
          </w:p>
        </w:tc>
        <w:tc>
          <w:tcPr>
            <w:tcW w:w="1644" w:type="dxa"/>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动作前</w:t>
            </w:r>
          </w:p>
        </w:tc>
        <w:tc>
          <w:tcPr>
            <w:tcW w:w="1247" w:type="dxa"/>
            <w:vAlign w:val="top"/>
          </w:tcPr>
          <w:p>
            <w:pPr>
              <w:numPr>
                <w:ilvl w:val="0"/>
                <w:numId w:val="0"/>
              </w:numPr>
              <w:ind w:left="0" w:leftChars="0" w:firstLine="0" w:firstLineChars="0"/>
              <w:jc w:val="center"/>
              <w:rPr>
                <w:rFonts w:hint="default" w:ascii="宋体" w:hAnsi="宋体" w:eastAsiaTheme="minorEastAsia" w:cstheme="minorBidi"/>
                <w:kern w:val="2"/>
                <w:sz w:val="21"/>
                <w:szCs w:val="21"/>
                <w:vertAlign w:val="baseline"/>
                <w:lang w:val="en-US" w:eastAsia="zh-CN" w:bidi="ar-SA"/>
              </w:rPr>
            </w:pPr>
            <w:r>
              <w:rPr>
                <w:rFonts w:hint="eastAsia" w:ascii="宋体" w:hAnsi="宋体" w:cstheme="minorBidi"/>
                <w:kern w:val="2"/>
                <w:sz w:val="21"/>
                <w:szCs w:val="21"/>
                <w:vertAlign w:val="baseline"/>
                <w:lang w:val="en-US" w:eastAsia="zh-CN" w:bidi="ar-SA"/>
              </w:rPr>
              <w:t>动作前</w:t>
            </w:r>
          </w:p>
        </w:tc>
        <w:tc>
          <w:tcPr>
            <w:tcW w:w="1644" w:type="dxa"/>
            <w:vAlign w:val="top"/>
          </w:tcPr>
          <w:p>
            <w:pPr>
              <w:numPr>
                <w:ilvl w:val="0"/>
                <w:numId w:val="0"/>
              </w:numPr>
              <w:ind w:left="0" w:leftChars="0" w:firstLine="0" w:firstLineChars="0"/>
              <w:jc w:val="center"/>
              <w:rPr>
                <w:rFonts w:hint="eastAsia" w:ascii="宋体" w:hAnsi="宋体" w:eastAsiaTheme="minorEastAsia" w:cstheme="minorBidi"/>
                <w:kern w:val="2"/>
                <w:sz w:val="21"/>
                <w:szCs w:val="21"/>
                <w:vertAlign w:val="baseline"/>
                <w:lang w:val="en-US" w:eastAsia="zh-CN" w:bidi="ar-SA"/>
              </w:rPr>
            </w:pPr>
            <w:r>
              <w:rPr>
                <w:rFonts w:hint="eastAsia" w:ascii="宋体" w:hAnsi="宋体"/>
                <w:color w:val="000000" w:themeColor="text1"/>
                <w:szCs w:val="21"/>
                <w:vertAlign w:val="baseline"/>
                <w:lang w:val="en-US" w:eastAsia="zh-CN"/>
                <w14:textFill>
                  <w14:solidFill>
                    <w14:schemeClr w14:val="tx1"/>
                  </w14:solidFill>
                </w14:textFill>
              </w:rPr>
              <w:t>不检测</w:t>
            </w:r>
          </w:p>
        </w:tc>
      </w:tr>
    </w:tbl>
    <w:p>
      <w:pPr>
        <w:numPr>
          <w:ilvl w:val="0"/>
          <w:numId w:val="0"/>
        </w:numPr>
        <w:ind w:leftChars="0"/>
        <w:outlineLvl w:val="9"/>
        <w:rPr>
          <w:rFonts w:hint="eastAsia" w:ascii="黑体" w:hAnsi="黑体" w:eastAsia="黑体" w:cs="黑体"/>
          <w:b w:val="0"/>
          <w:bCs w:val="0"/>
          <w:sz w:val="18"/>
          <w:szCs w:val="18"/>
          <w:u w:val="none"/>
          <w:lang w:val="en-US" w:eastAsia="zh-CN"/>
        </w:rPr>
      </w:pPr>
      <w:bookmarkStart w:id="8" w:name="_Toc24588"/>
    </w:p>
    <w:p>
      <w:pPr>
        <w:numPr>
          <w:ilvl w:val="0"/>
          <w:numId w:val="0"/>
        </w:numPr>
        <w:ind w:leftChars="0"/>
        <w:outlineLvl w:val="9"/>
        <w:rPr>
          <w:rFonts w:hint="eastAsia" w:ascii="黑体" w:hAnsi="黑体" w:eastAsia="黑体" w:cs="黑体"/>
          <w:b w:val="0"/>
          <w:bCs w:val="0"/>
          <w:sz w:val="18"/>
          <w:szCs w:val="18"/>
          <w:u w:val="none"/>
          <w:lang w:val="en-US" w:eastAsia="zh-CN"/>
        </w:rPr>
      </w:pPr>
    </w:p>
    <w:p>
      <w:pPr>
        <w:numPr>
          <w:ilvl w:val="1"/>
          <w:numId w:val="1"/>
        </w:numPr>
        <w:ind w:left="567" w:leftChars="0" w:hanging="567" w:firstLineChars="0"/>
        <w:outlineLvl w:val="1"/>
        <w:rPr>
          <w:rFonts w:hint="eastAsia" w:ascii="宋体" w:hAnsi="宋体" w:eastAsia="宋体" w:cs="宋体"/>
          <w:b w:val="0"/>
          <w:bCs w:val="0"/>
          <w:sz w:val="28"/>
          <w:szCs w:val="28"/>
          <w:u w:val="none"/>
          <w:lang w:val="en-US" w:eastAsia="zh-CN"/>
        </w:rPr>
      </w:pPr>
      <w:r>
        <w:rPr>
          <w:rFonts w:hint="eastAsia" w:ascii="宋体" w:hAnsi="宋体" w:eastAsia="宋体" w:cs="宋体"/>
          <w:b w:val="0"/>
          <w:bCs w:val="0"/>
          <w:sz w:val="28"/>
          <w:szCs w:val="28"/>
          <w:u w:val="none"/>
          <w:lang w:val="en-US" w:eastAsia="zh-CN"/>
        </w:rPr>
        <w:t>托模检测中子状态</w:t>
      </w:r>
      <w:bookmarkEnd w:id="8"/>
    </w:p>
    <w:p>
      <w:pPr>
        <w:numPr>
          <w:ilvl w:val="0"/>
          <w:numId w:val="3"/>
        </w:numPr>
        <w:rPr>
          <w:rFonts w:hint="eastAsia" w:ascii="黑体" w:hAnsi="黑体" w:eastAsia="黑体" w:cs="黑体"/>
          <w:b/>
          <w:bCs/>
          <w:sz w:val="20"/>
          <w:szCs w:val="20"/>
          <w:u w:val="none"/>
          <w:lang w:val="en-US" w:eastAsia="zh-CN"/>
        </w:rPr>
      </w:pPr>
      <w:r>
        <w:rPr>
          <w:rFonts w:hint="eastAsia" w:ascii="黑体" w:hAnsi="黑体" w:eastAsia="黑体" w:cs="黑体"/>
          <w:b/>
          <w:bCs/>
          <w:sz w:val="20"/>
          <w:szCs w:val="20"/>
          <w:u w:val="none"/>
          <w:lang w:val="en-US" w:eastAsia="zh-CN"/>
        </w:rPr>
        <w:t>页面路径</w:t>
      </w:r>
    </w:p>
    <w:p>
      <w:pPr>
        <w:numPr>
          <w:ilvl w:val="0"/>
          <w:numId w:val="0"/>
        </w:numPr>
        <w:rPr>
          <w:rFonts w:hint="eastAsia" w:ascii="黑体" w:hAnsi="黑体" w:eastAsia="黑体" w:cs="黑体"/>
          <w:b w:val="0"/>
          <w:bCs w:val="0"/>
          <w:color w:val="FF0000"/>
          <w:sz w:val="18"/>
          <w:szCs w:val="21"/>
          <w:u w:val="none"/>
          <w:lang w:val="en-US" w:eastAsia="zh-CN"/>
        </w:rPr>
      </w:pPr>
      <w:r>
        <w:rPr>
          <w:rFonts w:hint="eastAsia" w:ascii="黑体" w:hAnsi="黑体" w:eastAsia="黑体" w:cs="黑体"/>
          <w:b w:val="0"/>
          <w:bCs w:val="0"/>
          <w:color w:val="FF0000"/>
          <w:sz w:val="18"/>
          <w:szCs w:val="21"/>
          <w:u w:val="none"/>
          <w:lang w:val="en-US" w:eastAsia="zh-CN"/>
        </w:rPr>
        <w:t>CODE54不加2（使用功能）</w:t>
      </w:r>
    </w:p>
    <w:p>
      <w:pPr>
        <w:numPr>
          <w:ilvl w:val="0"/>
          <w:numId w:val="0"/>
        </w:numPr>
        <w:rPr>
          <w:rFonts w:hint="default" w:ascii="黑体" w:hAnsi="黑体" w:eastAsia="黑体" w:cs="黑体"/>
          <w:b w:val="0"/>
          <w:bCs w:val="0"/>
          <w:color w:val="FF0000"/>
          <w:sz w:val="18"/>
          <w:szCs w:val="21"/>
          <w:u w:val="none"/>
          <w:lang w:val="en-US" w:eastAsia="zh-CN"/>
        </w:rPr>
      </w:pPr>
    </w:p>
    <w:p>
      <w:pPr>
        <w:rPr>
          <w:rFonts w:hint="eastAsia" w:ascii="黑体" w:hAnsi="黑体" w:eastAsia="黑体" w:cs="黑体"/>
          <w:b/>
          <w:bCs/>
          <w:kern w:val="0"/>
          <w:sz w:val="20"/>
          <w:szCs w:val="20"/>
          <w:lang w:val="en-US" w:eastAsia="zh-CN"/>
        </w:rPr>
      </w:pPr>
      <w:r>
        <w:rPr>
          <w:rFonts w:hint="eastAsia" w:ascii="黑体" w:hAnsi="黑体" w:eastAsia="黑体" w:cs="黑体"/>
          <w:b/>
          <w:bCs/>
          <w:kern w:val="0"/>
          <w:sz w:val="20"/>
          <w:szCs w:val="20"/>
          <w:lang w:val="en-US" w:eastAsia="zh-CN"/>
        </w:rPr>
        <w:t>二、元素描述</w:t>
      </w:r>
    </w:p>
    <w:tbl>
      <w:tblPr>
        <w:tblStyle w:val="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7"/>
        <w:gridCol w:w="68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7" w:type="dxa"/>
            <w:shd w:val="clear" w:color="auto" w:fill="D7D7D7"/>
            <w:vAlign w:val="top"/>
          </w:tcPr>
          <w:p>
            <w:pPr>
              <w:jc w:val="center"/>
              <w:rPr>
                <w:rFonts w:hint="eastAsia" w:ascii="黑体" w:hAnsi="黑体" w:eastAsia="黑体" w:cs="黑体"/>
                <w:b/>
                <w:bCs/>
                <w:sz w:val="20"/>
                <w:szCs w:val="32"/>
                <w:lang w:val="en-US" w:eastAsia="zh-CN"/>
              </w:rPr>
            </w:pPr>
            <w:r>
              <w:rPr>
                <w:rFonts w:hint="eastAsia" w:ascii="黑体" w:hAnsi="黑体" w:eastAsia="黑体" w:cs="黑体"/>
                <w:b/>
                <w:bCs/>
                <w:sz w:val="20"/>
                <w:szCs w:val="32"/>
                <w:lang w:val="en-US" w:eastAsia="zh-CN"/>
              </w:rPr>
              <w:t>参数</w:t>
            </w:r>
          </w:p>
        </w:tc>
        <w:tc>
          <w:tcPr>
            <w:tcW w:w="6845" w:type="dxa"/>
            <w:shd w:val="clear" w:color="auto" w:fill="D7D7D7"/>
            <w:vAlign w:val="top"/>
          </w:tcPr>
          <w:p>
            <w:pPr>
              <w:jc w:val="center"/>
              <w:rPr>
                <w:rFonts w:hint="eastAsia" w:ascii="黑体" w:hAnsi="黑体" w:eastAsia="黑体" w:cs="黑体"/>
                <w:b/>
                <w:bCs/>
                <w:sz w:val="20"/>
                <w:szCs w:val="32"/>
                <w:lang w:val="en-US" w:eastAsia="zh-CN"/>
              </w:rPr>
            </w:pPr>
            <w:r>
              <w:rPr>
                <w:rFonts w:hint="eastAsia" w:ascii="黑体" w:hAnsi="黑体" w:eastAsia="黑体" w:cs="黑体"/>
                <w:b/>
                <w:bCs/>
                <w:sz w:val="20"/>
                <w:szCs w:val="32"/>
                <w:lang w:val="en-US"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7" w:type="dxa"/>
            <w:vAlign w:val="top"/>
          </w:tcPr>
          <w:p>
            <w:pPr>
              <w:rPr>
                <w:rFonts w:hint="default" w:ascii="黑体" w:hAnsi="黑体" w:eastAsia="黑体" w:cs="黑体"/>
                <w:lang w:val="en-US" w:eastAsia="zh-CN"/>
              </w:rPr>
            </w:pPr>
            <w:r>
              <w:rPr>
                <w:rFonts w:hint="eastAsia" w:ascii="黑体" w:hAnsi="黑体" w:eastAsia="黑体" w:cs="黑体"/>
                <w:sz w:val="18"/>
                <w:szCs w:val="21"/>
                <w:lang w:val="en-US" w:eastAsia="zh-CN"/>
              </w:rPr>
              <w:t>检测逻辑（非参数）</w:t>
            </w:r>
          </w:p>
        </w:tc>
        <w:tc>
          <w:tcPr>
            <w:tcW w:w="6845" w:type="dxa"/>
            <w:vAlign w:val="top"/>
          </w:tcPr>
          <w:p>
            <w:pPr>
              <w:numPr>
                <w:ilvl w:val="0"/>
                <w:numId w:val="2"/>
              </w:numPr>
              <w:ind w:left="256" w:leftChars="0" w:hanging="256" w:firstLineChars="0"/>
              <w:rPr>
                <w:rFonts w:hint="default" w:ascii="黑体" w:hAnsi="黑体" w:eastAsia="黑体" w:cs="黑体"/>
                <w:b w:val="0"/>
                <w:bCs w:val="0"/>
                <w:sz w:val="18"/>
                <w:szCs w:val="21"/>
                <w:lang w:val="en-US" w:eastAsia="zh-CN"/>
              </w:rPr>
            </w:pPr>
            <w:r>
              <w:rPr>
                <w:rFonts w:hint="eastAsia" w:ascii="黑体" w:hAnsi="黑体" w:eastAsia="黑体" w:cs="黑体"/>
                <w:b/>
                <w:bCs/>
                <w:sz w:val="18"/>
                <w:szCs w:val="21"/>
                <w:lang w:val="en-US" w:eastAsia="zh-CN"/>
              </w:rPr>
              <w:t>打上CODE码：</w:t>
            </w:r>
            <w:r>
              <w:rPr>
                <w:rFonts w:hint="eastAsia" w:ascii="黑体" w:hAnsi="黑体" w:eastAsia="黑体" w:cs="黑体"/>
                <w:b w:val="0"/>
                <w:bCs w:val="0"/>
                <w:sz w:val="18"/>
                <w:szCs w:val="21"/>
                <w:lang w:val="en-US" w:eastAsia="zh-CN"/>
              </w:rPr>
              <w:t>不使用托模检测中子状态功能。</w:t>
            </w:r>
          </w:p>
          <w:p>
            <w:pPr>
              <w:numPr>
                <w:ilvl w:val="0"/>
                <w:numId w:val="2"/>
              </w:numPr>
              <w:ind w:left="256" w:leftChars="0" w:hanging="256" w:firstLineChars="0"/>
              <w:rPr>
                <w:rFonts w:hint="default" w:ascii="黑体" w:hAnsi="黑体" w:eastAsia="黑体" w:cs="黑体"/>
                <w:b w:val="0"/>
                <w:bCs w:val="0"/>
                <w:sz w:val="18"/>
                <w:szCs w:val="21"/>
                <w:lang w:val="en-US" w:eastAsia="zh-CN"/>
              </w:rPr>
            </w:pPr>
            <w:r>
              <w:rPr>
                <w:rFonts w:hint="eastAsia" w:ascii="黑体" w:hAnsi="黑体" w:eastAsia="黑体" w:cs="黑体"/>
                <w:b/>
                <w:bCs/>
                <w:sz w:val="18"/>
                <w:szCs w:val="21"/>
                <w:lang w:val="en-US" w:eastAsia="zh-CN"/>
              </w:rPr>
              <w:t>不打上CODE码：</w:t>
            </w:r>
            <w:r>
              <w:rPr>
                <w:rFonts w:hint="eastAsia" w:ascii="黑体" w:hAnsi="黑体" w:eastAsia="黑体" w:cs="黑体"/>
                <w:b w:val="0"/>
                <w:bCs w:val="0"/>
                <w:sz w:val="18"/>
                <w:szCs w:val="21"/>
                <w:lang w:val="en-US" w:eastAsia="zh-CN"/>
              </w:rPr>
              <w:t>使用托模检测中子状态功能。正常情况下，托模进/退动作前检测</w:t>
            </w:r>
            <w:r>
              <w:rPr>
                <w:rFonts w:hint="eastAsia" w:ascii="黑体" w:hAnsi="黑体" w:eastAsia="黑体" w:cs="黑体"/>
                <w:b w:val="0"/>
                <w:bCs w:val="0"/>
                <w:color w:val="000000" w:themeColor="text1"/>
                <w:sz w:val="18"/>
                <w:szCs w:val="21"/>
                <w:lang w:val="en-US" w:eastAsia="zh-CN"/>
                <w14:textFill>
                  <w14:solidFill>
                    <w14:schemeClr w14:val="tx1"/>
                  </w14:solidFill>
                </w14:textFill>
              </w:rPr>
              <w:t>到“中子x退终”无信号时，警报</w:t>
            </w:r>
            <w:r>
              <w:rPr>
                <w:rFonts w:hint="eastAsia" w:ascii="黑体" w:hAnsi="黑体" w:eastAsia="黑体" w:cs="黑体"/>
                <w:b w:val="0"/>
                <w:bCs w:val="0"/>
                <w:color w:val="FF0000"/>
                <w:sz w:val="18"/>
                <w:szCs w:val="21"/>
                <w:lang w:val="en-US" w:eastAsia="zh-CN"/>
              </w:rPr>
              <w:t>“中子x退未到定位”</w:t>
            </w:r>
            <w:r>
              <w:rPr>
                <w:rFonts w:hint="eastAsia" w:ascii="黑体" w:hAnsi="黑体" w:eastAsia="黑体" w:cs="黑体"/>
                <w:b w:val="0"/>
                <w:bCs w:val="0"/>
                <w:color w:val="000000" w:themeColor="text1"/>
                <w:sz w:val="18"/>
                <w:szCs w:val="21"/>
                <w:lang w:val="en-US" w:eastAsia="zh-CN"/>
                <w14:textFill>
                  <w14:solidFill>
                    <w14:schemeClr w14:val="tx1"/>
                  </w14:solidFill>
                </w14:textFill>
              </w:rPr>
              <w:t>。</w:t>
            </w:r>
            <w:r>
              <w:rPr>
                <w:rFonts w:hint="eastAsia" w:ascii="黑体" w:hAnsi="黑体" w:eastAsia="黑体" w:cs="黑体"/>
                <w:b w:val="0"/>
                <w:bCs w:val="0"/>
                <w:color w:val="FF0000"/>
                <w:sz w:val="18"/>
                <w:szCs w:val="21"/>
                <w:lang w:val="en-US" w:eastAsia="zh-CN"/>
              </w:rPr>
              <w:t>当使用特殊中子1、3时改为检测“中子A进终”信号。</w:t>
            </w:r>
          </w:p>
        </w:tc>
      </w:tr>
    </w:tbl>
    <w:p>
      <w:pPr>
        <w:numPr>
          <w:ilvl w:val="0"/>
          <w:numId w:val="0"/>
        </w:numPr>
        <w:jc w:val="center"/>
        <w:rPr>
          <w:rFonts w:hint="default" w:ascii="宋体" w:hAnsi="宋体"/>
          <w:szCs w:val="21"/>
          <w:lang w:val="en-US" w:eastAsia="zh-CN"/>
        </w:rPr>
      </w:pPr>
    </w:p>
    <w:p>
      <w:pPr>
        <w:rPr>
          <w:rFonts w:hint="default" w:ascii="黑体" w:hAnsi="黑体" w:eastAsia="黑体" w:cs="黑体"/>
          <w:b/>
          <w:bCs/>
          <w:kern w:val="0"/>
          <w:sz w:val="20"/>
          <w:szCs w:val="20"/>
          <w:lang w:val="en-US" w:eastAsia="zh-CN"/>
        </w:rPr>
      </w:pPr>
      <w:r>
        <w:rPr>
          <w:rFonts w:hint="eastAsia" w:ascii="黑体" w:hAnsi="黑体" w:eastAsia="黑体" w:cs="黑体"/>
          <w:b/>
          <w:bCs/>
          <w:kern w:val="0"/>
          <w:sz w:val="20"/>
          <w:szCs w:val="20"/>
          <w:lang w:val="en-US" w:eastAsia="zh-CN"/>
        </w:rPr>
        <w:t>三、检测动作</w:t>
      </w:r>
    </w:p>
    <w:tbl>
      <w:tblPr>
        <w:tblStyle w:val="8"/>
        <w:tblW w:w="70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1247"/>
        <w:gridCol w:w="1644"/>
        <w:gridCol w:w="1247"/>
        <w:gridCol w:w="16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271" w:type="dxa"/>
            <w:vAlign w:val="center"/>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动作名称</w:t>
            </w:r>
          </w:p>
        </w:tc>
        <w:tc>
          <w:tcPr>
            <w:tcW w:w="1247" w:type="dxa"/>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托模进</w:t>
            </w:r>
          </w:p>
        </w:tc>
        <w:tc>
          <w:tcPr>
            <w:tcW w:w="1644" w:type="dxa"/>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调模托模进</w:t>
            </w:r>
          </w:p>
        </w:tc>
        <w:tc>
          <w:tcPr>
            <w:tcW w:w="1247" w:type="dxa"/>
            <w:vAlign w:val="top"/>
          </w:tcPr>
          <w:p>
            <w:pPr>
              <w:numPr>
                <w:ilvl w:val="0"/>
                <w:numId w:val="0"/>
              </w:numPr>
              <w:ind w:left="0" w:leftChars="0" w:firstLine="0" w:firstLineChars="0"/>
              <w:jc w:val="center"/>
              <w:rPr>
                <w:rFonts w:hint="eastAsia" w:ascii="宋体" w:hAnsi="宋体" w:eastAsiaTheme="minorEastAsia" w:cstheme="minorBidi"/>
                <w:kern w:val="2"/>
                <w:sz w:val="21"/>
                <w:szCs w:val="21"/>
                <w:vertAlign w:val="baseline"/>
                <w:lang w:val="en-US" w:eastAsia="zh-CN" w:bidi="ar-SA"/>
              </w:rPr>
            </w:pPr>
            <w:r>
              <w:rPr>
                <w:rFonts w:hint="eastAsia" w:ascii="宋体" w:hAnsi="宋体"/>
                <w:szCs w:val="21"/>
                <w:vertAlign w:val="baseline"/>
                <w:lang w:val="en-US" w:eastAsia="zh-CN"/>
              </w:rPr>
              <w:t>托模退</w:t>
            </w:r>
          </w:p>
        </w:tc>
        <w:tc>
          <w:tcPr>
            <w:tcW w:w="1644" w:type="dxa"/>
            <w:vAlign w:val="top"/>
          </w:tcPr>
          <w:p>
            <w:pPr>
              <w:numPr>
                <w:ilvl w:val="0"/>
                <w:numId w:val="0"/>
              </w:numPr>
              <w:ind w:left="0" w:leftChars="0" w:firstLine="0" w:firstLineChars="0"/>
              <w:jc w:val="center"/>
              <w:rPr>
                <w:rFonts w:hint="default" w:ascii="宋体" w:hAnsi="宋体" w:eastAsiaTheme="minorEastAsia" w:cstheme="minorBidi"/>
                <w:kern w:val="2"/>
                <w:sz w:val="21"/>
                <w:szCs w:val="21"/>
                <w:vertAlign w:val="baseline"/>
                <w:lang w:val="en-US" w:eastAsia="zh-CN" w:bidi="ar-SA"/>
              </w:rPr>
            </w:pPr>
            <w:r>
              <w:rPr>
                <w:rFonts w:hint="eastAsia" w:ascii="宋体" w:hAnsi="宋体"/>
                <w:szCs w:val="21"/>
                <w:vertAlign w:val="baseline"/>
                <w:lang w:val="en-US" w:eastAsia="zh-CN"/>
              </w:rPr>
              <w:t>调模托模退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271" w:type="dxa"/>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检测逻辑</w:t>
            </w:r>
          </w:p>
        </w:tc>
        <w:tc>
          <w:tcPr>
            <w:tcW w:w="1247" w:type="dxa"/>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动作前</w:t>
            </w:r>
          </w:p>
        </w:tc>
        <w:tc>
          <w:tcPr>
            <w:tcW w:w="1644" w:type="dxa"/>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不检测</w:t>
            </w:r>
          </w:p>
        </w:tc>
        <w:tc>
          <w:tcPr>
            <w:tcW w:w="1247" w:type="dxa"/>
            <w:vAlign w:val="top"/>
          </w:tcPr>
          <w:p>
            <w:pPr>
              <w:numPr>
                <w:ilvl w:val="0"/>
                <w:numId w:val="0"/>
              </w:numPr>
              <w:ind w:left="0" w:leftChars="0" w:firstLine="0" w:firstLineChars="0"/>
              <w:jc w:val="center"/>
              <w:rPr>
                <w:rFonts w:hint="default" w:ascii="宋体" w:hAnsi="宋体" w:eastAsiaTheme="minorEastAsia" w:cstheme="minorBidi"/>
                <w:kern w:val="2"/>
                <w:sz w:val="21"/>
                <w:szCs w:val="21"/>
                <w:vertAlign w:val="baseline"/>
                <w:lang w:val="en-US" w:eastAsia="zh-CN" w:bidi="ar-SA"/>
              </w:rPr>
            </w:pPr>
            <w:r>
              <w:rPr>
                <w:rFonts w:hint="eastAsia" w:ascii="宋体" w:hAnsi="宋体" w:cstheme="minorBidi"/>
                <w:kern w:val="2"/>
                <w:sz w:val="21"/>
                <w:szCs w:val="21"/>
                <w:vertAlign w:val="baseline"/>
                <w:lang w:val="en-US" w:eastAsia="zh-CN" w:bidi="ar-SA"/>
              </w:rPr>
              <w:t>动作前</w:t>
            </w:r>
          </w:p>
        </w:tc>
        <w:tc>
          <w:tcPr>
            <w:tcW w:w="1644" w:type="dxa"/>
            <w:vAlign w:val="top"/>
          </w:tcPr>
          <w:p>
            <w:pPr>
              <w:numPr>
                <w:ilvl w:val="0"/>
                <w:numId w:val="0"/>
              </w:numPr>
              <w:ind w:left="0" w:leftChars="0" w:firstLine="0" w:firstLineChars="0"/>
              <w:jc w:val="center"/>
              <w:rPr>
                <w:rFonts w:hint="eastAsia" w:ascii="宋体" w:hAnsi="宋体" w:eastAsiaTheme="minorEastAsia" w:cstheme="minorBidi"/>
                <w:kern w:val="2"/>
                <w:sz w:val="21"/>
                <w:szCs w:val="21"/>
                <w:vertAlign w:val="baseline"/>
                <w:lang w:val="en-US" w:eastAsia="zh-CN" w:bidi="ar-SA"/>
              </w:rPr>
            </w:pPr>
            <w:r>
              <w:rPr>
                <w:rFonts w:hint="eastAsia" w:ascii="宋体" w:hAnsi="宋体"/>
                <w:color w:val="000000" w:themeColor="text1"/>
                <w:szCs w:val="21"/>
                <w:vertAlign w:val="baseline"/>
                <w:lang w:val="en-US" w:eastAsia="zh-CN"/>
                <w14:textFill>
                  <w14:solidFill>
                    <w14:schemeClr w14:val="tx1"/>
                  </w14:solidFill>
                </w14:textFill>
              </w:rPr>
              <w:t>不检测</w:t>
            </w:r>
          </w:p>
        </w:tc>
      </w:tr>
    </w:tbl>
    <w:p>
      <w:pPr>
        <w:numPr>
          <w:ilvl w:val="0"/>
          <w:numId w:val="0"/>
        </w:numPr>
        <w:jc w:val="both"/>
        <w:rPr>
          <w:rFonts w:hint="default" w:ascii="宋体" w:hAnsi="宋体"/>
          <w:szCs w:val="21"/>
          <w:lang w:val="en-US" w:eastAsia="zh-CN"/>
        </w:rPr>
      </w:pPr>
    </w:p>
    <w:p>
      <w:pPr>
        <w:rPr>
          <w:rFonts w:hint="default" w:ascii="黑体" w:hAnsi="黑体" w:eastAsia="黑体" w:cs="黑体"/>
          <w:b/>
          <w:bCs/>
          <w:kern w:val="0"/>
          <w:sz w:val="20"/>
          <w:szCs w:val="20"/>
          <w:lang w:val="en-US" w:eastAsia="zh-CN"/>
        </w:rPr>
      </w:pPr>
      <w:r>
        <w:rPr>
          <w:rFonts w:hint="eastAsia" w:ascii="黑体" w:hAnsi="黑体" w:eastAsia="黑体" w:cs="黑体"/>
          <w:b/>
          <w:bCs/>
          <w:kern w:val="0"/>
          <w:sz w:val="20"/>
          <w:szCs w:val="20"/>
          <w:lang w:val="en-US" w:eastAsia="zh-CN"/>
        </w:rPr>
        <w:t>四、特殊中子说明</w:t>
      </w:r>
    </w:p>
    <w:p>
      <w:pPr>
        <w:numPr>
          <w:ilvl w:val="0"/>
          <w:numId w:val="0"/>
        </w:numPr>
        <w:ind w:leftChars="0"/>
        <w:rPr>
          <w:rFonts w:hint="eastAsia"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 xml:space="preserve">特殊中子1：托模进 -&gt; 中子A退 -&gt; 中子A进 -&gt; 继续托模 </w:t>
      </w:r>
      <w:r>
        <w:rPr>
          <w:rFonts w:hint="eastAsia" w:ascii="黑体" w:hAnsi="黑体" w:eastAsia="黑体" w:cs="黑体"/>
          <w:b w:val="0"/>
          <w:bCs w:val="0"/>
          <w:color w:val="FF0000"/>
          <w:sz w:val="18"/>
          <w:szCs w:val="21"/>
          <w:lang w:val="en-US" w:eastAsia="zh-CN"/>
        </w:rPr>
        <w:t>（检测中子A进）</w:t>
      </w:r>
    </w:p>
    <w:p>
      <w:pPr>
        <w:numPr>
          <w:ilvl w:val="0"/>
          <w:numId w:val="0"/>
        </w:numPr>
        <w:ind w:leftChars="0"/>
        <w:rPr>
          <w:rFonts w:hint="default"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特殊中子2：托模 -&gt; 中子A进 -&gt; 下一循环</w:t>
      </w:r>
      <w:r>
        <w:rPr>
          <w:rFonts w:hint="eastAsia" w:ascii="黑体" w:hAnsi="黑体" w:eastAsia="黑体" w:cs="黑体"/>
          <w:b w:val="0"/>
          <w:bCs w:val="0"/>
          <w:color w:val="FF0000"/>
          <w:sz w:val="18"/>
          <w:szCs w:val="21"/>
          <w:lang w:val="en-US" w:eastAsia="zh-CN"/>
        </w:rPr>
        <w:t xml:space="preserve"> </w:t>
      </w:r>
      <w:r>
        <w:rPr>
          <w:rFonts w:hint="eastAsia" w:ascii="黑体" w:hAnsi="黑体" w:eastAsia="黑体" w:cs="黑体"/>
          <w:b w:val="0"/>
          <w:bCs w:val="0"/>
          <w:color w:val="000000" w:themeColor="text1"/>
          <w:sz w:val="18"/>
          <w:szCs w:val="21"/>
          <w:lang w:val="en-US" w:eastAsia="zh-CN"/>
          <w14:textFill>
            <w14:solidFill>
              <w14:schemeClr w14:val="tx1"/>
            </w14:solidFill>
          </w14:textFill>
        </w:rPr>
        <w:t>（检测中子A退）</w:t>
      </w:r>
    </w:p>
    <w:p>
      <w:pPr>
        <w:numPr>
          <w:ilvl w:val="0"/>
          <w:numId w:val="0"/>
        </w:numPr>
        <w:ind w:leftChars="0"/>
        <w:rPr>
          <w:rFonts w:hint="default"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 xml:space="preserve">特殊中子3：托模 -&gt; 中子A退 -&gt; 下一循环 </w:t>
      </w:r>
      <w:r>
        <w:rPr>
          <w:rFonts w:hint="eastAsia" w:ascii="黑体" w:hAnsi="黑体" w:eastAsia="黑体" w:cs="黑体"/>
          <w:b w:val="0"/>
          <w:bCs w:val="0"/>
          <w:color w:val="FF0000"/>
          <w:sz w:val="18"/>
          <w:szCs w:val="21"/>
          <w:lang w:val="en-US" w:eastAsia="zh-CN"/>
        </w:rPr>
        <w:t>（检测中子A进）</w:t>
      </w:r>
    </w:p>
    <w:p>
      <w:pPr>
        <w:numPr>
          <w:ilvl w:val="0"/>
          <w:numId w:val="0"/>
        </w:numPr>
        <w:ind w:leftChars="0"/>
        <w:rPr>
          <w:rFonts w:hint="default"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特殊中子4：座进 -&gt; 中子A进 -&gt; 射出 -&gt; 中子A退 -&gt; 储料</w:t>
      </w:r>
      <w:r>
        <w:rPr>
          <w:rFonts w:hint="eastAsia" w:ascii="黑体" w:hAnsi="黑体" w:eastAsia="黑体" w:cs="黑体"/>
          <w:b w:val="0"/>
          <w:bCs w:val="0"/>
          <w:color w:val="000000" w:themeColor="text1"/>
          <w:sz w:val="18"/>
          <w:szCs w:val="21"/>
          <w:lang w:val="en-US" w:eastAsia="zh-CN"/>
          <w14:textFill>
            <w14:solidFill>
              <w14:schemeClr w14:val="tx1"/>
            </w14:solidFill>
          </w14:textFill>
        </w:rPr>
        <w:t xml:space="preserve"> （检测中子A退）</w:t>
      </w:r>
    </w:p>
    <w:p>
      <w:pPr>
        <w:numPr>
          <w:ilvl w:val="0"/>
          <w:numId w:val="0"/>
        </w:numPr>
        <w:ind w:leftChars="0"/>
        <w:rPr>
          <w:rFonts w:hint="default"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 xml:space="preserve">特殊中子5：托模 -&gt; 中子A进 -&gt; 中子A退 -&gt; 下一循环 </w:t>
      </w:r>
      <w:r>
        <w:rPr>
          <w:rFonts w:hint="eastAsia" w:ascii="黑体" w:hAnsi="黑体" w:eastAsia="黑体" w:cs="黑体"/>
          <w:b w:val="0"/>
          <w:bCs w:val="0"/>
          <w:color w:val="000000" w:themeColor="text1"/>
          <w:sz w:val="18"/>
          <w:szCs w:val="21"/>
          <w:lang w:val="en-US" w:eastAsia="zh-CN"/>
          <w14:textFill>
            <w14:solidFill>
              <w14:schemeClr w14:val="tx1"/>
            </w14:solidFill>
          </w14:textFill>
        </w:rPr>
        <w:t>（检测中子A退）</w:t>
      </w:r>
    </w:p>
    <w:p>
      <w:pPr>
        <w:numPr>
          <w:ilvl w:val="0"/>
          <w:numId w:val="0"/>
        </w:numPr>
        <w:ind w:leftChars="0"/>
        <w:rPr>
          <w:rFonts w:hint="default" w:ascii="黑体" w:hAnsi="黑体" w:eastAsia="黑体" w:cs="黑体"/>
          <w:b w:val="0"/>
          <w:bCs w:val="0"/>
          <w:color w:val="000000" w:themeColor="text1"/>
          <w:sz w:val="18"/>
          <w:szCs w:val="21"/>
          <w:lang w:val="en-US" w:eastAsia="zh-CN"/>
          <w14:textFill>
            <w14:solidFill>
              <w14:schemeClr w14:val="tx1"/>
            </w14:solidFill>
          </w14:textFill>
        </w:rPr>
      </w:pPr>
      <w:r>
        <w:rPr>
          <w:rFonts w:hint="eastAsia" w:ascii="黑体" w:hAnsi="黑体" w:eastAsia="黑体" w:cs="黑体"/>
          <w:b w:val="0"/>
          <w:bCs w:val="0"/>
          <w:sz w:val="18"/>
          <w:szCs w:val="21"/>
          <w:lang w:val="en-US" w:eastAsia="zh-CN"/>
        </w:rPr>
        <w:t xml:space="preserve">特殊中子6：射退 -&gt; 中子A退 -&gt; 座退 </w:t>
      </w:r>
      <w:r>
        <w:rPr>
          <w:rFonts w:hint="eastAsia" w:ascii="黑体" w:hAnsi="黑体" w:eastAsia="黑体" w:cs="黑体"/>
          <w:b w:val="0"/>
          <w:bCs w:val="0"/>
          <w:color w:val="000000" w:themeColor="text1"/>
          <w:sz w:val="18"/>
          <w:szCs w:val="21"/>
          <w:lang w:val="en-US" w:eastAsia="zh-CN"/>
          <w14:textFill>
            <w14:solidFill>
              <w14:schemeClr w14:val="tx1"/>
            </w14:solidFill>
          </w14:textFill>
        </w:rPr>
        <w:t>（检测中子A退）</w:t>
      </w:r>
    </w:p>
    <w:p>
      <w:pPr>
        <w:numPr>
          <w:ilvl w:val="0"/>
          <w:numId w:val="0"/>
        </w:numPr>
        <w:ind w:leftChars="0"/>
        <w:rPr>
          <w:rFonts w:hint="eastAsia" w:ascii="黑体" w:hAnsi="黑体" w:eastAsia="黑体" w:cs="黑体"/>
          <w:b w:val="0"/>
          <w:bCs w:val="0"/>
          <w:color w:val="000000" w:themeColor="text1"/>
          <w:sz w:val="18"/>
          <w:szCs w:val="21"/>
          <w:lang w:val="en-US" w:eastAsia="zh-CN"/>
          <w14:textFill>
            <w14:solidFill>
              <w14:schemeClr w14:val="tx1"/>
            </w14:solidFill>
          </w14:textFill>
        </w:rPr>
      </w:pPr>
      <w:r>
        <w:rPr>
          <w:rFonts w:hint="eastAsia" w:ascii="黑体" w:hAnsi="黑体" w:eastAsia="黑体" w:cs="黑体"/>
          <w:b w:val="0"/>
          <w:bCs w:val="0"/>
          <w:color w:val="000000" w:themeColor="text1"/>
          <w:sz w:val="18"/>
          <w:szCs w:val="21"/>
          <w:lang w:val="en-US" w:eastAsia="zh-CN"/>
          <w14:textFill>
            <w14:solidFill>
              <w14:schemeClr w14:val="tx1"/>
            </w14:solidFill>
          </w14:textFill>
        </w:rPr>
        <w:t>特殊中子7：开模 -&gt; 中子A进 -&gt; 中子A退 -&gt; 托模 （检测中子A退）</w:t>
      </w:r>
    </w:p>
    <w:p>
      <w:pPr>
        <w:numPr>
          <w:ilvl w:val="0"/>
          <w:numId w:val="0"/>
        </w:numPr>
        <w:ind w:leftChars="0"/>
        <w:rPr>
          <w:rFonts w:hint="eastAsia" w:ascii="黑体" w:hAnsi="黑体" w:eastAsia="黑体" w:cs="黑体"/>
          <w:b w:val="0"/>
          <w:bCs w:val="0"/>
          <w:color w:val="000000" w:themeColor="text1"/>
          <w:sz w:val="18"/>
          <w:szCs w:val="21"/>
          <w:lang w:val="en-US" w:eastAsia="zh-CN"/>
          <w14:textFill>
            <w14:solidFill>
              <w14:schemeClr w14:val="tx1"/>
            </w14:solidFill>
          </w14:textFill>
        </w:rPr>
      </w:pPr>
    </w:p>
    <w:p>
      <w:pPr>
        <w:numPr>
          <w:ilvl w:val="0"/>
          <w:numId w:val="0"/>
        </w:numPr>
        <w:ind w:leftChars="0"/>
        <w:rPr>
          <w:rFonts w:hint="default" w:ascii="黑体" w:hAnsi="黑体" w:eastAsia="黑体" w:cs="黑体"/>
          <w:b w:val="0"/>
          <w:bCs w:val="0"/>
          <w:color w:val="FF0000"/>
          <w:sz w:val="18"/>
          <w:szCs w:val="21"/>
          <w:lang w:val="en-US" w:eastAsia="zh-CN"/>
        </w:rPr>
      </w:pPr>
      <w:r>
        <w:rPr>
          <w:rFonts w:hint="eastAsia" w:ascii="黑体" w:hAnsi="黑体" w:eastAsia="黑体" w:cs="黑体"/>
          <w:b w:val="0"/>
          <w:bCs w:val="0"/>
          <w:color w:val="FF0000"/>
          <w:sz w:val="18"/>
          <w:szCs w:val="21"/>
          <w:lang w:val="en-US" w:eastAsia="zh-CN"/>
        </w:rPr>
        <w:t>注：停留模式下，使用特殊中子2会出现“中子A退未到定位”警报，使用特殊中子3会出现“中子A进未到定位”警报。若客户要求使用，则需关掉此功能。</w:t>
      </w: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1"/>
          <w:numId w:val="1"/>
        </w:numPr>
        <w:ind w:left="567" w:leftChars="0" w:hanging="567" w:firstLineChars="0"/>
        <w:outlineLvl w:val="1"/>
        <w:rPr>
          <w:rFonts w:hint="eastAsia" w:ascii="宋体" w:hAnsi="宋体" w:eastAsia="宋体" w:cs="宋体"/>
          <w:b w:val="0"/>
          <w:bCs w:val="0"/>
          <w:sz w:val="28"/>
          <w:szCs w:val="28"/>
          <w:u w:val="none"/>
          <w:lang w:val="en-US" w:eastAsia="zh-CN"/>
        </w:rPr>
      </w:pPr>
      <w:bookmarkStart w:id="9" w:name="_Toc16463"/>
      <w:r>
        <w:rPr>
          <w:rFonts w:hint="eastAsia" w:ascii="宋体" w:hAnsi="宋体" w:eastAsia="宋体" w:cs="宋体"/>
          <w:b w:val="0"/>
          <w:bCs w:val="0"/>
          <w:sz w:val="28"/>
          <w:szCs w:val="28"/>
          <w:u w:val="none"/>
          <w:lang w:val="en-US" w:eastAsia="zh-CN"/>
        </w:rPr>
        <w:t>中子进退检测托退终</w:t>
      </w:r>
      <w:bookmarkEnd w:id="9"/>
    </w:p>
    <w:p>
      <w:pPr>
        <w:numPr>
          <w:ilvl w:val="0"/>
          <w:numId w:val="0"/>
        </w:numPr>
        <w:rPr>
          <w:rFonts w:hint="eastAsia" w:ascii="黑体" w:hAnsi="黑体" w:eastAsia="黑体" w:cs="黑体"/>
          <w:b/>
          <w:bCs/>
          <w:sz w:val="20"/>
          <w:szCs w:val="20"/>
          <w:u w:val="none"/>
          <w:lang w:val="en-US" w:eastAsia="zh-CN"/>
        </w:rPr>
      </w:pPr>
      <w:r>
        <w:rPr>
          <w:rFonts w:hint="eastAsia" w:ascii="黑体" w:hAnsi="黑体" w:eastAsia="黑体" w:cs="黑体"/>
          <w:b/>
          <w:bCs/>
          <w:sz w:val="20"/>
          <w:szCs w:val="20"/>
          <w:u w:val="none"/>
          <w:lang w:val="en-US" w:eastAsia="zh-CN"/>
        </w:rPr>
        <w:t>一、页面路径</w:t>
      </w:r>
    </w:p>
    <w:p>
      <w:pPr>
        <w:numPr>
          <w:ilvl w:val="0"/>
          <w:numId w:val="0"/>
        </w:numPr>
        <w:rPr>
          <w:rFonts w:hint="eastAsia" w:ascii="黑体" w:hAnsi="黑体" w:eastAsia="黑体" w:cs="黑体"/>
          <w:b w:val="0"/>
          <w:bCs w:val="0"/>
          <w:color w:val="FF0000"/>
          <w:sz w:val="18"/>
          <w:szCs w:val="21"/>
          <w:u w:val="none"/>
          <w:lang w:val="en-US" w:eastAsia="zh-CN"/>
        </w:rPr>
      </w:pPr>
      <w:r>
        <w:rPr>
          <w:rFonts w:hint="eastAsia" w:ascii="黑体" w:hAnsi="黑体" w:eastAsia="黑体" w:cs="黑体"/>
          <w:b w:val="0"/>
          <w:bCs w:val="0"/>
          <w:color w:val="FF0000"/>
          <w:sz w:val="18"/>
          <w:szCs w:val="21"/>
          <w:u w:val="none"/>
          <w:lang w:val="en-US" w:eastAsia="zh-CN"/>
        </w:rPr>
        <w:t>CODE54不加10（使用功能）</w:t>
      </w:r>
    </w:p>
    <w:p>
      <w:pPr>
        <w:numPr>
          <w:ilvl w:val="0"/>
          <w:numId w:val="0"/>
        </w:numPr>
        <w:rPr>
          <w:rFonts w:hint="default" w:ascii="黑体" w:hAnsi="黑体" w:eastAsia="黑体" w:cs="黑体"/>
          <w:b w:val="0"/>
          <w:bCs w:val="0"/>
          <w:color w:val="FF0000"/>
          <w:sz w:val="18"/>
          <w:szCs w:val="21"/>
          <w:u w:val="none"/>
          <w:lang w:val="en-US" w:eastAsia="zh-CN"/>
        </w:rPr>
      </w:pPr>
    </w:p>
    <w:p>
      <w:pPr>
        <w:rPr>
          <w:rFonts w:hint="eastAsia" w:ascii="黑体" w:hAnsi="黑体" w:eastAsia="黑体" w:cs="黑体"/>
          <w:b/>
          <w:bCs/>
          <w:kern w:val="0"/>
          <w:sz w:val="20"/>
          <w:szCs w:val="20"/>
          <w:lang w:val="en-US" w:eastAsia="zh-CN"/>
        </w:rPr>
      </w:pPr>
      <w:r>
        <w:rPr>
          <w:rFonts w:hint="eastAsia" w:ascii="黑体" w:hAnsi="黑体" w:eastAsia="黑体" w:cs="黑体"/>
          <w:b/>
          <w:bCs/>
          <w:kern w:val="0"/>
          <w:sz w:val="20"/>
          <w:szCs w:val="20"/>
          <w:lang w:val="en-US" w:eastAsia="zh-CN"/>
        </w:rPr>
        <w:t>二、元素描述</w:t>
      </w:r>
    </w:p>
    <w:tbl>
      <w:tblPr>
        <w:tblStyle w:val="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7"/>
        <w:gridCol w:w="68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7" w:type="dxa"/>
            <w:shd w:val="clear" w:color="auto" w:fill="D7D7D7"/>
            <w:vAlign w:val="top"/>
          </w:tcPr>
          <w:p>
            <w:pPr>
              <w:jc w:val="center"/>
              <w:rPr>
                <w:rFonts w:hint="eastAsia" w:ascii="黑体" w:hAnsi="黑体" w:eastAsia="黑体" w:cs="黑体"/>
                <w:b/>
                <w:bCs/>
                <w:sz w:val="20"/>
                <w:szCs w:val="32"/>
                <w:lang w:val="en-US" w:eastAsia="zh-CN"/>
              </w:rPr>
            </w:pPr>
            <w:r>
              <w:rPr>
                <w:rFonts w:hint="eastAsia" w:ascii="黑体" w:hAnsi="黑体" w:eastAsia="黑体" w:cs="黑体"/>
                <w:b/>
                <w:bCs/>
                <w:sz w:val="20"/>
                <w:szCs w:val="32"/>
                <w:lang w:val="en-US" w:eastAsia="zh-CN"/>
              </w:rPr>
              <w:t>参数</w:t>
            </w:r>
          </w:p>
        </w:tc>
        <w:tc>
          <w:tcPr>
            <w:tcW w:w="6845" w:type="dxa"/>
            <w:shd w:val="clear" w:color="auto" w:fill="D7D7D7"/>
            <w:vAlign w:val="top"/>
          </w:tcPr>
          <w:p>
            <w:pPr>
              <w:jc w:val="center"/>
              <w:rPr>
                <w:rFonts w:hint="eastAsia" w:ascii="黑体" w:hAnsi="黑体" w:eastAsia="黑体" w:cs="黑体"/>
                <w:b/>
                <w:bCs/>
                <w:sz w:val="20"/>
                <w:szCs w:val="32"/>
                <w:lang w:val="en-US" w:eastAsia="zh-CN"/>
              </w:rPr>
            </w:pPr>
            <w:r>
              <w:rPr>
                <w:rFonts w:hint="eastAsia" w:ascii="黑体" w:hAnsi="黑体" w:eastAsia="黑体" w:cs="黑体"/>
                <w:b/>
                <w:bCs/>
                <w:sz w:val="20"/>
                <w:szCs w:val="32"/>
                <w:lang w:val="en-US"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7" w:type="dxa"/>
            <w:vAlign w:val="top"/>
          </w:tcPr>
          <w:p>
            <w:pPr>
              <w:rPr>
                <w:rFonts w:hint="default" w:ascii="黑体" w:hAnsi="黑体" w:eastAsia="黑体" w:cs="黑体"/>
                <w:lang w:val="en-US" w:eastAsia="zh-CN"/>
              </w:rPr>
            </w:pPr>
            <w:r>
              <w:rPr>
                <w:rFonts w:hint="eastAsia" w:ascii="黑体" w:hAnsi="黑体" w:eastAsia="黑体" w:cs="黑体"/>
                <w:sz w:val="18"/>
                <w:szCs w:val="21"/>
                <w:lang w:val="en-US" w:eastAsia="zh-CN"/>
              </w:rPr>
              <w:t>检测逻辑（非参数）</w:t>
            </w:r>
          </w:p>
        </w:tc>
        <w:tc>
          <w:tcPr>
            <w:tcW w:w="6845" w:type="dxa"/>
            <w:vAlign w:val="top"/>
          </w:tcPr>
          <w:p>
            <w:pPr>
              <w:numPr>
                <w:ilvl w:val="0"/>
                <w:numId w:val="2"/>
              </w:numPr>
              <w:ind w:left="256" w:leftChars="0" w:hanging="256" w:firstLineChars="0"/>
              <w:rPr>
                <w:rFonts w:hint="default" w:ascii="黑体" w:hAnsi="黑体" w:eastAsia="黑体" w:cs="黑体"/>
                <w:b w:val="0"/>
                <w:bCs w:val="0"/>
                <w:sz w:val="18"/>
                <w:szCs w:val="21"/>
                <w:lang w:val="en-US" w:eastAsia="zh-CN"/>
              </w:rPr>
            </w:pPr>
            <w:r>
              <w:rPr>
                <w:rFonts w:hint="eastAsia" w:ascii="黑体" w:hAnsi="黑体" w:eastAsia="黑体" w:cs="黑体"/>
                <w:b/>
                <w:bCs/>
                <w:sz w:val="18"/>
                <w:szCs w:val="21"/>
                <w:lang w:val="en-US" w:eastAsia="zh-CN"/>
              </w:rPr>
              <w:t>打上CODE码：</w:t>
            </w:r>
            <w:r>
              <w:rPr>
                <w:rFonts w:hint="eastAsia" w:ascii="黑体" w:hAnsi="黑体" w:eastAsia="黑体" w:cs="黑体"/>
                <w:b w:val="0"/>
                <w:bCs w:val="0"/>
                <w:sz w:val="18"/>
                <w:szCs w:val="21"/>
                <w:lang w:val="en-US" w:eastAsia="zh-CN"/>
              </w:rPr>
              <w:t>不使用中子进退检测托退终功能。</w:t>
            </w:r>
          </w:p>
          <w:p>
            <w:pPr>
              <w:numPr>
                <w:ilvl w:val="0"/>
                <w:numId w:val="2"/>
              </w:numPr>
              <w:ind w:left="256" w:leftChars="0" w:hanging="256" w:firstLineChars="0"/>
              <w:rPr>
                <w:rFonts w:hint="default" w:ascii="黑体" w:hAnsi="黑体" w:eastAsia="黑体" w:cs="黑体"/>
                <w:b w:val="0"/>
                <w:bCs w:val="0"/>
                <w:sz w:val="18"/>
                <w:szCs w:val="21"/>
                <w:lang w:val="en-US" w:eastAsia="zh-CN"/>
              </w:rPr>
            </w:pPr>
            <w:r>
              <w:rPr>
                <w:rFonts w:hint="eastAsia" w:ascii="黑体" w:hAnsi="黑体" w:eastAsia="黑体" w:cs="黑体"/>
                <w:b/>
                <w:bCs/>
                <w:sz w:val="18"/>
                <w:szCs w:val="21"/>
                <w:lang w:val="en-US" w:eastAsia="zh-CN"/>
              </w:rPr>
              <w:t>不打上CODE码：</w:t>
            </w:r>
            <w:r>
              <w:rPr>
                <w:rFonts w:hint="eastAsia" w:ascii="黑体" w:hAnsi="黑体" w:eastAsia="黑体" w:cs="黑体"/>
                <w:b w:val="0"/>
                <w:bCs w:val="0"/>
                <w:sz w:val="18"/>
                <w:szCs w:val="21"/>
                <w:lang w:val="en-US" w:eastAsia="zh-CN"/>
              </w:rPr>
              <w:t>使用中子进退检测托退终功能。中子进或中子退动作前检测</w:t>
            </w:r>
            <w:r>
              <w:rPr>
                <w:rFonts w:hint="eastAsia" w:ascii="黑体" w:hAnsi="黑体" w:eastAsia="黑体" w:cs="黑体"/>
                <w:b w:val="0"/>
                <w:bCs w:val="0"/>
                <w:color w:val="000000" w:themeColor="text1"/>
                <w:sz w:val="18"/>
                <w:szCs w:val="21"/>
                <w:lang w:val="en-US" w:eastAsia="zh-CN"/>
                <w14:textFill>
                  <w14:solidFill>
                    <w14:schemeClr w14:val="tx1"/>
                  </w14:solidFill>
                </w14:textFill>
              </w:rPr>
              <w:t>到“托退终”无效时，警报</w:t>
            </w:r>
            <w:r>
              <w:rPr>
                <w:rFonts w:hint="eastAsia" w:ascii="黑体" w:hAnsi="黑体" w:eastAsia="黑体" w:cs="黑体"/>
                <w:b w:val="0"/>
                <w:bCs w:val="0"/>
                <w:color w:val="FF0000"/>
                <w:sz w:val="18"/>
                <w:szCs w:val="21"/>
                <w:lang w:val="en-US" w:eastAsia="zh-CN"/>
              </w:rPr>
              <w:t>“托退未到定位”</w:t>
            </w:r>
            <w:r>
              <w:rPr>
                <w:rFonts w:hint="eastAsia" w:ascii="黑体" w:hAnsi="黑体" w:eastAsia="黑体" w:cs="黑体"/>
                <w:b w:val="0"/>
                <w:bCs w:val="0"/>
                <w:color w:val="000000" w:themeColor="text1"/>
                <w:sz w:val="18"/>
                <w:szCs w:val="21"/>
                <w:lang w:val="en-US" w:eastAsia="zh-CN"/>
                <w14:textFill>
                  <w14:solidFill>
                    <w14:schemeClr w14:val="tx1"/>
                  </w14:solidFill>
                </w14:textFill>
              </w:rPr>
              <w:t>。</w:t>
            </w:r>
          </w:p>
          <w:p>
            <w:pPr>
              <w:numPr>
                <w:ilvl w:val="0"/>
                <w:numId w:val="0"/>
              </w:numPr>
              <w:ind w:leftChars="0"/>
              <w:rPr>
                <w:rFonts w:hint="default" w:ascii="黑体" w:hAnsi="黑体" w:eastAsia="黑体" w:cs="黑体"/>
                <w:b w:val="0"/>
                <w:bCs w:val="0"/>
                <w:color w:val="FF0000"/>
                <w:sz w:val="18"/>
                <w:szCs w:val="21"/>
                <w:lang w:val="en-US" w:eastAsia="zh-CN"/>
              </w:rPr>
            </w:pPr>
            <w:r>
              <w:rPr>
                <w:rFonts w:hint="eastAsia" w:ascii="黑体" w:hAnsi="黑体" w:eastAsia="黑体" w:cs="黑体"/>
                <w:b w:val="0"/>
                <w:bCs w:val="0"/>
                <w:sz w:val="18"/>
                <w:szCs w:val="21"/>
                <w:lang w:val="en-US" w:eastAsia="zh-CN"/>
              </w:rPr>
              <w:t xml:space="preserve">   </w:t>
            </w:r>
            <w:r>
              <w:rPr>
                <w:rFonts w:hint="eastAsia" w:ascii="黑体" w:hAnsi="黑体" w:eastAsia="黑体" w:cs="黑体"/>
                <w:b w:val="0"/>
                <w:bCs w:val="0"/>
                <w:color w:val="FF0000"/>
                <w:sz w:val="18"/>
                <w:szCs w:val="21"/>
                <w:lang w:val="en-US" w:eastAsia="zh-CN"/>
              </w:rPr>
              <w:t>注：特殊中子1不检测。</w:t>
            </w:r>
          </w:p>
          <w:p>
            <w:pPr>
              <w:numPr>
                <w:ilvl w:val="0"/>
                <w:numId w:val="0"/>
              </w:numPr>
              <w:rPr>
                <w:rFonts w:hint="default"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 xml:space="preserve">   托退终无效判定逻辑：电子尺位置&gt;托退二段终止位置+托模位置有效区或者没有压到“托退终”输入点。</w:t>
            </w:r>
          </w:p>
        </w:tc>
      </w:tr>
    </w:tbl>
    <w:p>
      <w:pPr>
        <w:numPr>
          <w:ilvl w:val="0"/>
          <w:numId w:val="0"/>
        </w:numPr>
        <w:rPr>
          <w:rFonts w:hint="default" w:ascii="宋体" w:hAnsi="宋体"/>
          <w:szCs w:val="21"/>
          <w:lang w:val="en-US" w:eastAsia="zh-CN"/>
        </w:rPr>
      </w:pPr>
    </w:p>
    <w:p>
      <w:pPr>
        <w:rPr>
          <w:rFonts w:hint="default" w:ascii="黑体" w:hAnsi="黑体" w:eastAsia="黑体" w:cs="黑体"/>
          <w:b/>
          <w:bCs/>
          <w:kern w:val="0"/>
          <w:sz w:val="20"/>
          <w:szCs w:val="20"/>
          <w:lang w:val="en-US" w:eastAsia="zh-CN"/>
        </w:rPr>
      </w:pPr>
      <w:r>
        <w:rPr>
          <w:rFonts w:hint="eastAsia" w:ascii="黑体" w:hAnsi="黑体" w:eastAsia="黑体" w:cs="黑体"/>
          <w:b/>
          <w:bCs/>
          <w:kern w:val="0"/>
          <w:sz w:val="20"/>
          <w:szCs w:val="20"/>
          <w:lang w:val="en-US" w:eastAsia="zh-CN"/>
        </w:rPr>
        <w:t>三、检测动作</w:t>
      </w:r>
    </w:p>
    <w:tbl>
      <w:tblPr>
        <w:tblStyle w:val="8"/>
        <w:tblW w:w="60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1020"/>
        <w:gridCol w:w="1020"/>
        <w:gridCol w:w="1361"/>
        <w:gridCol w:w="13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271" w:type="dxa"/>
            <w:vAlign w:val="center"/>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动作名称</w:t>
            </w:r>
          </w:p>
        </w:tc>
        <w:tc>
          <w:tcPr>
            <w:tcW w:w="1020" w:type="dxa"/>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中子进</w:t>
            </w:r>
          </w:p>
        </w:tc>
        <w:tc>
          <w:tcPr>
            <w:tcW w:w="1020" w:type="dxa"/>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中子退</w:t>
            </w:r>
          </w:p>
        </w:tc>
        <w:tc>
          <w:tcPr>
            <w:tcW w:w="1361" w:type="dxa"/>
            <w:vAlign w:val="top"/>
          </w:tcPr>
          <w:p>
            <w:pPr>
              <w:numPr>
                <w:ilvl w:val="0"/>
                <w:numId w:val="0"/>
              </w:numPr>
              <w:ind w:left="0" w:leftChars="0" w:firstLine="0" w:firstLineChars="0"/>
              <w:jc w:val="center"/>
              <w:rPr>
                <w:rFonts w:hint="eastAsia" w:ascii="宋体" w:hAnsi="宋体" w:eastAsiaTheme="minorEastAsia" w:cstheme="minorBidi"/>
                <w:kern w:val="2"/>
                <w:sz w:val="21"/>
                <w:szCs w:val="21"/>
                <w:vertAlign w:val="baseline"/>
                <w:lang w:val="en-US" w:eastAsia="zh-CN" w:bidi="ar-SA"/>
              </w:rPr>
            </w:pPr>
            <w:r>
              <w:rPr>
                <w:rFonts w:hint="eastAsia" w:ascii="宋体" w:hAnsi="宋体"/>
                <w:szCs w:val="21"/>
                <w:vertAlign w:val="baseline"/>
                <w:lang w:val="en-US" w:eastAsia="zh-CN"/>
              </w:rPr>
              <w:t>调模中子进</w:t>
            </w:r>
          </w:p>
        </w:tc>
        <w:tc>
          <w:tcPr>
            <w:tcW w:w="1361" w:type="dxa"/>
            <w:vAlign w:val="top"/>
          </w:tcPr>
          <w:p>
            <w:pPr>
              <w:numPr>
                <w:ilvl w:val="0"/>
                <w:numId w:val="0"/>
              </w:numPr>
              <w:ind w:left="0" w:leftChars="0" w:firstLine="0" w:firstLineChars="0"/>
              <w:jc w:val="center"/>
              <w:rPr>
                <w:rFonts w:hint="eastAsia" w:ascii="宋体" w:hAnsi="宋体" w:eastAsiaTheme="minorEastAsia" w:cstheme="minorBidi"/>
                <w:kern w:val="2"/>
                <w:sz w:val="21"/>
                <w:szCs w:val="21"/>
                <w:vertAlign w:val="baseline"/>
                <w:lang w:val="en-US" w:eastAsia="zh-CN" w:bidi="ar-SA"/>
              </w:rPr>
            </w:pPr>
            <w:r>
              <w:rPr>
                <w:rFonts w:hint="eastAsia" w:ascii="宋体" w:hAnsi="宋体"/>
                <w:szCs w:val="21"/>
                <w:vertAlign w:val="baseline"/>
                <w:lang w:val="en-US" w:eastAsia="zh-CN"/>
              </w:rPr>
              <w:t>调模中子退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271" w:type="dxa"/>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检测逻辑</w:t>
            </w:r>
          </w:p>
        </w:tc>
        <w:tc>
          <w:tcPr>
            <w:tcW w:w="1020" w:type="dxa"/>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动作前</w:t>
            </w:r>
          </w:p>
        </w:tc>
        <w:tc>
          <w:tcPr>
            <w:tcW w:w="1020" w:type="dxa"/>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动作前</w:t>
            </w:r>
          </w:p>
        </w:tc>
        <w:tc>
          <w:tcPr>
            <w:tcW w:w="1361" w:type="dxa"/>
            <w:vAlign w:val="top"/>
          </w:tcPr>
          <w:p>
            <w:pPr>
              <w:numPr>
                <w:ilvl w:val="0"/>
                <w:numId w:val="0"/>
              </w:numPr>
              <w:ind w:left="0" w:leftChars="0" w:firstLine="0" w:firstLineChars="0"/>
              <w:jc w:val="center"/>
              <w:rPr>
                <w:rFonts w:hint="default" w:ascii="宋体" w:hAnsi="宋体" w:eastAsiaTheme="minorEastAsia" w:cstheme="minorBidi"/>
                <w:kern w:val="2"/>
                <w:sz w:val="21"/>
                <w:szCs w:val="21"/>
                <w:vertAlign w:val="baseline"/>
                <w:lang w:val="en-US" w:eastAsia="zh-CN" w:bidi="ar-SA"/>
              </w:rPr>
            </w:pPr>
            <w:r>
              <w:rPr>
                <w:rFonts w:hint="eastAsia" w:ascii="宋体" w:hAnsi="宋体"/>
                <w:szCs w:val="21"/>
                <w:vertAlign w:val="baseline"/>
                <w:lang w:val="en-US" w:eastAsia="zh-CN"/>
              </w:rPr>
              <w:t>不检测</w:t>
            </w:r>
          </w:p>
        </w:tc>
        <w:tc>
          <w:tcPr>
            <w:tcW w:w="1361" w:type="dxa"/>
            <w:vAlign w:val="top"/>
          </w:tcPr>
          <w:p>
            <w:pPr>
              <w:numPr>
                <w:ilvl w:val="0"/>
                <w:numId w:val="0"/>
              </w:numPr>
              <w:ind w:left="0" w:leftChars="0" w:firstLine="0" w:firstLineChars="0"/>
              <w:jc w:val="center"/>
              <w:rPr>
                <w:rFonts w:hint="default" w:ascii="宋体" w:hAnsi="宋体" w:eastAsiaTheme="minorEastAsia" w:cstheme="minorBidi"/>
                <w:kern w:val="2"/>
                <w:sz w:val="21"/>
                <w:szCs w:val="21"/>
                <w:vertAlign w:val="baseline"/>
                <w:lang w:val="en-US" w:eastAsia="zh-CN" w:bidi="ar-SA"/>
              </w:rPr>
            </w:pPr>
            <w:r>
              <w:rPr>
                <w:rFonts w:hint="eastAsia" w:ascii="宋体" w:hAnsi="宋体"/>
                <w:szCs w:val="21"/>
                <w:vertAlign w:val="baseline"/>
                <w:lang w:val="en-US" w:eastAsia="zh-CN"/>
              </w:rPr>
              <w:t>不检测</w:t>
            </w:r>
          </w:p>
        </w:tc>
      </w:tr>
    </w:tbl>
    <w:p>
      <w:pPr>
        <w:numPr>
          <w:ilvl w:val="0"/>
          <w:numId w:val="0"/>
        </w:numPr>
        <w:rPr>
          <w:rFonts w:hint="default" w:ascii="宋体" w:hAnsi="宋体"/>
          <w:color w:val="FF0000"/>
          <w:szCs w:val="21"/>
          <w:lang w:val="en-US" w:eastAsia="zh-CN"/>
        </w:rPr>
      </w:pPr>
    </w:p>
    <w:p>
      <w:pPr>
        <w:rPr>
          <w:rFonts w:hint="default" w:ascii="宋体" w:hAnsi="宋体"/>
          <w:color w:val="FF0000"/>
          <w:szCs w:val="21"/>
          <w:lang w:val="en-US" w:eastAsia="zh-CN"/>
        </w:rPr>
      </w:pPr>
      <w:r>
        <w:rPr>
          <w:rFonts w:hint="eastAsia" w:ascii="黑体" w:hAnsi="黑体" w:eastAsia="黑体" w:cs="黑体"/>
          <w:b/>
          <w:bCs/>
          <w:kern w:val="0"/>
          <w:sz w:val="20"/>
          <w:szCs w:val="20"/>
          <w:lang w:val="en-US" w:eastAsia="zh-CN"/>
        </w:rPr>
        <w:t>四、特殊中子说明</w:t>
      </w:r>
    </w:p>
    <w:p>
      <w:pPr>
        <w:numPr>
          <w:ilvl w:val="0"/>
          <w:numId w:val="0"/>
        </w:numPr>
        <w:ind w:leftChars="0"/>
        <w:rPr>
          <w:rFonts w:hint="eastAsia"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 xml:space="preserve">特殊中子1：托模进 -&gt; 中子A退 -&gt; 中子A进 -&gt; 继续托模 </w:t>
      </w:r>
      <w:r>
        <w:rPr>
          <w:rFonts w:hint="eastAsia" w:ascii="黑体" w:hAnsi="黑体" w:eastAsia="黑体" w:cs="黑体"/>
          <w:b w:val="0"/>
          <w:bCs w:val="0"/>
          <w:color w:val="FF0000"/>
          <w:sz w:val="18"/>
          <w:szCs w:val="21"/>
          <w:lang w:val="en-US" w:eastAsia="zh-CN"/>
        </w:rPr>
        <w:t>（不检测）</w:t>
      </w:r>
    </w:p>
    <w:p>
      <w:pPr>
        <w:numPr>
          <w:ilvl w:val="0"/>
          <w:numId w:val="0"/>
        </w:numPr>
        <w:ind w:leftChars="0"/>
        <w:rPr>
          <w:rFonts w:hint="default"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特殊中子2：托模 -&gt; 中子A进 -&gt; 下一循环</w:t>
      </w:r>
      <w:r>
        <w:rPr>
          <w:rFonts w:hint="eastAsia" w:ascii="黑体" w:hAnsi="黑体" w:eastAsia="黑体" w:cs="黑体"/>
          <w:b w:val="0"/>
          <w:bCs w:val="0"/>
          <w:color w:val="FF0000"/>
          <w:sz w:val="18"/>
          <w:szCs w:val="21"/>
          <w:lang w:val="en-US" w:eastAsia="zh-CN"/>
        </w:rPr>
        <w:t xml:space="preserve"> </w:t>
      </w:r>
      <w:r>
        <w:rPr>
          <w:rFonts w:hint="eastAsia" w:ascii="黑体" w:hAnsi="黑体" w:eastAsia="黑体" w:cs="黑体"/>
          <w:b w:val="0"/>
          <w:bCs w:val="0"/>
          <w:color w:val="000000" w:themeColor="text1"/>
          <w:sz w:val="18"/>
          <w:szCs w:val="21"/>
          <w:lang w:val="en-US" w:eastAsia="zh-CN"/>
          <w14:textFill>
            <w14:solidFill>
              <w14:schemeClr w14:val="tx1"/>
            </w14:solidFill>
          </w14:textFill>
        </w:rPr>
        <w:t>（检测托模退）</w:t>
      </w:r>
    </w:p>
    <w:p>
      <w:pPr>
        <w:numPr>
          <w:ilvl w:val="0"/>
          <w:numId w:val="0"/>
        </w:numPr>
        <w:ind w:leftChars="0"/>
        <w:rPr>
          <w:rFonts w:hint="default" w:ascii="黑体" w:hAnsi="黑体" w:eastAsia="黑体" w:cs="黑体"/>
          <w:b w:val="0"/>
          <w:bCs w:val="0"/>
          <w:color w:val="000000" w:themeColor="text1"/>
          <w:sz w:val="18"/>
          <w:szCs w:val="21"/>
          <w:lang w:val="en-US" w:eastAsia="zh-CN"/>
          <w14:textFill>
            <w14:solidFill>
              <w14:schemeClr w14:val="tx1"/>
            </w14:solidFill>
          </w14:textFill>
        </w:rPr>
      </w:pPr>
      <w:r>
        <w:rPr>
          <w:rFonts w:hint="eastAsia" w:ascii="黑体" w:hAnsi="黑体" w:eastAsia="黑体" w:cs="黑体"/>
          <w:b w:val="0"/>
          <w:bCs w:val="0"/>
          <w:color w:val="000000" w:themeColor="text1"/>
          <w:sz w:val="18"/>
          <w:szCs w:val="21"/>
          <w:lang w:val="en-US" w:eastAsia="zh-CN"/>
          <w14:textFill>
            <w14:solidFill>
              <w14:schemeClr w14:val="tx1"/>
            </w14:solidFill>
          </w14:textFill>
        </w:rPr>
        <w:t>特殊中子3：托模 -&gt; 中子A退 -&gt; 下一循环 （检测托模退）</w:t>
      </w:r>
    </w:p>
    <w:p>
      <w:pPr>
        <w:numPr>
          <w:ilvl w:val="0"/>
          <w:numId w:val="0"/>
        </w:numPr>
        <w:ind w:leftChars="0"/>
        <w:rPr>
          <w:rFonts w:hint="default" w:ascii="黑体" w:hAnsi="黑体" w:eastAsia="黑体" w:cs="黑体"/>
          <w:b w:val="0"/>
          <w:bCs w:val="0"/>
          <w:color w:val="000000" w:themeColor="text1"/>
          <w:sz w:val="18"/>
          <w:szCs w:val="21"/>
          <w:lang w:val="en-US" w:eastAsia="zh-CN"/>
          <w14:textFill>
            <w14:solidFill>
              <w14:schemeClr w14:val="tx1"/>
            </w14:solidFill>
          </w14:textFill>
        </w:rPr>
      </w:pPr>
      <w:r>
        <w:rPr>
          <w:rFonts w:hint="eastAsia" w:ascii="黑体" w:hAnsi="黑体" w:eastAsia="黑体" w:cs="黑体"/>
          <w:b w:val="0"/>
          <w:bCs w:val="0"/>
          <w:color w:val="000000" w:themeColor="text1"/>
          <w:sz w:val="18"/>
          <w:szCs w:val="21"/>
          <w:lang w:val="en-US" w:eastAsia="zh-CN"/>
          <w14:textFill>
            <w14:solidFill>
              <w14:schemeClr w14:val="tx1"/>
            </w14:solidFill>
          </w14:textFill>
        </w:rPr>
        <w:t>特殊中子4：座进 -&gt; 中子A进 -&gt; 射出 -&gt; 中子A退 -&gt; 储料 （检测托模退）</w:t>
      </w:r>
    </w:p>
    <w:p>
      <w:pPr>
        <w:numPr>
          <w:ilvl w:val="0"/>
          <w:numId w:val="0"/>
        </w:numPr>
        <w:ind w:leftChars="0"/>
        <w:rPr>
          <w:rFonts w:hint="default" w:ascii="黑体" w:hAnsi="黑体" w:eastAsia="黑体" w:cs="黑体"/>
          <w:b w:val="0"/>
          <w:bCs w:val="0"/>
          <w:color w:val="000000" w:themeColor="text1"/>
          <w:sz w:val="18"/>
          <w:szCs w:val="21"/>
          <w:lang w:val="en-US" w:eastAsia="zh-CN"/>
          <w14:textFill>
            <w14:solidFill>
              <w14:schemeClr w14:val="tx1"/>
            </w14:solidFill>
          </w14:textFill>
        </w:rPr>
      </w:pPr>
      <w:r>
        <w:rPr>
          <w:rFonts w:hint="eastAsia" w:ascii="黑体" w:hAnsi="黑体" w:eastAsia="黑体" w:cs="黑体"/>
          <w:b w:val="0"/>
          <w:bCs w:val="0"/>
          <w:color w:val="000000" w:themeColor="text1"/>
          <w:sz w:val="18"/>
          <w:szCs w:val="21"/>
          <w:lang w:val="en-US" w:eastAsia="zh-CN"/>
          <w14:textFill>
            <w14:solidFill>
              <w14:schemeClr w14:val="tx1"/>
            </w14:solidFill>
          </w14:textFill>
        </w:rPr>
        <w:t>特殊中子5：托模 -&gt; 中子A进 -&gt; 中子A退 -&gt; 下一循环 （检测托模退）</w:t>
      </w:r>
    </w:p>
    <w:p>
      <w:pPr>
        <w:numPr>
          <w:ilvl w:val="0"/>
          <w:numId w:val="0"/>
        </w:numPr>
        <w:ind w:leftChars="0"/>
        <w:rPr>
          <w:rFonts w:hint="default" w:ascii="黑体" w:hAnsi="黑体" w:eastAsia="黑体" w:cs="黑体"/>
          <w:b w:val="0"/>
          <w:bCs w:val="0"/>
          <w:color w:val="000000" w:themeColor="text1"/>
          <w:sz w:val="18"/>
          <w:szCs w:val="21"/>
          <w:lang w:val="en-US" w:eastAsia="zh-CN"/>
          <w14:textFill>
            <w14:solidFill>
              <w14:schemeClr w14:val="tx1"/>
            </w14:solidFill>
          </w14:textFill>
        </w:rPr>
      </w:pPr>
      <w:r>
        <w:rPr>
          <w:rFonts w:hint="eastAsia" w:ascii="黑体" w:hAnsi="黑体" w:eastAsia="黑体" w:cs="黑体"/>
          <w:b w:val="0"/>
          <w:bCs w:val="0"/>
          <w:sz w:val="18"/>
          <w:szCs w:val="21"/>
          <w:lang w:val="en-US" w:eastAsia="zh-CN"/>
        </w:rPr>
        <w:t xml:space="preserve">特殊中子6：射退 -&gt; 中子A退 -&gt; 座退 </w:t>
      </w:r>
      <w:r>
        <w:rPr>
          <w:rFonts w:hint="eastAsia" w:ascii="黑体" w:hAnsi="黑体" w:eastAsia="黑体" w:cs="黑体"/>
          <w:b w:val="0"/>
          <w:bCs w:val="0"/>
          <w:color w:val="000000" w:themeColor="text1"/>
          <w:sz w:val="18"/>
          <w:szCs w:val="21"/>
          <w:lang w:val="en-US" w:eastAsia="zh-CN"/>
          <w14:textFill>
            <w14:solidFill>
              <w14:schemeClr w14:val="tx1"/>
            </w14:solidFill>
          </w14:textFill>
        </w:rPr>
        <w:t>（检测托模退）</w:t>
      </w:r>
    </w:p>
    <w:p>
      <w:pPr>
        <w:numPr>
          <w:ilvl w:val="0"/>
          <w:numId w:val="0"/>
        </w:numPr>
        <w:ind w:leftChars="0"/>
        <w:rPr>
          <w:rFonts w:hint="eastAsia" w:ascii="黑体" w:hAnsi="黑体" w:eastAsia="黑体" w:cs="黑体"/>
          <w:b w:val="0"/>
          <w:bCs w:val="0"/>
          <w:color w:val="000000" w:themeColor="text1"/>
          <w:sz w:val="18"/>
          <w:szCs w:val="21"/>
          <w:lang w:val="en-US" w:eastAsia="zh-CN"/>
          <w14:textFill>
            <w14:solidFill>
              <w14:schemeClr w14:val="tx1"/>
            </w14:solidFill>
          </w14:textFill>
        </w:rPr>
      </w:pPr>
      <w:r>
        <w:rPr>
          <w:rFonts w:hint="eastAsia" w:ascii="黑体" w:hAnsi="黑体" w:eastAsia="黑体" w:cs="黑体"/>
          <w:b w:val="0"/>
          <w:bCs w:val="0"/>
          <w:color w:val="000000" w:themeColor="text1"/>
          <w:sz w:val="18"/>
          <w:szCs w:val="21"/>
          <w:lang w:val="en-US" w:eastAsia="zh-CN"/>
          <w14:textFill>
            <w14:solidFill>
              <w14:schemeClr w14:val="tx1"/>
            </w14:solidFill>
          </w14:textFill>
        </w:rPr>
        <w:t>特殊中子7：开模 -&gt; 中子A进 -&gt; 中子A退 -&gt; 托模 （检测托模退）</w:t>
      </w:r>
    </w:p>
    <w:p>
      <w:pPr>
        <w:numPr>
          <w:ilvl w:val="0"/>
          <w:numId w:val="0"/>
        </w:numPr>
        <w:ind w:leftChars="0"/>
        <w:rPr>
          <w:rFonts w:hint="eastAsia" w:ascii="黑体" w:hAnsi="黑体" w:eastAsia="黑体" w:cs="黑体"/>
          <w:b w:val="0"/>
          <w:bCs w:val="0"/>
          <w:color w:val="000000" w:themeColor="text1"/>
          <w:sz w:val="18"/>
          <w:szCs w:val="21"/>
          <w:lang w:val="en-US" w:eastAsia="zh-CN"/>
          <w14:textFill>
            <w14:solidFill>
              <w14:schemeClr w14:val="tx1"/>
            </w14:solidFill>
          </w14:textFill>
        </w:rPr>
      </w:pPr>
    </w:p>
    <w:p>
      <w:pPr>
        <w:numPr>
          <w:ilvl w:val="0"/>
          <w:numId w:val="0"/>
        </w:numPr>
        <w:ind w:leftChars="0"/>
        <w:rPr>
          <w:rFonts w:hint="default" w:ascii="黑体" w:hAnsi="黑体" w:eastAsia="黑体" w:cs="黑体"/>
          <w:b w:val="0"/>
          <w:bCs w:val="0"/>
          <w:color w:val="FF0000"/>
          <w:sz w:val="18"/>
          <w:szCs w:val="21"/>
          <w:lang w:val="en-US" w:eastAsia="zh-CN"/>
        </w:rPr>
      </w:pPr>
      <w:r>
        <w:rPr>
          <w:rFonts w:hint="eastAsia" w:ascii="黑体" w:hAnsi="黑体" w:eastAsia="黑体" w:cs="黑体"/>
          <w:b w:val="0"/>
          <w:bCs w:val="0"/>
          <w:color w:val="FF0000"/>
          <w:sz w:val="18"/>
          <w:szCs w:val="21"/>
          <w:lang w:val="en-US" w:eastAsia="zh-CN"/>
        </w:rPr>
        <w:t>注：停留模式下，使用某些特殊中子会出现“托退未到定位”警报。若客户要求使用，则需关掉此功能。</w:t>
      </w: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1"/>
          <w:numId w:val="1"/>
        </w:numPr>
        <w:ind w:left="567" w:leftChars="0" w:hanging="567" w:firstLineChars="0"/>
        <w:outlineLvl w:val="1"/>
        <w:rPr>
          <w:rFonts w:hint="eastAsia" w:ascii="宋体" w:hAnsi="宋体" w:eastAsia="宋体" w:cs="宋体"/>
          <w:b w:val="0"/>
          <w:bCs w:val="0"/>
          <w:sz w:val="28"/>
          <w:szCs w:val="28"/>
          <w:u w:val="none"/>
          <w:lang w:val="en-US" w:eastAsia="zh-CN"/>
        </w:rPr>
      </w:pPr>
      <w:bookmarkStart w:id="10" w:name="_Toc17845"/>
      <w:bookmarkStart w:id="11" w:name="_Toc18788"/>
      <w:r>
        <w:rPr>
          <w:rFonts w:hint="eastAsia" w:ascii="宋体" w:hAnsi="宋体" w:eastAsia="宋体" w:cs="宋体"/>
          <w:b w:val="0"/>
          <w:bCs w:val="0"/>
          <w:sz w:val="28"/>
          <w:szCs w:val="28"/>
          <w:u w:val="none"/>
          <w:lang w:val="en-US" w:eastAsia="zh-CN"/>
        </w:rPr>
        <w:t>中子位置有效区</w:t>
      </w:r>
      <w:bookmarkEnd w:id="10"/>
    </w:p>
    <w:p>
      <w:pPr>
        <w:numPr>
          <w:ilvl w:val="0"/>
          <w:numId w:val="0"/>
        </w:numPr>
        <w:rPr>
          <w:rFonts w:hint="eastAsia" w:ascii="黑体" w:hAnsi="黑体" w:eastAsia="黑体" w:cs="黑体"/>
          <w:b/>
          <w:bCs/>
          <w:sz w:val="20"/>
          <w:szCs w:val="20"/>
          <w:u w:val="none"/>
          <w:lang w:val="en-US" w:eastAsia="zh-CN"/>
        </w:rPr>
      </w:pPr>
      <w:r>
        <w:rPr>
          <w:rFonts w:hint="eastAsia" w:ascii="黑体" w:hAnsi="黑体" w:eastAsia="黑体" w:cs="黑体"/>
          <w:b/>
          <w:bCs/>
          <w:sz w:val="20"/>
          <w:szCs w:val="20"/>
          <w:u w:val="none"/>
          <w:lang w:val="en-US" w:eastAsia="zh-CN"/>
        </w:rPr>
        <w:t>一、页面路径</w:t>
      </w:r>
    </w:p>
    <w:p>
      <w:pPr>
        <w:numPr>
          <w:ilvl w:val="0"/>
          <w:numId w:val="0"/>
        </w:numPr>
        <w:rPr>
          <w:rFonts w:hint="default" w:ascii="黑体" w:hAnsi="黑体" w:eastAsia="黑体" w:cs="黑体"/>
          <w:b w:val="0"/>
          <w:bCs w:val="0"/>
          <w:sz w:val="20"/>
          <w:szCs w:val="20"/>
          <w:u w:val="none"/>
          <w:lang w:val="en-US" w:eastAsia="zh-CN"/>
        </w:rPr>
      </w:pPr>
      <w:r>
        <w:rPr>
          <w:rFonts w:hint="eastAsia" w:ascii="黑体" w:hAnsi="黑体" w:eastAsia="黑体" w:cs="黑体"/>
          <w:b w:val="0"/>
          <w:bCs w:val="0"/>
          <w:sz w:val="18"/>
          <w:szCs w:val="18"/>
          <w:u w:val="none"/>
          <w:lang w:val="en-US" w:eastAsia="zh-CN"/>
        </w:rPr>
        <w:t>主画面MAIN → 换页NEXT → 特殊功能 → 特殊功能2</w:t>
      </w:r>
    </w:p>
    <w:p>
      <w:pPr>
        <w:jc w:val="center"/>
        <w:rPr>
          <w:rFonts w:hint="eastAsia" w:ascii="黑体" w:hAnsi="黑体" w:eastAsia="黑体" w:cs="黑体"/>
          <w:b/>
          <w:bCs/>
          <w:color w:val="000000" w:themeColor="text1"/>
          <w:sz w:val="32"/>
          <w:szCs w:val="40"/>
          <w:lang w:val="en-US" w:eastAsia="zh-CN"/>
          <w14:textFill>
            <w14:solidFill>
              <w14:schemeClr w14:val="tx1"/>
            </w14:solidFill>
          </w14:textFill>
        </w:rPr>
      </w:pPr>
      <w:r>
        <w:rPr>
          <w:rFonts w:hint="default" w:ascii="宋体" w:hAnsi="宋体"/>
          <w:szCs w:val="21"/>
          <w:lang w:val="en-US" w:eastAsia="zh-CN"/>
        </w:rPr>
        <w:drawing>
          <wp:inline distT="0" distB="0" distL="114300" distR="114300">
            <wp:extent cx="2754630" cy="3673475"/>
            <wp:effectExtent l="0" t="0" r="1270" b="9525"/>
            <wp:docPr id="6" name="图片 6" descr="C:\Users\ESTO-3-106\Desktop\1.p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ESTO-3-106\Desktop\1.png1"/>
                    <pic:cNvPicPr>
                      <a:picLocks noChangeAspect="1"/>
                    </pic:cNvPicPr>
                  </pic:nvPicPr>
                  <pic:blipFill>
                    <a:blip r:embed="rId10"/>
                    <a:srcRect/>
                    <a:stretch>
                      <a:fillRect/>
                    </a:stretch>
                  </pic:blipFill>
                  <pic:spPr>
                    <a:xfrm>
                      <a:off x="0" y="0"/>
                      <a:ext cx="2754630" cy="3673475"/>
                    </a:xfrm>
                    <a:prstGeom prst="rect">
                      <a:avLst/>
                    </a:prstGeom>
                  </pic:spPr>
                </pic:pic>
              </a:graphicData>
            </a:graphic>
          </wp:inline>
        </w:drawing>
      </w:r>
    </w:p>
    <w:p>
      <w:pPr>
        <w:numPr>
          <w:ilvl w:val="0"/>
          <w:numId w:val="0"/>
        </w:numPr>
        <w:rPr>
          <w:rFonts w:hint="default" w:ascii="宋体" w:hAnsi="宋体"/>
          <w:szCs w:val="21"/>
          <w:lang w:val="en-US" w:eastAsia="zh-CN"/>
        </w:rPr>
      </w:pPr>
    </w:p>
    <w:p>
      <w:pPr>
        <w:rPr>
          <w:rFonts w:hint="eastAsia" w:ascii="黑体" w:hAnsi="黑体" w:eastAsia="黑体" w:cs="黑体"/>
          <w:b/>
          <w:bCs/>
          <w:kern w:val="0"/>
          <w:sz w:val="20"/>
          <w:szCs w:val="20"/>
          <w:lang w:val="en-US" w:eastAsia="zh-CN"/>
        </w:rPr>
      </w:pPr>
      <w:r>
        <w:rPr>
          <w:rFonts w:hint="eastAsia" w:ascii="黑体" w:hAnsi="黑体" w:eastAsia="黑体" w:cs="黑体"/>
          <w:b/>
          <w:bCs/>
          <w:kern w:val="0"/>
          <w:sz w:val="20"/>
          <w:szCs w:val="20"/>
          <w:lang w:val="en-US" w:eastAsia="zh-CN"/>
        </w:rPr>
        <w:t>二、元素描述</w:t>
      </w:r>
    </w:p>
    <w:tbl>
      <w:tblPr>
        <w:tblStyle w:val="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7"/>
        <w:gridCol w:w="68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7" w:type="dxa"/>
            <w:shd w:val="clear" w:color="auto" w:fill="D7D7D7"/>
            <w:vAlign w:val="top"/>
          </w:tcPr>
          <w:p>
            <w:pPr>
              <w:jc w:val="center"/>
              <w:rPr>
                <w:rFonts w:hint="eastAsia" w:ascii="黑体" w:hAnsi="黑体" w:eastAsia="黑体" w:cs="黑体"/>
                <w:b/>
                <w:bCs/>
                <w:sz w:val="20"/>
                <w:szCs w:val="32"/>
                <w:lang w:val="en-US" w:eastAsia="zh-CN"/>
              </w:rPr>
            </w:pPr>
            <w:r>
              <w:rPr>
                <w:rFonts w:hint="eastAsia" w:ascii="黑体" w:hAnsi="黑体" w:eastAsia="黑体" w:cs="黑体"/>
                <w:b/>
                <w:bCs/>
                <w:sz w:val="20"/>
                <w:szCs w:val="32"/>
                <w:lang w:val="en-US" w:eastAsia="zh-CN"/>
              </w:rPr>
              <w:t>参数</w:t>
            </w:r>
          </w:p>
        </w:tc>
        <w:tc>
          <w:tcPr>
            <w:tcW w:w="6845" w:type="dxa"/>
            <w:shd w:val="clear" w:color="auto" w:fill="D7D7D7"/>
            <w:vAlign w:val="top"/>
          </w:tcPr>
          <w:p>
            <w:pPr>
              <w:jc w:val="center"/>
              <w:rPr>
                <w:rFonts w:hint="eastAsia" w:ascii="黑体" w:hAnsi="黑体" w:eastAsia="黑体" w:cs="黑体"/>
                <w:b/>
                <w:bCs/>
                <w:sz w:val="20"/>
                <w:szCs w:val="32"/>
                <w:lang w:val="en-US" w:eastAsia="zh-CN"/>
              </w:rPr>
            </w:pPr>
            <w:r>
              <w:rPr>
                <w:rFonts w:hint="eastAsia" w:ascii="黑体" w:hAnsi="黑体" w:eastAsia="黑体" w:cs="黑体"/>
                <w:b/>
                <w:bCs/>
                <w:sz w:val="20"/>
                <w:szCs w:val="32"/>
                <w:lang w:val="en-US"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7" w:type="dxa"/>
            <w:vAlign w:val="top"/>
          </w:tcPr>
          <w:p>
            <w:pPr>
              <w:rPr>
                <w:rFonts w:hint="default" w:ascii="黑体" w:hAnsi="黑体" w:eastAsia="黑体" w:cs="黑体"/>
                <w:lang w:val="en-US" w:eastAsia="zh-CN"/>
              </w:rPr>
            </w:pPr>
            <w:r>
              <w:rPr>
                <w:rFonts w:hint="eastAsia" w:ascii="黑体" w:hAnsi="黑体" w:eastAsia="黑体" w:cs="黑体"/>
                <w:sz w:val="18"/>
                <w:szCs w:val="21"/>
                <w:lang w:val="en-US" w:eastAsia="zh-CN"/>
              </w:rPr>
              <w:t>中子位置有效区</w:t>
            </w:r>
          </w:p>
        </w:tc>
        <w:tc>
          <w:tcPr>
            <w:tcW w:w="6845" w:type="dxa"/>
            <w:vAlign w:val="top"/>
          </w:tcPr>
          <w:p>
            <w:pPr>
              <w:numPr>
                <w:ilvl w:val="0"/>
                <w:numId w:val="0"/>
              </w:numPr>
              <w:rPr>
                <w:rFonts w:hint="default"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当参数设置为0时不使用此功能。使用此功能时，当做中子动作时模板位置不在有效区内时警报“中子动作位置偏差”。只在动作前检测，过程中不检测。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7" w:type="dxa"/>
            <w:vAlign w:val="top"/>
          </w:tcPr>
          <w:p>
            <w:pPr>
              <w:rPr>
                <w:rFonts w:hint="eastAsia" w:ascii="黑体" w:hAnsi="黑体" w:eastAsia="黑体" w:cs="黑体"/>
                <w:sz w:val="18"/>
                <w:szCs w:val="21"/>
                <w:lang w:val="en-US" w:eastAsia="zh-CN"/>
              </w:rPr>
            </w:pPr>
            <w:r>
              <w:rPr>
                <w:rFonts w:hint="eastAsia" w:ascii="黑体" w:hAnsi="黑体" w:eastAsia="黑体" w:cs="黑体"/>
                <w:sz w:val="18"/>
                <w:szCs w:val="21"/>
                <w:lang w:val="en-US" w:eastAsia="zh-CN"/>
              </w:rPr>
              <w:t>有效区说明</w:t>
            </w:r>
          </w:p>
          <w:p>
            <w:pPr>
              <w:rPr>
                <w:rFonts w:hint="default" w:ascii="黑体" w:hAnsi="黑体" w:eastAsia="黑体" w:cs="黑体"/>
                <w:kern w:val="2"/>
                <w:sz w:val="21"/>
                <w:szCs w:val="24"/>
                <w:lang w:val="en-US" w:eastAsia="zh-CN" w:bidi="ar-SA"/>
              </w:rPr>
            </w:pPr>
            <w:r>
              <w:rPr>
                <w:rFonts w:hint="eastAsia" w:ascii="黑体" w:hAnsi="黑体" w:eastAsia="黑体" w:cs="黑体"/>
                <w:sz w:val="18"/>
                <w:szCs w:val="21"/>
                <w:lang w:val="en-US" w:eastAsia="zh-CN"/>
              </w:rPr>
              <w:t>（非参数）</w:t>
            </w:r>
          </w:p>
        </w:tc>
        <w:tc>
          <w:tcPr>
            <w:tcW w:w="6845" w:type="dxa"/>
            <w:vAlign w:val="top"/>
          </w:tcPr>
          <w:p>
            <w:pPr>
              <w:numPr>
                <w:ilvl w:val="0"/>
                <w:numId w:val="2"/>
              </w:numPr>
              <w:ind w:left="256" w:leftChars="0" w:hanging="256" w:firstLineChars="0"/>
              <w:rPr>
                <w:rFonts w:hint="default" w:ascii="黑体" w:hAnsi="黑体" w:eastAsia="黑体" w:cs="黑体"/>
                <w:b/>
                <w:bCs/>
                <w:sz w:val="18"/>
                <w:szCs w:val="21"/>
                <w:lang w:val="en-US" w:eastAsia="zh-CN"/>
              </w:rPr>
            </w:pPr>
            <w:r>
              <w:rPr>
                <w:rFonts w:hint="eastAsia" w:ascii="黑体" w:hAnsi="黑体" w:eastAsia="黑体" w:cs="黑体"/>
                <w:b/>
                <w:bCs/>
                <w:sz w:val="18"/>
                <w:szCs w:val="21"/>
                <w:lang w:val="en-US" w:eastAsia="zh-CN"/>
              </w:rPr>
              <w:t>关模前（中子进）：</w:t>
            </w:r>
            <w:r>
              <w:rPr>
                <w:rFonts w:hint="eastAsia" w:ascii="黑体" w:hAnsi="黑体" w:eastAsia="黑体" w:cs="黑体"/>
                <w:b w:val="0"/>
                <w:bCs w:val="0"/>
                <w:sz w:val="18"/>
                <w:szCs w:val="21"/>
                <w:lang w:val="en-US" w:eastAsia="zh-CN"/>
              </w:rPr>
              <w:t>[开模五段终止位置-中子位置有效区，开模五段终止位置+中子位置有效区]。</w:t>
            </w:r>
          </w:p>
          <w:p>
            <w:pPr>
              <w:numPr>
                <w:ilvl w:val="0"/>
                <w:numId w:val="2"/>
              </w:numPr>
              <w:ind w:left="256" w:leftChars="0" w:hanging="256" w:firstLineChars="0"/>
              <w:rPr>
                <w:rFonts w:hint="eastAsia" w:ascii="黑体" w:hAnsi="黑体" w:eastAsia="黑体" w:cs="黑体"/>
                <w:b w:val="0"/>
                <w:bCs w:val="0"/>
                <w:kern w:val="2"/>
                <w:sz w:val="18"/>
                <w:szCs w:val="21"/>
                <w:lang w:val="en-US" w:eastAsia="zh-CN" w:bidi="ar-SA"/>
              </w:rPr>
            </w:pPr>
            <w:r>
              <w:rPr>
                <w:rFonts w:hint="eastAsia" w:ascii="黑体" w:hAnsi="黑体" w:eastAsia="黑体" w:cs="黑体"/>
                <w:b/>
                <w:bCs/>
                <w:sz w:val="18"/>
                <w:szCs w:val="21"/>
                <w:lang w:val="en-US" w:eastAsia="zh-CN"/>
              </w:rPr>
              <w:t>关模中（中子进）：</w:t>
            </w:r>
            <w:r>
              <w:rPr>
                <w:rFonts w:hint="eastAsia" w:ascii="黑体" w:hAnsi="黑体" w:eastAsia="黑体" w:cs="黑体"/>
                <w:b w:val="0"/>
                <w:bCs w:val="0"/>
                <w:sz w:val="18"/>
                <w:szCs w:val="21"/>
                <w:lang w:val="en-US" w:eastAsia="zh-CN"/>
              </w:rPr>
              <w:t>[中子进动作位置-中子位置有效区，中子进动作位置+中子位置有效区]。</w:t>
            </w:r>
          </w:p>
          <w:p>
            <w:pPr>
              <w:numPr>
                <w:ilvl w:val="0"/>
                <w:numId w:val="2"/>
              </w:numPr>
              <w:ind w:left="256" w:leftChars="0" w:hanging="256" w:firstLineChars="0"/>
              <w:rPr>
                <w:rFonts w:hint="eastAsia" w:ascii="黑体" w:hAnsi="黑体" w:eastAsia="黑体" w:cs="黑体"/>
                <w:b w:val="0"/>
                <w:bCs w:val="0"/>
                <w:kern w:val="2"/>
                <w:sz w:val="18"/>
                <w:szCs w:val="21"/>
                <w:lang w:val="en-US" w:eastAsia="zh-CN" w:bidi="ar-SA"/>
              </w:rPr>
            </w:pPr>
            <w:r>
              <w:rPr>
                <w:rFonts w:hint="eastAsia" w:ascii="黑体" w:hAnsi="黑体" w:eastAsia="黑体" w:cs="黑体"/>
                <w:b/>
                <w:bCs/>
                <w:sz w:val="18"/>
                <w:szCs w:val="21"/>
                <w:lang w:val="en-US" w:eastAsia="zh-CN"/>
              </w:rPr>
              <w:t>关模后（中子进）：</w:t>
            </w:r>
            <w:r>
              <w:rPr>
                <w:rFonts w:hint="eastAsia" w:ascii="黑体" w:hAnsi="黑体" w:eastAsia="黑体" w:cs="黑体"/>
                <w:b w:val="0"/>
                <w:bCs w:val="0"/>
                <w:sz w:val="18"/>
                <w:szCs w:val="21"/>
                <w:lang w:val="en-US" w:eastAsia="zh-CN"/>
              </w:rPr>
              <w:t>[0，关模低压终止位置]。</w:t>
            </w:r>
          </w:p>
          <w:p>
            <w:pPr>
              <w:numPr>
                <w:ilvl w:val="0"/>
                <w:numId w:val="2"/>
              </w:numPr>
              <w:ind w:left="256" w:leftChars="0" w:hanging="256" w:firstLineChars="0"/>
              <w:rPr>
                <w:rFonts w:hint="default" w:ascii="黑体" w:hAnsi="黑体" w:eastAsia="黑体" w:cs="黑体"/>
                <w:b/>
                <w:bCs/>
                <w:sz w:val="18"/>
                <w:szCs w:val="21"/>
                <w:lang w:val="en-US" w:eastAsia="zh-CN"/>
              </w:rPr>
            </w:pPr>
            <w:r>
              <w:rPr>
                <w:rFonts w:hint="eastAsia" w:ascii="黑体" w:hAnsi="黑体" w:eastAsia="黑体" w:cs="黑体"/>
                <w:b/>
                <w:bCs/>
                <w:sz w:val="18"/>
                <w:szCs w:val="21"/>
                <w:lang w:val="en-US" w:eastAsia="zh-CN"/>
              </w:rPr>
              <w:t>开模前（中子退）：</w:t>
            </w:r>
            <w:r>
              <w:rPr>
                <w:rFonts w:hint="eastAsia" w:ascii="黑体" w:hAnsi="黑体" w:eastAsia="黑体" w:cs="黑体"/>
                <w:b w:val="0"/>
                <w:bCs w:val="0"/>
                <w:sz w:val="18"/>
                <w:szCs w:val="21"/>
                <w:lang w:val="en-US" w:eastAsia="zh-CN"/>
              </w:rPr>
              <w:t>[0，关模低压终止位置]。</w:t>
            </w:r>
          </w:p>
          <w:p>
            <w:pPr>
              <w:numPr>
                <w:ilvl w:val="0"/>
                <w:numId w:val="2"/>
              </w:numPr>
              <w:ind w:left="256" w:leftChars="0" w:hanging="256" w:firstLineChars="0"/>
              <w:rPr>
                <w:rFonts w:hint="eastAsia" w:ascii="黑体" w:hAnsi="黑体" w:eastAsia="黑体" w:cs="黑体"/>
                <w:b w:val="0"/>
                <w:bCs w:val="0"/>
                <w:kern w:val="2"/>
                <w:sz w:val="18"/>
                <w:szCs w:val="21"/>
                <w:lang w:val="en-US" w:eastAsia="zh-CN" w:bidi="ar-SA"/>
              </w:rPr>
            </w:pPr>
            <w:r>
              <w:rPr>
                <w:rFonts w:hint="eastAsia" w:ascii="黑体" w:hAnsi="黑体" w:eastAsia="黑体" w:cs="黑体"/>
                <w:b/>
                <w:bCs/>
                <w:sz w:val="18"/>
                <w:szCs w:val="21"/>
                <w:lang w:val="en-US" w:eastAsia="zh-CN"/>
              </w:rPr>
              <w:t>开模中（中子退）：</w:t>
            </w:r>
            <w:r>
              <w:rPr>
                <w:rFonts w:hint="eastAsia" w:ascii="黑体" w:hAnsi="黑体" w:eastAsia="黑体" w:cs="黑体"/>
                <w:b w:val="0"/>
                <w:bCs w:val="0"/>
                <w:sz w:val="18"/>
                <w:szCs w:val="21"/>
                <w:lang w:val="en-US" w:eastAsia="zh-CN"/>
              </w:rPr>
              <w:t>[中子退动作位置-中子位置有效区，中子退动作位置+中子位置有效区]。</w:t>
            </w:r>
          </w:p>
          <w:p>
            <w:pPr>
              <w:numPr>
                <w:ilvl w:val="0"/>
                <w:numId w:val="2"/>
              </w:numPr>
              <w:ind w:left="256" w:leftChars="0" w:hanging="256" w:firstLineChars="0"/>
              <w:rPr>
                <w:rFonts w:hint="eastAsia" w:ascii="黑体" w:hAnsi="黑体" w:eastAsia="黑体" w:cs="黑体"/>
                <w:b w:val="0"/>
                <w:bCs w:val="0"/>
                <w:kern w:val="2"/>
                <w:sz w:val="18"/>
                <w:szCs w:val="21"/>
                <w:lang w:val="en-US" w:eastAsia="zh-CN" w:bidi="ar-SA"/>
              </w:rPr>
            </w:pPr>
            <w:r>
              <w:rPr>
                <w:rFonts w:hint="eastAsia" w:ascii="黑体" w:hAnsi="黑体" w:eastAsia="黑体" w:cs="黑体"/>
                <w:b/>
                <w:bCs/>
                <w:sz w:val="18"/>
                <w:szCs w:val="21"/>
                <w:lang w:val="en-US" w:eastAsia="zh-CN"/>
              </w:rPr>
              <w:t>开模后（中子退）：</w:t>
            </w:r>
            <w:r>
              <w:rPr>
                <w:rFonts w:hint="eastAsia" w:ascii="黑体" w:hAnsi="黑体" w:eastAsia="黑体" w:cs="黑体"/>
                <w:b w:val="0"/>
                <w:bCs w:val="0"/>
                <w:sz w:val="18"/>
                <w:szCs w:val="21"/>
                <w:lang w:val="en-US" w:eastAsia="zh-CN"/>
              </w:rPr>
              <w:t>[开模五段终止位置-中子位置有效区，开模五段终止位置+中子位置有效区]。</w:t>
            </w:r>
          </w:p>
        </w:tc>
      </w:tr>
    </w:tbl>
    <w:p>
      <w:pPr>
        <w:numPr>
          <w:ilvl w:val="0"/>
          <w:numId w:val="0"/>
        </w:numPr>
        <w:rPr>
          <w:rFonts w:hint="default" w:ascii="宋体" w:hAnsi="宋体"/>
          <w:szCs w:val="21"/>
          <w:lang w:val="en-US" w:eastAsia="zh-CN"/>
        </w:rPr>
      </w:pPr>
    </w:p>
    <w:p>
      <w:pPr>
        <w:rPr>
          <w:rFonts w:hint="default" w:ascii="黑体" w:hAnsi="黑体" w:eastAsia="黑体" w:cs="黑体"/>
          <w:b/>
          <w:bCs/>
          <w:kern w:val="0"/>
          <w:sz w:val="20"/>
          <w:szCs w:val="20"/>
          <w:lang w:val="en-US" w:eastAsia="zh-CN"/>
        </w:rPr>
      </w:pPr>
      <w:r>
        <w:rPr>
          <w:rFonts w:hint="eastAsia" w:ascii="黑体" w:hAnsi="黑体" w:eastAsia="黑体" w:cs="黑体"/>
          <w:b/>
          <w:bCs/>
          <w:kern w:val="0"/>
          <w:sz w:val="20"/>
          <w:szCs w:val="20"/>
          <w:lang w:val="en-US" w:eastAsia="zh-CN"/>
        </w:rPr>
        <w:t>三、检测动作</w:t>
      </w:r>
    </w:p>
    <w:tbl>
      <w:tblPr>
        <w:tblStyle w:val="8"/>
        <w:tblW w:w="60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1020"/>
        <w:gridCol w:w="1020"/>
        <w:gridCol w:w="1361"/>
        <w:gridCol w:w="13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271" w:type="dxa"/>
            <w:vAlign w:val="center"/>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动作名称</w:t>
            </w:r>
          </w:p>
        </w:tc>
        <w:tc>
          <w:tcPr>
            <w:tcW w:w="1020" w:type="dxa"/>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中子进</w:t>
            </w:r>
          </w:p>
        </w:tc>
        <w:tc>
          <w:tcPr>
            <w:tcW w:w="1020" w:type="dxa"/>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中子退</w:t>
            </w:r>
          </w:p>
        </w:tc>
        <w:tc>
          <w:tcPr>
            <w:tcW w:w="1361" w:type="dxa"/>
            <w:vAlign w:val="top"/>
          </w:tcPr>
          <w:p>
            <w:pPr>
              <w:numPr>
                <w:ilvl w:val="0"/>
                <w:numId w:val="0"/>
              </w:numPr>
              <w:ind w:left="0" w:leftChars="0" w:firstLine="0" w:firstLineChars="0"/>
              <w:jc w:val="center"/>
              <w:rPr>
                <w:rFonts w:hint="eastAsia" w:ascii="宋体" w:hAnsi="宋体" w:eastAsiaTheme="minorEastAsia" w:cstheme="minorBidi"/>
                <w:kern w:val="2"/>
                <w:sz w:val="21"/>
                <w:szCs w:val="21"/>
                <w:vertAlign w:val="baseline"/>
                <w:lang w:val="en-US" w:eastAsia="zh-CN" w:bidi="ar-SA"/>
              </w:rPr>
            </w:pPr>
            <w:r>
              <w:rPr>
                <w:rFonts w:hint="eastAsia" w:ascii="宋体" w:hAnsi="宋体"/>
                <w:szCs w:val="21"/>
                <w:vertAlign w:val="baseline"/>
                <w:lang w:val="en-US" w:eastAsia="zh-CN"/>
              </w:rPr>
              <w:t>调模中子进</w:t>
            </w:r>
          </w:p>
        </w:tc>
        <w:tc>
          <w:tcPr>
            <w:tcW w:w="1361" w:type="dxa"/>
            <w:vAlign w:val="top"/>
          </w:tcPr>
          <w:p>
            <w:pPr>
              <w:numPr>
                <w:ilvl w:val="0"/>
                <w:numId w:val="0"/>
              </w:numPr>
              <w:ind w:left="0" w:leftChars="0" w:firstLine="0" w:firstLineChars="0"/>
              <w:jc w:val="center"/>
              <w:rPr>
                <w:rFonts w:hint="eastAsia" w:ascii="宋体" w:hAnsi="宋体" w:eastAsiaTheme="minorEastAsia" w:cstheme="minorBidi"/>
                <w:kern w:val="2"/>
                <w:sz w:val="21"/>
                <w:szCs w:val="21"/>
                <w:vertAlign w:val="baseline"/>
                <w:lang w:val="en-US" w:eastAsia="zh-CN" w:bidi="ar-SA"/>
              </w:rPr>
            </w:pPr>
            <w:r>
              <w:rPr>
                <w:rFonts w:hint="eastAsia" w:ascii="宋体" w:hAnsi="宋体"/>
                <w:szCs w:val="21"/>
                <w:vertAlign w:val="baseline"/>
                <w:lang w:val="en-US" w:eastAsia="zh-CN"/>
              </w:rPr>
              <w:t>调模中子退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271" w:type="dxa"/>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检测逻辑</w:t>
            </w:r>
          </w:p>
        </w:tc>
        <w:tc>
          <w:tcPr>
            <w:tcW w:w="1020" w:type="dxa"/>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动作前</w:t>
            </w:r>
          </w:p>
        </w:tc>
        <w:tc>
          <w:tcPr>
            <w:tcW w:w="1020" w:type="dxa"/>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动作前</w:t>
            </w:r>
          </w:p>
        </w:tc>
        <w:tc>
          <w:tcPr>
            <w:tcW w:w="1361" w:type="dxa"/>
            <w:vAlign w:val="top"/>
          </w:tcPr>
          <w:p>
            <w:pPr>
              <w:numPr>
                <w:ilvl w:val="0"/>
                <w:numId w:val="0"/>
              </w:numPr>
              <w:ind w:left="0" w:leftChars="0" w:firstLine="0" w:firstLineChars="0"/>
              <w:jc w:val="center"/>
              <w:rPr>
                <w:rFonts w:hint="default" w:ascii="宋体" w:hAnsi="宋体" w:eastAsiaTheme="minorEastAsia" w:cstheme="minorBidi"/>
                <w:kern w:val="2"/>
                <w:sz w:val="21"/>
                <w:szCs w:val="21"/>
                <w:vertAlign w:val="baseline"/>
                <w:lang w:val="en-US" w:eastAsia="zh-CN" w:bidi="ar-SA"/>
              </w:rPr>
            </w:pPr>
            <w:r>
              <w:rPr>
                <w:rFonts w:hint="eastAsia" w:ascii="宋体" w:hAnsi="宋体" w:cstheme="minorBidi"/>
                <w:kern w:val="2"/>
                <w:sz w:val="21"/>
                <w:szCs w:val="21"/>
                <w:vertAlign w:val="baseline"/>
                <w:lang w:val="en-US" w:eastAsia="zh-CN" w:bidi="ar-SA"/>
              </w:rPr>
              <w:t>不检测</w:t>
            </w:r>
          </w:p>
        </w:tc>
        <w:tc>
          <w:tcPr>
            <w:tcW w:w="1361" w:type="dxa"/>
            <w:vAlign w:val="top"/>
          </w:tcPr>
          <w:p>
            <w:pPr>
              <w:numPr>
                <w:ilvl w:val="0"/>
                <w:numId w:val="0"/>
              </w:numPr>
              <w:ind w:left="0" w:leftChars="0" w:firstLine="0" w:firstLineChars="0"/>
              <w:jc w:val="center"/>
              <w:rPr>
                <w:rFonts w:hint="default" w:ascii="宋体" w:hAnsi="宋体" w:eastAsiaTheme="minorEastAsia" w:cstheme="minorBidi"/>
                <w:kern w:val="2"/>
                <w:sz w:val="21"/>
                <w:szCs w:val="21"/>
                <w:vertAlign w:val="baseline"/>
                <w:lang w:val="en-US" w:eastAsia="zh-CN" w:bidi="ar-SA"/>
              </w:rPr>
            </w:pPr>
            <w:r>
              <w:rPr>
                <w:rFonts w:hint="eastAsia" w:ascii="宋体" w:hAnsi="宋体" w:cstheme="minorBidi"/>
                <w:kern w:val="2"/>
                <w:sz w:val="21"/>
                <w:szCs w:val="21"/>
                <w:vertAlign w:val="baseline"/>
                <w:lang w:val="en-US" w:eastAsia="zh-CN" w:bidi="ar-SA"/>
              </w:rPr>
              <w:t>不检测</w:t>
            </w:r>
          </w:p>
        </w:tc>
      </w:tr>
    </w:tbl>
    <w:p>
      <w:pPr>
        <w:numPr>
          <w:ilvl w:val="0"/>
          <w:numId w:val="0"/>
        </w:numPr>
        <w:rPr>
          <w:rFonts w:hint="default" w:ascii="宋体" w:hAnsi="宋体"/>
          <w:color w:val="FF0000"/>
          <w:szCs w:val="21"/>
          <w:lang w:val="en-US" w:eastAsia="zh-CN"/>
        </w:rPr>
      </w:pPr>
    </w:p>
    <w:p>
      <w:pPr>
        <w:numPr>
          <w:ilvl w:val="0"/>
          <w:numId w:val="0"/>
        </w:numPr>
        <w:rPr>
          <w:rFonts w:hint="default" w:ascii="宋体" w:hAnsi="宋体"/>
          <w:color w:val="FF0000"/>
          <w:szCs w:val="21"/>
          <w:lang w:val="en-US" w:eastAsia="zh-CN"/>
        </w:rPr>
      </w:pPr>
    </w:p>
    <w:p>
      <w:pPr>
        <w:numPr>
          <w:ilvl w:val="0"/>
          <w:numId w:val="4"/>
        </w:numPr>
        <w:rPr>
          <w:rFonts w:hint="eastAsia" w:ascii="黑体" w:hAnsi="黑体" w:eastAsia="黑体" w:cs="黑体"/>
          <w:b/>
          <w:bCs/>
          <w:kern w:val="0"/>
          <w:sz w:val="20"/>
          <w:szCs w:val="20"/>
          <w:lang w:val="en-US" w:eastAsia="zh-CN"/>
        </w:rPr>
      </w:pPr>
      <w:r>
        <w:rPr>
          <w:rFonts w:hint="eastAsia" w:ascii="黑体" w:hAnsi="黑体" w:eastAsia="黑体" w:cs="黑体"/>
          <w:b/>
          <w:bCs/>
          <w:kern w:val="0"/>
          <w:sz w:val="20"/>
          <w:szCs w:val="20"/>
          <w:lang w:val="en-US" w:eastAsia="zh-CN"/>
        </w:rPr>
        <w:t>特殊中子说明</w:t>
      </w:r>
    </w:p>
    <w:p>
      <w:pPr>
        <w:numPr>
          <w:ilvl w:val="0"/>
          <w:numId w:val="0"/>
        </w:numPr>
        <w:ind w:leftChars="0"/>
        <w:rPr>
          <w:rFonts w:hint="default"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根据特殊中子的实际动作位置，需要强制设定中子A动作点（面板自动）。</w:t>
      </w:r>
    </w:p>
    <w:p>
      <w:pPr>
        <w:numPr>
          <w:ilvl w:val="0"/>
          <w:numId w:val="0"/>
        </w:numPr>
        <w:ind w:leftChars="0"/>
        <w:rPr>
          <w:rFonts w:hint="eastAsia"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特殊中子1：托模进 -&gt; 中子A退 -&gt; 中子A进 -&gt; 继续托模</w:t>
      </w:r>
    </w:p>
    <w:p>
      <w:pPr>
        <w:numPr>
          <w:ilvl w:val="0"/>
          <w:numId w:val="0"/>
        </w:numPr>
        <w:ind w:firstLine="360" w:firstLineChars="200"/>
        <w:jc w:val="both"/>
        <w:rPr>
          <w:rFonts w:hint="default"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中子A进动作位置：开模终止位置</w:t>
      </w:r>
      <w:r>
        <w:rPr>
          <w:rFonts w:hint="eastAsia" w:ascii="黑体" w:hAnsi="黑体" w:eastAsia="黑体" w:cs="黑体"/>
          <w:b w:val="0"/>
          <w:bCs w:val="0"/>
          <w:color w:val="FF0000"/>
          <w:sz w:val="18"/>
          <w:szCs w:val="21"/>
          <w:lang w:val="en-US" w:eastAsia="zh-CN"/>
        </w:rPr>
        <w:t>（关模前）</w:t>
      </w:r>
      <w:r>
        <w:rPr>
          <w:rFonts w:hint="eastAsia" w:ascii="黑体" w:hAnsi="黑体" w:eastAsia="黑体" w:cs="黑体"/>
          <w:b w:val="0"/>
          <w:bCs w:val="0"/>
          <w:sz w:val="18"/>
          <w:szCs w:val="21"/>
          <w:lang w:val="en-US" w:eastAsia="zh-CN"/>
        </w:rPr>
        <w:t xml:space="preserve">     中子A退动作位置：开模终止位置</w:t>
      </w:r>
      <w:r>
        <w:rPr>
          <w:rFonts w:hint="eastAsia" w:ascii="黑体" w:hAnsi="黑体" w:eastAsia="黑体" w:cs="黑体"/>
          <w:b w:val="0"/>
          <w:bCs w:val="0"/>
          <w:color w:val="FF0000"/>
          <w:sz w:val="18"/>
          <w:szCs w:val="21"/>
          <w:lang w:val="en-US" w:eastAsia="zh-CN"/>
        </w:rPr>
        <w:t>（开模后）</w:t>
      </w:r>
    </w:p>
    <w:p>
      <w:pPr>
        <w:numPr>
          <w:ilvl w:val="0"/>
          <w:numId w:val="0"/>
        </w:numPr>
        <w:ind w:leftChars="0"/>
        <w:rPr>
          <w:rFonts w:hint="eastAsia"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特殊中子2：托模 -&gt; 中子A进 -&gt; 下一循环</w:t>
      </w:r>
    </w:p>
    <w:p>
      <w:pPr>
        <w:numPr>
          <w:ilvl w:val="0"/>
          <w:numId w:val="0"/>
        </w:numPr>
        <w:ind w:leftChars="0" w:firstLine="360" w:firstLineChars="200"/>
        <w:rPr>
          <w:rFonts w:hint="default"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中子A进动作位置：开模终止位置</w:t>
      </w:r>
      <w:r>
        <w:rPr>
          <w:rFonts w:hint="eastAsia" w:ascii="黑体" w:hAnsi="黑体" w:eastAsia="黑体" w:cs="黑体"/>
          <w:b w:val="0"/>
          <w:bCs w:val="0"/>
          <w:color w:val="FF0000"/>
          <w:sz w:val="18"/>
          <w:szCs w:val="21"/>
          <w:lang w:val="en-US" w:eastAsia="zh-CN"/>
        </w:rPr>
        <w:t>（关模前）</w:t>
      </w:r>
      <w:r>
        <w:rPr>
          <w:rFonts w:hint="eastAsia" w:ascii="黑体" w:hAnsi="黑体" w:eastAsia="黑体" w:cs="黑体"/>
          <w:b w:val="0"/>
          <w:bCs w:val="0"/>
          <w:sz w:val="18"/>
          <w:szCs w:val="21"/>
          <w:lang w:val="en-US" w:eastAsia="zh-CN"/>
        </w:rPr>
        <w:t xml:space="preserve">     中子A退动作位置：无</w:t>
      </w:r>
    </w:p>
    <w:p>
      <w:pPr>
        <w:numPr>
          <w:ilvl w:val="0"/>
          <w:numId w:val="0"/>
        </w:numPr>
        <w:ind w:leftChars="0"/>
        <w:rPr>
          <w:rFonts w:hint="eastAsia"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特殊中子3：托模 -&gt; 中子A退 -&gt; 下一循环</w:t>
      </w:r>
    </w:p>
    <w:p>
      <w:pPr>
        <w:numPr>
          <w:ilvl w:val="0"/>
          <w:numId w:val="0"/>
        </w:numPr>
        <w:ind w:leftChars="0" w:firstLine="360" w:firstLineChars="200"/>
        <w:rPr>
          <w:rFonts w:hint="default"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中子A进动作位置：无                         中子A退动作位置：开模终止位置</w:t>
      </w:r>
      <w:r>
        <w:rPr>
          <w:rFonts w:hint="eastAsia" w:ascii="黑体" w:hAnsi="黑体" w:eastAsia="黑体" w:cs="黑体"/>
          <w:b w:val="0"/>
          <w:bCs w:val="0"/>
          <w:color w:val="FF0000"/>
          <w:sz w:val="18"/>
          <w:szCs w:val="21"/>
          <w:lang w:val="en-US" w:eastAsia="zh-CN"/>
        </w:rPr>
        <w:t>（开模后）</w:t>
      </w:r>
    </w:p>
    <w:p>
      <w:pPr>
        <w:numPr>
          <w:ilvl w:val="0"/>
          <w:numId w:val="0"/>
        </w:numPr>
        <w:ind w:leftChars="0"/>
        <w:rPr>
          <w:rFonts w:hint="default"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特殊中子4：座进 -&gt; 中子A进 -&gt; 射出 -&gt; 中子A退 -&gt; 储料</w:t>
      </w:r>
    </w:p>
    <w:p>
      <w:pPr>
        <w:numPr>
          <w:ilvl w:val="0"/>
          <w:numId w:val="0"/>
        </w:numPr>
        <w:ind w:leftChars="0" w:firstLine="360" w:firstLineChars="200"/>
        <w:rPr>
          <w:rFonts w:hint="default"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中子A进动作位置：0</w:t>
      </w:r>
      <w:r>
        <w:rPr>
          <w:rFonts w:hint="eastAsia" w:ascii="黑体" w:hAnsi="黑体" w:eastAsia="黑体" w:cs="黑体"/>
          <w:b w:val="0"/>
          <w:bCs w:val="0"/>
          <w:color w:val="FF0000"/>
          <w:sz w:val="18"/>
          <w:szCs w:val="21"/>
          <w:lang w:val="en-US" w:eastAsia="zh-CN"/>
        </w:rPr>
        <w:t>（关模后）</w:t>
      </w:r>
      <w:r>
        <w:rPr>
          <w:rFonts w:hint="eastAsia" w:ascii="黑体" w:hAnsi="黑体" w:eastAsia="黑体" w:cs="黑体"/>
          <w:b w:val="0"/>
          <w:bCs w:val="0"/>
          <w:sz w:val="18"/>
          <w:szCs w:val="21"/>
          <w:lang w:val="en-US" w:eastAsia="zh-CN"/>
        </w:rPr>
        <w:t xml:space="preserve">                中子A退动作位置：0</w:t>
      </w:r>
      <w:r>
        <w:rPr>
          <w:rFonts w:hint="eastAsia" w:ascii="黑体" w:hAnsi="黑体" w:eastAsia="黑体" w:cs="黑体"/>
          <w:b w:val="0"/>
          <w:bCs w:val="0"/>
          <w:color w:val="FF0000"/>
          <w:sz w:val="18"/>
          <w:szCs w:val="21"/>
          <w:lang w:val="en-US" w:eastAsia="zh-CN"/>
        </w:rPr>
        <w:t>（开模前）</w:t>
      </w:r>
    </w:p>
    <w:p>
      <w:pPr>
        <w:numPr>
          <w:ilvl w:val="0"/>
          <w:numId w:val="0"/>
        </w:numPr>
        <w:ind w:leftChars="0"/>
        <w:rPr>
          <w:rFonts w:hint="default"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特殊中子5：托模 -&gt; 中子A进 -&gt; 中子A退 -&gt; 下一循环</w:t>
      </w:r>
    </w:p>
    <w:p>
      <w:pPr>
        <w:numPr>
          <w:ilvl w:val="0"/>
          <w:numId w:val="0"/>
        </w:numPr>
        <w:ind w:leftChars="0" w:firstLine="360" w:firstLineChars="200"/>
        <w:rPr>
          <w:rFonts w:hint="default"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中子A进动作位置：开模终止位置</w:t>
      </w:r>
      <w:r>
        <w:rPr>
          <w:rFonts w:hint="eastAsia" w:ascii="黑体" w:hAnsi="黑体" w:eastAsia="黑体" w:cs="黑体"/>
          <w:b w:val="0"/>
          <w:bCs w:val="0"/>
          <w:color w:val="FF0000"/>
          <w:sz w:val="18"/>
          <w:szCs w:val="21"/>
          <w:lang w:val="en-US" w:eastAsia="zh-CN"/>
        </w:rPr>
        <w:t xml:space="preserve">（关模前）     </w:t>
      </w:r>
      <w:r>
        <w:rPr>
          <w:rFonts w:hint="eastAsia" w:ascii="黑体" w:hAnsi="黑体" w:eastAsia="黑体" w:cs="黑体"/>
          <w:b w:val="0"/>
          <w:bCs w:val="0"/>
          <w:sz w:val="18"/>
          <w:szCs w:val="21"/>
          <w:lang w:val="en-US" w:eastAsia="zh-CN"/>
        </w:rPr>
        <w:t>中子A退动作位置：开模终止位置</w:t>
      </w:r>
      <w:r>
        <w:rPr>
          <w:rFonts w:hint="eastAsia" w:ascii="黑体" w:hAnsi="黑体" w:eastAsia="黑体" w:cs="黑体"/>
          <w:b w:val="0"/>
          <w:bCs w:val="0"/>
          <w:color w:val="FF0000"/>
          <w:sz w:val="18"/>
          <w:szCs w:val="21"/>
          <w:lang w:val="en-US" w:eastAsia="zh-CN"/>
        </w:rPr>
        <w:t>（开模后）</w:t>
      </w:r>
    </w:p>
    <w:p>
      <w:pPr>
        <w:numPr>
          <w:ilvl w:val="0"/>
          <w:numId w:val="0"/>
        </w:numPr>
        <w:ind w:leftChars="0"/>
        <w:rPr>
          <w:rFonts w:hint="default" w:ascii="黑体" w:hAnsi="黑体" w:eastAsia="黑体" w:cs="黑体"/>
          <w:b w:val="0"/>
          <w:bCs w:val="0"/>
          <w:color w:val="000000" w:themeColor="text1"/>
          <w:sz w:val="18"/>
          <w:szCs w:val="21"/>
          <w:lang w:val="en-US" w:eastAsia="zh-CN"/>
          <w14:textFill>
            <w14:solidFill>
              <w14:schemeClr w14:val="tx1"/>
            </w14:solidFill>
          </w14:textFill>
        </w:rPr>
      </w:pPr>
      <w:r>
        <w:rPr>
          <w:rFonts w:hint="eastAsia" w:ascii="黑体" w:hAnsi="黑体" w:eastAsia="黑体" w:cs="黑体"/>
          <w:b w:val="0"/>
          <w:bCs w:val="0"/>
          <w:sz w:val="18"/>
          <w:szCs w:val="21"/>
          <w:lang w:val="en-US" w:eastAsia="zh-CN"/>
        </w:rPr>
        <w:t>特殊中子6：射退 -&gt; 中子A退 -&gt; 座退</w:t>
      </w:r>
    </w:p>
    <w:p>
      <w:pPr>
        <w:numPr>
          <w:ilvl w:val="0"/>
          <w:numId w:val="0"/>
        </w:numPr>
        <w:ind w:leftChars="0" w:firstLine="360" w:firstLineChars="200"/>
        <w:rPr>
          <w:rFonts w:hint="default"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中子A进动作位置：无                         中子A退动作位置：0</w:t>
      </w:r>
      <w:r>
        <w:rPr>
          <w:rFonts w:hint="eastAsia" w:ascii="黑体" w:hAnsi="黑体" w:eastAsia="黑体" w:cs="黑体"/>
          <w:b w:val="0"/>
          <w:bCs w:val="0"/>
          <w:color w:val="FF0000"/>
          <w:sz w:val="18"/>
          <w:szCs w:val="21"/>
          <w:lang w:val="en-US" w:eastAsia="zh-CN"/>
        </w:rPr>
        <w:t>（开模前）</w:t>
      </w:r>
    </w:p>
    <w:p>
      <w:pPr>
        <w:numPr>
          <w:ilvl w:val="0"/>
          <w:numId w:val="0"/>
        </w:numPr>
        <w:ind w:leftChars="0"/>
        <w:rPr>
          <w:rFonts w:hint="eastAsia" w:ascii="黑体" w:hAnsi="黑体" w:eastAsia="黑体" w:cs="黑体"/>
          <w:b w:val="0"/>
          <w:bCs w:val="0"/>
          <w:color w:val="000000" w:themeColor="text1"/>
          <w:sz w:val="18"/>
          <w:szCs w:val="21"/>
          <w:lang w:val="en-US" w:eastAsia="zh-CN"/>
          <w14:textFill>
            <w14:solidFill>
              <w14:schemeClr w14:val="tx1"/>
            </w14:solidFill>
          </w14:textFill>
        </w:rPr>
      </w:pPr>
      <w:r>
        <w:rPr>
          <w:rFonts w:hint="eastAsia" w:ascii="黑体" w:hAnsi="黑体" w:eastAsia="黑体" w:cs="黑体"/>
          <w:b w:val="0"/>
          <w:bCs w:val="0"/>
          <w:color w:val="000000" w:themeColor="text1"/>
          <w:sz w:val="18"/>
          <w:szCs w:val="21"/>
          <w:lang w:val="en-US" w:eastAsia="zh-CN"/>
          <w14:textFill>
            <w14:solidFill>
              <w14:schemeClr w14:val="tx1"/>
            </w14:solidFill>
          </w14:textFill>
        </w:rPr>
        <w:t>特殊中子7：开模 -&gt; 中子A进 -&gt; 中子A退 -&gt; 托模</w:t>
      </w:r>
    </w:p>
    <w:p>
      <w:pPr>
        <w:numPr>
          <w:ilvl w:val="0"/>
          <w:numId w:val="0"/>
        </w:numPr>
        <w:ind w:leftChars="0" w:firstLine="360" w:firstLineChars="200"/>
        <w:rPr>
          <w:rFonts w:hint="default" w:ascii="黑体" w:hAnsi="黑体" w:eastAsia="黑体" w:cs="黑体"/>
          <w:b w:val="0"/>
          <w:bCs w:val="0"/>
          <w:color w:val="000000" w:themeColor="text1"/>
          <w:sz w:val="18"/>
          <w:szCs w:val="21"/>
          <w:lang w:val="en-US" w:eastAsia="zh-CN"/>
          <w14:textFill>
            <w14:solidFill>
              <w14:schemeClr w14:val="tx1"/>
            </w14:solidFill>
          </w14:textFill>
        </w:rPr>
      </w:pPr>
      <w:r>
        <w:rPr>
          <w:rFonts w:hint="eastAsia" w:ascii="黑体" w:hAnsi="黑体" w:eastAsia="黑体" w:cs="黑体"/>
          <w:b w:val="0"/>
          <w:bCs w:val="0"/>
          <w:sz w:val="18"/>
          <w:szCs w:val="21"/>
          <w:lang w:val="en-US" w:eastAsia="zh-CN"/>
        </w:rPr>
        <w:t>中子A进动作位置：开模终止位置</w:t>
      </w:r>
      <w:r>
        <w:rPr>
          <w:rFonts w:hint="eastAsia" w:ascii="黑体" w:hAnsi="黑体" w:eastAsia="黑体" w:cs="黑体"/>
          <w:b w:val="0"/>
          <w:bCs w:val="0"/>
          <w:color w:val="FF0000"/>
          <w:sz w:val="18"/>
          <w:szCs w:val="21"/>
          <w:lang w:val="en-US" w:eastAsia="zh-CN"/>
        </w:rPr>
        <w:t xml:space="preserve">（关模前）     </w:t>
      </w:r>
      <w:r>
        <w:rPr>
          <w:rFonts w:hint="eastAsia" w:ascii="黑体" w:hAnsi="黑体" w:eastAsia="黑体" w:cs="黑体"/>
          <w:b w:val="0"/>
          <w:bCs w:val="0"/>
          <w:sz w:val="18"/>
          <w:szCs w:val="21"/>
          <w:lang w:val="en-US" w:eastAsia="zh-CN"/>
        </w:rPr>
        <w:t>中子A退动作位置：开模终止位置</w:t>
      </w:r>
      <w:r>
        <w:rPr>
          <w:rFonts w:hint="eastAsia" w:ascii="黑体" w:hAnsi="黑体" w:eastAsia="黑体" w:cs="黑体"/>
          <w:b w:val="0"/>
          <w:bCs w:val="0"/>
          <w:color w:val="FF0000"/>
          <w:sz w:val="18"/>
          <w:szCs w:val="21"/>
          <w:lang w:val="en-US" w:eastAsia="zh-CN"/>
        </w:rPr>
        <w:t>（开模后）</w:t>
      </w: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0"/>
          <w:numId w:val="0"/>
        </w:numPr>
        <w:ind w:leftChars="0"/>
        <w:rPr>
          <w:rFonts w:hint="default"/>
          <w:sz w:val="22"/>
          <w:szCs w:val="28"/>
          <w:lang w:val="en-US" w:eastAsia="zh-CN"/>
        </w:rPr>
      </w:pPr>
    </w:p>
    <w:p>
      <w:pPr>
        <w:numPr>
          <w:ilvl w:val="1"/>
          <w:numId w:val="1"/>
        </w:numPr>
        <w:ind w:left="567" w:leftChars="0" w:hanging="567" w:firstLineChars="0"/>
        <w:outlineLvl w:val="1"/>
        <w:rPr>
          <w:rFonts w:hint="eastAsia" w:ascii="宋体" w:hAnsi="宋体" w:eastAsia="宋体" w:cs="宋体"/>
          <w:b w:val="0"/>
          <w:bCs w:val="0"/>
          <w:sz w:val="28"/>
          <w:szCs w:val="28"/>
          <w:u w:val="none"/>
          <w:lang w:val="en-US" w:eastAsia="zh-CN"/>
        </w:rPr>
      </w:pPr>
      <w:r>
        <w:rPr>
          <w:rFonts w:hint="eastAsia" w:ascii="宋体" w:hAnsi="宋体" w:eastAsia="宋体" w:cs="宋体"/>
          <w:b w:val="0"/>
          <w:bCs w:val="0"/>
          <w:sz w:val="28"/>
          <w:szCs w:val="28"/>
          <w:u w:val="none"/>
          <w:lang w:val="en-US" w:eastAsia="zh-CN"/>
        </w:rPr>
        <w:t>开关模检测中子</w:t>
      </w:r>
      <w:bookmarkEnd w:id="11"/>
    </w:p>
    <w:p>
      <w:pPr>
        <w:numPr>
          <w:ilvl w:val="0"/>
          <w:numId w:val="0"/>
        </w:numPr>
        <w:rPr>
          <w:rFonts w:hint="eastAsia" w:ascii="黑体" w:hAnsi="黑体" w:eastAsia="黑体" w:cs="黑体"/>
          <w:b/>
          <w:bCs/>
          <w:sz w:val="20"/>
          <w:szCs w:val="20"/>
          <w:u w:val="none"/>
          <w:lang w:val="en-US" w:eastAsia="zh-CN"/>
        </w:rPr>
      </w:pPr>
      <w:r>
        <w:rPr>
          <w:rFonts w:hint="eastAsia" w:ascii="黑体" w:hAnsi="黑体" w:eastAsia="黑体" w:cs="黑体"/>
          <w:b/>
          <w:bCs/>
          <w:sz w:val="20"/>
          <w:szCs w:val="20"/>
          <w:u w:val="none"/>
          <w:lang w:val="en-US" w:eastAsia="zh-CN"/>
        </w:rPr>
        <w:t>一、页面路径</w:t>
      </w:r>
    </w:p>
    <w:p>
      <w:pPr>
        <w:numPr>
          <w:ilvl w:val="0"/>
          <w:numId w:val="0"/>
        </w:numPr>
        <w:rPr>
          <w:rFonts w:hint="default" w:ascii="黑体" w:hAnsi="黑体" w:eastAsia="黑体" w:cs="黑体"/>
          <w:b w:val="0"/>
          <w:bCs w:val="0"/>
          <w:sz w:val="20"/>
          <w:szCs w:val="20"/>
          <w:u w:val="none"/>
          <w:lang w:val="en-US" w:eastAsia="zh-CN"/>
        </w:rPr>
      </w:pPr>
      <w:r>
        <w:rPr>
          <w:rFonts w:hint="eastAsia" w:ascii="黑体" w:hAnsi="黑体" w:eastAsia="黑体" w:cs="黑体"/>
          <w:b w:val="0"/>
          <w:bCs w:val="0"/>
          <w:sz w:val="18"/>
          <w:szCs w:val="18"/>
          <w:u w:val="none"/>
          <w:lang w:val="en-US" w:eastAsia="zh-CN"/>
        </w:rPr>
        <w:t>主画面MAIN → 换页NEXT → 特殊功能 → 特殊功能2</w:t>
      </w:r>
    </w:p>
    <w:p>
      <w:pPr>
        <w:jc w:val="center"/>
        <w:rPr>
          <w:rFonts w:hint="eastAsia" w:ascii="黑体" w:hAnsi="黑体" w:eastAsia="黑体" w:cs="黑体"/>
          <w:b/>
          <w:bCs/>
          <w:color w:val="000000" w:themeColor="text1"/>
          <w:sz w:val="32"/>
          <w:szCs w:val="40"/>
          <w:lang w:val="en-US" w:eastAsia="zh-CN"/>
          <w14:textFill>
            <w14:solidFill>
              <w14:schemeClr w14:val="tx1"/>
            </w14:solidFill>
          </w14:textFill>
        </w:rPr>
      </w:pPr>
      <w:r>
        <w:rPr>
          <w:rFonts w:hint="default" w:ascii="宋体" w:hAnsi="宋体"/>
          <w:szCs w:val="21"/>
          <w:lang w:val="en-US" w:eastAsia="zh-CN"/>
        </w:rPr>
        <w:drawing>
          <wp:inline distT="0" distB="0" distL="114300" distR="114300">
            <wp:extent cx="2754630" cy="3672205"/>
            <wp:effectExtent l="0" t="0" r="1270" b="10795"/>
            <wp:docPr id="7" name="图片 7" descr="C:\Users\ESTO-3-106\Desktop\3.pn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ESTO-3-106\Desktop\3.png3"/>
                    <pic:cNvPicPr>
                      <a:picLocks noChangeAspect="1"/>
                    </pic:cNvPicPr>
                  </pic:nvPicPr>
                  <pic:blipFill>
                    <a:blip r:embed="rId11"/>
                    <a:srcRect/>
                    <a:stretch>
                      <a:fillRect/>
                    </a:stretch>
                  </pic:blipFill>
                  <pic:spPr>
                    <a:xfrm>
                      <a:off x="0" y="0"/>
                      <a:ext cx="2754630" cy="3672205"/>
                    </a:xfrm>
                    <a:prstGeom prst="rect">
                      <a:avLst/>
                    </a:prstGeom>
                  </pic:spPr>
                </pic:pic>
              </a:graphicData>
            </a:graphic>
          </wp:inline>
        </w:drawing>
      </w:r>
    </w:p>
    <w:p>
      <w:pPr>
        <w:numPr>
          <w:ilvl w:val="0"/>
          <w:numId w:val="0"/>
        </w:numPr>
        <w:rPr>
          <w:rFonts w:hint="default" w:ascii="宋体" w:hAnsi="宋体"/>
          <w:szCs w:val="21"/>
          <w:lang w:val="en-US" w:eastAsia="zh-CN"/>
        </w:rPr>
      </w:pPr>
    </w:p>
    <w:p>
      <w:pPr>
        <w:rPr>
          <w:rFonts w:hint="eastAsia" w:ascii="黑体" w:hAnsi="黑体" w:eastAsia="黑体" w:cs="黑体"/>
          <w:b/>
          <w:bCs/>
          <w:kern w:val="0"/>
          <w:sz w:val="20"/>
          <w:szCs w:val="20"/>
          <w:lang w:val="en-US" w:eastAsia="zh-CN"/>
        </w:rPr>
      </w:pPr>
      <w:r>
        <w:rPr>
          <w:rFonts w:hint="eastAsia" w:ascii="黑体" w:hAnsi="黑体" w:eastAsia="黑体" w:cs="黑体"/>
          <w:b/>
          <w:bCs/>
          <w:kern w:val="0"/>
          <w:sz w:val="20"/>
          <w:szCs w:val="20"/>
          <w:lang w:val="en-US" w:eastAsia="zh-CN"/>
        </w:rPr>
        <w:t>二、元素描述</w:t>
      </w:r>
    </w:p>
    <w:tbl>
      <w:tblPr>
        <w:tblStyle w:val="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7"/>
        <w:gridCol w:w="68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7" w:type="dxa"/>
            <w:shd w:val="clear" w:color="auto" w:fill="D7D7D7"/>
            <w:vAlign w:val="top"/>
          </w:tcPr>
          <w:p>
            <w:pPr>
              <w:jc w:val="center"/>
              <w:rPr>
                <w:rFonts w:hint="eastAsia" w:ascii="黑体" w:hAnsi="黑体" w:eastAsia="黑体" w:cs="黑体"/>
                <w:b/>
                <w:bCs/>
                <w:sz w:val="20"/>
                <w:szCs w:val="32"/>
                <w:lang w:val="en-US" w:eastAsia="zh-CN"/>
              </w:rPr>
            </w:pPr>
            <w:r>
              <w:rPr>
                <w:rFonts w:hint="eastAsia" w:ascii="黑体" w:hAnsi="黑体" w:eastAsia="黑体" w:cs="黑体"/>
                <w:b/>
                <w:bCs/>
                <w:sz w:val="20"/>
                <w:szCs w:val="32"/>
                <w:lang w:val="en-US" w:eastAsia="zh-CN"/>
              </w:rPr>
              <w:t>参数</w:t>
            </w:r>
          </w:p>
        </w:tc>
        <w:tc>
          <w:tcPr>
            <w:tcW w:w="6845" w:type="dxa"/>
            <w:shd w:val="clear" w:color="auto" w:fill="D7D7D7"/>
            <w:vAlign w:val="top"/>
          </w:tcPr>
          <w:p>
            <w:pPr>
              <w:jc w:val="center"/>
              <w:rPr>
                <w:rFonts w:hint="eastAsia" w:ascii="黑体" w:hAnsi="黑体" w:eastAsia="黑体" w:cs="黑体"/>
                <w:b/>
                <w:bCs/>
                <w:sz w:val="20"/>
                <w:szCs w:val="32"/>
                <w:lang w:val="en-US" w:eastAsia="zh-CN"/>
              </w:rPr>
            </w:pPr>
            <w:r>
              <w:rPr>
                <w:rFonts w:hint="eastAsia" w:ascii="黑体" w:hAnsi="黑体" w:eastAsia="黑体" w:cs="黑体"/>
                <w:b/>
                <w:bCs/>
                <w:sz w:val="20"/>
                <w:szCs w:val="32"/>
                <w:lang w:val="en-US"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7" w:type="dxa"/>
            <w:vAlign w:val="top"/>
          </w:tcPr>
          <w:p>
            <w:pPr>
              <w:rPr>
                <w:rFonts w:hint="default" w:ascii="黑体" w:hAnsi="黑体" w:eastAsia="黑体" w:cs="黑体"/>
                <w:lang w:val="en-US" w:eastAsia="zh-CN"/>
              </w:rPr>
            </w:pPr>
            <w:r>
              <w:rPr>
                <w:rFonts w:hint="eastAsia" w:ascii="黑体" w:hAnsi="黑体" w:eastAsia="黑体" w:cs="黑体"/>
                <w:sz w:val="18"/>
                <w:szCs w:val="21"/>
                <w:lang w:val="en-US" w:eastAsia="zh-CN"/>
              </w:rPr>
              <w:t>开关模检测中子</w:t>
            </w:r>
          </w:p>
        </w:tc>
        <w:tc>
          <w:tcPr>
            <w:tcW w:w="6845" w:type="dxa"/>
            <w:vAlign w:val="top"/>
          </w:tcPr>
          <w:p>
            <w:pPr>
              <w:numPr>
                <w:ilvl w:val="0"/>
                <w:numId w:val="2"/>
              </w:numPr>
              <w:ind w:left="256" w:leftChars="0" w:hanging="256" w:firstLineChars="0"/>
              <w:rPr>
                <w:rFonts w:hint="default" w:ascii="黑体" w:hAnsi="黑体" w:eastAsia="黑体" w:cs="黑体"/>
                <w:b/>
                <w:bCs/>
                <w:sz w:val="18"/>
                <w:szCs w:val="21"/>
                <w:lang w:val="en-US" w:eastAsia="zh-CN"/>
              </w:rPr>
            </w:pPr>
            <w:r>
              <w:rPr>
                <w:rFonts w:hint="eastAsia" w:ascii="黑体" w:hAnsi="黑体" w:eastAsia="黑体" w:cs="黑体"/>
                <w:b/>
                <w:bCs/>
                <w:sz w:val="18"/>
                <w:szCs w:val="21"/>
                <w:lang w:val="en-US" w:eastAsia="zh-CN"/>
              </w:rPr>
              <w:t>不使用：</w:t>
            </w:r>
            <w:r>
              <w:rPr>
                <w:rFonts w:hint="eastAsia" w:ascii="黑体" w:hAnsi="黑体" w:eastAsia="黑体" w:cs="黑体"/>
                <w:b w:val="0"/>
                <w:bCs w:val="0"/>
                <w:sz w:val="18"/>
                <w:szCs w:val="21"/>
                <w:lang w:val="en-US" w:eastAsia="zh-CN"/>
              </w:rPr>
              <w:t>不使用此功能。</w:t>
            </w:r>
          </w:p>
          <w:p>
            <w:pPr>
              <w:numPr>
                <w:ilvl w:val="0"/>
                <w:numId w:val="2"/>
              </w:numPr>
              <w:ind w:left="256" w:leftChars="0" w:hanging="256" w:firstLineChars="0"/>
              <w:rPr>
                <w:rFonts w:hint="default" w:ascii="黑体" w:hAnsi="黑体" w:eastAsia="黑体" w:cs="黑体"/>
                <w:b w:val="0"/>
                <w:bCs w:val="0"/>
                <w:sz w:val="18"/>
                <w:szCs w:val="21"/>
                <w:lang w:val="en-US" w:eastAsia="zh-CN"/>
              </w:rPr>
            </w:pPr>
            <w:r>
              <w:rPr>
                <w:rFonts w:hint="eastAsia" w:ascii="黑体" w:hAnsi="黑体" w:eastAsia="黑体" w:cs="黑体"/>
                <w:b/>
                <w:bCs/>
                <w:sz w:val="18"/>
                <w:szCs w:val="21"/>
                <w:lang w:val="en-US" w:eastAsia="zh-CN"/>
              </w:rPr>
              <w:t>使用：</w:t>
            </w:r>
            <w:r>
              <w:rPr>
                <w:rFonts w:hint="eastAsia" w:ascii="黑体" w:hAnsi="黑体" w:eastAsia="黑体" w:cs="黑体"/>
                <w:b w:val="0"/>
                <w:bCs w:val="0"/>
                <w:sz w:val="18"/>
                <w:szCs w:val="21"/>
                <w:lang w:val="en-US" w:eastAsia="zh-CN"/>
              </w:rPr>
              <w:t>使用此功能。开/关模动作过程中检测到中子状态不正确时，警报</w:t>
            </w:r>
            <w:r>
              <w:rPr>
                <w:rFonts w:hint="eastAsia" w:ascii="黑体" w:hAnsi="黑体" w:eastAsia="黑体" w:cs="黑体"/>
                <w:b w:val="0"/>
                <w:bCs w:val="0"/>
                <w:color w:val="FF0000"/>
                <w:sz w:val="18"/>
                <w:szCs w:val="21"/>
                <w:lang w:val="en-US" w:eastAsia="zh-CN"/>
              </w:rPr>
              <w:t>“中子退未到定位”</w:t>
            </w:r>
            <w:r>
              <w:rPr>
                <w:rFonts w:hint="eastAsia" w:ascii="黑体" w:hAnsi="黑体" w:eastAsia="黑体" w:cs="黑体"/>
                <w:b w:val="0"/>
                <w:bCs w:val="0"/>
                <w:sz w:val="18"/>
                <w:szCs w:val="21"/>
                <w:lang w:val="en-US" w:eastAsia="zh-CN"/>
              </w:rPr>
              <w:t>或</w:t>
            </w:r>
            <w:r>
              <w:rPr>
                <w:rFonts w:hint="eastAsia" w:ascii="黑体" w:hAnsi="黑体" w:eastAsia="黑体" w:cs="黑体"/>
                <w:b w:val="0"/>
                <w:bCs w:val="0"/>
                <w:color w:val="FF0000"/>
                <w:sz w:val="18"/>
                <w:szCs w:val="21"/>
                <w:lang w:val="en-US" w:eastAsia="zh-CN"/>
              </w:rPr>
              <w:t>“中子进未到定位”</w:t>
            </w:r>
            <w:r>
              <w:rPr>
                <w:rFonts w:hint="eastAsia" w:ascii="黑体" w:hAnsi="黑体" w:eastAsia="黑体" w:cs="黑体"/>
                <w:b w:val="0"/>
                <w:bCs w:val="0"/>
                <w:sz w:val="18"/>
                <w:szCs w:val="21"/>
                <w:lang w:val="en-US" w:eastAsia="zh-CN"/>
              </w:rPr>
              <w:t>。</w:t>
            </w:r>
          </w:p>
          <w:p>
            <w:pPr>
              <w:numPr>
                <w:ilvl w:val="0"/>
                <w:numId w:val="0"/>
              </w:numPr>
              <w:ind w:leftChars="0"/>
              <w:rPr>
                <w:rFonts w:hint="default" w:ascii="黑体" w:hAnsi="黑体" w:eastAsia="黑体" w:cs="黑体"/>
                <w:b w:val="0"/>
                <w:bCs w:val="0"/>
                <w:sz w:val="18"/>
                <w:szCs w:val="21"/>
                <w:lang w:val="en-US" w:eastAsia="zh-CN"/>
              </w:rPr>
            </w:pPr>
            <w:r>
              <w:rPr>
                <w:rFonts w:hint="eastAsia" w:ascii="黑体" w:hAnsi="黑体" w:eastAsia="黑体" w:cs="黑体"/>
                <w:b w:val="0"/>
                <w:bCs w:val="0"/>
                <w:color w:val="FF0000"/>
                <w:sz w:val="18"/>
                <w:szCs w:val="21"/>
                <w:lang w:val="en-US" w:eastAsia="zh-CN"/>
              </w:rPr>
              <w:t xml:space="preserve">   注：联动中子在未到联动位置之前判定，联动位置之后不判定。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7" w:type="dxa"/>
            <w:vAlign w:val="top"/>
          </w:tcPr>
          <w:p>
            <w:pPr>
              <w:rPr>
                <w:rFonts w:hint="eastAsia" w:ascii="黑体" w:hAnsi="黑体" w:eastAsia="黑体" w:cs="黑体"/>
                <w:sz w:val="18"/>
                <w:szCs w:val="21"/>
                <w:lang w:val="en-US" w:eastAsia="zh-CN"/>
              </w:rPr>
            </w:pPr>
            <w:r>
              <w:rPr>
                <w:rFonts w:hint="eastAsia" w:ascii="黑体" w:hAnsi="黑体" w:eastAsia="黑体" w:cs="黑体"/>
                <w:sz w:val="18"/>
                <w:szCs w:val="21"/>
                <w:lang w:val="en-US" w:eastAsia="zh-CN"/>
              </w:rPr>
              <w:t>中子状态说明</w:t>
            </w:r>
          </w:p>
          <w:p>
            <w:pPr>
              <w:rPr>
                <w:rFonts w:hint="default" w:ascii="黑体" w:hAnsi="黑体" w:eastAsia="黑体" w:cs="黑体"/>
                <w:sz w:val="18"/>
                <w:szCs w:val="21"/>
                <w:lang w:val="en-US" w:eastAsia="zh-CN"/>
              </w:rPr>
            </w:pPr>
            <w:r>
              <w:rPr>
                <w:rFonts w:hint="eastAsia" w:ascii="黑体" w:hAnsi="黑体" w:eastAsia="黑体" w:cs="黑体"/>
                <w:sz w:val="18"/>
                <w:szCs w:val="21"/>
                <w:lang w:val="en-US" w:eastAsia="zh-CN"/>
              </w:rPr>
              <w:t>（非参数）</w:t>
            </w:r>
          </w:p>
        </w:tc>
        <w:tc>
          <w:tcPr>
            <w:tcW w:w="6845" w:type="dxa"/>
            <w:vAlign w:val="top"/>
          </w:tcPr>
          <w:p>
            <w:pPr>
              <w:numPr>
                <w:ilvl w:val="0"/>
                <w:numId w:val="2"/>
              </w:numPr>
              <w:ind w:left="256" w:leftChars="0" w:hanging="256" w:firstLineChars="0"/>
              <w:rPr>
                <w:rFonts w:hint="default" w:ascii="黑体" w:hAnsi="黑体" w:eastAsia="黑体" w:cs="黑体"/>
                <w:b/>
                <w:bCs/>
                <w:sz w:val="18"/>
                <w:szCs w:val="21"/>
                <w:lang w:val="en-US" w:eastAsia="zh-CN"/>
              </w:rPr>
            </w:pPr>
            <w:r>
              <w:rPr>
                <w:rFonts w:hint="eastAsia" w:ascii="黑体" w:hAnsi="黑体" w:eastAsia="黑体" w:cs="黑体"/>
                <w:b/>
                <w:bCs/>
                <w:sz w:val="18"/>
                <w:szCs w:val="21"/>
                <w:lang w:val="en-US" w:eastAsia="zh-CN"/>
              </w:rPr>
              <w:t>关模前（中子进）：</w:t>
            </w:r>
            <w:r>
              <w:rPr>
                <w:rFonts w:hint="eastAsia" w:ascii="黑体" w:hAnsi="黑体" w:eastAsia="黑体" w:cs="黑体"/>
                <w:b w:val="0"/>
                <w:bCs w:val="0"/>
                <w:sz w:val="18"/>
                <w:szCs w:val="21"/>
                <w:lang w:val="en-US" w:eastAsia="zh-CN"/>
              </w:rPr>
              <w:t>整个过程中中子状态应为</w:t>
            </w:r>
            <w:r>
              <w:rPr>
                <w:rFonts w:hint="eastAsia" w:ascii="黑体" w:hAnsi="黑体" w:eastAsia="黑体" w:cs="黑体"/>
                <w:b w:val="0"/>
                <w:bCs w:val="0"/>
                <w:sz w:val="18"/>
                <w:szCs w:val="21"/>
                <w:u w:val="single"/>
                <w:lang w:val="en-US" w:eastAsia="zh-CN"/>
              </w:rPr>
              <w:t>进终</w:t>
            </w:r>
            <w:r>
              <w:rPr>
                <w:rFonts w:hint="eastAsia" w:ascii="黑体" w:hAnsi="黑体" w:eastAsia="黑体" w:cs="黑体"/>
                <w:b w:val="0"/>
                <w:bCs w:val="0"/>
                <w:sz w:val="18"/>
                <w:szCs w:val="21"/>
                <w:lang w:val="en-US" w:eastAsia="zh-CN"/>
              </w:rPr>
              <w:t>，否则警报</w:t>
            </w:r>
            <w:r>
              <w:rPr>
                <w:rFonts w:hint="eastAsia" w:ascii="黑体" w:hAnsi="黑体" w:eastAsia="黑体" w:cs="黑体"/>
                <w:b w:val="0"/>
                <w:bCs w:val="0"/>
                <w:color w:val="FF0000"/>
                <w:sz w:val="18"/>
                <w:szCs w:val="21"/>
                <w:lang w:val="en-US" w:eastAsia="zh-CN"/>
              </w:rPr>
              <w:t>“中子进未到定位”</w:t>
            </w:r>
            <w:r>
              <w:rPr>
                <w:rFonts w:hint="eastAsia" w:ascii="黑体" w:hAnsi="黑体" w:eastAsia="黑体" w:cs="黑体"/>
                <w:b w:val="0"/>
                <w:bCs w:val="0"/>
                <w:sz w:val="18"/>
                <w:szCs w:val="21"/>
                <w:lang w:val="en-US" w:eastAsia="zh-CN"/>
              </w:rPr>
              <w:t>。</w:t>
            </w:r>
          </w:p>
          <w:p>
            <w:pPr>
              <w:numPr>
                <w:ilvl w:val="0"/>
                <w:numId w:val="2"/>
              </w:numPr>
              <w:ind w:left="256" w:leftChars="0" w:hanging="256" w:firstLineChars="0"/>
              <w:rPr>
                <w:rFonts w:hint="eastAsia" w:ascii="黑体" w:hAnsi="黑体" w:eastAsia="黑体" w:cs="黑体"/>
                <w:b w:val="0"/>
                <w:bCs w:val="0"/>
                <w:kern w:val="2"/>
                <w:sz w:val="18"/>
                <w:szCs w:val="21"/>
                <w:lang w:val="en-US" w:eastAsia="zh-CN" w:bidi="ar-SA"/>
              </w:rPr>
            </w:pPr>
            <w:r>
              <w:rPr>
                <w:rFonts w:hint="eastAsia" w:ascii="黑体" w:hAnsi="黑体" w:eastAsia="黑体" w:cs="黑体"/>
                <w:b/>
                <w:bCs/>
                <w:sz w:val="18"/>
                <w:szCs w:val="21"/>
                <w:lang w:val="en-US" w:eastAsia="zh-CN"/>
              </w:rPr>
              <w:t>关模中（中子进）：</w:t>
            </w:r>
          </w:p>
          <w:p>
            <w:pPr>
              <w:numPr>
                <w:ilvl w:val="0"/>
                <w:numId w:val="0"/>
              </w:numPr>
              <w:ind w:firstLine="180" w:firstLineChars="100"/>
              <w:rPr>
                <w:rFonts w:hint="eastAsia"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①电子尺位置&gt;中子进动作位置：中子状态应为</w:t>
            </w:r>
            <w:r>
              <w:rPr>
                <w:rFonts w:hint="eastAsia" w:ascii="黑体" w:hAnsi="黑体" w:eastAsia="黑体" w:cs="黑体"/>
                <w:b w:val="0"/>
                <w:bCs w:val="0"/>
                <w:sz w:val="18"/>
                <w:szCs w:val="21"/>
                <w:u w:val="single"/>
                <w:lang w:val="en-US" w:eastAsia="zh-CN"/>
              </w:rPr>
              <w:t>退终</w:t>
            </w:r>
            <w:r>
              <w:rPr>
                <w:rFonts w:hint="eastAsia" w:ascii="黑体" w:hAnsi="黑体" w:eastAsia="黑体" w:cs="黑体"/>
                <w:b w:val="0"/>
                <w:bCs w:val="0"/>
                <w:sz w:val="18"/>
                <w:szCs w:val="21"/>
                <w:lang w:val="en-US" w:eastAsia="zh-CN"/>
              </w:rPr>
              <w:t>，否则警报</w:t>
            </w:r>
            <w:r>
              <w:rPr>
                <w:rFonts w:hint="eastAsia" w:ascii="黑体" w:hAnsi="黑体" w:eastAsia="黑体" w:cs="黑体"/>
                <w:b w:val="0"/>
                <w:bCs w:val="0"/>
                <w:color w:val="FF0000"/>
                <w:sz w:val="18"/>
                <w:szCs w:val="21"/>
                <w:lang w:val="en-US" w:eastAsia="zh-CN"/>
              </w:rPr>
              <w:t>“中子退未到定位”</w:t>
            </w:r>
            <w:r>
              <w:rPr>
                <w:rFonts w:hint="eastAsia" w:ascii="黑体" w:hAnsi="黑体" w:eastAsia="黑体" w:cs="黑体"/>
                <w:b w:val="0"/>
                <w:bCs w:val="0"/>
                <w:sz w:val="18"/>
                <w:szCs w:val="21"/>
                <w:lang w:val="en-US" w:eastAsia="zh-CN"/>
              </w:rPr>
              <w:t>；</w:t>
            </w:r>
          </w:p>
          <w:p>
            <w:pPr>
              <w:numPr>
                <w:ilvl w:val="0"/>
                <w:numId w:val="0"/>
              </w:numPr>
              <w:ind w:left="358" w:leftChars="85" w:hanging="180" w:hangingChars="100"/>
              <w:rPr>
                <w:rFonts w:hint="eastAsia"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②中子进动作位置-中子位置有效区&lt;电子尺位置&lt;中子进动作位置：</w:t>
            </w:r>
            <w:r>
              <w:rPr>
                <w:rFonts w:hint="eastAsia" w:ascii="黑体" w:hAnsi="黑体" w:eastAsia="黑体" w:cs="黑体"/>
                <w:b w:val="0"/>
                <w:bCs w:val="0"/>
                <w:sz w:val="18"/>
                <w:szCs w:val="21"/>
                <w:u w:val="single"/>
                <w:lang w:val="en-US" w:eastAsia="zh-CN"/>
              </w:rPr>
              <w:t>不检测</w:t>
            </w:r>
            <w:r>
              <w:rPr>
                <w:rFonts w:hint="eastAsia" w:ascii="黑体" w:hAnsi="黑体" w:eastAsia="黑体" w:cs="黑体"/>
                <w:b w:val="0"/>
                <w:bCs w:val="0"/>
                <w:sz w:val="18"/>
                <w:szCs w:val="21"/>
                <w:lang w:val="en-US" w:eastAsia="zh-CN"/>
              </w:rPr>
              <w:t>，中子状态不为进终时插任务，中子状态为进终时正常关模；</w:t>
            </w:r>
          </w:p>
          <w:p>
            <w:pPr>
              <w:numPr>
                <w:ilvl w:val="0"/>
                <w:numId w:val="0"/>
              </w:numPr>
              <w:ind w:left="358" w:leftChars="85" w:hanging="180" w:hangingChars="100"/>
              <w:rPr>
                <w:rFonts w:hint="default" w:ascii="黑体" w:hAnsi="黑体" w:eastAsia="黑体" w:cs="黑体"/>
                <w:b w:val="0"/>
                <w:bCs w:val="0"/>
                <w:kern w:val="2"/>
                <w:sz w:val="18"/>
                <w:szCs w:val="21"/>
                <w:lang w:val="en-US" w:eastAsia="zh-CN" w:bidi="ar-SA"/>
              </w:rPr>
            </w:pPr>
            <w:r>
              <w:rPr>
                <w:rFonts w:hint="eastAsia" w:ascii="黑体" w:hAnsi="黑体" w:eastAsia="黑体" w:cs="黑体"/>
                <w:b w:val="0"/>
                <w:bCs w:val="0"/>
                <w:sz w:val="18"/>
                <w:szCs w:val="21"/>
                <w:lang w:val="en-US" w:eastAsia="zh-CN"/>
              </w:rPr>
              <w:t>③电子尺位置&lt;中子进动作位置-中子位置有效区：中子状态应为</w:t>
            </w:r>
            <w:r>
              <w:rPr>
                <w:rFonts w:hint="eastAsia" w:ascii="黑体" w:hAnsi="黑体" w:eastAsia="黑体" w:cs="黑体"/>
                <w:b w:val="0"/>
                <w:bCs w:val="0"/>
                <w:sz w:val="18"/>
                <w:szCs w:val="21"/>
                <w:u w:val="single"/>
                <w:lang w:val="en-US" w:eastAsia="zh-CN"/>
              </w:rPr>
              <w:t>进终</w:t>
            </w:r>
            <w:r>
              <w:rPr>
                <w:rFonts w:hint="eastAsia" w:ascii="黑体" w:hAnsi="黑体" w:eastAsia="黑体" w:cs="黑体"/>
                <w:b w:val="0"/>
                <w:bCs w:val="0"/>
                <w:sz w:val="18"/>
                <w:szCs w:val="21"/>
                <w:lang w:val="en-US" w:eastAsia="zh-CN"/>
              </w:rPr>
              <w:t>，否则警报</w:t>
            </w:r>
            <w:r>
              <w:rPr>
                <w:rFonts w:hint="eastAsia" w:ascii="黑体" w:hAnsi="黑体" w:eastAsia="黑体" w:cs="黑体"/>
                <w:b w:val="0"/>
                <w:bCs w:val="0"/>
                <w:color w:val="FF0000"/>
                <w:sz w:val="18"/>
                <w:szCs w:val="21"/>
                <w:lang w:val="en-US" w:eastAsia="zh-CN"/>
              </w:rPr>
              <w:t>“中子进未到定位”</w:t>
            </w:r>
            <w:r>
              <w:rPr>
                <w:rFonts w:hint="eastAsia" w:ascii="黑体" w:hAnsi="黑体" w:eastAsia="黑体" w:cs="黑体"/>
                <w:b w:val="0"/>
                <w:bCs w:val="0"/>
                <w:sz w:val="18"/>
                <w:szCs w:val="21"/>
                <w:lang w:val="en-US" w:eastAsia="zh-CN"/>
              </w:rPr>
              <w:t>。</w:t>
            </w:r>
            <w:r>
              <w:rPr>
                <w:rFonts w:hint="eastAsia" w:ascii="黑体" w:hAnsi="黑体" w:eastAsia="黑体" w:cs="黑体"/>
                <w:b w:val="0"/>
                <w:bCs w:val="0"/>
                <w:color w:val="FF0000"/>
                <w:sz w:val="18"/>
                <w:szCs w:val="21"/>
                <w:lang w:val="en-US" w:eastAsia="zh-CN"/>
              </w:rPr>
              <w:t>中子位置有效区为0时不检测</w:t>
            </w:r>
            <w:r>
              <w:rPr>
                <w:rFonts w:hint="eastAsia" w:ascii="黑体" w:hAnsi="黑体" w:eastAsia="黑体" w:cs="黑体"/>
                <w:b w:val="0"/>
                <w:bCs w:val="0"/>
                <w:sz w:val="18"/>
                <w:szCs w:val="21"/>
                <w:lang w:val="en-US" w:eastAsia="zh-CN"/>
              </w:rPr>
              <w:t>。</w:t>
            </w:r>
          </w:p>
          <w:p>
            <w:pPr>
              <w:numPr>
                <w:ilvl w:val="0"/>
                <w:numId w:val="2"/>
              </w:numPr>
              <w:ind w:left="256" w:leftChars="0" w:hanging="256" w:firstLineChars="0"/>
              <w:rPr>
                <w:rFonts w:hint="eastAsia" w:ascii="黑体" w:hAnsi="黑体" w:eastAsia="黑体" w:cs="黑体"/>
                <w:b w:val="0"/>
                <w:bCs w:val="0"/>
                <w:kern w:val="2"/>
                <w:sz w:val="18"/>
                <w:szCs w:val="21"/>
                <w:lang w:val="en-US" w:eastAsia="zh-CN" w:bidi="ar-SA"/>
              </w:rPr>
            </w:pPr>
            <w:r>
              <w:rPr>
                <w:rFonts w:hint="eastAsia" w:ascii="黑体" w:hAnsi="黑体" w:eastAsia="黑体" w:cs="黑体"/>
                <w:b/>
                <w:bCs/>
                <w:sz w:val="18"/>
                <w:szCs w:val="21"/>
                <w:lang w:val="en-US" w:eastAsia="zh-CN"/>
              </w:rPr>
              <w:t>关模后（中子进）：</w:t>
            </w:r>
            <w:r>
              <w:rPr>
                <w:rFonts w:hint="eastAsia" w:ascii="黑体" w:hAnsi="黑体" w:eastAsia="黑体" w:cs="黑体"/>
                <w:b w:val="0"/>
                <w:bCs w:val="0"/>
                <w:sz w:val="18"/>
                <w:szCs w:val="21"/>
                <w:lang w:val="en-US" w:eastAsia="zh-CN"/>
              </w:rPr>
              <w:t>整个动作过程中子状态应为</w:t>
            </w:r>
            <w:r>
              <w:rPr>
                <w:rFonts w:hint="eastAsia" w:ascii="黑体" w:hAnsi="黑体" w:eastAsia="黑体" w:cs="黑体"/>
                <w:b w:val="0"/>
                <w:bCs w:val="0"/>
                <w:sz w:val="18"/>
                <w:szCs w:val="21"/>
                <w:u w:val="single"/>
                <w:lang w:val="en-US" w:eastAsia="zh-CN"/>
              </w:rPr>
              <w:t>退终</w:t>
            </w:r>
            <w:r>
              <w:rPr>
                <w:rFonts w:hint="eastAsia" w:ascii="黑体" w:hAnsi="黑体" w:eastAsia="黑体" w:cs="黑体"/>
                <w:b w:val="0"/>
                <w:bCs w:val="0"/>
                <w:sz w:val="18"/>
                <w:szCs w:val="21"/>
                <w:lang w:val="en-US" w:eastAsia="zh-CN"/>
              </w:rPr>
              <w:t>，否则警报</w:t>
            </w:r>
            <w:r>
              <w:rPr>
                <w:rFonts w:hint="eastAsia" w:ascii="黑体" w:hAnsi="黑体" w:eastAsia="黑体" w:cs="黑体"/>
                <w:b w:val="0"/>
                <w:bCs w:val="0"/>
                <w:color w:val="FF0000"/>
                <w:sz w:val="18"/>
                <w:szCs w:val="21"/>
                <w:lang w:val="en-US" w:eastAsia="zh-CN"/>
              </w:rPr>
              <w:t>“中子退未到定位”</w:t>
            </w:r>
            <w:r>
              <w:rPr>
                <w:rFonts w:hint="eastAsia" w:ascii="黑体" w:hAnsi="黑体" w:eastAsia="黑体" w:cs="黑体"/>
                <w:b w:val="0"/>
                <w:bCs w:val="0"/>
                <w:sz w:val="18"/>
                <w:szCs w:val="21"/>
                <w:lang w:val="en-US" w:eastAsia="zh-CN"/>
              </w:rPr>
              <w:t>。</w:t>
            </w:r>
          </w:p>
          <w:p>
            <w:pPr>
              <w:numPr>
                <w:ilvl w:val="0"/>
                <w:numId w:val="2"/>
              </w:numPr>
              <w:ind w:left="256" w:leftChars="0" w:hanging="256" w:firstLineChars="0"/>
              <w:rPr>
                <w:rFonts w:hint="default" w:ascii="黑体" w:hAnsi="黑体" w:eastAsia="黑体" w:cs="黑体"/>
                <w:b/>
                <w:bCs/>
                <w:sz w:val="18"/>
                <w:szCs w:val="21"/>
                <w:lang w:val="en-US" w:eastAsia="zh-CN"/>
              </w:rPr>
            </w:pPr>
            <w:r>
              <w:rPr>
                <w:rFonts w:hint="eastAsia" w:ascii="黑体" w:hAnsi="黑体" w:eastAsia="黑体" w:cs="黑体"/>
                <w:b/>
                <w:bCs/>
                <w:sz w:val="18"/>
                <w:szCs w:val="21"/>
                <w:lang w:val="en-US" w:eastAsia="zh-CN"/>
              </w:rPr>
              <w:t>开模前（中子退）：</w:t>
            </w:r>
            <w:r>
              <w:rPr>
                <w:rFonts w:hint="eastAsia" w:ascii="黑体" w:hAnsi="黑体" w:eastAsia="黑体" w:cs="黑体"/>
                <w:b w:val="0"/>
                <w:bCs w:val="0"/>
                <w:sz w:val="18"/>
                <w:szCs w:val="21"/>
                <w:u w:val="none"/>
                <w:lang w:val="en-US" w:eastAsia="zh-CN"/>
              </w:rPr>
              <w:t>整个动作过程中子状态应为</w:t>
            </w:r>
            <w:r>
              <w:rPr>
                <w:rFonts w:hint="eastAsia" w:ascii="黑体" w:hAnsi="黑体" w:eastAsia="黑体" w:cs="黑体"/>
                <w:b w:val="0"/>
                <w:bCs w:val="0"/>
                <w:sz w:val="18"/>
                <w:szCs w:val="21"/>
                <w:u w:val="single"/>
                <w:lang w:val="en-US" w:eastAsia="zh-CN"/>
              </w:rPr>
              <w:t>退终</w:t>
            </w:r>
            <w:r>
              <w:rPr>
                <w:rFonts w:hint="eastAsia" w:ascii="黑体" w:hAnsi="黑体" w:eastAsia="黑体" w:cs="黑体"/>
                <w:b w:val="0"/>
                <w:bCs w:val="0"/>
                <w:sz w:val="18"/>
                <w:szCs w:val="21"/>
                <w:u w:val="none"/>
                <w:lang w:val="en-US" w:eastAsia="zh-CN"/>
              </w:rPr>
              <w:t>，否则警报</w:t>
            </w:r>
            <w:r>
              <w:rPr>
                <w:rFonts w:hint="eastAsia" w:ascii="黑体" w:hAnsi="黑体" w:eastAsia="黑体" w:cs="黑体"/>
                <w:b w:val="0"/>
                <w:bCs w:val="0"/>
                <w:color w:val="FF0000"/>
                <w:sz w:val="18"/>
                <w:szCs w:val="21"/>
                <w:u w:val="none"/>
                <w:lang w:val="en-US" w:eastAsia="zh-CN"/>
              </w:rPr>
              <w:t>“中子退未到定位”</w:t>
            </w:r>
            <w:r>
              <w:rPr>
                <w:rFonts w:hint="eastAsia" w:ascii="黑体" w:hAnsi="黑体" w:eastAsia="黑体" w:cs="黑体"/>
                <w:b w:val="0"/>
                <w:bCs w:val="0"/>
                <w:sz w:val="18"/>
                <w:szCs w:val="21"/>
                <w:lang w:val="en-US" w:eastAsia="zh-CN"/>
              </w:rPr>
              <w:t>。</w:t>
            </w:r>
          </w:p>
          <w:p>
            <w:pPr>
              <w:numPr>
                <w:ilvl w:val="0"/>
                <w:numId w:val="2"/>
              </w:numPr>
              <w:ind w:left="256" w:leftChars="0" w:hanging="256" w:firstLineChars="0"/>
              <w:rPr>
                <w:rFonts w:hint="eastAsia" w:ascii="黑体" w:hAnsi="黑体" w:eastAsia="黑体" w:cs="黑体"/>
                <w:b w:val="0"/>
                <w:bCs w:val="0"/>
                <w:kern w:val="2"/>
                <w:sz w:val="18"/>
                <w:szCs w:val="21"/>
                <w:lang w:val="en-US" w:eastAsia="zh-CN" w:bidi="ar-SA"/>
              </w:rPr>
            </w:pPr>
            <w:r>
              <w:rPr>
                <w:rFonts w:hint="eastAsia" w:ascii="黑体" w:hAnsi="黑体" w:eastAsia="黑体" w:cs="黑体"/>
                <w:b/>
                <w:bCs/>
                <w:sz w:val="18"/>
                <w:szCs w:val="21"/>
                <w:lang w:val="en-US" w:eastAsia="zh-CN"/>
              </w:rPr>
              <w:t>开模中（中子退）：</w:t>
            </w:r>
          </w:p>
          <w:p>
            <w:pPr>
              <w:numPr>
                <w:ilvl w:val="0"/>
                <w:numId w:val="0"/>
              </w:numPr>
              <w:ind w:left="358" w:leftChars="85" w:hanging="180" w:hangingChars="100"/>
              <w:rPr>
                <w:rFonts w:hint="eastAsia"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①电子尺位置&lt;中子退动作位置：中子状态应为</w:t>
            </w:r>
            <w:r>
              <w:rPr>
                <w:rFonts w:hint="eastAsia" w:ascii="黑体" w:hAnsi="黑体" w:eastAsia="黑体" w:cs="黑体"/>
                <w:b w:val="0"/>
                <w:bCs w:val="0"/>
                <w:sz w:val="18"/>
                <w:szCs w:val="21"/>
                <w:u w:val="single"/>
                <w:lang w:val="en-US" w:eastAsia="zh-CN"/>
              </w:rPr>
              <w:t>进终</w:t>
            </w:r>
            <w:r>
              <w:rPr>
                <w:rFonts w:hint="eastAsia" w:ascii="黑体" w:hAnsi="黑体" w:eastAsia="黑体" w:cs="黑体"/>
                <w:b w:val="0"/>
                <w:bCs w:val="0"/>
                <w:sz w:val="18"/>
                <w:szCs w:val="21"/>
                <w:lang w:val="en-US" w:eastAsia="zh-CN"/>
              </w:rPr>
              <w:t>，否则警报</w:t>
            </w:r>
            <w:r>
              <w:rPr>
                <w:rFonts w:hint="eastAsia" w:ascii="黑体" w:hAnsi="黑体" w:eastAsia="黑体" w:cs="黑体"/>
                <w:b w:val="0"/>
                <w:bCs w:val="0"/>
                <w:color w:val="FF0000"/>
                <w:sz w:val="18"/>
                <w:szCs w:val="21"/>
                <w:lang w:val="en-US" w:eastAsia="zh-CN"/>
              </w:rPr>
              <w:t>“中子进未到定位”</w:t>
            </w:r>
            <w:r>
              <w:rPr>
                <w:rFonts w:hint="eastAsia" w:ascii="黑体" w:hAnsi="黑体" w:eastAsia="黑体" w:cs="黑体"/>
                <w:b w:val="0"/>
                <w:bCs w:val="0"/>
                <w:sz w:val="18"/>
                <w:szCs w:val="21"/>
                <w:lang w:val="en-US" w:eastAsia="zh-CN"/>
              </w:rPr>
              <w:t>；</w:t>
            </w:r>
          </w:p>
          <w:p>
            <w:pPr>
              <w:numPr>
                <w:ilvl w:val="0"/>
                <w:numId w:val="0"/>
              </w:numPr>
              <w:ind w:left="358" w:leftChars="85" w:hanging="180" w:hangingChars="100"/>
              <w:rPr>
                <w:rFonts w:hint="eastAsia"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②中子退动作位置&lt;电子尺位置&lt;中子退动作位置+中子位置有效区：</w:t>
            </w:r>
            <w:r>
              <w:rPr>
                <w:rFonts w:hint="eastAsia" w:ascii="黑体" w:hAnsi="黑体" w:eastAsia="黑体" w:cs="黑体"/>
                <w:b w:val="0"/>
                <w:bCs w:val="0"/>
                <w:sz w:val="18"/>
                <w:szCs w:val="21"/>
                <w:u w:val="single"/>
                <w:lang w:val="en-US" w:eastAsia="zh-CN"/>
              </w:rPr>
              <w:t>不检测</w:t>
            </w:r>
            <w:r>
              <w:rPr>
                <w:rFonts w:hint="eastAsia" w:ascii="黑体" w:hAnsi="黑体" w:eastAsia="黑体" w:cs="黑体"/>
                <w:b w:val="0"/>
                <w:bCs w:val="0"/>
                <w:sz w:val="18"/>
                <w:szCs w:val="21"/>
                <w:lang w:val="en-US" w:eastAsia="zh-CN"/>
              </w:rPr>
              <w:t>，中子状态不为退终时插任务，中子状态为退终时正常开模；</w:t>
            </w:r>
          </w:p>
          <w:p>
            <w:pPr>
              <w:numPr>
                <w:ilvl w:val="0"/>
                <w:numId w:val="0"/>
              </w:numPr>
              <w:ind w:left="358" w:leftChars="85" w:hanging="180" w:hangingChars="100"/>
              <w:rPr>
                <w:rFonts w:hint="eastAsia"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③电子尺位置&gt;中子退动作位置+中子位置有效区：中子状态应为</w:t>
            </w:r>
            <w:r>
              <w:rPr>
                <w:rFonts w:hint="eastAsia" w:ascii="黑体" w:hAnsi="黑体" w:eastAsia="黑体" w:cs="黑体"/>
                <w:b w:val="0"/>
                <w:bCs w:val="0"/>
                <w:sz w:val="18"/>
                <w:szCs w:val="21"/>
                <w:u w:val="single"/>
                <w:lang w:val="en-US" w:eastAsia="zh-CN"/>
              </w:rPr>
              <w:t>退终</w:t>
            </w:r>
            <w:r>
              <w:rPr>
                <w:rFonts w:hint="eastAsia" w:ascii="黑体" w:hAnsi="黑体" w:eastAsia="黑体" w:cs="黑体"/>
                <w:b w:val="0"/>
                <w:bCs w:val="0"/>
                <w:sz w:val="18"/>
                <w:szCs w:val="21"/>
                <w:lang w:val="en-US" w:eastAsia="zh-CN"/>
              </w:rPr>
              <w:t>，否则警报</w:t>
            </w:r>
            <w:r>
              <w:rPr>
                <w:rFonts w:hint="eastAsia" w:ascii="黑体" w:hAnsi="黑体" w:eastAsia="黑体" w:cs="黑体"/>
                <w:b w:val="0"/>
                <w:bCs w:val="0"/>
                <w:color w:val="FF0000"/>
                <w:sz w:val="18"/>
                <w:szCs w:val="21"/>
                <w:lang w:val="en-US" w:eastAsia="zh-CN"/>
              </w:rPr>
              <w:t>“中子退未到定位”</w:t>
            </w:r>
            <w:r>
              <w:rPr>
                <w:rFonts w:hint="eastAsia" w:ascii="黑体" w:hAnsi="黑体" w:eastAsia="黑体" w:cs="黑体"/>
                <w:b w:val="0"/>
                <w:bCs w:val="0"/>
                <w:sz w:val="18"/>
                <w:szCs w:val="21"/>
                <w:lang w:val="en-US" w:eastAsia="zh-CN"/>
              </w:rPr>
              <w:t>；</w:t>
            </w:r>
            <w:r>
              <w:rPr>
                <w:rFonts w:hint="eastAsia" w:ascii="黑体" w:hAnsi="黑体" w:eastAsia="黑体" w:cs="黑体"/>
                <w:b w:val="0"/>
                <w:bCs w:val="0"/>
                <w:color w:val="FF0000"/>
                <w:sz w:val="18"/>
                <w:szCs w:val="21"/>
                <w:lang w:val="en-US" w:eastAsia="zh-CN"/>
              </w:rPr>
              <w:t>中子位置有效区为0时不检测</w:t>
            </w:r>
            <w:r>
              <w:rPr>
                <w:rFonts w:hint="eastAsia" w:ascii="黑体" w:hAnsi="黑体" w:eastAsia="黑体" w:cs="黑体"/>
                <w:b w:val="0"/>
                <w:bCs w:val="0"/>
                <w:sz w:val="18"/>
                <w:szCs w:val="21"/>
                <w:lang w:val="en-US" w:eastAsia="zh-CN"/>
              </w:rPr>
              <w:t>。</w:t>
            </w:r>
          </w:p>
          <w:p>
            <w:pPr>
              <w:numPr>
                <w:ilvl w:val="0"/>
                <w:numId w:val="2"/>
              </w:numPr>
              <w:ind w:left="256" w:leftChars="0" w:hanging="256" w:firstLineChars="0"/>
              <w:rPr>
                <w:rFonts w:hint="eastAsia" w:ascii="黑体" w:hAnsi="黑体" w:eastAsia="黑体" w:cs="黑体"/>
                <w:b w:val="0"/>
                <w:bCs w:val="0"/>
                <w:sz w:val="18"/>
                <w:szCs w:val="21"/>
                <w:lang w:val="en-US" w:eastAsia="zh-CN"/>
              </w:rPr>
            </w:pPr>
            <w:r>
              <w:rPr>
                <w:rFonts w:hint="eastAsia" w:ascii="黑体" w:hAnsi="黑体" w:eastAsia="黑体" w:cs="黑体"/>
                <w:b/>
                <w:bCs/>
                <w:sz w:val="18"/>
                <w:szCs w:val="21"/>
                <w:lang w:val="en-US" w:eastAsia="zh-CN"/>
              </w:rPr>
              <w:t>开模后（中子退）：</w:t>
            </w:r>
            <w:r>
              <w:rPr>
                <w:rFonts w:hint="eastAsia" w:ascii="黑体" w:hAnsi="黑体" w:eastAsia="黑体" w:cs="黑体"/>
                <w:b w:val="0"/>
                <w:bCs w:val="0"/>
                <w:sz w:val="18"/>
                <w:szCs w:val="21"/>
                <w:lang w:val="en-US" w:eastAsia="zh-CN"/>
              </w:rPr>
              <w:t>整个过程中中子状态应为</w:t>
            </w:r>
            <w:r>
              <w:rPr>
                <w:rFonts w:hint="eastAsia" w:ascii="黑体" w:hAnsi="黑体" w:eastAsia="黑体" w:cs="黑体"/>
                <w:b w:val="0"/>
                <w:bCs w:val="0"/>
                <w:sz w:val="18"/>
                <w:szCs w:val="21"/>
                <w:u w:val="single"/>
                <w:lang w:val="en-US" w:eastAsia="zh-CN"/>
              </w:rPr>
              <w:t>进终</w:t>
            </w:r>
            <w:r>
              <w:rPr>
                <w:rFonts w:hint="eastAsia" w:ascii="黑体" w:hAnsi="黑体" w:eastAsia="黑体" w:cs="黑体"/>
                <w:b w:val="0"/>
                <w:bCs w:val="0"/>
                <w:sz w:val="18"/>
                <w:szCs w:val="21"/>
                <w:lang w:val="en-US" w:eastAsia="zh-CN"/>
              </w:rPr>
              <w:t>，否则警报</w:t>
            </w:r>
            <w:r>
              <w:rPr>
                <w:rFonts w:hint="eastAsia" w:ascii="黑体" w:hAnsi="黑体" w:eastAsia="黑体" w:cs="黑体"/>
                <w:b w:val="0"/>
                <w:bCs w:val="0"/>
                <w:color w:val="FF0000"/>
                <w:sz w:val="18"/>
                <w:szCs w:val="21"/>
                <w:lang w:val="en-US" w:eastAsia="zh-CN"/>
              </w:rPr>
              <w:t>“中子进未到定位”</w:t>
            </w:r>
            <w:r>
              <w:rPr>
                <w:rFonts w:hint="eastAsia" w:ascii="黑体" w:hAnsi="黑体" w:eastAsia="黑体" w:cs="黑体"/>
                <w:b w:val="0"/>
                <w:bCs w:val="0"/>
                <w:sz w:val="18"/>
                <w:szCs w:val="21"/>
                <w:lang w:val="en-US" w:eastAsia="zh-CN"/>
              </w:rPr>
              <w:t>。</w:t>
            </w:r>
          </w:p>
        </w:tc>
      </w:tr>
    </w:tbl>
    <w:p>
      <w:pPr>
        <w:numPr>
          <w:ilvl w:val="0"/>
          <w:numId w:val="0"/>
        </w:numPr>
        <w:rPr>
          <w:rFonts w:hint="default" w:ascii="宋体" w:hAnsi="宋体"/>
          <w:szCs w:val="21"/>
          <w:lang w:val="en-US" w:eastAsia="zh-CN"/>
        </w:rPr>
      </w:pPr>
    </w:p>
    <w:p>
      <w:pPr>
        <w:rPr>
          <w:rFonts w:hint="default" w:ascii="黑体" w:hAnsi="黑体" w:eastAsia="黑体" w:cs="黑体"/>
          <w:b/>
          <w:bCs/>
          <w:kern w:val="0"/>
          <w:sz w:val="20"/>
          <w:szCs w:val="20"/>
          <w:lang w:val="en-US" w:eastAsia="zh-CN"/>
        </w:rPr>
      </w:pPr>
      <w:r>
        <w:rPr>
          <w:rFonts w:hint="eastAsia" w:ascii="黑体" w:hAnsi="黑体" w:eastAsia="黑体" w:cs="黑体"/>
          <w:b/>
          <w:bCs/>
          <w:kern w:val="0"/>
          <w:sz w:val="20"/>
          <w:szCs w:val="20"/>
          <w:lang w:val="en-US" w:eastAsia="zh-CN"/>
        </w:rPr>
        <w:t>三、检测动作</w:t>
      </w:r>
    </w:p>
    <w:tbl>
      <w:tblPr>
        <w:tblStyle w:val="8"/>
        <w:tblW w:w="5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1247"/>
        <w:gridCol w:w="1701"/>
        <w:gridCol w:w="11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271" w:type="dxa"/>
            <w:vAlign w:val="center"/>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动作名称</w:t>
            </w:r>
          </w:p>
        </w:tc>
        <w:tc>
          <w:tcPr>
            <w:tcW w:w="1247" w:type="dxa"/>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开模/关模</w:t>
            </w:r>
          </w:p>
        </w:tc>
        <w:tc>
          <w:tcPr>
            <w:tcW w:w="1701" w:type="dxa"/>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调模开模/关模</w:t>
            </w:r>
          </w:p>
        </w:tc>
        <w:tc>
          <w:tcPr>
            <w:tcW w:w="1140" w:type="dxa"/>
            <w:vAlign w:val="top"/>
          </w:tcPr>
          <w:p>
            <w:pPr>
              <w:numPr>
                <w:ilvl w:val="0"/>
                <w:numId w:val="0"/>
              </w:numPr>
              <w:ind w:left="0" w:leftChars="0" w:firstLine="0" w:firstLineChars="0"/>
              <w:jc w:val="center"/>
              <w:rPr>
                <w:rFonts w:hint="eastAsia" w:ascii="宋体" w:hAnsi="宋体"/>
                <w:szCs w:val="21"/>
                <w:vertAlign w:val="baseline"/>
                <w:lang w:val="en-US" w:eastAsia="zh-CN"/>
              </w:rPr>
            </w:pPr>
            <w:r>
              <w:rPr>
                <w:rFonts w:hint="eastAsia" w:ascii="宋体" w:hAnsi="宋体"/>
                <w:szCs w:val="21"/>
                <w:vertAlign w:val="baseline"/>
                <w:lang w:val="en-US" w:eastAsia="zh-CN"/>
              </w:rPr>
              <w:t>自动调模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271" w:type="dxa"/>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检测逻辑</w:t>
            </w:r>
          </w:p>
        </w:tc>
        <w:tc>
          <w:tcPr>
            <w:tcW w:w="1247" w:type="dxa"/>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全过程</w:t>
            </w:r>
          </w:p>
        </w:tc>
        <w:tc>
          <w:tcPr>
            <w:tcW w:w="1701" w:type="dxa"/>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不检测</w:t>
            </w:r>
          </w:p>
        </w:tc>
        <w:tc>
          <w:tcPr>
            <w:tcW w:w="1140" w:type="dxa"/>
            <w:vAlign w:val="top"/>
          </w:tcPr>
          <w:p>
            <w:pPr>
              <w:numPr>
                <w:ilvl w:val="0"/>
                <w:numId w:val="0"/>
              </w:numPr>
              <w:jc w:val="center"/>
              <w:rPr>
                <w:rFonts w:hint="default" w:ascii="宋体" w:hAnsi="宋体" w:eastAsiaTheme="minorEastAsia" w:cstheme="minorBidi"/>
                <w:kern w:val="2"/>
                <w:sz w:val="21"/>
                <w:szCs w:val="21"/>
                <w:vertAlign w:val="baseline"/>
                <w:lang w:val="en-US" w:eastAsia="zh-CN" w:bidi="ar-SA"/>
              </w:rPr>
            </w:pPr>
            <w:r>
              <w:rPr>
                <w:rFonts w:hint="eastAsia" w:ascii="宋体" w:hAnsi="宋体"/>
                <w:szCs w:val="21"/>
                <w:vertAlign w:val="baseline"/>
                <w:lang w:val="en-US" w:eastAsia="zh-CN"/>
              </w:rPr>
              <w:t>不检测</w:t>
            </w:r>
          </w:p>
        </w:tc>
      </w:tr>
    </w:tbl>
    <w:p>
      <w:pPr>
        <w:numPr>
          <w:ilvl w:val="0"/>
          <w:numId w:val="0"/>
        </w:numPr>
        <w:rPr>
          <w:rFonts w:hint="default" w:ascii="宋体" w:hAnsi="宋体"/>
          <w:color w:val="FF0000"/>
          <w:szCs w:val="21"/>
          <w:lang w:val="en-US" w:eastAsia="zh-CN"/>
        </w:rPr>
      </w:pPr>
    </w:p>
    <w:p>
      <w:pPr>
        <w:rPr>
          <w:rFonts w:hint="eastAsia" w:ascii="黑体" w:hAnsi="黑体" w:eastAsia="黑体" w:cs="黑体"/>
          <w:b w:val="0"/>
          <w:bCs w:val="0"/>
          <w:sz w:val="18"/>
          <w:szCs w:val="21"/>
          <w:lang w:val="en-US" w:eastAsia="zh-CN"/>
        </w:rPr>
      </w:pPr>
      <w:r>
        <w:rPr>
          <w:rFonts w:hint="eastAsia" w:ascii="黑体" w:hAnsi="黑体" w:eastAsia="黑体" w:cs="黑体"/>
          <w:b/>
          <w:bCs/>
          <w:kern w:val="0"/>
          <w:sz w:val="20"/>
          <w:szCs w:val="20"/>
          <w:lang w:val="en-US" w:eastAsia="zh-CN"/>
        </w:rPr>
        <w:t>四、特殊中子说明</w:t>
      </w:r>
    </w:p>
    <w:p>
      <w:pPr>
        <w:numPr>
          <w:ilvl w:val="0"/>
          <w:numId w:val="0"/>
        </w:numPr>
        <w:rPr>
          <w:rFonts w:hint="default" w:ascii="黑体" w:hAnsi="黑体" w:eastAsia="黑体" w:cs="黑体"/>
          <w:b w:val="0"/>
          <w:bCs w:val="0"/>
          <w:color w:val="FF0000"/>
          <w:sz w:val="18"/>
          <w:szCs w:val="21"/>
          <w:lang w:val="en-US" w:eastAsia="zh-CN"/>
        </w:rPr>
      </w:pPr>
      <w:r>
        <w:rPr>
          <w:rFonts w:hint="eastAsia" w:ascii="黑体" w:hAnsi="黑体" w:eastAsia="黑体" w:cs="黑体"/>
          <w:b w:val="0"/>
          <w:bCs w:val="0"/>
          <w:color w:val="FF0000"/>
          <w:sz w:val="18"/>
          <w:szCs w:val="21"/>
          <w:lang w:val="en-US" w:eastAsia="zh-CN"/>
        </w:rPr>
        <w:t>注：特殊中子5和7逻辑特殊，中子进方式为关模前，中子退方式为开模后（中子方式具体可看2.4中子位置有效区）。理论上开关模全程状态都应为进终，但是实际上开关模全程都为退终，需要特殊处理。</w:t>
      </w:r>
    </w:p>
    <w:p>
      <w:pPr>
        <w:numPr>
          <w:ilvl w:val="0"/>
          <w:numId w:val="0"/>
        </w:numPr>
        <w:rPr>
          <w:rFonts w:hint="default"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特殊中子1：关模检测“中子进终”，开模检测“中子进终”；</w:t>
      </w:r>
    </w:p>
    <w:p>
      <w:pPr>
        <w:numPr>
          <w:ilvl w:val="0"/>
          <w:numId w:val="0"/>
        </w:numPr>
        <w:rPr>
          <w:rFonts w:hint="eastAsia"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特殊中子2：关模检测“中子进终”，开模根据实际情况检测；</w:t>
      </w:r>
    </w:p>
    <w:p>
      <w:pPr>
        <w:numPr>
          <w:ilvl w:val="0"/>
          <w:numId w:val="0"/>
        </w:numPr>
        <w:rPr>
          <w:rFonts w:hint="eastAsia"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特殊中子3：关模根据实际情况检测，开模检测“中子进终”；</w:t>
      </w:r>
    </w:p>
    <w:p>
      <w:pPr>
        <w:numPr>
          <w:ilvl w:val="0"/>
          <w:numId w:val="0"/>
        </w:numPr>
        <w:rPr>
          <w:rFonts w:hint="default"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特殊中子4：关模检测“中子退终”，开模检测“中子退终”；</w:t>
      </w:r>
    </w:p>
    <w:p>
      <w:pPr>
        <w:numPr>
          <w:ilvl w:val="0"/>
          <w:numId w:val="0"/>
        </w:numPr>
        <w:rPr>
          <w:rFonts w:hint="eastAsia"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特殊中子5：</w:t>
      </w:r>
      <w:r>
        <w:rPr>
          <w:rFonts w:hint="eastAsia" w:ascii="黑体" w:hAnsi="黑体" w:eastAsia="黑体" w:cs="黑体"/>
          <w:b w:val="0"/>
          <w:bCs w:val="0"/>
          <w:color w:val="FF0000"/>
          <w:sz w:val="18"/>
          <w:szCs w:val="21"/>
          <w:lang w:val="en-US" w:eastAsia="zh-CN"/>
        </w:rPr>
        <w:t>关模检测“中子退终”，开模检测“中子退终”</w:t>
      </w:r>
      <w:r>
        <w:rPr>
          <w:rFonts w:hint="eastAsia" w:ascii="黑体" w:hAnsi="黑体" w:eastAsia="黑体" w:cs="黑体"/>
          <w:b w:val="0"/>
          <w:bCs w:val="0"/>
          <w:sz w:val="18"/>
          <w:szCs w:val="21"/>
          <w:lang w:val="en-US" w:eastAsia="zh-CN"/>
        </w:rPr>
        <w:t>；</w:t>
      </w:r>
    </w:p>
    <w:p>
      <w:pPr>
        <w:numPr>
          <w:ilvl w:val="0"/>
          <w:numId w:val="0"/>
        </w:numPr>
        <w:rPr>
          <w:rFonts w:hint="default"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特殊中子6：关模根据实际情况检测，开模检测“中子退终”；</w:t>
      </w:r>
    </w:p>
    <w:p>
      <w:pPr>
        <w:numPr>
          <w:ilvl w:val="0"/>
          <w:numId w:val="0"/>
        </w:numPr>
        <w:ind w:leftChars="0"/>
        <w:rPr>
          <w:rFonts w:hint="eastAsia"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特殊中子7：</w:t>
      </w:r>
      <w:r>
        <w:rPr>
          <w:rFonts w:hint="eastAsia" w:ascii="黑体" w:hAnsi="黑体" w:eastAsia="黑体" w:cs="黑体"/>
          <w:b w:val="0"/>
          <w:bCs w:val="0"/>
          <w:color w:val="FF0000"/>
          <w:sz w:val="18"/>
          <w:szCs w:val="21"/>
          <w:lang w:val="en-US" w:eastAsia="zh-CN"/>
        </w:rPr>
        <w:t>关模检测“中子退终”，开模检测“中子退终”</w:t>
      </w:r>
      <w:r>
        <w:rPr>
          <w:rFonts w:hint="eastAsia" w:ascii="黑体" w:hAnsi="黑体" w:eastAsia="黑体" w:cs="黑体"/>
          <w:b w:val="0"/>
          <w:bCs w:val="0"/>
          <w:sz w:val="18"/>
          <w:szCs w:val="21"/>
          <w:lang w:val="en-US" w:eastAsia="zh-CN"/>
        </w:rPr>
        <w:t>；</w:t>
      </w:r>
    </w:p>
    <w:p>
      <w:pPr>
        <w:numPr>
          <w:ilvl w:val="0"/>
          <w:numId w:val="0"/>
        </w:numPr>
        <w:ind w:leftChars="0"/>
        <w:rPr>
          <w:rFonts w:hint="eastAsia" w:ascii="黑体" w:hAnsi="黑体" w:eastAsia="黑体" w:cs="黑体"/>
          <w:b w:val="0"/>
          <w:bCs w:val="0"/>
          <w:sz w:val="18"/>
          <w:szCs w:val="21"/>
          <w:lang w:val="en-US" w:eastAsia="zh-CN"/>
        </w:rPr>
      </w:pPr>
    </w:p>
    <w:p>
      <w:pPr>
        <w:numPr>
          <w:ilvl w:val="0"/>
          <w:numId w:val="0"/>
        </w:numPr>
        <w:ind w:leftChars="0"/>
        <w:rPr>
          <w:rFonts w:hint="eastAsia" w:ascii="黑体" w:hAnsi="黑体" w:eastAsia="黑体" w:cs="黑体"/>
          <w:b w:val="0"/>
          <w:bCs w:val="0"/>
          <w:sz w:val="18"/>
          <w:szCs w:val="21"/>
          <w:lang w:val="en-US" w:eastAsia="zh-CN"/>
        </w:rPr>
      </w:pPr>
    </w:p>
    <w:p>
      <w:pPr>
        <w:numPr>
          <w:ilvl w:val="0"/>
          <w:numId w:val="0"/>
        </w:numPr>
        <w:ind w:leftChars="0"/>
        <w:rPr>
          <w:rFonts w:hint="eastAsia" w:ascii="黑体" w:hAnsi="黑体" w:eastAsia="黑体" w:cs="黑体"/>
          <w:b w:val="0"/>
          <w:bCs w:val="0"/>
          <w:sz w:val="18"/>
          <w:szCs w:val="21"/>
          <w:lang w:val="en-US" w:eastAsia="zh-CN"/>
        </w:rPr>
      </w:pPr>
    </w:p>
    <w:p>
      <w:pPr>
        <w:numPr>
          <w:ilvl w:val="0"/>
          <w:numId w:val="0"/>
        </w:numPr>
        <w:ind w:leftChars="0"/>
        <w:rPr>
          <w:rFonts w:hint="eastAsia" w:ascii="黑体" w:hAnsi="黑体" w:eastAsia="黑体" w:cs="黑体"/>
          <w:b w:val="0"/>
          <w:bCs w:val="0"/>
          <w:sz w:val="18"/>
          <w:szCs w:val="21"/>
          <w:lang w:val="en-US" w:eastAsia="zh-CN"/>
        </w:rPr>
      </w:pPr>
    </w:p>
    <w:p>
      <w:pPr>
        <w:numPr>
          <w:ilvl w:val="0"/>
          <w:numId w:val="0"/>
        </w:numPr>
        <w:ind w:leftChars="0"/>
        <w:rPr>
          <w:rFonts w:hint="eastAsia" w:ascii="黑体" w:hAnsi="黑体" w:eastAsia="黑体" w:cs="黑体"/>
          <w:b w:val="0"/>
          <w:bCs w:val="0"/>
          <w:sz w:val="18"/>
          <w:szCs w:val="21"/>
          <w:lang w:val="en-US" w:eastAsia="zh-CN"/>
        </w:rPr>
      </w:pPr>
    </w:p>
    <w:p>
      <w:pPr>
        <w:numPr>
          <w:ilvl w:val="0"/>
          <w:numId w:val="0"/>
        </w:numPr>
        <w:ind w:leftChars="0"/>
        <w:rPr>
          <w:rFonts w:hint="eastAsia" w:ascii="黑体" w:hAnsi="黑体" w:eastAsia="黑体" w:cs="黑体"/>
          <w:b w:val="0"/>
          <w:bCs w:val="0"/>
          <w:sz w:val="18"/>
          <w:szCs w:val="21"/>
          <w:lang w:val="en-US" w:eastAsia="zh-CN"/>
        </w:rPr>
      </w:pPr>
    </w:p>
    <w:p>
      <w:pPr>
        <w:numPr>
          <w:ilvl w:val="0"/>
          <w:numId w:val="0"/>
        </w:numPr>
        <w:ind w:leftChars="0"/>
        <w:rPr>
          <w:rFonts w:hint="eastAsia" w:ascii="黑体" w:hAnsi="黑体" w:eastAsia="黑体" w:cs="黑体"/>
          <w:b w:val="0"/>
          <w:bCs w:val="0"/>
          <w:sz w:val="18"/>
          <w:szCs w:val="21"/>
          <w:lang w:val="en-US" w:eastAsia="zh-CN"/>
        </w:rPr>
      </w:pPr>
    </w:p>
    <w:p>
      <w:pPr>
        <w:numPr>
          <w:ilvl w:val="0"/>
          <w:numId w:val="0"/>
        </w:numPr>
        <w:ind w:leftChars="0"/>
        <w:rPr>
          <w:rFonts w:hint="eastAsia" w:ascii="黑体" w:hAnsi="黑体" w:eastAsia="黑体" w:cs="黑体"/>
          <w:b w:val="0"/>
          <w:bCs w:val="0"/>
          <w:sz w:val="18"/>
          <w:szCs w:val="21"/>
          <w:lang w:val="en-US" w:eastAsia="zh-CN"/>
        </w:rPr>
      </w:pPr>
    </w:p>
    <w:p>
      <w:pPr>
        <w:numPr>
          <w:ilvl w:val="0"/>
          <w:numId w:val="0"/>
        </w:numPr>
        <w:ind w:leftChars="0"/>
        <w:rPr>
          <w:rFonts w:hint="eastAsia" w:ascii="黑体" w:hAnsi="黑体" w:eastAsia="黑体" w:cs="黑体"/>
          <w:b w:val="0"/>
          <w:bCs w:val="0"/>
          <w:sz w:val="18"/>
          <w:szCs w:val="21"/>
          <w:lang w:val="en-US" w:eastAsia="zh-CN"/>
        </w:rPr>
      </w:pPr>
    </w:p>
    <w:p>
      <w:pPr>
        <w:numPr>
          <w:ilvl w:val="0"/>
          <w:numId w:val="0"/>
        </w:numPr>
        <w:ind w:leftChars="0"/>
        <w:rPr>
          <w:rFonts w:hint="eastAsia" w:ascii="黑体" w:hAnsi="黑体" w:eastAsia="黑体" w:cs="黑体"/>
          <w:b w:val="0"/>
          <w:bCs w:val="0"/>
          <w:sz w:val="18"/>
          <w:szCs w:val="21"/>
          <w:lang w:val="en-US" w:eastAsia="zh-CN"/>
        </w:rPr>
      </w:pPr>
    </w:p>
    <w:p>
      <w:pPr>
        <w:numPr>
          <w:ilvl w:val="0"/>
          <w:numId w:val="0"/>
        </w:numPr>
        <w:ind w:leftChars="0"/>
        <w:rPr>
          <w:rFonts w:hint="eastAsia" w:ascii="黑体" w:hAnsi="黑体" w:eastAsia="黑体" w:cs="黑体"/>
          <w:b w:val="0"/>
          <w:bCs w:val="0"/>
          <w:sz w:val="18"/>
          <w:szCs w:val="21"/>
          <w:lang w:val="en-US" w:eastAsia="zh-CN"/>
        </w:rPr>
      </w:pPr>
    </w:p>
    <w:p>
      <w:pPr>
        <w:numPr>
          <w:ilvl w:val="0"/>
          <w:numId w:val="0"/>
        </w:numPr>
        <w:ind w:leftChars="0"/>
        <w:rPr>
          <w:rFonts w:hint="eastAsia" w:ascii="黑体" w:hAnsi="黑体" w:eastAsia="黑体" w:cs="黑体"/>
          <w:b w:val="0"/>
          <w:bCs w:val="0"/>
          <w:sz w:val="18"/>
          <w:szCs w:val="21"/>
          <w:lang w:val="en-US" w:eastAsia="zh-CN"/>
        </w:rPr>
      </w:pPr>
    </w:p>
    <w:p>
      <w:pPr>
        <w:numPr>
          <w:ilvl w:val="0"/>
          <w:numId w:val="0"/>
        </w:numPr>
        <w:ind w:leftChars="0"/>
        <w:rPr>
          <w:rFonts w:hint="eastAsia" w:ascii="黑体" w:hAnsi="黑体" w:eastAsia="黑体" w:cs="黑体"/>
          <w:b w:val="0"/>
          <w:bCs w:val="0"/>
          <w:sz w:val="18"/>
          <w:szCs w:val="21"/>
          <w:lang w:val="en-US" w:eastAsia="zh-CN"/>
        </w:rPr>
      </w:pPr>
    </w:p>
    <w:p>
      <w:pPr>
        <w:numPr>
          <w:ilvl w:val="0"/>
          <w:numId w:val="0"/>
        </w:numPr>
        <w:ind w:leftChars="0"/>
        <w:rPr>
          <w:rFonts w:hint="eastAsia" w:ascii="黑体" w:hAnsi="黑体" w:eastAsia="黑体" w:cs="黑体"/>
          <w:b w:val="0"/>
          <w:bCs w:val="0"/>
          <w:sz w:val="18"/>
          <w:szCs w:val="21"/>
          <w:lang w:val="en-US" w:eastAsia="zh-CN"/>
        </w:rPr>
      </w:pPr>
    </w:p>
    <w:p>
      <w:pPr>
        <w:numPr>
          <w:ilvl w:val="0"/>
          <w:numId w:val="0"/>
        </w:numPr>
        <w:ind w:leftChars="0"/>
        <w:rPr>
          <w:rFonts w:hint="eastAsia" w:ascii="黑体" w:hAnsi="黑体" w:eastAsia="黑体" w:cs="黑体"/>
          <w:b w:val="0"/>
          <w:bCs w:val="0"/>
          <w:sz w:val="18"/>
          <w:szCs w:val="21"/>
          <w:lang w:val="en-US" w:eastAsia="zh-CN"/>
        </w:rPr>
      </w:pPr>
    </w:p>
    <w:p>
      <w:pPr>
        <w:numPr>
          <w:ilvl w:val="0"/>
          <w:numId w:val="0"/>
        </w:numPr>
        <w:ind w:leftChars="0"/>
        <w:rPr>
          <w:rFonts w:hint="eastAsia" w:ascii="黑体" w:hAnsi="黑体" w:eastAsia="黑体" w:cs="黑体"/>
          <w:b w:val="0"/>
          <w:bCs w:val="0"/>
          <w:sz w:val="18"/>
          <w:szCs w:val="21"/>
          <w:lang w:val="en-US" w:eastAsia="zh-CN"/>
        </w:rPr>
      </w:pPr>
    </w:p>
    <w:p>
      <w:pPr>
        <w:numPr>
          <w:ilvl w:val="0"/>
          <w:numId w:val="0"/>
        </w:numPr>
        <w:ind w:leftChars="0"/>
        <w:rPr>
          <w:rFonts w:hint="eastAsia" w:ascii="黑体" w:hAnsi="黑体" w:eastAsia="黑体" w:cs="黑体"/>
          <w:b w:val="0"/>
          <w:bCs w:val="0"/>
          <w:sz w:val="18"/>
          <w:szCs w:val="21"/>
          <w:lang w:val="en-US" w:eastAsia="zh-CN"/>
        </w:rPr>
      </w:pPr>
    </w:p>
    <w:p>
      <w:pPr>
        <w:numPr>
          <w:ilvl w:val="0"/>
          <w:numId w:val="0"/>
        </w:numPr>
        <w:ind w:leftChars="0"/>
        <w:rPr>
          <w:rFonts w:hint="eastAsia" w:ascii="黑体" w:hAnsi="黑体" w:eastAsia="黑体" w:cs="黑体"/>
          <w:b w:val="0"/>
          <w:bCs w:val="0"/>
          <w:sz w:val="18"/>
          <w:szCs w:val="21"/>
          <w:lang w:val="en-US" w:eastAsia="zh-CN"/>
        </w:rPr>
      </w:pPr>
    </w:p>
    <w:p>
      <w:pPr>
        <w:numPr>
          <w:ilvl w:val="0"/>
          <w:numId w:val="0"/>
        </w:numPr>
        <w:ind w:leftChars="0"/>
        <w:rPr>
          <w:rFonts w:hint="eastAsia" w:ascii="黑体" w:hAnsi="黑体" w:eastAsia="黑体" w:cs="黑体"/>
          <w:b w:val="0"/>
          <w:bCs w:val="0"/>
          <w:sz w:val="18"/>
          <w:szCs w:val="21"/>
          <w:lang w:val="en-US" w:eastAsia="zh-CN"/>
        </w:rPr>
      </w:pPr>
    </w:p>
    <w:p>
      <w:pPr>
        <w:numPr>
          <w:ilvl w:val="0"/>
          <w:numId w:val="0"/>
        </w:numPr>
        <w:ind w:leftChars="0"/>
        <w:rPr>
          <w:rFonts w:hint="eastAsia" w:ascii="黑体" w:hAnsi="黑体" w:eastAsia="黑体" w:cs="黑体"/>
          <w:b w:val="0"/>
          <w:bCs w:val="0"/>
          <w:sz w:val="18"/>
          <w:szCs w:val="21"/>
          <w:lang w:val="en-US" w:eastAsia="zh-CN"/>
        </w:rPr>
      </w:pPr>
    </w:p>
    <w:p>
      <w:pPr>
        <w:numPr>
          <w:ilvl w:val="0"/>
          <w:numId w:val="0"/>
        </w:numPr>
        <w:ind w:leftChars="0"/>
        <w:rPr>
          <w:rFonts w:hint="eastAsia" w:ascii="黑体" w:hAnsi="黑体" w:eastAsia="黑体" w:cs="黑体"/>
          <w:b w:val="0"/>
          <w:bCs w:val="0"/>
          <w:sz w:val="18"/>
          <w:szCs w:val="21"/>
          <w:lang w:val="en-US" w:eastAsia="zh-CN"/>
        </w:rPr>
      </w:pPr>
    </w:p>
    <w:p>
      <w:pPr>
        <w:numPr>
          <w:ilvl w:val="0"/>
          <w:numId w:val="0"/>
        </w:numPr>
        <w:ind w:leftChars="0"/>
        <w:rPr>
          <w:rFonts w:hint="eastAsia" w:ascii="黑体" w:hAnsi="黑体" w:eastAsia="黑体" w:cs="黑体"/>
          <w:b w:val="0"/>
          <w:bCs w:val="0"/>
          <w:sz w:val="18"/>
          <w:szCs w:val="21"/>
          <w:lang w:val="en-US" w:eastAsia="zh-CN"/>
        </w:rPr>
      </w:pPr>
    </w:p>
    <w:p>
      <w:pPr>
        <w:numPr>
          <w:ilvl w:val="0"/>
          <w:numId w:val="0"/>
        </w:numPr>
        <w:ind w:leftChars="0"/>
        <w:rPr>
          <w:rFonts w:hint="eastAsia" w:ascii="黑体" w:hAnsi="黑体" w:eastAsia="黑体" w:cs="黑体"/>
          <w:b w:val="0"/>
          <w:bCs w:val="0"/>
          <w:sz w:val="18"/>
          <w:szCs w:val="21"/>
          <w:lang w:val="en-US" w:eastAsia="zh-CN"/>
        </w:rPr>
      </w:pPr>
    </w:p>
    <w:p>
      <w:pPr>
        <w:numPr>
          <w:ilvl w:val="0"/>
          <w:numId w:val="0"/>
        </w:numPr>
        <w:ind w:leftChars="0"/>
        <w:rPr>
          <w:rFonts w:hint="eastAsia" w:ascii="黑体" w:hAnsi="黑体" w:eastAsia="黑体" w:cs="黑体"/>
          <w:b w:val="0"/>
          <w:bCs w:val="0"/>
          <w:sz w:val="18"/>
          <w:szCs w:val="21"/>
          <w:lang w:val="en-US" w:eastAsia="zh-CN"/>
        </w:rPr>
      </w:pPr>
    </w:p>
    <w:p>
      <w:pPr>
        <w:numPr>
          <w:ilvl w:val="0"/>
          <w:numId w:val="0"/>
        </w:numPr>
        <w:ind w:leftChars="0"/>
        <w:rPr>
          <w:rFonts w:hint="eastAsia" w:ascii="黑体" w:hAnsi="黑体" w:eastAsia="黑体" w:cs="黑体"/>
          <w:b w:val="0"/>
          <w:bCs w:val="0"/>
          <w:sz w:val="18"/>
          <w:szCs w:val="21"/>
          <w:lang w:val="en-US" w:eastAsia="zh-CN"/>
        </w:rPr>
      </w:pPr>
    </w:p>
    <w:p>
      <w:pPr>
        <w:numPr>
          <w:ilvl w:val="0"/>
          <w:numId w:val="0"/>
        </w:numPr>
        <w:ind w:leftChars="0"/>
        <w:rPr>
          <w:rFonts w:hint="eastAsia" w:ascii="黑体" w:hAnsi="黑体" w:eastAsia="黑体" w:cs="黑体"/>
          <w:b w:val="0"/>
          <w:bCs w:val="0"/>
          <w:sz w:val="18"/>
          <w:szCs w:val="21"/>
          <w:lang w:val="en-US" w:eastAsia="zh-CN"/>
        </w:rPr>
      </w:pPr>
    </w:p>
    <w:p>
      <w:pPr>
        <w:numPr>
          <w:ilvl w:val="1"/>
          <w:numId w:val="1"/>
        </w:numPr>
        <w:ind w:left="567" w:leftChars="0" w:hanging="567" w:firstLineChars="0"/>
        <w:outlineLvl w:val="1"/>
        <w:rPr>
          <w:rFonts w:hint="eastAsia" w:ascii="宋体" w:hAnsi="宋体" w:eastAsia="宋体" w:cs="宋体"/>
          <w:b w:val="0"/>
          <w:bCs w:val="0"/>
          <w:sz w:val="28"/>
          <w:szCs w:val="28"/>
          <w:u w:val="none"/>
          <w:lang w:val="en-US" w:eastAsia="zh-CN"/>
        </w:rPr>
      </w:pPr>
      <w:bookmarkStart w:id="12" w:name="_Toc12126"/>
      <w:r>
        <w:rPr>
          <w:rFonts w:hint="eastAsia" w:ascii="宋体" w:hAnsi="宋体" w:eastAsia="宋体" w:cs="宋体"/>
          <w:b w:val="0"/>
          <w:bCs w:val="0"/>
          <w:sz w:val="28"/>
          <w:szCs w:val="28"/>
          <w:u w:val="none"/>
          <w:lang w:val="en-US" w:eastAsia="zh-CN"/>
        </w:rPr>
        <w:t>中子顺序检查</w:t>
      </w:r>
      <w:bookmarkEnd w:id="12"/>
    </w:p>
    <w:p>
      <w:pPr>
        <w:numPr>
          <w:ilvl w:val="0"/>
          <w:numId w:val="0"/>
        </w:numPr>
        <w:rPr>
          <w:rFonts w:hint="eastAsia" w:ascii="黑体" w:hAnsi="黑体" w:eastAsia="黑体" w:cs="黑体"/>
          <w:b/>
          <w:bCs/>
          <w:sz w:val="20"/>
          <w:szCs w:val="20"/>
          <w:u w:val="none"/>
          <w:lang w:val="en-US" w:eastAsia="zh-CN"/>
        </w:rPr>
      </w:pPr>
      <w:r>
        <w:rPr>
          <w:rFonts w:hint="eastAsia" w:ascii="黑体" w:hAnsi="黑体" w:eastAsia="黑体" w:cs="黑体"/>
          <w:b/>
          <w:bCs/>
          <w:sz w:val="20"/>
          <w:szCs w:val="20"/>
          <w:u w:val="none"/>
          <w:lang w:val="en-US" w:eastAsia="zh-CN"/>
        </w:rPr>
        <w:t>一、页面路径：</w:t>
      </w:r>
    </w:p>
    <w:p>
      <w:pPr>
        <w:numPr>
          <w:ilvl w:val="0"/>
          <w:numId w:val="0"/>
        </w:numPr>
        <w:rPr>
          <w:rFonts w:hint="default" w:ascii="黑体" w:hAnsi="黑体" w:eastAsia="黑体" w:cs="黑体"/>
          <w:b w:val="0"/>
          <w:bCs w:val="0"/>
          <w:color w:val="FF0000"/>
          <w:sz w:val="18"/>
          <w:szCs w:val="21"/>
          <w:u w:val="none"/>
          <w:lang w:val="en-US" w:eastAsia="zh-CN"/>
        </w:rPr>
      </w:pPr>
      <w:r>
        <w:rPr>
          <w:rFonts w:hint="eastAsia" w:ascii="黑体" w:hAnsi="黑体" w:eastAsia="黑体" w:cs="黑体"/>
          <w:b w:val="0"/>
          <w:bCs w:val="0"/>
          <w:color w:val="FF0000"/>
          <w:sz w:val="18"/>
          <w:szCs w:val="21"/>
          <w:u w:val="none"/>
          <w:lang w:val="en-US" w:eastAsia="zh-CN"/>
        </w:rPr>
        <w:t>CODE54加40（使用功能）</w:t>
      </w:r>
    </w:p>
    <w:p>
      <w:pPr>
        <w:numPr>
          <w:ilvl w:val="0"/>
          <w:numId w:val="0"/>
        </w:numPr>
        <w:rPr>
          <w:rFonts w:hint="default" w:ascii="宋体" w:hAnsi="宋体"/>
          <w:szCs w:val="21"/>
          <w:lang w:val="en-US" w:eastAsia="zh-CN"/>
        </w:rPr>
      </w:pPr>
    </w:p>
    <w:p>
      <w:pPr>
        <w:rPr>
          <w:rFonts w:hint="eastAsia" w:ascii="黑体" w:hAnsi="黑体" w:eastAsia="黑体" w:cs="黑体"/>
          <w:b/>
          <w:bCs/>
          <w:kern w:val="0"/>
          <w:sz w:val="20"/>
          <w:szCs w:val="20"/>
          <w:lang w:val="en-US" w:eastAsia="zh-CN"/>
        </w:rPr>
      </w:pPr>
      <w:r>
        <w:rPr>
          <w:rFonts w:hint="eastAsia" w:ascii="黑体" w:hAnsi="黑体" w:eastAsia="黑体" w:cs="黑体"/>
          <w:b/>
          <w:bCs/>
          <w:kern w:val="0"/>
          <w:sz w:val="20"/>
          <w:szCs w:val="20"/>
          <w:lang w:val="en-US" w:eastAsia="zh-CN"/>
        </w:rPr>
        <w:t>二、元素描述</w:t>
      </w:r>
    </w:p>
    <w:tbl>
      <w:tblPr>
        <w:tblStyle w:val="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7"/>
        <w:gridCol w:w="68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77" w:type="dxa"/>
            <w:shd w:val="clear" w:color="auto" w:fill="D7D7D7"/>
            <w:vAlign w:val="top"/>
          </w:tcPr>
          <w:p>
            <w:pPr>
              <w:jc w:val="center"/>
              <w:rPr>
                <w:rFonts w:hint="eastAsia" w:ascii="黑体" w:hAnsi="黑体" w:eastAsia="黑体" w:cs="黑体"/>
                <w:b/>
                <w:bCs/>
                <w:sz w:val="20"/>
                <w:szCs w:val="32"/>
                <w:lang w:val="en-US" w:eastAsia="zh-CN"/>
              </w:rPr>
            </w:pPr>
            <w:r>
              <w:rPr>
                <w:rFonts w:hint="eastAsia" w:ascii="黑体" w:hAnsi="黑体" w:eastAsia="黑体" w:cs="黑体"/>
                <w:b/>
                <w:bCs/>
                <w:sz w:val="20"/>
                <w:szCs w:val="32"/>
                <w:lang w:val="en-US" w:eastAsia="zh-CN"/>
              </w:rPr>
              <w:t>参数</w:t>
            </w:r>
          </w:p>
        </w:tc>
        <w:tc>
          <w:tcPr>
            <w:tcW w:w="6845" w:type="dxa"/>
            <w:shd w:val="clear" w:color="auto" w:fill="D7D7D7"/>
            <w:vAlign w:val="top"/>
          </w:tcPr>
          <w:p>
            <w:pPr>
              <w:jc w:val="center"/>
              <w:rPr>
                <w:rFonts w:hint="eastAsia" w:ascii="黑体" w:hAnsi="黑体" w:eastAsia="黑体" w:cs="黑体"/>
                <w:b/>
                <w:bCs/>
                <w:sz w:val="20"/>
                <w:szCs w:val="32"/>
                <w:lang w:val="en-US" w:eastAsia="zh-CN"/>
              </w:rPr>
            </w:pPr>
            <w:r>
              <w:rPr>
                <w:rFonts w:hint="eastAsia" w:ascii="黑体" w:hAnsi="黑体" w:eastAsia="黑体" w:cs="黑体"/>
                <w:b/>
                <w:bCs/>
                <w:sz w:val="20"/>
                <w:szCs w:val="32"/>
                <w:lang w:val="en-US"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7" w:type="dxa"/>
            <w:vAlign w:val="top"/>
          </w:tcPr>
          <w:p>
            <w:pPr>
              <w:rPr>
                <w:rFonts w:hint="eastAsia" w:ascii="黑体" w:hAnsi="黑体" w:eastAsia="黑体" w:cs="黑体"/>
                <w:sz w:val="18"/>
                <w:szCs w:val="21"/>
                <w:lang w:val="en-US" w:eastAsia="zh-CN"/>
              </w:rPr>
            </w:pPr>
            <w:r>
              <w:rPr>
                <w:rFonts w:hint="eastAsia" w:ascii="黑体" w:hAnsi="黑体" w:eastAsia="黑体" w:cs="黑体"/>
                <w:sz w:val="18"/>
                <w:szCs w:val="21"/>
                <w:lang w:val="en-US" w:eastAsia="zh-CN"/>
              </w:rPr>
              <w:t>检查逻辑</w:t>
            </w:r>
          </w:p>
          <w:p>
            <w:pPr>
              <w:rPr>
                <w:rFonts w:hint="default" w:ascii="黑体" w:hAnsi="黑体" w:eastAsia="黑体" w:cs="黑体"/>
                <w:lang w:val="en-US" w:eastAsia="zh-CN"/>
              </w:rPr>
            </w:pPr>
            <w:r>
              <w:rPr>
                <w:rFonts w:hint="eastAsia" w:ascii="黑体" w:hAnsi="黑体" w:eastAsia="黑体" w:cs="黑体"/>
                <w:sz w:val="18"/>
                <w:szCs w:val="21"/>
                <w:lang w:val="en-US" w:eastAsia="zh-CN"/>
              </w:rPr>
              <w:t>（非参数）</w:t>
            </w:r>
          </w:p>
        </w:tc>
        <w:tc>
          <w:tcPr>
            <w:tcW w:w="6845" w:type="dxa"/>
            <w:vAlign w:val="top"/>
          </w:tcPr>
          <w:p>
            <w:pPr>
              <w:numPr>
                <w:ilvl w:val="0"/>
                <w:numId w:val="0"/>
              </w:numPr>
              <w:ind w:leftChars="0"/>
              <w:rPr>
                <w:rFonts w:hint="eastAsia" w:ascii="黑体" w:hAnsi="黑体" w:eastAsia="黑体" w:cs="黑体"/>
                <w:b w:val="0"/>
                <w:bCs w:val="0"/>
                <w:sz w:val="18"/>
                <w:szCs w:val="21"/>
                <w:lang w:val="en-US" w:eastAsia="zh-CN"/>
              </w:rPr>
            </w:pPr>
            <w:r>
              <w:rPr>
                <w:rFonts w:hint="eastAsia" w:ascii="黑体" w:hAnsi="黑体" w:eastAsia="黑体" w:cs="黑体"/>
                <w:b w:val="0"/>
                <w:bCs w:val="0"/>
                <w:sz w:val="18"/>
                <w:szCs w:val="21"/>
                <w:lang w:val="en-US" w:eastAsia="zh-CN"/>
              </w:rPr>
              <w:t>使用功能时，会根据中子动作顺序，检测其它中子状态，当其它中子状态不正确时警报“中子退未到定位”或“中子进未到定位”。中子动作实际顺序根据设定的动作点、动作位置、优先级三者决定（具体可查看1.2中子优先级说明）。</w:t>
            </w:r>
          </w:p>
          <w:p>
            <w:pPr>
              <w:numPr>
                <w:ilvl w:val="0"/>
                <w:numId w:val="0"/>
              </w:numPr>
              <w:ind w:leftChars="0"/>
              <w:rPr>
                <w:rFonts w:hint="default" w:ascii="黑体" w:hAnsi="黑体" w:eastAsia="黑体" w:cs="黑体"/>
                <w:b w:val="0"/>
                <w:bCs w:val="0"/>
                <w:sz w:val="18"/>
                <w:szCs w:val="21"/>
                <w:lang w:val="en-US" w:eastAsia="zh-CN"/>
              </w:rPr>
            </w:pPr>
            <w:r>
              <w:rPr>
                <w:rFonts w:hint="eastAsia" w:ascii="黑体" w:hAnsi="黑体" w:eastAsia="黑体" w:cs="黑体"/>
                <w:b w:val="0"/>
                <w:bCs w:val="0"/>
                <w:color w:val="FF0000"/>
                <w:sz w:val="18"/>
                <w:szCs w:val="21"/>
                <w:shd w:val="clear" w:color="auto" w:fill="auto"/>
                <w:lang w:val="en-US" w:eastAsia="zh-CN"/>
              </w:rPr>
              <w:t>注：特殊中子，联动中子不检查。</w:t>
            </w:r>
          </w:p>
        </w:tc>
      </w:tr>
    </w:tbl>
    <w:p>
      <w:pPr>
        <w:numPr>
          <w:ilvl w:val="0"/>
          <w:numId w:val="0"/>
        </w:numPr>
        <w:rPr>
          <w:rFonts w:hint="eastAsia" w:ascii="黑体" w:hAnsi="黑体" w:eastAsia="黑体" w:cs="黑体"/>
          <w:sz w:val="18"/>
          <w:szCs w:val="21"/>
          <w:lang w:val="en-US" w:eastAsia="zh-CN"/>
        </w:rPr>
      </w:pPr>
    </w:p>
    <w:p>
      <w:pPr>
        <w:numPr>
          <w:ilvl w:val="0"/>
          <w:numId w:val="0"/>
        </w:numPr>
        <w:rPr>
          <w:rFonts w:hint="default" w:ascii="黑体" w:hAnsi="黑体" w:eastAsia="黑体" w:cs="黑体"/>
          <w:sz w:val="18"/>
          <w:szCs w:val="21"/>
          <w:lang w:val="en-US" w:eastAsia="zh-CN"/>
        </w:rPr>
      </w:pPr>
      <w:r>
        <w:rPr>
          <w:rFonts w:hint="eastAsia" w:ascii="黑体" w:hAnsi="黑体" w:eastAsia="黑体" w:cs="黑体"/>
          <w:sz w:val="18"/>
          <w:szCs w:val="21"/>
          <w:lang w:val="en-US" w:eastAsia="zh-CN"/>
        </w:rPr>
        <w:t>举例：中子进顺序：A&gt;B&gt;C&gt;D</w:t>
      </w:r>
    </w:p>
    <w:p>
      <w:pPr>
        <w:numPr>
          <w:ilvl w:val="0"/>
          <w:numId w:val="0"/>
        </w:numPr>
        <w:rPr>
          <w:rFonts w:hint="eastAsia" w:ascii="黑体" w:hAnsi="黑体" w:eastAsia="黑体" w:cs="黑体"/>
          <w:sz w:val="18"/>
          <w:szCs w:val="21"/>
          <w:lang w:val="en-US" w:eastAsia="zh-CN"/>
        </w:rPr>
      </w:pPr>
      <w:r>
        <w:rPr>
          <w:rFonts w:hint="eastAsia" w:ascii="黑体" w:hAnsi="黑体" w:eastAsia="黑体" w:cs="黑体"/>
          <w:sz w:val="18"/>
          <w:szCs w:val="21"/>
          <w:lang w:val="en-US" w:eastAsia="zh-CN"/>
        </w:rPr>
        <w:t>做中子A进：检测中子B退终信号，中子C退终信号，中子D退终信号；</w:t>
      </w:r>
    </w:p>
    <w:p>
      <w:pPr>
        <w:numPr>
          <w:ilvl w:val="0"/>
          <w:numId w:val="0"/>
        </w:numPr>
        <w:rPr>
          <w:rFonts w:hint="eastAsia" w:ascii="黑体" w:hAnsi="黑体" w:eastAsia="黑体" w:cs="黑体"/>
          <w:sz w:val="18"/>
          <w:szCs w:val="21"/>
          <w:lang w:val="en-US" w:eastAsia="zh-CN"/>
        </w:rPr>
      </w:pPr>
      <w:r>
        <w:rPr>
          <w:rFonts w:hint="eastAsia" w:ascii="黑体" w:hAnsi="黑体" w:eastAsia="黑体" w:cs="黑体"/>
          <w:sz w:val="18"/>
          <w:szCs w:val="21"/>
          <w:lang w:val="en-US" w:eastAsia="zh-CN"/>
        </w:rPr>
        <w:t>做中子B进：检测中子A进终信号，中子C退终信号，中子D退终信号；</w:t>
      </w:r>
    </w:p>
    <w:p>
      <w:pPr>
        <w:numPr>
          <w:ilvl w:val="0"/>
          <w:numId w:val="0"/>
        </w:numPr>
        <w:rPr>
          <w:rFonts w:hint="default" w:ascii="黑体" w:hAnsi="黑体" w:eastAsia="黑体" w:cs="黑体"/>
          <w:sz w:val="18"/>
          <w:szCs w:val="21"/>
          <w:lang w:val="en-US" w:eastAsia="zh-CN"/>
        </w:rPr>
      </w:pPr>
      <w:r>
        <w:rPr>
          <w:rFonts w:hint="eastAsia" w:ascii="黑体" w:hAnsi="黑体" w:eastAsia="黑体" w:cs="黑体"/>
          <w:sz w:val="18"/>
          <w:szCs w:val="21"/>
          <w:lang w:val="en-US" w:eastAsia="zh-CN"/>
        </w:rPr>
        <w:t>做中子C进：检测中子A进终信号，中子B进终信号，中子D退终信号；</w:t>
      </w:r>
    </w:p>
    <w:p>
      <w:pPr>
        <w:numPr>
          <w:ilvl w:val="0"/>
          <w:numId w:val="0"/>
        </w:numPr>
        <w:rPr>
          <w:rFonts w:hint="eastAsia" w:ascii="黑体" w:hAnsi="黑体" w:eastAsia="黑体" w:cs="黑体"/>
          <w:sz w:val="18"/>
          <w:szCs w:val="21"/>
          <w:lang w:val="en-US" w:eastAsia="zh-CN"/>
        </w:rPr>
      </w:pPr>
      <w:r>
        <w:rPr>
          <w:rFonts w:hint="eastAsia" w:ascii="黑体" w:hAnsi="黑体" w:eastAsia="黑体" w:cs="黑体"/>
          <w:sz w:val="18"/>
          <w:szCs w:val="21"/>
          <w:lang w:val="en-US" w:eastAsia="zh-CN"/>
        </w:rPr>
        <w:t>做中子D进：检测中子A进终信号，中子B进终信号，中子C进终信号。</w:t>
      </w:r>
    </w:p>
    <w:p>
      <w:pPr>
        <w:numPr>
          <w:ilvl w:val="0"/>
          <w:numId w:val="0"/>
        </w:numPr>
        <w:rPr>
          <w:rFonts w:hint="default" w:ascii="黑体" w:hAnsi="黑体" w:eastAsia="黑体" w:cs="黑体"/>
          <w:sz w:val="18"/>
          <w:szCs w:val="21"/>
          <w:lang w:val="en-US" w:eastAsia="zh-CN"/>
        </w:rPr>
      </w:pPr>
    </w:p>
    <w:p>
      <w:pPr>
        <w:rPr>
          <w:rFonts w:hint="default" w:ascii="黑体" w:hAnsi="黑体" w:eastAsia="黑体" w:cs="黑体"/>
          <w:b/>
          <w:bCs/>
          <w:kern w:val="0"/>
          <w:sz w:val="20"/>
          <w:szCs w:val="20"/>
          <w:lang w:val="en-US" w:eastAsia="zh-CN"/>
        </w:rPr>
      </w:pPr>
      <w:r>
        <w:rPr>
          <w:rFonts w:hint="eastAsia" w:ascii="黑体" w:hAnsi="黑体" w:eastAsia="黑体" w:cs="黑体"/>
          <w:b/>
          <w:bCs/>
          <w:kern w:val="0"/>
          <w:sz w:val="20"/>
          <w:szCs w:val="20"/>
          <w:lang w:val="en-US" w:eastAsia="zh-CN"/>
        </w:rPr>
        <w:t>三、检测动作</w:t>
      </w:r>
    </w:p>
    <w:tbl>
      <w:tblPr>
        <w:tblStyle w:val="8"/>
        <w:tblW w:w="60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1020"/>
        <w:gridCol w:w="1020"/>
        <w:gridCol w:w="1361"/>
        <w:gridCol w:w="13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271" w:type="dxa"/>
            <w:vAlign w:val="center"/>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动作名称</w:t>
            </w:r>
          </w:p>
        </w:tc>
        <w:tc>
          <w:tcPr>
            <w:tcW w:w="1020" w:type="dxa"/>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中子进</w:t>
            </w:r>
          </w:p>
        </w:tc>
        <w:tc>
          <w:tcPr>
            <w:tcW w:w="1020" w:type="dxa"/>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中子退</w:t>
            </w:r>
          </w:p>
        </w:tc>
        <w:tc>
          <w:tcPr>
            <w:tcW w:w="1361" w:type="dxa"/>
            <w:vAlign w:val="top"/>
          </w:tcPr>
          <w:p>
            <w:pPr>
              <w:numPr>
                <w:ilvl w:val="0"/>
                <w:numId w:val="0"/>
              </w:numPr>
              <w:ind w:left="0" w:leftChars="0" w:firstLine="0" w:firstLineChars="0"/>
              <w:jc w:val="center"/>
              <w:rPr>
                <w:rFonts w:hint="eastAsia" w:ascii="宋体" w:hAnsi="宋体" w:eastAsiaTheme="minorEastAsia" w:cstheme="minorBidi"/>
                <w:kern w:val="2"/>
                <w:sz w:val="21"/>
                <w:szCs w:val="21"/>
                <w:vertAlign w:val="baseline"/>
                <w:lang w:val="en-US" w:eastAsia="zh-CN" w:bidi="ar-SA"/>
              </w:rPr>
            </w:pPr>
            <w:r>
              <w:rPr>
                <w:rFonts w:hint="eastAsia" w:ascii="宋体" w:hAnsi="宋体"/>
                <w:szCs w:val="21"/>
                <w:vertAlign w:val="baseline"/>
                <w:lang w:val="en-US" w:eastAsia="zh-CN"/>
              </w:rPr>
              <w:t>调模中子进</w:t>
            </w:r>
          </w:p>
        </w:tc>
        <w:tc>
          <w:tcPr>
            <w:tcW w:w="1361" w:type="dxa"/>
            <w:vAlign w:val="top"/>
          </w:tcPr>
          <w:p>
            <w:pPr>
              <w:numPr>
                <w:ilvl w:val="0"/>
                <w:numId w:val="0"/>
              </w:numPr>
              <w:ind w:left="0" w:leftChars="0" w:firstLine="0" w:firstLineChars="0"/>
              <w:jc w:val="center"/>
              <w:rPr>
                <w:rFonts w:hint="eastAsia" w:ascii="宋体" w:hAnsi="宋体" w:eastAsiaTheme="minorEastAsia" w:cstheme="minorBidi"/>
                <w:kern w:val="2"/>
                <w:sz w:val="21"/>
                <w:szCs w:val="21"/>
                <w:vertAlign w:val="baseline"/>
                <w:lang w:val="en-US" w:eastAsia="zh-CN" w:bidi="ar-SA"/>
              </w:rPr>
            </w:pPr>
            <w:r>
              <w:rPr>
                <w:rFonts w:hint="eastAsia" w:ascii="宋体" w:hAnsi="宋体"/>
                <w:szCs w:val="21"/>
                <w:vertAlign w:val="baseline"/>
                <w:lang w:val="en-US" w:eastAsia="zh-CN"/>
              </w:rPr>
              <w:t>调模中子退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271" w:type="dxa"/>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检测逻辑</w:t>
            </w:r>
          </w:p>
        </w:tc>
        <w:tc>
          <w:tcPr>
            <w:tcW w:w="1020" w:type="dxa"/>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动作前</w:t>
            </w:r>
          </w:p>
        </w:tc>
        <w:tc>
          <w:tcPr>
            <w:tcW w:w="1020" w:type="dxa"/>
          </w:tcPr>
          <w:p>
            <w:pPr>
              <w:numPr>
                <w:ilvl w:val="0"/>
                <w:numId w:val="0"/>
              </w:numPr>
              <w:jc w:val="center"/>
              <w:rPr>
                <w:rFonts w:hint="default" w:ascii="宋体" w:hAnsi="宋体"/>
                <w:szCs w:val="21"/>
                <w:vertAlign w:val="baseline"/>
                <w:lang w:val="en-US" w:eastAsia="zh-CN"/>
              </w:rPr>
            </w:pPr>
            <w:r>
              <w:rPr>
                <w:rFonts w:hint="eastAsia" w:ascii="宋体" w:hAnsi="宋体"/>
                <w:szCs w:val="21"/>
                <w:vertAlign w:val="baseline"/>
                <w:lang w:val="en-US" w:eastAsia="zh-CN"/>
              </w:rPr>
              <w:t>动作前</w:t>
            </w:r>
          </w:p>
        </w:tc>
        <w:tc>
          <w:tcPr>
            <w:tcW w:w="1361" w:type="dxa"/>
            <w:vAlign w:val="top"/>
          </w:tcPr>
          <w:p>
            <w:pPr>
              <w:numPr>
                <w:ilvl w:val="0"/>
                <w:numId w:val="0"/>
              </w:numPr>
              <w:ind w:left="0" w:leftChars="0" w:firstLine="0" w:firstLineChars="0"/>
              <w:jc w:val="center"/>
              <w:rPr>
                <w:rFonts w:hint="default" w:ascii="宋体" w:hAnsi="宋体" w:eastAsiaTheme="minorEastAsia" w:cstheme="minorBidi"/>
                <w:kern w:val="2"/>
                <w:sz w:val="21"/>
                <w:szCs w:val="21"/>
                <w:vertAlign w:val="baseline"/>
                <w:lang w:val="en-US" w:eastAsia="zh-CN" w:bidi="ar-SA"/>
              </w:rPr>
            </w:pPr>
            <w:r>
              <w:rPr>
                <w:rFonts w:hint="eastAsia" w:ascii="宋体" w:hAnsi="宋体"/>
                <w:szCs w:val="21"/>
                <w:vertAlign w:val="baseline"/>
                <w:lang w:val="en-US" w:eastAsia="zh-CN"/>
              </w:rPr>
              <w:t>不检测</w:t>
            </w:r>
          </w:p>
        </w:tc>
        <w:tc>
          <w:tcPr>
            <w:tcW w:w="1361" w:type="dxa"/>
            <w:vAlign w:val="top"/>
          </w:tcPr>
          <w:p>
            <w:pPr>
              <w:numPr>
                <w:ilvl w:val="0"/>
                <w:numId w:val="0"/>
              </w:numPr>
              <w:ind w:left="0" w:leftChars="0" w:firstLine="0" w:firstLineChars="0"/>
              <w:jc w:val="center"/>
              <w:rPr>
                <w:rFonts w:hint="default" w:ascii="宋体" w:hAnsi="宋体" w:eastAsiaTheme="minorEastAsia" w:cstheme="minorBidi"/>
                <w:kern w:val="2"/>
                <w:sz w:val="21"/>
                <w:szCs w:val="21"/>
                <w:vertAlign w:val="baseline"/>
                <w:lang w:val="en-US" w:eastAsia="zh-CN" w:bidi="ar-SA"/>
              </w:rPr>
            </w:pPr>
            <w:r>
              <w:rPr>
                <w:rFonts w:hint="eastAsia" w:ascii="宋体" w:hAnsi="宋体"/>
                <w:szCs w:val="21"/>
                <w:vertAlign w:val="baseline"/>
                <w:lang w:val="en-US" w:eastAsia="zh-CN"/>
              </w:rPr>
              <w:t>不检测</w:t>
            </w:r>
          </w:p>
        </w:tc>
      </w:tr>
    </w:tbl>
    <w:p>
      <w:pPr>
        <w:numPr>
          <w:ilvl w:val="0"/>
          <w:numId w:val="0"/>
        </w:numPr>
        <w:ind w:leftChars="0"/>
        <w:rPr>
          <w:rFonts w:hint="default" w:ascii="黑体" w:hAnsi="黑体" w:eastAsia="黑体" w:cs="黑体"/>
          <w:b w:val="0"/>
          <w:bCs w:val="0"/>
          <w:sz w:val="18"/>
          <w:szCs w:val="21"/>
          <w:lang w:val="en-US" w:eastAsia="zh-CN"/>
        </w:rPr>
      </w:pPr>
    </w:p>
    <w:bookmarkEnd w:id="13"/>
    <w:sectPr>
      <w:footerReference r:id="rId3"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雅酷黑 75W">
    <w:altName w:val="黑体"/>
    <w:panose1 w:val="020B0804020202020204"/>
    <w:charset w:val="86"/>
    <w:family w:val="auto"/>
    <w:pitch w:val="default"/>
    <w:sig w:usb0="00000000" w:usb1="00000000" w:usb2="00000016" w:usb3="00000000" w:csb0="2004000F" w:csb1="00000000"/>
  </w:font>
  <w:font w:name="Calibri Light">
    <w:panose1 w:val="020F0302020204030204"/>
    <w:charset w:val="00"/>
    <w:family w:val="auto"/>
    <w:pitch w:val="default"/>
    <w:sig w:usb0="E4002EFF" w:usb1="C000247B" w:usb2="00000009" w:usb3="00000000" w:csb0="200001FF" w:csb1="00000000"/>
  </w:font>
  <w:font w:name="Courier New">
    <w:panose1 w:val="02070309020205020404"/>
    <w:charset w:val="00"/>
    <w:family w:val="auto"/>
    <w:pitch w:val="default"/>
    <w:sig w:usb0="E0002EFF" w:usb1="C0007843" w:usb2="00000009" w:usb3="00000000" w:csb0="400001FF" w:csb1="FFFF0000"/>
  </w:font>
  <w:font w:name="微软雅黑">
    <w:panose1 w:val="020B0503020204020204"/>
    <w:charset w:val="86"/>
    <w:family w:val="roman"/>
    <w:pitch w:val="default"/>
    <w:sig w:usb0="80000287" w:usb1="2ACF3C50" w:usb2="00000016" w:usb3="00000000" w:csb0="0004001F" w:csb1="00000000"/>
  </w:font>
  <w:font w:name="Courier New">
    <w:panose1 w:val="02070309020205020404"/>
    <w:charset w:val="86"/>
    <w:family w:val="auto"/>
    <w:pitch w:val="default"/>
    <w:sig w:usb0="E0002EFF" w:usb1="C0007843" w:usb2="00000009" w:usb3="00000000" w:csb0="400001FF" w:csb1="FFFF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3</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6321B0"/>
    <w:multiLevelType w:val="singleLevel"/>
    <w:tmpl w:val="8A6321B0"/>
    <w:lvl w:ilvl="0" w:tentative="0">
      <w:start w:val="1"/>
      <w:numFmt w:val="chineseCounting"/>
      <w:suff w:val="nothing"/>
      <w:lvlText w:val="%1、"/>
      <w:lvlJc w:val="left"/>
      <w:rPr>
        <w:rFonts w:hint="eastAsia"/>
      </w:rPr>
    </w:lvl>
  </w:abstractNum>
  <w:abstractNum w:abstractNumId="1">
    <w:nsid w:val="96D24C83"/>
    <w:multiLevelType w:val="singleLevel"/>
    <w:tmpl w:val="96D24C83"/>
    <w:lvl w:ilvl="0" w:tentative="0">
      <w:start w:val="4"/>
      <w:numFmt w:val="chineseCounting"/>
      <w:suff w:val="nothing"/>
      <w:lvlText w:val="%1、"/>
      <w:lvlJc w:val="left"/>
      <w:rPr>
        <w:rFonts w:hint="eastAsia"/>
      </w:rPr>
    </w:lvl>
  </w:abstractNum>
  <w:abstractNum w:abstractNumId="2">
    <w:nsid w:val="B4640EB6"/>
    <w:multiLevelType w:val="singleLevel"/>
    <w:tmpl w:val="B4640EB6"/>
    <w:lvl w:ilvl="0" w:tentative="0">
      <w:start w:val="1"/>
      <w:numFmt w:val="bullet"/>
      <w:lvlText w:val=""/>
      <w:lvlJc w:val="left"/>
      <w:pPr>
        <w:tabs>
          <w:tab w:val="left" w:pos="255"/>
        </w:tabs>
        <w:ind w:left="256" w:leftChars="0" w:hanging="256" w:firstLineChars="0"/>
      </w:pPr>
      <w:rPr>
        <w:rFonts w:hint="default" w:ascii="Wingdings" w:hAnsi="Wingdings"/>
      </w:rPr>
    </w:lvl>
  </w:abstractNum>
  <w:abstractNum w:abstractNumId="3">
    <w:nsid w:val="182F240E"/>
    <w:multiLevelType w:val="multilevel"/>
    <w:tmpl w:val="182F240E"/>
    <w:lvl w:ilvl="0" w:tentative="0">
      <w:start w:val="1"/>
      <w:numFmt w:val="decimal"/>
      <w:lvlText w:val="%1."/>
      <w:lvlJc w:val="left"/>
      <w:pPr>
        <w:ind w:left="425" w:hanging="425"/>
      </w:pPr>
      <w:rPr>
        <w:rFonts w:hint="default" w:ascii="宋体" w:hAnsi="宋体" w:eastAsia="宋体" w:cs="宋体"/>
      </w:rPr>
    </w:lvl>
    <w:lvl w:ilvl="1" w:tentative="0">
      <w:start w:val="1"/>
      <w:numFmt w:val="decimal"/>
      <w:lvlText w:val="%1.%2."/>
      <w:lvlJc w:val="left"/>
      <w:pPr>
        <w:ind w:left="567" w:hanging="567"/>
      </w:pPr>
      <w:rPr>
        <w:rFonts w:hint="default" w:ascii="宋体" w:hAnsi="宋体" w:eastAsia="宋体" w:cs="宋体"/>
      </w:rPr>
    </w:lvl>
    <w:lvl w:ilvl="2" w:tentative="0">
      <w:start w:val="1"/>
      <w:numFmt w:val="decimal"/>
      <w:lvlText w:val="%1.%2.%3."/>
      <w:lvlJc w:val="left"/>
      <w:pPr>
        <w:ind w:left="709" w:hanging="709"/>
      </w:pPr>
      <w:rPr>
        <w:rFonts w:hint="default" w:ascii="宋体" w:hAnsi="宋体" w:eastAsia="宋体" w:cs="宋体"/>
      </w:rPr>
    </w:lvl>
    <w:lvl w:ilvl="3" w:tentative="0">
      <w:start w:val="1"/>
      <w:numFmt w:val="decimal"/>
      <w:lvlText w:val="%1.%2.%3.%4."/>
      <w:lvlJc w:val="left"/>
      <w:pPr>
        <w:ind w:left="850" w:hanging="850"/>
      </w:pPr>
      <w:rPr>
        <w:rFonts w:hint="default" w:ascii="宋体" w:hAnsi="宋体" w:eastAsia="宋体" w:cs="宋体"/>
      </w:rPr>
    </w:lvl>
    <w:lvl w:ilvl="4" w:tentative="0">
      <w:start w:val="1"/>
      <w:numFmt w:val="decimal"/>
      <w:lvlText w:val="%1.%2.%3.%4.%5."/>
      <w:lvlJc w:val="left"/>
      <w:pPr>
        <w:ind w:left="991" w:hanging="991"/>
      </w:pPr>
      <w:rPr>
        <w:rFonts w:hint="default" w:ascii="宋体" w:hAnsi="宋体" w:eastAsia="宋体" w:cs="宋体"/>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M1ZTExYzFhZjA1ODkxZDk5MTM3NWVlMjY3ZDM1ZTAifQ=="/>
  </w:docVars>
  <w:rsids>
    <w:rsidRoot w:val="00172A27"/>
    <w:rsid w:val="006C7258"/>
    <w:rsid w:val="02A4179E"/>
    <w:rsid w:val="02AF088B"/>
    <w:rsid w:val="030A5C4A"/>
    <w:rsid w:val="03B33A68"/>
    <w:rsid w:val="05393890"/>
    <w:rsid w:val="05C85DBE"/>
    <w:rsid w:val="06880A62"/>
    <w:rsid w:val="07061E2F"/>
    <w:rsid w:val="07A80859"/>
    <w:rsid w:val="0B9A4EF3"/>
    <w:rsid w:val="0C68796D"/>
    <w:rsid w:val="0CEF3474"/>
    <w:rsid w:val="0D152103"/>
    <w:rsid w:val="0D275DFE"/>
    <w:rsid w:val="0E6D0107"/>
    <w:rsid w:val="0EAF4BC3"/>
    <w:rsid w:val="13826402"/>
    <w:rsid w:val="14111320"/>
    <w:rsid w:val="14B15071"/>
    <w:rsid w:val="16D231FD"/>
    <w:rsid w:val="19EE7828"/>
    <w:rsid w:val="1B8F3DB2"/>
    <w:rsid w:val="1BE340FE"/>
    <w:rsid w:val="1F94645C"/>
    <w:rsid w:val="206C0065"/>
    <w:rsid w:val="25905F5E"/>
    <w:rsid w:val="26190E48"/>
    <w:rsid w:val="278B7B24"/>
    <w:rsid w:val="2A467D32"/>
    <w:rsid w:val="2B1135F8"/>
    <w:rsid w:val="2C066E9C"/>
    <w:rsid w:val="2C4352F8"/>
    <w:rsid w:val="2D281971"/>
    <w:rsid w:val="2D5E1836"/>
    <w:rsid w:val="2D870D8D"/>
    <w:rsid w:val="2E784395"/>
    <w:rsid w:val="324A521D"/>
    <w:rsid w:val="327074F1"/>
    <w:rsid w:val="344637B4"/>
    <w:rsid w:val="3B047B47"/>
    <w:rsid w:val="3BF05D4F"/>
    <w:rsid w:val="3EE33056"/>
    <w:rsid w:val="402B7046"/>
    <w:rsid w:val="40E450A8"/>
    <w:rsid w:val="428F473F"/>
    <w:rsid w:val="429F5DD9"/>
    <w:rsid w:val="42AB580C"/>
    <w:rsid w:val="42B42297"/>
    <w:rsid w:val="433A5A02"/>
    <w:rsid w:val="45985FFF"/>
    <w:rsid w:val="47834DC3"/>
    <w:rsid w:val="47B84B17"/>
    <w:rsid w:val="48AA6186"/>
    <w:rsid w:val="49306640"/>
    <w:rsid w:val="496C4368"/>
    <w:rsid w:val="4C3A3EBE"/>
    <w:rsid w:val="4CF500D1"/>
    <w:rsid w:val="4D3B0EF1"/>
    <w:rsid w:val="4DC62DB4"/>
    <w:rsid w:val="4DE44FE8"/>
    <w:rsid w:val="4EDB63EB"/>
    <w:rsid w:val="50F419E6"/>
    <w:rsid w:val="512027DB"/>
    <w:rsid w:val="51DD670D"/>
    <w:rsid w:val="550C6085"/>
    <w:rsid w:val="564451BE"/>
    <w:rsid w:val="57601B83"/>
    <w:rsid w:val="58562676"/>
    <w:rsid w:val="5A572270"/>
    <w:rsid w:val="5D0E3F7E"/>
    <w:rsid w:val="5DFA7FF9"/>
    <w:rsid w:val="5E1F5DAC"/>
    <w:rsid w:val="5F3D12A9"/>
    <w:rsid w:val="5FB24F46"/>
    <w:rsid w:val="60474712"/>
    <w:rsid w:val="62026C8F"/>
    <w:rsid w:val="62477B66"/>
    <w:rsid w:val="62637109"/>
    <w:rsid w:val="63787661"/>
    <w:rsid w:val="64AE65C1"/>
    <w:rsid w:val="68230DC7"/>
    <w:rsid w:val="6A4D0546"/>
    <w:rsid w:val="6A92657D"/>
    <w:rsid w:val="6E7A6DE9"/>
    <w:rsid w:val="71A254A6"/>
    <w:rsid w:val="750724A3"/>
    <w:rsid w:val="78233E00"/>
    <w:rsid w:val="7887156C"/>
    <w:rsid w:val="78C338C8"/>
    <w:rsid w:val="7A170370"/>
    <w:rsid w:val="7A431165"/>
    <w:rsid w:val="7BD302C6"/>
    <w:rsid w:val="7C574A54"/>
    <w:rsid w:val="7D093374"/>
    <w:rsid w:val="7D0A48C4"/>
    <w:rsid w:val="7D176728"/>
    <w:rsid w:val="7E891110"/>
    <w:rsid w:val="7F5B2A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toc 1"/>
    <w:basedOn w:val="1"/>
    <w:next w:val="1"/>
    <w:uiPriority w:val="0"/>
  </w:style>
  <w:style w:type="paragraph" w:styleId="5">
    <w:name w:val="toc 2"/>
    <w:basedOn w:val="1"/>
    <w:next w:val="1"/>
    <w:qFormat/>
    <w:uiPriority w:val="0"/>
    <w:pPr>
      <w:ind w:left="420" w:leftChars="200"/>
    </w:pPr>
  </w:style>
  <w:style w:type="paragraph" w:styleId="6">
    <w:name w:val="Title"/>
    <w:basedOn w:val="1"/>
    <w:next w:val="1"/>
    <w:qFormat/>
    <w:uiPriority w:val="10"/>
    <w:pPr>
      <w:spacing w:before="240" w:after="60"/>
      <w:jc w:val="center"/>
    </w:pPr>
    <w:rPr>
      <w:rFonts w:asciiTheme="majorHAnsi" w:hAnsiTheme="majorHAnsi" w:cstheme="majorBidi"/>
      <w:b/>
      <w:bCs/>
      <w:sz w:val="44"/>
      <w:szCs w:val="32"/>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WPSOffice手动目录 1"/>
    <w:qFormat/>
    <w:uiPriority w:val="0"/>
    <w:pPr>
      <w:ind w:leftChars="0"/>
    </w:pPr>
    <w:rPr>
      <w:rFonts w:asciiTheme="minorHAnsi" w:hAnsiTheme="minorHAnsi" w:eastAsiaTheme="minorEastAsia" w:cstheme="minorBidi"/>
      <w:sz w:val="20"/>
      <w:szCs w:val="20"/>
    </w:rPr>
  </w:style>
  <w:style w:type="paragraph" w:customStyle="1" w:styleId="11">
    <w:name w:val="WPSOffice手动目录 2"/>
    <w:qFormat/>
    <w:uiPriority w:val="0"/>
    <w:pPr>
      <w:ind w:leftChars="200"/>
    </w:pPr>
    <w:rPr>
      <w:rFonts w:asciiTheme="minorHAnsi" w:hAnsiTheme="minorHAnsi" w:eastAsiaTheme="minorEastAsia" w:cstheme="minorBidi"/>
      <w:sz w:val="20"/>
      <w:szCs w:val="20"/>
    </w:rPr>
  </w:style>
  <w:style w:type="paragraph" w:customStyle="1" w:styleId="12">
    <w:name w:val="表头样式 Char"/>
    <w:basedOn w:val="1"/>
    <w:qFormat/>
    <w:uiPriority w:val="0"/>
    <w:pPr>
      <w:jc w:val="center"/>
    </w:pPr>
    <w:rPr>
      <w:rFonts w:ascii="Arial" w:hAnsi="Arial"/>
      <w:b/>
      <w:lang w:eastAsia="zh-CN"/>
    </w:rPr>
  </w:style>
  <w:style w:type="paragraph" w:customStyle="1" w:styleId="13">
    <w:name w:val="表格文本"/>
    <w:basedOn w:val="1"/>
    <w:qFormat/>
    <w:uiPriority w:val="0"/>
    <w:pPr>
      <w:tabs>
        <w:tab w:val="decimal" w:pos="0"/>
      </w:tabs>
      <w:jc w:val="left"/>
    </w:pPr>
    <w:rPr>
      <w:rFonts w:ascii="Times New Roman" w:eastAsia="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6079</Words>
  <Characters>6361</Characters>
  <Lines>0</Lines>
  <Paragraphs>0</Paragraphs>
  <TotalTime>8</TotalTime>
  <ScaleCrop>false</ScaleCrop>
  <LinksUpToDate>false</LinksUpToDate>
  <CharactersWithSpaces>6862</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2021-10-25T05:36:00Z</dcterms:created>
  <dc:creator>Sorry～泽</dc:creator>
  <cp:lastModifiedBy>Sorry～泽</cp:lastModifiedBy>
  <dcterms:modified xsi:type="dcterms:W3CDTF">2022-11-16T01:14:59Z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6B99420A25934421937EBFBCA4C7F3DC</vt:lpwstr>
  </property>
</Properties>
</file>