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n3nvxo8ypv" w:id="0"/>
      <w:bookmarkEnd w:id="0"/>
      <w:r w:rsidDel="00000000" w:rsidR="00000000" w:rsidRPr="00000000">
        <w:rPr>
          <w:rtl w:val="0"/>
        </w:rPr>
        <w:t xml:space="preserve">check register functionality</w:t>
        <w:tab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ggmuwnf5wuy" w:id="1"/>
      <w:bookmarkEnd w:id="1"/>
      <w:r w:rsidDel="00000000" w:rsidR="00000000" w:rsidRPr="00000000">
        <w:rPr>
          <w:rtl w:val="0"/>
        </w:rPr>
        <w:t xml:space="preserve">user register with valid nama lengkap, email and password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wirk65q7tij" w:id="2"/>
      <w:bookmarkEnd w:id="2"/>
      <w:r w:rsidDel="00000000" w:rsidR="00000000" w:rsidRPr="00000000">
        <w:rPr>
          <w:rtl w:val="0"/>
        </w:rPr>
        <w:t xml:space="preserve">user register with invalid nama lengkap, valid email and valid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9kh69rm2f84" w:id="3"/>
      <w:bookmarkEnd w:id="3"/>
      <w:r w:rsidDel="00000000" w:rsidR="00000000" w:rsidRPr="00000000">
        <w:rPr>
          <w:rtl w:val="0"/>
        </w:rPr>
        <w:t xml:space="preserve">user register with  valid nama lengkap, invalid email and valid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6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ebrw04lhjtu" w:id="4"/>
      <w:bookmarkEnd w:id="4"/>
      <w:r w:rsidDel="00000000" w:rsidR="00000000" w:rsidRPr="00000000">
        <w:rPr>
          <w:rtl w:val="0"/>
        </w:rPr>
        <w:t xml:space="preserve">user register with valid nama lengkap, valid email and invalid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8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ve68o8k0qcp" w:id="5"/>
      <w:bookmarkEnd w:id="5"/>
      <w:r w:rsidDel="00000000" w:rsidR="00000000" w:rsidRPr="00000000">
        <w:rPr>
          <w:rtl w:val="0"/>
        </w:rPr>
        <w:t xml:space="preserve">user register with  invalid nama lengkap, invalid email and invalid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4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80ohfmxs3l9" w:id="6"/>
      <w:bookmarkEnd w:id="6"/>
      <w:r w:rsidDel="00000000" w:rsidR="00000000" w:rsidRPr="00000000">
        <w:rPr>
          <w:rtl w:val="0"/>
        </w:rPr>
        <w:t xml:space="preserve">check the login functionality</w:t>
        <w:tab/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6sncdn9p2ao" w:id="7"/>
      <w:bookmarkEnd w:id="7"/>
      <w:r w:rsidDel="00000000" w:rsidR="00000000" w:rsidRPr="00000000">
        <w:rPr>
          <w:rtl w:val="0"/>
        </w:rPr>
        <w:t xml:space="preserve">user login with valid email and valid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v12ozgysg8y" w:id="8"/>
      <w:bookmarkEnd w:id="8"/>
      <w:r w:rsidDel="00000000" w:rsidR="00000000" w:rsidRPr="00000000">
        <w:rPr>
          <w:rtl w:val="0"/>
        </w:rPr>
        <w:t xml:space="preserve">user login with valid email and invalid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j6fvvqcafrs" w:id="9"/>
      <w:bookmarkEnd w:id="9"/>
      <w:r w:rsidDel="00000000" w:rsidR="00000000" w:rsidRPr="00000000">
        <w:rPr>
          <w:rtl w:val="0"/>
        </w:rPr>
        <w:t xml:space="preserve">user login with invalid email and valid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q4ve8yfd5su" w:id="10"/>
      <w:bookmarkEnd w:id="10"/>
      <w:r w:rsidDel="00000000" w:rsidR="00000000" w:rsidRPr="00000000">
        <w:rPr>
          <w:rtl w:val="0"/>
        </w:rPr>
        <w:t xml:space="preserve">user login with invalid email and invalid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67ko0gp343br" w:id="11"/>
      <w:bookmarkEnd w:id="11"/>
      <w:r w:rsidDel="00000000" w:rsidR="00000000" w:rsidRPr="00000000">
        <w:rPr>
          <w:rtl w:val="0"/>
        </w:rPr>
        <w:t xml:space="preserve">check the category functionality</w:t>
        <w:tab/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wrrn24vvbnxb" w:id="12"/>
      <w:bookmarkEnd w:id="12"/>
      <w:r w:rsidDel="00000000" w:rsidR="00000000" w:rsidRPr="00000000">
        <w:rPr>
          <w:rtl w:val="0"/>
        </w:rPr>
        <w:t xml:space="preserve">user select 1 available category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okppliv0e94" w:id="13"/>
      <w:bookmarkEnd w:id="13"/>
      <w:r w:rsidDel="00000000" w:rsidR="00000000" w:rsidRPr="00000000">
        <w:rPr>
          <w:rtl w:val="0"/>
        </w:rPr>
        <w:t xml:space="preserve">user select more than 1 category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fo47z2s6vwp" w:id="14"/>
      <w:bookmarkEnd w:id="14"/>
      <w:r w:rsidDel="00000000" w:rsidR="00000000" w:rsidRPr="00000000">
        <w:rPr>
          <w:rtl w:val="0"/>
        </w:rPr>
        <w:t xml:space="preserve">user select clear category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7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tvwm4v6fk79" w:id="15"/>
      <w:bookmarkEnd w:id="15"/>
      <w:r w:rsidDel="00000000" w:rsidR="00000000" w:rsidRPr="00000000">
        <w:rPr>
          <w:rtl w:val="0"/>
        </w:rPr>
        <w:t xml:space="preserve">check product functionality</w:t>
        <w:tab/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pkobza3nabi" w:id="16"/>
      <w:bookmarkEnd w:id="16"/>
      <w:r w:rsidDel="00000000" w:rsidR="00000000" w:rsidRPr="00000000">
        <w:rPr>
          <w:rtl w:val="0"/>
        </w:rPr>
        <w:t xml:space="preserve">user click view product detail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dj2g7ghfe8u" w:id="17"/>
      <w:bookmarkEnd w:id="17"/>
      <w:r w:rsidDel="00000000" w:rsidR="00000000" w:rsidRPr="00000000">
        <w:rPr>
          <w:rtl w:val="0"/>
        </w:rPr>
        <w:t xml:space="preserve">user click category on detail 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6tqlgxqftig" w:id="18"/>
      <w:bookmarkEnd w:id="18"/>
      <w:r w:rsidDel="00000000" w:rsidR="00000000" w:rsidRPr="00000000">
        <w:rPr>
          <w:rtl w:val="0"/>
        </w:rPr>
        <w:t xml:space="preserve">user click rating on detail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92pejb6aevrz" w:id="19"/>
      <w:bookmarkEnd w:id="19"/>
      <w:r w:rsidDel="00000000" w:rsidR="00000000" w:rsidRPr="00000000">
        <w:rPr>
          <w:rtl w:val="0"/>
        </w:rPr>
        <w:t xml:space="preserve">user click beli button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5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uc7im95giiu" w:id="20"/>
      <w:bookmarkEnd w:id="20"/>
      <w:r w:rsidDel="00000000" w:rsidR="00000000" w:rsidRPr="00000000">
        <w:rPr>
          <w:rtl w:val="0"/>
        </w:rPr>
        <w:t xml:space="preserve">user choose more than 1 beli button on the same product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jib4idiomw7" w:id="21"/>
      <w:bookmarkEnd w:id="21"/>
      <w:r w:rsidDel="00000000" w:rsidR="00000000" w:rsidRPr="00000000">
        <w:rPr>
          <w:rtl w:val="0"/>
        </w:rPr>
        <w:t xml:space="preserve">user click beli button on another product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219325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anxz602rim5" w:id="22"/>
      <w:bookmarkEnd w:id="22"/>
      <w:r w:rsidDel="00000000" w:rsidR="00000000" w:rsidRPr="00000000">
        <w:rPr>
          <w:rtl w:val="0"/>
        </w:rPr>
        <w:t xml:space="preserve">check cart functionality</w:t>
        <w:tab/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byl0k2pv3bj8" w:id="23"/>
      <w:bookmarkEnd w:id="23"/>
      <w:r w:rsidDel="00000000" w:rsidR="00000000" w:rsidRPr="00000000">
        <w:rPr>
          <w:rtl w:val="0"/>
        </w:rPr>
        <w:t xml:space="preserve">user check view cart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8opvwho0ov8" w:id="24"/>
      <w:bookmarkEnd w:id="24"/>
      <w:r w:rsidDel="00000000" w:rsidR="00000000" w:rsidRPr="00000000">
        <w:rPr>
          <w:rtl w:val="0"/>
        </w:rPr>
        <w:t xml:space="preserve">user check - button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io1amxms9jmf" w:id="25"/>
      <w:bookmarkEnd w:id="25"/>
      <w:r w:rsidDel="00000000" w:rsidR="00000000" w:rsidRPr="00000000">
        <w:rPr>
          <w:rtl w:val="0"/>
        </w:rPr>
        <w:t xml:space="preserve">user check + 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3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xq6h95m7mtks" w:id="26"/>
      <w:bookmarkEnd w:id="26"/>
      <w:r w:rsidDel="00000000" w:rsidR="00000000" w:rsidRPr="00000000">
        <w:rPr>
          <w:rtl w:val="0"/>
        </w:rPr>
        <w:t xml:space="preserve">user check bayar 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0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5cvkz8fpbueb" w:id="27"/>
      <w:bookmarkEnd w:id="27"/>
      <w:r w:rsidDel="00000000" w:rsidR="00000000" w:rsidRPr="00000000">
        <w:rPr>
          <w:rtl w:val="0"/>
        </w:rPr>
        <w:t xml:space="preserve">check account functionality</w:t>
        <w:tab/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msx6kpbm2l5" w:id="28"/>
      <w:bookmarkEnd w:id="28"/>
      <w:r w:rsidDel="00000000" w:rsidR="00000000" w:rsidRPr="00000000">
        <w:rPr>
          <w:rtl w:val="0"/>
        </w:rPr>
        <w:t xml:space="preserve">user check transaksi menu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98132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yiwxyd5htcbb" w:id="29"/>
      <w:bookmarkEnd w:id="29"/>
      <w:r w:rsidDel="00000000" w:rsidR="00000000" w:rsidRPr="00000000">
        <w:rPr>
          <w:rtl w:val="0"/>
        </w:rPr>
        <w:t xml:space="preserve">user check logout menu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lkmyzlgx1o38" w:id="30"/>
      <w:bookmarkEnd w:id="30"/>
      <w:r w:rsidDel="00000000" w:rsidR="00000000" w:rsidRPr="00000000">
        <w:rPr>
          <w:rtl w:val="0"/>
        </w:rPr>
        <w:t xml:space="preserve">check transactions page</w:t>
        <w:tab/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be52go7tscw8" w:id="31"/>
      <w:bookmarkEnd w:id="31"/>
      <w:r w:rsidDel="00000000" w:rsidR="00000000" w:rsidRPr="00000000">
        <w:rPr>
          <w:rtl w:val="0"/>
        </w:rPr>
        <w:t xml:space="preserve">user check asc and desc on product, harga, banyaknya and sub-total fields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9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4mli0oezc3a" w:id="32"/>
      <w:bookmarkEnd w:id="32"/>
      <w:r w:rsidDel="00000000" w:rsidR="00000000" w:rsidRPr="00000000">
        <w:rPr>
          <w:rtl w:val="0"/>
        </w:rPr>
        <w:t xml:space="preserve">user check change row per 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weonop2mg7d" w:id="33"/>
      <w:bookmarkEnd w:id="33"/>
      <w:r w:rsidDel="00000000" w:rsidR="00000000" w:rsidRPr="00000000">
        <w:rPr>
          <w:rtl w:val="0"/>
        </w:rPr>
        <w:t xml:space="preserve">user check next and previous page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j7pf06iim80" w:id="34"/>
      <w:bookmarkEnd w:id="34"/>
      <w:r w:rsidDel="00000000" w:rsidR="00000000" w:rsidRPr="00000000">
        <w:rPr>
          <w:rtl w:val="0"/>
        </w:rPr>
        <w:t xml:space="preserve">check homepage functionality</w:t>
        <w:tab/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6fku6gg87n2" w:id="35"/>
      <w:bookmarkEnd w:id="35"/>
      <w:r w:rsidDel="00000000" w:rsidR="00000000" w:rsidRPr="00000000">
        <w:rPr>
          <w:rtl w:val="0"/>
        </w:rPr>
        <w:t xml:space="preserve">user check altashop homepage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22" Type="http://schemas.openxmlformats.org/officeDocument/2006/relationships/image" Target="media/image17.jpg"/><Relationship Id="rId21" Type="http://schemas.openxmlformats.org/officeDocument/2006/relationships/image" Target="media/image23.jpg"/><Relationship Id="rId24" Type="http://schemas.openxmlformats.org/officeDocument/2006/relationships/image" Target="media/image8.jpg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jpg"/><Relationship Id="rId26" Type="http://schemas.openxmlformats.org/officeDocument/2006/relationships/image" Target="media/image20.jpg"/><Relationship Id="rId25" Type="http://schemas.openxmlformats.org/officeDocument/2006/relationships/image" Target="media/image7.jpg"/><Relationship Id="rId28" Type="http://schemas.openxmlformats.org/officeDocument/2006/relationships/image" Target="media/image27.jpg"/><Relationship Id="rId27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9.jpg"/><Relationship Id="rId7" Type="http://schemas.openxmlformats.org/officeDocument/2006/relationships/image" Target="media/image1.jpg"/><Relationship Id="rId8" Type="http://schemas.openxmlformats.org/officeDocument/2006/relationships/image" Target="media/image25.jpg"/><Relationship Id="rId31" Type="http://schemas.openxmlformats.org/officeDocument/2006/relationships/image" Target="media/image26.jpg"/><Relationship Id="rId30" Type="http://schemas.openxmlformats.org/officeDocument/2006/relationships/image" Target="media/image13.jpg"/><Relationship Id="rId11" Type="http://schemas.openxmlformats.org/officeDocument/2006/relationships/image" Target="media/image19.jpg"/><Relationship Id="rId33" Type="http://schemas.openxmlformats.org/officeDocument/2006/relationships/image" Target="media/image16.jpg"/><Relationship Id="rId10" Type="http://schemas.openxmlformats.org/officeDocument/2006/relationships/image" Target="media/image24.jpg"/><Relationship Id="rId32" Type="http://schemas.openxmlformats.org/officeDocument/2006/relationships/image" Target="media/image28.jpg"/><Relationship Id="rId13" Type="http://schemas.openxmlformats.org/officeDocument/2006/relationships/image" Target="media/image18.jpg"/><Relationship Id="rId35" Type="http://schemas.openxmlformats.org/officeDocument/2006/relationships/image" Target="media/image11.jpg"/><Relationship Id="rId12" Type="http://schemas.openxmlformats.org/officeDocument/2006/relationships/image" Target="media/image21.jpg"/><Relationship Id="rId34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3.jpg"/><Relationship Id="rId17" Type="http://schemas.openxmlformats.org/officeDocument/2006/relationships/image" Target="media/image22.jpg"/><Relationship Id="rId16" Type="http://schemas.openxmlformats.org/officeDocument/2006/relationships/image" Target="media/image14.jpg"/><Relationship Id="rId19" Type="http://schemas.openxmlformats.org/officeDocument/2006/relationships/image" Target="media/image12.jpg"/><Relationship Id="rId1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