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Planificación Detallada e Temario do Módulo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MP5052: Deseño, xestión, publicación e produción (Curso de Especialización FP)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Este documento recolle de forma exhaustiva a organización por bloques, temarios e contidos específicos para o módulo MP5052, estruturado en sincronía coa metodoloxía de desenvolvemento baseado en dous grandes proxectos transversais (Fase 1: 2D e Fase 2: 3D/VR) e fitos avaliativos mediante Game Jams e sesións de Playtesting.</w:t>
      </w:r>
    </w:p>
    <w:tbl>
      <w:tblPr>
        <w:tblStyle w:val="Table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Bloque Temporal / Fase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Unidades Didácticas e Contidos Conceptuais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Aplicación Práctica ao Proxecto do Alumno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BLOQUE 1: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Proxecto 2D e Base de Produción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(Octubre - Xaneiro)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UD 1: Introdución á Industria e Historia do Videoxogo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Evolución tecnolóxica e de deseño (dos arcades ao modelo actual).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Xéneros de videoxogos e taxonomía de xogadores (Modelo de Bartle).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Análise do mercado actual e plataformas de destino.</w:t>
            </w:r>
          </w:p>
          <w:p w:rsidR="00000000" w:rsidDel="00000000" w:rsidP="00000000" w:rsidRDefault="00000000" w:rsidRPr="00000000" w14:paraId="0000000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UD 2: Game Design Fundacional (O GDD)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Anatomía 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vertAlign w:val="baseline"/>
                <w:rtl w:val="0"/>
              </w:rPr>
              <w:t xml:space="preserve">Game Design Document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(GDD). Estrutura viva e iterativa.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Definición do Concepto Core: A idea de forza, 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vertAlign w:val="baseline"/>
                <w:rtl w:val="0"/>
              </w:rPr>
              <w:t xml:space="preserve">High Concept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e 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vertAlign w:val="baseline"/>
                <w:rtl w:val="0"/>
              </w:rPr>
              <w:t xml:space="preserve">X-Features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Deseño do lazo xogable básico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vertAlign w:val="baseline"/>
                <w:rtl w:val="0"/>
              </w:rPr>
              <w:t xml:space="preserve">Core Gameplay Loop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) e mecánicas primarias.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A Balanza de Xogo: Curvas de dificultade, economía interna do xogo e balanceo de variables mediante follas de cálculo.</w:t>
            </w:r>
          </w:p>
          <w:p w:rsidR="00000000" w:rsidDel="00000000" w:rsidP="00000000" w:rsidRDefault="00000000" w:rsidRPr="00000000" w14:paraId="00000014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UD 3: Metodoloxías Áxiles de Produción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O rol do Produtor na industria: Planificación, xestión de riscos e control de alcance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vertAlign w:val="baseline"/>
                <w:rtl w:val="0"/>
              </w:rPr>
              <w:t xml:space="preserve">Scope Creep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Marco de traballo Scrum e Kanban adaptado a videoxogos.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Xestión de tarefas cun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de produto. Uso de ferramentas (Trello / Jira / HacknPlan).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Estimación de tempos e control de versións dende o punto de vista organizativo (políticas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vertAlign w:val="baseline"/>
                <w:rtl w:val="0"/>
              </w:rPr>
              <w:t xml:space="preserve">commits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e control de fitos).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Redacción do GDD inicial enfocado estritamente nas mecánicas 2D do proxecto persoal.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Creación e maquetación do taboleiro Kanban do proxecto.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Definición do alcance mínimo para a primeira entrega: Deseño da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Vertical Slice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(demo xogable de 2-3 minutos).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HITO 1: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Playtesting e Avaliación I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(Finais de Xaneiro)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UD 4: Control de Calidade (QA) e Experiencia de Usuario (UX)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Deseño de plans de proba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vertAlign w:val="baseline"/>
                <w:rtl w:val="0"/>
              </w:rPr>
              <w:t xml:space="preserve">Test Cases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) técnicos e de xogabilidade.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Metodoloxías de recollida de datos cualitativos e cuantitativos con usuarios reais.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Análise estatística do feedback recibido: Identificación de patróns de erro ou fricción no deseño.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Deseño do Formulario de Feedback (Google Forms) enfocado nas mecánicas do seu xogo 2D.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Sesión de Playtesting en Aula: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Recollida de datos dos compañeiros.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Redacción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Informe de Playtesting e Iteración (Anexo ao GDD)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con propostas de corrección de cara á Game Jam I.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Entrega Final Fase 1: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Repositorio, README, GDD PDF, Tráiler 2D e Lanzamento da build en GitHub.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BLOQUE 2: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Proxecto 3D / VR e Lanzamento Comercial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(Febreiro - Maio)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UD 5: Escalado ao Deseño 3D, Niveis e Ferramentas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Arquitectura de Niveis Tridimensionais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vertAlign w:val="baseline"/>
                <w:rtl w:val="0"/>
              </w:rPr>
              <w:t xml:space="preserve">Level Design 3D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): Guía visual, espazos, iluminación como guía e control do ritmo do xogador.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Deseño e integración de ferramentas personalizadas para o motor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vertAlign w:val="baseline"/>
                <w:rtl w:val="0"/>
              </w:rPr>
              <w:t xml:space="preserve">Editor Scripting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): Creación de interfaces de deseño para terceiros.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Deseño Narrativo avanzado e integración con mecánicas inmersivas (VR/AR).</w:t>
            </w:r>
          </w:p>
          <w:p w:rsidR="00000000" w:rsidDel="00000000" w:rsidP="00000000" w:rsidRDefault="00000000" w:rsidRPr="00000000" w14:paraId="0000002E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UD 6: Modelos de Negocio e Monetización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Estratexias de monetización: Premium, Free-to-Play, Microtransaccións, Anuncios integrados, Subscricións.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Deseño ético de monetización contra patróns escuros.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Análise de custos de produción e proxeccións financeiras para un estudo independente (Plan de Negocio Avanzado).</w:t>
            </w:r>
          </w:p>
          <w:p w:rsidR="00000000" w:rsidDel="00000000" w:rsidP="00000000" w:rsidRDefault="00000000" w:rsidRPr="00000000" w14:paraId="0000003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UD 7: Distribución, Marketing e Marco Legal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Propiedade Intelectual, Rexistro de marcas, Patentes e Dereitos de autor (música, código, arte). Uso correcto de licencias (Creative Commons, MIT, etc.).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O Sistema de Clasificación por idades: Requisitos do estándar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PEGI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e ESRB.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Estratexias de Marketing dixital: Creación 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vertAlign w:val="baseline"/>
                <w:rtl w:val="0"/>
              </w:rPr>
              <w:t xml:space="preserve">Press Kit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, Redacción de Notas de Prensa, Creación de Comunidades (Discord/Redes Sociais) e Campañas de Lanzamento.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Procesos técnicos e burocráticos para a publicación en plataformas de distribución real (Steam, Epic Games, Google Play Store, Meta Quest Store).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Ampliación do GDD engadindo a sección de Level Design 3D, Narrativa e o deseño técnico de controis en contornos VR.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Deseño e programación dunha ferramenta de axuda ao deseño dentro do motor (Editor Script para o seu proxecto).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Redacción do plan de negocio e estratexia de monetización específica adaptada ao seu xogo 3D/VR.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Deseño do plan de lanzamento ficticio en Steam ou Meta Quest, incluíndo a autoevaluación PEGI da súa build.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HITO 2: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Avaliación Final e Portfolio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(Finais de Maio)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UD 8: Creación do Portfolio Profesional e Lanzamento Multimedia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Técnicas de captura e gravación de vídeo en alta definición (axustes de framerate, resolución e codecs).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Edición de vídeo para pezas promocionais (ritmo, música e ganchos comerciais para redes).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Comunicación e Pitching: Como vender un proxecto a un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vertAlign w:val="baseline"/>
                <w:rtl w:val="0"/>
              </w:rPr>
              <w:t xml:space="preserve">Publisher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ou investidor en 5 minutos.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Deseño do Formulario e realización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Playtesting II (Xogo 3D/VR)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Gravación e edición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Tráiler Oficial Comercial 3D/VR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(30-60 seg).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Gravación e edición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Vídeo Gameplay Comentado (Post-Mortem Técnico)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(5-7 min) explicando os fitos de deseño e produción conseguidos.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Defensa do Proxecto ante o Tribunal de Profesores: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Exposición do Pitch Comercial e presentación da demo final.</w:t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GDD Transversal (Guía de Estrutura do Documento)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Game Design Document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que o profesorado esixirá e avaliará neste módulo constará de forma obrigatoria dos seguintes apartados estructurados na entrega final en PDF: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Ficha Técnica e Executive Summary: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Título, Xénero, Plataforma, Público Obxectivo, High Concept.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Mecánicas, Dinámicas e Estéticas (MDA Framework):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Descrición detallada dos controis, as regras do xogo e o core loop.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Deseño de Niveis e Arte (Level &amp; Art Design):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Mapas conceptuais (Fase 1 2D / Fase 2 3D), paleta de cores e fluxo de niveis.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Arquitectura Técnica e Ferramentas: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Descrición do desenvolvemento técnico (Motores, IA, Redes) e manual da ferramenta de deseño programada para o editor.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Especificación VR/AR (Para Fase 2):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Estratexia de ergonomía visual, controis diexéticos e optimización de frames.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Plan de Produción Áxil: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Historial de versións, gráfica do Burndown do proxecto ou rexistro de tarefas executadas en Scrum.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Informe de Playtesting (QA):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Datos recollidos dos testemuños dos compañeiros nas dúas sesións de aula e listado de correccións aplicadas.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Plan de Negocio, PEGI e Publicación: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Modelo de monetización xustificado, custos estimados, desglose de licencias utilizadas e estratexia de marketing para o seu lanzamento en tendas dixitais.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