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A525F5C" w14:textId="77777777" w:rsidR="004C5C80" w:rsidRPr="004C5C80" w:rsidRDefault="004C5C80" w:rsidP="004C5C80">
      <w:p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Smart Health Tourism Marketplace</w:t>
      </w:r>
    </w:p>
    <w:p w14:paraId="1521127C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۱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تعریف مسئله و اهمیت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(Problem)</w:t>
      </w:r>
    </w:p>
    <w:p w14:paraId="30CECC28" w14:textId="77777777" w:rsidR="004C5C80" w:rsidRPr="004C5C80" w:rsidRDefault="004C5C80" w:rsidP="004C5C80">
      <w:p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sz w:val="24"/>
          <w:szCs w:val="24"/>
          <w:rtl/>
        </w:rPr>
        <w:t xml:space="preserve">صنعت گردشگری سلامت ایران علی‌رغم مزیت قیمتی (تا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۸۰٪</w:t>
      </w:r>
      <w:r w:rsidRPr="004C5C80">
        <w:rPr>
          <w:rFonts w:ascii="Dubai" w:hAnsi="Dubai" w:cs="Dubai"/>
          <w:sz w:val="24"/>
          <w:szCs w:val="24"/>
          <w:rtl/>
        </w:rPr>
        <w:t xml:space="preserve"> ارزان‌تر از اروپا) و کیفیت پزشکی بالا، با سه چالش بحرانی روبروست</w:t>
      </w:r>
      <w:r w:rsidRPr="004C5C80">
        <w:rPr>
          <w:rFonts w:ascii="Dubai" w:hAnsi="Dubai" w:cs="Dubai"/>
          <w:sz w:val="24"/>
          <w:szCs w:val="24"/>
          <w:lang w:bidi="fa-IR"/>
        </w:rPr>
        <w:t>:</w:t>
      </w:r>
    </w:p>
    <w:p w14:paraId="087ADB59" w14:textId="77777777" w:rsidR="004C5C80" w:rsidRPr="004C5C80" w:rsidRDefault="004C5C80" w:rsidP="004C5C80">
      <w:pPr>
        <w:numPr>
          <w:ilvl w:val="0"/>
          <w:numId w:val="160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عدم شفافیت و کلاهبرداری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تسلط دلالان غیررسمی که هزینه‌ها را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۳</w:t>
      </w:r>
      <w:r w:rsidRPr="004C5C80">
        <w:rPr>
          <w:rFonts w:ascii="Dubai" w:hAnsi="Dubai" w:cs="Dubai"/>
          <w:sz w:val="24"/>
          <w:szCs w:val="24"/>
          <w:rtl/>
        </w:rPr>
        <w:t xml:space="preserve"> تا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۵</w:t>
      </w:r>
      <w:r w:rsidRPr="004C5C80">
        <w:rPr>
          <w:rFonts w:ascii="Dubai" w:hAnsi="Dubai" w:cs="Dubai"/>
          <w:sz w:val="24"/>
          <w:szCs w:val="24"/>
          <w:rtl/>
        </w:rPr>
        <w:t xml:space="preserve"> برابر افزایش می‌دهند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6C3D9D60" w14:textId="77777777" w:rsidR="004C5C80" w:rsidRPr="004C5C80" w:rsidRDefault="004C5C80" w:rsidP="004C5C80">
      <w:pPr>
        <w:numPr>
          <w:ilvl w:val="0"/>
          <w:numId w:val="160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فقدان اعتماد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(Trust Gap):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نبود بستر یکپارچه برای راستی‌آزمایی کلینیک‌ها و پزشکان توسط بیمار خارجی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12CB66FC" w14:textId="77777777" w:rsidR="004C5C80" w:rsidRPr="004C5C80" w:rsidRDefault="004C5C80" w:rsidP="004C5C80">
      <w:pPr>
        <w:numPr>
          <w:ilvl w:val="0"/>
          <w:numId w:val="160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گسیختگی خدمات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نبود هماهنگی بین درمان، اقامت و پشتیبانی پس از جراحی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203A95CF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۲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مشتری هدف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(Target Customer)</w:t>
      </w:r>
    </w:p>
    <w:p w14:paraId="0291EBE3" w14:textId="77777777" w:rsidR="004C5C80" w:rsidRPr="004C5C80" w:rsidRDefault="004C5C80" w:rsidP="004C5C80">
      <w:pPr>
        <w:numPr>
          <w:ilvl w:val="0"/>
          <w:numId w:val="161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بیماران منطقه‌ای (عراق، عمان، کردستان)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متقاضیان جراحی‌های درمانی (قلب، چشم، ارتوپدی)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33131418" w14:textId="77777777" w:rsidR="004C5C80" w:rsidRPr="004C5C80" w:rsidRDefault="004C5C80" w:rsidP="004C5C80">
      <w:pPr>
        <w:numPr>
          <w:ilvl w:val="0"/>
          <w:numId w:val="161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ایرانیان مقیم خارج و اروپایی‌ها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متقاضیان خدمات زیبایی و دندان‌پزشکی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(High-margin).</w:t>
      </w:r>
    </w:p>
    <w:p w14:paraId="7DF6B223" w14:textId="77777777" w:rsidR="004C5C80" w:rsidRPr="004C5C80" w:rsidRDefault="004C5C80" w:rsidP="004C5C80">
      <w:pPr>
        <w:numPr>
          <w:ilvl w:val="0"/>
          <w:numId w:val="161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بیماران کشورهای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CIS: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متقاضیان درمان‌های نوین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</w:t>
      </w:r>
      <w:r w:rsidRPr="004C5C80">
        <w:rPr>
          <w:rFonts w:ascii="Dubai" w:hAnsi="Dubai" w:cs="Dubai"/>
          <w:sz w:val="24"/>
          <w:szCs w:val="24"/>
          <w:rtl/>
        </w:rPr>
        <w:t xml:space="preserve">سلول‌های بنیادی، </w:t>
      </w:r>
      <w:r w:rsidRPr="004C5C80">
        <w:rPr>
          <w:rFonts w:ascii="Dubai" w:hAnsi="Dubai" w:cs="Dubai"/>
          <w:sz w:val="24"/>
          <w:szCs w:val="24"/>
          <w:lang w:bidi="fa-IR"/>
        </w:rPr>
        <w:t>IVF).</w:t>
      </w:r>
    </w:p>
    <w:p w14:paraId="7C1CDC40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۳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راه‌حل و ارزش پیشنهادی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(Solution &amp; VP)</w:t>
      </w:r>
    </w:p>
    <w:p w14:paraId="7A3A870C" w14:textId="77777777" w:rsidR="004C5C80" w:rsidRPr="004C5C80" w:rsidRDefault="004C5C80" w:rsidP="004C5C80">
      <w:p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sz w:val="24"/>
          <w:szCs w:val="24"/>
          <w:rtl/>
        </w:rPr>
        <w:t>تراویکا یک پلتفرم جامع است که با حذف واسطه، بیمار را مستقیماً به مراکز دارای مجوز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IPD </w:t>
      </w:r>
      <w:r w:rsidRPr="004C5C80">
        <w:rPr>
          <w:rFonts w:ascii="Dubai" w:hAnsi="Dubai" w:cs="Dubai"/>
          <w:sz w:val="24"/>
          <w:szCs w:val="24"/>
          <w:rtl/>
        </w:rPr>
        <w:t>متصل می‌کند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325BC4AE" w14:textId="77777777" w:rsidR="004C5C80" w:rsidRPr="004C5C80" w:rsidRDefault="004C5C80" w:rsidP="004C5C80">
      <w:pPr>
        <w:numPr>
          <w:ilvl w:val="0"/>
          <w:numId w:val="162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ارزش برای بیمار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قیمت‌گذاری ثابت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(Fixed Pricing)</w:t>
      </w:r>
      <w:r w:rsidRPr="004C5C80">
        <w:rPr>
          <w:rFonts w:ascii="Dubai" w:hAnsi="Dubai" w:cs="Dubai"/>
          <w:sz w:val="24"/>
          <w:szCs w:val="24"/>
          <w:rtl/>
        </w:rPr>
        <w:t>، دسترسی به پرونده سلامت دیجیتال، و همراه مترجم تایید شده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059521A7" w14:textId="77777777" w:rsidR="004C5C80" w:rsidRPr="004C5C80" w:rsidRDefault="004C5C80" w:rsidP="004C5C80">
      <w:pPr>
        <w:numPr>
          <w:ilvl w:val="0"/>
          <w:numId w:val="162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ارزش برای مراکز درمانی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مدیریت لیدهای بین‌المللی و کاهش هزینه‌های لجستیک بیمار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538C05C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۴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وضعیت محصول و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Traction (Product Status)</w:t>
      </w:r>
    </w:p>
    <w:p w14:paraId="2D386835" w14:textId="77777777" w:rsidR="004C5C80" w:rsidRPr="004C5C80" w:rsidRDefault="004C5C80" w:rsidP="004C5C80">
      <w:pPr>
        <w:numPr>
          <w:ilvl w:val="0"/>
          <w:numId w:val="163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lastRenderedPageBreak/>
        <w:t>وضعیت فنی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نسخه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MVP </w:t>
      </w:r>
      <w:r w:rsidRPr="004C5C80">
        <w:rPr>
          <w:rFonts w:ascii="Dubai" w:hAnsi="Dubai" w:cs="Dubai"/>
          <w:sz w:val="24"/>
          <w:szCs w:val="24"/>
          <w:rtl/>
        </w:rPr>
        <w:t>بر پایه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WordPress (Ready-to-use)</w:t>
      </w:r>
      <w:r w:rsidRPr="004C5C80">
        <w:rPr>
          <w:rFonts w:ascii="Dubai" w:hAnsi="Dubai" w:cs="Dubai"/>
          <w:sz w:val="24"/>
          <w:szCs w:val="24"/>
          <w:rtl/>
        </w:rPr>
        <w:t>؛ معماری دیتابیس طراحی شده برای مهاجرت به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Headless CMS.</w:t>
      </w:r>
    </w:p>
    <w:p w14:paraId="68028A79" w14:textId="77777777" w:rsidR="004C5C80" w:rsidRPr="004C5C80" w:rsidRDefault="004C5C80" w:rsidP="004C5C80">
      <w:pPr>
        <w:numPr>
          <w:ilvl w:val="0"/>
          <w:numId w:val="163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Traction: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نهایی‌سازی تفاهم‌نامه با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۵</w:t>
      </w:r>
      <w:r w:rsidRPr="004C5C80">
        <w:rPr>
          <w:rFonts w:ascii="Dubai" w:hAnsi="Dubai" w:cs="Dubai"/>
          <w:sz w:val="24"/>
          <w:szCs w:val="24"/>
          <w:rtl/>
        </w:rPr>
        <w:t xml:space="preserve"> کلینیک برتر زیبایی در تهران، لیستینگ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۱۲</w:t>
      </w:r>
      <w:r w:rsidRPr="004C5C80">
        <w:rPr>
          <w:rFonts w:ascii="Dubai" w:hAnsi="Dubai" w:cs="Dubai"/>
          <w:sz w:val="24"/>
          <w:szCs w:val="24"/>
          <w:rtl/>
        </w:rPr>
        <w:t xml:space="preserve"> پزشک متخصص، و انجام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۳</w:t>
      </w:r>
      <w:r w:rsidRPr="004C5C80">
        <w:rPr>
          <w:rFonts w:ascii="Dubai" w:hAnsi="Dubai" w:cs="Dubai"/>
          <w:sz w:val="24"/>
          <w:szCs w:val="24"/>
          <w:rtl/>
        </w:rPr>
        <w:t xml:space="preserve"> مورد پایلوت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(Alpha Test) </w:t>
      </w:r>
      <w:r w:rsidRPr="004C5C80">
        <w:rPr>
          <w:rFonts w:ascii="Dubai" w:hAnsi="Dubai" w:cs="Dubai"/>
          <w:sz w:val="24"/>
          <w:szCs w:val="24"/>
          <w:rtl/>
        </w:rPr>
        <w:t>موفق با بیماران کشور عمان در کوارتر اخیر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4874043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۵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مدل درآمدی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(Revenue Model)</w:t>
      </w:r>
    </w:p>
    <w:p w14:paraId="13B9314B" w14:textId="77777777" w:rsidR="004C5C80" w:rsidRPr="004C5C80" w:rsidRDefault="004C5C80" w:rsidP="004C5C80">
      <w:pPr>
        <w:numPr>
          <w:ilvl w:val="0"/>
          <w:numId w:val="164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Commission: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دریافت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۱۵٪</w:t>
      </w:r>
      <w:r w:rsidRPr="004C5C80">
        <w:rPr>
          <w:rFonts w:ascii="Dubai" w:hAnsi="Dubai" w:cs="Dubai"/>
          <w:sz w:val="24"/>
          <w:szCs w:val="24"/>
          <w:rtl/>
        </w:rPr>
        <w:t xml:space="preserve"> از هزینه کل درمان از مرکز پزشکی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2A4D3C0" w14:textId="77777777" w:rsidR="004C5C80" w:rsidRPr="004C5C80" w:rsidRDefault="004C5C80" w:rsidP="004C5C80">
      <w:pPr>
        <w:numPr>
          <w:ilvl w:val="0"/>
          <w:numId w:val="164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Service Fees: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سود حاصل از پکیج‌های لجستیک (ویزا، هتل، ترانسفر) با حاشیه سود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۲۰٪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85C4DDB" w14:textId="77777777" w:rsidR="004C5C80" w:rsidRPr="004C5C80" w:rsidRDefault="004C5C80" w:rsidP="004C5C80">
      <w:pPr>
        <w:numPr>
          <w:ilvl w:val="0"/>
          <w:numId w:val="164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Post-op Support: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حق اشتراک خدمات پیگیری درمان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(Follow-up) </w:t>
      </w:r>
      <w:r w:rsidRPr="004C5C80">
        <w:rPr>
          <w:rFonts w:ascii="Dubai" w:hAnsi="Dubai" w:cs="Dubai"/>
          <w:sz w:val="24"/>
          <w:szCs w:val="24"/>
          <w:rtl/>
        </w:rPr>
        <w:t>راه دور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1823B3FC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۶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تحلیل بازار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(Market)</w:t>
      </w:r>
    </w:p>
    <w:p w14:paraId="2CBC93D4" w14:textId="77777777" w:rsidR="004C5C80" w:rsidRPr="004C5C80" w:rsidRDefault="004C5C80" w:rsidP="004C5C80">
      <w:pPr>
        <w:numPr>
          <w:ilvl w:val="0"/>
          <w:numId w:val="165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TAM (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جهانی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):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۹۷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میلیارد دلار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</w:t>
      </w:r>
      <w:r w:rsidRPr="004C5C80">
        <w:rPr>
          <w:rFonts w:ascii="Dubai" w:hAnsi="Dubai" w:cs="Dubai"/>
          <w:sz w:val="24"/>
          <w:szCs w:val="24"/>
          <w:rtl/>
        </w:rPr>
        <w:t>منبع</w:t>
      </w:r>
      <w:r w:rsidRPr="004C5C80">
        <w:rPr>
          <w:rFonts w:ascii="Dubai" w:hAnsi="Dubai" w:cs="Dubai"/>
          <w:sz w:val="24"/>
          <w:szCs w:val="24"/>
          <w:lang w:bidi="fa-IR"/>
        </w:rPr>
        <w:t>: Grand View Research).</w:t>
      </w:r>
    </w:p>
    <w:p w14:paraId="597FF837" w14:textId="77777777" w:rsidR="004C5C80" w:rsidRPr="004C5C80" w:rsidRDefault="004C5C80" w:rsidP="004C5C80">
      <w:pPr>
        <w:numPr>
          <w:ilvl w:val="0"/>
          <w:numId w:val="165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SAM (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ایران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):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۱.۲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میلیارد دلار پتانسیل سالانه (منبع: گزارش مرکز پژوهش‌های مجلس/میراث فرهنگی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۱۴۰۲)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1D624BC5" w14:textId="77777777" w:rsidR="004C5C80" w:rsidRPr="004C5C80" w:rsidRDefault="004C5C80" w:rsidP="004C5C80">
      <w:pPr>
        <w:numPr>
          <w:ilvl w:val="0"/>
          <w:numId w:val="165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SOM (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تراویکا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):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هدف‌گذاری جذب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۰.۵٪</w:t>
      </w:r>
      <w:r w:rsidRPr="004C5C80">
        <w:rPr>
          <w:rFonts w:ascii="Dubai" w:hAnsi="Dubai" w:cs="Dubai"/>
          <w:sz w:val="24"/>
          <w:szCs w:val="24"/>
          <w:rtl/>
        </w:rPr>
        <w:t xml:space="preserve"> سهم بازار ایران (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۶</w:t>
      </w:r>
      <w:r w:rsidRPr="004C5C80">
        <w:rPr>
          <w:rFonts w:ascii="Dubai" w:hAnsi="Dubai" w:cs="Dubai"/>
          <w:sz w:val="24"/>
          <w:szCs w:val="24"/>
          <w:rtl/>
        </w:rPr>
        <w:t xml:space="preserve"> میلیون دلار گردش مالی سالانه) در فاز رشد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5F018CB9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۷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مزیت رقابتی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(Competitive Advantage)</w:t>
      </w:r>
    </w:p>
    <w:p w14:paraId="59806BF9" w14:textId="77777777" w:rsidR="004C5C80" w:rsidRPr="004C5C80" w:rsidRDefault="004C5C80" w:rsidP="004C5C80">
      <w:pPr>
        <w:numPr>
          <w:ilvl w:val="0"/>
          <w:numId w:val="166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فناوری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Headless-Ready: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قابلیت توسعه سریع اپلیکیشن‌های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Native </w:t>
      </w:r>
      <w:r w:rsidRPr="004C5C80">
        <w:rPr>
          <w:rFonts w:ascii="Dubai" w:hAnsi="Dubai" w:cs="Dubai"/>
          <w:sz w:val="24"/>
          <w:szCs w:val="24"/>
          <w:rtl/>
        </w:rPr>
        <w:t>بدون تغییر در ساختار داده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2EBB1656" w14:textId="77777777" w:rsidR="004C5C80" w:rsidRPr="004C5C80" w:rsidRDefault="004C5C80" w:rsidP="004C5C80">
      <w:pPr>
        <w:numPr>
          <w:ilvl w:val="0"/>
          <w:numId w:val="166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Verified Network: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فیلترینگ سخت‌گیرانه کلینیک‌ها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(</w:t>
      </w:r>
      <w:r w:rsidRPr="004C5C80">
        <w:rPr>
          <w:rFonts w:ascii="Dubai" w:hAnsi="Dubai" w:cs="Dubai"/>
          <w:sz w:val="24"/>
          <w:szCs w:val="24"/>
          <w:rtl/>
        </w:rPr>
        <w:t>فقط مراکز دارای گواهینامه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IPD).</w:t>
      </w:r>
    </w:p>
    <w:p w14:paraId="5A54A3C7" w14:textId="77777777" w:rsidR="004C5C80" w:rsidRPr="004C5C80" w:rsidRDefault="004C5C80" w:rsidP="004C5C80">
      <w:pPr>
        <w:numPr>
          <w:ilvl w:val="0"/>
          <w:numId w:val="166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تیم عملیاتی لوکال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داشتن تیم مترجم و همراه اختصاصی برخلاف پلتفرم‌های صرفاً تبلیغاتی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7C1BEE85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۸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نیاز سرمایه و محل مصرف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(Investment)</w:t>
      </w:r>
    </w:p>
    <w:p w14:paraId="569A4D5D" w14:textId="77777777" w:rsidR="004C5C80" w:rsidRPr="004C5C80" w:rsidRDefault="004C5C80" w:rsidP="004C5C80">
      <w:p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sz w:val="24"/>
          <w:szCs w:val="24"/>
          <w:rtl/>
        </w:rPr>
        <w:lastRenderedPageBreak/>
        <w:t>مبلغ پیشنهادی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: 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[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 xml:space="preserve">عدد فرضی: </w:t>
      </w: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۵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 xml:space="preserve"> میلیارد تومان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]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 xml:space="preserve">برای </w:t>
      </w:r>
      <w:r w:rsidRPr="004C5C80">
        <w:rPr>
          <w:rFonts w:ascii="Dubai" w:hAnsi="Dubai" w:cs="Dubai"/>
          <w:sz w:val="24"/>
          <w:szCs w:val="24"/>
          <w:rtl/>
          <w:lang w:bidi="fa-IR"/>
        </w:rPr>
        <w:t>۱۸</w:t>
      </w:r>
      <w:r w:rsidRPr="004C5C80">
        <w:rPr>
          <w:rFonts w:ascii="Dubai" w:hAnsi="Dubai" w:cs="Dubai"/>
          <w:sz w:val="24"/>
          <w:szCs w:val="24"/>
          <w:rtl/>
        </w:rPr>
        <w:t xml:space="preserve"> ماه فعالیت در ازای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[X] </w:t>
      </w:r>
      <w:r w:rsidRPr="004C5C80">
        <w:rPr>
          <w:rFonts w:ascii="Dubai" w:hAnsi="Dubai" w:cs="Dubai"/>
          <w:sz w:val="24"/>
          <w:szCs w:val="24"/>
          <w:rtl/>
        </w:rPr>
        <w:t>درصد سهام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7896DC19" w14:textId="77777777" w:rsidR="004C5C80" w:rsidRPr="004C5C80" w:rsidRDefault="004C5C80" w:rsidP="004C5C80">
      <w:pPr>
        <w:numPr>
          <w:ilvl w:val="0"/>
          <w:numId w:val="167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۴۵٪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مارکتینگ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SEO </w:t>
      </w:r>
      <w:r w:rsidRPr="004C5C80">
        <w:rPr>
          <w:rFonts w:ascii="Dubai" w:hAnsi="Dubai" w:cs="Dubai"/>
          <w:sz w:val="24"/>
          <w:szCs w:val="24"/>
          <w:rtl/>
        </w:rPr>
        <w:t>بین‌المللی و تبلیغات هدفمند در کشورهای هدف (عراق و عمان)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E8699D3" w14:textId="77777777" w:rsidR="004C5C80" w:rsidRPr="004C5C80" w:rsidRDefault="004C5C80" w:rsidP="004C5C80">
      <w:pPr>
        <w:numPr>
          <w:ilvl w:val="0"/>
          <w:numId w:val="167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۳۵٪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توسعه فنی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بازنویسی پلتفرم به صورت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Headless (Next.js + Laravel) </w:t>
      </w:r>
      <w:r w:rsidRPr="004C5C80">
        <w:rPr>
          <w:rFonts w:ascii="Dubai" w:hAnsi="Dubai" w:cs="Dubai"/>
          <w:sz w:val="24"/>
          <w:szCs w:val="24"/>
          <w:rtl/>
        </w:rPr>
        <w:t>و اپلیکیشن موبایل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1CC81F7A" w14:textId="77777777" w:rsidR="004C5C80" w:rsidRPr="004C5C80" w:rsidRDefault="004C5C80" w:rsidP="004C5C80">
      <w:pPr>
        <w:numPr>
          <w:ilvl w:val="0"/>
          <w:numId w:val="167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۲۰٪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عملیات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گسترش شبکه مترجمان و همراهان در شهرهای مشهد و شیراز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46C4D68" w14:textId="77777777" w:rsidR="004C5C80" w:rsidRPr="004C5C80" w:rsidRDefault="004C5C80" w:rsidP="004C5C80">
      <w:pPr>
        <w:bidi/>
        <w:rPr>
          <w:rFonts w:ascii="Dubai" w:hAnsi="Dubai" w:cs="Dubai"/>
          <w:b/>
          <w:bCs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  <w:lang w:bidi="fa-IR"/>
        </w:rPr>
        <w:t>۹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. </w:t>
      </w:r>
      <w:r w:rsidRPr="004C5C80">
        <w:rPr>
          <w:rFonts w:ascii="Dubai" w:hAnsi="Dubai" w:cs="Dubai"/>
          <w:b/>
          <w:bCs/>
          <w:sz w:val="24"/>
          <w:szCs w:val="24"/>
          <w:rtl/>
        </w:rPr>
        <w:t>سه ریسک اصلی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(Key Risks)</w:t>
      </w:r>
    </w:p>
    <w:p w14:paraId="09E27091" w14:textId="77777777" w:rsidR="004C5C80" w:rsidRPr="004C5C80" w:rsidRDefault="004C5C80" w:rsidP="004C5C80">
      <w:pPr>
        <w:numPr>
          <w:ilvl w:val="0"/>
          <w:numId w:val="168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ریسک ژئوپلیتیک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تغییر در قوانین ویزا یا تنش‌های منطقه‌ای (راهکار: تنوع‌بخشی به بازارهای هدف در مناطق مختلف)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4F051FB9" w14:textId="77777777" w:rsidR="004C5C80" w:rsidRPr="004C5C80" w:rsidRDefault="004C5C80" w:rsidP="004C5C80">
      <w:pPr>
        <w:numPr>
          <w:ilvl w:val="0"/>
          <w:numId w:val="168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مسئولیت پزشکی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 xml:space="preserve"> (Liability):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نارضایتی از نتیجه درمان (راهکار: عقد قراردادهای حقوقی شفاف و پوشش بیمه مسئولیت مدنی)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129EED21" w14:textId="77777777" w:rsidR="004C5C80" w:rsidRPr="004C5C80" w:rsidRDefault="004C5C80" w:rsidP="004C5C80">
      <w:pPr>
        <w:numPr>
          <w:ilvl w:val="0"/>
          <w:numId w:val="168"/>
        </w:numPr>
        <w:bidi/>
        <w:rPr>
          <w:rFonts w:ascii="Dubai" w:hAnsi="Dubai" w:cs="Dubai"/>
          <w:sz w:val="24"/>
          <w:szCs w:val="24"/>
          <w:lang w:bidi="fa-IR"/>
        </w:rPr>
      </w:pPr>
      <w:r w:rsidRPr="004C5C80">
        <w:rPr>
          <w:rFonts w:ascii="Dubai" w:hAnsi="Dubai" w:cs="Dubai"/>
          <w:b/>
          <w:bCs/>
          <w:sz w:val="24"/>
          <w:szCs w:val="24"/>
          <w:rtl/>
        </w:rPr>
        <w:t>نوسان ارز</w:t>
      </w:r>
      <w:r w:rsidRPr="004C5C80">
        <w:rPr>
          <w:rFonts w:ascii="Dubai" w:hAnsi="Dubai" w:cs="Dubai"/>
          <w:b/>
          <w:bCs/>
          <w:sz w:val="24"/>
          <w:szCs w:val="24"/>
          <w:lang w:bidi="fa-IR"/>
        </w:rPr>
        <w:t>:</w:t>
      </w:r>
      <w:r w:rsidRPr="004C5C80">
        <w:rPr>
          <w:rFonts w:ascii="Dubai" w:hAnsi="Dubai" w:cs="Dubai"/>
          <w:sz w:val="24"/>
          <w:szCs w:val="24"/>
          <w:lang w:bidi="fa-IR"/>
        </w:rPr>
        <w:t xml:space="preserve"> </w:t>
      </w:r>
      <w:r w:rsidRPr="004C5C80">
        <w:rPr>
          <w:rFonts w:ascii="Dubai" w:hAnsi="Dubai" w:cs="Dubai"/>
          <w:sz w:val="24"/>
          <w:szCs w:val="24"/>
          <w:rtl/>
        </w:rPr>
        <w:t>تاثیر بر هزینه‌های بازاریابی دلاری (راهکار: مدل درآمدی ارزی و تسویه ریالی با مراکز)</w:t>
      </w:r>
      <w:r w:rsidRPr="004C5C80">
        <w:rPr>
          <w:rFonts w:ascii="Dubai" w:hAnsi="Dubai" w:cs="Dubai"/>
          <w:sz w:val="24"/>
          <w:szCs w:val="24"/>
          <w:lang w:bidi="fa-IR"/>
        </w:rPr>
        <w:t>.</w:t>
      </w:r>
    </w:p>
    <w:p w14:paraId="7FB39575" w14:textId="77777777" w:rsidR="003A0DBC" w:rsidRPr="004C5C80" w:rsidRDefault="003A0DBC" w:rsidP="004C5C80">
      <w:pPr>
        <w:bidi/>
        <w:rPr>
          <w:rFonts w:ascii="Dubai" w:hAnsi="Dubai" w:cs="Dubai"/>
          <w:sz w:val="24"/>
          <w:szCs w:val="24"/>
          <w:rtl/>
          <w:lang w:bidi="fa-IR"/>
        </w:rPr>
      </w:pPr>
    </w:p>
    <w:sectPr w:rsidR="003A0DBC" w:rsidRPr="004C5C80" w:rsidSect="002708EC">
      <w:type w:val="continuous"/>
      <w:pgSz w:w="12816" w:h="14832" w:orient="landscape" w:code="13"/>
      <w:pgMar w:top="1714" w:right="1440" w:bottom="1958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A6CB" w14:textId="77777777" w:rsidR="004827D8" w:rsidRDefault="004827D8" w:rsidP="00F13CF9">
      <w:pPr>
        <w:spacing w:before="0" w:after="0" w:line="240" w:lineRule="auto"/>
      </w:pPr>
      <w:r>
        <w:separator/>
      </w:r>
    </w:p>
  </w:endnote>
  <w:endnote w:type="continuationSeparator" w:id="0">
    <w:p w14:paraId="2C254986" w14:textId="77777777" w:rsidR="004827D8" w:rsidRDefault="004827D8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33D7E" w14:textId="77777777" w:rsidR="004827D8" w:rsidRDefault="004827D8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4177963" w14:textId="77777777" w:rsidR="004827D8" w:rsidRDefault="004827D8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202D0"/>
    <w:multiLevelType w:val="multilevel"/>
    <w:tmpl w:val="390A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3C0C8A"/>
    <w:multiLevelType w:val="multilevel"/>
    <w:tmpl w:val="5D5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6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70345"/>
    <w:multiLevelType w:val="multilevel"/>
    <w:tmpl w:val="171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72C2299"/>
    <w:multiLevelType w:val="multilevel"/>
    <w:tmpl w:val="0F9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9430D5"/>
    <w:multiLevelType w:val="multilevel"/>
    <w:tmpl w:val="4C26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C15AD0"/>
    <w:multiLevelType w:val="multilevel"/>
    <w:tmpl w:val="3D3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782DE4"/>
    <w:multiLevelType w:val="multilevel"/>
    <w:tmpl w:val="7A32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6B4279F"/>
    <w:multiLevelType w:val="multilevel"/>
    <w:tmpl w:val="59F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B72207"/>
    <w:multiLevelType w:val="multilevel"/>
    <w:tmpl w:val="421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90"/>
  </w:num>
  <w:num w:numId="2" w16cid:durableId="553466045">
    <w:abstractNumId w:val="85"/>
  </w:num>
  <w:num w:numId="3" w16cid:durableId="33389467">
    <w:abstractNumId w:val="122"/>
  </w:num>
  <w:num w:numId="4" w16cid:durableId="1819688951">
    <w:abstractNumId w:val="103"/>
  </w:num>
  <w:num w:numId="5" w16cid:durableId="1113280852">
    <w:abstractNumId w:val="110"/>
  </w:num>
  <w:num w:numId="6" w16cid:durableId="1187405004">
    <w:abstractNumId w:val="68"/>
  </w:num>
  <w:num w:numId="7" w16cid:durableId="836310810">
    <w:abstractNumId w:val="71"/>
  </w:num>
  <w:num w:numId="8" w16cid:durableId="1489861645">
    <w:abstractNumId w:val="149"/>
  </w:num>
  <w:num w:numId="9" w16cid:durableId="1766875330">
    <w:abstractNumId w:val="155"/>
  </w:num>
  <w:num w:numId="10" w16cid:durableId="1214459978">
    <w:abstractNumId w:val="104"/>
  </w:num>
  <w:num w:numId="11" w16cid:durableId="1038621574">
    <w:abstractNumId w:val="48"/>
  </w:num>
  <w:num w:numId="12" w16cid:durableId="648099764">
    <w:abstractNumId w:val="42"/>
  </w:num>
  <w:num w:numId="13" w16cid:durableId="1205559356">
    <w:abstractNumId w:val="93"/>
  </w:num>
  <w:num w:numId="14" w16cid:durableId="574508295">
    <w:abstractNumId w:val="83"/>
  </w:num>
  <w:num w:numId="15" w16cid:durableId="542057738">
    <w:abstractNumId w:val="43"/>
  </w:num>
  <w:num w:numId="16" w16cid:durableId="301232888">
    <w:abstractNumId w:val="76"/>
  </w:num>
  <w:num w:numId="17" w16cid:durableId="791900308">
    <w:abstractNumId w:val="46"/>
  </w:num>
  <w:num w:numId="18" w16cid:durableId="800533637">
    <w:abstractNumId w:val="41"/>
  </w:num>
  <w:num w:numId="19" w16cid:durableId="468519322">
    <w:abstractNumId w:val="82"/>
  </w:num>
  <w:num w:numId="20" w16cid:durableId="692607756">
    <w:abstractNumId w:val="157"/>
  </w:num>
  <w:num w:numId="21" w16cid:durableId="1201895248">
    <w:abstractNumId w:val="167"/>
  </w:num>
  <w:num w:numId="22" w16cid:durableId="1380592199">
    <w:abstractNumId w:val="38"/>
  </w:num>
  <w:num w:numId="23" w16cid:durableId="1244602542">
    <w:abstractNumId w:val="133"/>
  </w:num>
  <w:num w:numId="24" w16cid:durableId="965282582">
    <w:abstractNumId w:val="17"/>
  </w:num>
  <w:num w:numId="25" w16cid:durableId="391196447">
    <w:abstractNumId w:val="144"/>
  </w:num>
  <w:num w:numId="26" w16cid:durableId="1136145271">
    <w:abstractNumId w:val="19"/>
  </w:num>
  <w:num w:numId="27" w16cid:durableId="1491288685">
    <w:abstractNumId w:val="30"/>
  </w:num>
  <w:num w:numId="28" w16cid:durableId="120003756">
    <w:abstractNumId w:val="84"/>
  </w:num>
  <w:num w:numId="29" w16cid:durableId="167140463">
    <w:abstractNumId w:val="116"/>
  </w:num>
  <w:num w:numId="30" w16cid:durableId="143350306">
    <w:abstractNumId w:val="47"/>
  </w:num>
  <w:num w:numId="31" w16cid:durableId="1132553294">
    <w:abstractNumId w:val="98"/>
  </w:num>
  <w:num w:numId="32" w16cid:durableId="847019247">
    <w:abstractNumId w:val="33"/>
  </w:num>
  <w:num w:numId="33" w16cid:durableId="129834086">
    <w:abstractNumId w:val="79"/>
  </w:num>
  <w:num w:numId="34" w16cid:durableId="623581676">
    <w:abstractNumId w:val="78"/>
  </w:num>
  <w:num w:numId="35" w16cid:durableId="381363825">
    <w:abstractNumId w:val="10"/>
  </w:num>
  <w:num w:numId="36" w16cid:durableId="1949657105">
    <w:abstractNumId w:val="141"/>
  </w:num>
  <w:num w:numId="37" w16cid:durableId="503787262">
    <w:abstractNumId w:val="58"/>
  </w:num>
  <w:num w:numId="38" w16cid:durableId="1442263717">
    <w:abstractNumId w:val="150"/>
  </w:num>
  <w:num w:numId="39" w16cid:durableId="550456816">
    <w:abstractNumId w:val="29"/>
  </w:num>
  <w:num w:numId="40" w16cid:durableId="25837077">
    <w:abstractNumId w:val="51"/>
  </w:num>
  <w:num w:numId="41" w16cid:durableId="2028486860">
    <w:abstractNumId w:val="11"/>
  </w:num>
  <w:num w:numId="42" w16cid:durableId="695429106">
    <w:abstractNumId w:val="44"/>
  </w:num>
  <w:num w:numId="43" w16cid:durableId="1895892631">
    <w:abstractNumId w:val="4"/>
  </w:num>
  <w:num w:numId="44" w16cid:durableId="888493420">
    <w:abstractNumId w:val="139"/>
  </w:num>
  <w:num w:numId="45" w16cid:durableId="860820191">
    <w:abstractNumId w:val="114"/>
  </w:num>
  <w:num w:numId="46" w16cid:durableId="1429811789">
    <w:abstractNumId w:val="8"/>
  </w:num>
  <w:num w:numId="47" w16cid:durableId="1242829806">
    <w:abstractNumId w:val="161"/>
  </w:num>
  <w:num w:numId="48" w16cid:durableId="1255018370">
    <w:abstractNumId w:val="89"/>
  </w:num>
  <w:num w:numId="49" w16cid:durableId="293022748">
    <w:abstractNumId w:val="73"/>
  </w:num>
  <w:num w:numId="50" w16cid:durableId="300309588">
    <w:abstractNumId w:val="137"/>
  </w:num>
  <w:num w:numId="51" w16cid:durableId="684598418">
    <w:abstractNumId w:val="108"/>
  </w:num>
  <w:num w:numId="52" w16cid:durableId="1789471383">
    <w:abstractNumId w:val="74"/>
  </w:num>
  <w:num w:numId="53" w16cid:durableId="1047531666">
    <w:abstractNumId w:val="61"/>
  </w:num>
  <w:num w:numId="54" w16cid:durableId="517546175">
    <w:abstractNumId w:val="113"/>
  </w:num>
  <w:num w:numId="55" w16cid:durableId="1483350010">
    <w:abstractNumId w:val="134"/>
  </w:num>
  <w:num w:numId="56" w16cid:durableId="1864787831">
    <w:abstractNumId w:val="151"/>
  </w:num>
  <w:num w:numId="57" w16cid:durableId="1101875631">
    <w:abstractNumId w:val="5"/>
  </w:num>
  <w:num w:numId="58" w16cid:durableId="1766489371">
    <w:abstractNumId w:val="102"/>
  </w:num>
  <w:num w:numId="59" w16cid:durableId="1268584690">
    <w:abstractNumId w:val="77"/>
  </w:num>
  <w:num w:numId="60" w16cid:durableId="1860122400">
    <w:abstractNumId w:val="111"/>
  </w:num>
  <w:num w:numId="61" w16cid:durableId="574244878">
    <w:abstractNumId w:val="162"/>
  </w:num>
  <w:num w:numId="62" w16cid:durableId="1449811035">
    <w:abstractNumId w:val="136"/>
  </w:num>
  <w:num w:numId="63" w16cid:durableId="915364383">
    <w:abstractNumId w:val="95"/>
  </w:num>
  <w:num w:numId="64" w16cid:durableId="1834299023">
    <w:abstractNumId w:val="40"/>
  </w:num>
  <w:num w:numId="65" w16cid:durableId="1993292476">
    <w:abstractNumId w:val="147"/>
  </w:num>
  <w:num w:numId="66" w16cid:durableId="195849307">
    <w:abstractNumId w:val="75"/>
  </w:num>
  <w:num w:numId="67" w16cid:durableId="1933850280">
    <w:abstractNumId w:val="57"/>
  </w:num>
  <w:num w:numId="68" w16cid:durableId="1957592161">
    <w:abstractNumId w:val="23"/>
  </w:num>
  <w:num w:numId="69" w16cid:durableId="1365788022">
    <w:abstractNumId w:val="118"/>
  </w:num>
  <w:num w:numId="70" w16cid:durableId="1267615646">
    <w:abstractNumId w:val="3"/>
  </w:num>
  <w:num w:numId="71" w16cid:durableId="1721325261">
    <w:abstractNumId w:val="70"/>
  </w:num>
  <w:num w:numId="72" w16cid:durableId="1498380972">
    <w:abstractNumId w:val="7"/>
  </w:num>
  <w:num w:numId="73" w16cid:durableId="2120560195">
    <w:abstractNumId w:val="86"/>
  </w:num>
  <w:num w:numId="74" w16cid:durableId="1960646639">
    <w:abstractNumId w:val="26"/>
  </w:num>
  <w:num w:numId="75" w16cid:durableId="178088659">
    <w:abstractNumId w:val="0"/>
  </w:num>
  <w:num w:numId="76" w16cid:durableId="126701788">
    <w:abstractNumId w:val="138"/>
  </w:num>
  <w:num w:numId="77" w16cid:durableId="63260769">
    <w:abstractNumId w:val="132"/>
  </w:num>
  <w:num w:numId="78" w16cid:durableId="1331520640">
    <w:abstractNumId w:val="28"/>
  </w:num>
  <w:num w:numId="79" w16cid:durableId="2076201422">
    <w:abstractNumId w:val="55"/>
  </w:num>
  <w:num w:numId="80" w16cid:durableId="1117798524">
    <w:abstractNumId w:val="12"/>
  </w:num>
  <w:num w:numId="81" w16cid:durableId="755829815">
    <w:abstractNumId w:val="100"/>
  </w:num>
  <w:num w:numId="82" w16cid:durableId="444469723">
    <w:abstractNumId w:val="166"/>
  </w:num>
  <w:num w:numId="83" w16cid:durableId="946083792">
    <w:abstractNumId w:val="81"/>
  </w:num>
  <w:num w:numId="84" w16cid:durableId="838541824">
    <w:abstractNumId w:val="39"/>
  </w:num>
  <w:num w:numId="85" w16cid:durableId="1496411681">
    <w:abstractNumId w:val="54"/>
  </w:num>
  <w:num w:numId="86" w16cid:durableId="1058165231">
    <w:abstractNumId w:val="6"/>
  </w:num>
  <w:num w:numId="87" w16cid:durableId="1389839018">
    <w:abstractNumId w:val="27"/>
  </w:num>
  <w:num w:numId="88" w16cid:durableId="129788908">
    <w:abstractNumId w:val="16"/>
  </w:num>
  <w:num w:numId="89" w16cid:durableId="1234244511">
    <w:abstractNumId w:val="125"/>
  </w:num>
  <w:num w:numId="90" w16cid:durableId="959841836">
    <w:abstractNumId w:val="140"/>
  </w:num>
  <w:num w:numId="91" w16cid:durableId="183639381">
    <w:abstractNumId w:val="130"/>
  </w:num>
  <w:num w:numId="92" w16cid:durableId="2134133352">
    <w:abstractNumId w:val="165"/>
  </w:num>
  <w:num w:numId="93" w16cid:durableId="1970936786">
    <w:abstractNumId w:val="94"/>
  </w:num>
  <w:num w:numId="94" w16cid:durableId="1898393394">
    <w:abstractNumId w:val="163"/>
  </w:num>
  <w:num w:numId="95" w16cid:durableId="1537621834">
    <w:abstractNumId w:val="115"/>
  </w:num>
  <w:num w:numId="96" w16cid:durableId="844516332">
    <w:abstractNumId w:val="80"/>
  </w:num>
  <w:num w:numId="97" w16cid:durableId="1448041670">
    <w:abstractNumId w:val="142"/>
  </w:num>
  <w:num w:numId="98" w16cid:durableId="117113482">
    <w:abstractNumId w:val="148"/>
  </w:num>
  <w:num w:numId="99" w16cid:durableId="1739548499">
    <w:abstractNumId w:val="52"/>
  </w:num>
  <w:num w:numId="100" w16cid:durableId="957106097">
    <w:abstractNumId w:val="156"/>
  </w:num>
  <w:num w:numId="101" w16cid:durableId="2139909839">
    <w:abstractNumId w:val="21"/>
  </w:num>
  <w:num w:numId="102" w16cid:durableId="29965159">
    <w:abstractNumId w:val="24"/>
  </w:num>
  <w:num w:numId="103" w16cid:durableId="1225145996">
    <w:abstractNumId w:val="34"/>
  </w:num>
  <w:num w:numId="104" w16cid:durableId="1308241544">
    <w:abstractNumId w:val="92"/>
  </w:num>
  <w:num w:numId="105" w16cid:durableId="679435171">
    <w:abstractNumId w:val="112"/>
  </w:num>
  <w:num w:numId="106" w16cid:durableId="916591049">
    <w:abstractNumId w:val="107"/>
  </w:num>
  <w:num w:numId="107" w16cid:durableId="979190254">
    <w:abstractNumId w:val="15"/>
  </w:num>
  <w:num w:numId="108" w16cid:durableId="1321885562">
    <w:abstractNumId w:val="152"/>
  </w:num>
  <w:num w:numId="109" w16cid:durableId="332799873">
    <w:abstractNumId w:val="35"/>
  </w:num>
  <w:num w:numId="110" w16cid:durableId="1363050113">
    <w:abstractNumId w:val="160"/>
  </w:num>
  <w:num w:numId="111" w16cid:durableId="859855856">
    <w:abstractNumId w:val="72"/>
  </w:num>
  <w:num w:numId="112" w16cid:durableId="1577592766">
    <w:abstractNumId w:val="91"/>
  </w:num>
  <w:num w:numId="113" w16cid:durableId="1702785233">
    <w:abstractNumId w:val="32"/>
  </w:num>
  <w:num w:numId="114" w16cid:durableId="398671765">
    <w:abstractNumId w:val="88"/>
  </w:num>
  <w:num w:numId="115" w16cid:durableId="861819169">
    <w:abstractNumId w:val="145"/>
  </w:num>
  <w:num w:numId="116" w16cid:durableId="1043098166">
    <w:abstractNumId w:val="13"/>
  </w:num>
  <w:num w:numId="117" w16cid:durableId="1503543881">
    <w:abstractNumId w:val="117"/>
  </w:num>
  <w:num w:numId="118" w16cid:durableId="854804333">
    <w:abstractNumId w:val="64"/>
  </w:num>
  <w:num w:numId="119" w16cid:durableId="1900091514">
    <w:abstractNumId w:val="119"/>
  </w:num>
  <w:num w:numId="120" w16cid:durableId="707216124">
    <w:abstractNumId w:val="105"/>
  </w:num>
  <w:num w:numId="121" w16cid:durableId="1823503654">
    <w:abstractNumId w:val="143"/>
  </w:num>
  <w:num w:numId="122" w16cid:durableId="1183973771">
    <w:abstractNumId w:val="9"/>
  </w:num>
  <w:num w:numId="123" w16cid:durableId="2113933987">
    <w:abstractNumId w:val="129"/>
  </w:num>
  <w:num w:numId="124" w16cid:durableId="901644594">
    <w:abstractNumId w:val="62"/>
  </w:num>
  <w:num w:numId="125" w16cid:durableId="468520545">
    <w:abstractNumId w:val="25"/>
  </w:num>
  <w:num w:numId="126" w16cid:durableId="1744715464">
    <w:abstractNumId w:val="109"/>
  </w:num>
  <w:num w:numId="127" w16cid:durableId="1865171811">
    <w:abstractNumId w:val="67"/>
  </w:num>
  <w:num w:numId="128" w16cid:durableId="1099255171">
    <w:abstractNumId w:val="158"/>
  </w:num>
  <w:num w:numId="129" w16cid:durableId="157771543">
    <w:abstractNumId w:val="120"/>
  </w:num>
  <w:num w:numId="130" w16cid:durableId="1573197979">
    <w:abstractNumId w:val="106"/>
  </w:num>
  <w:num w:numId="131" w16cid:durableId="887298317">
    <w:abstractNumId w:val="45"/>
  </w:num>
  <w:num w:numId="132" w16cid:durableId="645015667">
    <w:abstractNumId w:val="65"/>
  </w:num>
  <w:num w:numId="133" w16cid:durableId="1970699534">
    <w:abstractNumId w:val="146"/>
  </w:num>
  <w:num w:numId="134" w16cid:durableId="917204589">
    <w:abstractNumId w:val="124"/>
  </w:num>
  <w:num w:numId="135" w16cid:durableId="2041591213">
    <w:abstractNumId w:val="37"/>
  </w:num>
  <w:num w:numId="136" w16cid:durableId="224489460">
    <w:abstractNumId w:val="159"/>
  </w:num>
  <w:num w:numId="137" w16cid:durableId="720207107">
    <w:abstractNumId w:val="49"/>
  </w:num>
  <w:num w:numId="138" w16cid:durableId="1730226207">
    <w:abstractNumId w:val="87"/>
  </w:num>
  <w:num w:numId="139" w16cid:durableId="247929251">
    <w:abstractNumId w:val="59"/>
  </w:num>
  <w:num w:numId="140" w16cid:durableId="1864661197">
    <w:abstractNumId w:val="2"/>
  </w:num>
  <w:num w:numId="141" w16cid:durableId="911160828">
    <w:abstractNumId w:val="22"/>
  </w:num>
  <w:num w:numId="142" w16cid:durableId="322854932">
    <w:abstractNumId w:val="97"/>
  </w:num>
  <w:num w:numId="143" w16cid:durableId="834106355">
    <w:abstractNumId w:val="69"/>
  </w:num>
  <w:num w:numId="144" w16cid:durableId="91123241">
    <w:abstractNumId w:val="56"/>
  </w:num>
  <w:num w:numId="145" w16cid:durableId="815610243">
    <w:abstractNumId w:val="1"/>
  </w:num>
  <w:num w:numId="146" w16cid:durableId="1868253890">
    <w:abstractNumId w:val="18"/>
  </w:num>
  <w:num w:numId="147" w16cid:durableId="1935741709">
    <w:abstractNumId w:val="99"/>
  </w:num>
  <w:num w:numId="148" w16cid:durableId="1829901086">
    <w:abstractNumId w:val="101"/>
  </w:num>
  <w:num w:numId="149" w16cid:durableId="1602377559">
    <w:abstractNumId w:val="123"/>
  </w:num>
  <w:num w:numId="150" w16cid:durableId="1775242201">
    <w:abstractNumId w:val="121"/>
  </w:num>
  <w:num w:numId="151" w16cid:durableId="739407303">
    <w:abstractNumId w:val="66"/>
  </w:num>
  <w:num w:numId="152" w16cid:durableId="539325266">
    <w:abstractNumId w:val="63"/>
  </w:num>
  <w:num w:numId="153" w16cid:durableId="344139677">
    <w:abstractNumId w:val="20"/>
  </w:num>
  <w:num w:numId="154" w16cid:durableId="1352412652">
    <w:abstractNumId w:val="128"/>
  </w:num>
  <w:num w:numId="155" w16cid:durableId="536159204">
    <w:abstractNumId w:val="36"/>
  </w:num>
  <w:num w:numId="156" w16cid:durableId="602617504">
    <w:abstractNumId w:val="126"/>
  </w:num>
  <w:num w:numId="157" w16cid:durableId="1195388964">
    <w:abstractNumId w:val="131"/>
  </w:num>
  <w:num w:numId="158" w16cid:durableId="391660880">
    <w:abstractNumId w:val="53"/>
  </w:num>
  <w:num w:numId="159" w16cid:durableId="1770539847">
    <w:abstractNumId w:val="50"/>
  </w:num>
  <w:num w:numId="160" w16cid:durableId="1966157025">
    <w:abstractNumId w:val="153"/>
  </w:num>
  <w:num w:numId="161" w16cid:durableId="852645115">
    <w:abstractNumId w:val="154"/>
  </w:num>
  <w:num w:numId="162" w16cid:durableId="409811437">
    <w:abstractNumId w:val="135"/>
  </w:num>
  <w:num w:numId="163" w16cid:durableId="225532830">
    <w:abstractNumId w:val="164"/>
  </w:num>
  <w:num w:numId="164" w16cid:durableId="348262838">
    <w:abstractNumId w:val="14"/>
  </w:num>
  <w:num w:numId="165" w16cid:durableId="755828394">
    <w:abstractNumId w:val="60"/>
  </w:num>
  <w:num w:numId="166" w16cid:durableId="789930517">
    <w:abstractNumId w:val="96"/>
  </w:num>
  <w:num w:numId="167" w16cid:durableId="1778745334">
    <w:abstractNumId w:val="31"/>
  </w:num>
  <w:num w:numId="168" w16cid:durableId="24648145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708EC"/>
    <w:rsid w:val="002B59DF"/>
    <w:rsid w:val="002B6A71"/>
    <w:rsid w:val="003A0DBC"/>
    <w:rsid w:val="0048234B"/>
    <w:rsid w:val="004827D8"/>
    <w:rsid w:val="004C5C80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A622B9"/>
    <w:rsid w:val="00AE21D3"/>
    <w:rsid w:val="00AE27DA"/>
    <w:rsid w:val="00B442B5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2026-02-07T17:15:00Z</dcterms:created>
  <dcterms:modified xsi:type="dcterms:W3CDTF">2026-02-07T17:15:00Z</dcterms:modified>
</cp:coreProperties>
</file>