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2FF"/>
  <w:body>
    <w:p w14:paraId="4BF030F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تذکر مهم: ماهیت سند</w:t>
      </w:r>
    </w:p>
    <w:p w14:paraId="58927CF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این سند یک سند زنده</w:t>
      </w:r>
      <w:r w:rsidRPr="00903462">
        <w:rPr>
          <w:rFonts w:ascii="Dubai" w:hAnsi="Dubai" w:cs="Dubai"/>
          <w:b/>
          <w:bCs/>
          <w:color w:val="0B049E"/>
          <w:sz w:val="28"/>
          <w:szCs w:val="28"/>
        </w:rPr>
        <w:t xml:space="preserve"> (Living Document) </w:t>
      </w:r>
      <w:r w:rsidRPr="00903462">
        <w:rPr>
          <w:rFonts w:ascii="Dubai" w:hAnsi="Dubai" w:cs="Dubai"/>
          <w:b/>
          <w:bCs/>
          <w:color w:val="0B049E"/>
          <w:sz w:val="28"/>
          <w:szCs w:val="28"/>
          <w:rtl/>
        </w:rPr>
        <w:t>است که فرضیات کسب‌وکار را به صراحت بیان کرده و به‌عنوان نقشه‌راه و ابزار تصمیم‌گیری تیم عمل می‌کند. تمامی مفروضات در متن شفاف شده‌اند و هیچ گزاره‌ای بر اساس پیش‌فرض‌های پنهان بنا نشده است</w:t>
      </w:r>
      <w:r w:rsidRPr="00903462">
        <w:rPr>
          <w:rFonts w:ascii="Dubai" w:hAnsi="Dubai" w:cs="Dubai"/>
          <w:b/>
          <w:bCs/>
          <w:color w:val="0B049E"/>
          <w:sz w:val="28"/>
          <w:szCs w:val="28"/>
        </w:rPr>
        <w:t>.</w:t>
      </w:r>
    </w:p>
    <w:p w14:paraId="24873C8A" w14:textId="77777777" w:rsidR="00903462" w:rsidRPr="00903462" w:rsidRDefault="00903462" w:rsidP="00903462">
      <w:pPr>
        <w:bidi/>
        <w:rPr>
          <w:rFonts w:ascii="Dubai" w:hAnsi="Dubai" w:cs="Dubai"/>
          <w:b/>
          <w:bCs/>
          <w:color w:val="0B049E"/>
          <w:sz w:val="28"/>
          <w:szCs w:val="28"/>
        </w:rPr>
      </w:pPr>
    </w:p>
    <w:p w14:paraId="732A48A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خلاصه اجرایی</w:t>
      </w:r>
      <w:r w:rsidRPr="00903462">
        <w:rPr>
          <w:rFonts w:ascii="Dubai" w:hAnsi="Dubai" w:cs="Dubai"/>
          <w:b/>
          <w:bCs/>
          <w:color w:val="0B049E"/>
          <w:sz w:val="28"/>
          <w:szCs w:val="28"/>
        </w:rPr>
        <w:t xml:space="preserve"> (Executive Summary)</w:t>
      </w:r>
    </w:p>
    <w:p w14:paraId="38323CA8" w14:textId="77777777" w:rsidR="00903462" w:rsidRPr="00903462" w:rsidRDefault="00903462" w:rsidP="00903462">
      <w:pPr>
        <w:bidi/>
        <w:rPr>
          <w:rFonts w:ascii="Dubai" w:hAnsi="Dubai" w:cs="Dubai"/>
          <w:b/>
          <w:bCs/>
          <w:color w:val="0B049E"/>
          <w:sz w:val="28"/>
          <w:szCs w:val="28"/>
        </w:rPr>
      </w:pPr>
    </w:p>
    <w:p w14:paraId="7A4DDAF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تراویکا یک پلتفرم جامع و دوطرفه در حوزه توریسم سلامت</w:t>
      </w:r>
      <w:r w:rsidRPr="00903462">
        <w:rPr>
          <w:rFonts w:ascii="Dubai" w:hAnsi="Dubai" w:cs="Dubai"/>
          <w:b/>
          <w:bCs/>
          <w:color w:val="0B049E"/>
          <w:sz w:val="28"/>
          <w:szCs w:val="28"/>
        </w:rPr>
        <w:t xml:space="preserve"> (Health Tourism) </w:t>
      </w:r>
      <w:r w:rsidRPr="00903462">
        <w:rPr>
          <w:rFonts w:ascii="Dubai" w:hAnsi="Dubai" w:cs="Dubai"/>
          <w:b/>
          <w:bCs/>
          <w:color w:val="0B049E"/>
          <w:sz w:val="28"/>
          <w:szCs w:val="28"/>
          <w:rtl/>
        </w:rPr>
        <w:t>است که به‌عنوان یک واسط قابل اعتماد بین بیماران بین‌المللی (به‌ویژه از کشورهای عراق و افغانستان) و مراکز درمانی معتبر ایران عمل می‌کند. هدف این پلتفرم، دیجیتالی‌سازی و استانداردسازی کل چرخه سفر درمانی — از جست‌وجو و مشاوره اولیه تا درمان، اقامت و پیگیری پس از آن — است تا تجربه‌ای شفاف، ساده و بدون دغدغه را برای بیمار رقم بزند. تمرکز اولیه بر خدمات دندانپزشکی و زیبایی قرار دارد. مدل درآمدی بر پایه دریافت کمیسیون از مراکز درمانی و فروش بسته‌های خدمات ارزش‌افزوده طراحی شده است. هدف نسخه</w:t>
      </w:r>
      <w:r w:rsidRPr="00903462">
        <w:rPr>
          <w:rFonts w:ascii="Dubai" w:hAnsi="Dubai" w:cs="Dubai"/>
          <w:b/>
          <w:bCs/>
          <w:color w:val="0B049E"/>
          <w:sz w:val="28"/>
          <w:szCs w:val="28"/>
        </w:rPr>
        <w:t xml:space="preserve"> MVP</w:t>
      </w:r>
      <w:r w:rsidRPr="00903462">
        <w:rPr>
          <w:rFonts w:ascii="Dubai" w:hAnsi="Dubai" w:cs="Dubai"/>
          <w:b/>
          <w:bCs/>
          <w:color w:val="0B049E"/>
          <w:sz w:val="28"/>
          <w:szCs w:val="28"/>
          <w:rtl/>
        </w:rPr>
        <w:t xml:space="preserve">، اعتبارسنجی فرضیات کلیدی مدل با جذب حداقل </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مرکز درمانی شریک و همراهی </w:t>
      </w:r>
      <w:r w:rsidRPr="00903462">
        <w:rPr>
          <w:rFonts w:ascii="Dubai" w:hAnsi="Dubai" w:cs="Dubai"/>
          <w:b/>
          <w:bCs/>
          <w:color w:val="0B049E"/>
          <w:sz w:val="28"/>
          <w:szCs w:val="28"/>
          <w:rtl/>
          <w:lang w:bidi="fa-IR"/>
        </w:rPr>
        <w:t>۲۰</w:t>
      </w:r>
      <w:r w:rsidRPr="00903462">
        <w:rPr>
          <w:rFonts w:ascii="Dubai" w:hAnsi="Dubai" w:cs="Dubai"/>
          <w:b/>
          <w:bCs/>
          <w:color w:val="0B049E"/>
          <w:sz w:val="28"/>
          <w:szCs w:val="28"/>
          <w:rtl/>
        </w:rPr>
        <w:t xml:space="preserve"> بیمار واقعی در بازه </w:t>
      </w:r>
      <w:r w:rsidRPr="00903462">
        <w:rPr>
          <w:rFonts w:ascii="Dubai" w:hAnsi="Dubai" w:cs="Dubai"/>
          <w:b/>
          <w:bCs/>
          <w:color w:val="0B049E"/>
          <w:sz w:val="28"/>
          <w:szCs w:val="28"/>
          <w:rtl/>
          <w:lang w:bidi="fa-IR"/>
        </w:rPr>
        <w:t>۶</w:t>
      </w:r>
      <w:r w:rsidRPr="00903462">
        <w:rPr>
          <w:rFonts w:ascii="Dubai" w:hAnsi="Dubai" w:cs="Dubai"/>
          <w:b/>
          <w:bCs/>
          <w:color w:val="0B049E"/>
          <w:sz w:val="28"/>
          <w:szCs w:val="28"/>
          <w:rtl/>
        </w:rPr>
        <w:t xml:space="preserve"> ماهه اول است. موفقیت در این فاز، مقدمه‌ای برای توسعه به سمت یک پلتفرم اختصاصی و مقیاس‌پذیر خواهد بود</w:t>
      </w:r>
      <w:r w:rsidRPr="00903462">
        <w:rPr>
          <w:rFonts w:ascii="Dubai" w:hAnsi="Dubai" w:cs="Dubai"/>
          <w:b/>
          <w:bCs/>
          <w:color w:val="0B049E"/>
          <w:sz w:val="28"/>
          <w:szCs w:val="28"/>
        </w:rPr>
        <w:t>.</w:t>
      </w:r>
    </w:p>
    <w:p w14:paraId="17D5F8B8" w14:textId="77777777" w:rsidR="00903462" w:rsidRPr="00903462" w:rsidRDefault="00903462" w:rsidP="00903462">
      <w:pPr>
        <w:bidi/>
        <w:rPr>
          <w:rFonts w:ascii="Dubai" w:hAnsi="Dubai" w:cs="Dubai"/>
          <w:b/>
          <w:bCs/>
          <w:color w:val="0B049E"/>
          <w:sz w:val="28"/>
          <w:szCs w:val="28"/>
        </w:rPr>
      </w:pPr>
    </w:p>
    <w:p w14:paraId="06B36D4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بیان مسئله عمیق و تحلیل ذی‌نفعان</w:t>
      </w:r>
      <w:r w:rsidRPr="00903462">
        <w:rPr>
          <w:rFonts w:ascii="Dubai" w:hAnsi="Dubai" w:cs="Dubai"/>
          <w:b/>
          <w:bCs/>
          <w:color w:val="0B049E"/>
          <w:sz w:val="28"/>
          <w:szCs w:val="28"/>
        </w:rPr>
        <w:t xml:space="preserve"> (The Deep Problem &amp; Stakeholder Analysis)</w:t>
      </w:r>
    </w:p>
    <w:p w14:paraId="2C752799" w14:textId="77777777" w:rsidR="00903462" w:rsidRPr="00903462" w:rsidRDefault="00903462" w:rsidP="00903462">
      <w:pPr>
        <w:bidi/>
        <w:rPr>
          <w:rFonts w:ascii="Dubai" w:hAnsi="Dubai" w:cs="Dubai"/>
          <w:b/>
          <w:bCs/>
          <w:color w:val="0B049E"/>
          <w:sz w:val="28"/>
          <w:szCs w:val="28"/>
        </w:rPr>
      </w:pPr>
    </w:p>
    <w:p w14:paraId="257CDF6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مسئله از نگاه بیمار بین‌المللی</w:t>
      </w:r>
      <w:r w:rsidRPr="00903462">
        <w:rPr>
          <w:rFonts w:ascii="Dubai" w:hAnsi="Dubai" w:cs="Dubai"/>
          <w:b/>
          <w:bCs/>
          <w:color w:val="0B049E"/>
          <w:sz w:val="28"/>
          <w:szCs w:val="28"/>
        </w:rPr>
        <w:t>:</w:t>
      </w:r>
    </w:p>
    <w:p w14:paraId="4292CBC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سردرگمی اطلاعاتی: انبوهی از اطلاعات پراکنده، تبلیغات غیرشفاف و عدم دسترسی به منابع معتبر برای ارزیابی کیفیت و اعتبار مراکز درمانی</w:t>
      </w:r>
      <w:r w:rsidRPr="00903462">
        <w:rPr>
          <w:rFonts w:ascii="Dubai" w:hAnsi="Dubai" w:cs="Dubai"/>
          <w:b/>
          <w:bCs/>
          <w:color w:val="0B049E"/>
          <w:sz w:val="28"/>
          <w:szCs w:val="28"/>
        </w:rPr>
        <w:t>.</w:t>
      </w:r>
    </w:p>
    <w:p w14:paraId="149F8F7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عدم شفافیت مالی: نبود قیمت‌های شفاف و قطعی پیش از سفر، خطر تقبل هزینه‌های پیش‌بینی‌نشده و مواجهه با روش‌های صورتحساب‌دهی متفاوت</w:t>
      </w:r>
      <w:r w:rsidRPr="00903462">
        <w:rPr>
          <w:rFonts w:ascii="Dubai" w:hAnsi="Dubai" w:cs="Dubai"/>
          <w:b/>
          <w:bCs/>
          <w:color w:val="0B049E"/>
          <w:sz w:val="28"/>
          <w:szCs w:val="28"/>
        </w:rPr>
        <w:t>.</w:t>
      </w:r>
    </w:p>
    <w:p w14:paraId="484EC43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مشکلات زبانی و ارتباطی: مانع زبانی در برقراری ارتباط دقیق با پزشک، درک پروسه درمان و توضیح شرایط خود</w:t>
      </w:r>
      <w:r w:rsidRPr="00903462">
        <w:rPr>
          <w:rFonts w:ascii="Dubai" w:hAnsi="Dubai" w:cs="Dubai"/>
          <w:b/>
          <w:bCs/>
          <w:color w:val="0B049E"/>
          <w:sz w:val="28"/>
          <w:szCs w:val="28"/>
        </w:rPr>
        <w:t>.</w:t>
      </w:r>
    </w:p>
    <w:p w14:paraId="10C9FD2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پیچیدگی‌های اداری و لجستیکی: سردرگمی در فرآیند دریافت ویزای پزشکی، رزرو اقامت مناسب نزدیک به مرکز درمان، هماهنگی حمل‌ونقل داخلی و برنامه‌ریزی سفر</w:t>
      </w:r>
      <w:r w:rsidRPr="00903462">
        <w:rPr>
          <w:rFonts w:ascii="Dubai" w:hAnsi="Dubai" w:cs="Dubai"/>
          <w:b/>
          <w:bCs/>
          <w:color w:val="0B049E"/>
          <w:sz w:val="28"/>
          <w:szCs w:val="28"/>
        </w:rPr>
        <w:t>.</w:t>
      </w:r>
    </w:p>
    <w:p w14:paraId="300150C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عدم پشتیبانی و احساس تنهایی: فقدان یک نقطه تماس واحد و پاسخگو برای رفع مشکلات قبل، حین و پس از درمان در کشور مقصد</w:t>
      </w:r>
      <w:r w:rsidRPr="00903462">
        <w:rPr>
          <w:rFonts w:ascii="Dubai" w:hAnsi="Dubai" w:cs="Dubai"/>
          <w:b/>
          <w:bCs/>
          <w:color w:val="0B049E"/>
          <w:sz w:val="28"/>
          <w:szCs w:val="28"/>
        </w:rPr>
        <w:t>.</w:t>
      </w:r>
    </w:p>
    <w:p w14:paraId="3D83CD90" w14:textId="77777777" w:rsidR="00903462" w:rsidRPr="00903462" w:rsidRDefault="00903462" w:rsidP="00903462">
      <w:pPr>
        <w:bidi/>
        <w:rPr>
          <w:rFonts w:ascii="Dubai" w:hAnsi="Dubai" w:cs="Dubai"/>
          <w:b/>
          <w:bCs/>
          <w:color w:val="0B049E"/>
          <w:sz w:val="28"/>
          <w:szCs w:val="28"/>
        </w:rPr>
      </w:pPr>
    </w:p>
    <w:p w14:paraId="0471D1C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مسئله از نگاه مرکز درمانی ایرانی</w:t>
      </w:r>
      <w:r w:rsidRPr="00903462">
        <w:rPr>
          <w:rFonts w:ascii="Dubai" w:hAnsi="Dubai" w:cs="Dubai"/>
          <w:b/>
          <w:bCs/>
          <w:color w:val="0B049E"/>
          <w:sz w:val="28"/>
          <w:szCs w:val="28"/>
        </w:rPr>
        <w:t>:</w:t>
      </w:r>
    </w:p>
    <w:p w14:paraId="1D8A59B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هزینه و ناکارآمدی بازاریابی بین‌المللی: اتکا به روش‌های سنتی و پرهزینه مانند شرکت در نمایشگاه‌های خارجی یا استفاده از دلالان</w:t>
      </w:r>
      <w:r w:rsidRPr="00903462">
        <w:rPr>
          <w:rFonts w:ascii="Dubai" w:hAnsi="Dubai" w:cs="Dubai"/>
          <w:b/>
          <w:bCs/>
          <w:color w:val="0B049E"/>
          <w:sz w:val="28"/>
          <w:szCs w:val="28"/>
        </w:rPr>
        <w:t xml:space="preserve"> (Brokers) </w:t>
      </w:r>
      <w:r w:rsidRPr="00903462">
        <w:rPr>
          <w:rFonts w:ascii="Dubai" w:hAnsi="Dubai" w:cs="Dubai"/>
          <w:b/>
          <w:bCs/>
          <w:color w:val="0B049E"/>
          <w:sz w:val="28"/>
          <w:szCs w:val="28"/>
          <w:rtl/>
        </w:rPr>
        <w:t>که شفافیت و بازدهی پایینی دارند</w:t>
      </w:r>
      <w:r w:rsidRPr="00903462">
        <w:rPr>
          <w:rFonts w:ascii="Dubai" w:hAnsi="Dubai" w:cs="Dubai"/>
          <w:b/>
          <w:bCs/>
          <w:color w:val="0B049E"/>
          <w:sz w:val="28"/>
          <w:szCs w:val="28"/>
        </w:rPr>
        <w:t>.</w:t>
      </w:r>
    </w:p>
    <w:p w14:paraId="5F9FF2A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مدیریت ناکارآمد بیماران بین‌المللی: اختلال در برنامه‌ریزی کلینیک به دلیل عدم هماهنگی قبلی دقیق، چالش‌های ارتباطی و تفاوت‌های فرهنگی که کیفیت خدمات را تحت تاثیر قرار می‌دهد</w:t>
      </w:r>
      <w:r w:rsidRPr="00903462">
        <w:rPr>
          <w:rFonts w:ascii="Dubai" w:hAnsi="Dubai" w:cs="Dubai"/>
          <w:b/>
          <w:bCs/>
          <w:color w:val="0B049E"/>
          <w:sz w:val="28"/>
          <w:szCs w:val="28"/>
        </w:rPr>
        <w:t>.</w:t>
      </w:r>
    </w:p>
    <w:p w14:paraId="162CED9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عدم دسترسی مستقیم به بازار: وابستگی به شبکه‌های غیررسمی واسطه که کنترل مرکز بر روی جذب بیمار، قیمت‌گذاری و کیفیت تجربه ارائه‌شده را کاهش می‌دهد</w:t>
      </w:r>
      <w:r w:rsidRPr="00903462">
        <w:rPr>
          <w:rFonts w:ascii="Dubai" w:hAnsi="Dubai" w:cs="Dubai"/>
          <w:b/>
          <w:bCs/>
          <w:color w:val="0B049E"/>
          <w:sz w:val="28"/>
          <w:szCs w:val="28"/>
        </w:rPr>
        <w:t>.</w:t>
      </w:r>
    </w:p>
    <w:p w14:paraId="54A2F25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چالش‌های دریافت پرداخت: مشکلات ناشی از تحریم‌ها در دریافت پرداخت‌های بین‌المللی به صورت امن و سریع</w:t>
      </w:r>
      <w:r w:rsidRPr="00903462">
        <w:rPr>
          <w:rFonts w:ascii="Dubai" w:hAnsi="Dubai" w:cs="Dubai"/>
          <w:b/>
          <w:bCs/>
          <w:color w:val="0B049E"/>
          <w:sz w:val="28"/>
          <w:szCs w:val="28"/>
        </w:rPr>
        <w:t>.</w:t>
      </w:r>
    </w:p>
    <w:p w14:paraId="0A391BC7" w14:textId="77777777" w:rsidR="00903462" w:rsidRPr="00903462" w:rsidRDefault="00903462" w:rsidP="00903462">
      <w:pPr>
        <w:bidi/>
        <w:rPr>
          <w:rFonts w:ascii="Dubai" w:hAnsi="Dubai" w:cs="Dubai"/>
          <w:b/>
          <w:bCs/>
          <w:color w:val="0B049E"/>
          <w:sz w:val="28"/>
          <w:szCs w:val="28"/>
        </w:rPr>
      </w:pPr>
    </w:p>
    <w:p w14:paraId="4BEB5F0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مسئله هسته‌ای</w:t>
      </w:r>
      <w:r w:rsidRPr="00903462">
        <w:rPr>
          <w:rFonts w:ascii="Dubai" w:hAnsi="Dubai" w:cs="Dubai"/>
          <w:b/>
          <w:bCs/>
          <w:color w:val="0B049E"/>
          <w:sz w:val="28"/>
          <w:szCs w:val="28"/>
        </w:rPr>
        <w:t xml:space="preserve"> (Core Problem):</w:t>
      </w:r>
    </w:p>
    <w:p w14:paraId="1FA9A98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عدم وجود یک اکوسیستم دیجیتال یکپارچه، مسئولیت‌پذیر و استاندارد است که هم نیازهای اطلاعاتی، اعتباری، مالی و خدماتی بیمار را به طور کامل پوشش دهد و هم به عنوان یک کانال بازاریابی، مدیریت ارتباط با مشتری</w:t>
      </w:r>
      <w:r w:rsidRPr="00903462">
        <w:rPr>
          <w:rFonts w:ascii="Dubai" w:hAnsi="Dubai" w:cs="Dubai"/>
          <w:b/>
          <w:bCs/>
          <w:color w:val="0B049E"/>
          <w:sz w:val="28"/>
          <w:szCs w:val="28"/>
        </w:rPr>
        <w:t xml:space="preserve"> (CRM) </w:t>
      </w:r>
      <w:r w:rsidRPr="00903462">
        <w:rPr>
          <w:rFonts w:ascii="Dubai" w:hAnsi="Dubai" w:cs="Dubai"/>
          <w:b/>
          <w:bCs/>
          <w:color w:val="0B049E"/>
          <w:sz w:val="28"/>
          <w:szCs w:val="28"/>
          <w:rtl/>
        </w:rPr>
        <w:t>و ابزار عملیاتی کارآمد برای مراکز درمانی عمل کند</w:t>
      </w:r>
      <w:r w:rsidRPr="00903462">
        <w:rPr>
          <w:rFonts w:ascii="Dubai" w:hAnsi="Dubai" w:cs="Dubai"/>
          <w:b/>
          <w:bCs/>
          <w:color w:val="0B049E"/>
          <w:sz w:val="28"/>
          <w:szCs w:val="28"/>
        </w:rPr>
        <w:t>.</w:t>
      </w:r>
    </w:p>
    <w:p w14:paraId="4AD93792" w14:textId="77777777" w:rsidR="00903462" w:rsidRPr="00903462" w:rsidRDefault="00903462" w:rsidP="00903462">
      <w:pPr>
        <w:bidi/>
        <w:rPr>
          <w:rFonts w:ascii="Dubai" w:hAnsi="Dubai" w:cs="Dubai"/>
          <w:b/>
          <w:bCs/>
          <w:color w:val="0B049E"/>
          <w:sz w:val="28"/>
          <w:szCs w:val="28"/>
        </w:rPr>
      </w:pPr>
    </w:p>
    <w:p w14:paraId="0A35B73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راه‌حل، ارزش پیشنهادی منحصربه‌فرد و مزیت رقابتی پایدار</w:t>
      </w:r>
      <w:r w:rsidRPr="00903462">
        <w:rPr>
          <w:rFonts w:ascii="Dubai" w:hAnsi="Dubai" w:cs="Dubai"/>
          <w:b/>
          <w:bCs/>
          <w:color w:val="0B049E"/>
          <w:sz w:val="28"/>
          <w:szCs w:val="28"/>
        </w:rPr>
        <w:t xml:space="preserve"> (Solution, UVP &amp; Sustainable Competitive Advantage)</w:t>
      </w:r>
    </w:p>
    <w:p w14:paraId="49C30815" w14:textId="77777777" w:rsidR="00903462" w:rsidRPr="00903462" w:rsidRDefault="00903462" w:rsidP="00903462">
      <w:pPr>
        <w:bidi/>
        <w:rPr>
          <w:rFonts w:ascii="Dubai" w:hAnsi="Dubai" w:cs="Dubai"/>
          <w:b/>
          <w:bCs/>
          <w:color w:val="0B049E"/>
          <w:sz w:val="28"/>
          <w:szCs w:val="28"/>
        </w:rPr>
      </w:pPr>
    </w:p>
    <w:p w14:paraId="5A19E99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۳.۱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راه‌حل کلی</w:t>
      </w:r>
      <w:r w:rsidRPr="00903462">
        <w:rPr>
          <w:rFonts w:ascii="Dubai" w:hAnsi="Dubai" w:cs="Dubai"/>
          <w:b/>
          <w:bCs/>
          <w:color w:val="0B049E"/>
          <w:sz w:val="28"/>
          <w:szCs w:val="28"/>
        </w:rPr>
        <w:t xml:space="preserve"> (The Solution):</w:t>
      </w:r>
    </w:p>
    <w:p w14:paraId="2F2234A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ایجاد یک بازار دوطرفه</w:t>
      </w:r>
      <w:r w:rsidRPr="00903462">
        <w:rPr>
          <w:rFonts w:ascii="Dubai" w:hAnsi="Dubai" w:cs="Dubai"/>
          <w:b/>
          <w:bCs/>
          <w:color w:val="0B049E"/>
          <w:sz w:val="28"/>
          <w:szCs w:val="28"/>
        </w:rPr>
        <w:t xml:space="preserve"> (Two-Sided Marketplace) </w:t>
      </w:r>
      <w:r w:rsidRPr="00903462">
        <w:rPr>
          <w:rFonts w:ascii="Dubai" w:hAnsi="Dubai" w:cs="Dubai"/>
          <w:b/>
          <w:bCs/>
          <w:color w:val="0B049E"/>
          <w:sz w:val="28"/>
          <w:szCs w:val="28"/>
          <w:rtl/>
        </w:rPr>
        <w:t>مبتنی بر پلتفرم تحت وب و موبایل که کلیه مراحل سفر درمانی را در یک چارچوب منسجم مدیریت می‌کند. این پلتفرم از فناوری برای ساده‌سازی فرآیندها استفاده کرده اما سنگ بنای آن بر نیروی انسانی متخصص و آموزش‌دیده (تیم عملیات) استوار است</w:t>
      </w:r>
      <w:r w:rsidRPr="00903462">
        <w:rPr>
          <w:rFonts w:ascii="Dubai" w:hAnsi="Dubai" w:cs="Dubai"/>
          <w:b/>
          <w:bCs/>
          <w:color w:val="0B049E"/>
          <w:sz w:val="28"/>
          <w:szCs w:val="28"/>
        </w:rPr>
        <w:t>.</w:t>
      </w:r>
    </w:p>
    <w:p w14:paraId="4E4A7708" w14:textId="77777777" w:rsidR="00903462" w:rsidRPr="00903462" w:rsidRDefault="00903462" w:rsidP="00903462">
      <w:pPr>
        <w:bidi/>
        <w:rPr>
          <w:rFonts w:ascii="Dubai" w:hAnsi="Dubai" w:cs="Dubai"/>
          <w:b/>
          <w:bCs/>
          <w:color w:val="0B049E"/>
          <w:sz w:val="28"/>
          <w:szCs w:val="28"/>
        </w:rPr>
      </w:pPr>
    </w:p>
    <w:p w14:paraId="19C546A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ارزش پیشنهادی منحصربه‌فرد برای بیمار</w:t>
      </w:r>
      <w:r w:rsidRPr="00903462">
        <w:rPr>
          <w:rFonts w:ascii="Dubai" w:hAnsi="Dubai" w:cs="Dubai"/>
          <w:b/>
          <w:bCs/>
          <w:color w:val="0B049E"/>
          <w:sz w:val="28"/>
          <w:szCs w:val="28"/>
        </w:rPr>
        <w:t xml:space="preserve"> (UVP for Patients):</w:t>
      </w:r>
    </w:p>
    <w:p w14:paraId="40331E0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شفافیت مالی مطلق و تضمین قیمت: ارائه یک «قیمت نهایی و جامع</w:t>
      </w:r>
      <w:r w:rsidRPr="00903462">
        <w:rPr>
          <w:rFonts w:ascii="Dubai" w:hAnsi="Dubai" w:cs="Dubai"/>
          <w:b/>
          <w:bCs/>
          <w:color w:val="0B049E"/>
          <w:sz w:val="28"/>
          <w:szCs w:val="28"/>
        </w:rPr>
        <w:t xml:space="preserve"> (All-inclusive)» </w:t>
      </w:r>
      <w:r w:rsidRPr="00903462">
        <w:rPr>
          <w:rFonts w:ascii="Dubai" w:hAnsi="Dubai" w:cs="Dubai"/>
          <w:b/>
          <w:bCs/>
          <w:color w:val="0B049E"/>
          <w:sz w:val="28"/>
          <w:szCs w:val="28"/>
          <w:rtl/>
        </w:rPr>
        <w:t>برای درمان، پس از ویزیت تصویری تاییدی با پزشک، که تا پایان پروسه تغییری نخواهد کرد</w:t>
      </w:r>
      <w:r w:rsidRPr="00903462">
        <w:rPr>
          <w:rFonts w:ascii="Dubai" w:hAnsi="Dubai" w:cs="Dubai"/>
          <w:b/>
          <w:bCs/>
          <w:color w:val="0B049E"/>
          <w:sz w:val="28"/>
          <w:szCs w:val="28"/>
        </w:rPr>
        <w:t>.</w:t>
      </w:r>
    </w:p>
    <w:p w14:paraId="0412B07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w:t>
      </w:r>
      <w:r w:rsidRPr="00903462">
        <w:rPr>
          <w:rFonts w:ascii="Dubai" w:hAnsi="Dubai" w:cs="Dubai"/>
          <w:b/>
          <w:bCs/>
          <w:color w:val="0B049E"/>
          <w:sz w:val="28"/>
          <w:szCs w:val="28"/>
          <w:rtl/>
        </w:rPr>
        <w:t>همراه سلامت» اختصاصی</w:t>
      </w:r>
      <w:r w:rsidRPr="00903462">
        <w:rPr>
          <w:rFonts w:ascii="Dubai" w:hAnsi="Dubai" w:cs="Dubai"/>
          <w:b/>
          <w:bCs/>
          <w:color w:val="0B049E"/>
          <w:sz w:val="28"/>
          <w:szCs w:val="28"/>
        </w:rPr>
        <w:t xml:space="preserve"> (Dedicated Health Companion): </w:t>
      </w:r>
      <w:r w:rsidRPr="00903462">
        <w:rPr>
          <w:rFonts w:ascii="Dubai" w:hAnsi="Dubai" w:cs="Dubai"/>
          <w:b/>
          <w:bCs/>
          <w:color w:val="0B049E"/>
          <w:sz w:val="28"/>
          <w:szCs w:val="28"/>
          <w:rtl/>
        </w:rPr>
        <w:t xml:space="preserve">اختصاص یک رابط آموزش‌دیده (ترجیحاً با زمینه پارامدیکال و تسلط به زبان بیمار) که به عنوان تنها نقطه تماس، مسئول هماهنگی تمامی جزئیات سفر درمانی و پشتیبانی </w:t>
      </w:r>
      <w:r w:rsidRPr="00903462">
        <w:rPr>
          <w:rFonts w:ascii="Dubai" w:hAnsi="Dubai" w:cs="Dubai"/>
          <w:b/>
          <w:bCs/>
          <w:color w:val="0B049E"/>
          <w:sz w:val="28"/>
          <w:szCs w:val="28"/>
          <w:rtl/>
          <w:lang w:bidi="fa-IR"/>
        </w:rPr>
        <w:t>۲۴/۷</w:t>
      </w:r>
      <w:r w:rsidRPr="00903462">
        <w:rPr>
          <w:rFonts w:ascii="Dubai" w:hAnsi="Dubai" w:cs="Dubai"/>
          <w:b/>
          <w:bCs/>
          <w:color w:val="0B049E"/>
          <w:sz w:val="28"/>
          <w:szCs w:val="28"/>
          <w:rtl/>
        </w:rPr>
        <w:t xml:space="preserve"> است</w:t>
      </w:r>
      <w:r w:rsidRPr="00903462">
        <w:rPr>
          <w:rFonts w:ascii="Dubai" w:hAnsi="Dubai" w:cs="Dubai"/>
          <w:b/>
          <w:bCs/>
          <w:color w:val="0B049E"/>
          <w:sz w:val="28"/>
          <w:szCs w:val="28"/>
        </w:rPr>
        <w:t>.</w:t>
      </w:r>
    </w:p>
    <w:p w14:paraId="5C09274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انتخاب آگاهانه با اعتماد بالا: دسترسی به پروفایل‌های تاییدشده مراکز درمانی همراه با نظرات واقعی و تاییدشده بیماران بین‌المللی که فقط پس از اتمام کامل فرآیند درمان قابلیت ثبت دارند</w:t>
      </w:r>
      <w:r w:rsidRPr="00903462">
        <w:rPr>
          <w:rFonts w:ascii="Dubai" w:hAnsi="Dubai" w:cs="Dubai"/>
          <w:b/>
          <w:bCs/>
          <w:color w:val="0B049E"/>
          <w:sz w:val="28"/>
          <w:szCs w:val="28"/>
        </w:rPr>
        <w:t>.</w:t>
      </w:r>
    </w:p>
    <w:p w14:paraId="66351C18" w14:textId="77777777" w:rsidR="00903462" w:rsidRPr="00903462" w:rsidRDefault="00903462" w:rsidP="00903462">
      <w:pPr>
        <w:bidi/>
        <w:rPr>
          <w:rFonts w:ascii="Dubai" w:hAnsi="Dubai" w:cs="Dubai"/>
          <w:b/>
          <w:bCs/>
          <w:color w:val="0B049E"/>
          <w:sz w:val="28"/>
          <w:szCs w:val="28"/>
        </w:rPr>
      </w:pPr>
    </w:p>
    <w:p w14:paraId="1E83B93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ارزش پیشنهادی منحصربه‌فرد برای مراکز درمانی</w:t>
      </w:r>
      <w:r w:rsidRPr="00903462">
        <w:rPr>
          <w:rFonts w:ascii="Dubai" w:hAnsi="Dubai" w:cs="Dubai"/>
          <w:b/>
          <w:bCs/>
          <w:color w:val="0B049E"/>
          <w:sz w:val="28"/>
          <w:szCs w:val="28"/>
        </w:rPr>
        <w:t xml:space="preserve"> (UVP for Clinics):</w:t>
      </w:r>
    </w:p>
    <w:p w14:paraId="3E65F79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 بازاریابی هدفمند و با بازدهی قابل اندازه‌گیری: دسترسی مستقیم به جریان منظمی از بیماران بین‌المللی واجد شرایط که پیش‌از مراجعه به طور کامل غربالگری و هماهنگ شده‌اند</w:t>
      </w:r>
      <w:r w:rsidRPr="00903462">
        <w:rPr>
          <w:rFonts w:ascii="Dubai" w:hAnsi="Dubai" w:cs="Dubai"/>
          <w:b/>
          <w:bCs/>
          <w:color w:val="0B049E"/>
          <w:sz w:val="28"/>
          <w:szCs w:val="28"/>
        </w:rPr>
        <w:t>.</w:t>
      </w:r>
    </w:p>
    <w:p w14:paraId="68D7DF3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ابزارهای مدیریت و استانداردسازی عملیات: ارائه پنل مدیریتی برای هماهنگی نوبت‌ها، مشاهده پرونده الکترونیک اولیه بیمار، مدیریت ارتباط و دریافت بازخورد ساختاریافته</w:t>
      </w:r>
      <w:r w:rsidRPr="00903462">
        <w:rPr>
          <w:rFonts w:ascii="Dubai" w:hAnsi="Dubai" w:cs="Dubai"/>
          <w:b/>
          <w:bCs/>
          <w:color w:val="0B049E"/>
          <w:sz w:val="28"/>
          <w:szCs w:val="28"/>
        </w:rPr>
        <w:t>.</w:t>
      </w:r>
    </w:p>
    <w:p w14:paraId="3C9B949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حذف دردسرهای اداری و ارتباطی: واگذاری وظایف زمان‌بری مانند ترجمه، هماهنگی اقامت و انتقال، و مدیریت انتظارات بیمار به تیم عملیاتی پلتفرم</w:t>
      </w:r>
      <w:r w:rsidRPr="00903462">
        <w:rPr>
          <w:rFonts w:ascii="Dubai" w:hAnsi="Dubai" w:cs="Dubai"/>
          <w:b/>
          <w:bCs/>
          <w:color w:val="0B049E"/>
          <w:sz w:val="28"/>
          <w:szCs w:val="28"/>
        </w:rPr>
        <w:t>.</w:t>
      </w:r>
    </w:p>
    <w:p w14:paraId="379FC9CF" w14:textId="77777777" w:rsidR="00903462" w:rsidRPr="00903462" w:rsidRDefault="00903462" w:rsidP="00903462">
      <w:pPr>
        <w:bidi/>
        <w:rPr>
          <w:rFonts w:ascii="Dubai" w:hAnsi="Dubai" w:cs="Dubai"/>
          <w:b/>
          <w:bCs/>
          <w:color w:val="0B049E"/>
          <w:sz w:val="28"/>
          <w:szCs w:val="28"/>
        </w:rPr>
      </w:pPr>
    </w:p>
    <w:p w14:paraId="080DCE1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مزیت رقابتی پایدار</w:t>
      </w:r>
      <w:r w:rsidRPr="00903462">
        <w:rPr>
          <w:rFonts w:ascii="Dubai" w:hAnsi="Dubai" w:cs="Dubai"/>
          <w:b/>
          <w:bCs/>
          <w:color w:val="0B049E"/>
          <w:sz w:val="28"/>
          <w:szCs w:val="28"/>
        </w:rPr>
        <w:t xml:space="preserve"> (Sustainable Competitive Advantage):</w:t>
      </w:r>
    </w:p>
    <w:p w14:paraId="14A7EB3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شبکه عملیاتی انسانی محلی</w:t>
      </w:r>
      <w:r w:rsidRPr="00903462">
        <w:rPr>
          <w:rFonts w:ascii="Dubai" w:hAnsi="Dubai" w:cs="Dubai"/>
          <w:b/>
          <w:bCs/>
          <w:color w:val="0B049E"/>
          <w:sz w:val="28"/>
          <w:szCs w:val="28"/>
        </w:rPr>
        <w:t xml:space="preserve"> (Localized Human Operations Network): </w:t>
      </w:r>
      <w:r w:rsidRPr="00903462">
        <w:rPr>
          <w:rFonts w:ascii="Dubai" w:hAnsi="Dubai" w:cs="Dubai"/>
          <w:b/>
          <w:bCs/>
          <w:color w:val="0B049E"/>
          <w:sz w:val="28"/>
          <w:szCs w:val="28"/>
          <w:rtl/>
        </w:rPr>
        <w:t>ایجاد و آموزش یک شبکه از «همراهان سلامت» و مترجمان پزشکی که دانش عمیق از بازار ایران و کشورهای هدف دارند. تکرار این شبکه توسط رقبای خارجی پرهزینه و زمان‌بر است</w:t>
      </w:r>
      <w:r w:rsidRPr="00903462">
        <w:rPr>
          <w:rFonts w:ascii="Dubai" w:hAnsi="Dubai" w:cs="Dubai"/>
          <w:b/>
          <w:bCs/>
          <w:color w:val="0B049E"/>
          <w:sz w:val="28"/>
          <w:szCs w:val="28"/>
        </w:rPr>
        <w:t>.</w:t>
      </w:r>
    </w:p>
    <w:p w14:paraId="08F6C8C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اثر شبکه دوطرفه با کیفیت بالا</w:t>
      </w:r>
      <w:r w:rsidRPr="00903462">
        <w:rPr>
          <w:rFonts w:ascii="Dubai" w:hAnsi="Dubai" w:cs="Dubai"/>
          <w:b/>
          <w:bCs/>
          <w:color w:val="0B049E"/>
          <w:sz w:val="28"/>
          <w:szCs w:val="28"/>
        </w:rPr>
        <w:t xml:space="preserve"> (Quality-Curated Network Effects): </w:t>
      </w:r>
      <w:r w:rsidRPr="00903462">
        <w:rPr>
          <w:rFonts w:ascii="Dubai" w:hAnsi="Dubai" w:cs="Dubai"/>
          <w:b/>
          <w:bCs/>
          <w:color w:val="0B049E"/>
          <w:sz w:val="28"/>
          <w:szCs w:val="28"/>
          <w:rtl/>
        </w:rPr>
        <w:t>با افزایش تعداد بیماران راضی، داده‌های معتبرتری برای جذب کلینیک‌های بهتر تولید می‌شود و با جذب کلینیک‌های بهتر، بیماران بیشتری جذب می‌شوند. کنترل کیفی سختگیرانه در دو طرف، از افت کیفیت با رشد پلتفرم جلوگیری می‌کند</w:t>
      </w:r>
      <w:r w:rsidRPr="00903462">
        <w:rPr>
          <w:rFonts w:ascii="Dubai" w:hAnsi="Dubai" w:cs="Dubai"/>
          <w:b/>
          <w:bCs/>
          <w:color w:val="0B049E"/>
          <w:sz w:val="28"/>
          <w:szCs w:val="28"/>
        </w:rPr>
        <w:t>.</w:t>
      </w:r>
    </w:p>
    <w:p w14:paraId="7E80B46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دارایی داده‌های انباشته شده</w:t>
      </w:r>
      <w:r w:rsidRPr="00903462">
        <w:rPr>
          <w:rFonts w:ascii="Dubai" w:hAnsi="Dubai" w:cs="Dubai"/>
          <w:b/>
          <w:bCs/>
          <w:color w:val="0B049E"/>
          <w:sz w:val="28"/>
          <w:szCs w:val="28"/>
        </w:rPr>
        <w:t xml:space="preserve"> (Accumulated Data Asset): </w:t>
      </w:r>
      <w:r w:rsidRPr="00903462">
        <w:rPr>
          <w:rFonts w:ascii="Dubai" w:hAnsi="Dubai" w:cs="Dubai"/>
          <w:b/>
          <w:bCs/>
          <w:color w:val="0B049E"/>
          <w:sz w:val="28"/>
          <w:szCs w:val="28"/>
          <w:rtl/>
        </w:rPr>
        <w:t>گردآوری داده‌های گران‌بهای مربوط به رفتار بیماران بین‌المللی، قیمت‌های واقعی درمان و عملکرد مراکز که در بلندمدت امکان ارائه خدمات تحلیلی ارزش‌افزوده و شخصی‌سازی پیشرفته را فراهم می‌کند</w:t>
      </w:r>
      <w:r w:rsidRPr="00903462">
        <w:rPr>
          <w:rFonts w:ascii="Dubai" w:hAnsi="Dubai" w:cs="Dubai"/>
          <w:b/>
          <w:bCs/>
          <w:color w:val="0B049E"/>
          <w:sz w:val="28"/>
          <w:szCs w:val="28"/>
        </w:rPr>
        <w:t>.</w:t>
      </w:r>
    </w:p>
    <w:p w14:paraId="2A9501BF" w14:textId="77777777" w:rsidR="00903462" w:rsidRPr="00903462" w:rsidRDefault="00903462" w:rsidP="00903462">
      <w:pPr>
        <w:bidi/>
        <w:rPr>
          <w:rFonts w:ascii="Dubai" w:hAnsi="Dubai" w:cs="Dubai"/>
          <w:b/>
          <w:bCs/>
          <w:color w:val="0B049E"/>
          <w:sz w:val="28"/>
          <w:szCs w:val="28"/>
        </w:rPr>
      </w:pPr>
    </w:p>
    <w:p w14:paraId="3170D6D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تحلیل بازار کمی و کیفی</w:t>
      </w:r>
      <w:r w:rsidRPr="00903462">
        <w:rPr>
          <w:rFonts w:ascii="Dubai" w:hAnsi="Dubai" w:cs="Dubai"/>
          <w:b/>
          <w:bCs/>
          <w:color w:val="0B049E"/>
          <w:sz w:val="28"/>
          <w:szCs w:val="28"/>
        </w:rPr>
        <w:t xml:space="preserve"> (Quantitative &amp; Qualitative Market Analysis)</w:t>
      </w:r>
    </w:p>
    <w:p w14:paraId="50EE3FB5" w14:textId="77777777" w:rsidR="00903462" w:rsidRPr="00903462" w:rsidRDefault="00903462" w:rsidP="00903462">
      <w:pPr>
        <w:bidi/>
        <w:rPr>
          <w:rFonts w:ascii="Dubai" w:hAnsi="Dubai" w:cs="Dubai"/>
          <w:b/>
          <w:bCs/>
          <w:color w:val="0B049E"/>
          <w:sz w:val="28"/>
          <w:szCs w:val="28"/>
        </w:rPr>
      </w:pPr>
    </w:p>
    <w:p w14:paraId="5F0EE18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۴.۱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اندازه بازار</w:t>
      </w:r>
      <w:r w:rsidRPr="00903462">
        <w:rPr>
          <w:rFonts w:ascii="Dubai" w:hAnsi="Dubai" w:cs="Dubai"/>
          <w:b/>
          <w:bCs/>
          <w:color w:val="0B049E"/>
          <w:sz w:val="28"/>
          <w:szCs w:val="28"/>
        </w:rPr>
        <w:t xml:space="preserve"> (Market Sizing):</w:t>
      </w:r>
    </w:p>
    <w:p w14:paraId="58EF3C5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بازار کل قابل تصور</w:t>
      </w:r>
      <w:r w:rsidRPr="00903462">
        <w:rPr>
          <w:rFonts w:ascii="Dubai" w:hAnsi="Dubai" w:cs="Dubai"/>
          <w:b/>
          <w:bCs/>
          <w:color w:val="0B049E"/>
          <w:sz w:val="28"/>
          <w:szCs w:val="28"/>
        </w:rPr>
        <w:t xml:space="preserve"> (Total Addressable Market - TAM): </w:t>
      </w:r>
      <w:r w:rsidRPr="00903462">
        <w:rPr>
          <w:rFonts w:ascii="Dubai" w:hAnsi="Dubai" w:cs="Dubai"/>
          <w:b/>
          <w:bCs/>
          <w:color w:val="0B049E"/>
          <w:sz w:val="28"/>
          <w:szCs w:val="28"/>
          <w:rtl/>
        </w:rPr>
        <w:t xml:space="preserve">ارزش بازار جهانی توریسم سلامت، طبق گزارشات مختلف (مانند گزارش بیمارستان‌های جان هاپکینز) به سرعت در حال رشد و بیش از </w:t>
      </w:r>
      <w:r w:rsidRPr="00903462">
        <w:rPr>
          <w:rFonts w:ascii="Dubai" w:hAnsi="Dubai" w:cs="Dubai"/>
          <w:b/>
          <w:bCs/>
          <w:color w:val="0B049E"/>
          <w:sz w:val="28"/>
          <w:szCs w:val="28"/>
          <w:rtl/>
          <w:lang w:bidi="fa-IR"/>
        </w:rPr>
        <w:t>۱۰۰</w:t>
      </w:r>
      <w:r w:rsidRPr="00903462">
        <w:rPr>
          <w:rFonts w:ascii="Dubai" w:hAnsi="Dubai" w:cs="Dubai"/>
          <w:b/>
          <w:bCs/>
          <w:color w:val="0B049E"/>
          <w:sz w:val="28"/>
          <w:szCs w:val="28"/>
          <w:rtl/>
        </w:rPr>
        <w:t xml:space="preserve"> میلیارد دلار برآورد می‌شود</w:t>
      </w:r>
      <w:r w:rsidRPr="00903462">
        <w:rPr>
          <w:rFonts w:ascii="Dubai" w:hAnsi="Dubai" w:cs="Dubai"/>
          <w:b/>
          <w:bCs/>
          <w:color w:val="0B049E"/>
          <w:sz w:val="28"/>
          <w:szCs w:val="28"/>
        </w:rPr>
        <w:t>.</w:t>
      </w:r>
    </w:p>
    <w:p w14:paraId="6CEB450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بازار قابل دسترسی</w:t>
      </w:r>
      <w:r w:rsidRPr="00903462">
        <w:rPr>
          <w:rFonts w:ascii="Dubai" w:hAnsi="Dubai" w:cs="Dubai"/>
          <w:b/>
          <w:bCs/>
          <w:color w:val="0B049E"/>
          <w:sz w:val="28"/>
          <w:szCs w:val="28"/>
        </w:rPr>
        <w:t xml:space="preserve"> (Serviceable Available Market - SAM): </w:t>
      </w:r>
      <w:r w:rsidRPr="00903462">
        <w:rPr>
          <w:rFonts w:ascii="Dubai" w:hAnsi="Dubai" w:cs="Dubai"/>
          <w:b/>
          <w:bCs/>
          <w:color w:val="0B049E"/>
          <w:sz w:val="28"/>
          <w:szCs w:val="28"/>
          <w:rtl/>
        </w:rPr>
        <w:t xml:space="preserve">بازار توریسم سلامت ورودی به ایران. بر اساس آمارهای سازمان گردشگری ایران و اظهارات مسئولان، سالانه بین </w:t>
      </w:r>
      <w:r w:rsidRPr="00903462">
        <w:rPr>
          <w:rFonts w:ascii="Dubai" w:hAnsi="Dubai" w:cs="Dubai"/>
          <w:b/>
          <w:bCs/>
          <w:color w:val="0B049E"/>
          <w:sz w:val="28"/>
          <w:szCs w:val="28"/>
          <w:rtl/>
          <w:lang w:bidi="fa-IR"/>
        </w:rPr>
        <w:t>۶۰۰</w:t>
      </w:r>
      <w:r w:rsidRPr="00903462">
        <w:rPr>
          <w:rFonts w:ascii="Dubai" w:hAnsi="Dubai" w:cs="Dubai"/>
          <w:b/>
          <w:bCs/>
          <w:color w:val="0B049E"/>
          <w:sz w:val="28"/>
          <w:szCs w:val="28"/>
          <w:rtl/>
        </w:rPr>
        <w:t xml:space="preserve"> تا </w:t>
      </w:r>
      <w:r w:rsidRPr="00903462">
        <w:rPr>
          <w:rFonts w:ascii="Dubai" w:hAnsi="Dubai" w:cs="Dubai"/>
          <w:b/>
          <w:bCs/>
          <w:color w:val="0B049E"/>
          <w:sz w:val="28"/>
          <w:szCs w:val="28"/>
          <w:rtl/>
          <w:lang w:bidi="fa-IR"/>
        </w:rPr>
        <w:t>۸۰۰</w:t>
      </w:r>
      <w:r w:rsidRPr="00903462">
        <w:rPr>
          <w:rFonts w:ascii="Dubai" w:hAnsi="Dubai" w:cs="Dubai"/>
          <w:b/>
          <w:bCs/>
          <w:color w:val="0B049E"/>
          <w:sz w:val="28"/>
          <w:szCs w:val="28"/>
          <w:rtl/>
        </w:rPr>
        <w:t xml:space="preserve"> هزار توریست سلامت به ایران سفر می‌کنند که گردش مالی آن بسته به روش محاسبه بین </w:t>
      </w:r>
      <w:r w:rsidRPr="00903462">
        <w:rPr>
          <w:rFonts w:ascii="Dubai" w:hAnsi="Dubai" w:cs="Dubai"/>
          <w:b/>
          <w:bCs/>
          <w:color w:val="0B049E"/>
          <w:sz w:val="28"/>
          <w:szCs w:val="28"/>
          <w:rtl/>
          <w:lang w:bidi="fa-IR"/>
        </w:rPr>
        <w:t>۱</w:t>
      </w:r>
      <w:r w:rsidRPr="00903462">
        <w:rPr>
          <w:rFonts w:ascii="Dubai" w:hAnsi="Dubai" w:cs="Dubai"/>
          <w:b/>
          <w:bCs/>
          <w:color w:val="0B049E"/>
          <w:sz w:val="28"/>
          <w:szCs w:val="28"/>
          <w:rtl/>
        </w:rPr>
        <w:t xml:space="preserve"> تا </w:t>
      </w:r>
      <w:r w:rsidRPr="00903462">
        <w:rPr>
          <w:rFonts w:ascii="Dubai" w:hAnsi="Dubai" w:cs="Dubai"/>
          <w:b/>
          <w:bCs/>
          <w:color w:val="0B049E"/>
          <w:sz w:val="28"/>
          <w:szCs w:val="28"/>
          <w:rtl/>
          <w:lang w:bidi="fa-IR"/>
        </w:rPr>
        <w:t>۱</w:t>
      </w:r>
      <w:r w:rsidRPr="00903462">
        <w:rPr>
          <w:rFonts w:ascii="Dubai" w:hAnsi="Dubai" w:cs="Dubai"/>
          <w:b/>
          <w:bCs/>
          <w:color w:val="0B049E"/>
          <w:sz w:val="28"/>
          <w:szCs w:val="28"/>
          <w:rtl/>
        </w:rPr>
        <w:t>٫</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میلیارد دلار تخمین زده می‌شود</w:t>
      </w:r>
      <w:r w:rsidRPr="00903462">
        <w:rPr>
          <w:rFonts w:ascii="Dubai" w:hAnsi="Dubai" w:cs="Dubai"/>
          <w:b/>
          <w:bCs/>
          <w:color w:val="0B049E"/>
          <w:sz w:val="28"/>
          <w:szCs w:val="28"/>
        </w:rPr>
        <w:t>.</w:t>
      </w:r>
    </w:p>
    <w:p w14:paraId="18C2F7F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بازار هدف قابل خدمت</w:t>
      </w:r>
      <w:r w:rsidRPr="00903462">
        <w:rPr>
          <w:rFonts w:ascii="Dubai" w:hAnsi="Dubai" w:cs="Dubai"/>
          <w:b/>
          <w:bCs/>
          <w:color w:val="0B049E"/>
          <w:sz w:val="28"/>
          <w:szCs w:val="28"/>
        </w:rPr>
        <w:t xml:space="preserve"> (Serviceable Obtainable Market - SOM): </w:t>
      </w:r>
      <w:r w:rsidRPr="00903462">
        <w:rPr>
          <w:rFonts w:ascii="Dubai" w:hAnsi="Dubai" w:cs="Dubai"/>
          <w:b/>
          <w:bCs/>
          <w:color w:val="0B049E"/>
          <w:sz w:val="28"/>
          <w:szCs w:val="28"/>
          <w:rtl/>
        </w:rPr>
        <w:t xml:space="preserve">سهم تراویکا از این بازار در سال اول عملیات. با تمرکز بر دو کشور عراق و افغانستان و دو حوزه دندانپزشکی و زیبایی، و با در نظر گرفتن یک استراتژی محتاطانه، هدف دستیابی به </w:t>
      </w:r>
      <w:r w:rsidRPr="00903462">
        <w:rPr>
          <w:rFonts w:ascii="Dubai" w:hAnsi="Dubai" w:cs="Dubai"/>
          <w:b/>
          <w:bCs/>
          <w:color w:val="0B049E"/>
          <w:sz w:val="28"/>
          <w:szCs w:val="28"/>
          <w:rtl/>
          <w:lang w:bidi="fa-IR"/>
        </w:rPr>
        <w:t>۰</w:t>
      </w:r>
      <w:r w:rsidRPr="00903462">
        <w:rPr>
          <w:rFonts w:ascii="Dubai" w:hAnsi="Dubai" w:cs="Dubai"/>
          <w:b/>
          <w:bCs/>
          <w:color w:val="0B049E"/>
          <w:sz w:val="28"/>
          <w:szCs w:val="28"/>
          <w:rtl/>
        </w:rPr>
        <w:t>٫</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از بازار قابل دسترسی</w:t>
      </w:r>
      <w:r w:rsidRPr="00903462">
        <w:rPr>
          <w:rFonts w:ascii="Dubai" w:hAnsi="Dubai" w:cs="Dubai"/>
          <w:b/>
          <w:bCs/>
          <w:color w:val="0B049E"/>
          <w:sz w:val="28"/>
          <w:szCs w:val="28"/>
        </w:rPr>
        <w:t xml:space="preserve"> (SAM) </w:t>
      </w:r>
      <w:r w:rsidRPr="00903462">
        <w:rPr>
          <w:rFonts w:ascii="Dubai" w:hAnsi="Dubai" w:cs="Dubai"/>
          <w:b/>
          <w:bCs/>
          <w:color w:val="0B049E"/>
          <w:sz w:val="28"/>
          <w:szCs w:val="28"/>
          <w:rtl/>
        </w:rPr>
        <w:t xml:space="preserve">در نظر گرفته می‌شود. این رقم معادل جذب و مدیریت حدود </w:t>
      </w:r>
      <w:r w:rsidRPr="00903462">
        <w:rPr>
          <w:rFonts w:ascii="Dubai" w:hAnsi="Dubai" w:cs="Dubai"/>
          <w:b/>
          <w:bCs/>
          <w:color w:val="0B049E"/>
          <w:sz w:val="28"/>
          <w:szCs w:val="28"/>
          <w:rtl/>
          <w:lang w:bidi="fa-IR"/>
        </w:rPr>
        <w:t>۳۰۰</w:t>
      </w:r>
      <w:r w:rsidRPr="00903462">
        <w:rPr>
          <w:rFonts w:ascii="Dubai" w:hAnsi="Dubai" w:cs="Dubai"/>
          <w:b/>
          <w:bCs/>
          <w:color w:val="0B049E"/>
          <w:sz w:val="28"/>
          <w:szCs w:val="28"/>
          <w:rtl/>
        </w:rPr>
        <w:t xml:space="preserve"> تا </w:t>
      </w:r>
      <w:r w:rsidRPr="00903462">
        <w:rPr>
          <w:rFonts w:ascii="Dubai" w:hAnsi="Dubai" w:cs="Dubai"/>
          <w:b/>
          <w:bCs/>
          <w:color w:val="0B049E"/>
          <w:sz w:val="28"/>
          <w:szCs w:val="28"/>
          <w:rtl/>
          <w:lang w:bidi="fa-IR"/>
        </w:rPr>
        <w:t>۴۰۰</w:t>
      </w:r>
      <w:r w:rsidRPr="00903462">
        <w:rPr>
          <w:rFonts w:ascii="Dubai" w:hAnsi="Dubai" w:cs="Dubai"/>
          <w:b/>
          <w:bCs/>
          <w:color w:val="0B049E"/>
          <w:sz w:val="28"/>
          <w:szCs w:val="28"/>
          <w:rtl/>
        </w:rPr>
        <w:t xml:space="preserve"> بیمار در سال اول با گردش مالی تخمینی </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میلیون دلار از طریق پلتفرم خواهد بود</w:t>
      </w:r>
      <w:r w:rsidRPr="00903462">
        <w:rPr>
          <w:rFonts w:ascii="Dubai" w:hAnsi="Dubai" w:cs="Dubai"/>
          <w:b/>
          <w:bCs/>
          <w:color w:val="0B049E"/>
          <w:sz w:val="28"/>
          <w:szCs w:val="28"/>
        </w:rPr>
        <w:t>.</w:t>
      </w:r>
    </w:p>
    <w:p w14:paraId="0AAF154C" w14:textId="77777777" w:rsidR="00903462" w:rsidRPr="00903462" w:rsidRDefault="00903462" w:rsidP="00903462">
      <w:pPr>
        <w:bidi/>
        <w:rPr>
          <w:rFonts w:ascii="Dubai" w:hAnsi="Dubai" w:cs="Dubai"/>
          <w:b/>
          <w:bCs/>
          <w:color w:val="0B049E"/>
          <w:sz w:val="28"/>
          <w:szCs w:val="28"/>
        </w:rPr>
      </w:pPr>
    </w:p>
    <w:p w14:paraId="79D0CD4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۴.۲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تحلیل رقبا و جایگاه‌یابی</w:t>
      </w:r>
      <w:r w:rsidRPr="00903462">
        <w:rPr>
          <w:rFonts w:ascii="Dubai" w:hAnsi="Dubai" w:cs="Dubai"/>
          <w:b/>
          <w:bCs/>
          <w:color w:val="0B049E"/>
          <w:sz w:val="28"/>
          <w:szCs w:val="28"/>
        </w:rPr>
        <w:t xml:space="preserve"> (Competitor Analysis &amp; Positioning):</w:t>
      </w:r>
    </w:p>
    <w:p w14:paraId="5A60711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رقبای مستقیم جهانی</w:t>
      </w:r>
      <w:r w:rsidRPr="00903462">
        <w:rPr>
          <w:rFonts w:ascii="Dubai" w:hAnsi="Dubai" w:cs="Dubai"/>
          <w:b/>
          <w:bCs/>
          <w:color w:val="0B049E"/>
          <w:sz w:val="28"/>
          <w:szCs w:val="28"/>
        </w:rPr>
        <w:t xml:space="preserve"> (Global Direct Competitors):</w:t>
      </w:r>
    </w:p>
    <w:p w14:paraId="40DE634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پلتفرم‌هایی مانند</w:t>
      </w:r>
      <w:r w:rsidRPr="00903462">
        <w:rPr>
          <w:rFonts w:ascii="Dubai" w:hAnsi="Dubai" w:cs="Dubai"/>
          <w:b/>
          <w:bCs/>
          <w:color w:val="0B049E"/>
          <w:sz w:val="28"/>
          <w:szCs w:val="28"/>
        </w:rPr>
        <w:t xml:space="preserve"> Medigo, BookingClinics, Medigo: </w:t>
      </w:r>
      <w:r w:rsidRPr="00903462">
        <w:rPr>
          <w:rFonts w:ascii="Dubai" w:hAnsi="Dubai" w:cs="Dubai"/>
          <w:b/>
          <w:bCs/>
          <w:color w:val="0B049E"/>
          <w:sz w:val="28"/>
          <w:szCs w:val="28"/>
          <w:rtl/>
        </w:rPr>
        <w:t>نقاط قوت: برند معتبر، رابط کاربری حرفه‌ای، دسترسی به کلینیک‌های متعدد در سراسر جهان. نقاط ضعف برای بازار ایران: تمرکز کم بر ایران (تعداد کلینیک‌های ایرانی محدود)، عدم ارائه خدمات یکپارچه محلی</w:t>
      </w:r>
      <w:r w:rsidRPr="00903462">
        <w:rPr>
          <w:rFonts w:ascii="Dubai" w:hAnsi="Dubai" w:cs="Dubai"/>
          <w:b/>
          <w:bCs/>
          <w:color w:val="0B049E"/>
          <w:sz w:val="28"/>
          <w:szCs w:val="28"/>
        </w:rPr>
        <w:t xml:space="preserve"> (Local Concierge)</w:t>
      </w:r>
      <w:r w:rsidRPr="00903462">
        <w:rPr>
          <w:rFonts w:ascii="Dubai" w:hAnsi="Dubai" w:cs="Dubai"/>
          <w:b/>
          <w:bCs/>
          <w:color w:val="0B049E"/>
          <w:sz w:val="28"/>
          <w:szCs w:val="28"/>
          <w:rtl/>
        </w:rPr>
        <w:t>، پشتیبانی زبانی ضعیف برای زبان‌های عربی و دری/پشتو، قیمت‌گذاری اغلب به صورت جداگانه برای هر خدمت</w:t>
      </w:r>
      <w:r w:rsidRPr="00903462">
        <w:rPr>
          <w:rFonts w:ascii="Dubai" w:hAnsi="Dubai" w:cs="Dubai"/>
          <w:b/>
          <w:bCs/>
          <w:color w:val="0B049E"/>
          <w:sz w:val="28"/>
          <w:szCs w:val="28"/>
        </w:rPr>
        <w:t>.</w:t>
      </w:r>
    </w:p>
    <w:p w14:paraId="2E938D4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رقبای مستقیم منطقه‌ای</w:t>
      </w:r>
      <w:r w:rsidRPr="00903462">
        <w:rPr>
          <w:rFonts w:ascii="Dubai" w:hAnsi="Dubai" w:cs="Dubai"/>
          <w:b/>
          <w:bCs/>
          <w:color w:val="0B049E"/>
          <w:sz w:val="28"/>
          <w:szCs w:val="28"/>
        </w:rPr>
        <w:t xml:space="preserve"> (Regional Direct Competitors):</w:t>
      </w:r>
    </w:p>
    <w:p w14:paraId="6D9FF1F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پلتفرم‌های فعال در ترکیه مانند علاج، مدينو، هيليوم هلت: نقاط قوت: تمرکز بر یک مقصد محبوب، تجربه کاربری خوب. نقطه ضعف: رقابت در مقصدی دیگر (ترکیه) و عدم فعالیت در ایران</w:t>
      </w:r>
      <w:r w:rsidRPr="00903462">
        <w:rPr>
          <w:rFonts w:ascii="Dubai" w:hAnsi="Dubai" w:cs="Dubai"/>
          <w:b/>
          <w:bCs/>
          <w:color w:val="0B049E"/>
          <w:sz w:val="28"/>
          <w:szCs w:val="28"/>
        </w:rPr>
        <w:t>.</w:t>
      </w:r>
    </w:p>
    <w:p w14:paraId="2C12D01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رقبای غیرمستقیم</w:t>
      </w:r>
      <w:r w:rsidRPr="00903462">
        <w:rPr>
          <w:rFonts w:ascii="Dubai" w:hAnsi="Dubai" w:cs="Dubai"/>
          <w:b/>
          <w:bCs/>
          <w:color w:val="0B049E"/>
          <w:sz w:val="28"/>
          <w:szCs w:val="28"/>
        </w:rPr>
        <w:t xml:space="preserve"> (Indirect Competitors):</w:t>
      </w:r>
    </w:p>
    <w:p w14:paraId="68C6259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آژانس‌های مسافرتی درمانی سنتی: نقاط قوت: روابط شخصی، تجربه عملیاتی. نقاط ضعف: غیردیجیتال، غیرقابل اندازه‌گیری، عدم شفافیت، مقیاس‌پذیری بسیار پایین</w:t>
      </w:r>
      <w:r w:rsidRPr="00903462">
        <w:rPr>
          <w:rFonts w:ascii="Dubai" w:hAnsi="Dubai" w:cs="Dubai"/>
          <w:b/>
          <w:bCs/>
          <w:color w:val="0B049E"/>
          <w:sz w:val="28"/>
          <w:szCs w:val="28"/>
        </w:rPr>
        <w:t>.</w:t>
      </w:r>
    </w:p>
    <w:p w14:paraId="149E3D1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دلالان و واسطه‌های فردی: نقاط قوت: انعطاف‌پذیری. نقاط ضعف: عدم مسئولیت‌پذیری، ریسک بالای کلاهبرداری، ناپایداری</w:t>
      </w:r>
      <w:r w:rsidRPr="00903462">
        <w:rPr>
          <w:rFonts w:ascii="Dubai" w:hAnsi="Dubai" w:cs="Dubai"/>
          <w:b/>
          <w:bCs/>
          <w:color w:val="0B049E"/>
          <w:sz w:val="28"/>
          <w:szCs w:val="28"/>
        </w:rPr>
        <w:t>.</w:t>
      </w:r>
    </w:p>
    <w:p w14:paraId="159AB6F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صفحات اجتماعی و اینفلوئنسرها: نقاط قوت: دسترسی گسترده. نقاط ضعف: عدم جامعیت، جانب‌دارانه، فقدان مسئولیت و پشتیبانی پس از فروش</w:t>
      </w:r>
      <w:r w:rsidRPr="00903462">
        <w:rPr>
          <w:rFonts w:ascii="Dubai" w:hAnsi="Dubai" w:cs="Dubai"/>
          <w:b/>
          <w:bCs/>
          <w:color w:val="0B049E"/>
          <w:sz w:val="28"/>
          <w:szCs w:val="28"/>
        </w:rPr>
        <w:t>.</w:t>
      </w:r>
    </w:p>
    <w:p w14:paraId="6B6A9F4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جایگاه‌یابی تراویکا</w:t>
      </w:r>
      <w:r w:rsidRPr="00903462">
        <w:rPr>
          <w:rFonts w:ascii="Dubai" w:hAnsi="Dubai" w:cs="Dubai"/>
          <w:b/>
          <w:bCs/>
          <w:color w:val="0B049E"/>
          <w:sz w:val="28"/>
          <w:szCs w:val="28"/>
        </w:rPr>
        <w:t xml:space="preserve"> (Travica's Positioning):</w:t>
      </w:r>
    </w:p>
    <w:p w14:paraId="746DA72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پلتفرم یک‌پارچه و مسئولیت‌پذیر توریسم سلامت ایران با تمرکز بر تجربه‌ی بیمار محور و شفافیت مالی کامل." ما خود را نه به عنوان یک لیست‌کننده ساده، بلکه به عنوان یک "تسهیل‌گر و تضمین‌کننده تجربه" معرفی می‌کنیم</w:t>
      </w:r>
      <w:r w:rsidRPr="00903462">
        <w:rPr>
          <w:rFonts w:ascii="Dubai" w:hAnsi="Dubai" w:cs="Dubai"/>
          <w:b/>
          <w:bCs/>
          <w:color w:val="0B049E"/>
          <w:sz w:val="28"/>
          <w:szCs w:val="28"/>
        </w:rPr>
        <w:t>.</w:t>
      </w:r>
    </w:p>
    <w:p w14:paraId="2DB1A7AF" w14:textId="77777777" w:rsidR="00903462" w:rsidRPr="00903462" w:rsidRDefault="00903462" w:rsidP="00903462">
      <w:pPr>
        <w:bidi/>
        <w:rPr>
          <w:rFonts w:ascii="Dubai" w:hAnsi="Dubai" w:cs="Dubai"/>
          <w:b/>
          <w:bCs/>
          <w:color w:val="0B049E"/>
          <w:sz w:val="28"/>
          <w:szCs w:val="28"/>
        </w:rPr>
      </w:pPr>
    </w:p>
    <w:p w14:paraId="137AA07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۴.۳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تحلیل مشتری هدف</w:t>
      </w:r>
      <w:r w:rsidRPr="00903462">
        <w:rPr>
          <w:rFonts w:ascii="Dubai" w:hAnsi="Dubai" w:cs="Dubai"/>
          <w:b/>
          <w:bCs/>
          <w:color w:val="0B049E"/>
          <w:sz w:val="28"/>
          <w:szCs w:val="28"/>
        </w:rPr>
        <w:t xml:space="preserve"> (Target Customer Analysis):</w:t>
      </w:r>
    </w:p>
    <w:p w14:paraId="6269EDE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بیماران (سمت تقاضا)</w:t>
      </w:r>
      <w:r w:rsidRPr="00903462">
        <w:rPr>
          <w:rFonts w:ascii="Dubai" w:hAnsi="Dubai" w:cs="Dubai"/>
          <w:b/>
          <w:bCs/>
          <w:color w:val="0B049E"/>
          <w:sz w:val="28"/>
          <w:szCs w:val="28"/>
        </w:rPr>
        <w:t>:</w:t>
      </w:r>
    </w:p>
    <w:p w14:paraId="14D8DBD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جغرافیا: عراق (به‌ویژه استان‌های جنوبی و مرکزی)، افغانستان (شهرهای بزرگ)</w:t>
      </w:r>
      <w:r w:rsidRPr="00903462">
        <w:rPr>
          <w:rFonts w:ascii="Dubai" w:hAnsi="Dubai" w:cs="Dubai"/>
          <w:b/>
          <w:bCs/>
          <w:color w:val="0B049E"/>
          <w:sz w:val="28"/>
          <w:szCs w:val="28"/>
        </w:rPr>
        <w:t>.</w:t>
      </w:r>
    </w:p>
    <w:p w14:paraId="5E76729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دموگرافیک: بزرگسالان </w:t>
      </w:r>
      <w:r w:rsidRPr="00903462">
        <w:rPr>
          <w:rFonts w:ascii="Dubai" w:hAnsi="Dubai" w:cs="Dubai"/>
          <w:b/>
          <w:bCs/>
          <w:color w:val="0B049E"/>
          <w:sz w:val="28"/>
          <w:szCs w:val="28"/>
          <w:rtl/>
          <w:lang w:bidi="fa-IR"/>
        </w:rPr>
        <w:t>۲۵-۶۵</w:t>
      </w:r>
      <w:r w:rsidRPr="00903462">
        <w:rPr>
          <w:rFonts w:ascii="Dubai" w:hAnsi="Dubai" w:cs="Dubai"/>
          <w:b/>
          <w:bCs/>
          <w:color w:val="0B049E"/>
          <w:sz w:val="28"/>
          <w:szCs w:val="28"/>
          <w:rtl/>
        </w:rPr>
        <w:t xml:space="preserve"> سال، دارای تمکن مالی متوسط به بالا (قادر به پرداخت هزینه درمان در ایران به صورت نقدی یا از طریق کارت‌های اعتباری بین‌المللی)</w:t>
      </w:r>
      <w:r w:rsidRPr="00903462">
        <w:rPr>
          <w:rFonts w:ascii="Dubai" w:hAnsi="Dubai" w:cs="Dubai"/>
          <w:b/>
          <w:bCs/>
          <w:color w:val="0B049E"/>
          <w:sz w:val="28"/>
          <w:szCs w:val="28"/>
        </w:rPr>
        <w:t>.</w:t>
      </w:r>
    </w:p>
    <w:p w14:paraId="0115E5A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روان‌شناختی: افرادی که برای کیفیت درمان و صرفه‌جویی مالی به ایران نظر دارند، اما نگران ریسک‌های ناشناخته، مشکلات زبانی و اداری هستند. به دنبال آرامش خاطر و یک راه حل مطمئن و تمام‌عیار می‌گردند</w:t>
      </w:r>
      <w:r w:rsidRPr="00903462">
        <w:rPr>
          <w:rFonts w:ascii="Dubai" w:hAnsi="Dubai" w:cs="Dubai"/>
          <w:b/>
          <w:bCs/>
          <w:color w:val="0B049E"/>
          <w:sz w:val="28"/>
          <w:szCs w:val="28"/>
        </w:rPr>
        <w:t>.</w:t>
      </w:r>
    </w:p>
    <w:p w14:paraId="40178A9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رفتاری: فعال در شبکه‌های اجتماعی مانند فیسبوک و اینستاگرام، جست‌وجوی آنلاین برای اطلاعات پزشکی، تمایل به خواندن نظرات و تجربیات دیگران</w:t>
      </w:r>
      <w:r w:rsidRPr="00903462">
        <w:rPr>
          <w:rFonts w:ascii="Dubai" w:hAnsi="Dubai" w:cs="Dubai"/>
          <w:b/>
          <w:bCs/>
          <w:color w:val="0B049E"/>
          <w:sz w:val="28"/>
          <w:szCs w:val="28"/>
        </w:rPr>
        <w:t>.</w:t>
      </w:r>
    </w:p>
    <w:p w14:paraId="622B82D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مراکز درمانی (سمت عرضه)</w:t>
      </w:r>
      <w:r w:rsidRPr="00903462">
        <w:rPr>
          <w:rFonts w:ascii="Dubai" w:hAnsi="Dubai" w:cs="Dubai"/>
          <w:b/>
          <w:bCs/>
          <w:color w:val="0B049E"/>
          <w:sz w:val="28"/>
          <w:szCs w:val="28"/>
        </w:rPr>
        <w:t>:</w:t>
      </w:r>
    </w:p>
    <w:p w14:paraId="3A465C5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نوع: کلینیک‌های تخصصی دندانپزشکی و زیبایی معتبر در شهرهای تهران، مشهد، شیراز و اصفهان که دارای پروانه رسمی فعالیت، پرسنل مسلط به زبان انگلیسی (یا عربی) و سابقه درمان بیماران بین‌المللی (حتی محدود) هستند</w:t>
      </w:r>
      <w:r w:rsidRPr="00903462">
        <w:rPr>
          <w:rFonts w:ascii="Dubai" w:hAnsi="Dubai" w:cs="Dubai"/>
          <w:b/>
          <w:bCs/>
          <w:color w:val="0B049E"/>
          <w:sz w:val="28"/>
          <w:szCs w:val="28"/>
        </w:rPr>
        <w:t>.</w:t>
      </w:r>
    </w:p>
    <w:p w14:paraId="3850B22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انگیزه: افزایش حجم بیماران بین‌المللی بدون افزایش هزینه‌های بازاریابی بی‌ثمر، استانداردسازی خدمات به این بیماران، و دریافت پرداخت‌های به موقع و شفاف</w:t>
      </w:r>
      <w:r w:rsidRPr="00903462">
        <w:rPr>
          <w:rFonts w:ascii="Dubai" w:hAnsi="Dubai" w:cs="Dubai"/>
          <w:b/>
          <w:bCs/>
          <w:color w:val="0B049E"/>
          <w:sz w:val="28"/>
          <w:szCs w:val="28"/>
        </w:rPr>
        <w:t>.</w:t>
      </w:r>
    </w:p>
    <w:p w14:paraId="0AD0098B" w14:textId="77777777" w:rsidR="00903462" w:rsidRPr="00903462" w:rsidRDefault="00903462" w:rsidP="00903462">
      <w:pPr>
        <w:bidi/>
        <w:rPr>
          <w:rFonts w:ascii="Dubai" w:hAnsi="Dubai" w:cs="Dubai"/>
          <w:b/>
          <w:bCs/>
          <w:color w:val="0B049E"/>
          <w:sz w:val="28"/>
          <w:szCs w:val="28"/>
        </w:rPr>
      </w:pPr>
    </w:p>
    <w:p w14:paraId="6A0ADEE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بوم مدل کسب‌وکار با جزئیات کامل</w:t>
      </w:r>
      <w:r w:rsidRPr="00903462">
        <w:rPr>
          <w:rFonts w:ascii="Dubai" w:hAnsi="Dubai" w:cs="Dubai"/>
          <w:b/>
          <w:bCs/>
          <w:color w:val="0B049E"/>
          <w:sz w:val="28"/>
          <w:szCs w:val="28"/>
        </w:rPr>
        <w:t xml:space="preserve"> (Detailed Business Model Canvas)</w:t>
      </w:r>
    </w:p>
    <w:p w14:paraId="3E153F38" w14:textId="77777777" w:rsidR="00903462" w:rsidRPr="00903462" w:rsidRDefault="00903462" w:rsidP="00903462">
      <w:pPr>
        <w:bidi/>
        <w:rPr>
          <w:rFonts w:ascii="Dubai" w:hAnsi="Dubai" w:cs="Dubai"/>
          <w:b/>
          <w:bCs/>
          <w:color w:val="0B049E"/>
          <w:sz w:val="28"/>
          <w:szCs w:val="28"/>
        </w:rPr>
      </w:pPr>
    </w:p>
    <w:p w14:paraId="50272D3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بخش‌های مشتری</w:t>
      </w:r>
      <w:r w:rsidRPr="00903462">
        <w:rPr>
          <w:rFonts w:ascii="Dubai" w:hAnsi="Dubai" w:cs="Dubai"/>
          <w:b/>
          <w:bCs/>
          <w:color w:val="0B049E"/>
          <w:sz w:val="28"/>
          <w:szCs w:val="28"/>
        </w:rPr>
        <w:t xml:space="preserve"> (Customer Segments):</w:t>
      </w:r>
    </w:p>
    <w:p w14:paraId="09FFA4E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بیماران بین‌المللی نیازمند خدمات درمانی در ایران</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بازار</w:t>
      </w:r>
      <w:r w:rsidRPr="00903462">
        <w:rPr>
          <w:rFonts w:ascii="Dubai" w:hAnsi="Dubai" w:cs="Dubai"/>
          <w:b/>
          <w:bCs/>
          <w:color w:val="0B049E"/>
          <w:sz w:val="28"/>
          <w:szCs w:val="28"/>
        </w:rPr>
        <w:t xml:space="preserve"> B2C).</w:t>
      </w:r>
    </w:p>
    <w:p w14:paraId="2F66E62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مراکز درمانی و کلینیک‌های خصوصی معتبر در ایران</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بازار</w:t>
      </w:r>
      <w:r w:rsidRPr="00903462">
        <w:rPr>
          <w:rFonts w:ascii="Dubai" w:hAnsi="Dubai" w:cs="Dubai"/>
          <w:b/>
          <w:bCs/>
          <w:color w:val="0B049E"/>
          <w:sz w:val="28"/>
          <w:szCs w:val="28"/>
        </w:rPr>
        <w:t xml:space="preserve"> B2B).</w:t>
      </w:r>
    </w:p>
    <w:p w14:paraId="19990A2B" w14:textId="77777777" w:rsidR="00903462" w:rsidRPr="00903462" w:rsidRDefault="00903462" w:rsidP="00903462">
      <w:pPr>
        <w:bidi/>
        <w:rPr>
          <w:rFonts w:ascii="Dubai" w:hAnsi="Dubai" w:cs="Dubai"/>
          <w:b/>
          <w:bCs/>
          <w:color w:val="0B049E"/>
          <w:sz w:val="28"/>
          <w:szCs w:val="28"/>
        </w:rPr>
      </w:pPr>
    </w:p>
    <w:p w14:paraId="1F27C17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ارزش پیشنهادی</w:t>
      </w:r>
      <w:r w:rsidRPr="00903462">
        <w:rPr>
          <w:rFonts w:ascii="Dubai" w:hAnsi="Dubai" w:cs="Dubai"/>
          <w:b/>
          <w:bCs/>
          <w:color w:val="0B049E"/>
          <w:sz w:val="28"/>
          <w:szCs w:val="28"/>
        </w:rPr>
        <w:t xml:space="preserve"> (Value Propositions):</w:t>
      </w:r>
    </w:p>
    <w:p w14:paraId="5336457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برای بیماران</w:t>
      </w:r>
      <w:r w:rsidRPr="00903462">
        <w:rPr>
          <w:rFonts w:ascii="Dubai" w:hAnsi="Dubai" w:cs="Dubai"/>
          <w:b/>
          <w:bCs/>
          <w:color w:val="0B049E"/>
          <w:sz w:val="28"/>
          <w:szCs w:val="28"/>
        </w:rPr>
        <w:t>:</w:t>
      </w:r>
    </w:p>
    <w:p w14:paraId="64134EB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دسترسی متمرکز و مقایسه‌ای به مراکز معتبر</w:t>
      </w:r>
      <w:r w:rsidRPr="00903462">
        <w:rPr>
          <w:rFonts w:ascii="Dubai" w:hAnsi="Dubai" w:cs="Dubai"/>
          <w:b/>
          <w:bCs/>
          <w:color w:val="0B049E"/>
          <w:sz w:val="28"/>
          <w:szCs w:val="28"/>
        </w:rPr>
        <w:t>.</w:t>
      </w:r>
    </w:p>
    <w:p w14:paraId="53BF27E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مشاوره پزشکی رایگان اولیه آنلاین</w:t>
      </w:r>
      <w:r w:rsidRPr="00903462">
        <w:rPr>
          <w:rFonts w:ascii="Dubai" w:hAnsi="Dubai" w:cs="Dubai"/>
          <w:b/>
          <w:bCs/>
          <w:color w:val="0B049E"/>
          <w:sz w:val="28"/>
          <w:szCs w:val="28"/>
        </w:rPr>
        <w:t>.</w:t>
      </w:r>
    </w:p>
    <w:p w14:paraId="6769D06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تضمین قیمت نهایی و شفاف</w:t>
      </w:r>
      <w:r w:rsidRPr="00903462">
        <w:rPr>
          <w:rFonts w:ascii="Dubai" w:hAnsi="Dubai" w:cs="Dubai"/>
          <w:b/>
          <w:bCs/>
          <w:color w:val="0B049E"/>
          <w:sz w:val="28"/>
          <w:szCs w:val="28"/>
        </w:rPr>
        <w:t>.</w:t>
      </w:r>
    </w:p>
    <w:p w14:paraId="616E092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همراه اختصاصی برای مدیریت تمام مراحل</w:t>
      </w:r>
      <w:r w:rsidRPr="00903462">
        <w:rPr>
          <w:rFonts w:ascii="Dubai" w:hAnsi="Dubai" w:cs="Dubai"/>
          <w:b/>
          <w:bCs/>
          <w:color w:val="0B049E"/>
          <w:sz w:val="28"/>
          <w:szCs w:val="28"/>
        </w:rPr>
        <w:t>.</w:t>
      </w:r>
    </w:p>
    <w:p w14:paraId="55627E1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بسته‌های خدمات سفر (ویزا، اقامت، ترانسفر)</w:t>
      </w:r>
      <w:r w:rsidRPr="00903462">
        <w:rPr>
          <w:rFonts w:ascii="Dubai" w:hAnsi="Dubai" w:cs="Dubai"/>
          <w:b/>
          <w:bCs/>
          <w:color w:val="0B049E"/>
          <w:sz w:val="28"/>
          <w:szCs w:val="28"/>
        </w:rPr>
        <w:t>.</w:t>
      </w:r>
    </w:p>
    <w:p w14:paraId="3E8C903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پشتیبانی پیوسته قبل، حین و پس از درمان</w:t>
      </w:r>
      <w:r w:rsidRPr="00903462">
        <w:rPr>
          <w:rFonts w:ascii="Dubai" w:hAnsi="Dubai" w:cs="Dubai"/>
          <w:b/>
          <w:bCs/>
          <w:color w:val="0B049E"/>
          <w:sz w:val="28"/>
          <w:szCs w:val="28"/>
        </w:rPr>
        <w:t>.</w:t>
      </w:r>
    </w:p>
    <w:p w14:paraId="3185C05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برای مراکز درمانی</w:t>
      </w:r>
      <w:r w:rsidRPr="00903462">
        <w:rPr>
          <w:rFonts w:ascii="Dubai" w:hAnsi="Dubai" w:cs="Dubai"/>
          <w:b/>
          <w:bCs/>
          <w:color w:val="0B049E"/>
          <w:sz w:val="28"/>
          <w:szCs w:val="28"/>
        </w:rPr>
        <w:t>:</w:t>
      </w:r>
    </w:p>
    <w:p w14:paraId="732F7C3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کانال بازاریابی دیجیتال اختصاصی برای بازار بین‌الملل</w:t>
      </w:r>
      <w:r w:rsidRPr="00903462">
        <w:rPr>
          <w:rFonts w:ascii="Dubai" w:hAnsi="Dubai" w:cs="Dubai"/>
          <w:b/>
          <w:bCs/>
          <w:color w:val="0B049E"/>
          <w:sz w:val="28"/>
          <w:szCs w:val="28"/>
        </w:rPr>
        <w:t>.</w:t>
      </w:r>
    </w:p>
    <w:p w14:paraId="7FBD9BA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بیماران از پیش غربالگری‌شده و هماهنگ‌شده</w:t>
      </w:r>
      <w:r w:rsidRPr="00903462">
        <w:rPr>
          <w:rFonts w:ascii="Dubai" w:hAnsi="Dubai" w:cs="Dubai"/>
          <w:b/>
          <w:bCs/>
          <w:color w:val="0B049E"/>
          <w:sz w:val="28"/>
          <w:szCs w:val="28"/>
        </w:rPr>
        <w:t>.</w:t>
      </w:r>
    </w:p>
    <w:p w14:paraId="2808525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ابزار مدیریت ارتباط با بیماران بین‌المللی</w:t>
      </w:r>
      <w:r w:rsidRPr="00903462">
        <w:rPr>
          <w:rFonts w:ascii="Dubai" w:hAnsi="Dubai" w:cs="Dubai"/>
          <w:b/>
          <w:bCs/>
          <w:color w:val="0B049E"/>
          <w:sz w:val="28"/>
          <w:szCs w:val="28"/>
        </w:rPr>
        <w:t xml:space="preserve"> (CRM </w:t>
      </w:r>
      <w:r w:rsidRPr="00903462">
        <w:rPr>
          <w:rFonts w:ascii="Dubai" w:hAnsi="Dubai" w:cs="Dubai"/>
          <w:b/>
          <w:bCs/>
          <w:color w:val="0B049E"/>
          <w:sz w:val="28"/>
          <w:szCs w:val="28"/>
          <w:rtl/>
        </w:rPr>
        <w:t>ساده</w:t>
      </w:r>
      <w:r w:rsidRPr="00903462">
        <w:rPr>
          <w:rFonts w:ascii="Dubai" w:hAnsi="Dubai" w:cs="Dubai"/>
          <w:b/>
          <w:bCs/>
          <w:color w:val="0B049E"/>
          <w:sz w:val="28"/>
          <w:szCs w:val="28"/>
        </w:rPr>
        <w:t>).</w:t>
      </w:r>
    </w:p>
    <w:p w14:paraId="624ADDB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پرداخت‌های تسویه‌شده و به موقع</w:t>
      </w:r>
      <w:r w:rsidRPr="00903462">
        <w:rPr>
          <w:rFonts w:ascii="Dubai" w:hAnsi="Dubai" w:cs="Dubai"/>
          <w:b/>
          <w:bCs/>
          <w:color w:val="0B049E"/>
          <w:sz w:val="28"/>
          <w:szCs w:val="28"/>
        </w:rPr>
        <w:t>.</w:t>
      </w:r>
    </w:p>
    <w:p w14:paraId="6D29A69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افزایش اعتبار برند از طریق نمایش در پلتفرمی معتبر</w:t>
      </w:r>
      <w:r w:rsidRPr="00903462">
        <w:rPr>
          <w:rFonts w:ascii="Dubai" w:hAnsi="Dubai" w:cs="Dubai"/>
          <w:b/>
          <w:bCs/>
          <w:color w:val="0B049E"/>
          <w:sz w:val="28"/>
          <w:szCs w:val="28"/>
        </w:rPr>
        <w:t>.</w:t>
      </w:r>
    </w:p>
    <w:p w14:paraId="71E84C76" w14:textId="77777777" w:rsidR="00903462" w:rsidRPr="00903462" w:rsidRDefault="00903462" w:rsidP="00903462">
      <w:pPr>
        <w:bidi/>
        <w:rPr>
          <w:rFonts w:ascii="Dubai" w:hAnsi="Dubai" w:cs="Dubai"/>
          <w:b/>
          <w:bCs/>
          <w:color w:val="0B049E"/>
          <w:sz w:val="28"/>
          <w:szCs w:val="28"/>
        </w:rPr>
      </w:pPr>
    </w:p>
    <w:p w14:paraId="77CA3CD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کانال‌ها</w:t>
      </w:r>
      <w:r w:rsidRPr="00903462">
        <w:rPr>
          <w:rFonts w:ascii="Dubai" w:hAnsi="Dubai" w:cs="Dubai"/>
          <w:b/>
          <w:bCs/>
          <w:color w:val="0B049E"/>
          <w:sz w:val="28"/>
          <w:szCs w:val="28"/>
        </w:rPr>
        <w:t xml:space="preserve"> (Channels):</w:t>
      </w:r>
    </w:p>
    <w:p w14:paraId="248C9BD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 اصلی جذب بیمار: وبسایت</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بهینه‌شده برای موبایل و</w:t>
      </w:r>
      <w:r w:rsidRPr="00903462">
        <w:rPr>
          <w:rFonts w:ascii="Dubai" w:hAnsi="Dubai" w:cs="Dubai"/>
          <w:b/>
          <w:bCs/>
          <w:color w:val="0B049E"/>
          <w:sz w:val="28"/>
          <w:szCs w:val="28"/>
        </w:rPr>
        <w:t xml:space="preserve"> SEO).</w:t>
      </w:r>
    </w:p>
    <w:p w14:paraId="414410B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کانال‌های بازاریابی دیجیتال</w:t>
      </w:r>
      <w:r w:rsidRPr="00903462">
        <w:rPr>
          <w:rFonts w:ascii="Dubai" w:hAnsi="Dubai" w:cs="Dubai"/>
          <w:b/>
          <w:bCs/>
          <w:color w:val="0B049E"/>
          <w:sz w:val="28"/>
          <w:szCs w:val="28"/>
        </w:rPr>
        <w:t>:</w:t>
      </w:r>
    </w:p>
    <w:p w14:paraId="6B42862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شبکه‌های اجتماعی (اینستاگرام، فیسبوک) با محتوای آموزشی، معرفی پزشکان و انتشار موفق‌نامه‌ها</w:t>
      </w:r>
      <w:r w:rsidRPr="00903462">
        <w:rPr>
          <w:rFonts w:ascii="Dubai" w:hAnsi="Dubai" w:cs="Dubai"/>
          <w:b/>
          <w:bCs/>
          <w:color w:val="0B049E"/>
          <w:sz w:val="28"/>
          <w:szCs w:val="28"/>
        </w:rPr>
        <w:t xml:space="preserve"> (Case Studies).</w:t>
      </w:r>
    </w:p>
    <w:p w14:paraId="7222B86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بازاریابی محتوایی (وبلاگ تخصصی درباره توریسم سلامت در ایران)</w:t>
      </w:r>
      <w:r w:rsidRPr="00903462">
        <w:rPr>
          <w:rFonts w:ascii="Dubai" w:hAnsi="Dubai" w:cs="Dubai"/>
          <w:b/>
          <w:bCs/>
          <w:color w:val="0B049E"/>
          <w:sz w:val="28"/>
          <w:szCs w:val="28"/>
        </w:rPr>
        <w:t>.</w:t>
      </w:r>
    </w:p>
    <w:p w14:paraId="39082C1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تبلیغات هدف‌گیر در شبکه‌های اجتماعی برای کشورهای هدف</w:t>
      </w:r>
      <w:r w:rsidRPr="00903462">
        <w:rPr>
          <w:rFonts w:ascii="Dubai" w:hAnsi="Dubai" w:cs="Dubai"/>
          <w:b/>
          <w:bCs/>
          <w:color w:val="0B049E"/>
          <w:sz w:val="28"/>
          <w:szCs w:val="28"/>
        </w:rPr>
        <w:t>.</w:t>
      </w:r>
    </w:p>
    <w:p w14:paraId="099059E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کانال‌های بازاریابی مستقیم و شراکتی</w:t>
      </w:r>
      <w:r w:rsidRPr="00903462">
        <w:rPr>
          <w:rFonts w:ascii="Dubai" w:hAnsi="Dubai" w:cs="Dubai"/>
          <w:b/>
          <w:bCs/>
          <w:color w:val="0B049E"/>
          <w:sz w:val="28"/>
          <w:szCs w:val="28"/>
        </w:rPr>
        <w:t>:</w:t>
      </w:r>
    </w:p>
    <w:p w14:paraId="01D4D95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تماس تلفنی و حضوری مستقیم با کلینیک‌های منتخب</w:t>
      </w:r>
      <w:r w:rsidRPr="00903462">
        <w:rPr>
          <w:rFonts w:ascii="Dubai" w:hAnsi="Dubai" w:cs="Dubai"/>
          <w:b/>
          <w:bCs/>
          <w:color w:val="0B049E"/>
          <w:sz w:val="28"/>
          <w:szCs w:val="28"/>
        </w:rPr>
        <w:t>.</w:t>
      </w:r>
    </w:p>
    <w:p w14:paraId="5DA1C45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مشارکت با اتاق بازرگانی مشترک ایران و کشورهای هدف</w:t>
      </w:r>
      <w:r w:rsidRPr="00903462">
        <w:rPr>
          <w:rFonts w:ascii="Dubai" w:hAnsi="Dubai" w:cs="Dubai"/>
          <w:b/>
          <w:bCs/>
          <w:color w:val="0B049E"/>
          <w:sz w:val="28"/>
          <w:szCs w:val="28"/>
        </w:rPr>
        <w:t>.</w:t>
      </w:r>
    </w:p>
    <w:p w14:paraId="21F5A46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حضور در سمپوزیوم‌ها و گردهمایی‌های مرتبط (حتی به صورت آنلاین)</w:t>
      </w:r>
      <w:r w:rsidRPr="00903462">
        <w:rPr>
          <w:rFonts w:ascii="Dubai" w:hAnsi="Dubai" w:cs="Dubai"/>
          <w:b/>
          <w:bCs/>
          <w:color w:val="0B049E"/>
          <w:sz w:val="28"/>
          <w:szCs w:val="28"/>
        </w:rPr>
        <w:t>.</w:t>
      </w:r>
    </w:p>
    <w:p w14:paraId="67B1FF9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کانال توزیع خدمات: عملیات دستی توسط تیم همراهان سلامت</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در فاز</w:t>
      </w:r>
      <w:r w:rsidRPr="00903462">
        <w:rPr>
          <w:rFonts w:ascii="Dubai" w:hAnsi="Dubai" w:cs="Dubai"/>
          <w:b/>
          <w:bCs/>
          <w:color w:val="0B049E"/>
          <w:sz w:val="28"/>
          <w:szCs w:val="28"/>
        </w:rPr>
        <w:t xml:space="preserve"> MVP).</w:t>
      </w:r>
    </w:p>
    <w:p w14:paraId="32A7A983" w14:textId="77777777" w:rsidR="00903462" w:rsidRPr="00903462" w:rsidRDefault="00903462" w:rsidP="00903462">
      <w:pPr>
        <w:bidi/>
        <w:rPr>
          <w:rFonts w:ascii="Dubai" w:hAnsi="Dubai" w:cs="Dubai"/>
          <w:b/>
          <w:bCs/>
          <w:color w:val="0B049E"/>
          <w:sz w:val="28"/>
          <w:szCs w:val="28"/>
        </w:rPr>
      </w:pPr>
    </w:p>
    <w:p w14:paraId="651ED60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ارتباط با مشتری</w:t>
      </w:r>
      <w:r w:rsidRPr="00903462">
        <w:rPr>
          <w:rFonts w:ascii="Dubai" w:hAnsi="Dubai" w:cs="Dubai"/>
          <w:b/>
          <w:bCs/>
          <w:color w:val="0B049E"/>
          <w:sz w:val="28"/>
          <w:szCs w:val="28"/>
        </w:rPr>
        <w:t xml:space="preserve"> (Customer Relationships):</w:t>
      </w:r>
    </w:p>
    <w:p w14:paraId="6B051F9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برای بیماران</w:t>
      </w:r>
      <w:r w:rsidRPr="00903462">
        <w:rPr>
          <w:rFonts w:ascii="Dubai" w:hAnsi="Dubai" w:cs="Dubai"/>
          <w:b/>
          <w:bCs/>
          <w:color w:val="0B049E"/>
          <w:sz w:val="28"/>
          <w:szCs w:val="28"/>
        </w:rPr>
        <w:t>:</w:t>
      </w:r>
    </w:p>
    <w:p w14:paraId="3E9A7A7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ارتباط شخصی‌شده از طریق همراه سلامت</w:t>
      </w:r>
      <w:r w:rsidRPr="00903462">
        <w:rPr>
          <w:rFonts w:ascii="Dubai" w:hAnsi="Dubai" w:cs="Dubai"/>
          <w:b/>
          <w:bCs/>
          <w:color w:val="0B049E"/>
          <w:sz w:val="28"/>
          <w:szCs w:val="28"/>
        </w:rPr>
        <w:t>.</w:t>
      </w:r>
    </w:p>
    <w:p w14:paraId="475801B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پشتیبانی چت آنلاین و تلفنی </w:t>
      </w:r>
      <w:r w:rsidRPr="00903462">
        <w:rPr>
          <w:rFonts w:ascii="Dubai" w:hAnsi="Dubai" w:cs="Dubai"/>
          <w:b/>
          <w:bCs/>
          <w:color w:val="0B049E"/>
          <w:sz w:val="28"/>
          <w:szCs w:val="28"/>
          <w:rtl/>
          <w:lang w:bidi="fa-IR"/>
        </w:rPr>
        <w:t>۲۴/۷</w:t>
      </w:r>
      <w:r w:rsidRPr="00903462">
        <w:rPr>
          <w:rFonts w:ascii="Dubai" w:hAnsi="Dubai" w:cs="Dubai"/>
          <w:b/>
          <w:bCs/>
          <w:color w:val="0B049E"/>
          <w:sz w:val="28"/>
          <w:szCs w:val="28"/>
          <w:rtl/>
        </w:rPr>
        <w:t xml:space="preserve"> در طول سفر درمانی</w:t>
      </w:r>
      <w:r w:rsidRPr="00903462">
        <w:rPr>
          <w:rFonts w:ascii="Dubai" w:hAnsi="Dubai" w:cs="Dubai"/>
          <w:b/>
          <w:bCs/>
          <w:color w:val="0B049E"/>
          <w:sz w:val="28"/>
          <w:szCs w:val="28"/>
        </w:rPr>
        <w:t>.</w:t>
      </w:r>
    </w:p>
    <w:p w14:paraId="164699F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ارتباط اتوماتیک از طریق ایمیل و پیامک برای ارسال یادآوری‌ها و اطلاع‌رسانی‌ها</w:t>
      </w:r>
      <w:r w:rsidRPr="00903462">
        <w:rPr>
          <w:rFonts w:ascii="Dubai" w:hAnsi="Dubai" w:cs="Dubai"/>
          <w:b/>
          <w:bCs/>
          <w:color w:val="0B049E"/>
          <w:sz w:val="28"/>
          <w:szCs w:val="28"/>
        </w:rPr>
        <w:t>.</w:t>
      </w:r>
    </w:p>
    <w:p w14:paraId="2D8D02A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درخواست بازخورد اجباری پس از اتمام درمان و پاسخ فعال به نظرات</w:t>
      </w:r>
      <w:r w:rsidRPr="00903462">
        <w:rPr>
          <w:rFonts w:ascii="Dubai" w:hAnsi="Dubai" w:cs="Dubai"/>
          <w:b/>
          <w:bCs/>
          <w:color w:val="0B049E"/>
          <w:sz w:val="28"/>
          <w:szCs w:val="28"/>
        </w:rPr>
        <w:t>.</w:t>
      </w:r>
    </w:p>
    <w:p w14:paraId="15AA9DE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برای مراکز درمانی</w:t>
      </w:r>
      <w:r w:rsidRPr="00903462">
        <w:rPr>
          <w:rFonts w:ascii="Dubai" w:hAnsi="Dubai" w:cs="Dubai"/>
          <w:b/>
          <w:bCs/>
          <w:color w:val="0B049E"/>
          <w:sz w:val="28"/>
          <w:szCs w:val="28"/>
        </w:rPr>
        <w:t>:</w:t>
      </w:r>
    </w:p>
    <w:p w14:paraId="4D7952D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نماینده اختصاصی حساب</w:t>
      </w:r>
      <w:r w:rsidRPr="00903462">
        <w:rPr>
          <w:rFonts w:ascii="Dubai" w:hAnsi="Dubai" w:cs="Dubai"/>
          <w:b/>
          <w:bCs/>
          <w:color w:val="0B049E"/>
          <w:sz w:val="28"/>
          <w:szCs w:val="28"/>
        </w:rPr>
        <w:t xml:space="preserve"> (Account Manager) </w:t>
      </w:r>
      <w:r w:rsidRPr="00903462">
        <w:rPr>
          <w:rFonts w:ascii="Dubai" w:hAnsi="Dubai" w:cs="Dubai"/>
          <w:b/>
          <w:bCs/>
          <w:color w:val="0B049E"/>
          <w:sz w:val="28"/>
          <w:szCs w:val="28"/>
          <w:rtl/>
        </w:rPr>
        <w:t>برای هر کلینیک</w:t>
      </w:r>
      <w:r w:rsidRPr="00903462">
        <w:rPr>
          <w:rFonts w:ascii="Dubai" w:hAnsi="Dubai" w:cs="Dubai"/>
          <w:b/>
          <w:bCs/>
          <w:color w:val="0B049E"/>
          <w:sz w:val="28"/>
          <w:szCs w:val="28"/>
        </w:rPr>
        <w:t>.</w:t>
      </w:r>
    </w:p>
    <w:p w14:paraId="426C798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پنل مدیریتی برای ردیابی درخواست‌ها و بیماران</w:t>
      </w:r>
      <w:r w:rsidRPr="00903462">
        <w:rPr>
          <w:rFonts w:ascii="Dubai" w:hAnsi="Dubai" w:cs="Dubai"/>
          <w:b/>
          <w:bCs/>
          <w:color w:val="0B049E"/>
          <w:sz w:val="28"/>
          <w:szCs w:val="28"/>
        </w:rPr>
        <w:t>.</w:t>
      </w:r>
    </w:p>
    <w:p w14:paraId="567EB49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گزارش‌گیری ماهانه از عملکرد و بازخورد بیماران</w:t>
      </w:r>
      <w:r w:rsidRPr="00903462">
        <w:rPr>
          <w:rFonts w:ascii="Dubai" w:hAnsi="Dubai" w:cs="Dubai"/>
          <w:b/>
          <w:bCs/>
          <w:color w:val="0B049E"/>
          <w:sz w:val="28"/>
          <w:szCs w:val="28"/>
        </w:rPr>
        <w:t>.</w:t>
      </w:r>
    </w:p>
    <w:p w14:paraId="55E3C7F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جلسات منظم بازخورد برای بهبود همکاری</w:t>
      </w:r>
      <w:r w:rsidRPr="00903462">
        <w:rPr>
          <w:rFonts w:ascii="Dubai" w:hAnsi="Dubai" w:cs="Dubai"/>
          <w:b/>
          <w:bCs/>
          <w:color w:val="0B049E"/>
          <w:sz w:val="28"/>
          <w:szCs w:val="28"/>
        </w:rPr>
        <w:t>.</w:t>
      </w:r>
    </w:p>
    <w:p w14:paraId="1E7A71BF" w14:textId="77777777" w:rsidR="00903462" w:rsidRPr="00903462" w:rsidRDefault="00903462" w:rsidP="00903462">
      <w:pPr>
        <w:bidi/>
        <w:rPr>
          <w:rFonts w:ascii="Dubai" w:hAnsi="Dubai" w:cs="Dubai"/>
          <w:b/>
          <w:bCs/>
          <w:color w:val="0B049E"/>
          <w:sz w:val="28"/>
          <w:szCs w:val="28"/>
        </w:rPr>
      </w:pPr>
    </w:p>
    <w:p w14:paraId="5A6A764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۵.۵</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جریان‌های درآمدی</w:t>
      </w:r>
      <w:r w:rsidRPr="00903462">
        <w:rPr>
          <w:rFonts w:ascii="Dubai" w:hAnsi="Dubai" w:cs="Dubai"/>
          <w:b/>
          <w:bCs/>
          <w:color w:val="0B049E"/>
          <w:sz w:val="28"/>
          <w:szCs w:val="28"/>
        </w:rPr>
        <w:t xml:space="preserve"> (Revenue Streams):</w:t>
      </w:r>
    </w:p>
    <w:p w14:paraId="4147EC4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کمیسیون موفقیت‌محور</w:t>
      </w:r>
      <w:r w:rsidRPr="00903462">
        <w:rPr>
          <w:rFonts w:ascii="Dubai" w:hAnsi="Dubai" w:cs="Dubai"/>
          <w:b/>
          <w:bCs/>
          <w:color w:val="0B049E"/>
          <w:sz w:val="28"/>
          <w:szCs w:val="28"/>
        </w:rPr>
        <w:t xml:space="preserve"> (Success Fee): </w:t>
      </w:r>
      <w:r w:rsidRPr="00903462">
        <w:rPr>
          <w:rFonts w:ascii="Dubai" w:hAnsi="Dubai" w:cs="Dubai"/>
          <w:b/>
          <w:bCs/>
          <w:color w:val="0B049E"/>
          <w:sz w:val="28"/>
          <w:szCs w:val="28"/>
          <w:rtl/>
        </w:rPr>
        <w:t xml:space="preserve">دریافت درصدی (بین </w:t>
      </w:r>
      <w:r w:rsidRPr="00903462">
        <w:rPr>
          <w:rFonts w:ascii="Dubai" w:hAnsi="Dubai" w:cs="Dubai"/>
          <w:b/>
          <w:bCs/>
          <w:color w:val="0B049E"/>
          <w:sz w:val="28"/>
          <w:szCs w:val="28"/>
          <w:rtl/>
          <w:lang w:bidi="fa-IR"/>
        </w:rPr>
        <w:t>۱۰٪</w:t>
      </w:r>
      <w:r w:rsidRPr="00903462">
        <w:rPr>
          <w:rFonts w:ascii="Dubai" w:hAnsi="Dubai" w:cs="Dubai"/>
          <w:b/>
          <w:bCs/>
          <w:color w:val="0B049E"/>
          <w:sz w:val="28"/>
          <w:szCs w:val="28"/>
          <w:rtl/>
        </w:rPr>
        <w:t xml:space="preserve"> تا </w:t>
      </w:r>
      <w:r w:rsidRPr="00903462">
        <w:rPr>
          <w:rFonts w:ascii="Dubai" w:hAnsi="Dubai" w:cs="Dubai"/>
          <w:b/>
          <w:bCs/>
          <w:color w:val="0B049E"/>
          <w:sz w:val="28"/>
          <w:szCs w:val="28"/>
          <w:rtl/>
          <w:lang w:bidi="fa-IR"/>
        </w:rPr>
        <w:t>۲۰٪</w:t>
      </w:r>
      <w:r w:rsidRPr="00903462">
        <w:rPr>
          <w:rFonts w:ascii="Dubai" w:hAnsi="Dubai" w:cs="Dubai"/>
          <w:b/>
          <w:bCs/>
          <w:color w:val="0B049E"/>
          <w:sz w:val="28"/>
          <w:szCs w:val="28"/>
          <w:rtl/>
        </w:rPr>
        <w:t xml:space="preserve">، با میانگین هدف </w:t>
      </w:r>
      <w:r w:rsidRPr="00903462">
        <w:rPr>
          <w:rFonts w:ascii="Dubai" w:hAnsi="Dubai" w:cs="Dubai"/>
          <w:b/>
          <w:bCs/>
          <w:color w:val="0B049E"/>
          <w:sz w:val="28"/>
          <w:szCs w:val="28"/>
          <w:rtl/>
          <w:lang w:bidi="fa-IR"/>
        </w:rPr>
        <w:t xml:space="preserve">۱۵٪) </w:t>
      </w:r>
      <w:r w:rsidRPr="00903462">
        <w:rPr>
          <w:rFonts w:ascii="Dubai" w:hAnsi="Dubai" w:cs="Dubai"/>
          <w:b/>
          <w:bCs/>
          <w:color w:val="0B049E"/>
          <w:sz w:val="28"/>
          <w:szCs w:val="28"/>
          <w:rtl/>
        </w:rPr>
        <w:t>از مبلغی که بیمار مستقیماً به کلینیک برای خدمات درمانی پرداخت می‌کند. پرداخت این کمیسیون پس از تکمیل موفقیت‌آمیز درمان و دریافت تاییدیه از بیمار صورت می‌گیرد</w:t>
      </w:r>
      <w:r w:rsidRPr="00903462">
        <w:rPr>
          <w:rFonts w:ascii="Dubai" w:hAnsi="Dubai" w:cs="Dubai"/>
          <w:b/>
          <w:bCs/>
          <w:color w:val="0B049E"/>
          <w:sz w:val="28"/>
          <w:szCs w:val="28"/>
        </w:rPr>
        <w:t>.</w:t>
      </w:r>
    </w:p>
    <w:p w14:paraId="7F40A7B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کارمزد بسته‌های خدمات ارزش‌افزوده</w:t>
      </w:r>
      <w:r w:rsidRPr="00903462">
        <w:rPr>
          <w:rFonts w:ascii="Dubai" w:hAnsi="Dubai" w:cs="Dubai"/>
          <w:b/>
          <w:bCs/>
          <w:color w:val="0B049E"/>
          <w:sz w:val="28"/>
          <w:szCs w:val="28"/>
        </w:rPr>
        <w:t xml:space="preserve"> (Service Package Fee): </w:t>
      </w:r>
      <w:r w:rsidRPr="00903462">
        <w:rPr>
          <w:rFonts w:ascii="Dubai" w:hAnsi="Dubai" w:cs="Dubai"/>
          <w:b/>
          <w:bCs/>
          <w:color w:val="0B049E"/>
          <w:sz w:val="28"/>
          <w:szCs w:val="28"/>
          <w:rtl/>
        </w:rPr>
        <w:t>دریافت مبلغ ثابت یا درصدی از بسته‌های خدماتی که بیمار از طریق پلتفرم خریداری می‌کند (هماهنگی ویزا، رزرو هتل/اقامتگاه، ترانسفر فرودگاهی، مترجم همراه، گشت‌های تفریحی). سود ناخالص این بخش معمولاً بالاتر است</w:t>
      </w:r>
      <w:r w:rsidRPr="00903462">
        <w:rPr>
          <w:rFonts w:ascii="Dubai" w:hAnsi="Dubai" w:cs="Dubai"/>
          <w:b/>
          <w:bCs/>
          <w:color w:val="0B049E"/>
          <w:sz w:val="28"/>
          <w:szCs w:val="28"/>
        </w:rPr>
        <w:t>.</w:t>
      </w:r>
    </w:p>
    <w:p w14:paraId="6E6E6F8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درآمد اشتراکی برای کلینیک‌ها (آتی)</w:t>
      </w:r>
      <w:r w:rsidRPr="00903462">
        <w:rPr>
          <w:rFonts w:ascii="Dubai" w:hAnsi="Dubai" w:cs="Dubai"/>
          <w:b/>
          <w:bCs/>
          <w:color w:val="0B049E"/>
          <w:sz w:val="28"/>
          <w:szCs w:val="28"/>
        </w:rPr>
        <w:t xml:space="preserve"> (Subscription Fee - Future): </w:t>
      </w:r>
      <w:r w:rsidRPr="00903462">
        <w:rPr>
          <w:rFonts w:ascii="Dubai" w:hAnsi="Dubai" w:cs="Dubai"/>
          <w:b/>
          <w:bCs/>
          <w:color w:val="0B049E"/>
          <w:sz w:val="28"/>
          <w:szCs w:val="28"/>
          <w:rtl/>
        </w:rPr>
        <w:t>پس از ایجاد ارزش اثبات‌شده و جذب حجم قابل توجهی از کلینیک‌ها، ارائه سطح‌بندی اشتراک</w:t>
      </w:r>
      <w:r w:rsidRPr="00903462">
        <w:rPr>
          <w:rFonts w:ascii="Dubai" w:hAnsi="Dubai" w:cs="Dubai"/>
          <w:b/>
          <w:bCs/>
          <w:color w:val="0B049E"/>
          <w:sz w:val="28"/>
          <w:szCs w:val="28"/>
        </w:rPr>
        <w:t xml:space="preserve"> (Basic, Premium) </w:t>
      </w:r>
      <w:r w:rsidRPr="00903462">
        <w:rPr>
          <w:rFonts w:ascii="Dubai" w:hAnsi="Dubai" w:cs="Dubai"/>
          <w:b/>
          <w:bCs/>
          <w:color w:val="0B049E"/>
          <w:sz w:val="28"/>
          <w:szCs w:val="28"/>
          <w:rtl/>
        </w:rPr>
        <w:t>برای دسترسی به امکانات پیشرفته‌تر پنل مدیریت، آمارهای تحلیلی و نمایش برتر در نتایج جست‌وجو</w:t>
      </w:r>
      <w:r w:rsidRPr="00903462">
        <w:rPr>
          <w:rFonts w:ascii="Dubai" w:hAnsi="Dubai" w:cs="Dubai"/>
          <w:b/>
          <w:bCs/>
          <w:color w:val="0B049E"/>
          <w:sz w:val="28"/>
          <w:szCs w:val="28"/>
        </w:rPr>
        <w:t>.</w:t>
      </w:r>
    </w:p>
    <w:p w14:paraId="1DBA0888" w14:textId="77777777" w:rsidR="00903462" w:rsidRPr="00903462" w:rsidRDefault="00903462" w:rsidP="00903462">
      <w:pPr>
        <w:bidi/>
        <w:rPr>
          <w:rFonts w:ascii="Dubai" w:hAnsi="Dubai" w:cs="Dubai"/>
          <w:b/>
          <w:bCs/>
          <w:color w:val="0B049E"/>
          <w:sz w:val="28"/>
          <w:szCs w:val="28"/>
        </w:rPr>
      </w:pPr>
    </w:p>
    <w:p w14:paraId="04E6059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۵.۶</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کلیدی</w:t>
      </w:r>
      <w:r w:rsidRPr="00903462">
        <w:rPr>
          <w:rFonts w:ascii="Dubai" w:hAnsi="Dubai" w:cs="Dubai"/>
          <w:b/>
          <w:bCs/>
          <w:color w:val="0B049E"/>
          <w:sz w:val="28"/>
          <w:szCs w:val="28"/>
        </w:rPr>
        <w:t xml:space="preserve"> (Key Resources):</w:t>
      </w:r>
    </w:p>
    <w:p w14:paraId="0770ACC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فنی: وبسایت</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مبتنی بر وردپرس، هاستینگ امن، دامنه، ابزارهای ارتباطی و مدیریت پروژه</w:t>
      </w:r>
      <w:r w:rsidRPr="00903462">
        <w:rPr>
          <w:rFonts w:ascii="Dubai" w:hAnsi="Dubai" w:cs="Dubai"/>
          <w:b/>
          <w:bCs/>
          <w:color w:val="0B049E"/>
          <w:sz w:val="28"/>
          <w:szCs w:val="28"/>
        </w:rPr>
        <w:t>.</w:t>
      </w:r>
    </w:p>
    <w:p w14:paraId="08A0EFA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انسانی</w:t>
      </w:r>
      <w:r w:rsidRPr="00903462">
        <w:rPr>
          <w:rFonts w:ascii="Dubai" w:hAnsi="Dubai" w:cs="Dubai"/>
          <w:b/>
          <w:bCs/>
          <w:color w:val="0B049E"/>
          <w:sz w:val="28"/>
          <w:szCs w:val="28"/>
        </w:rPr>
        <w:t>:</w:t>
      </w:r>
    </w:p>
    <w:p w14:paraId="2116138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بنیان‌گذار/صاحب ایده (مسئول استراتژی و ارتباط با مراکز درمانی)</w:t>
      </w:r>
      <w:r w:rsidRPr="00903462">
        <w:rPr>
          <w:rFonts w:ascii="Dubai" w:hAnsi="Dubai" w:cs="Dubai"/>
          <w:b/>
          <w:bCs/>
          <w:color w:val="0B049E"/>
          <w:sz w:val="28"/>
          <w:szCs w:val="28"/>
        </w:rPr>
        <w:t>.</w:t>
      </w:r>
    </w:p>
    <w:p w14:paraId="66F8480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تیم فنی (توسعه و نگهداری سایت)</w:t>
      </w:r>
      <w:r w:rsidRPr="00903462">
        <w:rPr>
          <w:rFonts w:ascii="Dubai" w:hAnsi="Dubai" w:cs="Dubai"/>
          <w:b/>
          <w:bCs/>
          <w:color w:val="0B049E"/>
          <w:sz w:val="28"/>
          <w:szCs w:val="28"/>
        </w:rPr>
        <w:t>.</w:t>
      </w:r>
    </w:p>
    <w:p w14:paraId="5DEF5B6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مدیر عملیات (اجرای فرآیندها، مدیریت همراهان سلامت)</w:t>
      </w:r>
      <w:r w:rsidRPr="00903462">
        <w:rPr>
          <w:rFonts w:ascii="Dubai" w:hAnsi="Dubai" w:cs="Dubai"/>
          <w:b/>
          <w:bCs/>
          <w:color w:val="0B049E"/>
          <w:sz w:val="28"/>
          <w:szCs w:val="28"/>
        </w:rPr>
        <w:t>.</w:t>
      </w:r>
    </w:p>
    <w:p w14:paraId="42916C3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همراهان سلامت و مترجمان (پیمانکاری)</w:t>
      </w:r>
      <w:r w:rsidRPr="00903462">
        <w:rPr>
          <w:rFonts w:ascii="Dubai" w:hAnsi="Dubai" w:cs="Dubai"/>
          <w:b/>
          <w:bCs/>
          <w:color w:val="0B049E"/>
          <w:sz w:val="28"/>
          <w:szCs w:val="28"/>
        </w:rPr>
        <w:t>.</w:t>
      </w:r>
    </w:p>
    <w:p w14:paraId="5FF2050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بازاریاب دیجیتال</w:t>
      </w:r>
      <w:r w:rsidRPr="00903462">
        <w:rPr>
          <w:rFonts w:ascii="Dubai" w:hAnsi="Dubai" w:cs="Dubai"/>
          <w:b/>
          <w:bCs/>
          <w:color w:val="0B049E"/>
          <w:sz w:val="28"/>
          <w:szCs w:val="28"/>
        </w:rPr>
        <w:t>.</w:t>
      </w:r>
    </w:p>
    <w:p w14:paraId="62B79F1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فکری: فرآیندهای استاندارد عملیاتی</w:t>
      </w:r>
      <w:r w:rsidRPr="00903462">
        <w:rPr>
          <w:rFonts w:ascii="Dubai" w:hAnsi="Dubai" w:cs="Dubai"/>
          <w:b/>
          <w:bCs/>
          <w:color w:val="0B049E"/>
          <w:sz w:val="28"/>
          <w:szCs w:val="28"/>
        </w:rPr>
        <w:t xml:space="preserve"> (SOPs)</w:t>
      </w:r>
      <w:r w:rsidRPr="00903462">
        <w:rPr>
          <w:rFonts w:ascii="Dubai" w:hAnsi="Dubai" w:cs="Dubai"/>
          <w:b/>
          <w:bCs/>
          <w:color w:val="0B049E"/>
          <w:sz w:val="28"/>
          <w:szCs w:val="28"/>
          <w:rtl/>
        </w:rPr>
        <w:t>، دانش بازار ایران و کشورهای هدف، شبکه اولیه ارتباطی با کلینیک‌ها</w:t>
      </w:r>
      <w:r w:rsidRPr="00903462">
        <w:rPr>
          <w:rFonts w:ascii="Dubai" w:hAnsi="Dubai" w:cs="Dubai"/>
          <w:b/>
          <w:bCs/>
          <w:color w:val="0B049E"/>
          <w:sz w:val="28"/>
          <w:szCs w:val="28"/>
        </w:rPr>
        <w:t>.</w:t>
      </w:r>
    </w:p>
    <w:p w14:paraId="395FA62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شراکتی: قراردادهای همکاری با کلینیک‌های شریک و احتمالاً هتل‌ها</w:t>
      </w:r>
      <w:r w:rsidRPr="00903462">
        <w:rPr>
          <w:rFonts w:ascii="Dubai" w:hAnsi="Dubai" w:cs="Dubai"/>
          <w:b/>
          <w:bCs/>
          <w:color w:val="0B049E"/>
          <w:sz w:val="28"/>
          <w:szCs w:val="28"/>
        </w:rPr>
        <w:t>.</w:t>
      </w:r>
    </w:p>
    <w:p w14:paraId="2576DE3F" w14:textId="77777777" w:rsidR="00903462" w:rsidRPr="00903462" w:rsidRDefault="00903462" w:rsidP="00903462">
      <w:pPr>
        <w:bidi/>
        <w:rPr>
          <w:rFonts w:ascii="Dubai" w:hAnsi="Dubai" w:cs="Dubai"/>
          <w:b/>
          <w:bCs/>
          <w:color w:val="0B049E"/>
          <w:sz w:val="28"/>
          <w:szCs w:val="28"/>
        </w:rPr>
      </w:pPr>
    </w:p>
    <w:p w14:paraId="5C38DED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۵.۷</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فعالیت‌های کلیدی</w:t>
      </w:r>
      <w:r w:rsidRPr="00903462">
        <w:rPr>
          <w:rFonts w:ascii="Dubai" w:hAnsi="Dubai" w:cs="Dubai"/>
          <w:b/>
          <w:bCs/>
          <w:color w:val="0B049E"/>
          <w:sz w:val="28"/>
          <w:szCs w:val="28"/>
        </w:rPr>
        <w:t xml:space="preserve"> (Key Activities):</w:t>
      </w:r>
    </w:p>
    <w:p w14:paraId="0CC8E02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توسعه و نگهداری پلتفرم: توسعه اولیه، رفع باگ، بهبود</w:t>
      </w:r>
      <w:r w:rsidRPr="00903462">
        <w:rPr>
          <w:rFonts w:ascii="Dubai" w:hAnsi="Dubai" w:cs="Dubai"/>
          <w:b/>
          <w:bCs/>
          <w:color w:val="0B049E"/>
          <w:sz w:val="28"/>
          <w:szCs w:val="28"/>
        </w:rPr>
        <w:t xml:space="preserve"> UX/UI </w:t>
      </w:r>
      <w:r w:rsidRPr="00903462">
        <w:rPr>
          <w:rFonts w:ascii="Dubai" w:hAnsi="Dubai" w:cs="Dubai"/>
          <w:b/>
          <w:bCs/>
          <w:color w:val="0B049E"/>
          <w:sz w:val="28"/>
          <w:szCs w:val="28"/>
          <w:rtl/>
        </w:rPr>
        <w:t>بر اساس بازخورد</w:t>
      </w:r>
      <w:r w:rsidRPr="00903462">
        <w:rPr>
          <w:rFonts w:ascii="Dubai" w:hAnsi="Dubai" w:cs="Dubai"/>
          <w:b/>
          <w:bCs/>
          <w:color w:val="0B049E"/>
          <w:sz w:val="28"/>
          <w:szCs w:val="28"/>
        </w:rPr>
        <w:t>.</w:t>
      </w:r>
    </w:p>
    <w:p w14:paraId="114C050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جذب و احراز صلاحیت مراکز درمانی: تحقیقات بازار، غربالگری، انعقاد قرارداد، آموزش اولیه پرسنل کلینیک</w:t>
      </w:r>
      <w:r w:rsidRPr="00903462">
        <w:rPr>
          <w:rFonts w:ascii="Dubai" w:hAnsi="Dubai" w:cs="Dubai"/>
          <w:b/>
          <w:bCs/>
          <w:color w:val="0B049E"/>
          <w:sz w:val="28"/>
          <w:szCs w:val="28"/>
        </w:rPr>
        <w:t>.</w:t>
      </w:r>
    </w:p>
    <w:p w14:paraId="2C6A5EC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تولید محتوا و بازاریابی جذب بیمار: تولید محتوای جذاب، مدیریت شبکه‌های اجتماعی، اجرای کمپین‌های تبلیغاتی هدفمند</w:t>
      </w:r>
      <w:r w:rsidRPr="00903462">
        <w:rPr>
          <w:rFonts w:ascii="Dubai" w:hAnsi="Dubai" w:cs="Dubai"/>
          <w:b/>
          <w:bCs/>
          <w:color w:val="0B049E"/>
          <w:sz w:val="28"/>
          <w:szCs w:val="28"/>
        </w:rPr>
        <w:t>.</w:t>
      </w:r>
    </w:p>
    <w:p w14:paraId="07C29B5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مدیریت عملیات سفر درمانی: هماهنگی نوبت‌ها، ارتباط با بیمار، مدیریت بحران‌های احتمالی، نظارت بر کیفیت اجرای خدمات توسط همراهان سلامت</w:t>
      </w:r>
      <w:r w:rsidRPr="00903462">
        <w:rPr>
          <w:rFonts w:ascii="Dubai" w:hAnsi="Dubai" w:cs="Dubai"/>
          <w:b/>
          <w:bCs/>
          <w:color w:val="0B049E"/>
          <w:sz w:val="28"/>
          <w:szCs w:val="28"/>
        </w:rPr>
        <w:t>.</w:t>
      </w:r>
    </w:p>
    <w:p w14:paraId="4FCEF28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پشتیبانی مشتری و جمع‌آوری بازخورد: پاسخگویی به سوالات، حل مشکلات، نظرسنجی و تحلیل داده‌های رضایت</w:t>
      </w:r>
      <w:r w:rsidRPr="00903462">
        <w:rPr>
          <w:rFonts w:ascii="Dubai" w:hAnsi="Dubai" w:cs="Dubai"/>
          <w:b/>
          <w:bCs/>
          <w:color w:val="0B049E"/>
          <w:sz w:val="28"/>
          <w:szCs w:val="28"/>
        </w:rPr>
        <w:t>.</w:t>
      </w:r>
    </w:p>
    <w:p w14:paraId="513C457E" w14:textId="77777777" w:rsidR="00903462" w:rsidRPr="00903462" w:rsidRDefault="00903462" w:rsidP="00903462">
      <w:pPr>
        <w:bidi/>
        <w:rPr>
          <w:rFonts w:ascii="Dubai" w:hAnsi="Dubai" w:cs="Dubai"/>
          <w:b/>
          <w:bCs/>
          <w:color w:val="0B049E"/>
          <w:sz w:val="28"/>
          <w:szCs w:val="28"/>
        </w:rPr>
      </w:pPr>
    </w:p>
    <w:p w14:paraId="1042E20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۵.۸</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شرکای کلیدی</w:t>
      </w:r>
      <w:r w:rsidRPr="00903462">
        <w:rPr>
          <w:rFonts w:ascii="Dubai" w:hAnsi="Dubai" w:cs="Dubai"/>
          <w:b/>
          <w:bCs/>
          <w:color w:val="0B049E"/>
          <w:sz w:val="28"/>
          <w:szCs w:val="28"/>
        </w:rPr>
        <w:t xml:space="preserve"> (Key Partners):</w:t>
      </w:r>
    </w:p>
    <w:p w14:paraId="70E68FB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تامین‌کنندگان محتوا (کانال‌ها): کلینیک‌های درمانی (عرضه اصلی خدمات)</w:t>
      </w:r>
      <w:r w:rsidRPr="00903462">
        <w:rPr>
          <w:rFonts w:ascii="Dubai" w:hAnsi="Dubai" w:cs="Dubai"/>
          <w:b/>
          <w:bCs/>
          <w:color w:val="0B049E"/>
          <w:sz w:val="28"/>
          <w:szCs w:val="28"/>
        </w:rPr>
        <w:t>.</w:t>
      </w:r>
    </w:p>
    <w:p w14:paraId="582469D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تامین‌کنندگان خدمات تکمیلی: هتل‌ها و اقامتگاه‌ها، شرکت‌های حمل‌ونقل و تاکسی‌های فرودگاهی، آژانس‌های ویزا (در آینده)</w:t>
      </w:r>
      <w:r w:rsidRPr="00903462">
        <w:rPr>
          <w:rFonts w:ascii="Dubai" w:hAnsi="Dubai" w:cs="Dubai"/>
          <w:b/>
          <w:bCs/>
          <w:color w:val="0B049E"/>
          <w:sz w:val="28"/>
          <w:szCs w:val="28"/>
        </w:rPr>
        <w:t>.</w:t>
      </w:r>
    </w:p>
    <w:p w14:paraId="07FE7CB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تسهیل‌گران پرداخت: شرکت‌های پرداخت‌یار بین‌المللی که بتوانند درگاه پرداخت ارزی</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مثل</w:t>
      </w:r>
      <w:r w:rsidRPr="00903462">
        <w:rPr>
          <w:rFonts w:ascii="Dubai" w:hAnsi="Dubai" w:cs="Dubai"/>
          <w:b/>
          <w:bCs/>
          <w:color w:val="0B049E"/>
          <w:sz w:val="28"/>
          <w:szCs w:val="28"/>
        </w:rPr>
        <w:t xml:space="preserve"> Telr, PayTabs) </w:t>
      </w:r>
      <w:r w:rsidRPr="00903462">
        <w:rPr>
          <w:rFonts w:ascii="Dubai" w:hAnsi="Dubai" w:cs="Dubai"/>
          <w:b/>
          <w:bCs/>
          <w:color w:val="0B049E"/>
          <w:sz w:val="28"/>
          <w:szCs w:val="28"/>
          <w:rtl/>
        </w:rPr>
        <w:t>یا راه‌حل‌های جایگزین انتقال وجه ارائه دهند</w:t>
      </w:r>
      <w:r w:rsidRPr="00903462">
        <w:rPr>
          <w:rFonts w:ascii="Dubai" w:hAnsi="Dubai" w:cs="Dubai"/>
          <w:b/>
          <w:bCs/>
          <w:color w:val="0B049E"/>
          <w:sz w:val="28"/>
          <w:szCs w:val="28"/>
        </w:rPr>
        <w:t>.</w:t>
      </w:r>
    </w:p>
    <w:p w14:paraId="4904014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نهادهای حامی و تنظیم‌گر: وزارت بهداشت، درمان و آموزش پزشکی، سازمان گردشگری، اتاق بازرگانی (برای افزایش اعتبار برند در بلندمدت)</w:t>
      </w:r>
      <w:r w:rsidRPr="00903462">
        <w:rPr>
          <w:rFonts w:ascii="Dubai" w:hAnsi="Dubai" w:cs="Dubai"/>
          <w:b/>
          <w:bCs/>
          <w:color w:val="0B049E"/>
          <w:sz w:val="28"/>
          <w:szCs w:val="28"/>
        </w:rPr>
        <w:t>.</w:t>
      </w:r>
    </w:p>
    <w:p w14:paraId="39B1D77C" w14:textId="77777777" w:rsidR="00903462" w:rsidRPr="00903462" w:rsidRDefault="00903462" w:rsidP="00903462">
      <w:pPr>
        <w:bidi/>
        <w:rPr>
          <w:rFonts w:ascii="Dubai" w:hAnsi="Dubai" w:cs="Dubai"/>
          <w:b/>
          <w:bCs/>
          <w:color w:val="0B049E"/>
          <w:sz w:val="28"/>
          <w:szCs w:val="28"/>
        </w:rPr>
      </w:pPr>
    </w:p>
    <w:p w14:paraId="76A48FF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۵.۹</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ساختار هزینه‌ها</w:t>
      </w:r>
      <w:r w:rsidRPr="00903462">
        <w:rPr>
          <w:rFonts w:ascii="Dubai" w:hAnsi="Dubai" w:cs="Dubai"/>
          <w:b/>
          <w:bCs/>
          <w:color w:val="0B049E"/>
          <w:sz w:val="28"/>
          <w:szCs w:val="28"/>
        </w:rPr>
        <w:t xml:space="preserve"> (Cost Structure):</w:t>
      </w:r>
    </w:p>
    <w:p w14:paraId="223370A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هزینه‌های ثابت</w:t>
      </w:r>
      <w:r w:rsidRPr="00903462">
        <w:rPr>
          <w:rFonts w:ascii="Dubai" w:hAnsi="Dubai" w:cs="Dubai"/>
          <w:b/>
          <w:bCs/>
          <w:color w:val="0B049E"/>
          <w:sz w:val="28"/>
          <w:szCs w:val="28"/>
        </w:rPr>
        <w:t xml:space="preserve"> (Fixed Costs):</w:t>
      </w:r>
    </w:p>
    <w:p w14:paraId="2A75E85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هزینه‌های پرسنلی (حقوق ثابت تیم هسته)</w:t>
      </w:r>
      <w:r w:rsidRPr="00903462">
        <w:rPr>
          <w:rFonts w:ascii="Dubai" w:hAnsi="Dubai" w:cs="Dubai"/>
          <w:b/>
          <w:bCs/>
          <w:color w:val="0B049E"/>
          <w:sz w:val="28"/>
          <w:szCs w:val="28"/>
        </w:rPr>
        <w:t>.</w:t>
      </w:r>
    </w:p>
    <w:p w14:paraId="085E855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هزینه‌های میزبانی وب و زیرساخت‌های نرم‌افزاری</w:t>
      </w:r>
      <w:r w:rsidRPr="00903462">
        <w:rPr>
          <w:rFonts w:ascii="Dubai" w:hAnsi="Dubai" w:cs="Dubai"/>
          <w:b/>
          <w:bCs/>
          <w:color w:val="0B049E"/>
          <w:sz w:val="28"/>
          <w:szCs w:val="28"/>
        </w:rPr>
        <w:t>.</w:t>
      </w:r>
    </w:p>
    <w:p w14:paraId="2D2DC4C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هزینه‌های اداری (حضوری)</w:t>
      </w:r>
      <w:r w:rsidRPr="00903462">
        <w:rPr>
          <w:rFonts w:ascii="Dubai" w:hAnsi="Dubai" w:cs="Dubai"/>
          <w:b/>
          <w:bCs/>
          <w:color w:val="0B049E"/>
          <w:sz w:val="28"/>
          <w:szCs w:val="28"/>
        </w:rPr>
        <w:t>.</w:t>
      </w:r>
    </w:p>
    <w:p w14:paraId="4FE3CBC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هزینه‌های متغیر</w:t>
      </w:r>
      <w:r w:rsidRPr="00903462">
        <w:rPr>
          <w:rFonts w:ascii="Dubai" w:hAnsi="Dubai" w:cs="Dubai"/>
          <w:b/>
          <w:bCs/>
          <w:color w:val="0B049E"/>
          <w:sz w:val="28"/>
          <w:szCs w:val="28"/>
        </w:rPr>
        <w:t xml:space="preserve"> (Variable Costs):</w:t>
      </w:r>
    </w:p>
    <w:p w14:paraId="710D934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 جذب مشتری</w:t>
      </w:r>
      <w:r w:rsidRPr="00903462">
        <w:rPr>
          <w:rFonts w:ascii="Dubai" w:hAnsi="Dubai" w:cs="Dubai"/>
          <w:b/>
          <w:bCs/>
          <w:color w:val="0B049E"/>
          <w:sz w:val="28"/>
          <w:szCs w:val="28"/>
        </w:rPr>
        <w:t xml:space="preserve"> (Customer Acquisition Cost - CAC): </w:t>
      </w:r>
      <w:r w:rsidRPr="00903462">
        <w:rPr>
          <w:rFonts w:ascii="Dubai" w:hAnsi="Dubai" w:cs="Dubai"/>
          <w:b/>
          <w:bCs/>
          <w:color w:val="0B049E"/>
          <w:sz w:val="28"/>
          <w:szCs w:val="28"/>
          <w:rtl/>
        </w:rPr>
        <w:t>هزینه تبلیغات دیجیتال، تولید محتوا</w:t>
      </w:r>
      <w:r w:rsidRPr="00903462">
        <w:rPr>
          <w:rFonts w:ascii="Dubai" w:hAnsi="Dubai" w:cs="Dubai"/>
          <w:b/>
          <w:bCs/>
          <w:color w:val="0B049E"/>
          <w:sz w:val="28"/>
          <w:szCs w:val="28"/>
        </w:rPr>
        <w:t>.</w:t>
      </w:r>
    </w:p>
    <w:p w14:paraId="30D883B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 ارائه خدمات</w:t>
      </w:r>
      <w:r w:rsidRPr="00903462">
        <w:rPr>
          <w:rFonts w:ascii="Dubai" w:hAnsi="Dubai" w:cs="Dubai"/>
          <w:b/>
          <w:bCs/>
          <w:color w:val="0B049E"/>
          <w:sz w:val="28"/>
          <w:szCs w:val="28"/>
        </w:rPr>
        <w:t xml:space="preserve"> (Cost of Service Delivery): </w:t>
      </w:r>
      <w:r w:rsidRPr="00903462">
        <w:rPr>
          <w:rFonts w:ascii="Dubai" w:hAnsi="Dubai" w:cs="Dubai"/>
          <w:b/>
          <w:bCs/>
          <w:color w:val="0B049E"/>
          <w:sz w:val="28"/>
          <w:szCs w:val="28"/>
          <w:rtl/>
        </w:rPr>
        <w:t>پرداخت به همراهان سلامت و مترجمان به ازای هر بیمار، هزینه عملیات ارتباطی (تماس، اینترنت)</w:t>
      </w:r>
      <w:r w:rsidRPr="00903462">
        <w:rPr>
          <w:rFonts w:ascii="Dubai" w:hAnsi="Dubai" w:cs="Dubai"/>
          <w:b/>
          <w:bCs/>
          <w:color w:val="0B049E"/>
          <w:sz w:val="28"/>
          <w:szCs w:val="28"/>
        </w:rPr>
        <w:t>.</w:t>
      </w:r>
    </w:p>
    <w:p w14:paraId="7D417A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کمیسیون پرداخت: درصدی که درگاه پرداخت از هر تراکنش کسر می‌کند</w:t>
      </w:r>
      <w:r w:rsidRPr="00903462">
        <w:rPr>
          <w:rFonts w:ascii="Dubai" w:hAnsi="Dubai" w:cs="Dubai"/>
          <w:b/>
          <w:bCs/>
          <w:color w:val="0B049E"/>
          <w:sz w:val="28"/>
          <w:szCs w:val="28"/>
        </w:rPr>
        <w:t>.</w:t>
      </w:r>
    </w:p>
    <w:p w14:paraId="53F68FB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هزینه‌های بازاریابی و فروش</w:t>
      </w:r>
      <w:r w:rsidRPr="00903462">
        <w:rPr>
          <w:rFonts w:ascii="Dubai" w:hAnsi="Dubai" w:cs="Dubai"/>
          <w:b/>
          <w:bCs/>
          <w:color w:val="0B049E"/>
          <w:sz w:val="28"/>
          <w:szCs w:val="28"/>
        </w:rPr>
        <w:t xml:space="preserve"> B2B: </w:t>
      </w:r>
      <w:r w:rsidRPr="00903462">
        <w:rPr>
          <w:rFonts w:ascii="Dubai" w:hAnsi="Dubai" w:cs="Dubai"/>
          <w:b/>
          <w:bCs/>
          <w:color w:val="0B049E"/>
          <w:sz w:val="28"/>
          <w:szCs w:val="28"/>
          <w:rtl/>
        </w:rPr>
        <w:t>هزینه‌های سفر و ارتباط برای جذب کلینیک‌ها</w:t>
      </w:r>
      <w:r w:rsidRPr="00903462">
        <w:rPr>
          <w:rFonts w:ascii="Dubai" w:hAnsi="Dubai" w:cs="Dubai"/>
          <w:b/>
          <w:bCs/>
          <w:color w:val="0B049E"/>
          <w:sz w:val="28"/>
          <w:szCs w:val="28"/>
        </w:rPr>
        <w:t>.</w:t>
      </w:r>
    </w:p>
    <w:p w14:paraId="34F3352B" w14:textId="77777777" w:rsidR="00903462" w:rsidRPr="00903462" w:rsidRDefault="00903462" w:rsidP="00903462">
      <w:pPr>
        <w:bidi/>
        <w:rPr>
          <w:rFonts w:ascii="Dubai" w:hAnsi="Dubai" w:cs="Dubai"/>
          <w:b/>
          <w:bCs/>
          <w:color w:val="0B049E"/>
          <w:sz w:val="28"/>
          <w:szCs w:val="28"/>
        </w:rPr>
      </w:pPr>
    </w:p>
    <w:p w14:paraId="714B917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۶</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تحلیل</w:t>
      </w:r>
      <w:r w:rsidRPr="00903462">
        <w:rPr>
          <w:rFonts w:ascii="Dubai" w:hAnsi="Dubai" w:cs="Dubai"/>
          <w:b/>
          <w:bCs/>
          <w:color w:val="0B049E"/>
          <w:sz w:val="28"/>
          <w:szCs w:val="28"/>
        </w:rPr>
        <w:t xml:space="preserve"> SWOT</w:t>
      </w:r>
      <w:r w:rsidRPr="00903462">
        <w:rPr>
          <w:rFonts w:ascii="Dubai" w:hAnsi="Dubai" w:cs="Dubai"/>
          <w:b/>
          <w:bCs/>
          <w:color w:val="0B049E"/>
          <w:sz w:val="28"/>
          <w:szCs w:val="28"/>
          <w:rtl/>
        </w:rPr>
        <w:t>، ریسک‌های عملیاتی و مالی</w:t>
      </w:r>
      <w:r w:rsidRPr="00903462">
        <w:rPr>
          <w:rFonts w:ascii="Dubai" w:hAnsi="Dubai" w:cs="Dubai"/>
          <w:b/>
          <w:bCs/>
          <w:color w:val="0B049E"/>
          <w:sz w:val="28"/>
          <w:szCs w:val="28"/>
        </w:rPr>
        <w:t xml:space="preserve"> (SWOT, Operational &amp; Financial Risk Analysis)</w:t>
      </w:r>
    </w:p>
    <w:p w14:paraId="7B18F3DF" w14:textId="77777777" w:rsidR="00903462" w:rsidRPr="00903462" w:rsidRDefault="00903462" w:rsidP="00903462">
      <w:pPr>
        <w:bidi/>
        <w:rPr>
          <w:rFonts w:ascii="Dubai" w:hAnsi="Dubai" w:cs="Dubai"/>
          <w:b/>
          <w:bCs/>
          <w:color w:val="0B049E"/>
          <w:sz w:val="28"/>
          <w:szCs w:val="28"/>
        </w:rPr>
      </w:pPr>
    </w:p>
    <w:p w14:paraId="0750AA4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۶.۱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تحلیل</w:t>
      </w:r>
      <w:r w:rsidRPr="00903462">
        <w:rPr>
          <w:rFonts w:ascii="Dubai" w:hAnsi="Dubai" w:cs="Dubai"/>
          <w:b/>
          <w:bCs/>
          <w:color w:val="0B049E"/>
          <w:sz w:val="28"/>
          <w:szCs w:val="28"/>
        </w:rPr>
        <w:t xml:space="preserve"> SWOT:</w:t>
      </w:r>
    </w:p>
    <w:p w14:paraId="3CA10770" w14:textId="77777777" w:rsidR="00903462" w:rsidRPr="00903462" w:rsidRDefault="00903462" w:rsidP="00903462">
      <w:pPr>
        <w:bidi/>
        <w:rPr>
          <w:rFonts w:ascii="Dubai" w:hAnsi="Dubai" w:cs="Dubai"/>
          <w:b/>
          <w:bCs/>
          <w:color w:val="0B049E"/>
          <w:sz w:val="28"/>
          <w:szCs w:val="28"/>
        </w:rPr>
      </w:pPr>
    </w:p>
    <w:p w14:paraId="08A71C8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قوت‌ها</w:t>
      </w:r>
      <w:r w:rsidRPr="00903462">
        <w:rPr>
          <w:rFonts w:ascii="Dubai" w:hAnsi="Dubai" w:cs="Dubai"/>
          <w:b/>
          <w:bCs/>
          <w:color w:val="0B049E"/>
          <w:sz w:val="28"/>
          <w:szCs w:val="28"/>
        </w:rPr>
        <w:t xml:space="preserve"> (Strengths)</w:t>
      </w:r>
    </w:p>
    <w:p w14:paraId="0DFDE31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ارزش پیشنهادی قوی و متمایز (همراه سلامت، تضمین قیمت)</w:t>
      </w:r>
      <w:r w:rsidRPr="00903462">
        <w:rPr>
          <w:rFonts w:ascii="Dubai" w:hAnsi="Dubai" w:cs="Dubai"/>
          <w:b/>
          <w:bCs/>
          <w:color w:val="0B049E"/>
          <w:sz w:val="28"/>
          <w:szCs w:val="28"/>
        </w:rPr>
        <w:t>.</w:t>
      </w:r>
    </w:p>
    <w:p w14:paraId="5FFD11B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تیم ترکیبی با دانش فنی و درک اولیه از بازار</w:t>
      </w:r>
      <w:r w:rsidRPr="00903462">
        <w:rPr>
          <w:rFonts w:ascii="Dubai" w:hAnsi="Dubai" w:cs="Dubai"/>
          <w:b/>
          <w:bCs/>
          <w:color w:val="0B049E"/>
          <w:sz w:val="28"/>
          <w:szCs w:val="28"/>
        </w:rPr>
        <w:t>.</w:t>
      </w:r>
    </w:p>
    <w:p w14:paraId="0A9C793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تمرکز بر یک بخش خاص و قابل مدیریت در ابتدا</w:t>
      </w:r>
      <w:r w:rsidRPr="00903462">
        <w:rPr>
          <w:rFonts w:ascii="Dubai" w:hAnsi="Dubai" w:cs="Dubai"/>
          <w:b/>
          <w:bCs/>
          <w:color w:val="0B049E"/>
          <w:sz w:val="28"/>
          <w:szCs w:val="28"/>
        </w:rPr>
        <w:t>.</w:t>
      </w:r>
    </w:p>
    <w:p w14:paraId="2FE2D22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هزینه‌های عملیاتی اولیه نسبتاً قابل کنترل</w:t>
      </w:r>
      <w:r w:rsidRPr="00903462">
        <w:rPr>
          <w:rFonts w:ascii="Dubai" w:hAnsi="Dubai" w:cs="Dubai"/>
          <w:b/>
          <w:bCs/>
          <w:color w:val="0B049E"/>
          <w:sz w:val="28"/>
          <w:szCs w:val="28"/>
        </w:rPr>
        <w:t>.</w:t>
      </w:r>
    </w:p>
    <w:p w14:paraId="2BA4EB3A" w14:textId="77777777" w:rsidR="00903462" w:rsidRPr="00903462" w:rsidRDefault="00903462" w:rsidP="00903462">
      <w:pPr>
        <w:bidi/>
        <w:rPr>
          <w:rFonts w:ascii="Dubai" w:hAnsi="Dubai" w:cs="Dubai"/>
          <w:b/>
          <w:bCs/>
          <w:color w:val="0B049E"/>
          <w:sz w:val="28"/>
          <w:szCs w:val="28"/>
        </w:rPr>
      </w:pPr>
    </w:p>
    <w:p w14:paraId="70E0C75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ضعف‌ها</w:t>
      </w:r>
      <w:r w:rsidRPr="00903462">
        <w:rPr>
          <w:rFonts w:ascii="Dubai" w:hAnsi="Dubai" w:cs="Dubai"/>
          <w:b/>
          <w:bCs/>
          <w:color w:val="0B049E"/>
          <w:sz w:val="28"/>
          <w:szCs w:val="28"/>
        </w:rPr>
        <w:t xml:space="preserve"> (Weaknesses)</w:t>
      </w:r>
    </w:p>
    <w:p w14:paraId="7A4D3CE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برند کاملاً ناشناخته در بازار</w:t>
      </w:r>
      <w:r w:rsidRPr="00903462">
        <w:rPr>
          <w:rFonts w:ascii="Dubai" w:hAnsi="Dubai" w:cs="Dubai"/>
          <w:b/>
          <w:bCs/>
          <w:color w:val="0B049E"/>
          <w:sz w:val="28"/>
          <w:szCs w:val="28"/>
        </w:rPr>
        <w:t>.</w:t>
      </w:r>
    </w:p>
    <w:p w14:paraId="00278A4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منابع مالی محدود در فاز دانشجویی</w:t>
      </w:r>
      <w:r w:rsidRPr="00903462">
        <w:rPr>
          <w:rFonts w:ascii="Dubai" w:hAnsi="Dubai" w:cs="Dubai"/>
          <w:b/>
          <w:bCs/>
          <w:color w:val="0B049E"/>
          <w:sz w:val="28"/>
          <w:szCs w:val="28"/>
        </w:rPr>
        <w:t>.</w:t>
      </w:r>
    </w:p>
    <w:p w14:paraId="07F147A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وابستگی اولیه به وردپرس (محدودیت در سفارشی‌سازی و یکپارچه‌سازی)</w:t>
      </w:r>
      <w:r w:rsidRPr="00903462">
        <w:rPr>
          <w:rFonts w:ascii="Dubai" w:hAnsi="Dubai" w:cs="Dubai"/>
          <w:b/>
          <w:bCs/>
          <w:color w:val="0B049E"/>
          <w:sz w:val="28"/>
          <w:szCs w:val="28"/>
        </w:rPr>
        <w:t>.</w:t>
      </w:r>
    </w:p>
    <w:p w14:paraId="4E55799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عدم داشتن سابقه عملیاتی و نمونه‌های موفق واقعی در ابتدا</w:t>
      </w:r>
      <w:r w:rsidRPr="00903462">
        <w:rPr>
          <w:rFonts w:ascii="Dubai" w:hAnsi="Dubai" w:cs="Dubai"/>
          <w:b/>
          <w:bCs/>
          <w:color w:val="0B049E"/>
          <w:sz w:val="28"/>
          <w:szCs w:val="28"/>
        </w:rPr>
        <w:t>.</w:t>
      </w:r>
    </w:p>
    <w:p w14:paraId="4025EA50" w14:textId="77777777" w:rsidR="00903462" w:rsidRPr="00903462" w:rsidRDefault="00903462" w:rsidP="00903462">
      <w:pPr>
        <w:bidi/>
        <w:rPr>
          <w:rFonts w:ascii="Dubai" w:hAnsi="Dubai" w:cs="Dubai"/>
          <w:b/>
          <w:bCs/>
          <w:color w:val="0B049E"/>
          <w:sz w:val="28"/>
          <w:szCs w:val="28"/>
        </w:rPr>
      </w:pPr>
    </w:p>
    <w:p w14:paraId="099ADB8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فرصت‌ها</w:t>
      </w:r>
      <w:r w:rsidRPr="00903462">
        <w:rPr>
          <w:rFonts w:ascii="Dubai" w:hAnsi="Dubai" w:cs="Dubai"/>
          <w:b/>
          <w:bCs/>
          <w:color w:val="0B049E"/>
          <w:sz w:val="28"/>
          <w:szCs w:val="28"/>
        </w:rPr>
        <w:t xml:space="preserve"> (Opportunities)</w:t>
      </w:r>
    </w:p>
    <w:p w14:paraId="14E4831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رشد روزافزون تقاضا برای توریسم سلامت مقرون‌به‌صرفه در منطقه</w:t>
      </w:r>
      <w:r w:rsidRPr="00903462">
        <w:rPr>
          <w:rFonts w:ascii="Dubai" w:hAnsi="Dubai" w:cs="Dubai"/>
          <w:b/>
          <w:bCs/>
          <w:color w:val="0B049E"/>
          <w:sz w:val="28"/>
          <w:szCs w:val="28"/>
        </w:rPr>
        <w:t>.</w:t>
      </w:r>
    </w:p>
    <w:p w14:paraId="1D84DF6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سیاست‌های احتمالی حمایتی دولت برای صادرات خدمات سلامت</w:t>
      </w:r>
      <w:r w:rsidRPr="00903462">
        <w:rPr>
          <w:rFonts w:ascii="Dubai" w:hAnsi="Dubai" w:cs="Dubai"/>
          <w:b/>
          <w:bCs/>
          <w:color w:val="0B049E"/>
          <w:sz w:val="28"/>
          <w:szCs w:val="28"/>
        </w:rPr>
        <w:t>.</w:t>
      </w:r>
    </w:p>
    <w:p w14:paraId="0D7BE73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امکان گسترش به کشورهای هدف همسایه جدید (آذربایجان، پاکستان)</w:t>
      </w:r>
      <w:r w:rsidRPr="00903462">
        <w:rPr>
          <w:rFonts w:ascii="Dubai" w:hAnsi="Dubai" w:cs="Dubai"/>
          <w:b/>
          <w:bCs/>
          <w:color w:val="0B049E"/>
          <w:sz w:val="28"/>
          <w:szCs w:val="28"/>
        </w:rPr>
        <w:t>.</w:t>
      </w:r>
    </w:p>
    <w:p w14:paraId="6561C63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توسعه مدل به سمت خدمات درمانی تخصصی‌تر (قلب، سرطان)</w:t>
      </w:r>
      <w:r w:rsidRPr="00903462">
        <w:rPr>
          <w:rFonts w:ascii="Dubai" w:hAnsi="Dubai" w:cs="Dubai"/>
          <w:b/>
          <w:bCs/>
          <w:color w:val="0B049E"/>
          <w:sz w:val="28"/>
          <w:szCs w:val="28"/>
        </w:rPr>
        <w:t>.</w:t>
      </w:r>
    </w:p>
    <w:p w14:paraId="72FD8C95" w14:textId="77777777" w:rsidR="00903462" w:rsidRPr="00903462" w:rsidRDefault="00903462" w:rsidP="00903462">
      <w:pPr>
        <w:bidi/>
        <w:rPr>
          <w:rFonts w:ascii="Dubai" w:hAnsi="Dubai" w:cs="Dubai"/>
          <w:b/>
          <w:bCs/>
          <w:color w:val="0B049E"/>
          <w:sz w:val="28"/>
          <w:szCs w:val="28"/>
        </w:rPr>
      </w:pPr>
    </w:p>
    <w:p w14:paraId="04072C3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تهدیدها</w:t>
      </w:r>
      <w:r w:rsidRPr="00903462">
        <w:rPr>
          <w:rFonts w:ascii="Dubai" w:hAnsi="Dubai" w:cs="Dubai"/>
          <w:b/>
          <w:bCs/>
          <w:color w:val="0B049E"/>
          <w:sz w:val="28"/>
          <w:szCs w:val="28"/>
        </w:rPr>
        <w:t xml:space="preserve"> (Threats)</w:t>
      </w:r>
    </w:p>
    <w:p w14:paraId="2237E5A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ورود رقبای بزرگ بین‌المللی یا سرمایه‌دار داخلی به این حوزه</w:t>
      </w:r>
      <w:r w:rsidRPr="00903462">
        <w:rPr>
          <w:rFonts w:ascii="Dubai" w:hAnsi="Dubai" w:cs="Dubai"/>
          <w:b/>
          <w:bCs/>
          <w:color w:val="0B049E"/>
          <w:sz w:val="28"/>
          <w:szCs w:val="28"/>
        </w:rPr>
        <w:t>.</w:t>
      </w:r>
    </w:p>
    <w:p w14:paraId="557280A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تغییرات ناگهانی در قوانین صدور ویزای پزشکی یا شرایط سیاسی بین کشورها</w:t>
      </w:r>
      <w:r w:rsidRPr="00903462">
        <w:rPr>
          <w:rFonts w:ascii="Dubai" w:hAnsi="Dubai" w:cs="Dubai"/>
          <w:b/>
          <w:bCs/>
          <w:color w:val="0B049E"/>
          <w:sz w:val="28"/>
          <w:szCs w:val="28"/>
        </w:rPr>
        <w:t>.</w:t>
      </w:r>
    </w:p>
    <w:p w14:paraId="24BD5A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بروز یک حادثه پزشکی جدی برای یک بیمار که به کل صنعت یا برند تراویکا لطمه بزند</w:t>
      </w:r>
      <w:r w:rsidRPr="00903462">
        <w:rPr>
          <w:rFonts w:ascii="Dubai" w:hAnsi="Dubai" w:cs="Dubai"/>
          <w:b/>
          <w:bCs/>
          <w:color w:val="0B049E"/>
          <w:sz w:val="28"/>
          <w:szCs w:val="28"/>
        </w:rPr>
        <w:t>.</w:t>
      </w:r>
    </w:p>
    <w:p w14:paraId="0F36B1C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نوسانات شدید نرخ ارز و تاثیر آن بر قیمت‌گذاری و سودآوری</w:t>
      </w:r>
      <w:r w:rsidRPr="00903462">
        <w:rPr>
          <w:rFonts w:ascii="Dubai" w:hAnsi="Dubai" w:cs="Dubai"/>
          <w:b/>
          <w:bCs/>
          <w:color w:val="0B049E"/>
          <w:sz w:val="28"/>
          <w:szCs w:val="28"/>
        </w:rPr>
        <w:t>.</w:t>
      </w:r>
    </w:p>
    <w:p w14:paraId="404FBFD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کلاهبرداری از سوی بیمار یا کلینیک (پرداخت‌های غیرقانونی خارج از پلتفرم)</w:t>
      </w:r>
      <w:r w:rsidRPr="00903462">
        <w:rPr>
          <w:rFonts w:ascii="Dubai" w:hAnsi="Dubai" w:cs="Dubai"/>
          <w:b/>
          <w:bCs/>
          <w:color w:val="0B049E"/>
          <w:sz w:val="28"/>
          <w:szCs w:val="28"/>
        </w:rPr>
        <w:t>.</w:t>
      </w:r>
    </w:p>
    <w:p w14:paraId="4E7F880D" w14:textId="77777777" w:rsidR="00903462" w:rsidRPr="00903462" w:rsidRDefault="00903462" w:rsidP="00903462">
      <w:pPr>
        <w:bidi/>
        <w:rPr>
          <w:rFonts w:ascii="Dubai" w:hAnsi="Dubai" w:cs="Dubai"/>
          <w:b/>
          <w:bCs/>
          <w:color w:val="0B049E"/>
          <w:sz w:val="28"/>
          <w:szCs w:val="28"/>
        </w:rPr>
      </w:pPr>
    </w:p>
    <w:p w14:paraId="0D93389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۶.۲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ریسک‌های عملیاتی</w:t>
      </w:r>
      <w:r w:rsidRPr="00903462">
        <w:rPr>
          <w:rFonts w:ascii="Dubai" w:hAnsi="Dubai" w:cs="Dubai"/>
          <w:b/>
          <w:bCs/>
          <w:color w:val="0B049E"/>
          <w:sz w:val="28"/>
          <w:szCs w:val="28"/>
        </w:rPr>
        <w:t xml:space="preserve"> (Operational Risks):</w:t>
      </w:r>
    </w:p>
    <w:p w14:paraId="63EF830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شکست در جذب دوطرفه بازار: کلینیک‌ها بدون بیماران حاضر به همکاری نشوند و بیماران بدون گزینه‌های درمانی کافی جذب نشوند</w:t>
      </w:r>
      <w:r w:rsidRPr="00903462">
        <w:rPr>
          <w:rFonts w:ascii="Dubai" w:hAnsi="Dubai" w:cs="Dubai"/>
          <w:b/>
          <w:bCs/>
          <w:color w:val="0B049E"/>
          <w:sz w:val="28"/>
          <w:szCs w:val="28"/>
        </w:rPr>
        <w:t>.</w:t>
      </w:r>
    </w:p>
    <w:p w14:paraId="7681780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کنترل کیفیت خدمات انسانی: عملکرد ضعیف یک "همراه سلامت" یا مترجم منجر به تجربه منفی بیمار شود</w:t>
      </w:r>
      <w:r w:rsidRPr="00903462">
        <w:rPr>
          <w:rFonts w:ascii="Dubai" w:hAnsi="Dubai" w:cs="Dubai"/>
          <w:b/>
          <w:bCs/>
          <w:color w:val="0B049E"/>
          <w:sz w:val="28"/>
          <w:szCs w:val="28"/>
        </w:rPr>
        <w:t>.</w:t>
      </w:r>
    </w:p>
    <w:p w14:paraId="5FE6AD5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عدم تطابق انتظارات بیمار: نتیجه درمان مطابق انتظارات غیرواقعی بیمار نباشد که منجر به شکایت و آسیب برند شود</w:t>
      </w:r>
      <w:r w:rsidRPr="00903462">
        <w:rPr>
          <w:rFonts w:ascii="Dubai" w:hAnsi="Dubai" w:cs="Dubai"/>
          <w:b/>
          <w:bCs/>
          <w:color w:val="0B049E"/>
          <w:sz w:val="28"/>
          <w:szCs w:val="28"/>
        </w:rPr>
        <w:t>.</w:t>
      </w:r>
    </w:p>
    <w:p w14:paraId="2F95965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وابستگی به نیروی انسانی کلیدی: خروج یکی از اعضای کلیدی تیم هسته که دانش عملیاتی را در اختیار دارد</w:t>
      </w:r>
      <w:r w:rsidRPr="00903462">
        <w:rPr>
          <w:rFonts w:ascii="Dubai" w:hAnsi="Dubai" w:cs="Dubai"/>
          <w:b/>
          <w:bCs/>
          <w:color w:val="0B049E"/>
          <w:sz w:val="28"/>
          <w:szCs w:val="28"/>
        </w:rPr>
        <w:t>.</w:t>
      </w:r>
    </w:p>
    <w:p w14:paraId="18B53B02" w14:textId="77777777" w:rsidR="00903462" w:rsidRPr="00903462" w:rsidRDefault="00903462" w:rsidP="00903462">
      <w:pPr>
        <w:bidi/>
        <w:rPr>
          <w:rFonts w:ascii="Dubai" w:hAnsi="Dubai" w:cs="Dubai"/>
          <w:b/>
          <w:bCs/>
          <w:color w:val="0B049E"/>
          <w:sz w:val="28"/>
          <w:szCs w:val="28"/>
        </w:rPr>
      </w:pPr>
    </w:p>
    <w:p w14:paraId="7BA5866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۶.۳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ریسک‌های مالی</w:t>
      </w:r>
      <w:r w:rsidRPr="00903462">
        <w:rPr>
          <w:rFonts w:ascii="Dubai" w:hAnsi="Dubai" w:cs="Dubai"/>
          <w:b/>
          <w:bCs/>
          <w:color w:val="0B049E"/>
          <w:sz w:val="28"/>
          <w:szCs w:val="28"/>
        </w:rPr>
        <w:t xml:space="preserve"> (Financial Risks):</w:t>
      </w:r>
    </w:p>
    <w:p w14:paraId="1823077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نقدینگی: فاصله زمانی بین پرداخت بیمار به پلتفرم و نیاز به تسویه با کلینیک و ارائه‌دهندگان خدمات</w:t>
      </w:r>
      <w:r w:rsidRPr="00903462">
        <w:rPr>
          <w:rFonts w:ascii="Dubai" w:hAnsi="Dubai" w:cs="Dubai"/>
          <w:b/>
          <w:bCs/>
          <w:color w:val="0B049E"/>
          <w:sz w:val="28"/>
          <w:szCs w:val="28"/>
        </w:rPr>
        <w:t>.</w:t>
      </w:r>
    </w:p>
    <w:p w14:paraId="12E27AD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هزینه جذب مشتری</w:t>
      </w:r>
      <w:r w:rsidRPr="00903462">
        <w:rPr>
          <w:rFonts w:ascii="Dubai" w:hAnsi="Dubai" w:cs="Dubai"/>
          <w:b/>
          <w:bCs/>
          <w:color w:val="0B049E"/>
          <w:sz w:val="28"/>
          <w:szCs w:val="28"/>
        </w:rPr>
        <w:t xml:space="preserve"> (CAC): </w:t>
      </w:r>
      <w:r w:rsidRPr="00903462">
        <w:rPr>
          <w:rFonts w:ascii="Dubai" w:hAnsi="Dubai" w:cs="Dubai"/>
          <w:b/>
          <w:bCs/>
          <w:color w:val="0B049E"/>
          <w:sz w:val="28"/>
          <w:szCs w:val="28"/>
          <w:rtl/>
        </w:rPr>
        <w:t>بالا بودن غیرمنتظره هزینه‌های بازاریابی دیجیتال برای جذب هر بیمار</w:t>
      </w:r>
      <w:r w:rsidRPr="00903462">
        <w:rPr>
          <w:rFonts w:ascii="Dubai" w:hAnsi="Dubai" w:cs="Dubai"/>
          <w:b/>
          <w:bCs/>
          <w:color w:val="0B049E"/>
          <w:sz w:val="28"/>
          <w:szCs w:val="28"/>
        </w:rPr>
        <w:t>.</w:t>
      </w:r>
    </w:p>
    <w:p w14:paraId="158E267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ریسک عدم پرداخت کمیسیون توسط کلینیک: کلینیک پس از دریافت هزینه از بیمار، از پرداخت کمیسیون پلتفرم خودداری کند</w:t>
      </w:r>
      <w:r w:rsidRPr="00903462">
        <w:rPr>
          <w:rFonts w:ascii="Dubai" w:hAnsi="Dubai" w:cs="Dubai"/>
          <w:b/>
          <w:bCs/>
          <w:color w:val="0B049E"/>
          <w:sz w:val="28"/>
          <w:szCs w:val="28"/>
        </w:rPr>
        <w:t>.</w:t>
      </w:r>
    </w:p>
    <w:p w14:paraId="0966D08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ریسک نوسانات ارزی: تغییر نرخ ارز بین ثبت قیمت و دریافت پرداخت از بیمار</w:t>
      </w:r>
      <w:r w:rsidRPr="00903462">
        <w:rPr>
          <w:rFonts w:ascii="Dubai" w:hAnsi="Dubai" w:cs="Dubai"/>
          <w:b/>
          <w:bCs/>
          <w:color w:val="0B049E"/>
          <w:sz w:val="28"/>
          <w:szCs w:val="28"/>
        </w:rPr>
        <w:t>.</w:t>
      </w:r>
    </w:p>
    <w:p w14:paraId="485B1D24" w14:textId="77777777" w:rsidR="00903462" w:rsidRPr="00903462" w:rsidRDefault="00903462" w:rsidP="00903462">
      <w:pPr>
        <w:bidi/>
        <w:rPr>
          <w:rFonts w:ascii="Dubai" w:hAnsi="Dubai" w:cs="Dubai"/>
          <w:b/>
          <w:bCs/>
          <w:color w:val="0B049E"/>
          <w:sz w:val="28"/>
          <w:szCs w:val="28"/>
        </w:rPr>
      </w:pPr>
    </w:p>
    <w:p w14:paraId="6A79D43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۷</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مدل درآمدی، پیش‌بینی مالی و معیارهای کلیدی عملکرد</w:t>
      </w:r>
      <w:r w:rsidRPr="00903462">
        <w:rPr>
          <w:rFonts w:ascii="Dubai" w:hAnsi="Dubai" w:cs="Dubai"/>
          <w:b/>
          <w:bCs/>
          <w:color w:val="0B049E"/>
          <w:sz w:val="28"/>
          <w:szCs w:val="28"/>
        </w:rPr>
        <w:t xml:space="preserve"> (Revenue Model, Financial Projections &amp; KPIs)</w:t>
      </w:r>
    </w:p>
    <w:p w14:paraId="5ECEBED5" w14:textId="77777777" w:rsidR="00903462" w:rsidRPr="00903462" w:rsidRDefault="00903462" w:rsidP="00903462">
      <w:pPr>
        <w:bidi/>
        <w:rPr>
          <w:rFonts w:ascii="Dubai" w:hAnsi="Dubai" w:cs="Dubai"/>
          <w:b/>
          <w:bCs/>
          <w:color w:val="0B049E"/>
          <w:sz w:val="28"/>
          <w:szCs w:val="28"/>
        </w:rPr>
      </w:pPr>
    </w:p>
    <w:p w14:paraId="3C7BD97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۷.۱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مدل درآمدی</w:t>
      </w:r>
      <w:r w:rsidRPr="00903462">
        <w:rPr>
          <w:rFonts w:ascii="Dubai" w:hAnsi="Dubai" w:cs="Dubai"/>
          <w:b/>
          <w:bCs/>
          <w:color w:val="0B049E"/>
          <w:sz w:val="28"/>
          <w:szCs w:val="28"/>
        </w:rPr>
        <w:t xml:space="preserve"> (Revenue Model):</w:t>
      </w:r>
    </w:p>
    <w:p w14:paraId="76521C7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مدل درآمدی ترکیبی</w:t>
      </w:r>
      <w:r w:rsidRPr="00903462">
        <w:rPr>
          <w:rFonts w:ascii="Dubai" w:hAnsi="Dubai" w:cs="Dubai"/>
          <w:b/>
          <w:bCs/>
          <w:color w:val="0B049E"/>
          <w:sz w:val="28"/>
          <w:szCs w:val="28"/>
        </w:rPr>
        <w:t xml:space="preserve"> (Hybrid) </w:t>
      </w:r>
      <w:r w:rsidRPr="00903462">
        <w:rPr>
          <w:rFonts w:ascii="Dubai" w:hAnsi="Dubai" w:cs="Dubai"/>
          <w:b/>
          <w:bCs/>
          <w:color w:val="0B049E"/>
          <w:sz w:val="28"/>
          <w:szCs w:val="28"/>
          <w:rtl/>
        </w:rPr>
        <w:t>از کمیسیون و کارمزد خدمات. در فاز</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تمرکز بر دو جریان درآمدی اول است</w:t>
      </w:r>
      <w:r w:rsidRPr="00903462">
        <w:rPr>
          <w:rFonts w:ascii="Dubai" w:hAnsi="Dubai" w:cs="Dubai"/>
          <w:b/>
          <w:bCs/>
          <w:color w:val="0B049E"/>
          <w:sz w:val="28"/>
          <w:szCs w:val="28"/>
        </w:rPr>
        <w:t>.</w:t>
      </w:r>
    </w:p>
    <w:p w14:paraId="471A0B1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درآمد از کمیسیون درمان: تعداد بیماران * متوسط هزینه درمان * نرخ کمیسیون</w:t>
      </w:r>
      <w:r w:rsidRPr="00903462">
        <w:rPr>
          <w:rFonts w:ascii="Dubai" w:hAnsi="Dubai" w:cs="Dubai"/>
          <w:b/>
          <w:bCs/>
          <w:color w:val="0B049E"/>
          <w:sz w:val="28"/>
          <w:szCs w:val="28"/>
        </w:rPr>
        <w:t xml:space="preserve"> (</w:t>
      </w:r>
      <w:r w:rsidRPr="00903462">
        <w:rPr>
          <w:rFonts w:ascii="Dubai" w:hAnsi="Dubai" w:cs="Dubai"/>
          <w:b/>
          <w:bCs/>
          <w:color w:val="0B049E"/>
          <w:sz w:val="28"/>
          <w:szCs w:val="28"/>
          <w:rtl/>
          <w:lang w:bidi="fa-IR"/>
        </w:rPr>
        <w:t>۱۵٪</w:t>
      </w:r>
      <w:r w:rsidRPr="00903462">
        <w:rPr>
          <w:rFonts w:ascii="Dubai" w:hAnsi="Dubai" w:cs="Dubai"/>
          <w:b/>
          <w:bCs/>
          <w:color w:val="0B049E"/>
          <w:sz w:val="28"/>
          <w:szCs w:val="28"/>
        </w:rPr>
        <w:t>).</w:t>
      </w:r>
    </w:p>
    <w:p w14:paraId="4D277A4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درآمد از خدمات ارزش‌افزوده: تعداد بیماران خریدار خدمات * متوسط ارزش هر بسته خدماتی * حاشیه سود ناخالص (حدود </w:t>
      </w:r>
      <w:r w:rsidRPr="00903462">
        <w:rPr>
          <w:rFonts w:ascii="Dubai" w:hAnsi="Dubai" w:cs="Dubai"/>
          <w:b/>
          <w:bCs/>
          <w:color w:val="0B049E"/>
          <w:sz w:val="28"/>
          <w:szCs w:val="28"/>
          <w:rtl/>
          <w:lang w:bidi="fa-IR"/>
        </w:rPr>
        <w:t>۲۵-۳۰٪)</w:t>
      </w:r>
      <w:r w:rsidRPr="00903462">
        <w:rPr>
          <w:rFonts w:ascii="Dubai" w:hAnsi="Dubai" w:cs="Dubai"/>
          <w:b/>
          <w:bCs/>
          <w:color w:val="0B049E"/>
          <w:sz w:val="28"/>
          <w:szCs w:val="28"/>
        </w:rPr>
        <w:t>.</w:t>
      </w:r>
    </w:p>
    <w:p w14:paraId="7E8B7765" w14:textId="77777777" w:rsidR="00903462" w:rsidRPr="00903462" w:rsidRDefault="00903462" w:rsidP="00903462">
      <w:pPr>
        <w:bidi/>
        <w:rPr>
          <w:rFonts w:ascii="Dubai" w:hAnsi="Dubai" w:cs="Dubai"/>
          <w:b/>
          <w:bCs/>
          <w:color w:val="0B049E"/>
          <w:sz w:val="28"/>
          <w:szCs w:val="28"/>
        </w:rPr>
      </w:pPr>
    </w:p>
    <w:p w14:paraId="477049F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۷.۲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پیش‌بینی مالی ساده‌شده برای </w:t>
      </w:r>
      <w:r w:rsidRPr="00903462">
        <w:rPr>
          <w:rFonts w:ascii="Dubai" w:hAnsi="Dubai" w:cs="Dubai"/>
          <w:b/>
          <w:bCs/>
          <w:color w:val="0B049E"/>
          <w:sz w:val="28"/>
          <w:szCs w:val="28"/>
          <w:rtl/>
          <w:lang w:bidi="fa-IR"/>
        </w:rPr>
        <w:t>۱۲</w:t>
      </w:r>
      <w:r w:rsidRPr="00903462">
        <w:rPr>
          <w:rFonts w:ascii="Dubai" w:hAnsi="Dubai" w:cs="Dubai"/>
          <w:b/>
          <w:bCs/>
          <w:color w:val="0B049E"/>
          <w:sz w:val="28"/>
          <w:szCs w:val="28"/>
          <w:rtl/>
        </w:rPr>
        <w:t xml:space="preserve"> ماه اول</w:t>
      </w:r>
      <w:r w:rsidRPr="00903462">
        <w:rPr>
          <w:rFonts w:ascii="Dubai" w:hAnsi="Dubai" w:cs="Dubai"/>
          <w:b/>
          <w:bCs/>
          <w:color w:val="0B049E"/>
          <w:sz w:val="28"/>
          <w:szCs w:val="28"/>
        </w:rPr>
        <w:t xml:space="preserve"> (Simplified 12-Month Financial Projection):</w:t>
      </w:r>
    </w:p>
    <w:p w14:paraId="39D24E5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فرضیات کلیدی</w:t>
      </w:r>
      <w:r w:rsidRPr="00903462">
        <w:rPr>
          <w:rFonts w:ascii="Dubai" w:hAnsi="Dubai" w:cs="Dubai"/>
          <w:b/>
          <w:bCs/>
          <w:color w:val="0B049E"/>
          <w:sz w:val="28"/>
          <w:szCs w:val="28"/>
        </w:rPr>
        <w:t>:</w:t>
      </w:r>
    </w:p>
    <w:p w14:paraId="54142FA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ماه‌های </w:t>
      </w:r>
      <w:r w:rsidRPr="00903462">
        <w:rPr>
          <w:rFonts w:ascii="Dubai" w:hAnsi="Dubai" w:cs="Dubai"/>
          <w:b/>
          <w:bCs/>
          <w:color w:val="0B049E"/>
          <w:sz w:val="28"/>
          <w:szCs w:val="28"/>
          <w:rtl/>
          <w:lang w:bidi="fa-IR"/>
        </w:rPr>
        <w:t xml:space="preserve">۱-۳: </w:t>
      </w:r>
      <w:r w:rsidRPr="00903462">
        <w:rPr>
          <w:rFonts w:ascii="Dubai" w:hAnsi="Dubai" w:cs="Dubai"/>
          <w:b/>
          <w:bCs/>
          <w:color w:val="0B049E"/>
          <w:sz w:val="28"/>
          <w:szCs w:val="28"/>
          <w:rtl/>
        </w:rPr>
        <w:t xml:space="preserve">راه‌اندازی، جذب </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کلینیک، هزینه‌های اولیه</w:t>
      </w:r>
      <w:r w:rsidRPr="00903462">
        <w:rPr>
          <w:rFonts w:ascii="Dubai" w:hAnsi="Dubai" w:cs="Dubai"/>
          <w:b/>
          <w:bCs/>
          <w:color w:val="0B049E"/>
          <w:sz w:val="28"/>
          <w:szCs w:val="28"/>
        </w:rPr>
        <w:t>.</w:t>
      </w:r>
    </w:p>
    <w:p w14:paraId="25740D0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شروع جذب بیمار از ماه </w:t>
      </w:r>
      <w:r w:rsidRPr="00903462">
        <w:rPr>
          <w:rFonts w:ascii="Dubai" w:hAnsi="Dubai" w:cs="Dubai"/>
          <w:b/>
          <w:bCs/>
          <w:color w:val="0B049E"/>
          <w:sz w:val="28"/>
          <w:szCs w:val="28"/>
          <w:rtl/>
          <w:lang w:bidi="fa-IR"/>
        </w:rPr>
        <w:t>۴</w:t>
      </w:r>
      <w:r w:rsidRPr="00903462">
        <w:rPr>
          <w:rFonts w:ascii="Dubai" w:hAnsi="Dubai" w:cs="Dubai"/>
          <w:b/>
          <w:bCs/>
          <w:color w:val="0B049E"/>
          <w:sz w:val="28"/>
          <w:szCs w:val="28"/>
        </w:rPr>
        <w:t>.</w:t>
      </w:r>
    </w:p>
    <w:p w14:paraId="7024A1B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 xml:space="preserve">نرخ تبدیل کلی (بازدیدکننده سایت به بیمار): </w:t>
      </w:r>
      <w:r w:rsidRPr="00903462">
        <w:rPr>
          <w:rFonts w:ascii="Dubai" w:hAnsi="Dubai" w:cs="Dubai"/>
          <w:b/>
          <w:bCs/>
          <w:color w:val="0B049E"/>
          <w:sz w:val="28"/>
          <w:szCs w:val="28"/>
          <w:rtl/>
          <w:lang w:bidi="fa-IR"/>
        </w:rPr>
        <w:t>۱٪</w:t>
      </w:r>
      <w:r w:rsidRPr="00903462">
        <w:rPr>
          <w:rFonts w:ascii="Dubai" w:hAnsi="Dubai" w:cs="Dubai"/>
          <w:b/>
          <w:bCs/>
          <w:color w:val="0B049E"/>
          <w:sz w:val="28"/>
          <w:szCs w:val="28"/>
        </w:rPr>
        <w:t>.</w:t>
      </w:r>
    </w:p>
    <w:p w14:paraId="485C604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متوسط هزینه درمان به ازای هر بیمار: </w:t>
      </w:r>
      <w:r w:rsidRPr="00903462">
        <w:rPr>
          <w:rFonts w:ascii="Dubai" w:hAnsi="Dubai" w:cs="Dubai"/>
          <w:b/>
          <w:bCs/>
          <w:color w:val="0B049E"/>
          <w:sz w:val="28"/>
          <w:szCs w:val="28"/>
          <w:rtl/>
          <w:lang w:bidi="fa-IR"/>
        </w:rPr>
        <w:t>۲,۰۰۰</w:t>
      </w:r>
      <w:r w:rsidRPr="00903462">
        <w:rPr>
          <w:rFonts w:ascii="Dubai" w:hAnsi="Dubai" w:cs="Dubai"/>
          <w:b/>
          <w:bCs/>
          <w:color w:val="0B049E"/>
          <w:sz w:val="28"/>
          <w:szCs w:val="28"/>
          <w:rtl/>
        </w:rPr>
        <w:t xml:space="preserve"> دلار</w:t>
      </w:r>
      <w:r w:rsidRPr="00903462">
        <w:rPr>
          <w:rFonts w:ascii="Dubai" w:hAnsi="Dubai" w:cs="Dubai"/>
          <w:b/>
          <w:bCs/>
          <w:color w:val="0B049E"/>
          <w:sz w:val="28"/>
          <w:szCs w:val="28"/>
        </w:rPr>
        <w:t>.</w:t>
      </w:r>
    </w:p>
    <w:p w14:paraId="1AE5DD8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متوسط درآمد از خدمات پرمیوم به ازای هر بیمار: </w:t>
      </w:r>
      <w:r w:rsidRPr="00903462">
        <w:rPr>
          <w:rFonts w:ascii="Dubai" w:hAnsi="Dubai" w:cs="Dubai"/>
          <w:b/>
          <w:bCs/>
          <w:color w:val="0B049E"/>
          <w:sz w:val="28"/>
          <w:szCs w:val="28"/>
          <w:rtl/>
          <w:lang w:bidi="fa-IR"/>
        </w:rPr>
        <w:t>۲۰۰</w:t>
      </w:r>
      <w:r w:rsidRPr="00903462">
        <w:rPr>
          <w:rFonts w:ascii="Dubai" w:hAnsi="Dubai" w:cs="Dubai"/>
          <w:b/>
          <w:bCs/>
          <w:color w:val="0B049E"/>
          <w:sz w:val="28"/>
          <w:szCs w:val="28"/>
          <w:rtl/>
        </w:rPr>
        <w:t xml:space="preserve"> دلار (با حاشیه سود </w:t>
      </w:r>
      <w:r w:rsidRPr="00903462">
        <w:rPr>
          <w:rFonts w:ascii="Dubai" w:hAnsi="Dubai" w:cs="Dubai"/>
          <w:b/>
          <w:bCs/>
          <w:color w:val="0B049E"/>
          <w:sz w:val="28"/>
          <w:szCs w:val="28"/>
          <w:rtl/>
          <w:lang w:bidi="fa-IR"/>
        </w:rPr>
        <w:t>۳۰٪ = ۶۰</w:t>
      </w:r>
      <w:r w:rsidRPr="00903462">
        <w:rPr>
          <w:rFonts w:ascii="Dubai" w:hAnsi="Dubai" w:cs="Dubai"/>
          <w:b/>
          <w:bCs/>
          <w:color w:val="0B049E"/>
          <w:sz w:val="28"/>
          <w:szCs w:val="28"/>
          <w:rtl/>
        </w:rPr>
        <w:t xml:space="preserve"> دلار سود ناخالص)</w:t>
      </w:r>
      <w:r w:rsidRPr="00903462">
        <w:rPr>
          <w:rFonts w:ascii="Dubai" w:hAnsi="Dubai" w:cs="Dubai"/>
          <w:b/>
          <w:bCs/>
          <w:color w:val="0B049E"/>
          <w:sz w:val="28"/>
          <w:szCs w:val="28"/>
        </w:rPr>
        <w:t>.</w:t>
      </w:r>
    </w:p>
    <w:p w14:paraId="7F6F7EA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 جذب هر بیمار</w:t>
      </w:r>
      <w:r w:rsidRPr="00903462">
        <w:rPr>
          <w:rFonts w:ascii="Dubai" w:hAnsi="Dubai" w:cs="Dubai"/>
          <w:b/>
          <w:bCs/>
          <w:color w:val="0B049E"/>
          <w:sz w:val="28"/>
          <w:szCs w:val="28"/>
        </w:rPr>
        <w:t xml:space="preserve"> (CAC) </w:t>
      </w:r>
      <w:r w:rsidRPr="00903462">
        <w:rPr>
          <w:rFonts w:ascii="Dubai" w:hAnsi="Dubai" w:cs="Dubai"/>
          <w:b/>
          <w:bCs/>
          <w:color w:val="0B049E"/>
          <w:sz w:val="28"/>
          <w:szCs w:val="28"/>
          <w:rtl/>
        </w:rPr>
        <w:t xml:space="preserve">در ماه‌های اول: </w:t>
      </w:r>
      <w:r w:rsidRPr="00903462">
        <w:rPr>
          <w:rFonts w:ascii="Dubai" w:hAnsi="Dubai" w:cs="Dubai"/>
          <w:b/>
          <w:bCs/>
          <w:color w:val="0B049E"/>
          <w:sz w:val="28"/>
          <w:szCs w:val="28"/>
          <w:rtl/>
          <w:lang w:bidi="fa-IR"/>
        </w:rPr>
        <w:t>۱۵۰</w:t>
      </w:r>
      <w:r w:rsidRPr="00903462">
        <w:rPr>
          <w:rFonts w:ascii="Dubai" w:hAnsi="Dubai" w:cs="Dubai"/>
          <w:b/>
          <w:bCs/>
          <w:color w:val="0B049E"/>
          <w:sz w:val="28"/>
          <w:szCs w:val="28"/>
          <w:rtl/>
        </w:rPr>
        <w:t xml:space="preserve"> دلار</w:t>
      </w:r>
      <w:r w:rsidRPr="00903462">
        <w:rPr>
          <w:rFonts w:ascii="Dubai" w:hAnsi="Dubai" w:cs="Dubai"/>
          <w:b/>
          <w:bCs/>
          <w:color w:val="0B049E"/>
          <w:sz w:val="28"/>
          <w:szCs w:val="28"/>
        </w:rPr>
        <w:t>.</w:t>
      </w:r>
    </w:p>
    <w:p w14:paraId="735B5A08" w14:textId="77777777" w:rsidR="00903462" w:rsidRPr="00903462" w:rsidRDefault="00903462" w:rsidP="00903462">
      <w:pPr>
        <w:bidi/>
        <w:rPr>
          <w:rFonts w:ascii="Dubai" w:hAnsi="Dubai" w:cs="Dubai"/>
          <w:b/>
          <w:bCs/>
          <w:color w:val="0B049E"/>
          <w:sz w:val="28"/>
          <w:szCs w:val="28"/>
        </w:rPr>
      </w:pPr>
    </w:p>
    <w:p w14:paraId="1299E51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پیش‌بینی از ماه </w:t>
      </w:r>
      <w:r w:rsidRPr="00903462">
        <w:rPr>
          <w:rFonts w:ascii="Dubai" w:hAnsi="Dubai" w:cs="Dubai"/>
          <w:b/>
          <w:bCs/>
          <w:color w:val="0B049E"/>
          <w:sz w:val="28"/>
          <w:szCs w:val="28"/>
          <w:rtl/>
          <w:lang w:bidi="fa-IR"/>
        </w:rPr>
        <w:t>۴</w:t>
      </w:r>
      <w:r w:rsidRPr="00903462">
        <w:rPr>
          <w:rFonts w:ascii="Dubai" w:hAnsi="Dubai" w:cs="Dubai"/>
          <w:b/>
          <w:bCs/>
          <w:color w:val="0B049E"/>
          <w:sz w:val="28"/>
          <w:szCs w:val="28"/>
          <w:rtl/>
        </w:rPr>
        <w:t xml:space="preserve"> به بعد (با رشد ماهانه </w:t>
      </w:r>
      <w:r w:rsidRPr="00903462">
        <w:rPr>
          <w:rFonts w:ascii="Dubai" w:hAnsi="Dubai" w:cs="Dubai"/>
          <w:b/>
          <w:bCs/>
          <w:color w:val="0B049E"/>
          <w:sz w:val="28"/>
          <w:szCs w:val="28"/>
          <w:rtl/>
          <w:lang w:bidi="fa-IR"/>
        </w:rPr>
        <w:t>۳۰٪</w:t>
      </w:r>
      <w:r w:rsidRPr="00903462">
        <w:rPr>
          <w:rFonts w:ascii="Dubai" w:hAnsi="Dubai" w:cs="Dubai"/>
          <w:b/>
          <w:bCs/>
          <w:color w:val="0B049E"/>
          <w:sz w:val="28"/>
          <w:szCs w:val="28"/>
          <w:rtl/>
        </w:rPr>
        <w:t xml:space="preserve"> در تعداد بیماران)</w:t>
      </w:r>
      <w:r w:rsidRPr="00903462">
        <w:rPr>
          <w:rFonts w:ascii="Dubai" w:hAnsi="Dubai" w:cs="Dubai"/>
          <w:b/>
          <w:bCs/>
          <w:color w:val="0B049E"/>
          <w:sz w:val="28"/>
          <w:szCs w:val="28"/>
        </w:rPr>
        <w:t>:</w:t>
      </w:r>
    </w:p>
    <w:p w14:paraId="34F734EB" w14:textId="77777777" w:rsidR="00903462" w:rsidRPr="00903462" w:rsidRDefault="00903462" w:rsidP="00903462">
      <w:pPr>
        <w:bidi/>
        <w:rPr>
          <w:rFonts w:ascii="Dubai" w:hAnsi="Dubai" w:cs="Dubai"/>
          <w:b/>
          <w:bCs/>
          <w:color w:val="0B049E"/>
          <w:sz w:val="28"/>
          <w:szCs w:val="28"/>
        </w:rPr>
      </w:pPr>
    </w:p>
    <w:p w14:paraId="1F40F688" w14:textId="6D1F9C95" w:rsidR="00903462" w:rsidRPr="00903462" w:rsidRDefault="00903462" w:rsidP="00903462">
      <w:pPr>
        <w:bidi/>
        <w:rPr>
          <w:rFonts w:ascii="Dubai" w:hAnsi="Dubai" w:cs="Dubai"/>
          <w:b/>
          <w:bCs/>
          <w:color w:val="0B049E"/>
          <w:sz w:val="28"/>
          <w:szCs w:val="28"/>
          <w:rtl/>
        </w:rPr>
      </w:pPr>
      <w:r w:rsidRPr="00903462">
        <w:rPr>
          <w:rFonts w:ascii="Dubai" w:hAnsi="Dubai" w:cs="Dubai"/>
          <w:b/>
          <w:bCs/>
          <w:color w:val="0B049E"/>
          <w:sz w:val="28"/>
          <w:szCs w:val="28"/>
          <w:rtl/>
        </w:rPr>
        <w:t>ماه | تعداد بیماران | درآمد کمیسیون (</w:t>
      </w:r>
      <w:r w:rsidRPr="00903462">
        <w:rPr>
          <w:rFonts w:ascii="Dubai" w:hAnsi="Dubai" w:cs="Dubai"/>
          <w:b/>
          <w:bCs/>
          <w:color w:val="0B049E"/>
          <w:sz w:val="28"/>
          <w:szCs w:val="28"/>
          <w:rtl/>
          <w:lang w:bidi="fa-IR"/>
        </w:rPr>
        <w:t>۱۵٪</w:t>
      </w:r>
      <w:r w:rsidRPr="00903462">
        <w:rPr>
          <w:rFonts w:ascii="Dubai" w:hAnsi="Dubai" w:cs="Dubai"/>
          <w:b/>
          <w:bCs/>
          <w:color w:val="0B049E"/>
          <w:sz w:val="28"/>
          <w:szCs w:val="28"/>
          <w:rtl/>
        </w:rPr>
        <w:t xml:space="preserve"> از </w:t>
      </w:r>
      <w:r w:rsidRPr="00903462">
        <w:rPr>
          <w:rFonts w:ascii="Dubai" w:hAnsi="Dubai" w:cs="Dubai"/>
          <w:b/>
          <w:bCs/>
          <w:color w:val="0B049E"/>
          <w:sz w:val="28"/>
          <w:szCs w:val="28"/>
          <w:rtl/>
          <w:lang w:bidi="fa-IR"/>
        </w:rPr>
        <w:t xml:space="preserve">۲۰۰۰$) | </w:t>
      </w:r>
      <w:r w:rsidRPr="00903462">
        <w:rPr>
          <w:rFonts w:ascii="Dubai" w:hAnsi="Dubai" w:cs="Dubai"/>
          <w:b/>
          <w:bCs/>
          <w:color w:val="0B049E"/>
          <w:sz w:val="28"/>
          <w:szCs w:val="28"/>
          <w:rtl/>
        </w:rPr>
        <w:t>سود ناخالص خدمات (</w:t>
      </w:r>
      <w:r w:rsidRPr="00903462">
        <w:rPr>
          <w:rFonts w:ascii="Dubai" w:hAnsi="Dubai" w:cs="Dubai"/>
          <w:b/>
          <w:bCs/>
          <w:color w:val="0B049E"/>
          <w:sz w:val="28"/>
          <w:szCs w:val="28"/>
          <w:rtl/>
          <w:lang w:bidi="fa-IR"/>
        </w:rPr>
        <w:t>۶۰$</w:t>
      </w:r>
      <w:r w:rsidRPr="00903462">
        <w:rPr>
          <w:rFonts w:ascii="Dubai" w:hAnsi="Dubai" w:cs="Dubai"/>
          <w:b/>
          <w:bCs/>
          <w:color w:val="0B049E"/>
          <w:sz w:val="28"/>
          <w:szCs w:val="28"/>
          <w:rtl/>
        </w:rPr>
        <w:t xml:space="preserve"> به ازا هر بیمار) | درآمد کل | هزینه جذب بیمار</w:t>
      </w:r>
      <w:r w:rsidRPr="00903462">
        <w:rPr>
          <w:rFonts w:ascii="Dubai" w:hAnsi="Dubai" w:cs="Dubai"/>
          <w:b/>
          <w:bCs/>
          <w:color w:val="0B049E"/>
          <w:sz w:val="28"/>
          <w:szCs w:val="28"/>
        </w:rPr>
        <w:t xml:space="preserve"> (CAC) | </w:t>
      </w:r>
      <w:r w:rsidRPr="00903462">
        <w:rPr>
          <w:rFonts w:ascii="Dubai" w:hAnsi="Dubai" w:cs="Dubai"/>
          <w:b/>
          <w:bCs/>
          <w:color w:val="0B049E"/>
          <w:sz w:val="28"/>
          <w:szCs w:val="28"/>
          <w:rtl/>
        </w:rPr>
        <w:t>سایر هزینه‌های عملیاتی (ثابت+متغیر) | سود/زیان ماهانه</w:t>
      </w:r>
    </w:p>
    <w:p w14:paraId="3A7F9486" w14:textId="77777777" w:rsidR="00903462" w:rsidRPr="00903462" w:rsidRDefault="00903462" w:rsidP="00903462">
      <w:pPr>
        <w:bidi/>
        <w:rPr>
          <w:rFonts w:ascii="Dubai" w:hAnsi="Dubai" w:cs="Dubai"/>
          <w:b/>
          <w:bCs/>
          <w:color w:val="0B049E"/>
          <w:sz w:val="28"/>
          <w:szCs w:val="28"/>
        </w:rPr>
      </w:pPr>
    </w:p>
    <w:p w14:paraId="1A3E765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نقطه سربه‌سر نقدی</w:t>
      </w:r>
      <w:r w:rsidRPr="00903462">
        <w:rPr>
          <w:rFonts w:ascii="Dubai" w:hAnsi="Dubai" w:cs="Dubai"/>
          <w:b/>
          <w:bCs/>
          <w:color w:val="0B049E"/>
          <w:sz w:val="28"/>
          <w:szCs w:val="28"/>
        </w:rPr>
        <w:t xml:space="preserve"> (Cash Break-even): </w:t>
      </w:r>
      <w:r w:rsidRPr="00903462">
        <w:rPr>
          <w:rFonts w:ascii="Dubai" w:hAnsi="Dubai" w:cs="Dubai"/>
          <w:b/>
          <w:bCs/>
          <w:color w:val="0B049E"/>
          <w:sz w:val="28"/>
          <w:szCs w:val="28"/>
          <w:rtl/>
        </w:rPr>
        <w:t>طبق این مدل ساده، در ماه نهم محقق می‌شود</w:t>
      </w:r>
      <w:r w:rsidRPr="00903462">
        <w:rPr>
          <w:rFonts w:ascii="Dubai" w:hAnsi="Dubai" w:cs="Dubai"/>
          <w:b/>
          <w:bCs/>
          <w:color w:val="0B049E"/>
          <w:sz w:val="28"/>
          <w:szCs w:val="28"/>
        </w:rPr>
        <w:t>.</w:t>
      </w:r>
    </w:p>
    <w:p w14:paraId="694E53D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سرمایه در گردش مورد نیاز: برای پوشش هزینه‌های ماه‌های اول تا رسیدن به نقطه سربه‌سر، نیاز به سرمایه اولیه (حدود </w:t>
      </w:r>
      <w:r w:rsidRPr="00903462">
        <w:rPr>
          <w:rFonts w:ascii="Dubai" w:hAnsi="Dubai" w:cs="Dubai"/>
          <w:b/>
          <w:bCs/>
          <w:color w:val="0B049E"/>
          <w:sz w:val="28"/>
          <w:szCs w:val="28"/>
          <w:rtl/>
          <w:lang w:bidi="fa-IR"/>
        </w:rPr>
        <w:t>۱۰,۰۰۰</w:t>
      </w:r>
      <w:r w:rsidRPr="00903462">
        <w:rPr>
          <w:rFonts w:ascii="Dubai" w:hAnsi="Dubai" w:cs="Dubai"/>
          <w:b/>
          <w:bCs/>
          <w:color w:val="0B049E"/>
          <w:sz w:val="28"/>
          <w:szCs w:val="28"/>
          <w:rtl/>
        </w:rPr>
        <w:t xml:space="preserve"> تا </w:t>
      </w:r>
      <w:r w:rsidRPr="00903462">
        <w:rPr>
          <w:rFonts w:ascii="Dubai" w:hAnsi="Dubai" w:cs="Dubai"/>
          <w:b/>
          <w:bCs/>
          <w:color w:val="0B049E"/>
          <w:sz w:val="28"/>
          <w:szCs w:val="28"/>
          <w:rtl/>
          <w:lang w:bidi="fa-IR"/>
        </w:rPr>
        <w:t>۱۵,۰۰۰</w:t>
      </w:r>
      <w:r w:rsidRPr="00903462">
        <w:rPr>
          <w:rFonts w:ascii="Dubai" w:hAnsi="Dubai" w:cs="Dubai"/>
          <w:b/>
          <w:bCs/>
          <w:color w:val="0B049E"/>
          <w:sz w:val="28"/>
          <w:szCs w:val="28"/>
          <w:rtl/>
        </w:rPr>
        <w:t xml:space="preserve"> دلار) وجود دارد</w:t>
      </w:r>
      <w:r w:rsidRPr="00903462">
        <w:rPr>
          <w:rFonts w:ascii="Dubai" w:hAnsi="Dubai" w:cs="Dubai"/>
          <w:b/>
          <w:bCs/>
          <w:color w:val="0B049E"/>
          <w:sz w:val="28"/>
          <w:szCs w:val="28"/>
        </w:rPr>
        <w:t>.</w:t>
      </w:r>
    </w:p>
    <w:p w14:paraId="7CF2A149" w14:textId="77777777" w:rsidR="00903462" w:rsidRPr="00903462" w:rsidRDefault="00903462" w:rsidP="00903462">
      <w:pPr>
        <w:bidi/>
        <w:rPr>
          <w:rFonts w:ascii="Dubai" w:hAnsi="Dubai" w:cs="Dubai"/>
          <w:b/>
          <w:bCs/>
          <w:color w:val="0B049E"/>
          <w:sz w:val="28"/>
          <w:szCs w:val="28"/>
        </w:rPr>
      </w:pPr>
    </w:p>
    <w:p w14:paraId="0322735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۷.۳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معیارهای کلیدی عملکرد</w:t>
      </w:r>
      <w:r w:rsidRPr="00903462">
        <w:rPr>
          <w:rFonts w:ascii="Dubai" w:hAnsi="Dubai" w:cs="Dubai"/>
          <w:b/>
          <w:bCs/>
          <w:color w:val="0B049E"/>
          <w:sz w:val="28"/>
          <w:szCs w:val="28"/>
        </w:rPr>
        <w:t xml:space="preserve"> (Key Performance Indicators - KPIs):</w:t>
      </w:r>
    </w:p>
    <w:p w14:paraId="5BAFBA5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معیارهای مربوط به رشد و جذب</w:t>
      </w:r>
      <w:r w:rsidRPr="00903462">
        <w:rPr>
          <w:rFonts w:ascii="Dubai" w:hAnsi="Dubai" w:cs="Dubai"/>
          <w:b/>
          <w:bCs/>
          <w:color w:val="0B049E"/>
          <w:sz w:val="28"/>
          <w:szCs w:val="28"/>
        </w:rPr>
        <w:t xml:space="preserve"> (Acquisition &amp; Growth):</w:t>
      </w:r>
    </w:p>
    <w:p w14:paraId="7F8C0DA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تعداد بازدیدکننده ماهانه وبسایت</w:t>
      </w:r>
      <w:r w:rsidRPr="00903462">
        <w:rPr>
          <w:rFonts w:ascii="Dubai" w:hAnsi="Dubai" w:cs="Dubai"/>
          <w:b/>
          <w:bCs/>
          <w:color w:val="0B049E"/>
          <w:sz w:val="28"/>
          <w:szCs w:val="28"/>
        </w:rPr>
        <w:t>.</w:t>
      </w:r>
    </w:p>
    <w:p w14:paraId="3AF5523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تعداد درخواست‌های مشاوره اولیه</w:t>
      </w:r>
      <w:r w:rsidRPr="00903462">
        <w:rPr>
          <w:rFonts w:ascii="Dubai" w:hAnsi="Dubai" w:cs="Dubai"/>
          <w:b/>
          <w:bCs/>
          <w:color w:val="0B049E"/>
          <w:sz w:val="28"/>
          <w:szCs w:val="28"/>
        </w:rPr>
        <w:t>.</w:t>
      </w:r>
    </w:p>
    <w:p w14:paraId="705F83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نرخ تبدیل درخواست مشاوره به بیمار ثبت‌نام‌شده</w:t>
      </w:r>
      <w:r w:rsidRPr="00903462">
        <w:rPr>
          <w:rFonts w:ascii="Dubai" w:hAnsi="Dubai" w:cs="Dubai"/>
          <w:b/>
          <w:bCs/>
          <w:color w:val="0B049E"/>
          <w:sz w:val="28"/>
          <w:szCs w:val="28"/>
        </w:rPr>
        <w:t>.</w:t>
      </w:r>
    </w:p>
    <w:p w14:paraId="1B35AA6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هزینه جذب هر بیمار</w:t>
      </w:r>
      <w:r w:rsidRPr="00903462">
        <w:rPr>
          <w:rFonts w:ascii="Dubai" w:hAnsi="Dubai" w:cs="Dubai"/>
          <w:b/>
          <w:bCs/>
          <w:color w:val="0B049E"/>
          <w:sz w:val="28"/>
          <w:szCs w:val="28"/>
        </w:rPr>
        <w:t xml:space="preserve"> (CAC).</w:t>
      </w:r>
    </w:p>
    <w:p w14:paraId="74D80F1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معیارهای مربوط به عملیات و رضایت</w:t>
      </w:r>
      <w:r w:rsidRPr="00903462">
        <w:rPr>
          <w:rFonts w:ascii="Dubai" w:hAnsi="Dubai" w:cs="Dubai"/>
          <w:b/>
          <w:bCs/>
          <w:color w:val="0B049E"/>
          <w:sz w:val="28"/>
          <w:szCs w:val="28"/>
        </w:rPr>
        <w:t xml:space="preserve"> (Operations &amp; Satisfaction):</w:t>
      </w:r>
    </w:p>
    <w:p w14:paraId="1FC8742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زمان متوسط پاسخگویی به درخواست مشاوره</w:t>
      </w:r>
      <w:r w:rsidRPr="00903462">
        <w:rPr>
          <w:rFonts w:ascii="Dubai" w:hAnsi="Dubai" w:cs="Dubai"/>
          <w:b/>
          <w:bCs/>
          <w:color w:val="0B049E"/>
          <w:sz w:val="28"/>
          <w:szCs w:val="28"/>
        </w:rPr>
        <w:t>.</w:t>
      </w:r>
    </w:p>
    <w:p w14:paraId="681C9AA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نرخ تکمیل موفق سفر درمانی (بدون مشکل عمده)</w:t>
      </w:r>
      <w:r w:rsidRPr="00903462">
        <w:rPr>
          <w:rFonts w:ascii="Dubai" w:hAnsi="Dubai" w:cs="Dubai"/>
          <w:b/>
          <w:bCs/>
          <w:color w:val="0B049E"/>
          <w:sz w:val="28"/>
          <w:szCs w:val="28"/>
        </w:rPr>
        <w:t>.</w:t>
      </w:r>
    </w:p>
    <w:p w14:paraId="2C6642D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میانگین نمره رضایت بیمار</w:t>
      </w:r>
      <w:r w:rsidRPr="00903462">
        <w:rPr>
          <w:rFonts w:ascii="Dubai" w:hAnsi="Dubai" w:cs="Dubai"/>
          <w:b/>
          <w:bCs/>
          <w:color w:val="0B049E"/>
          <w:sz w:val="28"/>
          <w:szCs w:val="28"/>
        </w:rPr>
        <w:t xml:space="preserve"> (CSAT </w:t>
      </w:r>
      <w:r w:rsidRPr="00903462">
        <w:rPr>
          <w:rFonts w:ascii="Dubai" w:hAnsi="Dubai" w:cs="Dubai"/>
          <w:b/>
          <w:bCs/>
          <w:color w:val="0B049E"/>
          <w:sz w:val="28"/>
          <w:szCs w:val="28"/>
          <w:rtl/>
        </w:rPr>
        <w:t>یا</w:t>
      </w:r>
      <w:r w:rsidRPr="00903462">
        <w:rPr>
          <w:rFonts w:ascii="Dubai" w:hAnsi="Dubai" w:cs="Dubai"/>
          <w:b/>
          <w:bCs/>
          <w:color w:val="0B049E"/>
          <w:sz w:val="28"/>
          <w:szCs w:val="28"/>
        </w:rPr>
        <w:t xml:space="preserve"> NPS).</w:t>
      </w:r>
    </w:p>
    <w:p w14:paraId="6A1E750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نرخ مراجعه مجدد یا معرفی توسط بیماران قبلی</w:t>
      </w:r>
      <w:r w:rsidRPr="00903462">
        <w:rPr>
          <w:rFonts w:ascii="Dubai" w:hAnsi="Dubai" w:cs="Dubai"/>
          <w:b/>
          <w:bCs/>
          <w:color w:val="0B049E"/>
          <w:sz w:val="28"/>
          <w:szCs w:val="28"/>
        </w:rPr>
        <w:t>.</w:t>
      </w:r>
    </w:p>
    <w:p w14:paraId="2D7CD90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معیارهای مالی</w:t>
      </w:r>
      <w:r w:rsidRPr="00903462">
        <w:rPr>
          <w:rFonts w:ascii="Dubai" w:hAnsi="Dubai" w:cs="Dubai"/>
          <w:b/>
          <w:bCs/>
          <w:color w:val="0B049E"/>
          <w:sz w:val="28"/>
          <w:szCs w:val="28"/>
        </w:rPr>
        <w:t xml:space="preserve"> (Financial):</w:t>
      </w:r>
    </w:p>
    <w:p w14:paraId="299F881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میانگین ارزش عمر مشتری</w:t>
      </w:r>
      <w:r w:rsidRPr="00903462">
        <w:rPr>
          <w:rFonts w:ascii="Dubai" w:hAnsi="Dubai" w:cs="Dubai"/>
          <w:b/>
          <w:bCs/>
          <w:color w:val="0B049E"/>
          <w:sz w:val="28"/>
          <w:szCs w:val="28"/>
        </w:rPr>
        <w:t xml:space="preserve"> (Lifetime Value - LTV).</w:t>
      </w:r>
    </w:p>
    <w:p w14:paraId="68348EF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نسبت</w:t>
      </w:r>
      <w:r w:rsidRPr="00903462">
        <w:rPr>
          <w:rFonts w:ascii="Dubai" w:hAnsi="Dubai" w:cs="Dubai"/>
          <w:b/>
          <w:bCs/>
          <w:color w:val="0B049E"/>
          <w:sz w:val="28"/>
          <w:szCs w:val="28"/>
        </w:rPr>
        <w:t xml:space="preserve"> LTV </w:t>
      </w:r>
      <w:r w:rsidRPr="00903462">
        <w:rPr>
          <w:rFonts w:ascii="Dubai" w:hAnsi="Dubai" w:cs="Dubai"/>
          <w:b/>
          <w:bCs/>
          <w:color w:val="0B049E"/>
          <w:sz w:val="28"/>
          <w:szCs w:val="28"/>
          <w:rtl/>
        </w:rPr>
        <w:t>به</w:t>
      </w:r>
      <w:r w:rsidRPr="00903462">
        <w:rPr>
          <w:rFonts w:ascii="Dubai" w:hAnsi="Dubai" w:cs="Dubai"/>
          <w:b/>
          <w:bCs/>
          <w:color w:val="0B049E"/>
          <w:sz w:val="28"/>
          <w:szCs w:val="28"/>
        </w:rPr>
        <w:t xml:space="preserve"> CAC (</w:t>
      </w:r>
      <w:r w:rsidRPr="00903462">
        <w:rPr>
          <w:rFonts w:ascii="Dubai" w:hAnsi="Dubai" w:cs="Dubai"/>
          <w:b/>
          <w:bCs/>
          <w:color w:val="0B049E"/>
          <w:sz w:val="28"/>
          <w:szCs w:val="28"/>
          <w:rtl/>
        </w:rPr>
        <w:t xml:space="preserve">هدف &gt; </w:t>
      </w:r>
      <w:r w:rsidRPr="00903462">
        <w:rPr>
          <w:rFonts w:ascii="Dubai" w:hAnsi="Dubai" w:cs="Dubai"/>
          <w:b/>
          <w:bCs/>
          <w:color w:val="0B049E"/>
          <w:sz w:val="28"/>
          <w:szCs w:val="28"/>
          <w:rtl/>
          <w:lang w:bidi="fa-IR"/>
        </w:rPr>
        <w:t>۳</w:t>
      </w:r>
      <w:r w:rsidRPr="00903462">
        <w:rPr>
          <w:rFonts w:ascii="Dubai" w:hAnsi="Dubai" w:cs="Dubai"/>
          <w:b/>
          <w:bCs/>
          <w:color w:val="0B049E"/>
          <w:sz w:val="28"/>
          <w:szCs w:val="28"/>
        </w:rPr>
        <w:t>).</w:t>
      </w:r>
    </w:p>
    <w:p w14:paraId="435D14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حاشیه سود ناخالص</w:t>
      </w:r>
      <w:r w:rsidRPr="00903462">
        <w:rPr>
          <w:rFonts w:ascii="Dubai" w:hAnsi="Dubai" w:cs="Dubai"/>
          <w:b/>
          <w:bCs/>
          <w:color w:val="0B049E"/>
          <w:sz w:val="28"/>
          <w:szCs w:val="28"/>
        </w:rPr>
        <w:t>.</w:t>
      </w:r>
    </w:p>
    <w:p w14:paraId="64D95E7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گردش مالی ماهانه از طریق پلتفرم</w:t>
      </w:r>
      <w:r w:rsidRPr="00903462">
        <w:rPr>
          <w:rFonts w:ascii="Dubai" w:hAnsi="Dubai" w:cs="Dubai"/>
          <w:b/>
          <w:bCs/>
          <w:color w:val="0B049E"/>
          <w:sz w:val="28"/>
          <w:szCs w:val="28"/>
        </w:rPr>
        <w:t>.</w:t>
      </w:r>
    </w:p>
    <w:p w14:paraId="020A1BCE" w14:textId="77777777" w:rsidR="00903462" w:rsidRPr="00903462" w:rsidRDefault="00903462" w:rsidP="00903462">
      <w:pPr>
        <w:bidi/>
        <w:rPr>
          <w:rFonts w:ascii="Dubai" w:hAnsi="Dubai" w:cs="Dubai"/>
          <w:b/>
          <w:bCs/>
          <w:color w:val="0B049E"/>
          <w:sz w:val="28"/>
          <w:szCs w:val="28"/>
        </w:rPr>
      </w:pPr>
    </w:p>
    <w:p w14:paraId="58D96B2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۸</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مسیر حرکت از ایده به درآمد پایدار</w:t>
      </w:r>
      <w:r w:rsidRPr="00903462">
        <w:rPr>
          <w:rFonts w:ascii="Dubai" w:hAnsi="Dubai" w:cs="Dubai"/>
          <w:b/>
          <w:bCs/>
          <w:color w:val="0B049E"/>
          <w:sz w:val="28"/>
          <w:szCs w:val="28"/>
        </w:rPr>
        <w:t xml:space="preserve"> (Path from Idea to Sustainable Revenue)</w:t>
      </w:r>
    </w:p>
    <w:p w14:paraId="27EF9ACC" w14:textId="77777777" w:rsidR="00903462" w:rsidRPr="00903462" w:rsidRDefault="00903462" w:rsidP="00903462">
      <w:pPr>
        <w:bidi/>
        <w:rPr>
          <w:rFonts w:ascii="Dubai" w:hAnsi="Dubai" w:cs="Dubai"/>
          <w:b/>
          <w:bCs/>
          <w:color w:val="0B049E"/>
          <w:sz w:val="28"/>
          <w:szCs w:val="28"/>
        </w:rPr>
      </w:pPr>
    </w:p>
    <w:p w14:paraId="2E124B5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۸.۱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فاز صفر: اعتبارسنجی و</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 xml:space="preserve">ماه </w:t>
      </w:r>
      <w:r w:rsidRPr="00903462">
        <w:rPr>
          <w:rFonts w:ascii="Dubai" w:hAnsi="Dubai" w:cs="Dubai"/>
          <w:b/>
          <w:bCs/>
          <w:color w:val="0B049E"/>
          <w:sz w:val="28"/>
          <w:szCs w:val="28"/>
          <w:rtl/>
          <w:lang w:bidi="fa-IR"/>
        </w:rPr>
        <w:t>۱-۶</w:t>
      </w:r>
      <w:r w:rsidRPr="00903462">
        <w:rPr>
          <w:rFonts w:ascii="Dubai" w:hAnsi="Dubai" w:cs="Dubai"/>
          <w:b/>
          <w:bCs/>
          <w:color w:val="0B049E"/>
          <w:sz w:val="28"/>
          <w:szCs w:val="28"/>
        </w:rPr>
        <w:t>)</w:t>
      </w:r>
    </w:p>
    <w:p w14:paraId="0EE2250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هدف: اثبات امکان‌پذیری مدل کسب‌وکار و یادگیری از بازار واقعی</w:t>
      </w:r>
      <w:r w:rsidRPr="00903462">
        <w:rPr>
          <w:rFonts w:ascii="Dubai" w:hAnsi="Dubai" w:cs="Dubai"/>
          <w:b/>
          <w:bCs/>
          <w:color w:val="0B049E"/>
          <w:sz w:val="28"/>
          <w:szCs w:val="28"/>
        </w:rPr>
        <w:t>.</w:t>
      </w:r>
    </w:p>
    <w:p w14:paraId="14B322C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فعالیت‌های کلیدی</w:t>
      </w:r>
      <w:r w:rsidRPr="00903462">
        <w:rPr>
          <w:rFonts w:ascii="Dubai" w:hAnsi="Dubai" w:cs="Dubai"/>
          <w:b/>
          <w:bCs/>
          <w:color w:val="0B049E"/>
          <w:sz w:val="28"/>
          <w:szCs w:val="28"/>
        </w:rPr>
        <w:t>:</w:t>
      </w:r>
    </w:p>
    <w:p w14:paraId="374A371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توسعه وبسایت</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ساده با وردپرس</w:t>
      </w:r>
      <w:r w:rsidRPr="00903462">
        <w:rPr>
          <w:rFonts w:ascii="Dubai" w:hAnsi="Dubai" w:cs="Dubai"/>
          <w:b/>
          <w:bCs/>
          <w:color w:val="0B049E"/>
          <w:sz w:val="28"/>
          <w:szCs w:val="28"/>
        </w:rPr>
        <w:t>.</w:t>
      </w:r>
    </w:p>
    <w:p w14:paraId="352F239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جذب </w:t>
      </w:r>
      <w:r w:rsidRPr="00903462">
        <w:rPr>
          <w:rFonts w:ascii="Dubai" w:hAnsi="Dubai" w:cs="Dubai"/>
          <w:b/>
          <w:bCs/>
          <w:color w:val="0B049E"/>
          <w:sz w:val="28"/>
          <w:szCs w:val="28"/>
          <w:rtl/>
          <w:lang w:bidi="fa-IR"/>
        </w:rPr>
        <w:t>۳-۵</w:t>
      </w:r>
      <w:r w:rsidRPr="00903462">
        <w:rPr>
          <w:rFonts w:ascii="Dubai" w:hAnsi="Dubai" w:cs="Dubai"/>
          <w:b/>
          <w:bCs/>
          <w:color w:val="0B049E"/>
          <w:sz w:val="28"/>
          <w:szCs w:val="28"/>
          <w:rtl/>
        </w:rPr>
        <w:t xml:space="preserve"> کلینیک شریک در یک شهر (مثلاً تهران) از طریق شبکه‌های شخصی و تماس مستقیم</w:t>
      </w:r>
      <w:r w:rsidRPr="00903462">
        <w:rPr>
          <w:rFonts w:ascii="Dubai" w:hAnsi="Dubai" w:cs="Dubai"/>
          <w:b/>
          <w:bCs/>
          <w:color w:val="0B049E"/>
          <w:sz w:val="28"/>
          <w:szCs w:val="28"/>
        </w:rPr>
        <w:t>.</w:t>
      </w:r>
    </w:p>
    <w:p w14:paraId="6C74922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تمرکز بر یک جریان محدود بیمار (مثلاً از یک کشور) برای آزمایش فرآیند</w:t>
      </w:r>
      <w:r w:rsidRPr="00903462">
        <w:rPr>
          <w:rFonts w:ascii="Dubai" w:hAnsi="Dubai" w:cs="Dubai"/>
          <w:b/>
          <w:bCs/>
          <w:color w:val="0B049E"/>
          <w:sz w:val="28"/>
          <w:szCs w:val="28"/>
        </w:rPr>
        <w:t>.</w:t>
      </w:r>
    </w:p>
    <w:p w14:paraId="4F187EA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اجرای کامل فرآیند به صورت دستی و بسیار همراهی‌شده برای </w:t>
      </w:r>
      <w:r w:rsidRPr="00903462">
        <w:rPr>
          <w:rFonts w:ascii="Dubai" w:hAnsi="Dubai" w:cs="Dubai"/>
          <w:b/>
          <w:bCs/>
          <w:color w:val="0B049E"/>
          <w:sz w:val="28"/>
          <w:szCs w:val="28"/>
          <w:rtl/>
          <w:lang w:bidi="fa-IR"/>
        </w:rPr>
        <w:t>۱۰-۲۰</w:t>
      </w:r>
      <w:r w:rsidRPr="00903462">
        <w:rPr>
          <w:rFonts w:ascii="Dubai" w:hAnsi="Dubai" w:cs="Dubai"/>
          <w:b/>
          <w:bCs/>
          <w:color w:val="0B049E"/>
          <w:sz w:val="28"/>
          <w:szCs w:val="28"/>
          <w:rtl/>
        </w:rPr>
        <w:t xml:space="preserve"> بیمار اول</w:t>
      </w:r>
      <w:r w:rsidRPr="00903462">
        <w:rPr>
          <w:rFonts w:ascii="Dubai" w:hAnsi="Dubai" w:cs="Dubai"/>
          <w:b/>
          <w:bCs/>
          <w:color w:val="0B049E"/>
          <w:sz w:val="28"/>
          <w:szCs w:val="28"/>
        </w:rPr>
        <w:t>.</w:t>
      </w:r>
    </w:p>
    <w:p w14:paraId="79C05A7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مستندسازی دقیق تمام نقاط درد و بازخوردها</w:t>
      </w:r>
      <w:r w:rsidRPr="00903462">
        <w:rPr>
          <w:rFonts w:ascii="Dubai" w:hAnsi="Dubai" w:cs="Dubai"/>
          <w:b/>
          <w:bCs/>
          <w:color w:val="0B049E"/>
          <w:sz w:val="28"/>
          <w:szCs w:val="28"/>
        </w:rPr>
        <w:t>.</w:t>
      </w:r>
    </w:p>
    <w:p w14:paraId="635C244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خروجی مورد انتظار: یک فرآیند عملیاتی اولیه اصلاح‌شده، درک عمیق از هزینه‌های واقعی و قیمت‌گذاری، و اولین موفق‌نامه‌های قابل ارائه</w:t>
      </w:r>
      <w:r w:rsidRPr="00903462">
        <w:rPr>
          <w:rFonts w:ascii="Dubai" w:hAnsi="Dubai" w:cs="Dubai"/>
          <w:b/>
          <w:bCs/>
          <w:color w:val="0B049E"/>
          <w:sz w:val="28"/>
          <w:szCs w:val="28"/>
        </w:rPr>
        <w:t>.</w:t>
      </w:r>
    </w:p>
    <w:p w14:paraId="60E7D051" w14:textId="77777777" w:rsidR="00903462" w:rsidRPr="00903462" w:rsidRDefault="00903462" w:rsidP="00903462">
      <w:pPr>
        <w:bidi/>
        <w:rPr>
          <w:rFonts w:ascii="Dubai" w:hAnsi="Dubai" w:cs="Dubai"/>
          <w:b/>
          <w:bCs/>
          <w:color w:val="0B049E"/>
          <w:sz w:val="28"/>
          <w:szCs w:val="28"/>
        </w:rPr>
      </w:pPr>
    </w:p>
    <w:p w14:paraId="382F932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۸.۲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فاز یک: تثبیت و بهینه‌سازی (ماه </w:t>
      </w:r>
      <w:r w:rsidRPr="00903462">
        <w:rPr>
          <w:rFonts w:ascii="Dubai" w:hAnsi="Dubai" w:cs="Dubai"/>
          <w:b/>
          <w:bCs/>
          <w:color w:val="0B049E"/>
          <w:sz w:val="28"/>
          <w:szCs w:val="28"/>
          <w:rtl/>
          <w:lang w:bidi="fa-IR"/>
        </w:rPr>
        <w:t>۷-۱۸)</w:t>
      </w:r>
    </w:p>
    <w:p w14:paraId="142E512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هدف: رسیدن به نقطه سربه‌سر نقدی و بهینه‌سازی مدل درآمدی</w:t>
      </w:r>
      <w:r w:rsidRPr="00903462">
        <w:rPr>
          <w:rFonts w:ascii="Dubai" w:hAnsi="Dubai" w:cs="Dubai"/>
          <w:b/>
          <w:bCs/>
          <w:color w:val="0B049E"/>
          <w:sz w:val="28"/>
          <w:szCs w:val="28"/>
        </w:rPr>
        <w:t>.</w:t>
      </w:r>
    </w:p>
    <w:p w14:paraId="4FEC58A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فعالیت‌های کلیدی</w:t>
      </w:r>
      <w:r w:rsidRPr="00903462">
        <w:rPr>
          <w:rFonts w:ascii="Dubai" w:hAnsi="Dubai" w:cs="Dubai"/>
          <w:b/>
          <w:bCs/>
          <w:color w:val="0B049E"/>
          <w:sz w:val="28"/>
          <w:szCs w:val="28"/>
        </w:rPr>
        <w:t>:</w:t>
      </w:r>
    </w:p>
    <w:p w14:paraId="3910DDF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بهبود وبسایت بر اساس بازخورد</w:t>
      </w:r>
      <w:r w:rsidRPr="00903462">
        <w:rPr>
          <w:rFonts w:ascii="Dubai" w:hAnsi="Dubai" w:cs="Dubai"/>
          <w:b/>
          <w:bCs/>
          <w:color w:val="0B049E"/>
          <w:sz w:val="28"/>
          <w:szCs w:val="28"/>
        </w:rPr>
        <w:t>.</w:t>
      </w:r>
    </w:p>
    <w:p w14:paraId="571F755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گسترش شبکه کلینیک‌ها به </w:t>
      </w:r>
      <w:r w:rsidRPr="00903462">
        <w:rPr>
          <w:rFonts w:ascii="Dubai" w:hAnsi="Dubai" w:cs="Dubai"/>
          <w:b/>
          <w:bCs/>
          <w:color w:val="0B049E"/>
          <w:sz w:val="28"/>
          <w:szCs w:val="28"/>
          <w:rtl/>
          <w:lang w:bidi="fa-IR"/>
        </w:rPr>
        <w:t>۱۰-۱۵</w:t>
      </w:r>
      <w:r w:rsidRPr="00903462">
        <w:rPr>
          <w:rFonts w:ascii="Dubai" w:hAnsi="Dubai" w:cs="Dubai"/>
          <w:b/>
          <w:bCs/>
          <w:color w:val="0B049E"/>
          <w:sz w:val="28"/>
          <w:szCs w:val="28"/>
          <w:rtl/>
        </w:rPr>
        <w:t xml:space="preserve"> مرکز در </w:t>
      </w:r>
      <w:r w:rsidRPr="00903462">
        <w:rPr>
          <w:rFonts w:ascii="Dubai" w:hAnsi="Dubai" w:cs="Dubai"/>
          <w:b/>
          <w:bCs/>
          <w:color w:val="0B049E"/>
          <w:sz w:val="28"/>
          <w:szCs w:val="28"/>
          <w:rtl/>
          <w:lang w:bidi="fa-IR"/>
        </w:rPr>
        <w:t>۲-۳</w:t>
      </w:r>
      <w:r w:rsidRPr="00903462">
        <w:rPr>
          <w:rFonts w:ascii="Dubai" w:hAnsi="Dubai" w:cs="Dubai"/>
          <w:b/>
          <w:bCs/>
          <w:color w:val="0B049E"/>
          <w:sz w:val="28"/>
          <w:szCs w:val="28"/>
          <w:rtl/>
        </w:rPr>
        <w:t xml:space="preserve"> شهر</w:t>
      </w:r>
      <w:r w:rsidRPr="00903462">
        <w:rPr>
          <w:rFonts w:ascii="Dubai" w:hAnsi="Dubai" w:cs="Dubai"/>
          <w:b/>
          <w:bCs/>
          <w:color w:val="0B049E"/>
          <w:sz w:val="28"/>
          <w:szCs w:val="28"/>
        </w:rPr>
        <w:t>.</w:t>
      </w:r>
    </w:p>
    <w:p w14:paraId="6CE6529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سیستماتیک‌کردن فرآیندهای عملیاتی و آموزش همراهان سلامت</w:t>
      </w:r>
      <w:r w:rsidRPr="00903462">
        <w:rPr>
          <w:rFonts w:ascii="Dubai" w:hAnsi="Dubai" w:cs="Dubai"/>
          <w:b/>
          <w:bCs/>
          <w:color w:val="0B049E"/>
          <w:sz w:val="28"/>
          <w:szCs w:val="28"/>
        </w:rPr>
        <w:t>.</w:t>
      </w:r>
    </w:p>
    <w:p w14:paraId="5AFA601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راه‌اندازی کمپین‌های بازاریابی دیجیتال هدفمند</w:t>
      </w:r>
      <w:r w:rsidRPr="00903462">
        <w:rPr>
          <w:rFonts w:ascii="Dubai" w:hAnsi="Dubai" w:cs="Dubai"/>
          <w:b/>
          <w:bCs/>
          <w:color w:val="0B049E"/>
          <w:sz w:val="28"/>
          <w:szCs w:val="28"/>
        </w:rPr>
        <w:t>.</w:t>
      </w:r>
    </w:p>
    <w:p w14:paraId="52451CE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پیاده‌سازی سیستم ساده</w:t>
      </w:r>
      <w:r w:rsidRPr="00903462">
        <w:rPr>
          <w:rFonts w:ascii="Dubai" w:hAnsi="Dubai" w:cs="Dubai"/>
          <w:b/>
          <w:bCs/>
          <w:color w:val="0B049E"/>
          <w:sz w:val="28"/>
          <w:szCs w:val="28"/>
        </w:rPr>
        <w:t xml:space="preserve"> CRM </w:t>
      </w:r>
      <w:r w:rsidRPr="00903462">
        <w:rPr>
          <w:rFonts w:ascii="Dubai" w:hAnsi="Dubai" w:cs="Dubai"/>
          <w:b/>
          <w:bCs/>
          <w:color w:val="0B049E"/>
          <w:sz w:val="28"/>
          <w:szCs w:val="28"/>
          <w:rtl/>
        </w:rPr>
        <w:t>و پنل مدیریت برای کلینیک‌ها</w:t>
      </w:r>
      <w:r w:rsidRPr="00903462">
        <w:rPr>
          <w:rFonts w:ascii="Dubai" w:hAnsi="Dubai" w:cs="Dubai"/>
          <w:b/>
          <w:bCs/>
          <w:color w:val="0B049E"/>
          <w:sz w:val="28"/>
          <w:szCs w:val="28"/>
        </w:rPr>
        <w:t>.</w:t>
      </w:r>
    </w:p>
    <w:p w14:paraId="4072E63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تمرکز بر افزایش نرخ تبدیل و ارزش طول عمر مشتری</w:t>
      </w:r>
      <w:r w:rsidRPr="00903462">
        <w:rPr>
          <w:rFonts w:ascii="Dubai" w:hAnsi="Dubai" w:cs="Dubai"/>
          <w:b/>
          <w:bCs/>
          <w:color w:val="0B049E"/>
          <w:sz w:val="28"/>
          <w:szCs w:val="28"/>
        </w:rPr>
        <w:t xml:space="preserve"> (LTV).</w:t>
      </w:r>
    </w:p>
    <w:p w14:paraId="12F6C87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خروجی مورد انتظار: دستیابی به گردش مالی مثبت ماهانه، ایجاد یک تیم عملیاتی کوچک اما کارآمد، و اعتبار برند در بین اولین کلینیک‌ها و بیماران</w:t>
      </w:r>
      <w:r w:rsidRPr="00903462">
        <w:rPr>
          <w:rFonts w:ascii="Dubai" w:hAnsi="Dubai" w:cs="Dubai"/>
          <w:b/>
          <w:bCs/>
          <w:color w:val="0B049E"/>
          <w:sz w:val="28"/>
          <w:szCs w:val="28"/>
        </w:rPr>
        <w:t>.</w:t>
      </w:r>
    </w:p>
    <w:p w14:paraId="20743F37" w14:textId="77777777" w:rsidR="00903462" w:rsidRPr="00903462" w:rsidRDefault="00903462" w:rsidP="00903462">
      <w:pPr>
        <w:bidi/>
        <w:rPr>
          <w:rFonts w:ascii="Dubai" w:hAnsi="Dubai" w:cs="Dubai"/>
          <w:b/>
          <w:bCs/>
          <w:color w:val="0B049E"/>
          <w:sz w:val="28"/>
          <w:szCs w:val="28"/>
        </w:rPr>
      </w:pPr>
    </w:p>
    <w:p w14:paraId="26A9E23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۸.۳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فاز دو: مقیاس‌گذاری (ماه </w:t>
      </w:r>
      <w:r w:rsidRPr="00903462">
        <w:rPr>
          <w:rFonts w:ascii="Dubai" w:hAnsi="Dubai" w:cs="Dubai"/>
          <w:b/>
          <w:bCs/>
          <w:color w:val="0B049E"/>
          <w:sz w:val="28"/>
          <w:szCs w:val="28"/>
          <w:rtl/>
          <w:lang w:bidi="fa-IR"/>
        </w:rPr>
        <w:t>۱۹-۳۶)</w:t>
      </w:r>
    </w:p>
    <w:p w14:paraId="5E59466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هدف: دستیابی به سودآوری پایدار و تسلط بر بخشی از بازار</w:t>
      </w:r>
      <w:r w:rsidRPr="00903462">
        <w:rPr>
          <w:rFonts w:ascii="Dubai" w:hAnsi="Dubai" w:cs="Dubai"/>
          <w:b/>
          <w:bCs/>
          <w:color w:val="0B049E"/>
          <w:sz w:val="28"/>
          <w:szCs w:val="28"/>
        </w:rPr>
        <w:t>.</w:t>
      </w:r>
    </w:p>
    <w:p w14:paraId="21EDD99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فعالیت‌های کلیدی</w:t>
      </w:r>
      <w:r w:rsidRPr="00903462">
        <w:rPr>
          <w:rFonts w:ascii="Dubai" w:hAnsi="Dubai" w:cs="Dubai"/>
          <w:b/>
          <w:bCs/>
          <w:color w:val="0B049E"/>
          <w:sz w:val="28"/>
          <w:szCs w:val="28"/>
        </w:rPr>
        <w:t>:</w:t>
      </w:r>
    </w:p>
    <w:p w14:paraId="3CC26F3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توسعه پلتفرم اختصاصی و قدرتمند</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مهاجرت از وردپرس به معماری</w:t>
      </w:r>
      <w:r w:rsidRPr="00903462">
        <w:rPr>
          <w:rFonts w:ascii="Dubai" w:hAnsi="Dubai" w:cs="Dubai"/>
          <w:b/>
          <w:bCs/>
          <w:color w:val="0B049E"/>
          <w:sz w:val="28"/>
          <w:szCs w:val="28"/>
        </w:rPr>
        <w:t xml:space="preserve"> Headless) </w:t>
      </w:r>
      <w:r w:rsidRPr="00903462">
        <w:rPr>
          <w:rFonts w:ascii="Dubai" w:hAnsi="Dubai" w:cs="Dubai"/>
          <w:b/>
          <w:bCs/>
          <w:color w:val="0B049E"/>
          <w:sz w:val="28"/>
          <w:szCs w:val="28"/>
          <w:rtl/>
        </w:rPr>
        <w:t>و احتمالاً ارائه اپلیکیشن موبایل</w:t>
      </w:r>
      <w:r w:rsidRPr="00903462">
        <w:rPr>
          <w:rFonts w:ascii="Dubai" w:hAnsi="Dubai" w:cs="Dubai"/>
          <w:b/>
          <w:bCs/>
          <w:color w:val="0B049E"/>
          <w:sz w:val="28"/>
          <w:szCs w:val="28"/>
        </w:rPr>
        <w:t>.</w:t>
      </w:r>
    </w:p>
    <w:p w14:paraId="0A30A11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گسترش جغرافیایی به کشورهای هدف جدید</w:t>
      </w:r>
      <w:r w:rsidRPr="00903462">
        <w:rPr>
          <w:rFonts w:ascii="Dubai" w:hAnsi="Dubai" w:cs="Dubai"/>
          <w:b/>
          <w:bCs/>
          <w:color w:val="0B049E"/>
          <w:sz w:val="28"/>
          <w:szCs w:val="28"/>
        </w:rPr>
        <w:t>.</w:t>
      </w:r>
    </w:p>
    <w:p w14:paraId="06A1A8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اضافه کردن تخصص‌های درمانی جدید</w:t>
      </w:r>
      <w:r w:rsidRPr="00903462">
        <w:rPr>
          <w:rFonts w:ascii="Dubai" w:hAnsi="Dubai" w:cs="Dubai"/>
          <w:b/>
          <w:bCs/>
          <w:color w:val="0B049E"/>
          <w:sz w:val="28"/>
          <w:szCs w:val="28"/>
        </w:rPr>
        <w:t>.</w:t>
      </w:r>
    </w:p>
    <w:p w14:paraId="02BAF41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مذاکره برای قراردادهای عمده با هتل‌ها و ارائه‌دهندگان خدمات</w:t>
      </w:r>
      <w:r w:rsidRPr="00903462">
        <w:rPr>
          <w:rFonts w:ascii="Dubai" w:hAnsi="Dubai" w:cs="Dubai"/>
          <w:b/>
          <w:bCs/>
          <w:color w:val="0B049E"/>
          <w:sz w:val="28"/>
          <w:szCs w:val="28"/>
        </w:rPr>
        <w:t>.</w:t>
      </w:r>
    </w:p>
    <w:p w14:paraId="5932FFD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استخدام تیم‌های تخصصی در بازاریابی، فروش و پشتیبانی</w:t>
      </w:r>
      <w:r w:rsidRPr="00903462">
        <w:rPr>
          <w:rFonts w:ascii="Dubai" w:hAnsi="Dubai" w:cs="Dubai"/>
          <w:b/>
          <w:bCs/>
          <w:color w:val="0B049E"/>
          <w:sz w:val="28"/>
          <w:szCs w:val="28"/>
        </w:rPr>
        <w:t>.</w:t>
      </w:r>
    </w:p>
    <w:p w14:paraId="148E44D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بررسی امکان جذب سرمایه برای شتاب‌دهی به رشد</w:t>
      </w:r>
      <w:r w:rsidRPr="00903462">
        <w:rPr>
          <w:rFonts w:ascii="Dubai" w:hAnsi="Dubai" w:cs="Dubai"/>
          <w:b/>
          <w:bCs/>
          <w:color w:val="0B049E"/>
          <w:sz w:val="28"/>
          <w:szCs w:val="28"/>
        </w:rPr>
        <w:t>.</w:t>
      </w:r>
    </w:p>
    <w:p w14:paraId="30F2984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خروجی مورد انتظار: تبدیل شدن به لیدر بازار توریسم سلامت دیجیتال در ایران، داشتن جریان‌های درآمدی متنوع و پایدار، و ایجاد موانع ورود برای رقبا</w:t>
      </w:r>
      <w:r w:rsidRPr="00903462">
        <w:rPr>
          <w:rFonts w:ascii="Dubai" w:hAnsi="Dubai" w:cs="Dubai"/>
          <w:b/>
          <w:bCs/>
          <w:color w:val="0B049E"/>
          <w:sz w:val="28"/>
          <w:szCs w:val="28"/>
        </w:rPr>
        <w:t>.</w:t>
      </w:r>
    </w:p>
    <w:p w14:paraId="65C8EF40" w14:textId="77777777" w:rsidR="00903462" w:rsidRPr="00903462" w:rsidRDefault="00903462" w:rsidP="00903462">
      <w:pPr>
        <w:bidi/>
        <w:rPr>
          <w:rFonts w:ascii="Dubai" w:hAnsi="Dubai" w:cs="Dubai"/>
          <w:b/>
          <w:bCs/>
          <w:color w:val="0B049E"/>
          <w:sz w:val="28"/>
          <w:szCs w:val="28"/>
        </w:rPr>
      </w:pPr>
    </w:p>
    <w:p w14:paraId="688F561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۸.۴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فاز سه: بلوغ و تنوع (ماه </w:t>
      </w:r>
      <w:r w:rsidRPr="00903462">
        <w:rPr>
          <w:rFonts w:ascii="Dubai" w:hAnsi="Dubai" w:cs="Dubai"/>
          <w:b/>
          <w:bCs/>
          <w:color w:val="0B049E"/>
          <w:sz w:val="28"/>
          <w:szCs w:val="28"/>
          <w:rtl/>
          <w:lang w:bidi="fa-IR"/>
        </w:rPr>
        <w:t>۳۶</w:t>
      </w:r>
      <w:r w:rsidRPr="00903462">
        <w:rPr>
          <w:rFonts w:ascii="Dubai" w:hAnsi="Dubai" w:cs="Dubai"/>
          <w:b/>
          <w:bCs/>
          <w:color w:val="0B049E"/>
          <w:sz w:val="28"/>
          <w:szCs w:val="28"/>
          <w:rtl/>
        </w:rPr>
        <w:t xml:space="preserve"> به بعد)</w:t>
      </w:r>
    </w:p>
    <w:p w14:paraId="5DE5D8F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هدف: تثبیت موقعیت و کشف فرصت‌های جدید رشد</w:t>
      </w:r>
      <w:r w:rsidRPr="00903462">
        <w:rPr>
          <w:rFonts w:ascii="Dubai" w:hAnsi="Dubai" w:cs="Dubai"/>
          <w:b/>
          <w:bCs/>
          <w:color w:val="0B049E"/>
          <w:sz w:val="28"/>
          <w:szCs w:val="28"/>
        </w:rPr>
        <w:t>.</w:t>
      </w:r>
    </w:p>
    <w:p w14:paraId="55C243B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فعالیت‌های کلیدی</w:t>
      </w:r>
      <w:r w:rsidRPr="00903462">
        <w:rPr>
          <w:rFonts w:ascii="Dubai" w:hAnsi="Dubai" w:cs="Dubai"/>
          <w:b/>
          <w:bCs/>
          <w:color w:val="0B049E"/>
          <w:sz w:val="28"/>
          <w:szCs w:val="28"/>
        </w:rPr>
        <w:t>:</w:t>
      </w:r>
    </w:p>
    <w:p w14:paraId="18ABB8B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راه‌اندازی مدل اشتراک برای کلینیک‌ها</w:t>
      </w:r>
      <w:r w:rsidRPr="00903462">
        <w:rPr>
          <w:rFonts w:ascii="Dubai" w:hAnsi="Dubai" w:cs="Dubai"/>
          <w:b/>
          <w:bCs/>
          <w:color w:val="0B049E"/>
          <w:sz w:val="28"/>
          <w:szCs w:val="28"/>
        </w:rPr>
        <w:t>.</w:t>
      </w:r>
    </w:p>
    <w:p w14:paraId="0EDA0F0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ارائه خدمات بیمه‌ای تکمیلی برای بیماران</w:t>
      </w:r>
      <w:r w:rsidRPr="00903462">
        <w:rPr>
          <w:rFonts w:ascii="Dubai" w:hAnsi="Dubai" w:cs="Dubai"/>
          <w:b/>
          <w:bCs/>
          <w:color w:val="0B049E"/>
          <w:sz w:val="28"/>
          <w:szCs w:val="28"/>
        </w:rPr>
        <w:t>.</w:t>
      </w:r>
    </w:p>
    <w:p w14:paraId="5E7F9BD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توسعه بازار</w:t>
      </w:r>
      <w:r w:rsidRPr="00903462">
        <w:rPr>
          <w:rFonts w:ascii="Dubai" w:hAnsi="Dubai" w:cs="Dubai"/>
          <w:b/>
          <w:bCs/>
          <w:color w:val="0B049E"/>
          <w:sz w:val="28"/>
          <w:szCs w:val="28"/>
        </w:rPr>
        <w:t xml:space="preserve"> B2G (</w:t>
      </w:r>
      <w:r w:rsidRPr="00903462">
        <w:rPr>
          <w:rFonts w:ascii="Dubai" w:hAnsi="Dubai" w:cs="Dubai"/>
          <w:b/>
          <w:bCs/>
          <w:color w:val="0B049E"/>
          <w:sz w:val="28"/>
          <w:szCs w:val="28"/>
          <w:rtl/>
        </w:rPr>
        <w:t>همکاری با دولت‌ها برای درمان بیماران خاص</w:t>
      </w:r>
      <w:r w:rsidRPr="00903462">
        <w:rPr>
          <w:rFonts w:ascii="Dubai" w:hAnsi="Dubai" w:cs="Dubai"/>
          <w:b/>
          <w:bCs/>
          <w:color w:val="0B049E"/>
          <w:sz w:val="28"/>
          <w:szCs w:val="28"/>
        </w:rPr>
        <w:t>).</w:t>
      </w:r>
    </w:p>
    <w:p w14:paraId="608A838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استفاده از داده‌های انباشته برای ارائه خدمات مشاوره‌ای به مراکز درمانی</w:t>
      </w:r>
      <w:r w:rsidRPr="00903462">
        <w:rPr>
          <w:rFonts w:ascii="Dubai" w:hAnsi="Dubai" w:cs="Dubai"/>
          <w:b/>
          <w:bCs/>
          <w:color w:val="0B049E"/>
          <w:sz w:val="28"/>
          <w:szCs w:val="28"/>
        </w:rPr>
        <w:t>.</w:t>
      </w:r>
    </w:p>
    <w:p w14:paraId="3CE5F9D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بین‌المللی‌سازی پلتفرم برای مقاصد درمانی دیگر (در صورت امکان)</w:t>
      </w:r>
      <w:r w:rsidRPr="00903462">
        <w:rPr>
          <w:rFonts w:ascii="Dubai" w:hAnsi="Dubai" w:cs="Dubai"/>
          <w:b/>
          <w:bCs/>
          <w:color w:val="0B049E"/>
          <w:sz w:val="28"/>
          <w:szCs w:val="28"/>
        </w:rPr>
        <w:t>.</w:t>
      </w:r>
    </w:p>
    <w:p w14:paraId="5DAE6E5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خروجی مورد انتظار: یک کسب‌وکار بالغ با دفاعیات مستحکم و درآمدی قابل پیش‌بینی و رو به رشد</w:t>
      </w:r>
      <w:r w:rsidRPr="00903462">
        <w:rPr>
          <w:rFonts w:ascii="Dubai" w:hAnsi="Dubai" w:cs="Dubai"/>
          <w:b/>
          <w:bCs/>
          <w:color w:val="0B049E"/>
          <w:sz w:val="28"/>
          <w:szCs w:val="28"/>
        </w:rPr>
        <w:t>.</w:t>
      </w:r>
    </w:p>
    <w:p w14:paraId="07CCEE02" w14:textId="77777777" w:rsidR="00903462" w:rsidRPr="00903462" w:rsidRDefault="00903462" w:rsidP="00903462">
      <w:pPr>
        <w:bidi/>
        <w:rPr>
          <w:rFonts w:ascii="Dubai" w:hAnsi="Dubai" w:cs="Dubai"/>
          <w:b/>
          <w:bCs/>
          <w:color w:val="0B049E"/>
          <w:sz w:val="28"/>
          <w:szCs w:val="28"/>
        </w:rPr>
      </w:pPr>
    </w:p>
    <w:p w14:paraId="5BD37EB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۹</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گلوگاه‌های بحرانی و استراتژی عبور از آن‌ها</w:t>
      </w:r>
      <w:r w:rsidRPr="00903462">
        <w:rPr>
          <w:rFonts w:ascii="Dubai" w:hAnsi="Dubai" w:cs="Dubai"/>
          <w:b/>
          <w:bCs/>
          <w:color w:val="0B049E"/>
          <w:sz w:val="28"/>
          <w:szCs w:val="28"/>
        </w:rPr>
        <w:t xml:space="preserve"> (Critical Bottlenecks &amp; Mitigation Strategies)</w:t>
      </w:r>
    </w:p>
    <w:p w14:paraId="5BB22BD1" w14:textId="77777777" w:rsidR="00903462" w:rsidRPr="00903462" w:rsidRDefault="00903462" w:rsidP="00903462">
      <w:pPr>
        <w:bidi/>
        <w:rPr>
          <w:rFonts w:ascii="Dubai" w:hAnsi="Dubai" w:cs="Dubai"/>
          <w:b/>
          <w:bCs/>
          <w:color w:val="0B049E"/>
          <w:sz w:val="28"/>
          <w:szCs w:val="28"/>
        </w:rPr>
      </w:pPr>
    </w:p>
    <w:p w14:paraId="5D47E73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۹.۱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گلوگاه اعتماد</w:t>
      </w:r>
      <w:r w:rsidRPr="00903462">
        <w:rPr>
          <w:rFonts w:ascii="Dubai" w:hAnsi="Dubai" w:cs="Dubai"/>
          <w:b/>
          <w:bCs/>
          <w:color w:val="0B049E"/>
          <w:sz w:val="28"/>
          <w:szCs w:val="28"/>
        </w:rPr>
        <w:t xml:space="preserve"> (Trust Bottleneck):</w:t>
      </w:r>
    </w:p>
    <w:p w14:paraId="2A7EE1B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بیماران برای تصمیم‌گیری درمانی و پرداخت هزینه‌های کلان به یک برند ناشناخته نیازمند سطح بالایی از اطمینان هستند</w:t>
      </w:r>
      <w:r w:rsidRPr="00903462">
        <w:rPr>
          <w:rFonts w:ascii="Dubai" w:hAnsi="Dubai" w:cs="Dubai"/>
          <w:b/>
          <w:bCs/>
          <w:color w:val="0B049E"/>
          <w:sz w:val="28"/>
          <w:szCs w:val="28"/>
        </w:rPr>
        <w:t>.</w:t>
      </w:r>
    </w:p>
    <w:p w14:paraId="60A6A33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استراتژی عبور</w:t>
      </w:r>
      <w:r w:rsidRPr="00903462">
        <w:rPr>
          <w:rFonts w:ascii="Dubai" w:hAnsi="Dubai" w:cs="Dubai"/>
          <w:b/>
          <w:bCs/>
          <w:color w:val="0B049E"/>
          <w:sz w:val="28"/>
          <w:szCs w:val="28"/>
        </w:rPr>
        <w:t>:</w:t>
      </w:r>
    </w:p>
    <w:p w14:paraId="73D05E7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سرمایه‌گذاری سنگین روی محتوای معتبر: تولید ویدیوهای معرفی کلینیک‌ها با پزشکان، انتشار موفق‌نامه‌های جامع با رضایت‌نامه تصویری بیماران</w:t>
      </w:r>
      <w:r w:rsidRPr="00903462">
        <w:rPr>
          <w:rFonts w:ascii="Dubai" w:hAnsi="Dubai" w:cs="Dubai"/>
          <w:b/>
          <w:bCs/>
          <w:color w:val="0B049E"/>
          <w:sz w:val="28"/>
          <w:szCs w:val="28"/>
        </w:rPr>
        <w:t>.</w:t>
      </w:r>
    </w:p>
    <w:p w14:paraId="1BC564E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ایجاد تضمین‌های مالی: معرفی "ضمانت بازگشت هزینه" در صورت عدم تطابق خدمات با تعهدات اولیه (با شرایط و محدودیت‌های مشخص)</w:t>
      </w:r>
      <w:r w:rsidRPr="00903462">
        <w:rPr>
          <w:rFonts w:ascii="Dubai" w:hAnsi="Dubai" w:cs="Dubai"/>
          <w:b/>
          <w:bCs/>
          <w:color w:val="0B049E"/>
          <w:sz w:val="28"/>
          <w:szCs w:val="28"/>
        </w:rPr>
        <w:t>.</w:t>
      </w:r>
    </w:p>
    <w:p w14:paraId="7EBDECF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حضور در رسانه‌های معتبر: تلاش برای مصاحبه و معرفی در رسانه‌های تخصصی پزشکی و گردشگری</w:t>
      </w:r>
      <w:r w:rsidRPr="00903462">
        <w:rPr>
          <w:rFonts w:ascii="Dubai" w:hAnsi="Dubai" w:cs="Dubai"/>
          <w:b/>
          <w:bCs/>
          <w:color w:val="0B049E"/>
          <w:sz w:val="28"/>
          <w:szCs w:val="28"/>
        </w:rPr>
        <w:t>.</w:t>
      </w:r>
    </w:p>
    <w:p w14:paraId="57392FF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شفافیت مطلق در قیمت‌گذاری: نمایش ریز هزینه‌ها و توضیح علت هر مورد</w:t>
      </w:r>
      <w:r w:rsidRPr="00903462">
        <w:rPr>
          <w:rFonts w:ascii="Dubai" w:hAnsi="Dubai" w:cs="Dubai"/>
          <w:b/>
          <w:bCs/>
          <w:color w:val="0B049E"/>
          <w:sz w:val="28"/>
          <w:szCs w:val="28"/>
        </w:rPr>
        <w:t>.</w:t>
      </w:r>
    </w:p>
    <w:p w14:paraId="47F1644E" w14:textId="77777777" w:rsidR="00903462" w:rsidRPr="00903462" w:rsidRDefault="00903462" w:rsidP="00903462">
      <w:pPr>
        <w:bidi/>
        <w:rPr>
          <w:rFonts w:ascii="Dubai" w:hAnsi="Dubai" w:cs="Dubai"/>
          <w:b/>
          <w:bCs/>
          <w:color w:val="0B049E"/>
          <w:sz w:val="28"/>
          <w:szCs w:val="28"/>
        </w:rPr>
      </w:pPr>
    </w:p>
    <w:p w14:paraId="12A1D4D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۹.۲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گلوگاه عملیاتی</w:t>
      </w:r>
      <w:r w:rsidRPr="00903462">
        <w:rPr>
          <w:rFonts w:ascii="Dubai" w:hAnsi="Dubai" w:cs="Dubai"/>
          <w:b/>
          <w:bCs/>
          <w:color w:val="0B049E"/>
          <w:sz w:val="28"/>
          <w:szCs w:val="28"/>
        </w:rPr>
        <w:t xml:space="preserve"> (Operational Bottleneck):</w:t>
      </w:r>
    </w:p>
    <w:p w14:paraId="656DE62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فرآیند هماهنگی سفر درمانی پرجزئیات، وابسته به انسان و مستعد خطاست. یک اشتباه کوچک می‌تواند کل تجربه را خراب کند</w:t>
      </w:r>
      <w:r w:rsidRPr="00903462">
        <w:rPr>
          <w:rFonts w:ascii="Dubai" w:hAnsi="Dubai" w:cs="Dubai"/>
          <w:b/>
          <w:bCs/>
          <w:color w:val="0B049E"/>
          <w:sz w:val="28"/>
          <w:szCs w:val="28"/>
        </w:rPr>
        <w:t>.</w:t>
      </w:r>
    </w:p>
    <w:p w14:paraId="442482D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استراتژی عبور</w:t>
      </w:r>
      <w:r w:rsidRPr="00903462">
        <w:rPr>
          <w:rFonts w:ascii="Dubai" w:hAnsi="Dubai" w:cs="Dubai"/>
          <w:b/>
          <w:bCs/>
          <w:color w:val="0B049E"/>
          <w:sz w:val="28"/>
          <w:szCs w:val="28"/>
        </w:rPr>
        <w:t>:</w:t>
      </w:r>
    </w:p>
    <w:p w14:paraId="47BD912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مستندسازی دقیق فرآیندها</w:t>
      </w:r>
      <w:r w:rsidRPr="00903462">
        <w:rPr>
          <w:rFonts w:ascii="Dubai" w:hAnsi="Dubai" w:cs="Dubai"/>
          <w:b/>
          <w:bCs/>
          <w:color w:val="0B049E"/>
          <w:sz w:val="28"/>
          <w:szCs w:val="28"/>
        </w:rPr>
        <w:t xml:space="preserve"> (SOPs): </w:t>
      </w:r>
      <w:r w:rsidRPr="00903462">
        <w:rPr>
          <w:rFonts w:ascii="Dubai" w:hAnsi="Dubai" w:cs="Dubai"/>
          <w:b/>
          <w:bCs/>
          <w:color w:val="0B049E"/>
          <w:sz w:val="28"/>
          <w:szCs w:val="28"/>
          <w:rtl/>
        </w:rPr>
        <w:t>ایجاد دستورالعمل‌های گام‌به‌گام برای هر سناریو (لغو سفر، بیماری ناگهانی بیمار، تاخیر در پرواز)</w:t>
      </w:r>
      <w:r w:rsidRPr="00903462">
        <w:rPr>
          <w:rFonts w:ascii="Dubai" w:hAnsi="Dubai" w:cs="Dubai"/>
          <w:b/>
          <w:bCs/>
          <w:color w:val="0B049E"/>
          <w:sz w:val="28"/>
          <w:szCs w:val="28"/>
        </w:rPr>
        <w:t>.</w:t>
      </w:r>
    </w:p>
    <w:p w14:paraId="4E75A35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استفاده از ابزارهای مدیریت پروژه: به‌کارگیری نرم‌افزارهایی مانند</w:t>
      </w:r>
      <w:r w:rsidRPr="00903462">
        <w:rPr>
          <w:rFonts w:ascii="Dubai" w:hAnsi="Dubai" w:cs="Dubai"/>
          <w:b/>
          <w:bCs/>
          <w:color w:val="0B049E"/>
          <w:sz w:val="28"/>
          <w:szCs w:val="28"/>
        </w:rPr>
        <w:t xml:space="preserve"> Trello </w:t>
      </w:r>
      <w:r w:rsidRPr="00903462">
        <w:rPr>
          <w:rFonts w:ascii="Dubai" w:hAnsi="Dubai" w:cs="Dubai"/>
          <w:b/>
          <w:bCs/>
          <w:color w:val="0B049E"/>
          <w:sz w:val="28"/>
          <w:szCs w:val="28"/>
          <w:rtl/>
        </w:rPr>
        <w:t>یا</w:t>
      </w:r>
      <w:r w:rsidRPr="00903462">
        <w:rPr>
          <w:rFonts w:ascii="Dubai" w:hAnsi="Dubai" w:cs="Dubai"/>
          <w:b/>
          <w:bCs/>
          <w:color w:val="0B049E"/>
          <w:sz w:val="28"/>
          <w:szCs w:val="28"/>
        </w:rPr>
        <w:t xml:space="preserve"> Notion </w:t>
      </w:r>
      <w:r w:rsidRPr="00903462">
        <w:rPr>
          <w:rFonts w:ascii="Dubai" w:hAnsi="Dubai" w:cs="Dubai"/>
          <w:b/>
          <w:bCs/>
          <w:color w:val="0B049E"/>
          <w:sz w:val="28"/>
          <w:szCs w:val="28"/>
          <w:rtl/>
        </w:rPr>
        <w:t>برای ردیابی وضعیت هر بیمار و وظایف تیم</w:t>
      </w:r>
      <w:r w:rsidRPr="00903462">
        <w:rPr>
          <w:rFonts w:ascii="Dubai" w:hAnsi="Dubai" w:cs="Dubai"/>
          <w:b/>
          <w:bCs/>
          <w:color w:val="0B049E"/>
          <w:sz w:val="28"/>
          <w:szCs w:val="28"/>
        </w:rPr>
        <w:t>.</w:t>
      </w:r>
    </w:p>
    <w:p w14:paraId="1207055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آموزش مداوم و ارزیابی: دوره‌های آموزشی منظم برای همراهان سلامت و سیستم رتبه‌بندی عملکرد آنان</w:t>
      </w:r>
      <w:r w:rsidRPr="00903462">
        <w:rPr>
          <w:rFonts w:ascii="Dubai" w:hAnsi="Dubai" w:cs="Dubai"/>
          <w:b/>
          <w:bCs/>
          <w:color w:val="0B049E"/>
          <w:sz w:val="28"/>
          <w:szCs w:val="28"/>
        </w:rPr>
        <w:t>.</w:t>
      </w:r>
    </w:p>
    <w:p w14:paraId="3265775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ایجاد یک صندوق مدیریت بحران: اختصاص بودجه‌ای برای حل سریع و مستقیم مشکلات پیش‌بینی‌نشده (مانند ارتقاء کلاس پرواز یا هتل در صورت تاخیر)</w:t>
      </w:r>
      <w:r w:rsidRPr="00903462">
        <w:rPr>
          <w:rFonts w:ascii="Dubai" w:hAnsi="Dubai" w:cs="Dubai"/>
          <w:b/>
          <w:bCs/>
          <w:color w:val="0B049E"/>
          <w:sz w:val="28"/>
          <w:szCs w:val="28"/>
        </w:rPr>
        <w:t>.</w:t>
      </w:r>
    </w:p>
    <w:p w14:paraId="799FDAB5" w14:textId="77777777" w:rsidR="00903462" w:rsidRPr="00903462" w:rsidRDefault="00903462" w:rsidP="00903462">
      <w:pPr>
        <w:bidi/>
        <w:rPr>
          <w:rFonts w:ascii="Dubai" w:hAnsi="Dubai" w:cs="Dubai"/>
          <w:b/>
          <w:bCs/>
          <w:color w:val="0B049E"/>
          <w:sz w:val="28"/>
          <w:szCs w:val="28"/>
        </w:rPr>
      </w:pPr>
    </w:p>
    <w:p w14:paraId="0496420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۹.۳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گلوگاه جذب دوطرفه بازار</w:t>
      </w:r>
      <w:r w:rsidRPr="00903462">
        <w:rPr>
          <w:rFonts w:ascii="Dubai" w:hAnsi="Dubai" w:cs="Dubai"/>
          <w:b/>
          <w:bCs/>
          <w:color w:val="0B049E"/>
          <w:sz w:val="28"/>
          <w:szCs w:val="28"/>
        </w:rPr>
        <w:t xml:space="preserve"> (Chicken &amp; Egg Problem):</w:t>
      </w:r>
    </w:p>
    <w:p w14:paraId="136EB16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کدام طرف را اول جذب کنیم؟ بیماران بدون گزینه‌های درمانی جذب نمی‌شوند و کلینیک‌ها بدون بیمار حاضر به همکاری رسمی نیستند</w:t>
      </w:r>
      <w:r w:rsidRPr="00903462">
        <w:rPr>
          <w:rFonts w:ascii="Dubai" w:hAnsi="Dubai" w:cs="Dubai"/>
          <w:b/>
          <w:bCs/>
          <w:color w:val="0B049E"/>
          <w:sz w:val="28"/>
          <w:szCs w:val="28"/>
        </w:rPr>
        <w:t>.</w:t>
      </w:r>
    </w:p>
    <w:p w14:paraId="18976C4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استراتژی عبور</w:t>
      </w:r>
      <w:r w:rsidRPr="00903462">
        <w:rPr>
          <w:rFonts w:ascii="Dubai" w:hAnsi="Dubai" w:cs="Dubai"/>
          <w:b/>
          <w:bCs/>
          <w:color w:val="0B049E"/>
          <w:sz w:val="28"/>
          <w:szCs w:val="28"/>
        </w:rPr>
        <w:t>:</w:t>
      </w:r>
    </w:p>
    <w:p w14:paraId="042155F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تامین اولیه از سمت عرضه</w:t>
      </w:r>
      <w:r w:rsidRPr="00903462">
        <w:rPr>
          <w:rFonts w:ascii="Dubai" w:hAnsi="Dubai" w:cs="Dubai"/>
          <w:b/>
          <w:bCs/>
          <w:color w:val="0B049E"/>
          <w:sz w:val="28"/>
          <w:szCs w:val="28"/>
        </w:rPr>
        <w:t xml:space="preserve"> (Supply-First Strategy): </w:t>
      </w:r>
      <w:r w:rsidRPr="00903462">
        <w:rPr>
          <w:rFonts w:ascii="Dubai" w:hAnsi="Dubai" w:cs="Dubai"/>
          <w:b/>
          <w:bCs/>
          <w:color w:val="0B049E"/>
          <w:sz w:val="28"/>
          <w:szCs w:val="28"/>
          <w:rtl/>
        </w:rPr>
        <w:t>تمرکز اولیه بر جذب تعداد محدودی (</w:t>
      </w:r>
      <w:r w:rsidRPr="00903462">
        <w:rPr>
          <w:rFonts w:ascii="Dubai" w:hAnsi="Dubai" w:cs="Dubai"/>
          <w:b/>
          <w:bCs/>
          <w:color w:val="0B049E"/>
          <w:sz w:val="28"/>
          <w:szCs w:val="28"/>
          <w:rtl/>
          <w:lang w:bidi="fa-IR"/>
        </w:rPr>
        <w:t xml:space="preserve">۳-۵) </w:t>
      </w:r>
      <w:r w:rsidRPr="00903462">
        <w:rPr>
          <w:rFonts w:ascii="Dubai" w:hAnsi="Dubai" w:cs="Dubai"/>
          <w:b/>
          <w:bCs/>
          <w:color w:val="0B049E"/>
          <w:sz w:val="28"/>
          <w:szCs w:val="28"/>
          <w:rtl/>
        </w:rPr>
        <w:t>از کلینیک‌های بسیار معتبر و دارای سابقه بیماران خارجی. پیشنهاد قرارداد بدون هزینه اولیه و با شرط پرداخت کمیسیون پس از جذب بیمار</w:t>
      </w:r>
      <w:r w:rsidRPr="00903462">
        <w:rPr>
          <w:rFonts w:ascii="Dubai" w:hAnsi="Dubai" w:cs="Dubai"/>
          <w:b/>
          <w:bCs/>
          <w:color w:val="0B049E"/>
          <w:sz w:val="28"/>
          <w:szCs w:val="28"/>
        </w:rPr>
        <w:t>.</w:t>
      </w:r>
    </w:p>
    <w:p w14:paraId="0DEC398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ایجاد محتوای غنی برای جلب بیماران اولیه: حتی با تعداد کم کلینیک، با تولید محتوای آموزشی و معرفی عمیق همان کلینیک‌ها، می‌توان نخستین بیماران را جذب کرد</w:t>
      </w:r>
      <w:r w:rsidRPr="00903462">
        <w:rPr>
          <w:rFonts w:ascii="Dubai" w:hAnsi="Dubai" w:cs="Dubai"/>
          <w:b/>
          <w:bCs/>
          <w:color w:val="0B049E"/>
          <w:sz w:val="28"/>
          <w:szCs w:val="28"/>
        </w:rPr>
        <w:t>.</w:t>
      </w:r>
    </w:p>
    <w:p w14:paraId="3A67C47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پیشنهاد خدمات رایگان یا بسیار ارزان برای بیماران اولیه</w:t>
      </w:r>
      <w:r w:rsidRPr="00903462">
        <w:rPr>
          <w:rFonts w:ascii="Dubai" w:hAnsi="Dubai" w:cs="Dubai"/>
          <w:b/>
          <w:bCs/>
          <w:color w:val="0B049E"/>
          <w:sz w:val="28"/>
          <w:szCs w:val="28"/>
        </w:rPr>
        <w:t xml:space="preserve"> (Early Adopters): </w:t>
      </w:r>
      <w:r w:rsidRPr="00903462">
        <w:rPr>
          <w:rFonts w:ascii="Dubai" w:hAnsi="Dubai" w:cs="Dubai"/>
          <w:b/>
          <w:bCs/>
          <w:color w:val="0B049E"/>
          <w:sz w:val="28"/>
          <w:szCs w:val="28"/>
          <w:rtl/>
        </w:rPr>
        <w:t xml:space="preserve">ارائه تخفیف ویژه یا خدمات پشتیبانی فوق‌العاده به </w:t>
      </w:r>
      <w:r w:rsidRPr="00903462">
        <w:rPr>
          <w:rFonts w:ascii="Dubai" w:hAnsi="Dubai" w:cs="Dubai"/>
          <w:b/>
          <w:bCs/>
          <w:color w:val="0B049E"/>
          <w:sz w:val="28"/>
          <w:szCs w:val="28"/>
          <w:rtl/>
          <w:lang w:bidi="fa-IR"/>
        </w:rPr>
        <w:t>۱۰</w:t>
      </w:r>
      <w:r w:rsidRPr="00903462">
        <w:rPr>
          <w:rFonts w:ascii="Dubai" w:hAnsi="Dubai" w:cs="Dubai"/>
          <w:b/>
          <w:bCs/>
          <w:color w:val="0B049E"/>
          <w:sz w:val="28"/>
          <w:szCs w:val="28"/>
          <w:rtl/>
        </w:rPr>
        <w:t xml:space="preserve"> بیمار اول برای ایجاد پایه اولیه نظرات مثبت</w:t>
      </w:r>
      <w:r w:rsidRPr="00903462">
        <w:rPr>
          <w:rFonts w:ascii="Dubai" w:hAnsi="Dubai" w:cs="Dubai"/>
          <w:b/>
          <w:bCs/>
          <w:color w:val="0B049E"/>
          <w:sz w:val="28"/>
          <w:szCs w:val="28"/>
        </w:rPr>
        <w:t>.</w:t>
      </w:r>
    </w:p>
    <w:p w14:paraId="39E9BE16" w14:textId="77777777" w:rsidR="00903462" w:rsidRPr="00903462" w:rsidRDefault="00903462" w:rsidP="00903462">
      <w:pPr>
        <w:bidi/>
        <w:rPr>
          <w:rFonts w:ascii="Dubai" w:hAnsi="Dubai" w:cs="Dubai"/>
          <w:b/>
          <w:bCs/>
          <w:color w:val="0B049E"/>
          <w:sz w:val="28"/>
          <w:szCs w:val="28"/>
        </w:rPr>
      </w:pPr>
    </w:p>
    <w:p w14:paraId="572E213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۹.۴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گلوگاه پرداخت</w:t>
      </w:r>
      <w:r w:rsidRPr="00903462">
        <w:rPr>
          <w:rFonts w:ascii="Dubai" w:hAnsi="Dubai" w:cs="Dubai"/>
          <w:b/>
          <w:bCs/>
          <w:color w:val="0B049E"/>
          <w:sz w:val="28"/>
          <w:szCs w:val="28"/>
        </w:rPr>
        <w:t xml:space="preserve"> (Payment Gateway Bottleneck):</w:t>
      </w:r>
    </w:p>
    <w:p w14:paraId="1FBC2E6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تحریم‌ها، دریافت پرداخت از بیماران خارجی</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با کارت‌های</w:t>
      </w:r>
      <w:r w:rsidRPr="00903462">
        <w:rPr>
          <w:rFonts w:ascii="Dubai" w:hAnsi="Dubai" w:cs="Dubai"/>
          <w:b/>
          <w:bCs/>
          <w:color w:val="0B049E"/>
          <w:sz w:val="28"/>
          <w:szCs w:val="28"/>
        </w:rPr>
        <w:t xml:space="preserve"> Visa/Mastercard) </w:t>
      </w:r>
      <w:r w:rsidRPr="00903462">
        <w:rPr>
          <w:rFonts w:ascii="Dubai" w:hAnsi="Dubai" w:cs="Dubai"/>
          <w:b/>
          <w:bCs/>
          <w:color w:val="0B049E"/>
          <w:sz w:val="28"/>
          <w:szCs w:val="28"/>
          <w:rtl/>
        </w:rPr>
        <w:t>و انتقال ریال به کلینیک‌های ایرانی را پیچیده و پرهزینه می‌کند</w:t>
      </w:r>
      <w:r w:rsidRPr="00903462">
        <w:rPr>
          <w:rFonts w:ascii="Dubai" w:hAnsi="Dubai" w:cs="Dubai"/>
          <w:b/>
          <w:bCs/>
          <w:color w:val="0B049E"/>
          <w:sz w:val="28"/>
          <w:szCs w:val="28"/>
        </w:rPr>
        <w:t>.</w:t>
      </w:r>
    </w:p>
    <w:p w14:paraId="114D7BA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استراتژی عبور</w:t>
      </w:r>
      <w:r w:rsidRPr="00903462">
        <w:rPr>
          <w:rFonts w:ascii="Dubai" w:hAnsi="Dubai" w:cs="Dubai"/>
          <w:b/>
          <w:bCs/>
          <w:color w:val="0B049E"/>
          <w:sz w:val="28"/>
          <w:szCs w:val="28"/>
        </w:rPr>
        <w:t>:</w:t>
      </w:r>
    </w:p>
    <w:p w14:paraId="648D01F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استفاده از درگاه‌های پرداخت منطقه‌ای: تحقیق و عقد قرارداد با شرکت‌های پرداخت‌یاری که در کشورهای هدف (مثلاً عراق) فعالیت می‌کنند</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مانند</w:t>
      </w:r>
      <w:r w:rsidRPr="00903462">
        <w:rPr>
          <w:rFonts w:ascii="Dubai" w:hAnsi="Dubai" w:cs="Dubai"/>
          <w:b/>
          <w:bCs/>
          <w:color w:val="0B049E"/>
          <w:sz w:val="28"/>
          <w:szCs w:val="28"/>
        </w:rPr>
        <w:t xml:space="preserve"> PayTabs</w:t>
      </w:r>
      <w:r w:rsidRPr="00903462">
        <w:rPr>
          <w:rFonts w:ascii="Dubai" w:hAnsi="Dubai" w:cs="Dubai"/>
          <w:b/>
          <w:bCs/>
          <w:color w:val="0B049E"/>
          <w:sz w:val="28"/>
          <w:szCs w:val="28"/>
          <w:rtl/>
        </w:rPr>
        <w:t xml:space="preserve">، </w:t>
      </w:r>
      <w:r w:rsidRPr="00903462">
        <w:rPr>
          <w:rFonts w:ascii="Dubai" w:hAnsi="Dubai" w:cs="Dubai"/>
          <w:b/>
          <w:bCs/>
          <w:color w:val="0B049E"/>
          <w:sz w:val="28"/>
          <w:szCs w:val="28"/>
        </w:rPr>
        <w:t>Telr</w:t>
      </w:r>
      <w:r w:rsidRPr="00903462">
        <w:rPr>
          <w:rFonts w:ascii="Dubai" w:hAnsi="Dubai" w:cs="Dubai"/>
          <w:b/>
          <w:bCs/>
          <w:color w:val="0B049E"/>
          <w:sz w:val="28"/>
          <w:szCs w:val="28"/>
          <w:rtl/>
        </w:rPr>
        <w:t>، یا سرویس‌های مشابه</w:t>
      </w:r>
      <w:r w:rsidRPr="00903462">
        <w:rPr>
          <w:rFonts w:ascii="Dubai" w:hAnsi="Dubai" w:cs="Dubai"/>
          <w:b/>
          <w:bCs/>
          <w:color w:val="0B049E"/>
          <w:sz w:val="28"/>
          <w:szCs w:val="28"/>
        </w:rPr>
        <w:t>).</w:t>
      </w:r>
    </w:p>
    <w:p w14:paraId="1091543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ارائه روش‌های پرداخت جایگزین: پذیرش پرداخت از طریق کیف پول‌های دیجیتال (مثل استیبل کوین‌های متصل به درهم امارات یا ریال عمان) یا انتقال بانکی مستقیم به حساب‌های بین‌المللی</w:t>
      </w:r>
      <w:r w:rsidRPr="00903462">
        <w:rPr>
          <w:rFonts w:ascii="Dubai" w:hAnsi="Dubai" w:cs="Dubai"/>
          <w:b/>
          <w:bCs/>
          <w:color w:val="0B049E"/>
          <w:sz w:val="28"/>
          <w:szCs w:val="28"/>
        </w:rPr>
        <w:t>.</w:t>
      </w:r>
    </w:p>
    <w:p w14:paraId="3257D87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شفافیت کامل درباره نرخ تبدیل و کارمزدها: اطلاع‌رسانی شفاف به بیمار و کلینیک درباره مبلغ نهایی قابل دریافت و کسرهای احتمالی</w:t>
      </w:r>
      <w:r w:rsidRPr="00903462">
        <w:rPr>
          <w:rFonts w:ascii="Dubai" w:hAnsi="Dubai" w:cs="Dubai"/>
          <w:b/>
          <w:bCs/>
          <w:color w:val="0B049E"/>
          <w:sz w:val="28"/>
          <w:szCs w:val="28"/>
        </w:rPr>
        <w:t>.</w:t>
      </w:r>
    </w:p>
    <w:p w14:paraId="6F18CA1C" w14:textId="77777777" w:rsidR="00903462" w:rsidRPr="00903462" w:rsidRDefault="00903462" w:rsidP="00903462">
      <w:pPr>
        <w:bidi/>
        <w:rPr>
          <w:rFonts w:ascii="Dubai" w:hAnsi="Dubai" w:cs="Dubai"/>
          <w:b/>
          <w:bCs/>
          <w:color w:val="0B049E"/>
          <w:sz w:val="28"/>
          <w:szCs w:val="28"/>
        </w:rPr>
      </w:pPr>
    </w:p>
    <w:p w14:paraId="250E95C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۱۰</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سناریوهای شکست، شاخص‌های هشدار و برنامه‌های احتمالی</w:t>
      </w:r>
      <w:r w:rsidRPr="00903462">
        <w:rPr>
          <w:rFonts w:ascii="Dubai" w:hAnsi="Dubai" w:cs="Dubai"/>
          <w:b/>
          <w:bCs/>
          <w:color w:val="0B049E"/>
          <w:sz w:val="28"/>
          <w:szCs w:val="28"/>
        </w:rPr>
        <w:t xml:space="preserve"> (Failure Scenarios, Leading Indicators &amp; Contingency Plans)</w:t>
      </w:r>
    </w:p>
    <w:p w14:paraId="3B95963D" w14:textId="77777777" w:rsidR="00903462" w:rsidRPr="00903462" w:rsidRDefault="00903462" w:rsidP="00903462">
      <w:pPr>
        <w:bidi/>
        <w:rPr>
          <w:rFonts w:ascii="Dubai" w:hAnsi="Dubai" w:cs="Dubai"/>
          <w:b/>
          <w:bCs/>
          <w:color w:val="0B049E"/>
          <w:sz w:val="28"/>
          <w:szCs w:val="28"/>
        </w:rPr>
      </w:pPr>
    </w:p>
    <w:p w14:paraId="74B187E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۱۰.۱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سناریوی شکست شماره </w:t>
      </w:r>
      <w:r w:rsidRPr="00903462">
        <w:rPr>
          <w:rFonts w:ascii="Dubai" w:hAnsi="Dubai" w:cs="Dubai"/>
          <w:b/>
          <w:bCs/>
          <w:color w:val="0B049E"/>
          <w:sz w:val="28"/>
          <w:szCs w:val="28"/>
          <w:rtl/>
          <w:lang w:bidi="fa-IR"/>
        </w:rPr>
        <w:t>۱: "</w:t>
      </w:r>
      <w:r w:rsidRPr="00903462">
        <w:rPr>
          <w:rFonts w:ascii="Dubai" w:hAnsi="Dubai" w:cs="Dubai"/>
          <w:b/>
          <w:bCs/>
          <w:color w:val="0B049E"/>
          <w:sz w:val="28"/>
          <w:szCs w:val="28"/>
          <w:rtl/>
        </w:rPr>
        <w:t>هیچکس به ما اعتماد نمی‌کند</w:t>
      </w:r>
      <w:r w:rsidRPr="00903462">
        <w:rPr>
          <w:rFonts w:ascii="Dubai" w:hAnsi="Dubai" w:cs="Dubai"/>
          <w:b/>
          <w:bCs/>
          <w:color w:val="0B049E"/>
          <w:sz w:val="28"/>
          <w:szCs w:val="28"/>
        </w:rPr>
        <w:t>"</w:t>
      </w:r>
    </w:p>
    <w:p w14:paraId="59B7E91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با وجود تلاش‌های بازاریابی، نرخ تبدیل درخواست مشاوره به بیمار واقعی نزدیک به صفر باقی می‌ماند</w:t>
      </w:r>
      <w:r w:rsidRPr="00903462">
        <w:rPr>
          <w:rFonts w:ascii="Dubai" w:hAnsi="Dubai" w:cs="Dubai"/>
          <w:b/>
          <w:bCs/>
          <w:color w:val="0B049E"/>
          <w:sz w:val="28"/>
          <w:szCs w:val="28"/>
        </w:rPr>
        <w:t>.</w:t>
      </w:r>
    </w:p>
    <w:p w14:paraId="7F76AD9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شاخص‌های هشدار اولیه</w:t>
      </w:r>
      <w:r w:rsidRPr="00903462">
        <w:rPr>
          <w:rFonts w:ascii="Dubai" w:hAnsi="Dubai" w:cs="Dubai"/>
          <w:b/>
          <w:bCs/>
          <w:color w:val="0B049E"/>
          <w:sz w:val="28"/>
          <w:szCs w:val="28"/>
        </w:rPr>
        <w:t xml:space="preserve"> (Leading Indicators):</w:t>
      </w:r>
    </w:p>
    <w:p w14:paraId="06ED57B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نرخ پرش</w:t>
      </w:r>
      <w:r w:rsidRPr="00903462">
        <w:rPr>
          <w:rFonts w:ascii="Dubai" w:hAnsi="Dubai" w:cs="Dubai"/>
          <w:b/>
          <w:bCs/>
          <w:color w:val="0B049E"/>
          <w:sz w:val="28"/>
          <w:szCs w:val="28"/>
        </w:rPr>
        <w:t xml:space="preserve"> (Bounce Rate) </w:t>
      </w:r>
      <w:r w:rsidRPr="00903462">
        <w:rPr>
          <w:rFonts w:ascii="Dubai" w:hAnsi="Dubai" w:cs="Dubai"/>
          <w:b/>
          <w:bCs/>
          <w:color w:val="0B049E"/>
          <w:sz w:val="28"/>
          <w:szCs w:val="28"/>
          <w:rtl/>
        </w:rPr>
        <w:t xml:space="preserve">بالای </w:t>
      </w:r>
      <w:r w:rsidRPr="00903462">
        <w:rPr>
          <w:rFonts w:ascii="Dubai" w:hAnsi="Dubai" w:cs="Dubai"/>
          <w:b/>
          <w:bCs/>
          <w:color w:val="0B049E"/>
          <w:sz w:val="28"/>
          <w:szCs w:val="28"/>
          <w:rtl/>
          <w:lang w:bidi="fa-IR"/>
        </w:rPr>
        <w:t>۸۰٪</w:t>
      </w:r>
      <w:r w:rsidRPr="00903462">
        <w:rPr>
          <w:rFonts w:ascii="Dubai" w:hAnsi="Dubai" w:cs="Dubai"/>
          <w:b/>
          <w:bCs/>
          <w:color w:val="0B049E"/>
          <w:sz w:val="28"/>
          <w:szCs w:val="28"/>
          <w:rtl/>
        </w:rPr>
        <w:t xml:space="preserve"> در وبسایت</w:t>
      </w:r>
      <w:r w:rsidRPr="00903462">
        <w:rPr>
          <w:rFonts w:ascii="Dubai" w:hAnsi="Dubai" w:cs="Dubai"/>
          <w:b/>
          <w:bCs/>
          <w:color w:val="0B049E"/>
          <w:sz w:val="28"/>
          <w:szCs w:val="28"/>
        </w:rPr>
        <w:t>.</w:t>
      </w:r>
    </w:p>
    <w:p w14:paraId="5A4AB84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 xml:space="preserve">تعداد درخواست‌های مشاوره کمتر از </w:t>
      </w:r>
      <w:r w:rsidRPr="00903462">
        <w:rPr>
          <w:rFonts w:ascii="Dubai" w:hAnsi="Dubai" w:cs="Dubai"/>
          <w:b/>
          <w:bCs/>
          <w:color w:val="0B049E"/>
          <w:sz w:val="28"/>
          <w:szCs w:val="28"/>
          <w:rtl/>
          <w:lang w:bidi="fa-IR"/>
        </w:rPr>
        <w:t>۱۰</w:t>
      </w:r>
      <w:r w:rsidRPr="00903462">
        <w:rPr>
          <w:rFonts w:ascii="Dubai" w:hAnsi="Dubai" w:cs="Dubai"/>
          <w:b/>
          <w:bCs/>
          <w:color w:val="0B049E"/>
          <w:sz w:val="28"/>
          <w:szCs w:val="28"/>
          <w:rtl/>
        </w:rPr>
        <w:t xml:space="preserve"> مورد در ماه</w:t>
      </w:r>
      <w:r w:rsidRPr="00903462">
        <w:rPr>
          <w:rFonts w:ascii="Dubai" w:hAnsi="Dubai" w:cs="Dubai"/>
          <w:b/>
          <w:bCs/>
          <w:color w:val="0B049E"/>
          <w:sz w:val="28"/>
          <w:szCs w:val="28"/>
        </w:rPr>
        <w:t>.</w:t>
      </w:r>
    </w:p>
    <w:p w14:paraId="7F8B9F5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نرخ تبدیل درخواست مشاوره به بیمار زیر </w:t>
      </w:r>
      <w:r w:rsidRPr="00903462">
        <w:rPr>
          <w:rFonts w:ascii="Dubai" w:hAnsi="Dubai" w:cs="Dubai"/>
          <w:b/>
          <w:bCs/>
          <w:color w:val="0B049E"/>
          <w:sz w:val="28"/>
          <w:szCs w:val="28"/>
          <w:rtl/>
          <w:lang w:bidi="fa-IR"/>
        </w:rPr>
        <w:t>۰</w:t>
      </w:r>
      <w:r w:rsidRPr="00903462">
        <w:rPr>
          <w:rFonts w:ascii="Dubai" w:hAnsi="Dubai" w:cs="Dubai"/>
          <w:b/>
          <w:bCs/>
          <w:color w:val="0B049E"/>
          <w:sz w:val="28"/>
          <w:szCs w:val="28"/>
          <w:rtl/>
        </w:rPr>
        <w:t>٫</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پس از </w:t>
      </w:r>
      <w:r w:rsidRPr="00903462">
        <w:rPr>
          <w:rFonts w:ascii="Dubai" w:hAnsi="Dubai" w:cs="Dubai"/>
          <w:b/>
          <w:bCs/>
          <w:color w:val="0B049E"/>
          <w:sz w:val="28"/>
          <w:szCs w:val="28"/>
          <w:rtl/>
          <w:lang w:bidi="fa-IR"/>
        </w:rPr>
        <w:t>۳</w:t>
      </w:r>
      <w:r w:rsidRPr="00903462">
        <w:rPr>
          <w:rFonts w:ascii="Dubai" w:hAnsi="Dubai" w:cs="Dubai"/>
          <w:b/>
          <w:bCs/>
          <w:color w:val="0B049E"/>
          <w:sz w:val="28"/>
          <w:szCs w:val="28"/>
          <w:rtl/>
        </w:rPr>
        <w:t xml:space="preserve"> ماه</w:t>
      </w:r>
      <w:r w:rsidRPr="00903462">
        <w:rPr>
          <w:rFonts w:ascii="Dubai" w:hAnsi="Dubai" w:cs="Dubai"/>
          <w:b/>
          <w:bCs/>
          <w:color w:val="0B049E"/>
          <w:sz w:val="28"/>
          <w:szCs w:val="28"/>
        </w:rPr>
        <w:t>.</w:t>
      </w:r>
    </w:p>
    <w:p w14:paraId="2A6C542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برنامه احتمالی</w:t>
      </w:r>
      <w:r w:rsidRPr="00903462">
        <w:rPr>
          <w:rFonts w:ascii="Dubai" w:hAnsi="Dubai" w:cs="Dubai"/>
          <w:b/>
          <w:bCs/>
          <w:color w:val="0B049E"/>
          <w:sz w:val="28"/>
          <w:szCs w:val="28"/>
        </w:rPr>
        <w:t xml:space="preserve"> (Contingency Plan):</w:t>
      </w:r>
    </w:p>
    <w:p w14:paraId="18E6032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تغییر استراتژی به مدل "خدمات کامل به ازای کارمزد ثابت": معرفی خود نه به عنوان یک پلتفرم، بلکه به عنوان یک "آژانس توریسم سلامت لوکس" که کارمزد ثابت و بالاتری می‌گیرد اما مسئولیت کامل را بر عهده می‌گیرد</w:t>
      </w:r>
      <w:r w:rsidRPr="00903462">
        <w:rPr>
          <w:rFonts w:ascii="Dubai" w:hAnsi="Dubai" w:cs="Dubai"/>
          <w:b/>
          <w:bCs/>
          <w:color w:val="0B049E"/>
          <w:sz w:val="28"/>
          <w:szCs w:val="28"/>
        </w:rPr>
        <w:t>.</w:t>
      </w:r>
    </w:p>
    <w:p w14:paraId="4B141A4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تمرکز بر بازاریابی دهان‌به‌دهان فوق‌العاده: انجام رایگان و استثنایی فرآیند برای </w:t>
      </w:r>
      <w:r w:rsidRPr="00903462">
        <w:rPr>
          <w:rFonts w:ascii="Dubai" w:hAnsi="Dubai" w:cs="Dubai"/>
          <w:b/>
          <w:bCs/>
          <w:color w:val="0B049E"/>
          <w:sz w:val="28"/>
          <w:szCs w:val="28"/>
          <w:rtl/>
          <w:lang w:bidi="fa-IR"/>
        </w:rPr>
        <w:t>۲-۳</w:t>
      </w:r>
      <w:r w:rsidRPr="00903462">
        <w:rPr>
          <w:rFonts w:ascii="Dubai" w:hAnsi="Dubai" w:cs="Dubai"/>
          <w:b/>
          <w:bCs/>
          <w:color w:val="0B049E"/>
          <w:sz w:val="28"/>
          <w:szCs w:val="28"/>
          <w:rtl/>
        </w:rPr>
        <w:t xml:space="preserve"> بیمار با شرایط خاص (مانند درمان‌های پیچیده) برای ایجاد داستان‌های موفقیت چشمگیر</w:t>
      </w:r>
      <w:r w:rsidRPr="00903462">
        <w:rPr>
          <w:rFonts w:ascii="Dubai" w:hAnsi="Dubai" w:cs="Dubai"/>
          <w:b/>
          <w:bCs/>
          <w:color w:val="0B049E"/>
          <w:sz w:val="28"/>
          <w:szCs w:val="28"/>
        </w:rPr>
        <w:t>.</w:t>
      </w:r>
    </w:p>
    <w:p w14:paraId="5D41F71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تغییر کانال بازاریابی: کنار گذاشتن موقت دیجیتال و تمرکز بر بازاریابی مستقیم</w:t>
      </w:r>
      <w:r w:rsidRPr="00903462">
        <w:rPr>
          <w:rFonts w:ascii="Dubai" w:hAnsi="Dubai" w:cs="Dubai"/>
          <w:b/>
          <w:bCs/>
          <w:color w:val="0B049E"/>
          <w:sz w:val="28"/>
          <w:szCs w:val="28"/>
        </w:rPr>
        <w:t xml:space="preserve"> B2B </w:t>
      </w:r>
      <w:r w:rsidRPr="00903462">
        <w:rPr>
          <w:rFonts w:ascii="Dubai" w:hAnsi="Dubai" w:cs="Dubai"/>
          <w:b/>
          <w:bCs/>
          <w:color w:val="0B049E"/>
          <w:sz w:val="28"/>
          <w:szCs w:val="28"/>
          <w:rtl/>
        </w:rPr>
        <w:t>با شرکت‌های بزرگ در کشورهای هدف که ممکن است برای کارکنان خود به دنبال بسته‌های درمانی باشند</w:t>
      </w:r>
      <w:r w:rsidRPr="00903462">
        <w:rPr>
          <w:rFonts w:ascii="Dubai" w:hAnsi="Dubai" w:cs="Dubai"/>
          <w:b/>
          <w:bCs/>
          <w:color w:val="0B049E"/>
          <w:sz w:val="28"/>
          <w:szCs w:val="28"/>
        </w:rPr>
        <w:t>.</w:t>
      </w:r>
    </w:p>
    <w:p w14:paraId="46B0A4D0" w14:textId="77777777" w:rsidR="00903462" w:rsidRPr="00903462" w:rsidRDefault="00903462" w:rsidP="00903462">
      <w:pPr>
        <w:bidi/>
        <w:rPr>
          <w:rFonts w:ascii="Dubai" w:hAnsi="Dubai" w:cs="Dubai"/>
          <w:b/>
          <w:bCs/>
          <w:color w:val="0B049E"/>
          <w:sz w:val="28"/>
          <w:szCs w:val="28"/>
        </w:rPr>
      </w:pPr>
    </w:p>
    <w:p w14:paraId="01AFA4A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۱۰.۲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سناریوی شکست شماره </w:t>
      </w:r>
      <w:r w:rsidRPr="00903462">
        <w:rPr>
          <w:rFonts w:ascii="Dubai" w:hAnsi="Dubai" w:cs="Dubai"/>
          <w:b/>
          <w:bCs/>
          <w:color w:val="0B049E"/>
          <w:sz w:val="28"/>
          <w:szCs w:val="28"/>
          <w:rtl/>
          <w:lang w:bidi="fa-IR"/>
        </w:rPr>
        <w:t>۲: "</w:t>
      </w:r>
      <w:r w:rsidRPr="00903462">
        <w:rPr>
          <w:rFonts w:ascii="Dubai" w:hAnsi="Dubai" w:cs="Dubai"/>
          <w:b/>
          <w:bCs/>
          <w:color w:val="0B049E"/>
          <w:sz w:val="28"/>
          <w:szCs w:val="28"/>
          <w:rtl/>
        </w:rPr>
        <w:t>کیفیت عملیاتی از کنترل خارج شد</w:t>
      </w:r>
      <w:r w:rsidRPr="00903462">
        <w:rPr>
          <w:rFonts w:ascii="Dubai" w:hAnsi="Dubai" w:cs="Dubai"/>
          <w:b/>
          <w:bCs/>
          <w:color w:val="0B049E"/>
          <w:sz w:val="28"/>
          <w:szCs w:val="28"/>
        </w:rPr>
        <w:t>"</w:t>
      </w:r>
    </w:p>
    <w:p w14:paraId="4A4C02B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با افزایش تعداد بیماران، کیفیت خدمات افت می‌کند، شکایت‌ها افزایش می‌یابد و نمره رضایت به شدت سقوط می‌کند</w:t>
      </w:r>
      <w:r w:rsidRPr="00903462">
        <w:rPr>
          <w:rFonts w:ascii="Dubai" w:hAnsi="Dubai" w:cs="Dubai"/>
          <w:b/>
          <w:bCs/>
          <w:color w:val="0B049E"/>
          <w:sz w:val="28"/>
          <w:szCs w:val="28"/>
        </w:rPr>
        <w:t>.</w:t>
      </w:r>
    </w:p>
    <w:p w14:paraId="6110155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شاخص‌های هشدار اولیه</w:t>
      </w:r>
      <w:r w:rsidRPr="00903462">
        <w:rPr>
          <w:rFonts w:ascii="Dubai" w:hAnsi="Dubai" w:cs="Dubai"/>
          <w:b/>
          <w:bCs/>
          <w:color w:val="0B049E"/>
          <w:sz w:val="28"/>
          <w:szCs w:val="28"/>
        </w:rPr>
        <w:t>:</w:t>
      </w:r>
    </w:p>
    <w:p w14:paraId="410FC80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کاهش میانگین نمره رضایت</w:t>
      </w:r>
      <w:r w:rsidRPr="00903462">
        <w:rPr>
          <w:rFonts w:ascii="Dubai" w:hAnsi="Dubai" w:cs="Dubai"/>
          <w:b/>
          <w:bCs/>
          <w:color w:val="0B049E"/>
          <w:sz w:val="28"/>
          <w:szCs w:val="28"/>
        </w:rPr>
        <w:t xml:space="preserve"> (CSAT/NPS) </w:t>
      </w:r>
      <w:r w:rsidRPr="00903462">
        <w:rPr>
          <w:rFonts w:ascii="Dubai" w:hAnsi="Dubai" w:cs="Dubai"/>
          <w:b/>
          <w:bCs/>
          <w:color w:val="0B049E"/>
          <w:sz w:val="28"/>
          <w:szCs w:val="28"/>
          <w:rtl/>
        </w:rPr>
        <w:t xml:space="preserve">به زیر </w:t>
      </w:r>
      <w:r w:rsidRPr="00903462">
        <w:rPr>
          <w:rFonts w:ascii="Dubai" w:hAnsi="Dubai" w:cs="Dubai"/>
          <w:b/>
          <w:bCs/>
          <w:color w:val="0B049E"/>
          <w:sz w:val="28"/>
          <w:szCs w:val="28"/>
          <w:rtl/>
          <w:lang w:bidi="fa-IR"/>
        </w:rPr>
        <w:t>۷ (</w:t>
      </w:r>
      <w:r w:rsidRPr="00903462">
        <w:rPr>
          <w:rFonts w:ascii="Dubai" w:hAnsi="Dubai" w:cs="Dubai"/>
          <w:b/>
          <w:bCs/>
          <w:color w:val="0B049E"/>
          <w:sz w:val="28"/>
          <w:szCs w:val="28"/>
          <w:rtl/>
        </w:rPr>
        <w:t xml:space="preserve">از </w:t>
      </w:r>
      <w:r w:rsidRPr="00903462">
        <w:rPr>
          <w:rFonts w:ascii="Dubai" w:hAnsi="Dubai" w:cs="Dubai"/>
          <w:b/>
          <w:bCs/>
          <w:color w:val="0B049E"/>
          <w:sz w:val="28"/>
          <w:szCs w:val="28"/>
          <w:rtl/>
          <w:lang w:bidi="fa-IR"/>
        </w:rPr>
        <w:t xml:space="preserve">۱۰) </w:t>
      </w:r>
      <w:r w:rsidRPr="00903462">
        <w:rPr>
          <w:rFonts w:ascii="Dubai" w:hAnsi="Dubai" w:cs="Dubai"/>
          <w:b/>
          <w:bCs/>
          <w:color w:val="0B049E"/>
          <w:sz w:val="28"/>
          <w:szCs w:val="28"/>
          <w:rtl/>
        </w:rPr>
        <w:t>یا منفی شدن آن</w:t>
      </w:r>
      <w:r w:rsidRPr="00903462">
        <w:rPr>
          <w:rFonts w:ascii="Dubai" w:hAnsi="Dubai" w:cs="Dubai"/>
          <w:b/>
          <w:bCs/>
          <w:color w:val="0B049E"/>
          <w:sz w:val="28"/>
          <w:szCs w:val="28"/>
        </w:rPr>
        <w:t>.</w:t>
      </w:r>
    </w:p>
    <w:p w14:paraId="1579A67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 </w:t>
      </w:r>
      <w:r w:rsidRPr="00903462">
        <w:rPr>
          <w:rFonts w:ascii="Dubai" w:hAnsi="Dubai" w:cs="Dubai"/>
          <w:b/>
          <w:bCs/>
          <w:color w:val="0B049E"/>
          <w:sz w:val="28"/>
          <w:szCs w:val="28"/>
          <w:rtl/>
        </w:rPr>
        <w:t>افزایش تعداد شکایات یا درخواست‌های بازپرداخت</w:t>
      </w:r>
      <w:r w:rsidRPr="00903462">
        <w:rPr>
          <w:rFonts w:ascii="Dubai" w:hAnsi="Dubai" w:cs="Dubai"/>
          <w:b/>
          <w:bCs/>
          <w:color w:val="0B049E"/>
          <w:sz w:val="28"/>
          <w:szCs w:val="28"/>
        </w:rPr>
        <w:t>.</w:t>
      </w:r>
    </w:p>
    <w:p w14:paraId="76F2CDC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افزایش زمان پاسخگویی تیم پشتیبانی به بیش از </w:t>
      </w:r>
      <w:r w:rsidRPr="00903462">
        <w:rPr>
          <w:rFonts w:ascii="Dubai" w:hAnsi="Dubai" w:cs="Dubai"/>
          <w:b/>
          <w:bCs/>
          <w:color w:val="0B049E"/>
          <w:sz w:val="28"/>
          <w:szCs w:val="28"/>
          <w:rtl/>
          <w:lang w:bidi="fa-IR"/>
        </w:rPr>
        <w:t>۱</w:t>
      </w:r>
      <w:r w:rsidRPr="00903462">
        <w:rPr>
          <w:rFonts w:ascii="Dubai" w:hAnsi="Dubai" w:cs="Dubai"/>
          <w:b/>
          <w:bCs/>
          <w:color w:val="0B049E"/>
          <w:sz w:val="28"/>
          <w:szCs w:val="28"/>
          <w:rtl/>
        </w:rPr>
        <w:t xml:space="preserve"> ساعت</w:t>
      </w:r>
      <w:r w:rsidRPr="00903462">
        <w:rPr>
          <w:rFonts w:ascii="Dubai" w:hAnsi="Dubai" w:cs="Dubai"/>
          <w:b/>
          <w:bCs/>
          <w:color w:val="0B049E"/>
          <w:sz w:val="28"/>
          <w:szCs w:val="28"/>
        </w:rPr>
        <w:t>.</w:t>
      </w:r>
    </w:p>
    <w:p w14:paraId="5BCC78B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برنامه احتمالی</w:t>
      </w:r>
      <w:r w:rsidRPr="00903462">
        <w:rPr>
          <w:rFonts w:ascii="Dubai" w:hAnsi="Dubai" w:cs="Dubai"/>
          <w:b/>
          <w:bCs/>
          <w:color w:val="0B049E"/>
          <w:sz w:val="28"/>
          <w:szCs w:val="28"/>
        </w:rPr>
        <w:t>:</w:t>
      </w:r>
    </w:p>
    <w:p w14:paraId="4E4024C0"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توقف موقت بازاریابی جذب بیمار جدید</w:t>
      </w:r>
      <w:r w:rsidRPr="00903462">
        <w:rPr>
          <w:rFonts w:ascii="Dubai" w:hAnsi="Dubai" w:cs="Dubai"/>
          <w:b/>
          <w:bCs/>
          <w:color w:val="0B049E"/>
          <w:sz w:val="28"/>
          <w:szCs w:val="28"/>
        </w:rPr>
        <w:t>.</w:t>
      </w:r>
    </w:p>
    <w:p w14:paraId="0DCEC7E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استخدام یا واگذاری فوری یک مدیر عملیات با تجربه</w:t>
      </w:r>
      <w:r w:rsidRPr="00903462">
        <w:rPr>
          <w:rFonts w:ascii="Dubai" w:hAnsi="Dubai" w:cs="Dubai"/>
          <w:b/>
          <w:bCs/>
          <w:color w:val="0B049E"/>
          <w:sz w:val="28"/>
          <w:szCs w:val="28"/>
        </w:rPr>
        <w:t>.</w:t>
      </w:r>
    </w:p>
    <w:p w14:paraId="50D7767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بازنگری و بازنویسی کامل فرآیندهای عملیاتی</w:t>
      </w:r>
      <w:r w:rsidRPr="00903462">
        <w:rPr>
          <w:rFonts w:ascii="Dubai" w:hAnsi="Dubai" w:cs="Dubai"/>
          <w:b/>
          <w:bCs/>
          <w:color w:val="0B049E"/>
          <w:sz w:val="28"/>
          <w:szCs w:val="28"/>
        </w:rPr>
        <w:t xml:space="preserve"> (SOPs).</w:t>
      </w:r>
    </w:p>
    <w:p w14:paraId="74E921CD"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برگزاری جلسات فوری با کلینیک‌های شریک برای هم‌سو کردن انتظارات و رفع نقاط ضعف</w:t>
      </w:r>
      <w:r w:rsidRPr="00903462">
        <w:rPr>
          <w:rFonts w:ascii="Dubai" w:hAnsi="Dubai" w:cs="Dubai"/>
          <w:b/>
          <w:bCs/>
          <w:color w:val="0B049E"/>
          <w:sz w:val="28"/>
          <w:szCs w:val="28"/>
        </w:rPr>
        <w:t>.</w:t>
      </w:r>
    </w:p>
    <w:p w14:paraId="2EC29C80" w14:textId="77777777" w:rsidR="00903462" w:rsidRPr="00903462" w:rsidRDefault="00903462" w:rsidP="00903462">
      <w:pPr>
        <w:bidi/>
        <w:rPr>
          <w:rFonts w:ascii="Dubai" w:hAnsi="Dubai" w:cs="Dubai"/>
          <w:b/>
          <w:bCs/>
          <w:color w:val="0B049E"/>
          <w:sz w:val="28"/>
          <w:szCs w:val="28"/>
        </w:rPr>
      </w:pPr>
    </w:p>
    <w:p w14:paraId="7AFAAB0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۱۰.۳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سناریوی شکست شماره </w:t>
      </w:r>
      <w:r w:rsidRPr="00903462">
        <w:rPr>
          <w:rFonts w:ascii="Dubai" w:hAnsi="Dubai" w:cs="Dubai"/>
          <w:b/>
          <w:bCs/>
          <w:color w:val="0B049E"/>
          <w:sz w:val="28"/>
          <w:szCs w:val="28"/>
          <w:rtl/>
          <w:lang w:bidi="fa-IR"/>
        </w:rPr>
        <w:t>۳: "</w:t>
      </w:r>
      <w:r w:rsidRPr="00903462">
        <w:rPr>
          <w:rFonts w:ascii="Dubai" w:hAnsi="Dubai" w:cs="Dubai"/>
          <w:b/>
          <w:bCs/>
          <w:color w:val="0B049E"/>
          <w:sz w:val="28"/>
          <w:szCs w:val="28"/>
          <w:rtl/>
        </w:rPr>
        <w:t>یک رقیب بزرگ با سرمایه کلان وارد شد</w:t>
      </w:r>
      <w:r w:rsidRPr="00903462">
        <w:rPr>
          <w:rFonts w:ascii="Dubai" w:hAnsi="Dubai" w:cs="Dubai"/>
          <w:b/>
          <w:bCs/>
          <w:color w:val="0B049E"/>
          <w:sz w:val="28"/>
          <w:szCs w:val="28"/>
        </w:rPr>
        <w:t>"</w:t>
      </w:r>
    </w:p>
    <w:p w14:paraId="7D80CF4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شرح: یک استارتاپ سرمایه‌دار یا یک شرکت بین‌المللی شناخته‌شده، مدل مشابهی را با تخفیف‌های سنگین و تبلیغات گسترده در ایران راه‌اندازی می‌کند</w:t>
      </w:r>
      <w:r w:rsidRPr="00903462">
        <w:rPr>
          <w:rFonts w:ascii="Dubai" w:hAnsi="Dubai" w:cs="Dubai"/>
          <w:b/>
          <w:bCs/>
          <w:color w:val="0B049E"/>
          <w:sz w:val="28"/>
          <w:szCs w:val="28"/>
        </w:rPr>
        <w:t>.</w:t>
      </w:r>
    </w:p>
    <w:p w14:paraId="519E15E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w:t>
      </w:r>
      <w:r w:rsidRPr="00903462">
        <w:rPr>
          <w:rFonts w:ascii="Dubai" w:hAnsi="Dubai" w:cs="Dubai"/>
          <w:b/>
          <w:bCs/>
          <w:color w:val="0B049E"/>
          <w:sz w:val="28"/>
          <w:szCs w:val="28"/>
          <w:rtl/>
        </w:rPr>
        <w:t>شاخص‌های هشدار اولیه</w:t>
      </w:r>
      <w:r w:rsidRPr="00903462">
        <w:rPr>
          <w:rFonts w:ascii="Dubai" w:hAnsi="Dubai" w:cs="Dubai"/>
          <w:b/>
          <w:bCs/>
          <w:color w:val="0B049E"/>
          <w:sz w:val="28"/>
          <w:szCs w:val="28"/>
        </w:rPr>
        <w:t>:</w:t>
      </w:r>
    </w:p>
    <w:p w14:paraId="38BA9FF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کاهش ناگهانی ترافیک ارگانیک وبسایت</w:t>
      </w:r>
      <w:r w:rsidRPr="00903462">
        <w:rPr>
          <w:rFonts w:ascii="Dubai" w:hAnsi="Dubai" w:cs="Dubai"/>
          <w:b/>
          <w:bCs/>
          <w:color w:val="0B049E"/>
          <w:sz w:val="28"/>
          <w:szCs w:val="28"/>
        </w:rPr>
        <w:t>.</w:t>
      </w:r>
    </w:p>
    <w:p w14:paraId="6A97EC9F"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تماس کلینیک‌های شریک برای ابراز نگرانی یا پیشنهاد قرارداد از سوی رقیب</w:t>
      </w:r>
      <w:r w:rsidRPr="00903462">
        <w:rPr>
          <w:rFonts w:ascii="Dubai" w:hAnsi="Dubai" w:cs="Dubai"/>
          <w:b/>
          <w:bCs/>
          <w:color w:val="0B049E"/>
          <w:sz w:val="28"/>
          <w:szCs w:val="28"/>
        </w:rPr>
        <w:t>.</w:t>
      </w:r>
    </w:p>
    <w:p w14:paraId="615D6F72"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مشاهده تبلیغات گسترده رقیب در رسانه‌های هدف</w:t>
      </w:r>
      <w:r w:rsidRPr="00903462">
        <w:rPr>
          <w:rFonts w:ascii="Dubai" w:hAnsi="Dubai" w:cs="Dubai"/>
          <w:b/>
          <w:bCs/>
          <w:color w:val="0B049E"/>
          <w:sz w:val="28"/>
          <w:szCs w:val="28"/>
        </w:rPr>
        <w:t>.</w:t>
      </w:r>
    </w:p>
    <w:p w14:paraId="5889408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lastRenderedPageBreak/>
        <w:t xml:space="preserve">- </w:t>
      </w:r>
      <w:r w:rsidRPr="00903462">
        <w:rPr>
          <w:rFonts w:ascii="Dubai" w:hAnsi="Dubai" w:cs="Dubai"/>
          <w:b/>
          <w:bCs/>
          <w:color w:val="0B049E"/>
          <w:sz w:val="28"/>
          <w:szCs w:val="28"/>
          <w:rtl/>
        </w:rPr>
        <w:t>برنامه احتمالی</w:t>
      </w:r>
      <w:r w:rsidRPr="00903462">
        <w:rPr>
          <w:rFonts w:ascii="Dubai" w:hAnsi="Dubai" w:cs="Dubai"/>
          <w:b/>
          <w:bCs/>
          <w:color w:val="0B049E"/>
          <w:sz w:val="28"/>
          <w:szCs w:val="28"/>
        </w:rPr>
        <w:t>:</w:t>
      </w:r>
    </w:p>
    <w:p w14:paraId="247D6C43"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دو برابر کردن تمرکز بر مزیت رقابتی اصلی: "همراه سلامت" و خدمات شخصی‌سازی‌شده. تبلیغ این تفاوت به عنوان نقطه قوت غیرقابل تکرار</w:t>
      </w:r>
      <w:r w:rsidRPr="00903462">
        <w:rPr>
          <w:rFonts w:ascii="Dubai" w:hAnsi="Dubai" w:cs="Dubai"/>
          <w:b/>
          <w:bCs/>
          <w:color w:val="0B049E"/>
          <w:sz w:val="28"/>
          <w:szCs w:val="28"/>
        </w:rPr>
        <w:t>.</w:t>
      </w:r>
    </w:p>
    <w:p w14:paraId="7AAF0B6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تقویت وفاداری شرکای کلیدی: پیشنهاد قراردادهای بلندمدت ترجیحی با شرایط بهبودیافته برای کلینیک‌های شریک فعلی</w:t>
      </w:r>
      <w:r w:rsidRPr="00903462">
        <w:rPr>
          <w:rFonts w:ascii="Dubai" w:hAnsi="Dubai" w:cs="Dubai"/>
          <w:b/>
          <w:bCs/>
          <w:color w:val="0B049E"/>
          <w:sz w:val="28"/>
          <w:szCs w:val="28"/>
        </w:rPr>
        <w:t>.</w:t>
      </w:r>
    </w:p>
    <w:p w14:paraId="28561A35"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تسریع در توسعه ویژگی‌های منحصربه‌فرد: اگر در حال توسعه قابلیت خاصی بودیم (مثلاً پنل پیشرفته تحلیلی برای کلینیک‌ها)، منابع را متمرکز کرده و سریع‌تر آن را راه‌اندازی کنیم</w:t>
      </w:r>
      <w:r w:rsidRPr="00903462">
        <w:rPr>
          <w:rFonts w:ascii="Dubai" w:hAnsi="Dubai" w:cs="Dubai"/>
          <w:b/>
          <w:bCs/>
          <w:color w:val="0B049E"/>
          <w:sz w:val="28"/>
          <w:szCs w:val="28"/>
        </w:rPr>
        <w:t>.</w:t>
      </w:r>
    </w:p>
    <w:p w14:paraId="0A38335B" w14:textId="77777777" w:rsidR="00903462" w:rsidRPr="00903462" w:rsidRDefault="00903462" w:rsidP="00903462">
      <w:pPr>
        <w:bidi/>
        <w:rPr>
          <w:rFonts w:ascii="Dubai" w:hAnsi="Dubai" w:cs="Dubai"/>
          <w:b/>
          <w:bCs/>
          <w:color w:val="0B049E"/>
          <w:sz w:val="28"/>
          <w:szCs w:val="28"/>
        </w:rPr>
      </w:pPr>
    </w:p>
    <w:p w14:paraId="2916E43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نتیجه‌گیری، فرضیات کلیدی آزمایش‌پذیر و گام‌های عملیاتی بعدی</w:t>
      </w:r>
      <w:r w:rsidRPr="00903462">
        <w:rPr>
          <w:rFonts w:ascii="Dubai" w:hAnsi="Dubai" w:cs="Dubai"/>
          <w:b/>
          <w:bCs/>
          <w:color w:val="0B049E"/>
          <w:sz w:val="28"/>
          <w:szCs w:val="28"/>
        </w:rPr>
        <w:t xml:space="preserve"> (Conclusion, Testable Key Assumptions &amp; Next Actionable Steps)</w:t>
      </w:r>
    </w:p>
    <w:p w14:paraId="6E3D76EE" w14:textId="77777777" w:rsidR="00903462" w:rsidRPr="00903462" w:rsidRDefault="00903462" w:rsidP="00903462">
      <w:pPr>
        <w:bidi/>
        <w:rPr>
          <w:rFonts w:ascii="Dubai" w:hAnsi="Dubai" w:cs="Dubai"/>
          <w:b/>
          <w:bCs/>
          <w:color w:val="0B049E"/>
          <w:sz w:val="28"/>
          <w:szCs w:val="28"/>
        </w:rPr>
      </w:pPr>
    </w:p>
    <w:p w14:paraId="470872B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۱۱.۱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نتیجه‌گیری</w:t>
      </w:r>
      <w:r w:rsidRPr="00903462">
        <w:rPr>
          <w:rFonts w:ascii="Dubai" w:hAnsi="Dubai" w:cs="Dubai"/>
          <w:b/>
          <w:bCs/>
          <w:color w:val="0B049E"/>
          <w:sz w:val="28"/>
          <w:szCs w:val="28"/>
        </w:rPr>
        <w:t>:</w:t>
      </w:r>
    </w:p>
    <w:p w14:paraId="2A25797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تراویکا با شناسایی یک شکاف مهم در بازار توریسم سلامت ایران و ارائه یک راه‌حل متمرکز بر اعتماد و تجربه بیمار، پتانسیل بالایی برای موفقیت دارد. چالش اصلی، عبور از "دره مرگ" اعتمادسازی اولیه و ایجاد یک فرآیند عملیاتی بی‌نقص است. موفقیت در گرو تمرکز شدید بر کیفیت به جای کمیت در مراحل اولیه، یادگیری سریع از بازار و انعطاف‌پذیری در برابر بازخوردهاست. مدل درآمدی واضح و مسیر توسعه گام‌به‌گام، چارچوب مناسبی برای رشد ارائه می‌دهد</w:t>
      </w:r>
      <w:r w:rsidRPr="00903462">
        <w:rPr>
          <w:rFonts w:ascii="Dubai" w:hAnsi="Dubai" w:cs="Dubai"/>
          <w:b/>
          <w:bCs/>
          <w:color w:val="0B049E"/>
          <w:sz w:val="28"/>
          <w:szCs w:val="28"/>
        </w:rPr>
        <w:t>.</w:t>
      </w:r>
    </w:p>
    <w:p w14:paraId="7AB1EA20" w14:textId="77777777" w:rsidR="00903462" w:rsidRPr="00903462" w:rsidRDefault="00903462" w:rsidP="00903462">
      <w:pPr>
        <w:bidi/>
        <w:rPr>
          <w:rFonts w:ascii="Dubai" w:hAnsi="Dubai" w:cs="Dubai"/>
          <w:b/>
          <w:bCs/>
          <w:color w:val="0B049E"/>
          <w:sz w:val="28"/>
          <w:szCs w:val="28"/>
        </w:rPr>
      </w:pPr>
    </w:p>
    <w:p w14:paraId="166FBF4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۱۱.۲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فرضیات کلیدی آزمایش‌پذیر</w:t>
      </w:r>
      <w:r w:rsidRPr="00903462">
        <w:rPr>
          <w:rFonts w:ascii="Dubai" w:hAnsi="Dubai" w:cs="Dubai"/>
          <w:b/>
          <w:bCs/>
          <w:color w:val="0B049E"/>
          <w:sz w:val="28"/>
          <w:szCs w:val="28"/>
        </w:rPr>
        <w:t xml:space="preserve"> (Testable Key Assumptions):</w:t>
      </w:r>
    </w:p>
    <w:p w14:paraId="580A68DA"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rPr>
        <w:t>این فرضیات باید در فاز</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به طور عملی آزمایش و اعتبارسنجی شوند</w:t>
      </w:r>
      <w:r w:rsidRPr="00903462">
        <w:rPr>
          <w:rFonts w:ascii="Dubai" w:hAnsi="Dubai" w:cs="Dubai"/>
          <w:b/>
          <w:bCs/>
          <w:color w:val="0B049E"/>
          <w:sz w:val="28"/>
          <w:szCs w:val="28"/>
        </w:rPr>
        <w:t>:</w:t>
      </w:r>
    </w:p>
    <w:p w14:paraId="22654D6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فرضیه ارزش</w:t>
      </w:r>
      <w:r w:rsidRPr="00903462">
        <w:rPr>
          <w:rFonts w:ascii="Dubai" w:hAnsi="Dubai" w:cs="Dubai"/>
          <w:b/>
          <w:bCs/>
          <w:color w:val="0B049E"/>
          <w:sz w:val="28"/>
          <w:szCs w:val="28"/>
        </w:rPr>
        <w:t xml:space="preserve"> (Value Hypothesis): </w:t>
      </w:r>
      <w:r w:rsidRPr="00903462">
        <w:rPr>
          <w:rFonts w:ascii="Dubai" w:hAnsi="Dubai" w:cs="Dubai"/>
          <w:b/>
          <w:bCs/>
          <w:color w:val="0B049E"/>
          <w:sz w:val="28"/>
          <w:szCs w:val="28"/>
          <w:rtl/>
        </w:rPr>
        <w:t>بیماران خارجی حاضرند برای "آرامش خاطر" و "شفافیت کامل" که تراویکا ارائه می‌دهد، مبلغی اضافی (در قالب کمیسیون پنهان در قیمت یا هزینه خدمات) بپردازند</w:t>
      </w:r>
      <w:r w:rsidRPr="00903462">
        <w:rPr>
          <w:rFonts w:ascii="Dubai" w:hAnsi="Dubai" w:cs="Dubai"/>
          <w:b/>
          <w:bCs/>
          <w:color w:val="0B049E"/>
          <w:sz w:val="28"/>
          <w:szCs w:val="28"/>
        </w:rPr>
        <w:t>.</w:t>
      </w:r>
    </w:p>
    <w:p w14:paraId="2357834C"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آزمایش: ارائه دو گزینه به بیماران اولیه: یک مسیر سنتی (ارتباط مستقیم با کلینیک) و مسیر تراویکا. بررسی اینکه آیا حداقل </w:t>
      </w:r>
      <w:r w:rsidRPr="00903462">
        <w:rPr>
          <w:rFonts w:ascii="Dubai" w:hAnsi="Dubai" w:cs="Dubai"/>
          <w:b/>
          <w:bCs/>
          <w:color w:val="0B049E"/>
          <w:sz w:val="28"/>
          <w:szCs w:val="28"/>
          <w:rtl/>
          <w:lang w:bidi="fa-IR"/>
        </w:rPr>
        <w:t>۳۰٪</w:t>
      </w:r>
      <w:r w:rsidRPr="00903462">
        <w:rPr>
          <w:rFonts w:ascii="Dubai" w:hAnsi="Dubai" w:cs="Dubai"/>
          <w:b/>
          <w:bCs/>
          <w:color w:val="0B049E"/>
          <w:sz w:val="28"/>
          <w:szCs w:val="28"/>
          <w:rtl/>
        </w:rPr>
        <w:t xml:space="preserve"> حاضرند مسیر تراویکا را انتخاب کنند</w:t>
      </w:r>
      <w:r w:rsidRPr="00903462">
        <w:rPr>
          <w:rFonts w:ascii="Dubai" w:hAnsi="Dubai" w:cs="Dubai"/>
          <w:b/>
          <w:bCs/>
          <w:color w:val="0B049E"/>
          <w:sz w:val="28"/>
          <w:szCs w:val="28"/>
        </w:rPr>
        <w:t>.</w:t>
      </w:r>
    </w:p>
    <w:p w14:paraId="6F54BF64"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فرضیه رشد</w:t>
      </w:r>
      <w:r w:rsidRPr="00903462">
        <w:rPr>
          <w:rFonts w:ascii="Dubai" w:hAnsi="Dubai" w:cs="Dubai"/>
          <w:b/>
          <w:bCs/>
          <w:color w:val="0B049E"/>
          <w:sz w:val="28"/>
          <w:szCs w:val="28"/>
        </w:rPr>
        <w:t xml:space="preserve"> (Growth Hypothesis): </w:t>
      </w:r>
      <w:r w:rsidRPr="00903462">
        <w:rPr>
          <w:rFonts w:ascii="Dubai" w:hAnsi="Dubai" w:cs="Dubai"/>
          <w:b/>
          <w:bCs/>
          <w:color w:val="0B049E"/>
          <w:sz w:val="28"/>
          <w:szCs w:val="28"/>
          <w:rtl/>
        </w:rPr>
        <w:t xml:space="preserve">کلینیک‌های معتبر ایرانی حاضرند </w:t>
      </w:r>
      <w:r w:rsidRPr="00903462">
        <w:rPr>
          <w:rFonts w:ascii="Dubai" w:hAnsi="Dubai" w:cs="Dubai"/>
          <w:b/>
          <w:bCs/>
          <w:color w:val="0B049E"/>
          <w:sz w:val="28"/>
          <w:szCs w:val="28"/>
          <w:rtl/>
          <w:lang w:bidi="fa-IR"/>
        </w:rPr>
        <w:t>۱۵٪</w:t>
      </w:r>
      <w:r w:rsidRPr="00903462">
        <w:rPr>
          <w:rFonts w:ascii="Dubai" w:hAnsi="Dubai" w:cs="Dubai"/>
          <w:b/>
          <w:bCs/>
          <w:color w:val="0B049E"/>
          <w:sz w:val="28"/>
          <w:szCs w:val="28"/>
          <w:rtl/>
        </w:rPr>
        <w:t xml:space="preserve"> از درآمد خود از بیماران جذب‌شده توسط تراویکا را به عنوان کمیسیون پرداخت کنند</w:t>
      </w:r>
      <w:r w:rsidRPr="00903462">
        <w:rPr>
          <w:rFonts w:ascii="Dubai" w:hAnsi="Dubai" w:cs="Dubai"/>
          <w:b/>
          <w:bCs/>
          <w:color w:val="0B049E"/>
          <w:sz w:val="28"/>
          <w:szCs w:val="28"/>
        </w:rPr>
        <w:t>.</w:t>
      </w:r>
    </w:p>
    <w:p w14:paraId="213F55C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آزمایش: عقد قرارداد آزمایشی </w:t>
      </w:r>
      <w:r w:rsidRPr="00903462">
        <w:rPr>
          <w:rFonts w:ascii="Dubai" w:hAnsi="Dubai" w:cs="Dubai"/>
          <w:b/>
          <w:bCs/>
          <w:color w:val="0B049E"/>
          <w:sz w:val="28"/>
          <w:szCs w:val="28"/>
          <w:rtl/>
          <w:lang w:bidi="fa-IR"/>
        </w:rPr>
        <w:t>۳</w:t>
      </w:r>
      <w:r w:rsidRPr="00903462">
        <w:rPr>
          <w:rFonts w:ascii="Dubai" w:hAnsi="Dubai" w:cs="Dubai"/>
          <w:b/>
          <w:bCs/>
          <w:color w:val="0B049E"/>
          <w:sz w:val="28"/>
          <w:szCs w:val="28"/>
          <w:rtl/>
        </w:rPr>
        <w:t xml:space="preserve"> ماهه با </w:t>
      </w:r>
      <w:r w:rsidRPr="00903462">
        <w:rPr>
          <w:rFonts w:ascii="Dubai" w:hAnsi="Dubai" w:cs="Dubai"/>
          <w:b/>
          <w:bCs/>
          <w:color w:val="0B049E"/>
          <w:sz w:val="28"/>
          <w:szCs w:val="28"/>
          <w:rtl/>
          <w:lang w:bidi="fa-IR"/>
        </w:rPr>
        <w:t>۳</w:t>
      </w:r>
      <w:r w:rsidRPr="00903462">
        <w:rPr>
          <w:rFonts w:ascii="Dubai" w:hAnsi="Dubai" w:cs="Dubai"/>
          <w:b/>
          <w:bCs/>
          <w:color w:val="0B049E"/>
          <w:sz w:val="28"/>
          <w:szCs w:val="28"/>
          <w:rtl/>
        </w:rPr>
        <w:t xml:space="preserve"> کلینیک، با شرط پرداخت کمیسیون تنها پس از جذب و تکمیل درمان بیمار</w:t>
      </w:r>
      <w:r w:rsidRPr="00903462">
        <w:rPr>
          <w:rFonts w:ascii="Dubai" w:hAnsi="Dubai" w:cs="Dubai"/>
          <w:b/>
          <w:bCs/>
          <w:color w:val="0B049E"/>
          <w:sz w:val="28"/>
          <w:szCs w:val="28"/>
        </w:rPr>
        <w:t>.</w:t>
      </w:r>
    </w:p>
    <w:p w14:paraId="15CB06F8"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فرضیه مقیاس‌پذیری عملیاتی</w:t>
      </w:r>
      <w:r w:rsidRPr="00903462">
        <w:rPr>
          <w:rFonts w:ascii="Dubai" w:hAnsi="Dubai" w:cs="Dubai"/>
          <w:b/>
          <w:bCs/>
          <w:color w:val="0B049E"/>
          <w:sz w:val="28"/>
          <w:szCs w:val="28"/>
        </w:rPr>
        <w:t xml:space="preserve"> (Operational Scalability Hypothesis): </w:t>
      </w:r>
      <w:r w:rsidRPr="00903462">
        <w:rPr>
          <w:rFonts w:ascii="Dubai" w:hAnsi="Dubai" w:cs="Dubai"/>
          <w:b/>
          <w:bCs/>
          <w:color w:val="0B049E"/>
          <w:sz w:val="28"/>
          <w:szCs w:val="28"/>
          <w:rtl/>
        </w:rPr>
        <w:t xml:space="preserve">می‌توان یک تیم از "همراهان سلامت" را آموزش داد تا بتوانند به طور همزمان و با کیفیت یکنواخت، </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بیمار را مدیریت کنند</w:t>
      </w:r>
      <w:r w:rsidRPr="00903462">
        <w:rPr>
          <w:rFonts w:ascii="Dubai" w:hAnsi="Dubai" w:cs="Dubai"/>
          <w:b/>
          <w:bCs/>
          <w:color w:val="0B049E"/>
          <w:sz w:val="28"/>
          <w:szCs w:val="28"/>
        </w:rPr>
        <w:t>.</w:t>
      </w:r>
    </w:p>
    <w:p w14:paraId="28D710BE"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Pr>
        <w:t xml:space="preserve">    - </w:t>
      </w:r>
      <w:r w:rsidRPr="00903462">
        <w:rPr>
          <w:rFonts w:ascii="Dubai" w:hAnsi="Dubai" w:cs="Dubai"/>
          <w:b/>
          <w:bCs/>
          <w:color w:val="0B049E"/>
          <w:sz w:val="28"/>
          <w:szCs w:val="28"/>
          <w:rtl/>
        </w:rPr>
        <w:t xml:space="preserve">آزمایش: استخدام و آموزش </w:t>
      </w:r>
      <w:r w:rsidRPr="00903462">
        <w:rPr>
          <w:rFonts w:ascii="Dubai" w:hAnsi="Dubai" w:cs="Dubai"/>
          <w:b/>
          <w:bCs/>
          <w:color w:val="0B049E"/>
          <w:sz w:val="28"/>
          <w:szCs w:val="28"/>
          <w:rtl/>
          <w:lang w:bidi="fa-IR"/>
        </w:rPr>
        <w:t>۲</w:t>
      </w:r>
      <w:r w:rsidRPr="00903462">
        <w:rPr>
          <w:rFonts w:ascii="Dubai" w:hAnsi="Dubai" w:cs="Dubai"/>
          <w:b/>
          <w:bCs/>
          <w:color w:val="0B049E"/>
          <w:sz w:val="28"/>
          <w:szCs w:val="28"/>
          <w:rtl/>
        </w:rPr>
        <w:t xml:space="preserve"> همراه سلامت و سپردن مدیریت </w:t>
      </w:r>
      <w:r w:rsidRPr="00903462">
        <w:rPr>
          <w:rFonts w:ascii="Dubai" w:hAnsi="Dubai" w:cs="Dubai"/>
          <w:b/>
          <w:bCs/>
          <w:color w:val="0B049E"/>
          <w:sz w:val="28"/>
          <w:szCs w:val="28"/>
          <w:rtl/>
          <w:lang w:bidi="fa-IR"/>
        </w:rPr>
        <w:t>۱۰</w:t>
      </w:r>
      <w:r w:rsidRPr="00903462">
        <w:rPr>
          <w:rFonts w:ascii="Dubai" w:hAnsi="Dubai" w:cs="Dubai"/>
          <w:b/>
          <w:bCs/>
          <w:color w:val="0B049E"/>
          <w:sz w:val="28"/>
          <w:szCs w:val="28"/>
          <w:rtl/>
        </w:rPr>
        <w:t xml:space="preserve"> بیمار به آنان در طول </w:t>
      </w:r>
      <w:r w:rsidRPr="00903462">
        <w:rPr>
          <w:rFonts w:ascii="Dubai" w:hAnsi="Dubai" w:cs="Dubai"/>
          <w:b/>
          <w:bCs/>
          <w:color w:val="0B049E"/>
          <w:sz w:val="28"/>
          <w:szCs w:val="28"/>
          <w:rtl/>
          <w:lang w:bidi="fa-IR"/>
        </w:rPr>
        <w:t>۲</w:t>
      </w:r>
      <w:r w:rsidRPr="00903462">
        <w:rPr>
          <w:rFonts w:ascii="Dubai" w:hAnsi="Dubai" w:cs="Dubai"/>
          <w:b/>
          <w:bCs/>
          <w:color w:val="0B049E"/>
          <w:sz w:val="28"/>
          <w:szCs w:val="28"/>
          <w:rtl/>
        </w:rPr>
        <w:t xml:space="preserve"> ماه. اندازه‌گیری نرخ رضایت و خطا</w:t>
      </w:r>
      <w:r w:rsidRPr="00903462">
        <w:rPr>
          <w:rFonts w:ascii="Dubai" w:hAnsi="Dubai" w:cs="Dubai"/>
          <w:b/>
          <w:bCs/>
          <w:color w:val="0B049E"/>
          <w:sz w:val="28"/>
          <w:szCs w:val="28"/>
        </w:rPr>
        <w:t>.</w:t>
      </w:r>
    </w:p>
    <w:p w14:paraId="5DAA08C9" w14:textId="77777777" w:rsidR="00903462" w:rsidRPr="00903462" w:rsidRDefault="00903462" w:rsidP="00903462">
      <w:pPr>
        <w:bidi/>
        <w:rPr>
          <w:rFonts w:ascii="Dubai" w:hAnsi="Dubai" w:cs="Dubai"/>
          <w:b/>
          <w:bCs/>
          <w:color w:val="0B049E"/>
          <w:sz w:val="28"/>
          <w:szCs w:val="28"/>
        </w:rPr>
      </w:pPr>
    </w:p>
    <w:p w14:paraId="5F1FF6F6"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lastRenderedPageBreak/>
        <w:t>۱۱.۳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گام‌های عملیاتی بعدی</w:t>
      </w:r>
      <w:r w:rsidRPr="00903462">
        <w:rPr>
          <w:rFonts w:ascii="Dubai" w:hAnsi="Dubai" w:cs="Dubai"/>
          <w:b/>
          <w:bCs/>
          <w:color w:val="0B049E"/>
          <w:sz w:val="28"/>
          <w:szCs w:val="28"/>
        </w:rPr>
        <w:t xml:space="preserve"> (Next Actionable Steps):</w:t>
      </w:r>
    </w:p>
    <w:p w14:paraId="68522371"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۱</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تشکیل جلسه تیم: بررسی این سند و جمع‌بندی نظرات نهایی</w:t>
      </w:r>
      <w:r w:rsidRPr="00903462">
        <w:rPr>
          <w:rFonts w:ascii="Dubai" w:hAnsi="Dubai" w:cs="Dubai"/>
          <w:b/>
          <w:bCs/>
          <w:color w:val="0B049E"/>
          <w:sz w:val="28"/>
          <w:szCs w:val="28"/>
        </w:rPr>
        <w:t>.</w:t>
      </w:r>
    </w:p>
    <w:p w14:paraId="32268B5B"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۲</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تدوین طرح آزمایش فرضیات</w:t>
      </w:r>
      <w:r w:rsidRPr="00903462">
        <w:rPr>
          <w:rFonts w:ascii="Dubai" w:hAnsi="Dubai" w:cs="Dubai"/>
          <w:b/>
          <w:bCs/>
          <w:color w:val="0B049E"/>
          <w:sz w:val="28"/>
          <w:szCs w:val="28"/>
        </w:rPr>
        <w:t xml:space="preserve"> (Lean Canvas + Experiment Board): </w:t>
      </w:r>
      <w:r w:rsidRPr="00903462">
        <w:rPr>
          <w:rFonts w:ascii="Dubai" w:hAnsi="Dubai" w:cs="Dubai"/>
          <w:b/>
          <w:bCs/>
          <w:color w:val="0B049E"/>
          <w:sz w:val="28"/>
          <w:szCs w:val="28"/>
          <w:rtl/>
        </w:rPr>
        <w:t>تبدیل فرضیات کلیدی بالا به آزمایش‌های عملی کوچک و کم‌هزینه</w:t>
      </w:r>
      <w:r w:rsidRPr="00903462">
        <w:rPr>
          <w:rFonts w:ascii="Dubai" w:hAnsi="Dubai" w:cs="Dubai"/>
          <w:b/>
          <w:bCs/>
          <w:color w:val="0B049E"/>
          <w:sz w:val="28"/>
          <w:szCs w:val="28"/>
        </w:rPr>
        <w:t>.</w:t>
      </w:r>
    </w:p>
    <w:p w14:paraId="0BBCEBB7"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۳</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 xml:space="preserve">اقدام فوری برای فرضیه شماره </w:t>
      </w:r>
      <w:r w:rsidRPr="00903462">
        <w:rPr>
          <w:rFonts w:ascii="Dubai" w:hAnsi="Dubai" w:cs="Dubai"/>
          <w:b/>
          <w:bCs/>
          <w:color w:val="0B049E"/>
          <w:sz w:val="28"/>
          <w:szCs w:val="28"/>
          <w:rtl/>
          <w:lang w:bidi="fa-IR"/>
        </w:rPr>
        <w:t xml:space="preserve">۲: </w:t>
      </w:r>
      <w:r w:rsidRPr="00903462">
        <w:rPr>
          <w:rFonts w:ascii="Dubai" w:hAnsi="Dubai" w:cs="Dubai"/>
          <w:b/>
          <w:bCs/>
          <w:color w:val="0B049E"/>
          <w:sz w:val="28"/>
          <w:szCs w:val="28"/>
          <w:rtl/>
        </w:rPr>
        <w:t xml:space="preserve">تنظیم یک پرزنت ساده و تماس با </w:t>
      </w:r>
      <w:r w:rsidRPr="00903462">
        <w:rPr>
          <w:rFonts w:ascii="Dubai" w:hAnsi="Dubai" w:cs="Dubai"/>
          <w:b/>
          <w:bCs/>
          <w:color w:val="0B049E"/>
          <w:sz w:val="28"/>
          <w:szCs w:val="28"/>
          <w:rtl/>
          <w:lang w:bidi="fa-IR"/>
        </w:rPr>
        <w:t>۵</w:t>
      </w:r>
      <w:r w:rsidRPr="00903462">
        <w:rPr>
          <w:rFonts w:ascii="Dubai" w:hAnsi="Dubai" w:cs="Dubai"/>
          <w:b/>
          <w:bCs/>
          <w:color w:val="0B049E"/>
          <w:sz w:val="28"/>
          <w:szCs w:val="28"/>
          <w:rtl/>
        </w:rPr>
        <w:t xml:space="preserve"> کلینیک دندانپزشکی هدف برای جلب نظر آنان برای همکاری آزمایشی</w:t>
      </w:r>
      <w:r w:rsidRPr="00903462">
        <w:rPr>
          <w:rFonts w:ascii="Dubai" w:hAnsi="Dubai" w:cs="Dubai"/>
          <w:b/>
          <w:bCs/>
          <w:color w:val="0B049E"/>
          <w:sz w:val="28"/>
          <w:szCs w:val="28"/>
        </w:rPr>
        <w:t>.</w:t>
      </w:r>
    </w:p>
    <w:p w14:paraId="69AB9429" w14:textId="77777777" w:rsidR="00903462"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۴</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توسعه</w:t>
      </w:r>
      <w:r w:rsidRPr="00903462">
        <w:rPr>
          <w:rFonts w:ascii="Dubai" w:hAnsi="Dubai" w:cs="Dubai"/>
          <w:b/>
          <w:bCs/>
          <w:color w:val="0B049E"/>
          <w:sz w:val="28"/>
          <w:szCs w:val="28"/>
        </w:rPr>
        <w:t xml:space="preserve"> MVP </w:t>
      </w:r>
      <w:r w:rsidRPr="00903462">
        <w:rPr>
          <w:rFonts w:ascii="Dubai" w:hAnsi="Dubai" w:cs="Dubai"/>
          <w:b/>
          <w:bCs/>
          <w:color w:val="0B049E"/>
          <w:sz w:val="28"/>
          <w:szCs w:val="28"/>
          <w:rtl/>
        </w:rPr>
        <w:t>اولیه: راه‌اندازی یک سایت تک‌صفحه‌ای</w:t>
      </w:r>
      <w:r w:rsidRPr="00903462">
        <w:rPr>
          <w:rFonts w:ascii="Dubai" w:hAnsi="Dubai" w:cs="Dubai"/>
          <w:b/>
          <w:bCs/>
          <w:color w:val="0B049E"/>
          <w:sz w:val="28"/>
          <w:szCs w:val="28"/>
        </w:rPr>
        <w:t xml:space="preserve"> (Landing Page) </w:t>
      </w:r>
      <w:r w:rsidRPr="00903462">
        <w:rPr>
          <w:rFonts w:ascii="Dubai" w:hAnsi="Dubai" w:cs="Dubai"/>
          <w:b/>
          <w:bCs/>
          <w:color w:val="0B049E"/>
          <w:sz w:val="28"/>
          <w:szCs w:val="28"/>
          <w:rtl/>
        </w:rPr>
        <w:t xml:space="preserve">ساده با وردپرس که خدمات را توضیح داده و فرم درخواست مشاوره دارد. (زمان تخمینی: </w:t>
      </w:r>
      <w:r w:rsidRPr="00903462">
        <w:rPr>
          <w:rFonts w:ascii="Dubai" w:hAnsi="Dubai" w:cs="Dubai"/>
          <w:b/>
          <w:bCs/>
          <w:color w:val="0B049E"/>
          <w:sz w:val="28"/>
          <w:szCs w:val="28"/>
          <w:rtl/>
          <w:lang w:bidi="fa-IR"/>
        </w:rPr>
        <w:t>۲</w:t>
      </w:r>
      <w:r w:rsidRPr="00903462">
        <w:rPr>
          <w:rFonts w:ascii="Dubai" w:hAnsi="Dubai" w:cs="Dubai"/>
          <w:b/>
          <w:bCs/>
          <w:color w:val="0B049E"/>
          <w:sz w:val="28"/>
          <w:szCs w:val="28"/>
          <w:rtl/>
        </w:rPr>
        <w:t xml:space="preserve"> هفته)</w:t>
      </w:r>
      <w:r w:rsidRPr="00903462">
        <w:rPr>
          <w:rFonts w:ascii="Dubai" w:hAnsi="Dubai" w:cs="Dubai"/>
          <w:b/>
          <w:bCs/>
          <w:color w:val="0B049E"/>
          <w:sz w:val="28"/>
          <w:szCs w:val="28"/>
        </w:rPr>
        <w:t>.</w:t>
      </w:r>
    </w:p>
    <w:p w14:paraId="6F420277" w14:textId="550AB08C" w:rsidR="00FA7EB0" w:rsidRPr="00903462" w:rsidRDefault="00903462" w:rsidP="00903462">
      <w:pPr>
        <w:bidi/>
        <w:rPr>
          <w:rFonts w:ascii="Dubai" w:hAnsi="Dubai" w:cs="Dubai"/>
          <w:b/>
          <w:bCs/>
          <w:color w:val="0B049E"/>
          <w:sz w:val="28"/>
          <w:szCs w:val="28"/>
        </w:rPr>
      </w:pPr>
      <w:r w:rsidRPr="00903462">
        <w:rPr>
          <w:rFonts w:ascii="Dubai" w:hAnsi="Dubai" w:cs="Dubai"/>
          <w:b/>
          <w:bCs/>
          <w:color w:val="0B049E"/>
          <w:sz w:val="28"/>
          <w:szCs w:val="28"/>
          <w:rtl/>
          <w:lang w:bidi="fa-IR"/>
        </w:rPr>
        <w:t>۵</w:t>
      </w:r>
      <w:r w:rsidRPr="00903462">
        <w:rPr>
          <w:rFonts w:ascii="Dubai" w:hAnsi="Dubai" w:cs="Dubai"/>
          <w:b/>
          <w:bCs/>
          <w:color w:val="0B049E"/>
          <w:sz w:val="28"/>
          <w:szCs w:val="28"/>
        </w:rPr>
        <w:t xml:space="preserve">.  </w:t>
      </w:r>
      <w:r w:rsidRPr="00903462">
        <w:rPr>
          <w:rFonts w:ascii="Dubai" w:hAnsi="Dubai" w:cs="Dubai"/>
          <w:b/>
          <w:bCs/>
          <w:color w:val="0B049E"/>
          <w:sz w:val="28"/>
          <w:szCs w:val="28"/>
          <w:rtl/>
        </w:rPr>
        <w:t>اجرای آزمایش "شبیه‌سازی کامل فرآیند</w:t>
      </w:r>
      <w:r w:rsidRPr="00903462">
        <w:rPr>
          <w:rFonts w:ascii="Dubai" w:hAnsi="Dubai" w:cs="Dubai"/>
          <w:b/>
          <w:bCs/>
          <w:color w:val="0B049E"/>
          <w:sz w:val="28"/>
          <w:szCs w:val="28"/>
        </w:rPr>
        <w:t xml:space="preserve"> (Dry Run)": </w:t>
      </w:r>
      <w:r w:rsidRPr="00903462">
        <w:rPr>
          <w:rFonts w:ascii="Dubai" w:hAnsi="Dubai" w:cs="Dubai"/>
          <w:b/>
          <w:bCs/>
          <w:color w:val="0B049E"/>
          <w:sz w:val="28"/>
          <w:szCs w:val="28"/>
          <w:rtl/>
        </w:rPr>
        <w:t>انجام یک بار کل فرآیند هماهنگی یک بیمار ساختگی با یک کلینیک داوطلب، بدون اطلاع آن کلینیک از ساختگی بودن بیمار (با رعایت اخلاق). این کار برای شناسایی نقطه‌ضعف‌های غیرمنتظره ضروری است</w:t>
      </w:r>
      <w:r w:rsidRPr="00903462">
        <w:rPr>
          <w:rFonts w:ascii="Dubai" w:hAnsi="Dubai" w:cs="Dubai"/>
          <w:b/>
          <w:bCs/>
          <w:color w:val="0B049E"/>
          <w:sz w:val="28"/>
          <w:szCs w:val="28"/>
        </w:rPr>
        <w:t>.</w:t>
      </w:r>
    </w:p>
    <w:sectPr w:rsidR="00FA7EB0" w:rsidRPr="00903462" w:rsidSect="00B84928">
      <w:type w:val="continuous"/>
      <w:pgSz w:w="13680" w:h="15120" w:orient="landscape" w:code="13"/>
      <w:pgMar w:top="1858" w:right="1440" w:bottom="2102"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D4A1" w14:textId="77777777" w:rsidR="00EC215E" w:rsidRDefault="00EC215E" w:rsidP="00F13CF9">
      <w:pPr>
        <w:spacing w:before="0" w:after="0" w:line="240" w:lineRule="auto"/>
      </w:pPr>
      <w:r>
        <w:separator/>
      </w:r>
    </w:p>
  </w:endnote>
  <w:endnote w:type="continuationSeparator" w:id="0">
    <w:p w14:paraId="584C4DCC" w14:textId="77777777" w:rsidR="00EC215E" w:rsidRDefault="00EC215E" w:rsidP="00F13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Dubai">
    <w:panose1 w:val="020B05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E699" w14:textId="77777777" w:rsidR="00EC215E" w:rsidRDefault="00EC215E" w:rsidP="00F13CF9">
      <w:pPr>
        <w:spacing w:before="0" w:after="0" w:line="240" w:lineRule="auto"/>
      </w:pPr>
      <w:r>
        <w:separator/>
      </w:r>
    </w:p>
  </w:footnote>
  <w:footnote w:type="continuationSeparator" w:id="0">
    <w:p w14:paraId="6E304354" w14:textId="77777777" w:rsidR="00EC215E" w:rsidRDefault="00EC215E" w:rsidP="00F13C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B13"/>
    <w:multiLevelType w:val="multilevel"/>
    <w:tmpl w:val="2E0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07E6"/>
    <w:multiLevelType w:val="multilevel"/>
    <w:tmpl w:val="55DE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954A4"/>
    <w:multiLevelType w:val="multilevel"/>
    <w:tmpl w:val="DB8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7A33"/>
    <w:multiLevelType w:val="multilevel"/>
    <w:tmpl w:val="74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A58E2"/>
    <w:multiLevelType w:val="multilevel"/>
    <w:tmpl w:val="4BA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D728C"/>
    <w:multiLevelType w:val="multilevel"/>
    <w:tmpl w:val="7EF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A62E6"/>
    <w:multiLevelType w:val="multilevel"/>
    <w:tmpl w:val="CC6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70850"/>
    <w:multiLevelType w:val="multilevel"/>
    <w:tmpl w:val="3F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45FBE"/>
    <w:multiLevelType w:val="multilevel"/>
    <w:tmpl w:val="748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700B7"/>
    <w:multiLevelType w:val="multilevel"/>
    <w:tmpl w:val="1D0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03B7F"/>
    <w:multiLevelType w:val="multilevel"/>
    <w:tmpl w:val="59A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D10F6"/>
    <w:multiLevelType w:val="multilevel"/>
    <w:tmpl w:val="B7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14AE8"/>
    <w:multiLevelType w:val="hybridMultilevel"/>
    <w:tmpl w:val="E752E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8AD06F0"/>
    <w:multiLevelType w:val="multilevel"/>
    <w:tmpl w:val="891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D1079"/>
    <w:multiLevelType w:val="multilevel"/>
    <w:tmpl w:val="5EF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C4F86"/>
    <w:multiLevelType w:val="multilevel"/>
    <w:tmpl w:val="182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80C1F"/>
    <w:multiLevelType w:val="multilevel"/>
    <w:tmpl w:val="434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C3B87"/>
    <w:multiLevelType w:val="multilevel"/>
    <w:tmpl w:val="E4A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2796F"/>
    <w:multiLevelType w:val="multilevel"/>
    <w:tmpl w:val="DC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93759"/>
    <w:multiLevelType w:val="hybridMultilevel"/>
    <w:tmpl w:val="459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B96582"/>
    <w:multiLevelType w:val="multilevel"/>
    <w:tmpl w:val="DA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B6ABA"/>
    <w:multiLevelType w:val="hybridMultilevel"/>
    <w:tmpl w:val="00D44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0DA27EC"/>
    <w:multiLevelType w:val="multilevel"/>
    <w:tmpl w:val="676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56052"/>
    <w:multiLevelType w:val="multilevel"/>
    <w:tmpl w:val="D0E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0066D8"/>
    <w:multiLevelType w:val="multilevel"/>
    <w:tmpl w:val="844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45233"/>
    <w:multiLevelType w:val="multilevel"/>
    <w:tmpl w:val="82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D7FA2"/>
    <w:multiLevelType w:val="multilevel"/>
    <w:tmpl w:val="8C7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C28C2"/>
    <w:multiLevelType w:val="multilevel"/>
    <w:tmpl w:val="C81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51E76"/>
    <w:multiLevelType w:val="multilevel"/>
    <w:tmpl w:val="7600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ED193C"/>
    <w:multiLevelType w:val="multilevel"/>
    <w:tmpl w:val="8C68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228BD"/>
    <w:multiLevelType w:val="multilevel"/>
    <w:tmpl w:val="488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1554B"/>
    <w:multiLevelType w:val="multilevel"/>
    <w:tmpl w:val="D65E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97023"/>
    <w:multiLevelType w:val="multilevel"/>
    <w:tmpl w:val="694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AF088A"/>
    <w:multiLevelType w:val="hybridMultilevel"/>
    <w:tmpl w:val="868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333F17"/>
    <w:multiLevelType w:val="multilevel"/>
    <w:tmpl w:val="35E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60ECE"/>
    <w:multiLevelType w:val="multilevel"/>
    <w:tmpl w:val="72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B2507"/>
    <w:multiLevelType w:val="multilevel"/>
    <w:tmpl w:val="651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74825"/>
    <w:multiLevelType w:val="multilevel"/>
    <w:tmpl w:val="F95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B3E28"/>
    <w:multiLevelType w:val="multilevel"/>
    <w:tmpl w:val="73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84626F"/>
    <w:multiLevelType w:val="multilevel"/>
    <w:tmpl w:val="F23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AE4211"/>
    <w:multiLevelType w:val="multilevel"/>
    <w:tmpl w:val="9F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F6AEB"/>
    <w:multiLevelType w:val="multilevel"/>
    <w:tmpl w:val="ED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7A4D75"/>
    <w:multiLevelType w:val="hybridMultilevel"/>
    <w:tmpl w:val="6D84C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BCF03A9"/>
    <w:multiLevelType w:val="multilevel"/>
    <w:tmpl w:val="2010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31F44"/>
    <w:multiLevelType w:val="multilevel"/>
    <w:tmpl w:val="325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DE7449"/>
    <w:multiLevelType w:val="hybridMultilevel"/>
    <w:tmpl w:val="C0DE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8D3EB4"/>
    <w:multiLevelType w:val="multilevel"/>
    <w:tmpl w:val="781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AF50B3"/>
    <w:multiLevelType w:val="multilevel"/>
    <w:tmpl w:val="69E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C41C9"/>
    <w:multiLevelType w:val="multilevel"/>
    <w:tmpl w:val="E10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6762B1"/>
    <w:multiLevelType w:val="multilevel"/>
    <w:tmpl w:val="F61672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702C71"/>
    <w:multiLevelType w:val="hybridMultilevel"/>
    <w:tmpl w:val="59CA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093711F"/>
    <w:multiLevelType w:val="hybridMultilevel"/>
    <w:tmpl w:val="F1C6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0BE5A65"/>
    <w:multiLevelType w:val="multilevel"/>
    <w:tmpl w:val="61C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7A7CD6"/>
    <w:multiLevelType w:val="multilevel"/>
    <w:tmpl w:val="E24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D93C5C"/>
    <w:multiLevelType w:val="multilevel"/>
    <w:tmpl w:val="AAE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522A3"/>
    <w:multiLevelType w:val="multilevel"/>
    <w:tmpl w:val="0E1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B816BC"/>
    <w:multiLevelType w:val="multilevel"/>
    <w:tmpl w:val="99E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2B499B"/>
    <w:multiLevelType w:val="multilevel"/>
    <w:tmpl w:val="FF1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9D5970"/>
    <w:multiLevelType w:val="multilevel"/>
    <w:tmpl w:val="E10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AB5E30"/>
    <w:multiLevelType w:val="multilevel"/>
    <w:tmpl w:val="546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17287C"/>
    <w:multiLevelType w:val="multilevel"/>
    <w:tmpl w:val="912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864602"/>
    <w:multiLevelType w:val="multilevel"/>
    <w:tmpl w:val="D74877C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62" w15:restartNumberingAfterBreak="0">
    <w:nsid w:val="260B3752"/>
    <w:multiLevelType w:val="multilevel"/>
    <w:tmpl w:val="1D8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304B1E"/>
    <w:multiLevelType w:val="multilevel"/>
    <w:tmpl w:val="1EC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E43669"/>
    <w:multiLevelType w:val="multilevel"/>
    <w:tmpl w:val="40C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F00FFA"/>
    <w:multiLevelType w:val="multilevel"/>
    <w:tmpl w:val="5A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AE4493"/>
    <w:multiLevelType w:val="multilevel"/>
    <w:tmpl w:val="D8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E63019"/>
    <w:multiLevelType w:val="multilevel"/>
    <w:tmpl w:val="B90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B6768"/>
    <w:multiLevelType w:val="multilevel"/>
    <w:tmpl w:val="82E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F70F15"/>
    <w:multiLevelType w:val="multilevel"/>
    <w:tmpl w:val="96B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AD30B2"/>
    <w:multiLevelType w:val="multilevel"/>
    <w:tmpl w:val="9D6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D549DF"/>
    <w:multiLevelType w:val="multilevel"/>
    <w:tmpl w:val="8D8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F7550B"/>
    <w:multiLevelType w:val="multilevel"/>
    <w:tmpl w:val="A55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957CF8"/>
    <w:multiLevelType w:val="multilevel"/>
    <w:tmpl w:val="31C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C41AFE"/>
    <w:multiLevelType w:val="multilevel"/>
    <w:tmpl w:val="6334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343423"/>
    <w:multiLevelType w:val="multilevel"/>
    <w:tmpl w:val="C69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383E2B"/>
    <w:multiLevelType w:val="multilevel"/>
    <w:tmpl w:val="4F4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E004F6"/>
    <w:multiLevelType w:val="multilevel"/>
    <w:tmpl w:val="00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7E21D8"/>
    <w:multiLevelType w:val="multilevel"/>
    <w:tmpl w:val="188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3626A7"/>
    <w:multiLevelType w:val="multilevel"/>
    <w:tmpl w:val="2C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623C70"/>
    <w:multiLevelType w:val="multilevel"/>
    <w:tmpl w:val="89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702636"/>
    <w:multiLevelType w:val="multilevel"/>
    <w:tmpl w:val="5AE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DE1557"/>
    <w:multiLevelType w:val="hybridMultilevel"/>
    <w:tmpl w:val="E21C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3069EF"/>
    <w:multiLevelType w:val="multilevel"/>
    <w:tmpl w:val="7D8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353A98"/>
    <w:multiLevelType w:val="multilevel"/>
    <w:tmpl w:val="518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14201E"/>
    <w:multiLevelType w:val="multilevel"/>
    <w:tmpl w:val="C25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304F5"/>
    <w:multiLevelType w:val="multilevel"/>
    <w:tmpl w:val="933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37348F"/>
    <w:multiLevelType w:val="multilevel"/>
    <w:tmpl w:val="39F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7227B"/>
    <w:multiLevelType w:val="multilevel"/>
    <w:tmpl w:val="F2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EA74A0"/>
    <w:multiLevelType w:val="multilevel"/>
    <w:tmpl w:val="B8A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31001E"/>
    <w:multiLevelType w:val="hybridMultilevel"/>
    <w:tmpl w:val="6A40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067408"/>
    <w:multiLevelType w:val="multilevel"/>
    <w:tmpl w:val="68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392454"/>
    <w:multiLevelType w:val="multilevel"/>
    <w:tmpl w:val="CAE4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BE09D8"/>
    <w:multiLevelType w:val="multilevel"/>
    <w:tmpl w:val="B5D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A472C"/>
    <w:multiLevelType w:val="multilevel"/>
    <w:tmpl w:val="4A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7A3163"/>
    <w:multiLevelType w:val="multilevel"/>
    <w:tmpl w:val="BE7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D61D42"/>
    <w:multiLevelType w:val="multilevel"/>
    <w:tmpl w:val="3BB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F55062"/>
    <w:multiLevelType w:val="multilevel"/>
    <w:tmpl w:val="EAC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2A259E"/>
    <w:multiLevelType w:val="multilevel"/>
    <w:tmpl w:val="9C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B15350"/>
    <w:multiLevelType w:val="multilevel"/>
    <w:tmpl w:val="FB6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2B164E"/>
    <w:multiLevelType w:val="multilevel"/>
    <w:tmpl w:val="AA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CC3790"/>
    <w:multiLevelType w:val="multilevel"/>
    <w:tmpl w:val="84B2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6A79A0"/>
    <w:multiLevelType w:val="multilevel"/>
    <w:tmpl w:val="845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7446CF"/>
    <w:multiLevelType w:val="hybridMultilevel"/>
    <w:tmpl w:val="5CAED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8C33287"/>
    <w:multiLevelType w:val="multilevel"/>
    <w:tmpl w:val="69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A33627"/>
    <w:multiLevelType w:val="multilevel"/>
    <w:tmpl w:val="700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1D723A"/>
    <w:multiLevelType w:val="multilevel"/>
    <w:tmpl w:val="DC6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8936DB"/>
    <w:multiLevelType w:val="multilevel"/>
    <w:tmpl w:val="4658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8A5A3D"/>
    <w:multiLevelType w:val="multilevel"/>
    <w:tmpl w:val="544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4C34EE"/>
    <w:multiLevelType w:val="multilevel"/>
    <w:tmpl w:val="ABF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4F1716"/>
    <w:multiLevelType w:val="multilevel"/>
    <w:tmpl w:val="D5D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502ADD"/>
    <w:multiLevelType w:val="multilevel"/>
    <w:tmpl w:val="41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7418E2"/>
    <w:multiLevelType w:val="multilevel"/>
    <w:tmpl w:val="B9A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824571"/>
    <w:multiLevelType w:val="multilevel"/>
    <w:tmpl w:val="8706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041F86"/>
    <w:multiLevelType w:val="multilevel"/>
    <w:tmpl w:val="033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2F190F"/>
    <w:multiLevelType w:val="multilevel"/>
    <w:tmpl w:val="F8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A11E73"/>
    <w:multiLevelType w:val="multilevel"/>
    <w:tmpl w:val="BE1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39686B"/>
    <w:multiLevelType w:val="multilevel"/>
    <w:tmpl w:val="44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DE6BEC"/>
    <w:multiLevelType w:val="multilevel"/>
    <w:tmpl w:val="35CEB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57261DF3"/>
    <w:multiLevelType w:val="multilevel"/>
    <w:tmpl w:val="68A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2F5CE7"/>
    <w:multiLevelType w:val="multilevel"/>
    <w:tmpl w:val="9A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BB7298"/>
    <w:multiLevelType w:val="multilevel"/>
    <w:tmpl w:val="F442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8FF6AF2"/>
    <w:multiLevelType w:val="multilevel"/>
    <w:tmpl w:val="3F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3F7C8E"/>
    <w:multiLevelType w:val="multilevel"/>
    <w:tmpl w:val="6D7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611352"/>
    <w:multiLevelType w:val="multilevel"/>
    <w:tmpl w:val="E88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1741BD"/>
    <w:multiLevelType w:val="hybridMultilevel"/>
    <w:tmpl w:val="540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DA84939"/>
    <w:multiLevelType w:val="multilevel"/>
    <w:tmpl w:val="A9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7A2B90"/>
    <w:multiLevelType w:val="multilevel"/>
    <w:tmpl w:val="DA0A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E75F0E"/>
    <w:multiLevelType w:val="multilevel"/>
    <w:tmpl w:val="B19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DF1012"/>
    <w:multiLevelType w:val="multilevel"/>
    <w:tmpl w:val="5EF0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CC1B0D"/>
    <w:multiLevelType w:val="multilevel"/>
    <w:tmpl w:val="CB6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4949CA"/>
    <w:multiLevelType w:val="multilevel"/>
    <w:tmpl w:val="07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B92C34"/>
    <w:multiLevelType w:val="multilevel"/>
    <w:tmpl w:val="F2CA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2662C9"/>
    <w:multiLevelType w:val="multilevel"/>
    <w:tmpl w:val="1C1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0116B7"/>
    <w:multiLevelType w:val="multilevel"/>
    <w:tmpl w:val="62A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1D63BF"/>
    <w:multiLevelType w:val="multilevel"/>
    <w:tmpl w:val="EB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1D38D8"/>
    <w:multiLevelType w:val="multilevel"/>
    <w:tmpl w:val="F3E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1C735C"/>
    <w:multiLevelType w:val="multilevel"/>
    <w:tmpl w:val="E1B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847A11"/>
    <w:multiLevelType w:val="multilevel"/>
    <w:tmpl w:val="620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9D22E8"/>
    <w:multiLevelType w:val="multilevel"/>
    <w:tmpl w:val="CBB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B821F1"/>
    <w:multiLevelType w:val="multilevel"/>
    <w:tmpl w:val="C45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C474A5"/>
    <w:multiLevelType w:val="hybridMultilevel"/>
    <w:tmpl w:val="6C265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69413836"/>
    <w:multiLevelType w:val="multilevel"/>
    <w:tmpl w:val="6DD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A8828A5"/>
    <w:multiLevelType w:val="multilevel"/>
    <w:tmpl w:val="DB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A21446"/>
    <w:multiLevelType w:val="multilevel"/>
    <w:tmpl w:val="DA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154DB4"/>
    <w:multiLevelType w:val="multilevel"/>
    <w:tmpl w:val="4C2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1913D8"/>
    <w:multiLevelType w:val="multilevel"/>
    <w:tmpl w:val="0C74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4E1153"/>
    <w:multiLevelType w:val="multilevel"/>
    <w:tmpl w:val="A8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9944F5"/>
    <w:multiLevelType w:val="multilevel"/>
    <w:tmpl w:val="37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174127"/>
    <w:multiLevelType w:val="multilevel"/>
    <w:tmpl w:val="913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B25ABC"/>
    <w:multiLevelType w:val="multilevel"/>
    <w:tmpl w:val="442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E42EEE"/>
    <w:multiLevelType w:val="multilevel"/>
    <w:tmpl w:val="239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811F08"/>
    <w:multiLevelType w:val="hybridMultilevel"/>
    <w:tmpl w:val="3D8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1CA2774"/>
    <w:multiLevelType w:val="multilevel"/>
    <w:tmpl w:val="6C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074B26"/>
    <w:multiLevelType w:val="multilevel"/>
    <w:tmpl w:val="77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8E0B8D"/>
    <w:multiLevelType w:val="multilevel"/>
    <w:tmpl w:val="A44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9C2B31"/>
    <w:multiLevelType w:val="multilevel"/>
    <w:tmpl w:val="3E3E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3C7F15"/>
    <w:multiLevelType w:val="multilevel"/>
    <w:tmpl w:val="43F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48384E"/>
    <w:multiLevelType w:val="multilevel"/>
    <w:tmpl w:val="6F7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8C6082"/>
    <w:multiLevelType w:val="multilevel"/>
    <w:tmpl w:val="534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0045F6"/>
    <w:multiLevelType w:val="multilevel"/>
    <w:tmpl w:val="43D8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05056B"/>
    <w:multiLevelType w:val="multilevel"/>
    <w:tmpl w:val="30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162667"/>
    <w:multiLevelType w:val="multilevel"/>
    <w:tmpl w:val="F4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374A6F"/>
    <w:multiLevelType w:val="multilevel"/>
    <w:tmpl w:val="9A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567390"/>
    <w:multiLevelType w:val="multilevel"/>
    <w:tmpl w:val="617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E46587"/>
    <w:multiLevelType w:val="multilevel"/>
    <w:tmpl w:val="878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A48E8"/>
    <w:multiLevelType w:val="multilevel"/>
    <w:tmpl w:val="3EC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B93B80"/>
    <w:multiLevelType w:val="multilevel"/>
    <w:tmpl w:val="BA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4B1F4F"/>
    <w:multiLevelType w:val="multilevel"/>
    <w:tmpl w:val="BD98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B15DCF"/>
    <w:multiLevelType w:val="multilevel"/>
    <w:tmpl w:val="37E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5569F5"/>
    <w:multiLevelType w:val="multilevel"/>
    <w:tmpl w:val="388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6D0F01"/>
    <w:multiLevelType w:val="multilevel"/>
    <w:tmpl w:val="75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C22709"/>
    <w:multiLevelType w:val="multilevel"/>
    <w:tmpl w:val="62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C341A9"/>
    <w:multiLevelType w:val="multilevel"/>
    <w:tmpl w:val="836E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539C8"/>
    <w:multiLevelType w:val="hybridMultilevel"/>
    <w:tmpl w:val="C2CA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399428">
    <w:abstractNumId w:val="98"/>
  </w:num>
  <w:num w:numId="2" w16cid:durableId="553466045">
    <w:abstractNumId w:val="93"/>
  </w:num>
  <w:num w:numId="3" w16cid:durableId="33389467">
    <w:abstractNumId w:val="135"/>
  </w:num>
  <w:num w:numId="4" w16cid:durableId="1819688951">
    <w:abstractNumId w:val="113"/>
  </w:num>
  <w:num w:numId="5" w16cid:durableId="1113280852">
    <w:abstractNumId w:val="120"/>
  </w:num>
  <w:num w:numId="6" w16cid:durableId="1187405004">
    <w:abstractNumId w:val="74"/>
  </w:num>
  <w:num w:numId="7" w16cid:durableId="836310810">
    <w:abstractNumId w:val="77"/>
  </w:num>
  <w:num w:numId="8" w16cid:durableId="1489861645">
    <w:abstractNumId w:val="163"/>
  </w:num>
  <w:num w:numId="9" w16cid:durableId="1766875330">
    <w:abstractNumId w:val="167"/>
  </w:num>
  <w:num w:numId="10" w16cid:durableId="1214459978">
    <w:abstractNumId w:val="114"/>
  </w:num>
  <w:num w:numId="11" w16cid:durableId="1038621574">
    <w:abstractNumId w:val="52"/>
  </w:num>
  <w:num w:numId="12" w16cid:durableId="648099764">
    <w:abstractNumId w:val="46"/>
  </w:num>
  <w:num w:numId="13" w16cid:durableId="1205559356">
    <w:abstractNumId w:val="101"/>
  </w:num>
  <w:num w:numId="14" w16cid:durableId="574508295">
    <w:abstractNumId w:val="90"/>
  </w:num>
  <w:num w:numId="15" w16cid:durableId="542057738">
    <w:abstractNumId w:val="47"/>
  </w:num>
  <w:num w:numId="16" w16cid:durableId="301232888">
    <w:abstractNumId w:val="82"/>
  </w:num>
  <w:num w:numId="17" w16cid:durableId="791900308">
    <w:abstractNumId w:val="50"/>
  </w:num>
  <w:num w:numId="18" w16cid:durableId="800533637">
    <w:abstractNumId w:val="45"/>
  </w:num>
  <w:num w:numId="19" w16cid:durableId="468519322">
    <w:abstractNumId w:val="89"/>
  </w:num>
  <w:num w:numId="20" w16cid:durableId="692607756">
    <w:abstractNumId w:val="169"/>
  </w:num>
  <w:num w:numId="21" w16cid:durableId="1201895248">
    <w:abstractNumId w:val="178"/>
  </w:num>
  <w:num w:numId="22" w16cid:durableId="1380592199">
    <w:abstractNumId w:val="42"/>
  </w:num>
  <w:num w:numId="23" w16cid:durableId="1244602542">
    <w:abstractNumId w:val="145"/>
  </w:num>
  <w:num w:numId="24" w16cid:durableId="965282582">
    <w:abstractNumId w:val="19"/>
  </w:num>
  <w:num w:numId="25" w16cid:durableId="391196447">
    <w:abstractNumId w:val="156"/>
  </w:num>
  <w:num w:numId="26" w16cid:durableId="1136145271">
    <w:abstractNumId w:val="21"/>
  </w:num>
  <w:num w:numId="27" w16cid:durableId="1491288685">
    <w:abstractNumId w:val="33"/>
  </w:num>
  <w:num w:numId="28" w16cid:durableId="120003756">
    <w:abstractNumId w:val="92"/>
  </w:num>
  <w:num w:numId="29" w16cid:durableId="167140463">
    <w:abstractNumId w:val="127"/>
  </w:num>
  <w:num w:numId="30" w16cid:durableId="143350306">
    <w:abstractNumId w:val="51"/>
  </w:num>
  <w:num w:numId="31" w16cid:durableId="1132553294">
    <w:abstractNumId w:val="105"/>
  </w:num>
  <w:num w:numId="32" w16cid:durableId="847019247">
    <w:abstractNumId w:val="36"/>
  </w:num>
  <w:num w:numId="33" w16cid:durableId="129834086">
    <w:abstractNumId w:val="86"/>
  </w:num>
  <w:num w:numId="34" w16cid:durableId="623581676">
    <w:abstractNumId w:val="84"/>
  </w:num>
  <w:num w:numId="35" w16cid:durableId="381363825">
    <w:abstractNumId w:val="12"/>
  </w:num>
  <w:num w:numId="36" w16cid:durableId="1949657105">
    <w:abstractNumId w:val="153"/>
  </w:num>
  <w:num w:numId="37" w16cid:durableId="503787262">
    <w:abstractNumId w:val="64"/>
  </w:num>
  <w:num w:numId="38" w16cid:durableId="1442263717">
    <w:abstractNumId w:val="164"/>
  </w:num>
  <w:num w:numId="39" w16cid:durableId="550456816">
    <w:abstractNumId w:val="32"/>
  </w:num>
  <w:num w:numId="40" w16cid:durableId="25837077">
    <w:abstractNumId w:val="57"/>
  </w:num>
  <w:num w:numId="41" w16cid:durableId="2028486860">
    <w:abstractNumId w:val="13"/>
  </w:num>
  <w:num w:numId="42" w16cid:durableId="695429106">
    <w:abstractNumId w:val="48"/>
  </w:num>
  <w:num w:numId="43" w16cid:durableId="1895892631">
    <w:abstractNumId w:val="6"/>
  </w:num>
  <w:num w:numId="44" w16cid:durableId="888493420">
    <w:abstractNumId w:val="151"/>
  </w:num>
  <w:num w:numId="45" w16cid:durableId="860820191">
    <w:abstractNumId w:val="125"/>
  </w:num>
  <w:num w:numId="46" w16cid:durableId="1429811789">
    <w:abstractNumId w:val="10"/>
  </w:num>
  <w:num w:numId="47" w16cid:durableId="1242829806">
    <w:abstractNumId w:val="173"/>
  </w:num>
  <w:num w:numId="48" w16cid:durableId="1255018370">
    <w:abstractNumId w:val="97"/>
  </w:num>
  <w:num w:numId="49" w16cid:durableId="293022748">
    <w:abstractNumId w:val="79"/>
  </w:num>
  <w:num w:numId="50" w16cid:durableId="300309588">
    <w:abstractNumId w:val="148"/>
  </w:num>
  <w:num w:numId="51" w16cid:durableId="684598418">
    <w:abstractNumId w:val="118"/>
  </w:num>
  <w:num w:numId="52" w16cid:durableId="1789471383">
    <w:abstractNumId w:val="80"/>
  </w:num>
  <w:num w:numId="53" w16cid:durableId="1047531666">
    <w:abstractNumId w:val="66"/>
  </w:num>
  <w:num w:numId="54" w16cid:durableId="517546175">
    <w:abstractNumId w:val="124"/>
  </w:num>
  <w:num w:numId="55" w16cid:durableId="1483350010">
    <w:abstractNumId w:val="146"/>
  </w:num>
  <w:num w:numId="56" w16cid:durableId="1864787831">
    <w:abstractNumId w:val="165"/>
  </w:num>
  <w:num w:numId="57" w16cid:durableId="1101875631">
    <w:abstractNumId w:val="7"/>
  </w:num>
  <w:num w:numId="58" w16cid:durableId="1766489371">
    <w:abstractNumId w:val="112"/>
  </w:num>
  <w:num w:numId="59" w16cid:durableId="1268584690">
    <w:abstractNumId w:val="83"/>
  </w:num>
  <w:num w:numId="60" w16cid:durableId="1860122400">
    <w:abstractNumId w:val="121"/>
  </w:num>
  <w:num w:numId="61" w16cid:durableId="574244878">
    <w:abstractNumId w:val="174"/>
  </w:num>
  <w:num w:numId="62" w16cid:durableId="1449811035">
    <w:abstractNumId w:val="147"/>
  </w:num>
  <w:num w:numId="63" w16cid:durableId="915364383">
    <w:abstractNumId w:val="103"/>
  </w:num>
  <w:num w:numId="64" w16cid:durableId="1834299023">
    <w:abstractNumId w:val="44"/>
  </w:num>
  <w:num w:numId="65" w16cid:durableId="1993292476">
    <w:abstractNumId w:val="159"/>
  </w:num>
  <w:num w:numId="66" w16cid:durableId="195849307">
    <w:abstractNumId w:val="81"/>
  </w:num>
  <w:num w:numId="67" w16cid:durableId="1933850280">
    <w:abstractNumId w:val="63"/>
  </w:num>
  <w:num w:numId="68" w16cid:durableId="1957592161">
    <w:abstractNumId w:val="25"/>
  </w:num>
  <w:num w:numId="69" w16cid:durableId="1365788022">
    <w:abstractNumId w:val="130"/>
  </w:num>
  <w:num w:numId="70" w16cid:durableId="1267615646">
    <w:abstractNumId w:val="5"/>
  </w:num>
  <w:num w:numId="71" w16cid:durableId="1721325261">
    <w:abstractNumId w:val="76"/>
  </w:num>
  <w:num w:numId="72" w16cid:durableId="1498380972">
    <w:abstractNumId w:val="9"/>
  </w:num>
  <w:num w:numId="73" w16cid:durableId="2120560195">
    <w:abstractNumId w:val="94"/>
  </w:num>
  <w:num w:numId="74" w16cid:durableId="1960646639">
    <w:abstractNumId w:val="29"/>
  </w:num>
  <w:num w:numId="75" w16cid:durableId="178088659">
    <w:abstractNumId w:val="1"/>
  </w:num>
  <w:num w:numId="76" w16cid:durableId="126701788">
    <w:abstractNumId w:val="150"/>
  </w:num>
  <w:num w:numId="77" w16cid:durableId="63260769">
    <w:abstractNumId w:val="144"/>
  </w:num>
  <w:num w:numId="78" w16cid:durableId="1331520640">
    <w:abstractNumId w:val="31"/>
  </w:num>
  <w:num w:numId="79" w16cid:durableId="2076201422">
    <w:abstractNumId w:val="61"/>
  </w:num>
  <w:num w:numId="80" w16cid:durableId="1117798524">
    <w:abstractNumId w:val="15"/>
  </w:num>
  <w:num w:numId="81" w16cid:durableId="755829815">
    <w:abstractNumId w:val="109"/>
  </w:num>
  <w:num w:numId="82" w16cid:durableId="444469723">
    <w:abstractNumId w:val="177"/>
  </w:num>
  <w:num w:numId="83" w16cid:durableId="946083792">
    <w:abstractNumId w:val="88"/>
  </w:num>
  <w:num w:numId="84" w16cid:durableId="838541824">
    <w:abstractNumId w:val="43"/>
  </w:num>
  <w:num w:numId="85" w16cid:durableId="1496411681">
    <w:abstractNumId w:val="60"/>
  </w:num>
  <w:num w:numId="86" w16cid:durableId="1058165231">
    <w:abstractNumId w:val="8"/>
  </w:num>
  <w:num w:numId="87" w16cid:durableId="1389839018">
    <w:abstractNumId w:val="30"/>
  </w:num>
  <w:num w:numId="88" w16cid:durableId="129788908">
    <w:abstractNumId w:val="18"/>
  </w:num>
  <w:num w:numId="89" w16cid:durableId="1234244511">
    <w:abstractNumId w:val="138"/>
  </w:num>
  <w:num w:numId="90" w16cid:durableId="959841836">
    <w:abstractNumId w:val="152"/>
  </w:num>
  <w:num w:numId="91" w16cid:durableId="183639381">
    <w:abstractNumId w:val="142"/>
  </w:num>
  <w:num w:numId="92" w16cid:durableId="2134133352">
    <w:abstractNumId w:val="176"/>
  </w:num>
  <w:num w:numId="93" w16cid:durableId="1970936786">
    <w:abstractNumId w:val="102"/>
  </w:num>
  <w:num w:numId="94" w16cid:durableId="1898393394">
    <w:abstractNumId w:val="175"/>
  </w:num>
  <w:num w:numId="95" w16cid:durableId="1537621834">
    <w:abstractNumId w:val="126"/>
  </w:num>
  <w:num w:numId="96" w16cid:durableId="844516332">
    <w:abstractNumId w:val="87"/>
  </w:num>
  <w:num w:numId="97" w16cid:durableId="1448041670">
    <w:abstractNumId w:val="154"/>
  </w:num>
  <w:num w:numId="98" w16cid:durableId="117113482">
    <w:abstractNumId w:val="162"/>
  </w:num>
  <w:num w:numId="99" w16cid:durableId="1739548499">
    <w:abstractNumId w:val="58"/>
  </w:num>
  <w:num w:numId="100" w16cid:durableId="957106097">
    <w:abstractNumId w:val="168"/>
  </w:num>
  <w:num w:numId="101" w16cid:durableId="2139909839">
    <w:abstractNumId w:val="23"/>
  </w:num>
  <w:num w:numId="102" w16cid:durableId="29965159">
    <w:abstractNumId w:val="26"/>
  </w:num>
  <w:num w:numId="103" w16cid:durableId="1225145996">
    <w:abstractNumId w:val="37"/>
  </w:num>
  <w:num w:numId="104" w16cid:durableId="1308241544">
    <w:abstractNumId w:val="100"/>
  </w:num>
  <w:num w:numId="105" w16cid:durableId="679435171">
    <w:abstractNumId w:val="122"/>
  </w:num>
  <w:num w:numId="106" w16cid:durableId="916591049">
    <w:abstractNumId w:val="117"/>
  </w:num>
  <w:num w:numId="107" w16cid:durableId="979190254">
    <w:abstractNumId w:val="17"/>
  </w:num>
  <w:num w:numId="108" w16cid:durableId="1321885562">
    <w:abstractNumId w:val="166"/>
  </w:num>
  <w:num w:numId="109" w16cid:durableId="332799873">
    <w:abstractNumId w:val="38"/>
  </w:num>
  <w:num w:numId="110" w16cid:durableId="1363050113">
    <w:abstractNumId w:val="172"/>
  </w:num>
  <w:num w:numId="111" w16cid:durableId="859855856">
    <w:abstractNumId w:val="78"/>
  </w:num>
  <w:num w:numId="112" w16cid:durableId="1577592766">
    <w:abstractNumId w:val="99"/>
  </w:num>
  <w:num w:numId="113" w16cid:durableId="1702785233">
    <w:abstractNumId w:val="35"/>
  </w:num>
  <w:num w:numId="114" w16cid:durableId="398671765">
    <w:abstractNumId w:val="96"/>
  </w:num>
  <w:num w:numId="115" w16cid:durableId="861819169">
    <w:abstractNumId w:val="157"/>
  </w:num>
  <w:num w:numId="116" w16cid:durableId="1043098166">
    <w:abstractNumId w:val="16"/>
  </w:num>
  <w:num w:numId="117" w16cid:durableId="1503543881">
    <w:abstractNumId w:val="128"/>
  </w:num>
  <w:num w:numId="118" w16cid:durableId="854804333">
    <w:abstractNumId w:val="69"/>
  </w:num>
  <w:num w:numId="119" w16cid:durableId="1900091514">
    <w:abstractNumId w:val="131"/>
  </w:num>
  <w:num w:numId="120" w16cid:durableId="707216124">
    <w:abstractNumId w:val="115"/>
  </w:num>
  <w:num w:numId="121" w16cid:durableId="1823503654">
    <w:abstractNumId w:val="155"/>
  </w:num>
  <w:num w:numId="122" w16cid:durableId="1183973771">
    <w:abstractNumId w:val="11"/>
  </w:num>
  <w:num w:numId="123" w16cid:durableId="2113933987">
    <w:abstractNumId w:val="141"/>
  </w:num>
  <w:num w:numId="124" w16cid:durableId="901644594">
    <w:abstractNumId w:val="67"/>
  </w:num>
  <w:num w:numId="125" w16cid:durableId="468520545">
    <w:abstractNumId w:val="27"/>
  </w:num>
  <w:num w:numId="126" w16cid:durableId="1744715464">
    <w:abstractNumId w:val="119"/>
  </w:num>
  <w:num w:numId="127" w16cid:durableId="1865171811">
    <w:abstractNumId w:val="73"/>
  </w:num>
  <w:num w:numId="128" w16cid:durableId="1099255171">
    <w:abstractNumId w:val="170"/>
  </w:num>
  <w:num w:numId="129" w16cid:durableId="157771543">
    <w:abstractNumId w:val="132"/>
  </w:num>
  <w:num w:numId="130" w16cid:durableId="1573197979">
    <w:abstractNumId w:val="116"/>
  </w:num>
  <w:num w:numId="131" w16cid:durableId="887298317">
    <w:abstractNumId w:val="49"/>
  </w:num>
  <w:num w:numId="132" w16cid:durableId="645015667">
    <w:abstractNumId w:val="70"/>
  </w:num>
  <w:num w:numId="133" w16cid:durableId="1970699534">
    <w:abstractNumId w:val="158"/>
  </w:num>
  <w:num w:numId="134" w16cid:durableId="917204589">
    <w:abstractNumId w:val="137"/>
  </w:num>
  <w:num w:numId="135" w16cid:durableId="2041591213">
    <w:abstractNumId w:val="40"/>
  </w:num>
  <w:num w:numId="136" w16cid:durableId="224489460">
    <w:abstractNumId w:val="171"/>
  </w:num>
  <w:num w:numId="137" w16cid:durableId="720207107">
    <w:abstractNumId w:val="53"/>
  </w:num>
  <w:num w:numId="138" w16cid:durableId="1730226207">
    <w:abstractNumId w:val="95"/>
  </w:num>
  <w:num w:numId="139" w16cid:durableId="247929251">
    <w:abstractNumId w:val="65"/>
  </w:num>
  <w:num w:numId="140" w16cid:durableId="1864661197">
    <w:abstractNumId w:val="4"/>
  </w:num>
  <w:num w:numId="141" w16cid:durableId="911160828">
    <w:abstractNumId w:val="24"/>
  </w:num>
  <w:num w:numId="142" w16cid:durableId="322854932">
    <w:abstractNumId w:val="104"/>
  </w:num>
  <w:num w:numId="143" w16cid:durableId="834106355">
    <w:abstractNumId w:val="75"/>
  </w:num>
  <w:num w:numId="144" w16cid:durableId="91123241">
    <w:abstractNumId w:val="62"/>
  </w:num>
  <w:num w:numId="145" w16cid:durableId="815610243">
    <w:abstractNumId w:val="3"/>
  </w:num>
  <w:num w:numId="146" w16cid:durableId="1868253890">
    <w:abstractNumId w:val="20"/>
  </w:num>
  <w:num w:numId="147" w16cid:durableId="1935741709">
    <w:abstractNumId w:val="106"/>
  </w:num>
  <w:num w:numId="148" w16cid:durableId="1829901086">
    <w:abstractNumId w:val="110"/>
  </w:num>
  <w:num w:numId="149" w16cid:durableId="1602377559">
    <w:abstractNumId w:val="136"/>
  </w:num>
  <w:num w:numId="150" w16cid:durableId="1775242201">
    <w:abstractNumId w:val="134"/>
  </w:num>
  <w:num w:numId="151" w16cid:durableId="739407303">
    <w:abstractNumId w:val="71"/>
  </w:num>
  <w:num w:numId="152" w16cid:durableId="539325266">
    <w:abstractNumId w:val="68"/>
  </w:num>
  <w:num w:numId="153" w16cid:durableId="344139677">
    <w:abstractNumId w:val="22"/>
  </w:num>
  <w:num w:numId="154" w16cid:durableId="1352412652">
    <w:abstractNumId w:val="140"/>
  </w:num>
  <w:num w:numId="155" w16cid:durableId="536159204">
    <w:abstractNumId w:val="39"/>
  </w:num>
  <w:num w:numId="156" w16cid:durableId="602617504">
    <w:abstractNumId w:val="139"/>
  </w:num>
  <w:num w:numId="157" w16cid:durableId="1195388964">
    <w:abstractNumId w:val="143"/>
  </w:num>
  <w:num w:numId="158" w16cid:durableId="391660880">
    <w:abstractNumId w:val="59"/>
  </w:num>
  <w:num w:numId="159" w16cid:durableId="1770539847">
    <w:abstractNumId w:val="55"/>
  </w:num>
  <w:num w:numId="160" w16cid:durableId="1404912439">
    <w:abstractNumId w:val="34"/>
  </w:num>
  <w:num w:numId="161" w16cid:durableId="1221751782">
    <w:abstractNumId w:val="133"/>
  </w:num>
  <w:num w:numId="162" w16cid:durableId="1281840964">
    <w:abstractNumId w:val="56"/>
  </w:num>
  <w:num w:numId="163" w16cid:durableId="1623921581">
    <w:abstractNumId w:val="54"/>
  </w:num>
  <w:num w:numId="164" w16cid:durableId="721370100">
    <w:abstractNumId w:val="2"/>
  </w:num>
  <w:num w:numId="165" w16cid:durableId="145702791">
    <w:abstractNumId w:val="107"/>
  </w:num>
  <w:num w:numId="166" w16cid:durableId="79445342">
    <w:abstractNumId w:val="129"/>
  </w:num>
  <w:num w:numId="167" w16cid:durableId="1945263995">
    <w:abstractNumId w:val="161"/>
  </w:num>
  <w:num w:numId="168" w16cid:durableId="918101600">
    <w:abstractNumId w:val="85"/>
  </w:num>
  <w:num w:numId="169" w16cid:durableId="1261451669">
    <w:abstractNumId w:val="160"/>
  </w:num>
  <w:num w:numId="170" w16cid:durableId="464271837">
    <w:abstractNumId w:val="123"/>
  </w:num>
  <w:num w:numId="171" w16cid:durableId="53696466">
    <w:abstractNumId w:val="91"/>
  </w:num>
  <w:num w:numId="172" w16cid:durableId="1587612082">
    <w:abstractNumId w:val="108"/>
  </w:num>
  <w:num w:numId="173" w16cid:durableId="1585147457">
    <w:abstractNumId w:val="41"/>
  </w:num>
  <w:num w:numId="174" w16cid:durableId="2063092840">
    <w:abstractNumId w:val="0"/>
  </w:num>
  <w:num w:numId="175" w16cid:durableId="1917938396">
    <w:abstractNumId w:val="14"/>
  </w:num>
  <w:num w:numId="176" w16cid:durableId="310645972">
    <w:abstractNumId w:val="111"/>
  </w:num>
  <w:num w:numId="177" w16cid:durableId="1715736108">
    <w:abstractNumId w:val="72"/>
  </w:num>
  <w:num w:numId="178" w16cid:durableId="1656647997">
    <w:abstractNumId w:val="149"/>
  </w:num>
  <w:num w:numId="179" w16cid:durableId="3398955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F"/>
    <w:rsid w:val="00010085"/>
    <w:rsid w:val="000221C4"/>
    <w:rsid w:val="000D55DC"/>
    <w:rsid w:val="000D72C7"/>
    <w:rsid w:val="00182C02"/>
    <w:rsid w:val="001A7D35"/>
    <w:rsid w:val="002271FF"/>
    <w:rsid w:val="002360D1"/>
    <w:rsid w:val="002B59DF"/>
    <w:rsid w:val="002B6A71"/>
    <w:rsid w:val="003025DF"/>
    <w:rsid w:val="003A0DBC"/>
    <w:rsid w:val="0048234B"/>
    <w:rsid w:val="005856D6"/>
    <w:rsid w:val="005A5F1A"/>
    <w:rsid w:val="005C2436"/>
    <w:rsid w:val="005E16FB"/>
    <w:rsid w:val="00605DF4"/>
    <w:rsid w:val="00643D77"/>
    <w:rsid w:val="006A14A0"/>
    <w:rsid w:val="00743B6B"/>
    <w:rsid w:val="007777BE"/>
    <w:rsid w:val="008511E7"/>
    <w:rsid w:val="00903462"/>
    <w:rsid w:val="00962328"/>
    <w:rsid w:val="009803EF"/>
    <w:rsid w:val="009978A3"/>
    <w:rsid w:val="009A0992"/>
    <w:rsid w:val="009C1D50"/>
    <w:rsid w:val="00A622B9"/>
    <w:rsid w:val="00AE21D3"/>
    <w:rsid w:val="00AE27DA"/>
    <w:rsid w:val="00B442B5"/>
    <w:rsid w:val="00B84928"/>
    <w:rsid w:val="00C159E8"/>
    <w:rsid w:val="00C15DD5"/>
    <w:rsid w:val="00C51FE1"/>
    <w:rsid w:val="00CA1A66"/>
    <w:rsid w:val="00CD1BF5"/>
    <w:rsid w:val="00CE4A50"/>
    <w:rsid w:val="00E157C5"/>
    <w:rsid w:val="00E422DF"/>
    <w:rsid w:val="00E449B8"/>
    <w:rsid w:val="00EA7687"/>
    <w:rsid w:val="00EC215E"/>
    <w:rsid w:val="00F13CF9"/>
    <w:rsid w:val="00F2512A"/>
    <w:rsid w:val="00F75692"/>
    <w:rsid w:val="00FA7E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5e2ff,#ebf5ff,#e1f0ff"/>
    </o:shapedefaults>
    <o:shapelayout v:ext="edit">
      <o:idmap v:ext="edit" data="1"/>
    </o:shapelayout>
  </w:shapeDefaults>
  <w:decimalSymbol w:val="."/>
  <w:listSeparator w:val=","/>
  <w14:docId w14:val="168966D2"/>
  <w15:chartTrackingRefBased/>
  <w15:docId w15:val="{3943FF1A-9973-4B92-A5FF-0AC92E1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EF"/>
  </w:style>
  <w:style w:type="paragraph" w:styleId="Heading1">
    <w:name w:val="heading 1"/>
    <w:basedOn w:val="Normal"/>
    <w:next w:val="Normal"/>
    <w:link w:val="Heading1Char"/>
    <w:uiPriority w:val="9"/>
    <w:qFormat/>
    <w:rsid w:val="009803EF"/>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803EF"/>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803EF"/>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9803EF"/>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9803EF"/>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9803EF"/>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9803EF"/>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9803E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803E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EF"/>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9803EF"/>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9803EF"/>
    <w:rPr>
      <w:caps/>
      <w:color w:val="073662" w:themeColor="accent1" w:themeShade="7F"/>
      <w:spacing w:val="15"/>
    </w:rPr>
  </w:style>
  <w:style w:type="character" w:customStyle="1" w:styleId="Heading4Char">
    <w:name w:val="Heading 4 Char"/>
    <w:basedOn w:val="DefaultParagraphFont"/>
    <w:link w:val="Heading4"/>
    <w:uiPriority w:val="9"/>
    <w:semiHidden/>
    <w:rsid w:val="009803EF"/>
    <w:rPr>
      <w:caps/>
      <w:color w:val="0B5294" w:themeColor="accent1" w:themeShade="BF"/>
      <w:spacing w:val="10"/>
    </w:rPr>
  </w:style>
  <w:style w:type="character" w:customStyle="1" w:styleId="Heading5Char">
    <w:name w:val="Heading 5 Char"/>
    <w:basedOn w:val="DefaultParagraphFont"/>
    <w:link w:val="Heading5"/>
    <w:uiPriority w:val="9"/>
    <w:semiHidden/>
    <w:rsid w:val="009803EF"/>
    <w:rPr>
      <w:caps/>
      <w:color w:val="0B5294" w:themeColor="accent1" w:themeShade="BF"/>
      <w:spacing w:val="10"/>
    </w:rPr>
  </w:style>
  <w:style w:type="character" w:customStyle="1" w:styleId="Heading6Char">
    <w:name w:val="Heading 6 Char"/>
    <w:basedOn w:val="DefaultParagraphFont"/>
    <w:link w:val="Heading6"/>
    <w:uiPriority w:val="9"/>
    <w:semiHidden/>
    <w:rsid w:val="009803EF"/>
    <w:rPr>
      <w:caps/>
      <w:color w:val="0B5294" w:themeColor="accent1" w:themeShade="BF"/>
      <w:spacing w:val="10"/>
    </w:rPr>
  </w:style>
  <w:style w:type="character" w:customStyle="1" w:styleId="Heading7Char">
    <w:name w:val="Heading 7 Char"/>
    <w:basedOn w:val="DefaultParagraphFont"/>
    <w:link w:val="Heading7"/>
    <w:uiPriority w:val="9"/>
    <w:semiHidden/>
    <w:rsid w:val="009803EF"/>
    <w:rPr>
      <w:caps/>
      <w:color w:val="0B5294" w:themeColor="accent1" w:themeShade="BF"/>
      <w:spacing w:val="10"/>
    </w:rPr>
  </w:style>
  <w:style w:type="character" w:customStyle="1" w:styleId="Heading8Char">
    <w:name w:val="Heading 8 Char"/>
    <w:basedOn w:val="DefaultParagraphFont"/>
    <w:link w:val="Heading8"/>
    <w:uiPriority w:val="9"/>
    <w:semiHidden/>
    <w:rsid w:val="009803EF"/>
    <w:rPr>
      <w:caps/>
      <w:spacing w:val="10"/>
      <w:sz w:val="18"/>
      <w:szCs w:val="18"/>
    </w:rPr>
  </w:style>
  <w:style w:type="character" w:customStyle="1" w:styleId="Heading9Char">
    <w:name w:val="Heading 9 Char"/>
    <w:basedOn w:val="DefaultParagraphFont"/>
    <w:link w:val="Heading9"/>
    <w:uiPriority w:val="9"/>
    <w:semiHidden/>
    <w:rsid w:val="009803EF"/>
    <w:rPr>
      <w:i/>
      <w:iCs/>
      <w:caps/>
      <w:spacing w:val="10"/>
      <w:sz w:val="18"/>
      <w:szCs w:val="18"/>
    </w:rPr>
  </w:style>
  <w:style w:type="paragraph" w:styleId="Title">
    <w:name w:val="Title"/>
    <w:basedOn w:val="Normal"/>
    <w:next w:val="Normal"/>
    <w:link w:val="TitleChar"/>
    <w:uiPriority w:val="10"/>
    <w:qFormat/>
    <w:rsid w:val="009803EF"/>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9803EF"/>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9803E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803EF"/>
    <w:rPr>
      <w:caps/>
      <w:color w:val="595959" w:themeColor="text1" w:themeTint="A6"/>
      <w:spacing w:val="10"/>
      <w:sz w:val="21"/>
      <w:szCs w:val="21"/>
    </w:rPr>
  </w:style>
  <w:style w:type="paragraph" w:styleId="Quote">
    <w:name w:val="Quote"/>
    <w:basedOn w:val="Normal"/>
    <w:next w:val="Normal"/>
    <w:link w:val="QuoteChar"/>
    <w:uiPriority w:val="29"/>
    <w:qFormat/>
    <w:rsid w:val="009803EF"/>
    <w:rPr>
      <w:i/>
      <w:iCs/>
      <w:sz w:val="24"/>
      <w:szCs w:val="24"/>
    </w:rPr>
  </w:style>
  <w:style w:type="character" w:customStyle="1" w:styleId="QuoteChar">
    <w:name w:val="Quote Char"/>
    <w:basedOn w:val="DefaultParagraphFont"/>
    <w:link w:val="Quote"/>
    <w:uiPriority w:val="29"/>
    <w:rsid w:val="009803EF"/>
    <w:rPr>
      <w:i/>
      <w:iCs/>
      <w:sz w:val="24"/>
      <w:szCs w:val="24"/>
    </w:rPr>
  </w:style>
  <w:style w:type="paragraph" w:styleId="ListParagraph">
    <w:name w:val="List Paragraph"/>
    <w:basedOn w:val="Normal"/>
    <w:uiPriority w:val="34"/>
    <w:qFormat/>
    <w:rsid w:val="009803EF"/>
    <w:pPr>
      <w:ind w:left="720"/>
      <w:contextualSpacing/>
    </w:pPr>
  </w:style>
  <w:style w:type="character" w:styleId="IntenseEmphasis">
    <w:name w:val="Intense Emphasis"/>
    <w:uiPriority w:val="21"/>
    <w:qFormat/>
    <w:rsid w:val="009803EF"/>
    <w:rPr>
      <w:b/>
      <w:bCs/>
      <w:caps/>
      <w:color w:val="073662" w:themeColor="accent1" w:themeShade="7F"/>
      <w:spacing w:val="10"/>
    </w:rPr>
  </w:style>
  <w:style w:type="paragraph" w:styleId="IntenseQuote">
    <w:name w:val="Intense Quote"/>
    <w:basedOn w:val="Normal"/>
    <w:next w:val="Normal"/>
    <w:link w:val="IntenseQuoteChar"/>
    <w:uiPriority w:val="30"/>
    <w:qFormat/>
    <w:rsid w:val="009803EF"/>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9803EF"/>
    <w:rPr>
      <w:color w:val="0F6FC6" w:themeColor="accent1"/>
      <w:sz w:val="24"/>
      <w:szCs w:val="24"/>
    </w:rPr>
  </w:style>
  <w:style w:type="character" w:styleId="IntenseReference">
    <w:name w:val="Intense Reference"/>
    <w:uiPriority w:val="32"/>
    <w:qFormat/>
    <w:rsid w:val="009803EF"/>
    <w:rPr>
      <w:b/>
      <w:bCs/>
      <w:i/>
      <w:iCs/>
      <w:caps/>
      <w:color w:val="0F6FC6" w:themeColor="accent1"/>
    </w:rPr>
  </w:style>
  <w:style w:type="character" w:styleId="PlaceholderText">
    <w:name w:val="Placeholder Text"/>
    <w:basedOn w:val="DefaultParagraphFont"/>
    <w:uiPriority w:val="99"/>
    <w:semiHidden/>
    <w:rsid w:val="009803EF"/>
    <w:rPr>
      <w:color w:val="666666"/>
    </w:rPr>
  </w:style>
  <w:style w:type="paragraph" w:styleId="Caption">
    <w:name w:val="caption"/>
    <w:basedOn w:val="Normal"/>
    <w:next w:val="Normal"/>
    <w:uiPriority w:val="35"/>
    <w:semiHidden/>
    <w:unhideWhenUsed/>
    <w:qFormat/>
    <w:rsid w:val="009803EF"/>
    <w:rPr>
      <w:b/>
      <w:bCs/>
      <w:color w:val="0B5294" w:themeColor="accent1" w:themeShade="BF"/>
      <w:sz w:val="16"/>
      <w:szCs w:val="16"/>
    </w:rPr>
  </w:style>
  <w:style w:type="character" w:styleId="Strong">
    <w:name w:val="Strong"/>
    <w:uiPriority w:val="22"/>
    <w:qFormat/>
    <w:rsid w:val="009803EF"/>
    <w:rPr>
      <w:b/>
      <w:bCs/>
    </w:rPr>
  </w:style>
  <w:style w:type="character" w:styleId="Emphasis">
    <w:name w:val="Emphasis"/>
    <w:uiPriority w:val="20"/>
    <w:qFormat/>
    <w:rsid w:val="009803EF"/>
    <w:rPr>
      <w:caps/>
      <w:color w:val="073662" w:themeColor="accent1" w:themeShade="7F"/>
      <w:spacing w:val="5"/>
    </w:rPr>
  </w:style>
  <w:style w:type="paragraph" w:styleId="NoSpacing">
    <w:name w:val="No Spacing"/>
    <w:uiPriority w:val="1"/>
    <w:qFormat/>
    <w:rsid w:val="009803EF"/>
    <w:pPr>
      <w:spacing w:after="0" w:line="240" w:lineRule="auto"/>
    </w:pPr>
  </w:style>
  <w:style w:type="character" w:styleId="SubtleEmphasis">
    <w:name w:val="Subtle Emphasis"/>
    <w:uiPriority w:val="19"/>
    <w:qFormat/>
    <w:rsid w:val="009803EF"/>
    <w:rPr>
      <w:i/>
      <w:iCs/>
      <w:color w:val="073662" w:themeColor="accent1" w:themeShade="7F"/>
    </w:rPr>
  </w:style>
  <w:style w:type="character" w:styleId="SubtleReference">
    <w:name w:val="Subtle Reference"/>
    <w:uiPriority w:val="31"/>
    <w:qFormat/>
    <w:rsid w:val="009803EF"/>
    <w:rPr>
      <w:b/>
      <w:bCs/>
      <w:color w:val="0F6FC6" w:themeColor="accent1"/>
    </w:rPr>
  </w:style>
  <w:style w:type="character" w:styleId="BookTitle">
    <w:name w:val="Book Title"/>
    <w:uiPriority w:val="33"/>
    <w:qFormat/>
    <w:rsid w:val="009803EF"/>
    <w:rPr>
      <w:b/>
      <w:bCs/>
      <w:i/>
      <w:iCs/>
      <w:spacing w:val="0"/>
    </w:rPr>
  </w:style>
  <w:style w:type="paragraph" w:styleId="TOCHeading">
    <w:name w:val="TOC Heading"/>
    <w:basedOn w:val="Heading1"/>
    <w:next w:val="Normal"/>
    <w:uiPriority w:val="39"/>
    <w:semiHidden/>
    <w:unhideWhenUsed/>
    <w:qFormat/>
    <w:rsid w:val="009803EF"/>
    <w:pPr>
      <w:outlineLvl w:val="9"/>
    </w:pPr>
  </w:style>
  <w:style w:type="paragraph" w:styleId="NormalWeb">
    <w:name w:val="Normal (Web)"/>
    <w:basedOn w:val="Normal"/>
    <w:uiPriority w:val="99"/>
    <w:semiHidden/>
    <w:unhideWhenUsed/>
    <w:rsid w:val="005856D6"/>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13C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3CF9"/>
  </w:style>
  <w:style w:type="paragraph" w:styleId="Footer">
    <w:name w:val="footer"/>
    <w:basedOn w:val="Normal"/>
    <w:link w:val="FooterChar"/>
    <w:uiPriority w:val="99"/>
    <w:unhideWhenUsed/>
    <w:rsid w:val="00F13C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 naza">
      <a:majorFont>
        <a:latin typeface="B nazanin"/>
        <a:ea typeface=""/>
        <a:cs typeface=""/>
      </a:majorFont>
      <a:minorFont>
        <a:latin typeface="B nazani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0904A-2795-42B0-A37B-B0E9B7F3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4182</Words>
  <Characters>23843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Samimi</dc:creator>
  <cp:keywords/>
  <dc:description/>
  <cp:lastModifiedBy>Maryam Samimi</cp:lastModifiedBy>
  <cp:revision>2</cp:revision>
  <dcterms:created xsi:type="dcterms:W3CDTF">2026-02-07T18:24:00Z</dcterms:created>
  <dcterms:modified xsi:type="dcterms:W3CDTF">2026-02-07T18:24:00Z</dcterms:modified>
</cp:coreProperties>
</file>