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.268686793298"/>
        <w:gridCol w:w="808.835181685874"/>
        <w:gridCol w:w="1205.4755111664467"/>
        <w:gridCol w:w="1263.804971384178"/>
        <w:gridCol w:w="1427.1274599938258"/>
        <w:tblGridChange w:id="0">
          <w:tblGrid>
            <w:gridCol w:w="4320.268686793298"/>
            <w:gridCol w:w="808.835181685874"/>
            <w:gridCol w:w="1205.4755111664467"/>
            <w:gridCol w:w="1263.804971384178"/>
            <w:gridCol w:w="1427.12745999382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15 | ZESTAW batonów i ciasteczek 1 (26szt)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26 batonów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Karton NUTS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ZESTAW batonów i ciasteczek (26szt)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Ciasteczka zbożowe bez cukru morelowe 50g,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Ciasteczka zbożowe bez cukru kakaowe 50g,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Ciasteczka zbożowe bez cukru jagoda 50g,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Baton Crunchy Banan z czekoladą 40g,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Baton Crunchy Śliwka 40g,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Baton Granola owsiany z czekoladą 40g,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BA! baton zbożowy żurawina i pomarańcza 38g, Bakalland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BA! baton zbożowy 5 ziaren z miodem 38g, Bakalland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BA! Baton banan i zboża 40g, Bakalland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Baton proteinowy krem orzechowy i sól 45g, Dobra Kaloria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Baton owocowy Orzeszki &amp; Czekolada 35g, Dobra Kaloria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Baton Go On Baton Proteinowy Crisp Ciastko-Karmel 50g,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Baton Go On Proteinowy Crisp orzech - karmel 50g,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Karton NUTS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