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&lt;title&gt;My First Website&lt;/title&gt;</w:t>
      </w:r>
    </w:p>
    <w:p w:rsidR="00000000" w:rsidDel="00000000" w:rsidP="00000000" w:rsidRDefault="00000000" w:rsidRPr="00000000" w14:paraId="00000006">
      <w:pPr>
        <w:rPr/>
      </w:pPr>
      <w:r w:rsidDel="00000000" w:rsidR="00000000" w:rsidRPr="00000000">
        <w:rPr>
          <w:rtl w:val="0"/>
        </w:rPr>
        <w:t xml:space="preserve">&lt;/head&gt;</w:t>
      </w:r>
    </w:p>
    <w:p w:rsidR="00000000" w:rsidDel="00000000" w:rsidP="00000000" w:rsidRDefault="00000000" w:rsidRPr="00000000" w14:paraId="00000007">
      <w:pPr>
        <w:rPr/>
      </w:pPr>
      <w:r w:rsidDel="00000000" w:rsidR="00000000" w:rsidRPr="00000000">
        <w:rPr>
          <w:rtl w:val="0"/>
        </w:rPr>
        <w:t xml:space="preserve">&lt;body&gt;</w:t>
      </w:r>
    </w:p>
    <w:p w:rsidR="00000000" w:rsidDel="00000000" w:rsidP="00000000" w:rsidRDefault="00000000" w:rsidRPr="00000000" w14:paraId="00000008">
      <w:pPr>
        <w:rPr/>
      </w:pPr>
      <w:r w:rsidDel="00000000" w:rsidR="00000000" w:rsidRPr="00000000">
        <w:rPr>
          <w:rtl w:val="0"/>
        </w:rPr>
        <w:t xml:space="preserve">  &lt;h1 style="color:red; font-style:italic; text-align:center; font-family:Arial;"&gt;</w:t>
      </w:r>
    </w:p>
    <w:p w:rsidR="00000000" w:rsidDel="00000000" w:rsidP="00000000" w:rsidRDefault="00000000" w:rsidRPr="00000000" w14:paraId="00000009">
      <w:pPr>
        <w:rPr/>
      </w:pPr>
      <w:r w:rsidDel="00000000" w:rsidR="00000000" w:rsidRPr="00000000">
        <w:rPr>
          <w:rtl w:val="0"/>
        </w:rPr>
        <w:t xml:space="preserve">    This my First website</w:t>
      </w:r>
    </w:p>
    <w:p w:rsidR="00000000" w:rsidDel="00000000" w:rsidP="00000000" w:rsidRDefault="00000000" w:rsidRPr="00000000" w14:paraId="0000000A">
      <w:pPr>
        <w:rPr/>
      </w:pPr>
      <w:r w:rsidDel="00000000" w:rsidR="00000000" w:rsidRPr="00000000">
        <w:rPr>
          <w:rtl w:val="0"/>
        </w:rPr>
        <w:t xml:space="preserve">  &lt;/h1&gt;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&lt;h3 style="text-align:center;"&gt;</w:t>
      </w:r>
    </w:p>
    <w:p w:rsidR="00000000" w:rsidDel="00000000" w:rsidP="00000000" w:rsidRDefault="00000000" w:rsidRPr="00000000" w14:paraId="0000000D">
      <w:pPr>
        <w:rPr/>
      </w:pPr>
      <w:r w:rsidDel="00000000" w:rsidR="00000000" w:rsidRPr="00000000">
        <w:rPr>
          <w:rtl w:val="0"/>
        </w:rPr>
        <w:t xml:space="preserve">    &lt;font size="5"&gt;&lt;b&gt;this text is bold with size 5 The standard Lorem Ipsum Passage&lt;/b&gt;&lt;/font&gt;</w:t>
      </w:r>
    </w:p>
    <w:p w:rsidR="00000000" w:rsidDel="00000000" w:rsidP="00000000" w:rsidRDefault="00000000" w:rsidRPr="00000000" w14:paraId="0000000E">
      <w:pPr>
        <w:rPr/>
      </w:pPr>
      <w:r w:rsidDel="00000000" w:rsidR="00000000" w:rsidRPr="00000000">
        <w:rPr>
          <w:rtl w:val="0"/>
        </w:rPr>
        <w:t xml:space="preserve">  &lt;/h3&gt;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&lt;p style="text-align:center; font-size:12px;"&gt;</w:t>
      </w:r>
    </w:p>
    <w:p w:rsidR="00000000" w:rsidDel="00000000" w:rsidP="00000000" w:rsidRDefault="00000000" w:rsidRPr="00000000" w14:paraId="00000011">
      <w:pPr>
        <w:rPr/>
      </w:pPr>
      <w:r w:rsidDel="00000000" w:rsidR="00000000" w:rsidRPr="00000000">
        <w:rPr>
          <w:rtl w:val="0"/>
        </w:rPr>
        <w:t xml:space="preserve">    "Lorem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12">
      <w:pPr>
        <w:rPr/>
      </w:pPr>
      <w:r w:rsidDel="00000000" w:rsidR="00000000" w:rsidRPr="00000000">
        <w:rPr>
          <w:rtl w:val="0"/>
        </w:rPr>
        <w:t xml:space="preserve">  &lt;/p&gt;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&lt;hr&gt;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&lt;h4&gt;&lt;u&gt;TASKS&lt;/u&gt;&lt;/h4&gt;</w:t>
      </w:r>
    </w:p>
    <w:p w:rsidR="00000000" w:rsidDel="00000000" w:rsidP="00000000" w:rsidRDefault="00000000" w:rsidRPr="00000000" w14:paraId="00000017">
      <w:pPr>
        <w:rPr/>
      </w:pPr>
      <w:r w:rsidDel="00000000" w:rsidR="00000000" w:rsidRPr="00000000">
        <w:rPr>
          <w:rtl w:val="0"/>
        </w:rPr>
        <w:t xml:space="preserve">  &lt;ul&gt;</w:t>
      </w:r>
    </w:p>
    <w:p w:rsidR="00000000" w:rsidDel="00000000" w:rsidP="00000000" w:rsidRDefault="00000000" w:rsidRPr="00000000" w14:paraId="00000018">
      <w:pPr>
        <w:rPr/>
      </w:pPr>
      <w:r w:rsidDel="00000000" w:rsidR="00000000" w:rsidRPr="00000000">
        <w:rPr>
          <w:rtl w:val="0"/>
        </w:rPr>
        <w:t xml:space="preserve">    &lt;li&gt;&lt;b&gt;first task&lt;/b&gt;&lt;/li&gt;</w:t>
      </w:r>
    </w:p>
    <w:p w:rsidR="00000000" w:rsidDel="00000000" w:rsidP="00000000" w:rsidRDefault="00000000" w:rsidRPr="00000000" w14:paraId="00000019">
      <w:pPr>
        <w:rPr/>
      </w:pPr>
      <w:r w:rsidDel="00000000" w:rsidR="00000000" w:rsidRPr="00000000">
        <w:rPr>
          <w:rtl w:val="0"/>
        </w:rPr>
        <w:t xml:space="preserve">    &lt;li style="color:red;"&gt;&lt;b&gt;second task&lt;/b&gt;</w:t>
      </w:r>
    </w:p>
    <w:p w:rsidR="00000000" w:rsidDel="00000000" w:rsidP="00000000" w:rsidRDefault="00000000" w:rsidRPr="00000000" w14:paraId="0000001A">
      <w:pPr>
        <w:rPr/>
      </w:pPr>
      <w:r w:rsidDel="00000000" w:rsidR="00000000" w:rsidRPr="00000000">
        <w:rPr>
          <w:rtl w:val="0"/>
        </w:rPr>
        <w:t xml:space="preserve">      &lt;ol type="i" style="color:blue;"&gt;</w:t>
      </w:r>
    </w:p>
    <w:p w:rsidR="00000000" w:rsidDel="00000000" w:rsidP="00000000" w:rsidRDefault="00000000" w:rsidRPr="00000000" w14:paraId="0000001B">
      <w:pPr>
        <w:rPr/>
      </w:pPr>
      <w:r w:rsidDel="00000000" w:rsidR="00000000" w:rsidRPr="00000000">
        <w:rPr>
          <w:rtl w:val="0"/>
        </w:rPr>
        <w:t xml:space="preserve">        &lt;li&gt;nested item</w:t>
      </w:r>
    </w:p>
    <w:p w:rsidR="00000000" w:rsidDel="00000000" w:rsidP="00000000" w:rsidRDefault="00000000" w:rsidRPr="00000000" w14:paraId="0000001C">
      <w:pPr>
        <w:rPr/>
      </w:pPr>
      <w:r w:rsidDel="00000000" w:rsidR="00000000" w:rsidRPr="00000000">
        <w:rPr>
          <w:rtl w:val="0"/>
        </w:rPr>
        <w:t xml:space="preserve">          &lt;ul style="color:green;"&gt;</w:t>
      </w:r>
    </w:p>
    <w:p w:rsidR="00000000" w:rsidDel="00000000" w:rsidP="00000000" w:rsidRDefault="00000000" w:rsidRPr="00000000" w14:paraId="0000001D">
      <w:pPr>
        <w:rPr/>
      </w:pPr>
      <w:r w:rsidDel="00000000" w:rsidR="00000000" w:rsidRPr="00000000">
        <w:rPr>
          <w:rtl w:val="0"/>
        </w:rPr>
        <w:t xml:space="preserve">            &lt;li&gt;nested item&lt;/li&gt;</w:t>
      </w:r>
    </w:p>
    <w:p w:rsidR="00000000" w:rsidDel="00000000" w:rsidP="00000000" w:rsidRDefault="00000000" w:rsidRPr="00000000" w14:paraId="0000001E">
      <w:pPr>
        <w:rPr/>
      </w:pPr>
      <w:r w:rsidDel="00000000" w:rsidR="00000000" w:rsidRPr="00000000">
        <w:rPr>
          <w:rtl w:val="0"/>
        </w:rPr>
        <w:t xml:space="preserve">            &lt;li&gt;nested item&lt;/li&gt;</w:t>
      </w:r>
    </w:p>
    <w:p w:rsidR="00000000" w:rsidDel="00000000" w:rsidP="00000000" w:rsidRDefault="00000000" w:rsidRPr="00000000" w14:paraId="0000001F">
      <w:pPr>
        <w:rPr/>
      </w:pPr>
      <w:r w:rsidDel="00000000" w:rsidR="00000000" w:rsidRPr="00000000">
        <w:rPr>
          <w:rtl w:val="0"/>
        </w:rPr>
        <w:t xml:space="preserve">          &lt;/ul&gt;</w:t>
      </w:r>
    </w:p>
    <w:p w:rsidR="00000000" w:rsidDel="00000000" w:rsidP="00000000" w:rsidRDefault="00000000" w:rsidRPr="00000000" w14:paraId="00000020">
      <w:pPr>
        <w:rPr/>
      </w:pPr>
      <w:r w:rsidDel="00000000" w:rsidR="00000000" w:rsidRPr="00000000">
        <w:rPr>
          <w:rtl w:val="0"/>
        </w:rPr>
        <w:t xml:space="preserve">        &lt;/li&gt;</w:t>
      </w:r>
    </w:p>
    <w:p w:rsidR="00000000" w:rsidDel="00000000" w:rsidP="00000000" w:rsidRDefault="00000000" w:rsidRPr="00000000" w14:paraId="00000021">
      <w:pPr>
        <w:rPr/>
      </w:pPr>
      <w:r w:rsidDel="00000000" w:rsidR="00000000" w:rsidRPr="00000000">
        <w:rPr>
          <w:rtl w:val="0"/>
        </w:rPr>
        <w:t xml:space="preserve">        &lt;li&gt;nested item&lt;/li&gt;</w:t>
      </w:r>
    </w:p>
    <w:p w:rsidR="00000000" w:rsidDel="00000000" w:rsidP="00000000" w:rsidRDefault="00000000" w:rsidRPr="00000000" w14:paraId="00000022">
      <w:pPr>
        <w:rPr/>
      </w:pPr>
      <w:r w:rsidDel="00000000" w:rsidR="00000000" w:rsidRPr="00000000">
        <w:rPr>
          <w:rtl w:val="0"/>
        </w:rPr>
        <w:t xml:space="preserve">      &lt;/ol&gt;</w:t>
      </w:r>
    </w:p>
    <w:p w:rsidR="00000000" w:rsidDel="00000000" w:rsidP="00000000" w:rsidRDefault="00000000" w:rsidRPr="00000000" w14:paraId="00000023">
      <w:pPr>
        <w:rPr/>
      </w:pPr>
      <w:r w:rsidDel="00000000" w:rsidR="00000000" w:rsidRPr="00000000">
        <w:rPr>
          <w:rtl w:val="0"/>
        </w:rPr>
        <w:t xml:space="preserve">    &lt;/li&gt;</w:t>
      </w:r>
    </w:p>
    <w:p w:rsidR="00000000" w:rsidDel="00000000" w:rsidP="00000000" w:rsidRDefault="00000000" w:rsidRPr="00000000" w14:paraId="00000024">
      <w:pPr>
        <w:rPr/>
      </w:pPr>
      <w:r w:rsidDel="00000000" w:rsidR="00000000" w:rsidRPr="00000000">
        <w:rPr>
          <w:rtl w:val="0"/>
        </w:rPr>
        <w:t xml:space="preserve">    &lt;li&gt;&lt;b&gt;third task=&gt;&gt;&gt;&lt;/b&gt; &lt;a href="page2.html#end"&gt;click here&lt;/a&gt;&lt;/li&gt;</w:t>
      </w:r>
    </w:p>
    <w:p w:rsidR="00000000" w:rsidDel="00000000" w:rsidP="00000000" w:rsidRDefault="00000000" w:rsidRPr="00000000" w14:paraId="00000025">
      <w:pPr>
        <w:rPr/>
      </w:pPr>
      <w:r w:rsidDel="00000000" w:rsidR="00000000" w:rsidRPr="00000000">
        <w:rPr>
          <w:rtl w:val="0"/>
        </w:rPr>
        <w:t xml:space="preserve">  &lt;/ul&gt;</w:t>
      </w:r>
    </w:p>
    <w:p w:rsidR="00000000" w:rsidDel="00000000" w:rsidP="00000000" w:rsidRDefault="00000000" w:rsidRPr="00000000" w14:paraId="00000026">
      <w:pPr>
        <w:rPr/>
      </w:pPr>
      <w:r w:rsidDel="00000000" w:rsidR="00000000" w:rsidRPr="00000000">
        <w:rPr>
          <w:rtl w:val="0"/>
        </w:rPr>
        <w:t xml:space="preserve">&lt;/body&gt;</w:t>
      </w:r>
    </w:p>
    <w:p w:rsidR="00000000" w:rsidDel="00000000" w:rsidP="00000000" w:rsidRDefault="00000000" w:rsidRPr="00000000" w14:paraId="00000027">
      <w:pPr>
        <w:rPr/>
      </w:pPr>
      <w:r w:rsidDel="00000000" w:rsidR="00000000" w:rsidRPr="00000000">
        <w:rPr>
          <w:rtl w:val="0"/>
        </w:rPr>
        <w:t xml:space="preserve">&lt;/html&gt;</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A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klYOxPQzxxjsvy46pVYlc7VlA==">CgMxLjA4AHIhMXFGNi1GNHpWNS01RkhjMWFuelI2dVd2bmw3aHdpVEhE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