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72B4D" w:val="clear"/>
        <w:spacing w:after="0" w:before="0"/>
        <w:jc w:val="center"/>
      </w:pPr>
      <w:r>
        <w:rPr>
          <w:rFonts w:ascii="Arial" w:cs="Arial" w:eastAsia="Arial" w:hAnsi="Arial"/>
          <w:b/>
          <w:bCs/>
          <w:color w:val="FFFFFF"/>
          <w:sz w:val="56"/>
          <w:szCs w:val="56"/>
        </w:rPr>
        <w:t xml:space="preserve">verbs 1.1</w:t>
      </w:r>
    </w:p>
    <w:p>
      <w:pPr>
        <w:shd w:fill="FF6600" w:val="clear"/>
        <w:spacing w:after="240" w:before="0"/>
        <w:jc w:val="center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pytania i odpowiedzi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1. How many books do you have on your bookshelf?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I have about thirty books on my bookshelf.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2. Do you do your housework every day?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Yes, I do my housework every day.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3. Did she say it's raining?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Yes, she said it's raining.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4. Do you go to work every day?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No, I don't go to work every day. I only go on weekdays.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5. Can you swim in cold water?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Yes, I can swim in cold water.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6. Did you get a new job in the factory last month?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No, I didn't get a new job in the factory last month.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7. Where would you like to travel in the summer?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I would like to travel to Italy in the summer.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8. Do they make delicious cakes in this cake shop?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Yes, they make delicious cakes in this cake shop.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9. Do you know the answer to the next question?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No, I don't know the answer to the next question.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10. When will he arrive at the hotel?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He will arrive at the hotel at six o'clock this evening.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11. Do you think it's a good idea to practice English every day?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Yes, I think it's a good idea to practice English every day.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12. Where does she take the bus to on Mondays?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She takes the bus to the office on Mondays.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13. Do you see a beautiful sunset every morning?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No, I don't see a beautiful sunset every morning. I see a sunrise.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14. Who will come to the party tonight?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My friends will come to the party tonight.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15. Could you walk when you were 10 months old?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No, I couldn't walk when I was 10 months old.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16. What kind of car do you want to buy next week?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I want to buy a small electric car next week.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17. Did you see your friend when you looked out of the window?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Yes, I saw my friend when I looked out of the window.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18. Do you use a pencil to write?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No, I don't use a pencil to write. I use a pen.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19. Did you find the keys in your bag one hour ago?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Yes, I found the keys in my bag one hour ago.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20. Did your friend give you his opinion about the last film they watched last time?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No, my friend didn't give me his opinion about the last film.</w:t>
      </w:r>
    </w:p>
    <w:p>
      <w:pPr>
        <w:keepNext/>
        <w:keepLines/>
        <w:spacing w:after="40" w:before="200"/>
      </w:pPr>
      <w:r>
        <w:rPr>
          <w:rFonts w:ascii="Arial" w:cs="Arial" w:eastAsia="Arial" w:hAnsi="Arial"/>
          <w:b/>
          <w:bCs/>
          <w:color w:val="172B4D"/>
          <w:sz w:val="24"/>
          <w:szCs w:val="24"/>
        </w:rPr>
        <w:t xml:space="preserve">21. Does he always tell you the same story?</w:t>
      </w:r>
    </w:p>
    <w:p>
      <w:pPr>
        <w:keepLines/>
        <w:pBdr>
          <w:left w:val="single" w:color="FF6600" w:sz="12" w:space="8"/>
        </w:pBdr>
        <w:spacing w:after="80"/>
        <w:ind w:left="360"/>
      </w:pPr>
      <w:r>
        <w:rPr>
          <w:rFonts w:ascii="Arial" w:cs="Arial" w:eastAsia="Arial" w:hAnsi="Arial"/>
          <w:sz w:val="24"/>
          <w:szCs w:val="24"/>
        </w:rPr>
        <w:t xml:space="preserve">Yes, he always tells me the same story.</w:t>
      </w:r>
    </w:p>
    <w:sectPr>
      <w:pgSz w:w="11906" w:h="16838" w:orient="portrait"/>
      <w:pgMar w:top="720" w:right="1134" w:bottom="7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2026-10-12T06:41:08.130Z</dcterms:created>
  <dcterms:modified xsi:type="dcterms:W3CDTF">2026-10-12T06:41:08.140Z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