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AD7B4" w14:textId="77777777" w:rsidR="00C32795" w:rsidRPr="00C32795" w:rsidRDefault="00C32795" w:rsidP="00C327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2795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  <w:r w:rsidRPr="00C3279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8B409F" w14:textId="1251D114" w:rsidR="00827CE8" w:rsidRDefault="00C32795">
      <w:pPr>
        <w:rPr>
          <w:noProof/>
        </w:rPr>
      </w:pPr>
      <w:r w:rsidRPr="00C32795">
        <w:rPr>
          <w:noProof/>
        </w:rPr>
        <w:t xml:space="preserve"> </w:t>
      </w:r>
      <w:r w:rsidRPr="00C32795">
        <w:rPr>
          <w:noProof/>
        </w:rPr>
        <w:drawing>
          <wp:inline distT="0" distB="0" distL="0" distR="0" wp14:anchorId="14969A86" wp14:editId="67CEACED">
            <wp:extent cx="4353533" cy="391532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9846" w14:textId="02F02252" w:rsidR="00C32795" w:rsidRDefault="00C32795" w:rsidP="00C3279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32795">
        <w:rPr>
          <w:rFonts w:ascii="Times New Roman" w:hAnsi="Times New Roman" w:cs="Times New Roman"/>
          <w:b/>
          <w:bCs/>
          <w:noProof/>
          <w:sz w:val="28"/>
          <w:szCs w:val="28"/>
        </w:rPr>
        <w:t>Что делает каждый файл</w:t>
      </w:r>
      <w:r w:rsidRPr="00C3279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51615504" w14:textId="1762087E" w:rsidR="00C32795" w:rsidRPr="00C32795" w:rsidRDefault="00C32795" w:rsidP="00C3279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>Run</w:t>
      </w:r>
      <w:r w:rsidRPr="00C32795">
        <w:rPr>
          <w:rFonts w:ascii="Times New Roman" w:hAnsi="Times New Roman" w:cs="Times New Roman"/>
          <w:noProof/>
          <w:sz w:val="28"/>
          <w:szCs w:val="28"/>
        </w:rPr>
        <w:t>.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C32795">
        <w:rPr>
          <w:rFonts w:ascii="Times New Roman" w:hAnsi="Times New Roman" w:cs="Times New Roman"/>
          <w:noProof/>
          <w:sz w:val="28"/>
          <w:szCs w:val="28"/>
        </w:rPr>
        <w:t xml:space="preserve"> – точка входа проекта. 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( </w:t>
      </w:r>
      <w:r>
        <w:rPr>
          <w:rFonts w:ascii="Times New Roman" w:hAnsi="Times New Roman" w:cs="Times New Roman"/>
          <w:noProof/>
          <w:sz w:val="28"/>
          <w:szCs w:val="28"/>
        </w:rPr>
        <w:t>запускает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FastApi backend </w:t>
      </w:r>
      <w:r>
        <w:rPr>
          <w:rFonts w:ascii="Times New Roman" w:hAnsi="Times New Roman" w:cs="Times New Roman"/>
          <w:noProof/>
          <w:sz w:val="28"/>
          <w:szCs w:val="28"/>
        </w:rPr>
        <w:t>и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Telegramm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bot)</w:t>
      </w:r>
      <w:r w:rsidRPr="00C32795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182A0BD0" w14:textId="26EC7515" w:rsidR="00C32795" w:rsidRDefault="00C32795" w:rsidP="00C3279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Config</w:t>
      </w:r>
      <w:r w:rsidRPr="00C32795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C32795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загружает настройку из 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env</w:t>
      </w:r>
      <w:r>
        <w:rPr>
          <w:rFonts w:ascii="Times New Roman" w:hAnsi="Times New Roman" w:cs="Times New Roman"/>
          <w:noProof/>
          <w:sz w:val="28"/>
          <w:szCs w:val="28"/>
        </w:rPr>
        <w:t>( Токен</w:t>
      </w:r>
      <w:r w:rsidRPr="00C32795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бота, ИИ, прокси. Задает время батча и время обсуждения сообщений).</w:t>
      </w:r>
    </w:p>
    <w:p w14:paraId="60CDBDFE" w14:textId="58B0F2DE" w:rsidR="00C32795" w:rsidRDefault="00C32795" w:rsidP="00C3279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env</w:t>
      </w:r>
      <w:r w:rsidRPr="00C32795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файл с секретами и настройками.</w:t>
      </w:r>
    </w:p>
    <w:p w14:paraId="66F521B6" w14:textId="42170175" w:rsidR="00C32795" w:rsidRDefault="00C32795" w:rsidP="00C32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C327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3279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телеграмм-бот с </w:t>
      </w:r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  <w:r w:rsidRPr="00C32795">
        <w:rPr>
          <w:rFonts w:ascii="Times New Roman" w:hAnsi="Times New Roman" w:cs="Times New Roman"/>
          <w:sz w:val="28"/>
          <w:szCs w:val="28"/>
        </w:rPr>
        <w:t>. (</w:t>
      </w:r>
      <w:r>
        <w:rPr>
          <w:rFonts w:ascii="Times New Roman" w:hAnsi="Times New Roman" w:cs="Times New Roman"/>
          <w:sz w:val="28"/>
          <w:szCs w:val="28"/>
        </w:rPr>
        <w:t xml:space="preserve">слушает сообщения и отправляет в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C32795">
        <w:rPr>
          <w:rFonts w:ascii="Times New Roman" w:hAnsi="Times New Roman" w:cs="Times New Roman"/>
          <w:sz w:val="28"/>
          <w:szCs w:val="28"/>
        </w:rPr>
        <w:t>).</w:t>
      </w:r>
    </w:p>
    <w:p w14:paraId="405C5A45" w14:textId="343FFC3B" w:rsidR="00C32795" w:rsidRPr="00394DA2" w:rsidRDefault="00C32795" w:rsidP="00C32795">
      <w:pPr>
        <w:pStyle w:val="a3"/>
        <w:rPr>
          <w:color w:val="000000" w:themeColor="text1"/>
          <w:sz w:val="28"/>
          <w:szCs w:val="28"/>
        </w:rPr>
      </w:pPr>
      <w:r w:rsidRPr="00394DA2">
        <w:rPr>
          <w:color w:val="000000" w:themeColor="text1"/>
          <w:sz w:val="28"/>
          <w:szCs w:val="28"/>
          <w:lang w:val="en-US"/>
        </w:rPr>
        <w:t>Main</w:t>
      </w:r>
      <w:r w:rsidRPr="00394DA2">
        <w:rPr>
          <w:color w:val="000000" w:themeColor="text1"/>
          <w:sz w:val="28"/>
          <w:szCs w:val="28"/>
        </w:rPr>
        <w:t>.</w:t>
      </w:r>
      <w:r w:rsidRPr="00394DA2">
        <w:rPr>
          <w:color w:val="000000" w:themeColor="text1"/>
          <w:sz w:val="28"/>
          <w:szCs w:val="28"/>
          <w:lang w:val="en-US"/>
        </w:rPr>
        <w:t>py</w:t>
      </w:r>
      <w:r w:rsidRPr="00394DA2">
        <w:rPr>
          <w:color w:val="000000" w:themeColor="text1"/>
          <w:sz w:val="28"/>
          <w:szCs w:val="28"/>
        </w:rPr>
        <w:t xml:space="preserve"> - </w:t>
      </w:r>
      <w:r w:rsidRPr="00394DA2">
        <w:rPr>
          <w:color w:val="000000" w:themeColor="text1"/>
          <w:sz w:val="28"/>
          <w:szCs w:val="28"/>
        </w:rPr>
        <w:t xml:space="preserve">Главный </w:t>
      </w:r>
      <w:r w:rsidRPr="00394DA2">
        <w:rPr>
          <w:color w:val="000000" w:themeColor="text1"/>
          <w:sz w:val="28"/>
          <w:szCs w:val="28"/>
          <w:lang w:val="en-US"/>
        </w:rPr>
        <w:t>FastAPI</w:t>
      </w:r>
      <w:r w:rsidRPr="00394DA2">
        <w:rPr>
          <w:color w:val="000000" w:themeColor="text1"/>
          <w:sz w:val="28"/>
          <w:szCs w:val="28"/>
        </w:rPr>
        <w:t xml:space="preserve"> </w:t>
      </w:r>
      <w:r w:rsidRPr="00394DA2">
        <w:rPr>
          <w:color w:val="000000" w:themeColor="text1"/>
          <w:sz w:val="28"/>
          <w:szCs w:val="28"/>
          <w:lang w:val="en-US"/>
        </w:rPr>
        <w:t>backend</w:t>
      </w:r>
      <w:r w:rsidRPr="00394DA2">
        <w:rPr>
          <w:color w:val="000000" w:themeColor="text1"/>
          <w:sz w:val="28"/>
          <w:szCs w:val="28"/>
        </w:rPr>
        <w:t>.</w:t>
      </w:r>
      <w:r w:rsidRPr="00394DA2">
        <w:rPr>
          <w:color w:val="000000" w:themeColor="text1"/>
          <w:sz w:val="28"/>
          <w:szCs w:val="28"/>
        </w:rPr>
        <w:t>(</w:t>
      </w:r>
      <w:r w:rsidRPr="00394DA2">
        <w:rPr>
          <w:color w:val="000000" w:themeColor="text1"/>
          <w:sz w:val="28"/>
          <w:szCs w:val="28"/>
        </w:rPr>
        <w:t>принимает сообщения от бота</w:t>
      </w:r>
      <w:r w:rsidRPr="00394DA2">
        <w:rPr>
          <w:color w:val="000000" w:themeColor="text1"/>
          <w:sz w:val="28"/>
          <w:szCs w:val="28"/>
        </w:rPr>
        <w:t xml:space="preserve">, </w:t>
      </w:r>
      <w:r w:rsidRPr="00394DA2">
        <w:rPr>
          <w:color w:val="000000" w:themeColor="text1"/>
          <w:sz w:val="28"/>
          <w:szCs w:val="28"/>
        </w:rPr>
        <w:t>сохраняет их в БД</w:t>
      </w:r>
      <w:r w:rsidRPr="00394DA2">
        <w:rPr>
          <w:color w:val="000000" w:themeColor="text1"/>
          <w:sz w:val="28"/>
          <w:szCs w:val="28"/>
        </w:rPr>
        <w:t xml:space="preserve">, </w:t>
      </w:r>
      <w:r w:rsidRPr="00394DA2">
        <w:rPr>
          <w:color w:val="000000" w:themeColor="text1"/>
          <w:sz w:val="28"/>
          <w:szCs w:val="28"/>
        </w:rPr>
        <w:t>запускает batch-процесс</w:t>
      </w:r>
      <w:r w:rsidR="00394DA2" w:rsidRPr="00394DA2">
        <w:rPr>
          <w:color w:val="000000" w:themeColor="text1"/>
          <w:sz w:val="28"/>
          <w:szCs w:val="28"/>
        </w:rPr>
        <w:t>,</w:t>
      </w:r>
      <w:r w:rsidRPr="00394DA2">
        <w:rPr>
          <w:color w:val="000000" w:themeColor="text1"/>
          <w:sz w:val="28"/>
          <w:szCs w:val="28"/>
        </w:rPr>
        <w:t xml:space="preserve"> </w:t>
      </w:r>
      <w:r w:rsidRPr="00394DA2">
        <w:rPr>
          <w:color w:val="000000" w:themeColor="text1"/>
          <w:sz w:val="28"/>
          <w:szCs w:val="28"/>
        </w:rPr>
        <w:t>по таймеру вызывает финализацию батча</w:t>
      </w:r>
      <w:r w:rsidR="00394DA2" w:rsidRPr="00394DA2">
        <w:rPr>
          <w:color w:val="000000" w:themeColor="text1"/>
          <w:sz w:val="28"/>
          <w:szCs w:val="28"/>
        </w:rPr>
        <w:t>,</w:t>
      </w:r>
      <w:r w:rsidRPr="00394DA2">
        <w:rPr>
          <w:color w:val="000000" w:themeColor="text1"/>
          <w:sz w:val="28"/>
          <w:szCs w:val="28"/>
        </w:rPr>
        <w:t xml:space="preserve"> о</w:t>
      </w:r>
      <w:r w:rsidRPr="00394DA2">
        <w:rPr>
          <w:color w:val="000000" w:themeColor="text1"/>
          <w:sz w:val="28"/>
          <w:szCs w:val="28"/>
        </w:rPr>
        <w:t>тдаёт API:</w:t>
      </w:r>
      <w:r w:rsidRPr="00394DA2">
        <w:rPr>
          <w:color w:val="000000" w:themeColor="text1"/>
          <w:sz w:val="28"/>
          <w:szCs w:val="28"/>
        </w:rPr>
        <w:t xml:space="preserve">  /, /</w:t>
      </w:r>
      <w:r w:rsidRPr="00394DA2">
        <w:rPr>
          <w:color w:val="000000" w:themeColor="text1"/>
          <w:sz w:val="28"/>
          <w:szCs w:val="28"/>
          <w:lang w:val="en-US"/>
        </w:rPr>
        <w:t>kus</w:t>
      </w:r>
      <w:r w:rsidRPr="00394DA2">
        <w:rPr>
          <w:color w:val="000000" w:themeColor="text1"/>
          <w:sz w:val="28"/>
          <w:szCs w:val="28"/>
        </w:rPr>
        <w:t>, /</w:t>
      </w:r>
      <w:r w:rsidRPr="00394DA2">
        <w:rPr>
          <w:color w:val="000000" w:themeColor="text1"/>
          <w:sz w:val="28"/>
          <w:szCs w:val="28"/>
          <w:lang w:val="en-US"/>
        </w:rPr>
        <w:t>ku</w:t>
      </w:r>
      <w:r w:rsidRPr="00394DA2">
        <w:rPr>
          <w:color w:val="000000" w:themeColor="text1"/>
          <w:sz w:val="28"/>
          <w:szCs w:val="28"/>
        </w:rPr>
        <w:t>/{</w:t>
      </w:r>
      <w:r w:rsidRPr="00394DA2">
        <w:rPr>
          <w:color w:val="000000" w:themeColor="text1"/>
          <w:sz w:val="28"/>
          <w:szCs w:val="28"/>
          <w:lang w:val="en-US"/>
        </w:rPr>
        <w:t>id</w:t>
      </w:r>
      <w:r w:rsidRPr="00394DA2">
        <w:rPr>
          <w:color w:val="000000" w:themeColor="text1"/>
          <w:sz w:val="28"/>
          <w:szCs w:val="28"/>
        </w:rPr>
        <w:t>}, /</w:t>
      </w:r>
      <w:r w:rsidRPr="00394DA2">
        <w:rPr>
          <w:color w:val="000000" w:themeColor="text1"/>
          <w:sz w:val="28"/>
          <w:szCs w:val="28"/>
          <w:lang w:val="en-US"/>
        </w:rPr>
        <w:t>health</w:t>
      </w:r>
      <w:r w:rsidR="00394DA2" w:rsidRPr="00394DA2">
        <w:rPr>
          <w:color w:val="000000" w:themeColor="text1"/>
          <w:sz w:val="28"/>
          <w:szCs w:val="28"/>
        </w:rPr>
        <w:t>)</w:t>
      </w:r>
      <w:r w:rsidRPr="00394DA2">
        <w:rPr>
          <w:color w:val="000000" w:themeColor="text1"/>
          <w:sz w:val="28"/>
          <w:szCs w:val="28"/>
        </w:rPr>
        <w:t>.</w:t>
      </w:r>
    </w:p>
    <w:p w14:paraId="652EF077" w14:textId="4B2A3902" w:rsidR="00C32795" w:rsidRDefault="00394DA2" w:rsidP="00C32795">
      <w:pPr>
        <w:pStyle w:val="a3"/>
        <w:rPr>
          <w:sz w:val="28"/>
          <w:szCs w:val="28"/>
        </w:rPr>
      </w:pPr>
      <w:r>
        <w:rPr>
          <w:sz w:val="28"/>
          <w:szCs w:val="28"/>
          <w:lang w:val="en-US"/>
        </w:rPr>
        <w:t>Db</w:t>
      </w:r>
      <w:r w:rsidRPr="00394D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py</w:t>
      </w:r>
      <w:r w:rsidRPr="00394DA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работа с </w:t>
      </w:r>
      <w:r>
        <w:rPr>
          <w:sz w:val="28"/>
          <w:szCs w:val="28"/>
          <w:lang w:val="en-US"/>
        </w:rPr>
        <w:t>SQLite</w:t>
      </w:r>
      <w:r>
        <w:rPr>
          <w:sz w:val="28"/>
          <w:szCs w:val="28"/>
        </w:rPr>
        <w:t xml:space="preserve"> </w:t>
      </w:r>
      <w:r w:rsidRPr="00394DA2">
        <w:rPr>
          <w:sz w:val="28"/>
          <w:szCs w:val="28"/>
        </w:rPr>
        <w:t>(</w:t>
      </w:r>
      <w:r>
        <w:rPr>
          <w:sz w:val="28"/>
          <w:szCs w:val="28"/>
        </w:rPr>
        <w:t>инициализация страниц и подключение к базе).</w:t>
      </w:r>
    </w:p>
    <w:p w14:paraId="3E0A72C1" w14:textId="0342F8F5" w:rsidR="00394DA2" w:rsidRPr="00394DA2" w:rsidRDefault="00394DA2" w:rsidP="00394DA2">
      <w:pPr>
        <w:pStyle w:val="a3"/>
        <w:rPr>
          <w:color w:val="000000" w:themeColor="text1"/>
          <w:sz w:val="28"/>
          <w:szCs w:val="28"/>
        </w:rPr>
      </w:pPr>
      <w:r w:rsidRPr="00394DA2">
        <w:rPr>
          <w:color w:val="000000" w:themeColor="text1"/>
          <w:sz w:val="28"/>
          <w:szCs w:val="28"/>
          <w:lang w:val="en-US"/>
        </w:rPr>
        <w:t>Models</w:t>
      </w:r>
      <w:r w:rsidRPr="00394DA2">
        <w:rPr>
          <w:color w:val="000000" w:themeColor="text1"/>
          <w:sz w:val="28"/>
          <w:szCs w:val="28"/>
        </w:rPr>
        <w:t>.</w:t>
      </w:r>
      <w:r w:rsidRPr="00394DA2">
        <w:rPr>
          <w:color w:val="000000" w:themeColor="text1"/>
          <w:sz w:val="28"/>
          <w:szCs w:val="28"/>
          <w:lang w:val="en-US"/>
        </w:rPr>
        <w:t>py</w:t>
      </w:r>
      <w:r w:rsidRPr="00394DA2">
        <w:rPr>
          <w:color w:val="000000" w:themeColor="text1"/>
          <w:sz w:val="28"/>
          <w:szCs w:val="28"/>
        </w:rPr>
        <w:t xml:space="preserve"> – описание страниц и структур данных (</w:t>
      </w:r>
      <w:r w:rsidRPr="00394DA2">
        <w:rPr>
          <w:color w:val="000000" w:themeColor="text1"/>
          <w:sz w:val="28"/>
          <w:szCs w:val="28"/>
        </w:rPr>
        <w:t>messages</w:t>
      </w:r>
      <w:r w:rsidRPr="00394DA2">
        <w:rPr>
          <w:color w:val="000000" w:themeColor="text1"/>
          <w:sz w:val="28"/>
          <w:szCs w:val="28"/>
        </w:rPr>
        <w:t xml:space="preserve">, </w:t>
      </w:r>
      <w:r w:rsidRPr="00394DA2">
        <w:rPr>
          <w:color w:val="000000" w:themeColor="text1"/>
          <w:sz w:val="28"/>
          <w:szCs w:val="28"/>
        </w:rPr>
        <w:t>knowledge_units</w:t>
      </w:r>
      <w:r w:rsidRPr="00394DA2">
        <w:rPr>
          <w:color w:val="000000" w:themeColor="text1"/>
          <w:sz w:val="28"/>
          <w:szCs w:val="28"/>
        </w:rPr>
        <w:t xml:space="preserve">, </w:t>
      </w:r>
      <w:r w:rsidRPr="00394DA2">
        <w:rPr>
          <w:color w:val="000000" w:themeColor="text1"/>
          <w:sz w:val="28"/>
          <w:szCs w:val="28"/>
        </w:rPr>
        <w:t>batch_state</w:t>
      </w:r>
      <w:r w:rsidRPr="00394DA2">
        <w:rPr>
          <w:color w:val="000000" w:themeColor="text1"/>
          <w:sz w:val="28"/>
          <w:szCs w:val="28"/>
        </w:rPr>
        <w:t>).</w:t>
      </w:r>
    </w:p>
    <w:p w14:paraId="2BF3BBF5" w14:textId="135EEE9B" w:rsidR="00394DA2" w:rsidRPr="00394DA2" w:rsidRDefault="00394DA2" w:rsidP="00C32795">
      <w:pPr>
        <w:pStyle w:val="a3"/>
        <w:rPr>
          <w:sz w:val="28"/>
          <w:szCs w:val="28"/>
        </w:rPr>
      </w:pPr>
      <w:r>
        <w:rPr>
          <w:sz w:val="28"/>
          <w:szCs w:val="28"/>
          <w:lang w:val="en-US"/>
        </w:rPr>
        <w:t>Crud</w:t>
      </w:r>
      <w:r w:rsidRPr="00394D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py</w:t>
      </w:r>
      <w:r w:rsidRPr="00394DA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сообщений, получение батчей, создание и обновление </w:t>
      </w:r>
      <w:r>
        <w:rPr>
          <w:sz w:val="28"/>
          <w:szCs w:val="28"/>
          <w:lang w:val="en-US"/>
        </w:rPr>
        <w:t>KU</w:t>
      </w:r>
      <w:r>
        <w:rPr>
          <w:sz w:val="28"/>
          <w:szCs w:val="28"/>
        </w:rPr>
        <w:t xml:space="preserve">, считывание </w:t>
      </w:r>
      <w:r>
        <w:rPr>
          <w:sz w:val="28"/>
          <w:szCs w:val="28"/>
          <w:lang w:val="en-US"/>
        </w:rPr>
        <w:t>KU</w:t>
      </w:r>
      <w:r w:rsidRPr="00394DA2">
        <w:rPr>
          <w:sz w:val="28"/>
          <w:szCs w:val="28"/>
        </w:rPr>
        <w:t xml:space="preserve"> </w:t>
      </w:r>
      <w:r>
        <w:rPr>
          <w:sz w:val="28"/>
          <w:szCs w:val="28"/>
        </w:rPr>
        <w:t>для веб сайта.</w:t>
      </w:r>
    </w:p>
    <w:p w14:paraId="7C09D032" w14:textId="4C85B342" w:rsidR="00394DA2" w:rsidRDefault="00394DA2" w:rsidP="00C32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batching</w:t>
      </w:r>
      <w:r w:rsidRPr="00394D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94DA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группирует сообщения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394D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4D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проверяет</w:t>
      </w:r>
      <w:r w:rsidRPr="00394DA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прошло ли время батча, если да, то запускает обработку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394DA2">
        <w:rPr>
          <w:rFonts w:ascii="Times New Roman" w:hAnsi="Times New Roman" w:cs="Times New Roman"/>
          <w:sz w:val="28"/>
          <w:szCs w:val="28"/>
        </w:rPr>
        <w:t>.</w:t>
      </w:r>
    </w:p>
    <w:p w14:paraId="30E87EAF" w14:textId="19F776C1" w:rsidR="00394DA2" w:rsidRPr="00F318C5" w:rsidRDefault="00394DA2" w:rsidP="00C32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394D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394D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94DA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клиент для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 ( формирует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prompt</w:t>
      </w:r>
      <w:r>
        <w:rPr>
          <w:rFonts w:ascii="Times New Roman" w:hAnsi="Times New Roman" w:cs="Times New Roman"/>
          <w:sz w:val="28"/>
          <w:szCs w:val="28"/>
        </w:rPr>
        <w:t xml:space="preserve">, отправляет сообщения в модель, получает </w:t>
      </w:r>
      <w:r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394D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, фильтрует ненужные сообщения).</w:t>
      </w:r>
    </w:p>
    <w:p w14:paraId="7D6BF3E8" w14:textId="77777777" w:rsidR="00C32795" w:rsidRPr="00C32795" w:rsidRDefault="00C32795" w:rsidP="00C32795">
      <w:pPr>
        <w:rPr>
          <w:rFonts w:ascii="Times New Roman" w:hAnsi="Times New Roman" w:cs="Times New Roman"/>
          <w:sz w:val="28"/>
          <w:szCs w:val="28"/>
        </w:rPr>
      </w:pPr>
    </w:p>
    <w:sectPr w:rsidR="00C32795" w:rsidRPr="00C32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3E"/>
    <w:rsid w:val="00394DA2"/>
    <w:rsid w:val="003A5C3E"/>
    <w:rsid w:val="00827CE8"/>
    <w:rsid w:val="00C32795"/>
    <w:rsid w:val="00C8079E"/>
    <w:rsid w:val="00F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8A84D"/>
  <w15:chartTrackingRefBased/>
  <w15:docId w15:val="{FAF09F3B-55C0-41EE-99B2-96481599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2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062F-1AA0-4877-8325-5924D263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3</cp:revision>
  <dcterms:created xsi:type="dcterms:W3CDTF">2026-01-30T16:23:00Z</dcterms:created>
  <dcterms:modified xsi:type="dcterms:W3CDTF">2026-01-30T17:13:00Z</dcterms:modified>
</cp:coreProperties>
</file>