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35438" w14:textId="233A027B" w:rsidR="00850766" w:rsidRDefault="00263885" w:rsidP="00366296">
      <w:pPr>
        <w:ind w:right="662"/>
        <w:jc w:val="right"/>
      </w:pPr>
      <w:r w:rsidRPr="00263885">
        <w:drawing>
          <wp:inline distT="0" distB="0" distL="0" distR="0" wp14:anchorId="037DE7C7" wp14:editId="12ABF15E">
            <wp:extent cx="5731510" cy="2204085"/>
            <wp:effectExtent l="0" t="0" r="2540" b="5715"/>
            <wp:docPr id="136920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01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702B" w14:textId="77777777" w:rsidR="00263885" w:rsidRDefault="00263885" w:rsidP="00263885">
      <w:pPr>
        <w:ind w:right="662"/>
        <w:jc w:val="center"/>
      </w:pPr>
    </w:p>
    <w:p w14:paraId="674AA039" w14:textId="61FBF5BE" w:rsidR="00263885" w:rsidRDefault="00263885" w:rsidP="00263885">
      <w:pPr>
        <w:ind w:right="662"/>
        <w:jc w:val="center"/>
      </w:pPr>
      <w:r w:rsidRPr="00263885">
        <w:drawing>
          <wp:inline distT="0" distB="0" distL="0" distR="0" wp14:anchorId="0D9EAD22" wp14:editId="1CEEB026">
            <wp:extent cx="5731510" cy="2241550"/>
            <wp:effectExtent l="0" t="0" r="2540" b="6350"/>
            <wp:docPr id="126406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63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885">
        <w:drawing>
          <wp:inline distT="0" distB="0" distL="0" distR="0" wp14:anchorId="1A0F5776" wp14:editId="71DE12D5">
            <wp:extent cx="5731510" cy="1767205"/>
            <wp:effectExtent l="0" t="0" r="2540" b="4445"/>
            <wp:docPr id="164042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25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B02F" w14:textId="77777777" w:rsidR="00263885" w:rsidRDefault="00263885" w:rsidP="00263885">
      <w:pPr>
        <w:ind w:right="662"/>
        <w:jc w:val="center"/>
      </w:pPr>
    </w:p>
    <w:p w14:paraId="2E46AAC0" w14:textId="77777777" w:rsidR="00263885" w:rsidRDefault="00263885" w:rsidP="00263885">
      <w:pPr>
        <w:ind w:right="662"/>
        <w:jc w:val="center"/>
      </w:pPr>
    </w:p>
    <w:p w14:paraId="79F9FC24" w14:textId="2BD72AC5" w:rsidR="00263885" w:rsidRDefault="00263885" w:rsidP="00263885">
      <w:pPr>
        <w:ind w:right="662"/>
        <w:rPr>
          <w:b/>
          <w:bCs/>
          <w:sz w:val="36"/>
          <w:szCs w:val="36"/>
        </w:rPr>
      </w:pPr>
      <w:proofErr w:type="spellStart"/>
      <w:r w:rsidRPr="00263885">
        <w:rPr>
          <w:b/>
          <w:bCs/>
          <w:sz w:val="36"/>
          <w:szCs w:val="36"/>
          <w:u w:val="single"/>
        </w:rPr>
        <w:lastRenderedPageBreak/>
        <w:t>Lmplot</w:t>
      </w:r>
      <w:proofErr w:type="spellEnd"/>
      <w:r w:rsidRPr="00263885">
        <w:drawing>
          <wp:inline distT="0" distB="0" distL="0" distR="0" wp14:anchorId="1C8ABCAA" wp14:editId="0F3B92F9">
            <wp:extent cx="5731510" cy="2238375"/>
            <wp:effectExtent l="0" t="0" r="2540" b="9525"/>
            <wp:docPr id="23947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6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981C" w14:textId="314249C8" w:rsidR="00263885" w:rsidRPr="00263885" w:rsidRDefault="00263885" w:rsidP="00263885">
      <w:pPr>
        <w:ind w:right="662"/>
        <w:rPr>
          <w:b/>
          <w:bCs/>
          <w:sz w:val="36"/>
          <w:szCs w:val="36"/>
          <w:u w:val="single"/>
        </w:rPr>
      </w:pPr>
      <w:proofErr w:type="spellStart"/>
      <w:r w:rsidRPr="00263885">
        <w:rPr>
          <w:b/>
          <w:bCs/>
          <w:sz w:val="36"/>
          <w:szCs w:val="36"/>
          <w:u w:val="single"/>
        </w:rPr>
        <w:t>ScatterPlot</w:t>
      </w:r>
      <w:proofErr w:type="spellEnd"/>
    </w:p>
    <w:p w14:paraId="2AAB0230" w14:textId="1C15F0B5" w:rsidR="00263885" w:rsidRDefault="00263885" w:rsidP="00263885">
      <w:pPr>
        <w:ind w:right="662"/>
      </w:pPr>
      <w:r w:rsidRPr="00263885">
        <w:drawing>
          <wp:inline distT="0" distB="0" distL="0" distR="0" wp14:anchorId="10C01C55" wp14:editId="47BD837B">
            <wp:extent cx="5731510" cy="2280285"/>
            <wp:effectExtent l="0" t="0" r="2540" b="5715"/>
            <wp:docPr id="204226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65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9D99" w14:textId="3AB8A613" w:rsidR="00263885" w:rsidRPr="00263885" w:rsidRDefault="00263885" w:rsidP="00263885">
      <w:pPr>
        <w:ind w:right="662"/>
        <w:rPr>
          <w:b/>
          <w:bCs/>
          <w:sz w:val="36"/>
          <w:szCs w:val="36"/>
          <w:u w:val="single"/>
        </w:rPr>
      </w:pPr>
      <w:r w:rsidRPr="00263885">
        <w:rPr>
          <w:b/>
          <w:bCs/>
          <w:sz w:val="36"/>
          <w:szCs w:val="36"/>
          <w:u w:val="single"/>
        </w:rPr>
        <w:t>Count Plot</w:t>
      </w:r>
    </w:p>
    <w:p w14:paraId="68D5F44A" w14:textId="2B76C9B5" w:rsidR="00263885" w:rsidRDefault="00263885" w:rsidP="00263885">
      <w:pPr>
        <w:ind w:right="662"/>
      </w:pPr>
      <w:r w:rsidRPr="00263885">
        <w:drawing>
          <wp:inline distT="0" distB="0" distL="0" distR="0" wp14:anchorId="0724FAED" wp14:editId="722E17B5">
            <wp:extent cx="5731510" cy="2101850"/>
            <wp:effectExtent l="0" t="0" r="2540" b="0"/>
            <wp:docPr id="191764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48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3176" w14:textId="749693E5" w:rsidR="00263885" w:rsidRDefault="00263885" w:rsidP="00263885">
      <w:pPr>
        <w:ind w:right="662"/>
        <w:rPr>
          <w:b/>
          <w:bCs/>
        </w:rPr>
      </w:pPr>
      <w:r w:rsidRPr="00263885">
        <w:rPr>
          <w:b/>
          <w:bCs/>
          <w:sz w:val="36"/>
          <w:szCs w:val="36"/>
          <w:u w:val="single"/>
        </w:rPr>
        <w:lastRenderedPageBreak/>
        <w:t>Boxplot</w:t>
      </w:r>
      <w:r w:rsidRPr="00263885">
        <w:rPr>
          <w:b/>
          <w:bCs/>
          <w:u w:val="single"/>
        </w:rPr>
        <w:t xml:space="preserve"> </w:t>
      </w:r>
      <w:r w:rsidRPr="00263885">
        <w:drawing>
          <wp:inline distT="0" distB="0" distL="0" distR="0" wp14:anchorId="6C1168A5" wp14:editId="4CD43268">
            <wp:extent cx="5731510" cy="2244090"/>
            <wp:effectExtent l="0" t="0" r="2540" b="3810"/>
            <wp:docPr id="16839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16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6E5B" w14:textId="24F19A64" w:rsidR="00263885" w:rsidRPr="00263885" w:rsidRDefault="00263885" w:rsidP="00263885">
      <w:pPr>
        <w:ind w:right="662"/>
        <w:rPr>
          <w:b/>
          <w:bCs/>
          <w:sz w:val="36"/>
          <w:szCs w:val="36"/>
          <w:u w:val="single"/>
        </w:rPr>
      </w:pPr>
      <w:r w:rsidRPr="00263885">
        <w:rPr>
          <w:b/>
          <w:bCs/>
          <w:sz w:val="36"/>
          <w:szCs w:val="36"/>
          <w:u w:val="single"/>
        </w:rPr>
        <w:t>Heatmap</w:t>
      </w:r>
    </w:p>
    <w:p w14:paraId="1232663A" w14:textId="2950CD7B" w:rsidR="00263885" w:rsidRDefault="00263885" w:rsidP="00263885">
      <w:pPr>
        <w:ind w:right="662"/>
      </w:pPr>
      <w:r w:rsidRPr="00263885">
        <w:drawing>
          <wp:inline distT="0" distB="0" distL="0" distR="0" wp14:anchorId="1BE7B204" wp14:editId="4F1811B7">
            <wp:extent cx="5731510" cy="2325370"/>
            <wp:effectExtent l="0" t="0" r="2540" b="0"/>
            <wp:docPr id="137215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55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D924" w14:textId="33AAE063" w:rsidR="00263885" w:rsidRDefault="00263885" w:rsidP="00263885">
      <w:pPr>
        <w:ind w:right="804"/>
      </w:pPr>
      <w:proofErr w:type="spellStart"/>
      <w:r w:rsidRPr="00263885">
        <w:rPr>
          <w:b/>
          <w:bCs/>
          <w:sz w:val="36"/>
          <w:szCs w:val="36"/>
          <w:u w:val="single"/>
        </w:rPr>
        <w:lastRenderedPageBreak/>
        <w:t>HexPlot</w:t>
      </w:r>
      <w:proofErr w:type="spellEnd"/>
      <w:r w:rsidRPr="00263885">
        <w:drawing>
          <wp:inline distT="0" distB="0" distL="0" distR="0" wp14:anchorId="11961AE1" wp14:editId="12C2DD33">
            <wp:extent cx="5731510" cy="4351020"/>
            <wp:effectExtent l="0" t="0" r="2540" b="0"/>
            <wp:docPr id="72109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93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88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C1C94" w14:textId="77777777" w:rsidR="007C1A3D" w:rsidRDefault="007C1A3D" w:rsidP="00263885">
      <w:pPr>
        <w:spacing w:after="0" w:line="240" w:lineRule="auto"/>
      </w:pPr>
      <w:r>
        <w:separator/>
      </w:r>
    </w:p>
  </w:endnote>
  <w:endnote w:type="continuationSeparator" w:id="0">
    <w:p w14:paraId="190920E5" w14:textId="77777777" w:rsidR="007C1A3D" w:rsidRDefault="007C1A3D" w:rsidP="0026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F7F1B" w14:textId="77777777" w:rsidR="007C1A3D" w:rsidRDefault="007C1A3D" w:rsidP="00263885">
      <w:pPr>
        <w:spacing w:after="0" w:line="240" w:lineRule="auto"/>
      </w:pPr>
      <w:r>
        <w:separator/>
      </w:r>
    </w:p>
  </w:footnote>
  <w:footnote w:type="continuationSeparator" w:id="0">
    <w:p w14:paraId="152E57B5" w14:textId="77777777" w:rsidR="007C1A3D" w:rsidRDefault="007C1A3D" w:rsidP="00263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A2A17" w14:textId="268021B2" w:rsidR="00263885" w:rsidRPr="00263885" w:rsidRDefault="00263885">
    <w:pPr>
      <w:pStyle w:val="Header"/>
      <w:rPr>
        <w:b/>
        <w:bCs/>
        <w:lang w:val="en-GB"/>
      </w:rPr>
    </w:pPr>
    <w:r w:rsidRPr="00263885">
      <w:rPr>
        <w:b/>
        <w:bCs/>
        <w:lang w:val="en-GB"/>
      </w:rPr>
      <w:t>Screenshots for Insurance Data Analysis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85"/>
    <w:rsid w:val="00074C28"/>
    <w:rsid w:val="001333E1"/>
    <w:rsid w:val="00263885"/>
    <w:rsid w:val="00366296"/>
    <w:rsid w:val="007C1A3D"/>
    <w:rsid w:val="00850766"/>
    <w:rsid w:val="00B4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68D2"/>
  <w15:chartTrackingRefBased/>
  <w15:docId w15:val="{31A94E3B-249B-4B67-AFF6-0DFE8317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IN" w:eastAsia="ja-JP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E84"/>
  </w:style>
  <w:style w:type="paragraph" w:styleId="Heading1">
    <w:name w:val="heading 1"/>
    <w:basedOn w:val="Normal"/>
    <w:next w:val="Normal"/>
    <w:link w:val="Heading1Char"/>
    <w:uiPriority w:val="9"/>
    <w:qFormat/>
    <w:rsid w:val="00B40E8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E8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E8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E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E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E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E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E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E8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E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E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E8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E8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E8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E8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E8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E8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0E8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0E8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0E8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E8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E8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40E84"/>
    <w:rPr>
      <w:b/>
      <w:bCs/>
    </w:rPr>
  </w:style>
  <w:style w:type="character" w:styleId="Emphasis">
    <w:name w:val="Emphasis"/>
    <w:basedOn w:val="DefaultParagraphFont"/>
    <w:uiPriority w:val="20"/>
    <w:qFormat/>
    <w:rsid w:val="00B40E84"/>
    <w:rPr>
      <w:i/>
      <w:iCs/>
      <w:color w:val="000000" w:themeColor="text1"/>
    </w:rPr>
  </w:style>
  <w:style w:type="paragraph" w:styleId="NoSpacing">
    <w:name w:val="No Spacing"/>
    <w:uiPriority w:val="1"/>
    <w:qFormat/>
    <w:rsid w:val="00B40E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0E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0E8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0E8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E8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E8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40E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0E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0E8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0E8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40E8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0E8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63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85"/>
  </w:style>
  <w:style w:type="paragraph" w:styleId="Footer">
    <w:name w:val="footer"/>
    <w:basedOn w:val="Normal"/>
    <w:link w:val="FooterChar"/>
    <w:uiPriority w:val="99"/>
    <w:unhideWhenUsed/>
    <w:rsid w:val="00263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Ahuja</dc:creator>
  <cp:keywords/>
  <dc:description/>
  <cp:lastModifiedBy>Riya Ahuja</cp:lastModifiedBy>
  <cp:revision>3</cp:revision>
  <dcterms:created xsi:type="dcterms:W3CDTF">2024-08-05T03:26:00Z</dcterms:created>
  <dcterms:modified xsi:type="dcterms:W3CDTF">2024-08-05T03:38:00Z</dcterms:modified>
</cp:coreProperties>
</file>