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7E14C" w14:textId="77777777" w:rsidR="00115098" w:rsidRDefault="00DB201B" w:rsidP="00DF3883">
      <w:pPr>
        <w:pStyle w:val="a8"/>
      </w:pPr>
      <w:r>
        <w:t>&lt;bof&gt;</w:t>
      </w:r>
    </w:p>
    <w:p w14:paraId="0FCAF0A3" w14:textId="6BDD270F" w:rsidR="00115098" w:rsidRDefault="00DB201B">
      <w:pPr>
        <w:numPr>
          <w:ilvl w:val="0"/>
          <w:numId w:val="1"/>
        </w:numPr>
        <w:pBdr>
          <w:top w:val="nil"/>
          <w:left w:val="nil"/>
          <w:bottom w:val="nil"/>
          <w:right w:val="nil"/>
          <w:between w:val="nil"/>
        </w:pBdr>
      </w:pPr>
      <w:r>
        <w:rPr>
          <w:color w:val="000000"/>
        </w:rPr>
        <w:t>[%1](#1 2023 법인세 신고시 유의할 사항)(#2 2023 법인세 신고시 유의할 사항)(</w:t>
      </w:r>
      <w:r w:rsidR="00932DDB">
        <w:rPr>
          <w:color w:val="000000"/>
        </w:rPr>
        <w:t>#</w:t>
      </w:r>
      <w:r>
        <w:rPr>
          <w:color w:val="000000"/>
        </w:rPr>
        <w:t>3</w:t>
      </w:r>
      <w:r w:rsidR="00932DDB">
        <w:rPr>
          <w:color w:val="000000"/>
        </w:rPr>
        <w:t xml:space="preserve"> </w:t>
      </w:r>
      <w:r w:rsidR="00932DDB" w:rsidRPr="00932DDB">
        <w:rPr>
          <w:color w:val="000000"/>
        </w:rPr>
        <w:t xml:space="preserve">Points to </w:t>
      </w:r>
      <w:r w:rsidR="00DF3883">
        <w:rPr>
          <w:color w:val="000000"/>
        </w:rPr>
        <w:t>note</w:t>
      </w:r>
      <w:r w:rsidR="00932DDB" w:rsidRPr="00932DDB">
        <w:rPr>
          <w:color w:val="000000"/>
        </w:rPr>
        <w:t xml:space="preserve"> when filing corporate tax</w:t>
      </w:r>
      <w:r w:rsidR="00DF3883">
        <w:rPr>
          <w:color w:val="000000"/>
        </w:rPr>
        <w:t xml:space="preserve"> for 2023</w:t>
      </w:r>
      <w:r>
        <w:rPr>
          <w:color w:val="000000"/>
        </w:rPr>
        <w:t>)[n]</w:t>
      </w:r>
    </w:p>
    <w:p w14:paraId="777E5063" w14:textId="0851ECFC" w:rsidR="00115098" w:rsidRDefault="00DB201B">
      <w:pPr>
        <w:numPr>
          <w:ilvl w:val="1"/>
          <w:numId w:val="1"/>
        </w:numPr>
        <w:pBdr>
          <w:top w:val="nil"/>
          <w:left w:val="nil"/>
          <w:bottom w:val="nil"/>
          <w:right w:val="nil"/>
          <w:between w:val="nil"/>
        </w:pBdr>
      </w:pPr>
      <w:r>
        <w:rPr>
          <w:color w:val="000000"/>
        </w:rPr>
        <w:t>[%2](#1 주요 세법개정내용)(#2 주요 세법개정내용)(#3</w:t>
      </w:r>
      <w:r w:rsidR="00932DDB">
        <w:rPr>
          <w:color w:val="000000"/>
        </w:rPr>
        <w:t xml:space="preserve"> </w:t>
      </w:r>
      <w:r w:rsidR="00932DDB" w:rsidRPr="00932DDB">
        <w:rPr>
          <w:color w:val="000000"/>
        </w:rPr>
        <w:t>Major tax law amendments</w:t>
      </w:r>
      <w:r>
        <w:rPr>
          <w:color w:val="000000"/>
        </w:rPr>
        <w:t>)[n]</w:t>
      </w:r>
    </w:p>
    <w:p w14:paraId="43DEE87D" w14:textId="2DE41FA6" w:rsidR="00115098" w:rsidRDefault="00DB201B">
      <w:pPr>
        <w:numPr>
          <w:ilvl w:val="2"/>
          <w:numId w:val="1"/>
        </w:numPr>
        <w:pBdr>
          <w:top w:val="nil"/>
          <w:left w:val="nil"/>
          <w:bottom w:val="nil"/>
          <w:right w:val="nil"/>
          <w:between w:val="nil"/>
        </w:pBdr>
      </w:pPr>
      <w:r>
        <w:rPr>
          <w:color w:val="000000"/>
        </w:rPr>
        <w:t xml:space="preserve">[1](#1 </w:t>
      </w:r>
      <w:r w:rsidR="00564B76">
        <w:rPr>
          <w:color w:val="000000"/>
        </w:rPr>
        <w:t>==</w:t>
      </w:r>
      <w:r>
        <w:rPr>
          <w:color w:val="000000"/>
        </w:rPr>
        <w:t xml:space="preserve">공통사항)(#2 </w:t>
      </w:r>
      <w:r w:rsidR="00564B76">
        <w:rPr>
          <w:color w:val="000000"/>
        </w:rPr>
        <w:t>==</w:t>
      </w:r>
      <w:r>
        <w:rPr>
          <w:color w:val="000000"/>
        </w:rPr>
        <w:t>공통사항)(#3</w:t>
      </w:r>
      <w:r w:rsidR="00932DDB">
        <w:rPr>
          <w:color w:val="000000"/>
        </w:rPr>
        <w:t xml:space="preserve"> </w:t>
      </w:r>
      <w:r w:rsidR="00564B76">
        <w:rPr>
          <w:color w:val="000000"/>
        </w:rPr>
        <w:t>==</w:t>
      </w:r>
      <w:r w:rsidR="00932DDB" w:rsidRPr="00932DDB">
        <w:rPr>
          <w:color w:val="000000"/>
        </w:rPr>
        <w:t>Common matters</w:t>
      </w:r>
      <w:r>
        <w:rPr>
          <w:color w:val="000000"/>
        </w:rPr>
        <w:t>) [n]</w:t>
      </w:r>
    </w:p>
    <w:p w14:paraId="5989ED6F" w14:textId="64E05F8B" w:rsidR="00115098" w:rsidRDefault="00DB201B">
      <w:pPr>
        <w:numPr>
          <w:ilvl w:val="3"/>
          <w:numId w:val="1"/>
        </w:numPr>
        <w:pBdr>
          <w:top w:val="nil"/>
          <w:left w:val="nil"/>
          <w:bottom w:val="nil"/>
          <w:right w:val="nil"/>
          <w:between w:val="nil"/>
        </w:pBdr>
      </w:pPr>
      <w:r>
        <w:rPr>
          <w:color w:val="000000"/>
        </w:rPr>
        <w:t>[3](#1 $(법인세율)</w:t>
      </w:r>
      <w:r w:rsidR="00194B37">
        <w:rPr>
          <w:rFonts w:hint="eastAsia"/>
          <w:color w:val="000000"/>
        </w:rPr>
        <w:t>)</w:t>
      </w:r>
      <w:r>
        <w:rPr>
          <w:color w:val="000000"/>
        </w:rPr>
        <w:t>(#2 $(법인세율)</w:t>
      </w:r>
      <w:r w:rsidR="00194B37">
        <w:rPr>
          <w:rFonts w:hint="eastAsia"/>
          <w:color w:val="000000"/>
        </w:rPr>
        <w:t>)</w:t>
      </w:r>
      <w:r>
        <w:rPr>
          <w:color w:val="000000"/>
        </w:rPr>
        <w:t>(#3</w:t>
      </w:r>
      <w:r w:rsidR="00932DDB">
        <w:rPr>
          <w:color w:val="000000"/>
        </w:rPr>
        <w:t xml:space="preserve"> </w:t>
      </w:r>
      <w:r w:rsidR="00932DDB" w:rsidRPr="00932DDB">
        <w:rPr>
          <w:color w:val="000000"/>
        </w:rPr>
        <w:t>$(Corporate tax rate)</w:t>
      </w:r>
      <w:r>
        <w:rPr>
          <w:color w:val="000000"/>
        </w:rPr>
        <w:t>)[n]</w:t>
      </w:r>
    </w:p>
    <w:p w14:paraId="1B6695FD" w14:textId="77777777" w:rsidR="00115098" w:rsidRDefault="00DB201B">
      <w:pPr>
        <w:pBdr>
          <w:top w:val="nil"/>
          <w:left w:val="nil"/>
          <w:bottom w:val="nil"/>
          <w:right w:val="nil"/>
          <w:between w:val="nil"/>
        </w:pBdr>
        <w:ind w:left="2200"/>
        <w:rPr>
          <w:color w:val="000000"/>
        </w:rPr>
      </w:pPr>
      <w:r>
        <w:rPr>
          <w:color w:val="000000"/>
        </w:rPr>
        <w:t>{1}</w:t>
      </w:r>
      <w:r>
        <w:rPr>
          <w:noProof/>
          <w:color w:val="000000"/>
        </w:rPr>
        <w:drawing>
          <wp:inline distT="0" distB="0" distL="0" distR="0" wp14:anchorId="60F1E761" wp14:editId="3B46581E">
            <wp:extent cx="3568587" cy="1382663"/>
            <wp:effectExtent l="0" t="0" r="0" b="0"/>
            <wp:docPr id="1969779581" name="image4.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4.png" descr="텍스트, 스크린샷, 폰트, 번호이(가) 표시된 사진&#10;&#10;자동 생성된 설명"/>
                    <pic:cNvPicPr preferRelativeResize="0"/>
                  </pic:nvPicPr>
                  <pic:blipFill>
                    <a:blip r:embed="rId9"/>
                    <a:srcRect/>
                    <a:stretch>
                      <a:fillRect/>
                    </a:stretch>
                  </pic:blipFill>
                  <pic:spPr>
                    <a:xfrm>
                      <a:off x="0" y="0"/>
                      <a:ext cx="3568587" cy="1382663"/>
                    </a:xfrm>
                    <a:prstGeom prst="rect">
                      <a:avLst/>
                    </a:prstGeom>
                    <a:ln/>
                  </pic:spPr>
                </pic:pic>
              </a:graphicData>
            </a:graphic>
          </wp:inline>
        </w:drawing>
      </w:r>
      <w:r>
        <w:rPr>
          <w:color w:val="000000"/>
        </w:rPr>
        <w:t>{n}</w:t>
      </w:r>
    </w:p>
    <w:p w14:paraId="4994DC82" w14:textId="61A6EE91" w:rsidR="00115098" w:rsidRDefault="00DB201B">
      <w:pPr>
        <w:numPr>
          <w:ilvl w:val="3"/>
          <w:numId w:val="1"/>
        </w:numPr>
        <w:pBdr>
          <w:top w:val="nil"/>
          <w:left w:val="nil"/>
          <w:bottom w:val="nil"/>
          <w:right w:val="nil"/>
          <w:between w:val="nil"/>
        </w:pBdr>
      </w:pPr>
      <w:r>
        <w:rPr>
          <w:color w:val="000000"/>
        </w:rPr>
        <w:t>[4](#1 $(최저한세율))(#2 $(세법에서 정한 최소한으로 적용되는 세율))(#3</w:t>
      </w:r>
      <w:r w:rsidR="00932DDB">
        <w:rPr>
          <w:color w:val="000000"/>
        </w:rPr>
        <w:t xml:space="preserve"> </w:t>
      </w:r>
      <w:r w:rsidR="00932DDB" w:rsidRPr="00932DDB">
        <w:rPr>
          <w:color w:val="000000"/>
        </w:rPr>
        <w:t>$(Minimum applicable tax rate as defined in tax law)</w:t>
      </w:r>
      <w:r>
        <w:rPr>
          <w:color w:val="000000"/>
        </w:rPr>
        <w:t>)[n]</w:t>
      </w:r>
    </w:p>
    <w:p w14:paraId="6EDC39A5" w14:textId="77777777" w:rsidR="00115098" w:rsidRDefault="00DB201B">
      <w:pPr>
        <w:pBdr>
          <w:top w:val="nil"/>
          <w:left w:val="nil"/>
          <w:bottom w:val="nil"/>
          <w:right w:val="nil"/>
          <w:between w:val="nil"/>
        </w:pBdr>
        <w:ind w:left="2640"/>
        <w:rPr>
          <w:color w:val="000000"/>
        </w:rPr>
      </w:pPr>
      <w:r>
        <w:rPr>
          <w:color w:val="000000"/>
        </w:rPr>
        <w:t>{1}</w:t>
      </w:r>
      <w:r>
        <w:rPr>
          <w:noProof/>
          <w:color w:val="000000"/>
        </w:rPr>
        <w:drawing>
          <wp:inline distT="0" distB="0" distL="0" distR="0" wp14:anchorId="14AF559C" wp14:editId="25740BEE">
            <wp:extent cx="3641495" cy="1844048"/>
            <wp:effectExtent l="0" t="0" r="0" b="0"/>
            <wp:docPr id="1969779583" name="image6.png"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6.png" descr="텍스트, 스크린샷, 번호, 폰트이(가) 표시된 사진&#10;&#10;자동 생성된 설명"/>
                    <pic:cNvPicPr preferRelativeResize="0"/>
                  </pic:nvPicPr>
                  <pic:blipFill>
                    <a:blip r:embed="rId10"/>
                    <a:srcRect/>
                    <a:stretch>
                      <a:fillRect/>
                    </a:stretch>
                  </pic:blipFill>
                  <pic:spPr>
                    <a:xfrm>
                      <a:off x="0" y="0"/>
                      <a:ext cx="3641495" cy="1844048"/>
                    </a:xfrm>
                    <a:prstGeom prst="rect">
                      <a:avLst/>
                    </a:prstGeom>
                    <a:ln/>
                  </pic:spPr>
                </pic:pic>
              </a:graphicData>
            </a:graphic>
          </wp:inline>
        </w:drawing>
      </w:r>
      <w:r>
        <w:rPr>
          <w:color w:val="000000"/>
        </w:rPr>
        <w:t>{n}</w:t>
      </w:r>
    </w:p>
    <w:p w14:paraId="119C67A7" w14:textId="5DA1F3D8" w:rsidR="00115098" w:rsidRDefault="00DB201B">
      <w:pPr>
        <w:numPr>
          <w:ilvl w:val="2"/>
          <w:numId w:val="1"/>
        </w:numPr>
        <w:pBdr>
          <w:top w:val="nil"/>
          <w:left w:val="nil"/>
          <w:bottom w:val="nil"/>
          <w:right w:val="nil"/>
          <w:between w:val="nil"/>
        </w:pBdr>
      </w:pPr>
      <w:r>
        <w:rPr>
          <w:color w:val="000000"/>
        </w:rPr>
        <w:t>[5](#1 반드시 확인해야 할 세법개정 내용)(#2 반드시 확인해야 할 세법개정 내용)(#3</w:t>
      </w:r>
      <w:r w:rsidR="00932DDB">
        <w:rPr>
          <w:color w:val="000000"/>
        </w:rPr>
        <w:t xml:space="preserve"> </w:t>
      </w:r>
      <w:r w:rsidR="00932DDB" w:rsidRPr="00932DDB">
        <w:rPr>
          <w:color w:val="000000"/>
        </w:rPr>
        <w:t>Major tax law amendments that must be checked</w:t>
      </w:r>
      <w:r>
        <w:rPr>
          <w:color w:val="000000"/>
        </w:rPr>
        <w:t>) [n]</w:t>
      </w:r>
    </w:p>
    <w:p w14:paraId="38413D1F" w14:textId="3F0ACF39" w:rsidR="00115098" w:rsidRDefault="00DB201B">
      <w:pPr>
        <w:numPr>
          <w:ilvl w:val="3"/>
          <w:numId w:val="1"/>
        </w:numPr>
        <w:pBdr>
          <w:top w:val="nil"/>
          <w:left w:val="nil"/>
          <w:bottom w:val="nil"/>
          <w:right w:val="nil"/>
          <w:between w:val="nil"/>
        </w:pBdr>
      </w:pPr>
      <w:r>
        <w:rPr>
          <w:color w:val="000000"/>
        </w:rPr>
        <w:t>[6](#1 공평과세 원칙)(#2 공평과세 원칙)(#3</w:t>
      </w:r>
      <w:r w:rsidR="00932DDB">
        <w:rPr>
          <w:color w:val="000000"/>
        </w:rPr>
        <w:t xml:space="preserve"> </w:t>
      </w:r>
      <w:r w:rsidR="00932DDB" w:rsidRPr="00932DDB">
        <w:rPr>
          <w:color w:val="000000"/>
        </w:rPr>
        <w:t>Principle of fair taxation</w:t>
      </w:r>
      <w:r>
        <w:rPr>
          <w:color w:val="000000"/>
        </w:rPr>
        <w:t>)[n]</w:t>
      </w:r>
    </w:p>
    <w:p w14:paraId="39D2A4BB" w14:textId="7B03967B" w:rsidR="00115098" w:rsidRDefault="00DB201B">
      <w:pPr>
        <w:numPr>
          <w:ilvl w:val="4"/>
          <w:numId w:val="1"/>
        </w:numPr>
        <w:pBdr>
          <w:top w:val="nil"/>
          <w:left w:val="nil"/>
          <w:bottom w:val="nil"/>
          <w:right w:val="nil"/>
          <w:between w:val="nil"/>
        </w:pBdr>
      </w:pPr>
      <w:r>
        <w:rPr>
          <w:color w:val="000000"/>
        </w:rPr>
        <w:t>[7](#1 사업 양수 시 이월결손금 공제 적용 보완(법법§50의2, 법법§113))(#2 사업을 양수할 때 양수한 사업에서 발생한 손실누적액의 처리 방법 보완)(#3</w:t>
      </w:r>
      <w:r w:rsidR="00932DDB">
        <w:rPr>
          <w:color w:val="000000"/>
        </w:rPr>
        <w:t xml:space="preserve"> </w:t>
      </w:r>
      <w:r w:rsidR="00932DDB" w:rsidRPr="00932DDB">
        <w:rPr>
          <w:color w:val="000000"/>
        </w:rPr>
        <w:t>Supplementary treatment of accumulated losses from the business acquired when transferring a business</w:t>
      </w:r>
      <w:r>
        <w:rPr>
          <w:color w:val="000000"/>
        </w:rPr>
        <w:t>) [n]</w:t>
      </w:r>
    </w:p>
    <w:p w14:paraId="610664EF" w14:textId="3B9F1448" w:rsidR="00115098" w:rsidRDefault="00DB201B">
      <w:pPr>
        <w:numPr>
          <w:ilvl w:val="5"/>
          <w:numId w:val="1"/>
        </w:numPr>
        <w:pBdr>
          <w:top w:val="nil"/>
          <w:left w:val="nil"/>
          <w:bottom w:val="nil"/>
          <w:right w:val="nil"/>
          <w:between w:val="nil"/>
        </w:pBdr>
      </w:pPr>
      <w:r>
        <w:rPr>
          <w:color w:val="000000"/>
        </w:rPr>
        <w:t>[8](#1 개정내용 요약)(#2 개정내용 요약)(#3</w:t>
      </w:r>
      <w:r w:rsidR="00932DDB">
        <w:rPr>
          <w:color w:val="000000"/>
        </w:rPr>
        <w:t xml:space="preserve"> </w:t>
      </w:r>
      <w:r w:rsidR="00932DDB" w:rsidRPr="00932DDB">
        <w:rPr>
          <w:color w:val="000000"/>
        </w:rPr>
        <w:t xml:space="preserve">Summary of </w:t>
      </w:r>
      <w:r w:rsidR="00932DDB" w:rsidRPr="00932DDB">
        <w:rPr>
          <w:color w:val="000000"/>
        </w:rPr>
        <w:lastRenderedPageBreak/>
        <w:t>amendments</w:t>
      </w:r>
      <w:r>
        <w:rPr>
          <w:color w:val="000000"/>
        </w:rPr>
        <w:t>)[n]</w:t>
      </w:r>
    </w:p>
    <w:p w14:paraId="4D5B1E35" w14:textId="7021D8B9" w:rsidR="00115098" w:rsidRDefault="00DB201B">
      <w:pPr>
        <w:numPr>
          <w:ilvl w:val="6"/>
          <w:numId w:val="1"/>
        </w:numPr>
        <w:pBdr>
          <w:top w:val="nil"/>
          <w:left w:val="nil"/>
          <w:bottom w:val="nil"/>
          <w:right w:val="nil"/>
          <w:between w:val="nil"/>
        </w:pBdr>
      </w:pPr>
      <w:r>
        <w:rPr>
          <w:color w:val="000000"/>
        </w:rPr>
        <w:t>{1}(#1 사업 양수를 통한 조세회피 방지를 위해 이월결손금 공제 적용 보완)(#2 사업을 양수할 때 양수한 사업에서 발생한 손실누적액의 처리 방법 보완)(#3</w:t>
      </w:r>
      <w:r w:rsidR="00932DDB">
        <w:rPr>
          <w:color w:val="000000"/>
        </w:rPr>
        <w:t xml:space="preserve"> </w:t>
      </w:r>
      <w:r w:rsidR="00932DDB" w:rsidRPr="00932DDB">
        <w:rPr>
          <w:color w:val="000000"/>
        </w:rPr>
        <w:t>Supplementary treatment of accumulated losses from the business acquired when transferring a business</w:t>
      </w:r>
      <w:r>
        <w:rPr>
          <w:color w:val="000000"/>
        </w:rPr>
        <w:t>) {e9&lt;n&gt;,e10&lt;n&gt;,r11&lt;n&gt;}</w:t>
      </w:r>
    </w:p>
    <w:p w14:paraId="3BA2BAFC" w14:textId="78C2E841" w:rsidR="00115098" w:rsidRDefault="00DB201B">
      <w:pPr>
        <w:numPr>
          <w:ilvl w:val="5"/>
          <w:numId w:val="1"/>
        </w:numPr>
        <w:pBdr>
          <w:top w:val="nil"/>
          <w:left w:val="nil"/>
          <w:bottom w:val="nil"/>
          <w:right w:val="nil"/>
          <w:between w:val="nil"/>
        </w:pBdr>
      </w:pPr>
      <w:r>
        <w:rPr>
          <w:color w:val="000000"/>
        </w:rPr>
        <w:t>[9](#1 적용 요건 및 범위)(#2 적용 요건 및 범위)(#3</w:t>
      </w:r>
      <w:r w:rsidR="00932DDB">
        <w:rPr>
          <w:color w:val="000000"/>
        </w:rPr>
        <w:t xml:space="preserve"> </w:t>
      </w:r>
      <w:r w:rsidR="00932DDB" w:rsidRPr="00932DDB">
        <w:rPr>
          <w:color w:val="000000"/>
        </w:rPr>
        <w:t>Conditions and scope</w:t>
      </w:r>
      <w:r>
        <w:rPr>
          <w:color w:val="000000"/>
        </w:rPr>
        <w:t>)[n]</w:t>
      </w:r>
    </w:p>
    <w:p w14:paraId="6CEC2651" w14:textId="5045493A" w:rsidR="00115098" w:rsidRDefault="00DB201B">
      <w:pPr>
        <w:numPr>
          <w:ilvl w:val="6"/>
          <w:numId w:val="1"/>
        </w:numPr>
        <w:pBdr>
          <w:top w:val="nil"/>
          <w:left w:val="nil"/>
          <w:bottom w:val="nil"/>
          <w:right w:val="nil"/>
          <w:between w:val="nil"/>
        </w:pBdr>
      </w:pPr>
      <w:r>
        <w:rPr>
          <w:color w:val="000000"/>
        </w:rPr>
        <w:t>{1}(#1 특수관계인 간 양수도로서 양수자산이 사업양수일 현재 양도법인 자산의 70% 이상이면서 순자산의 90%이상인 경우, 양수 법인의 기존 이월결손금은 양수법인의 기존사업부문에서 발생한 소득금액의 범위에서만 공제)(#2 세법에서 정한 특별한 관계가 있는 사람 간에 사업을 사거나 파는 경우로서 사업을 인수한 날 현재 사업장 자산의 가액이 사업을 판 법인 총자산의 70%이상이면서 그 법인 자본의 90%이상인 경우, 법인세를 계산할 때 사업을 인수한 법인의 손실누적액은 새로운 사업에서 벌어들인 수익에서는 공제하지 않고 사업을 인수한 법인이 기존에 영위하던 사업의 수익에서만 공제)(#3</w:t>
      </w:r>
      <w:r w:rsidR="00932DDB">
        <w:rPr>
          <w:color w:val="000000"/>
        </w:rPr>
        <w:t xml:space="preserve"> </w:t>
      </w:r>
      <w:r w:rsidR="00932DDB" w:rsidRPr="00932DDB">
        <w:rPr>
          <w:color w:val="000000"/>
        </w:rPr>
        <w:t>When there is a special relationship as defined in the tax law between individuals who buy or sell a business, and the current business assets' value on the day of acquisition of the business is more than 70% of the total assets of the selling corporation and more than 90% of its capital, the accumulated loss by the acquiring corporation is deductible only from the income of the existing business that the acquiring corporation was previously conducting, not from the income generated in the new business.</w:t>
      </w:r>
      <w:r>
        <w:rPr>
          <w:color w:val="000000"/>
        </w:rPr>
        <w:t>) {e8&lt;n&gt;,e10&lt;n&gt;,r11&lt;n&gt;}</w:t>
      </w:r>
    </w:p>
    <w:p w14:paraId="3A86EA49" w14:textId="57074570" w:rsidR="00115098" w:rsidRDefault="00DB201B">
      <w:pPr>
        <w:numPr>
          <w:ilvl w:val="5"/>
          <w:numId w:val="1"/>
        </w:numPr>
        <w:pBdr>
          <w:top w:val="nil"/>
          <w:left w:val="nil"/>
          <w:bottom w:val="nil"/>
          <w:right w:val="nil"/>
          <w:between w:val="nil"/>
        </w:pBdr>
      </w:pPr>
      <w:r>
        <w:rPr>
          <w:color w:val="000000"/>
        </w:rPr>
        <w:t>[10] (#1 개정세법 적용시기)(#2 개정세법 적용시기)(#3</w:t>
      </w:r>
      <w:r w:rsidR="00932DDB">
        <w:rPr>
          <w:color w:val="000000"/>
        </w:rPr>
        <w:t xml:space="preserve"> </w:t>
      </w:r>
      <w:r w:rsidR="00932DDB" w:rsidRPr="00932DDB">
        <w:rPr>
          <w:color w:val="000000"/>
        </w:rPr>
        <w:t>Effective date of the amended tax law</w:t>
      </w:r>
      <w:r>
        <w:rPr>
          <w:color w:val="000000"/>
        </w:rPr>
        <w:t>) [n]</w:t>
      </w:r>
    </w:p>
    <w:p w14:paraId="64D6CBE8" w14:textId="076CE774" w:rsidR="00115098" w:rsidRDefault="00DB201B">
      <w:pPr>
        <w:numPr>
          <w:ilvl w:val="6"/>
          <w:numId w:val="1"/>
        </w:numPr>
        <w:pBdr>
          <w:top w:val="nil"/>
          <w:left w:val="nil"/>
          <w:bottom w:val="nil"/>
          <w:right w:val="nil"/>
          <w:between w:val="nil"/>
        </w:pBdr>
      </w:pPr>
      <w:r>
        <w:rPr>
          <w:color w:val="000000"/>
        </w:rPr>
        <w:t>{1}(#1 2022. 1. 1. 이후 사업 양도</w:t>
      </w:r>
      <w:r>
        <w:rPr>
          <w:rFonts w:ascii="MS Mincho" w:eastAsia="MS Mincho" w:hAnsi="MS Mincho" w:cs="MS Mincho"/>
          <w:color w:val="000000"/>
        </w:rPr>
        <w:t>･</w:t>
      </w:r>
      <w:r>
        <w:rPr>
          <w:color w:val="000000"/>
        </w:rPr>
        <w:t>양수 계약을 체결하는 경우부터 적용)(#2 2022. 1. 1. 이후 사업을 사거나 파는 계약을 체</w:t>
      </w:r>
      <w:r>
        <w:rPr>
          <w:color w:val="000000"/>
        </w:rPr>
        <w:lastRenderedPageBreak/>
        <w:t>결하는 경우부터 적용)(#3</w:t>
      </w:r>
      <w:r w:rsidR="00932DDB">
        <w:rPr>
          <w:color w:val="000000"/>
        </w:rPr>
        <w:t xml:space="preserve"> </w:t>
      </w:r>
      <w:r w:rsidR="00932DDB" w:rsidRPr="00932DDB">
        <w:rPr>
          <w:color w:val="000000"/>
        </w:rPr>
        <w:t>Applicable for contracts for buying or selling businesses made after January 1, 2022.</w:t>
      </w:r>
      <w:r>
        <w:rPr>
          <w:color w:val="000000"/>
        </w:rPr>
        <w:t>) {e8&lt;n&gt;,e9&lt;n&gt;,r11&lt;n&gt;}</w:t>
      </w:r>
    </w:p>
    <w:p w14:paraId="1F5977DF" w14:textId="35D86AD7" w:rsidR="00115098" w:rsidRDefault="00DB201B">
      <w:pPr>
        <w:numPr>
          <w:ilvl w:val="4"/>
          <w:numId w:val="1"/>
        </w:numPr>
        <w:pBdr>
          <w:top w:val="nil"/>
          <w:left w:val="nil"/>
          <w:bottom w:val="nil"/>
          <w:right w:val="nil"/>
          <w:between w:val="nil"/>
        </w:pBdr>
      </w:pPr>
      <w:r>
        <w:rPr>
          <w:color w:val="000000"/>
        </w:rPr>
        <w:t>[11] (#1 성실신고 확인제 적용대상 법인 전환 기업 등 범위 보완(법법§60의2))(#2 개인사업자에서 법인사업자로 전환한 기업 중 성실신고확인을 받아야 하는 기업의 범위 보완)(#3</w:t>
      </w:r>
      <w:r w:rsidR="00932DDB">
        <w:rPr>
          <w:color w:val="000000"/>
        </w:rPr>
        <w:t xml:space="preserve"> </w:t>
      </w:r>
      <w:r w:rsidR="00932DDB" w:rsidRPr="00932DDB">
        <w:rPr>
          <w:color w:val="000000"/>
        </w:rPr>
        <w:t xml:space="preserve">Supplementing the scope of companies requiring a </w:t>
      </w:r>
      <w:r w:rsidR="00E61384" w:rsidRPr="00E61384">
        <w:rPr>
          <w:color w:val="000000"/>
        </w:rPr>
        <w:t>confirmation of compliant return</w:t>
      </w:r>
      <w:r w:rsidR="00932DDB" w:rsidRPr="00932DDB">
        <w:rPr>
          <w:color w:val="000000"/>
        </w:rPr>
        <w:t xml:space="preserve"> among businesses that transitioned from sole proprietorship to corporate entities</w:t>
      </w:r>
      <w:r>
        <w:rPr>
          <w:color w:val="000000"/>
        </w:rPr>
        <w:t>) [n]</w:t>
      </w:r>
    </w:p>
    <w:p w14:paraId="465871C4" w14:textId="29FB1E79" w:rsidR="00115098" w:rsidRDefault="00DB201B">
      <w:pPr>
        <w:numPr>
          <w:ilvl w:val="5"/>
          <w:numId w:val="1"/>
        </w:numPr>
        <w:pBdr>
          <w:top w:val="nil"/>
          <w:left w:val="nil"/>
          <w:bottom w:val="nil"/>
          <w:right w:val="nil"/>
          <w:between w:val="nil"/>
        </w:pBdr>
      </w:pPr>
      <w:r>
        <w:rPr>
          <w:color w:val="000000"/>
        </w:rPr>
        <w:t>[12](#1 개정내용 요약)(#2 개정내용 요약)(#3</w:t>
      </w:r>
      <w:r w:rsidR="00932DDB">
        <w:rPr>
          <w:color w:val="000000"/>
        </w:rPr>
        <w:t xml:space="preserve"> </w:t>
      </w:r>
      <w:r w:rsidR="00932DDB" w:rsidRPr="00932DDB">
        <w:rPr>
          <w:color w:val="000000"/>
        </w:rPr>
        <w:t>Summary of amendments</w:t>
      </w:r>
      <w:r>
        <w:rPr>
          <w:color w:val="000000"/>
        </w:rPr>
        <w:t>) [n]</w:t>
      </w:r>
    </w:p>
    <w:p w14:paraId="4A11382E" w14:textId="2EB6843D" w:rsidR="00115098" w:rsidRDefault="00DB201B">
      <w:pPr>
        <w:numPr>
          <w:ilvl w:val="6"/>
          <w:numId w:val="1"/>
        </w:numPr>
        <w:pBdr>
          <w:top w:val="nil"/>
          <w:left w:val="nil"/>
          <w:bottom w:val="nil"/>
          <w:right w:val="nil"/>
          <w:between w:val="nil"/>
        </w:pBdr>
      </w:pPr>
      <w:r>
        <w:rPr>
          <w:color w:val="000000"/>
        </w:rPr>
        <w:t>{1}(#1 사업 양수도를 통한 성실신고 확인제 적용 회피 방지를 위해 적용대상 범위 보완)(#2 사업 양수도를 통해 성실신고확인을 회피하려는 행위를 방지하기 위해 적용대상 범위 보완)(#3</w:t>
      </w:r>
      <w:r w:rsidR="00932DDB">
        <w:rPr>
          <w:color w:val="000000"/>
        </w:rPr>
        <w:t xml:space="preserve"> </w:t>
      </w:r>
      <w:r w:rsidR="00932DDB" w:rsidRPr="00932DDB">
        <w:rPr>
          <w:color w:val="000000"/>
        </w:rPr>
        <w:t xml:space="preserve">Supplementing the scope of application to prevent actions that evade the </w:t>
      </w:r>
      <w:r w:rsidR="00E61384" w:rsidRPr="00E61384">
        <w:rPr>
          <w:color w:val="000000"/>
        </w:rPr>
        <w:t>confirmation of compliant return</w:t>
      </w:r>
      <w:r w:rsidR="00E61384">
        <w:rPr>
          <w:color w:val="000000"/>
        </w:rPr>
        <w:t xml:space="preserve"> </w:t>
      </w:r>
      <w:r w:rsidR="00932DDB" w:rsidRPr="00932DDB">
        <w:rPr>
          <w:color w:val="000000"/>
        </w:rPr>
        <w:t>through business transfers</w:t>
      </w:r>
      <w:r>
        <w:rPr>
          <w:color w:val="000000"/>
        </w:rPr>
        <w:t>) {e13&lt;n&gt;,e14&lt;n&gt;,r7&lt;n&gt;}</w:t>
      </w:r>
    </w:p>
    <w:p w14:paraId="11A51D99" w14:textId="469EAC9D" w:rsidR="00115098" w:rsidRDefault="00DB201B">
      <w:pPr>
        <w:numPr>
          <w:ilvl w:val="5"/>
          <w:numId w:val="1"/>
        </w:numPr>
        <w:pBdr>
          <w:top w:val="nil"/>
          <w:left w:val="nil"/>
          <w:bottom w:val="nil"/>
          <w:right w:val="nil"/>
          <w:between w:val="nil"/>
        </w:pBdr>
      </w:pPr>
      <w:r>
        <w:rPr>
          <w:color w:val="000000"/>
        </w:rPr>
        <w:t>[13] (#1 적용대상 추가)(#2 적용대상 추가)(#3</w:t>
      </w:r>
      <w:r w:rsidR="00932DDB">
        <w:rPr>
          <w:color w:val="000000"/>
        </w:rPr>
        <w:t xml:space="preserve"> </w:t>
      </w:r>
      <w:r w:rsidR="00932DDB" w:rsidRPr="00932DDB">
        <w:rPr>
          <w:color w:val="000000"/>
        </w:rPr>
        <w:t>Adding scope of application</w:t>
      </w:r>
      <w:r>
        <w:rPr>
          <w:color w:val="000000"/>
        </w:rPr>
        <w:t>)[n]</w:t>
      </w:r>
    </w:p>
    <w:p w14:paraId="066D24BE" w14:textId="383E91EF" w:rsidR="00115098" w:rsidRDefault="00DB201B">
      <w:pPr>
        <w:numPr>
          <w:ilvl w:val="6"/>
          <w:numId w:val="1"/>
        </w:numPr>
        <w:pBdr>
          <w:top w:val="nil"/>
          <w:left w:val="nil"/>
          <w:bottom w:val="nil"/>
          <w:right w:val="nil"/>
          <w:between w:val="nil"/>
        </w:pBdr>
      </w:pPr>
      <w:r>
        <w:rPr>
          <w:color w:val="000000"/>
        </w:rPr>
        <w:t xml:space="preserve">{1}(#1 </w:t>
      </w:r>
      <w:r>
        <w:rPr>
          <w:rFonts w:ascii="MS Mincho" w:eastAsia="MS Mincho" w:hAnsi="MS Mincho" w:cs="MS Mincho"/>
          <w:color w:val="000000"/>
        </w:rPr>
        <w:t>｢</w:t>
      </w:r>
      <w:r>
        <w:rPr>
          <w:color w:val="000000"/>
        </w:rPr>
        <w:t>소득세법」상 성실신고 확인 대상 개인사업자가 현물출자 및 사업양도를 통해 법인으로 전환한 경우, 그 전환한 법인으로부터 현물출자 및 사업양도를 통해 해당 사업을 인수하여 영위중인 내국법인(법인 전환 후 3년이내))(#2 소득세법 상 성실신고 확인을 받아야 하는 개인사업자가 법인사업자로 전환한 경우, 그 전환한 법인으로부터 사업을 인수한 국내의 법인)(#3</w:t>
      </w:r>
      <w:r w:rsidR="00932DDB">
        <w:rPr>
          <w:color w:val="000000"/>
        </w:rPr>
        <w:t xml:space="preserve"> </w:t>
      </w:r>
      <w:r w:rsidR="00932DDB" w:rsidRPr="00932DDB">
        <w:rPr>
          <w:color w:val="000000"/>
        </w:rPr>
        <w:t xml:space="preserve">When a sole proprietorship, who is required to obtain a </w:t>
      </w:r>
      <w:r w:rsidR="00E61384" w:rsidRPr="00E61384">
        <w:rPr>
          <w:color w:val="000000"/>
        </w:rPr>
        <w:t>confirmation of compliant return</w:t>
      </w:r>
      <w:r w:rsidR="00932DDB" w:rsidRPr="00932DDB">
        <w:rPr>
          <w:color w:val="000000"/>
        </w:rPr>
        <w:t xml:space="preserve"> under the Income Tax Act, converts to a corporate proprietorship, a domestic corporation which acquire a business from that converted corporation.</w:t>
      </w:r>
      <w:r>
        <w:rPr>
          <w:color w:val="000000"/>
        </w:rPr>
        <w:t>) {e12&lt;n&gt;,e14&lt;n&gt;,r7&lt;n&gt;}</w:t>
      </w:r>
    </w:p>
    <w:p w14:paraId="24273C4E" w14:textId="5DCB31EF" w:rsidR="00115098" w:rsidRDefault="00DB201B">
      <w:pPr>
        <w:numPr>
          <w:ilvl w:val="5"/>
          <w:numId w:val="1"/>
        </w:numPr>
        <w:pBdr>
          <w:top w:val="nil"/>
          <w:left w:val="nil"/>
          <w:bottom w:val="nil"/>
          <w:right w:val="nil"/>
          <w:between w:val="nil"/>
        </w:pBdr>
      </w:pPr>
      <w:r>
        <w:rPr>
          <w:color w:val="000000"/>
        </w:rPr>
        <w:t>[14](#1 개정세법 적용시기)(#2 개정세법 적용시기)(#3</w:t>
      </w:r>
      <w:r w:rsidR="00932DDB">
        <w:rPr>
          <w:color w:val="000000"/>
        </w:rPr>
        <w:t xml:space="preserve"> </w:t>
      </w:r>
      <w:r w:rsidR="00932DDB" w:rsidRPr="00932DDB">
        <w:rPr>
          <w:color w:val="000000"/>
        </w:rPr>
        <w:t>Effective date of the amended tax law</w:t>
      </w:r>
      <w:r>
        <w:rPr>
          <w:color w:val="000000"/>
        </w:rPr>
        <w:t>)[n]</w:t>
      </w:r>
    </w:p>
    <w:p w14:paraId="1041476B" w14:textId="6CDD0ADC" w:rsidR="00115098" w:rsidRDefault="00DB201B">
      <w:pPr>
        <w:numPr>
          <w:ilvl w:val="6"/>
          <w:numId w:val="1"/>
        </w:numPr>
        <w:pBdr>
          <w:top w:val="nil"/>
          <w:left w:val="nil"/>
          <w:bottom w:val="nil"/>
          <w:right w:val="nil"/>
          <w:between w:val="nil"/>
        </w:pBdr>
      </w:pPr>
      <w:r>
        <w:rPr>
          <w:color w:val="000000"/>
        </w:rPr>
        <w:lastRenderedPageBreak/>
        <w:t>{1}(#1 2022. 1. 1. 이후 사업을 인수하는 경우부터 적용)(#2 2022. 1. 1. 이후 사업을 인수하는 경우부터 적용)(#3</w:t>
      </w:r>
      <w:r w:rsidR="00932DDB">
        <w:rPr>
          <w:color w:val="000000"/>
        </w:rPr>
        <w:t xml:space="preserve"> </w:t>
      </w:r>
      <w:r w:rsidR="00932DDB" w:rsidRPr="00932DDB">
        <w:rPr>
          <w:color w:val="000000"/>
        </w:rPr>
        <w:t>Applies from acquisitions of businesses starting January 1, 2022</w:t>
      </w:r>
      <w:r>
        <w:rPr>
          <w:color w:val="000000"/>
        </w:rPr>
        <w:t>) {e12&lt;n&gt;,e13&lt;n&gt;,r7&lt;n&gt;}</w:t>
      </w:r>
    </w:p>
    <w:p w14:paraId="335D877F" w14:textId="31F0FFCE" w:rsidR="00115098" w:rsidRDefault="00DB201B">
      <w:pPr>
        <w:numPr>
          <w:ilvl w:val="3"/>
          <w:numId w:val="1"/>
        </w:numPr>
        <w:pBdr>
          <w:top w:val="nil"/>
          <w:left w:val="nil"/>
          <w:bottom w:val="nil"/>
          <w:right w:val="nil"/>
          <w:between w:val="nil"/>
        </w:pBdr>
      </w:pPr>
      <w:r>
        <w:rPr>
          <w:color w:val="000000"/>
        </w:rPr>
        <w:t>[15](#1 일자리 창출 지원)(#2 일자리 창출 지원)(#3</w:t>
      </w:r>
      <w:r w:rsidR="00932DDB">
        <w:rPr>
          <w:color w:val="000000"/>
        </w:rPr>
        <w:t xml:space="preserve"> </w:t>
      </w:r>
      <w:r w:rsidR="00932DDB" w:rsidRPr="00932DDB">
        <w:rPr>
          <w:color w:val="000000"/>
        </w:rPr>
        <w:t>Support on job creation</w:t>
      </w:r>
      <w:r>
        <w:rPr>
          <w:color w:val="000000"/>
        </w:rPr>
        <w:t>) [n]</w:t>
      </w:r>
    </w:p>
    <w:p w14:paraId="2623F2BF" w14:textId="47693C78" w:rsidR="00115098" w:rsidRDefault="00DB201B">
      <w:pPr>
        <w:numPr>
          <w:ilvl w:val="4"/>
          <w:numId w:val="1"/>
        </w:numPr>
        <w:pBdr>
          <w:top w:val="nil"/>
          <w:left w:val="nil"/>
          <w:bottom w:val="nil"/>
          <w:right w:val="nil"/>
          <w:between w:val="nil"/>
        </w:pBdr>
      </w:pPr>
      <w:r>
        <w:rPr>
          <w:color w:val="000000"/>
        </w:rPr>
        <w:t>[16] (#1 고용증대세액공제 한시 상향 및 적용기한 연장(조특법§29의7))(#2 고용을 증대시킨 기업에 대해 적용하는 세액공제 혜택 일시적 증대 및 적용기한 연장)(#3</w:t>
      </w:r>
      <w:r w:rsidR="00932DDB">
        <w:rPr>
          <w:color w:val="000000"/>
        </w:rPr>
        <w:t xml:space="preserve"> </w:t>
      </w:r>
      <w:r w:rsidR="00932DDB" w:rsidRPr="00932DDB">
        <w:rPr>
          <w:color w:val="000000"/>
        </w:rPr>
        <w:t>Temporary increase and extension of tax deduction benefits applied to companies that increase employment</w:t>
      </w:r>
      <w:r>
        <w:rPr>
          <w:color w:val="000000"/>
        </w:rPr>
        <w:t>) [n]</w:t>
      </w:r>
    </w:p>
    <w:p w14:paraId="4C245A89" w14:textId="261E8A83" w:rsidR="00115098" w:rsidRDefault="00DB201B">
      <w:pPr>
        <w:numPr>
          <w:ilvl w:val="5"/>
          <w:numId w:val="1"/>
        </w:numPr>
        <w:pBdr>
          <w:top w:val="nil"/>
          <w:left w:val="nil"/>
          <w:bottom w:val="nil"/>
          <w:right w:val="nil"/>
          <w:between w:val="nil"/>
        </w:pBdr>
      </w:pPr>
      <w:r>
        <w:rPr>
          <w:color w:val="000000"/>
        </w:rPr>
        <w:t>[17] (#1 개정내용 요약)(#2 개정내용 요약)(#3</w:t>
      </w:r>
      <w:r w:rsidR="00932DDB">
        <w:rPr>
          <w:color w:val="000000"/>
        </w:rPr>
        <w:t xml:space="preserve"> </w:t>
      </w:r>
      <w:r w:rsidR="00932DDB" w:rsidRPr="00932DDB">
        <w:rPr>
          <w:color w:val="000000"/>
        </w:rPr>
        <w:t>Summary of amendments</w:t>
      </w:r>
      <w:r>
        <w:rPr>
          <w:color w:val="000000"/>
        </w:rPr>
        <w:t>)[n]</w:t>
      </w:r>
    </w:p>
    <w:p w14:paraId="29B208BF" w14:textId="5D10E8D0" w:rsidR="00115098" w:rsidRDefault="00DB201B">
      <w:pPr>
        <w:numPr>
          <w:ilvl w:val="6"/>
          <w:numId w:val="1"/>
        </w:numPr>
        <w:pBdr>
          <w:top w:val="nil"/>
          <w:left w:val="nil"/>
          <w:bottom w:val="nil"/>
          <w:right w:val="nil"/>
          <w:between w:val="nil"/>
        </w:pBdr>
      </w:pPr>
      <w:r>
        <w:rPr>
          <w:color w:val="000000"/>
        </w:rPr>
        <w:t>{1}(#1 ’22년까지 수도권 외 지역 청년</w:t>
      </w:r>
      <w:r>
        <w:rPr>
          <w:rFonts w:ascii="MS Mincho" w:eastAsia="MS Mincho" w:hAnsi="MS Mincho" w:cs="MS Mincho"/>
          <w:color w:val="000000"/>
        </w:rPr>
        <w:t>･</w:t>
      </w:r>
      <w:r>
        <w:rPr>
          <w:color w:val="000000"/>
        </w:rPr>
        <w:t>장애인</w:t>
      </w:r>
      <w:r>
        <w:rPr>
          <w:rFonts w:ascii="MS Mincho" w:eastAsia="MS Mincho" w:hAnsi="MS Mincho" w:cs="MS Mincho"/>
          <w:color w:val="000000"/>
        </w:rPr>
        <w:t>･</w:t>
      </w:r>
      <w:r>
        <w:rPr>
          <w:color w:val="000000"/>
        </w:rPr>
        <w:t>60세 이상 근로자 공제금액 100만원 한시 상향)(#2 ‘22년까지 수도권 외 지역에서 청년</w:t>
      </w:r>
      <w:r>
        <w:rPr>
          <w:rFonts w:ascii="MS Mincho" w:eastAsia="MS Mincho" w:hAnsi="MS Mincho" w:cs="MS Mincho"/>
          <w:color w:val="000000"/>
        </w:rPr>
        <w:t>･</w:t>
      </w:r>
      <w:r>
        <w:rPr>
          <w:color w:val="000000"/>
        </w:rPr>
        <w:t>장애인</w:t>
      </w:r>
      <w:r>
        <w:rPr>
          <w:rFonts w:ascii="MS Mincho" w:eastAsia="MS Mincho" w:hAnsi="MS Mincho" w:cs="MS Mincho"/>
          <w:color w:val="000000"/>
        </w:rPr>
        <w:t>･</w:t>
      </w:r>
      <w:r>
        <w:rPr>
          <w:color w:val="000000"/>
        </w:rPr>
        <w:t>60세 이상 근로자를 채용하는 경우 기존보다 100만원 더 공제)(#3</w:t>
      </w:r>
      <w:r w:rsidR="00932DDB">
        <w:rPr>
          <w:color w:val="000000"/>
        </w:rPr>
        <w:t xml:space="preserve"> </w:t>
      </w:r>
      <w:r w:rsidR="00932DDB" w:rsidRPr="00932DDB">
        <w:rPr>
          <w:color w:val="000000"/>
        </w:rPr>
        <w:t>For hiring young, disabled, and workers aged 60 or older outside the Seoul metropolitan area until 2022, an additional deduction of KRW 1 million applies compared to the previous amount.</w:t>
      </w:r>
      <w:r>
        <w:rPr>
          <w:color w:val="000000"/>
        </w:rPr>
        <w:t>){e18&lt;n&gt;,e19&lt;n&gt;}</w:t>
      </w:r>
    </w:p>
    <w:p w14:paraId="2E064C19" w14:textId="280C5BE3" w:rsidR="00115098" w:rsidRDefault="00DB201B">
      <w:pPr>
        <w:numPr>
          <w:ilvl w:val="5"/>
          <w:numId w:val="1"/>
        </w:numPr>
        <w:pBdr>
          <w:top w:val="nil"/>
          <w:left w:val="nil"/>
          <w:bottom w:val="nil"/>
          <w:right w:val="nil"/>
          <w:between w:val="nil"/>
        </w:pBdr>
      </w:pPr>
      <w:r>
        <w:rPr>
          <w:color w:val="000000"/>
        </w:rPr>
        <w:t>[18](#1 $(고용증대세액공제 금액))(#2 $(고용증대세액공제 금액))(#3</w:t>
      </w:r>
      <w:r w:rsidR="00932DDB">
        <w:rPr>
          <w:color w:val="000000"/>
        </w:rPr>
        <w:t xml:space="preserve"> </w:t>
      </w:r>
      <w:r w:rsidR="00932DDB" w:rsidRPr="00932DDB">
        <w:rPr>
          <w:color w:val="000000"/>
        </w:rPr>
        <w:t>$(Amount of employment increase tax deduction)</w:t>
      </w:r>
      <w:r>
        <w:rPr>
          <w:color w:val="000000"/>
        </w:rPr>
        <w:t>)[n]</w:t>
      </w:r>
    </w:p>
    <w:p w14:paraId="42A22436" w14:textId="77777777" w:rsidR="00115098" w:rsidRDefault="00DB201B">
      <w:pPr>
        <w:pBdr>
          <w:top w:val="nil"/>
          <w:left w:val="nil"/>
          <w:bottom w:val="nil"/>
          <w:right w:val="nil"/>
          <w:between w:val="nil"/>
        </w:pBdr>
        <w:ind w:left="2640"/>
        <w:rPr>
          <w:color w:val="000000"/>
        </w:rPr>
      </w:pPr>
      <w:r>
        <w:rPr>
          <w:color w:val="000000"/>
        </w:rPr>
        <w:t>{1}</w:t>
      </w:r>
      <w:r>
        <w:rPr>
          <w:noProof/>
          <w:color w:val="000000"/>
        </w:rPr>
        <w:drawing>
          <wp:inline distT="0" distB="0" distL="0" distR="0" wp14:anchorId="6FFA5D29" wp14:editId="72D4D478">
            <wp:extent cx="3504482" cy="784788"/>
            <wp:effectExtent l="0" t="0" r="0" b="0"/>
            <wp:docPr id="1969779582" name="image5.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5.png" descr="텍스트, 스크린샷, 폰트, 번호이(가) 표시된 사진&#10;&#10;자동 생성된 설명"/>
                    <pic:cNvPicPr preferRelativeResize="0"/>
                  </pic:nvPicPr>
                  <pic:blipFill>
                    <a:blip r:embed="rId11"/>
                    <a:srcRect/>
                    <a:stretch>
                      <a:fillRect/>
                    </a:stretch>
                  </pic:blipFill>
                  <pic:spPr>
                    <a:xfrm>
                      <a:off x="0" y="0"/>
                      <a:ext cx="3504482" cy="784788"/>
                    </a:xfrm>
                    <a:prstGeom prst="rect">
                      <a:avLst/>
                    </a:prstGeom>
                    <a:ln/>
                  </pic:spPr>
                </pic:pic>
              </a:graphicData>
            </a:graphic>
          </wp:inline>
        </w:drawing>
      </w:r>
      <w:r>
        <w:rPr>
          <w:color w:val="000000"/>
        </w:rPr>
        <w:t>{e17&lt;n&gt;,e19&lt;n&gt;}</w:t>
      </w:r>
    </w:p>
    <w:p w14:paraId="6154103F" w14:textId="6FB0DFDA" w:rsidR="00115098" w:rsidRDefault="00DB201B">
      <w:pPr>
        <w:numPr>
          <w:ilvl w:val="5"/>
          <w:numId w:val="1"/>
        </w:numPr>
        <w:pBdr>
          <w:top w:val="nil"/>
          <w:left w:val="nil"/>
          <w:bottom w:val="nil"/>
          <w:right w:val="nil"/>
          <w:between w:val="nil"/>
        </w:pBdr>
      </w:pPr>
      <w:r>
        <w:rPr>
          <w:color w:val="000000"/>
        </w:rPr>
        <w:t>[19](#1 세액공제 적용기한)(#2 세액공제 적용기한)(#3</w:t>
      </w:r>
      <w:r w:rsidR="00932DDB">
        <w:rPr>
          <w:color w:val="000000"/>
        </w:rPr>
        <w:t xml:space="preserve"> </w:t>
      </w:r>
      <w:r w:rsidR="00932DDB" w:rsidRPr="00932DDB">
        <w:rPr>
          <w:color w:val="000000"/>
        </w:rPr>
        <w:t>Tax deduction application period</w:t>
      </w:r>
      <w:r>
        <w:rPr>
          <w:color w:val="000000"/>
        </w:rPr>
        <w:t>)[n]</w:t>
      </w:r>
    </w:p>
    <w:p w14:paraId="7100188D" w14:textId="30964440" w:rsidR="00115098" w:rsidRDefault="00DB201B">
      <w:pPr>
        <w:numPr>
          <w:ilvl w:val="6"/>
          <w:numId w:val="1"/>
        </w:numPr>
        <w:pBdr>
          <w:top w:val="nil"/>
          <w:left w:val="nil"/>
          <w:bottom w:val="nil"/>
          <w:right w:val="nil"/>
          <w:between w:val="nil"/>
        </w:pBdr>
      </w:pPr>
      <w:r>
        <w:rPr>
          <w:color w:val="000000"/>
        </w:rPr>
        <w:t>{1}(#1 적용기한 ’24.12.31.까지 3년 연장)(#2 적용기한 ’24.12.31.까지 3년 연장)(#3</w:t>
      </w:r>
      <w:r w:rsidR="00932DDB">
        <w:rPr>
          <w:color w:val="000000"/>
        </w:rPr>
        <w:t xml:space="preserve"> </w:t>
      </w:r>
      <w:r w:rsidR="00932DDB" w:rsidRPr="00932DDB">
        <w:rPr>
          <w:color w:val="000000"/>
        </w:rPr>
        <w:t>Extended by 3 years until December 31, 2024</w:t>
      </w:r>
      <w:r>
        <w:rPr>
          <w:color w:val="000000"/>
        </w:rPr>
        <w:t>){e17&lt;n&gt;,e18&lt;n&gt;}</w:t>
      </w:r>
    </w:p>
    <w:p w14:paraId="2BBAC6FF" w14:textId="7287F037" w:rsidR="00115098" w:rsidRDefault="00DB201B">
      <w:pPr>
        <w:numPr>
          <w:ilvl w:val="4"/>
          <w:numId w:val="1"/>
        </w:numPr>
        <w:pBdr>
          <w:top w:val="nil"/>
          <w:left w:val="nil"/>
          <w:bottom w:val="nil"/>
          <w:right w:val="nil"/>
          <w:between w:val="nil"/>
        </w:pBdr>
      </w:pPr>
      <w:r>
        <w:rPr>
          <w:color w:val="000000"/>
        </w:rPr>
        <w:lastRenderedPageBreak/>
        <w:t>[20] (#1 정규직 전환 기업 세액공제 요건 신설 및 적용기한 연장(조특법§30의2))(#2 비정규직을 정규직으로 전환시킨 기업에 대한 세액공제 요건 신설 및 적용기한 연장)(#3</w:t>
      </w:r>
      <w:r w:rsidR="00932DDB">
        <w:rPr>
          <w:color w:val="000000"/>
        </w:rPr>
        <w:t xml:space="preserve"> </w:t>
      </w:r>
      <w:r w:rsidR="00932DDB" w:rsidRPr="00932DDB">
        <w:rPr>
          <w:color w:val="000000"/>
        </w:rPr>
        <w:t>Introduction of new requirements and extension of the application period for tax deductions for companies that convert non-regular full-time workers to regular full-time workers</w:t>
      </w:r>
      <w:r>
        <w:rPr>
          <w:color w:val="000000"/>
        </w:rPr>
        <w:t>) [n]</w:t>
      </w:r>
    </w:p>
    <w:p w14:paraId="3770DC29" w14:textId="2DF61667" w:rsidR="00115098" w:rsidRDefault="00DB201B">
      <w:pPr>
        <w:numPr>
          <w:ilvl w:val="5"/>
          <w:numId w:val="1"/>
        </w:numPr>
        <w:pBdr>
          <w:top w:val="nil"/>
          <w:left w:val="nil"/>
          <w:bottom w:val="nil"/>
          <w:right w:val="nil"/>
          <w:between w:val="nil"/>
        </w:pBdr>
      </w:pPr>
      <w:r>
        <w:rPr>
          <w:color w:val="000000"/>
        </w:rPr>
        <w:t>[21](#1 개정내용 요약)(#2 개정내용 요약)(#3</w:t>
      </w:r>
      <w:r w:rsidR="00932DDB">
        <w:rPr>
          <w:color w:val="000000"/>
        </w:rPr>
        <w:t xml:space="preserve"> </w:t>
      </w:r>
      <w:r w:rsidR="00932DDB" w:rsidRPr="00932DDB">
        <w:rPr>
          <w:color w:val="000000"/>
        </w:rPr>
        <w:t>Summary of amendments</w:t>
      </w:r>
      <w:r>
        <w:rPr>
          <w:color w:val="000000"/>
        </w:rPr>
        <w:t>)[n]</w:t>
      </w:r>
    </w:p>
    <w:p w14:paraId="7FBADB38" w14:textId="3F169863" w:rsidR="00115098" w:rsidRDefault="00DB201B">
      <w:pPr>
        <w:numPr>
          <w:ilvl w:val="6"/>
          <w:numId w:val="1"/>
        </w:numPr>
        <w:pBdr>
          <w:top w:val="nil"/>
          <w:left w:val="nil"/>
          <w:bottom w:val="nil"/>
          <w:right w:val="nil"/>
          <w:between w:val="nil"/>
        </w:pBdr>
      </w:pPr>
      <w:r>
        <w:rPr>
          <w:color w:val="000000"/>
        </w:rPr>
        <w:t>{1}(#1 비정규직을 정규직으로 전환하는 중소</w:t>
      </w:r>
      <w:r>
        <w:rPr>
          <w:rFonts w:ascii="MS Mincho" w:eastAsia="MS Mincho" w:hAnsi="MS Mincho" w:cs="MS Mincho"/>
          <w:color w:val="000000"/>
        </w:rPr>
        <w:t>･</w:t>
      </w:r>
      <w:r>
        <w:rPr>
          <w:color w:val="000000"/>
        </w:rPr>
        <w:t>중견기업의 세액공제적용 요건을 조정하고 적용기한을 1년 연장)(#2 비정규직을 정규직으로 전환하는 중소</w:t>
      </w:r>
      <w:r>
        <w:rPr>
          <w:rFonts w:ascii="MS Mincho" w:eastAsia="MS Mincho" w:hAnsi="MS Mincho" w:cs="MS Mincho"/>
          <w:color w:val="000000"/>
        </w:rPr>
        <w:t>･</w:t>
      </w:r>
      <w:r>
        <w:rPr>
          <w:color w:val="000000"/>
        </w:rPr>
        <w:t>중견기업의 세액공제 적용 요건을 조정하고 적용기한을 1년 연장)(#3</w:t>
      </w:r>
      <w:r w:rsidR="00932DDB">
        <w:rPr>
          <w:color w:val="000000"/>
        </w:rPr>
        <w:t xml:space="preserve"> </w:t>
      </w:r>
      <w:r w:rsidR="00932DDB" w:rsidRPr="00932DDB">
        <w:rPr>
          <w:color w:val="000000"/>
        </w:rPr>
        <w:t>Adjustment of tax deduction criteria and a 1-year extension of the application period for small and medium-sized enterprises (SMEs) and middle market enterprises that convert non-regular full-time workers to regular full-time workers</w:t>
      </w:r>
      <w:r>
        <w:rPr>
          <w:color w:val="000000"/>
        </w:rPr>
        <w:t>){e22&lt;n&gt;,e23&lt;n&gt;,e24&lt;n&gt;,e25&lt;n&gt;}</w:t>
      </w:r>
    </w:p>
    <w:p w14:paraId="3E78FABD" w14:textId="57ED65AA" w:rsidR="00115098" w:rsidRDefault="00DB201B">
      <w:pPr>
        <w:numPr>
          <w:ilvl w:val="5"/>
          <w:numId w:val="1"/>
        </w:numPr>
        <w:pBdr>
          <w:top w:val="nil"/>
          <w:left w:val="nil"/>
          <w:bottom w:val="nil"/>
          <w:right w:val="nil"/>
          <w:between w:val="nil"/>
        </w:pBdr>
      </w:pPr>
      <w:r>
        <w:rPr>
          <w:color w:val="000000"/>
        </w:rPr>
        <w:t>[22] (#1 세액공제 금액)(#2 세액공제 금액)(#3</w:t>
      </w:r>
      <w:r w:rsidR="00932DDB">
        <w:rPr>
          <w:color w:val="000000"/>
        </w:rPr>
        <w:t xml:space="preserve"> </w:t>
      </w:r>
      <w:r w:rsidR="00932DDB" w:rsidRPr="00932DDB">
        <w:rPr>
          <w:color w:val="000000"/>
        </w:rPr>
        <w:t>Amount of tax deduction</w:t>
      </w:r>
      <w:r>
        <w:rPr>
          <w:color w:val="000000"/>
        </w:rPr>
        <w:t>)[n]</w:t>
      </w:r>
    </w:p>
    <w:p w14:paraId="42380731" w14:textId="1521D3F3" w:rsidR="00115098" w:rsidRDefault="00DB201B">
      <w:pPr>
        <w:numPr>
          <w:ilvl w:val="6"/>
          <w:numId w:val="1"/>
        </w:numPr>
        <w:pBdr>
          <w:top w:val="nil"/>
          <w:left w:val="nil"/>
          <w:bottom w:val="nil"/>
          <w:right w:val="nil"/>
          <w:between w:val="nil"/>
        </w:pBdr>
      </w:pPr>
      <w:r>
        <w:rPr>
          <w:color w:val="000000"/>
        </w:rPr>
        <w:t>{1}(#1 전환인원 1인당 중소 1,000만원, 중견 700만원 세액공제(특수관계인은 제외 ))(#2 비정규직을 정규직으로 전환한 인원 1명당 중소기업 1,000만원, 중견기업 700만원 세액공제(해당 근로자가 세법에서 정한 특별한 관계가 있는 사람인 경우는 제외))(#3</w:t>
      </w:r>
      <w:r w:rsidR="00932DDB">
        <w:rPr>
          <w:color w:val="000000"/>
        </w:rPr>
        <w:t xml:space="preserve"> </w:t>
      </w:r>
      <w:r w:rsidR="00932DDB" w:rsidRPr="00932DDB">
        <w:rPr>
          <w:color w:val="000000"/>
        </w:rPr>
        <w:t>Tax deduction of KRW 10 million for each non-regular full-time worker converted to regular full-time status for small enterprises, KRW 7 million for middle market enterprises per worker (excluding cases where the employee has a special relationship as defined in the tax law)</w:t>
      </w:r>
      <w:r>
        <w:rPr>
          <w:color w:val="000000"/>
        </w:rPr>
        <w:t>){e21&lt;n&gt;,e23&lt;n&gt;,e24&lt;n&gt;,e25&lt;n&gt;}</w:t>
      </w:r>
    </w:p>
    <w:p w14:paraId="7A78B72B" w14:textId="66E3F891" w:rsidR="00115098" w:rsidRDefault="00DB201B">
      <w:pPr>
        <w:numPr>
          <w:ilvl w:val="5"/>
          <w:numId w:val="1"/>
        </w:numPr>
        <w:pBdr>
          <w:top w:val="nil"/>
          <w:left w:val="nil"/>
          <w:bottom w:val="nil"/>
          <w:right w:val="nil"/>
          <w:between w:val="nil"/>
        </w:pBdr>
      </w:pPr>
      <w:r>
        <w:rPr>
          <w:color w:val="000000"/>
        </w:rPr>
        <w:t>[23](#1 세액공제 요건)(#2 세액공제 요건)(#3</w:t>
      </w:r>
      <w:r w:rsidR="00932DDB">
        <w:rPr>
          <w:color w:val="000000"/>
        </w:rPr>
        <w:t xml:space="preserve"> </w:t>
      </w:r>
      <w:r w:rsidR="00932DDB" w:rsidRPr="00932DDB">
        <w:rPr>
          <w:color w:val="000000"/>
        </w:rPr>
        <w:t>Tax deduction requirements</w:t>
      </w:r>
      <w:r>
        <w:rPr>
          <w:color w:val="000000"/>
        </w:rPr>
        <w:t>) [T,e21&lt;n&gt;,e22&lt;n&gt;,e24&lt;n&gt;,e25&lt;n&gt;]</w:t>
      </w:r>
    </w:p>
    <w:p w14:paraId="0417DAB2" w14:textId="3E721A17" w:rsidR="00115098" w:rsidRDefault="00DB201B">
      <w:pPr>
        <w:numPr>
          <w:ilvl w:val="6"/>
          <w:numId w:val="1"/>
        </w:numPr>
        <w:pBdr>
          <w:top w:val="nil"/>
          <w:left w:val="nil"/>
          <w:bottom w:val="nil"/>
          <w:right w:val="nil"/>
          <w:between w:val="nil"/>
        </w:pBdr>
      </w:pPr>
      <w:r>
        <w:rPr>
          <w:color w:val="000000"/>
        </w:rPr>
        <w:t xml:space="preserve">{1}(#1 </w:t>
      </w:r>
      <w:r w:rsidR="005332C5">
        <w:rPr>
          <w:rFonts w:hint="eastAsia"/>
          <w:color w:val="000000"/>
        </w:rPr>
        <w:t>=</w:t>
      </w:r>
      <w:r>
        <w:rPr>
          <w:color w:val="000000"/>
        </w:rPr>
        <w:t>2021.6.30. 현재 비정규직 근로자를 2022.1.1.~12.31.</w:t>
      </w:r>
      <w:r>
        <w:rPr>
          <w:color w:val="000000"/>
        </w:rPr>
        <w:lastRenderedPageBreak/>
        <w:t xml:space="preserve">까지 정규직 전환)(#2 </w:t>
      </w:r>
      <w:r w:rsidR="005332C5">
        <w:rPr>
          <w:rFonts w:hint="eastAsia"/>
          <w:color w:val="000000"/>
        </w:rPr>
        <w:t>=</w:t>
      </w:r>
      <w:r>
        <w:rPr>
          <w:color w:val="000000"/>
        </w:rPr>
        <w:t>2021.6.30. 현재 비정규직 근로자를 2022.12.31.까지 정규직 전환)(#3</w:t>
      </w:r>
      <w:r w:rsidR="00932DDB">
        <w:rPr>
          <w:color w:val="000000"/>
        </w:rPr>
        <w:t xml:space="preserve"> </w:t>
      </w:r>
      <w:r w:rsidR="005332C5">
        <w:rPr>
          <w:rFonts w:hint="eastAsia"/>
          <w:color w:val="000000"/>
        </w:rPr>
        <w:t>=</w:t>
      </w:r>
      <w:r w:rsidR="00932DDB" w:rsidRPr="00932DDB">
        <w:rPr>
          <w:color w:val="000000"/>
        </w:rPr>
        <w:t>Non-regular full-time workers as of June 30, 2021, is converted to regular full-time workers by December 31, 2022</w:t>
      </w:r>
      <w:r>
        <w:rPr>
          <w:color w:val="000000"/>
        </w:rPr>
        <w:t>) {n}</w:t>
      </w:r>
    </w:p>
    <w:p w14:paraId="222D8BB3" w14:textId="5DC141CD" w:rsidR="00115098" w:rsidRDefault="00DB201B">
      <w:pPr>
        <w:numPr>
          <w:ilvl w:val="6"/>
          <w:numId w:val="1"/>
        </w:numPr>
        <w:pBdr>
          <w:top w:val="nil"/>
          <w:left w:val="nil"/>
          <w:bottom w:val="nil"/>
          <w:right w:val="nil"/>
          <w:between w:val="nil"/>
        </w:pBdr>
      </w:pPr>
      <w:r>
        <w:rPr>
          <w:color w:val="000000"/>
        </w:rPr>
        <w:t xml:space="preserve">{2}(#1 </w:t>
      </w:r>
      <w:r w:rsidR="005332C5">
        <w:rPr>
          <w:rFonts w:hint="eastAsia"/>
          <w:color w:val="000000"/>
        </w:rPr>
        <w:t>=</w:t>
      </w:r>
      <w:r>
        <w:rPr>
          <w:color w:val="000000"/>
        </w:rPr>
        <w:t xml:space="preserve">전년 대비 상시근로자 수 유지 (신설))(#2 </w:t>
      </w:r>
      <w:r w:rsidR="005332C5">
        <w:rPr>
          <w:rFonts w:hint="eastAsia"/>
          <w:color w:val="000000"/>
        </w:rPr>
        <w:t>=</w:t>
      </w:r>
      <w:r>
        <w:rPr>
          <w:color w:val="000000"/>
        </w:rPr>
        <w:t>회사에 상시 근로하는 직원의 수가 전년과 비교하여 감소하지 않을 것 (신설))(#3</w:t>
      </w:r>
      <w:r w:rsidR="00932DDB">
        <w:rPr>
          <w:color w:val="000000"/>
        </w:rPr>
        <w:t xml:space="preserve"> </w:t>
      </w:r>
      <w:r w:rsidR="005332C5">
        <w:rPr>
          <w:rFonts w:hint="eastAsia"/>
          <w:color w:val="000000"/>
        </w:rPr>
        <w:t>=</w:t>
      </w:r>
      <w:r w:rsidR="00932DDB" w:rsidRPr="00932DDB">
        <w:rPr>
          <w:color w:val="000000"/>
        </w:rPr>
        <w:t>The number of full-time employees working in the company should not decrease compared to the previous year (newly established)</w:t>
      </w:r>
      <w:r>
        <w:rPr>
          <w:color w:val="000000"/>
        </w:rPr>
        <w:t>) {n}</w:t>
      </w:r>
    </w:p>
    <w:p w14:paraId="48550BDF" w14:textId="326DB60C" w:rsidR="00115098" w:rsidRDefault="00DB201B">
      <w:pPr>
        <w:numPr>
          <w:ilvl w:val="5"/>
          <w:numId w:val="1"/>
        </w:numPr>
        <w:pBdr>
          <w:top w:val="nil"/>
          <w:left w:val="nil"/>
          <w:bottom w:val="nil"/>
          <w:right w:val="nil"/>
          <w:between w:val="nil"/>
        </w:pBdr>
      </w:pPr>
      <w:r>
        <w:rPr>
          <w:color w:val="000000"/>
        </w:rPr>
        <w:t>[24](#1 세액공제 적용기한)(#2 세액공제 적용기한)(#3</w:t>
      </w:r>
      <w:r w:rsidR="00932DDB">
        <w:rPr>
          <w:color w:val="000000"/>
        </w:rPr>
        <w:t xml:space="preserve"> </w:t>
      </w:r>
      <w:r w:rsidR="00932DDB" w:rsidRPr="00932DDB">
        <w:rPr>
          <w:color w:val="000000"/>
        </w:rPr>
        <w:t>Tax deduction application period</w:t>
      </w:r>
      <w:r>
        <w:rPr>
          <w:color w:val="000000"/>
        </w:rPr>
        <w:t>)[n]</w:t>
      </w:r>
    </w:p>
    <w:p w14:paraId="01B54C8C" w14:textId="115DC666" w:rsidR="00115098" w:rsidRDefault="00DB201B">
      <w:pPr>
        <w:numPr>
          <w:ilvl w:val="6"/>
          <w:numId w:val="1"/>
        </w:numPr>
        <w:pBdr>
          <w:top w:val="nil"/>
          <w:left w:val="nil"/>
          <w:bottom w:val="nil"/>
          <w:right w:val="nil"/>
          <w:between w:val="nil"/>
        </w:pBdr>
      </w:pPr>
      <w:r>
        <w:rPr>
          <w:color w:val="000000"/>
        </w:rPr>
        <w:t>{1}(#1 2021.12.31. → 2022.12.31.)(#2 기존 2021.12.31.까지에서 2022.12.31.까지 적용기한 연장)(#3</w:t>
      </w:r>
      <w:r w:rsidR="00932DDB">
        <w:rPr>
          <w:color w:val="000000"/>
        </w:rPr>
        <w:t xml:space="preserve"> </w:t>
      </w:r>
      <w:r w:rsidR="00932DDB" w:rsidRPr="00932DDB">
        <w:rPr>
          <w:color w:val="000000"/>
        </w:rPr>
        <w:t>Deadline is extended from December 31, 2021, to December 31, 2022.</w:t>
      </w:r>
      <w:r>
        <w:rPr>
          <w:color w:val="000000"/>
        </w:rPr>
        <w:t>) { e21&lt;n&gt;,e22&lt;n&gt;,e23&lt;n&gt;,e25&lt;n&gt;}</w:t>
      </w:r>
    </w:p>
    <w:p w14:paraId="234644DE" w14:textId="53FF2E49" w:rsidR="00115098" w:rsidRDefault="00DB201B">
      <w:pPr>
        <w:numPr>
          <w:ilvl w:val="5"/>
          <w:numId w:val="1"/>
        </w:numPr>
        <w:pBdr>
          <w:top w:val="nil"/>
          <w:left w:val="nil"/>
          <w:bottom w:val="nil"/>
          <w:right w:val="nil"/>
          <w:between w:val="nil"/>
        </w:pBdr>
      </w:pPr>
      <w:r>
        <w:rPr>
          <w:color w:val="000000"/>
        </w:rPr>
        <w:t>[25] (#1 세액공제 추징금액)(#2 공제받은 세금 중 나중에 세무서에서 추가로 징수할 수 있는 금액)(#3</w:t>
      </w:r>
      <w:r w:rsidR="00932DDB">
        <w:rPr>
          <w:color w:val="000000"/>
        </w:rPr>
        <w:t xml:space="preserve"> </w:t>
      </w:r>
      <w:r w:rsidR="00932DDB" w:rsidRPr="00932DDB">
        <w:rPr>
          <w:color w:val="000000"/>
        </w:rPr>
        <w:t>Amounts of tax deducted that may be additionally collected by the tax office in the future</w:t>
      </w:r>
      <w:r>
        <w:rPr>
          <w:color w:val="000000"/>
        </w:rPr>
        <w:t>) [n]</w:t>
      </w:r>
    </w:p>
    <w:p w14:paraId="59CCC05B" w14:textId="071075C5" w:rsidR="00115098" w:rsidRDefault="00DB201B">
      <w:pPr>
        <w:numPr>
          <w:ilvl w:val="6"/>
          <w:numId w:val="1"/>
        </w:numPr>
        <w:pBdr>
          <w:top w:val="nil"/>
          <w:left w:val="nil"/>
          <w:bottom w:val="nil"/>
          <w:right w:val="nil"/>
          <w:between w:val="nil"/>
        </w:pBdr>
      </w:pPr>
      <w:r>
        <w:rPr>
          <w:color w:val="000000"/>
        </w:rPr>
        <w:t>{1}(#1 세액공제액)(#2 공제받은 세금)</w:t>
      </w:r>
      <w:r w:rsidR="00932DDB">
        <w:rPr>
          <w:color w:val="000000"/>
        </w:rPr>
        <w:t xml:space="preserve">(#3 </w:t>
      </w:r>
      <w:r w:rsidR="00932DDB" w:rsidRPr="00932DDB">
        <w:rPr>
          <w:color w:val="000000"/>
        </w:rPr>
        <w:t>Deducted taxes</w:t>
      </w:r>
      <w:r w:rsidR="00932DDB">
        <w:rPr>
          <w:color w:val="000000"/>
        </w:rPr>
        <w:t>)</w:t>
      </w:r>
      <w:r>
        <w:rPr>
          <w:color w:val="000000"/>
        </w:rPr>
        <w:t>{ e21&lt;n&gt;,e22&lt;n&gt;,e23&lt;n&gt;,e24&lt;n&gt;}</w:t>
      </w:r>
    </w:p>
    <w:p w14:paraId="1EFC4D62" w14:textId="38984AE3" w:rsidR="00115098" w:rsidRDefault="00DB201B">
      <w:pPr>
        <w:numPr>
          <w:ilvl w:val="4"/>
          <w:numId w:val="1"/>
        </w:numPr>
        <w:pBdr>
          <w:top w:val="nil"/>
          <w:left w:val="nil"/>
          <w:bottom w:val="nil"/>
          <w:right w:val="nil"/>
          <w:between w:val="nil"/>
        </w:pBdr>
      </w:pPr>
      <w:r>
        <w:rPr>
          <w:color w:val="000000"/>
        </w:rPr>
        <w:t>[26](#1 경력단절 여성 고용기업 세액공제 요건 완화(조특법§29의3))(#2 경력단절 여성을 고용한 기업에 대한 세액공제 요건 완화)(#3</w:t>
      </w:r>
      <w:r w:rsidR="00932DDB">
        <w:rPr>
          <w:color w:val="000000"/>
        </w:rPr>
        <w:t xml:space="preserve"> </w:t>
      </w:r>
      <w:r w:rsidR="00932DDB" w:rsidRPr="00932DDB">
        <w:rPr>
          <w:color w:val="000000"/>
        </w:rPr>
        <w:t>Easing tax deduction requirements for companies employing women on career breaks</w:t>
      </w:r>
      <w:r>
        <w:rPr>
          <w:color w:val="000000"/>
        </w:rPr>
        <w:t>) [n]</w:t>
      </w:r>
    </w:p>
    <w:p w14:paraId="503178C6" w14:textId="3A1AB863" w:rsidR="00115098" w:rsidRDefault="00DB201B">
      <w:pPr>
        <w:numPr>
          <w:ilvl w:val="5"/>
          <w:numId w:val="1"/>
        </w:numPr>
        <w:pBdr>
          <w:top w:val="nil"/>
          <w:left w:val="nil"/>
          <w:bottom w:val="nil"/>
          <w:right w:val="nil"/>
          <w:between w:val="nil"/>
        </w:pBdr>
      </w:pPr>
      <w:r>
        <w:rPr>
          <w:color w:val="000000"/>
        </w:rPr>
        <w:t>[27](#1 개정내용 요약)(#2 개정내용 요약)(#3</w:t>
      </w:r>
      <w:r w:rsidR="00932DDB">
        <w:rPr>
          <w:color w:val="000000"/>
        </w:rPr>
        <w:t xml:space="preserve"> </w:t>
      </w:r>
      <w:r w:rsidR="00932DDB" w:rsidRPr="00932DDB">
        <w:rPr>
          <w:color w:val="000000"/>
        </w:rPr>
        <w:t>Summary of amendments</w:t>
      </w:r>
      <w:r>
        <w:rPr>
          <w:color w:val="000000"/>
        </w:rPr>
        <w:t>)[n]</w:t>
      </w:r>
    </w:p>
    <w:p w14:paraId="14F32B69" w14:textId="1372F7E6" w:rsidR="00115098" w:rsidRDefault="00DB201B">
      <w:pPr>
        <w:numPr>
          <w:ilvl w:val="6"/>
          <w:numId w:val="1"/>
        </w:numPr>
        <w:pBdr>
          <w:top w:val="nil"/>
          <w:left w:val="nil"/>
          <w:bottom w:val="nil"/>
          <w:right w:val="nil"/>
          <w:between w:val="nil"/>
        </w:pBdr>
      </w:pPr>
      <w:r>
        <w:rPr>
          <w:color w:val="000000"/>
        </w:rPr>
        <w:t>{1}(#1 경력단절여성의 경력단절 인정기간 요건완화)(#2 경력이 단절된 여성 근로자의 경력 단절 기간 요건 완화)(#3</w:t>
      </w:r>
      <w:r w:rsidR="00932DDB">
        <w:rPr>
          <w:color w:val="000000"/>
        </w:rPr>
        <w:t xml:space="preserve"> </w:t>
      </w:r>
      <w:r w:rsidR="00932DDB" w:rsidRPr="00932DDB">
        <w:rPr>
          <w:color w:val="000000"/>
        </w:rPr>
        <w:t>Easing career break period requirements for women on career breaks</w:t>
      </w:r>
      <w:r>
        <w:rPr>
          <w:color w:val="000000"/>
        </w:rPr>
        <w:t>) {e28&lt;n&gt;,e29&lt;n&gt;,r30&lt;n&gt;}</w:t>
      </w:r>
    </w:p>
    <w:p w14:paraId="4FD508B3" w14:textId="311B7362" w:rsidR="00115098" w:rsidRDefault="00DB201B">
      <w:pPr>
        <w:numPr>
          <w:ilvl w:val="5"/>
          <w:numId w:val="1"/>
        </w:numPr>
        <w:pBdr>
          <w:top w:val="nil"/>
          <w:left w:val="nil"/>
          <w:bottom w:val="nil"/>
          <w:right w:val="nil"/>
          <w:between w:val="nil"/>
        </w:pBdr>
      </w:pPr>
      <w:r>
        <w:rPr>
          <w:color w:val="000000"/>
        </w:rPr>
        <w:t>[28](#1 세액공제 요건)(#2 세액공제 요건)(#3</w:t>
      </w:r>
      <w:r w:rsidR="00932DDB">
        <w:rPr>
          <w:color w:val="000000"/>
        </w:rPr>
        <w:t xml:space="preserve"> </w:t>
      </w:r>
      <w:r w:rsidR="00932DDB" w:rsidRPr="00932DDB">
        <w:rPr>
          <w:color w:val="000000"/>
        </w:rPr>
        <w:t xml:space="preserve">Tax deduction </w:t>
      </w:r>
      <w:r w:rsidR="00932DDB" w:rsidRPr="00932DDB">
        <w:rPr>
          <w:color w:val="000000"/>
        </w:rPr>
        <w:lastRenderedPageBreak/>
        <w:t>requirements</w:t>
      </w:r>
      <w:r>
        <w:rPr>
          <w:color w:val="000000"/>
        </w:rPr>
        <w:t>)[n]</w:t>
      </w:r>
    </w:p>
    <w:p w14:paraId="3ABBA5A7" w14:textId="0B470E95" w:rsidR="00115098" w:rsidRDefault="00DB201B">
      <w:pPr>
        <w:numPr>
          <w:ilvl w:val="6"/>
          <w:numId w:val="1"/>
        </w:numPr>
        <w:pBdr>
          <w:top w:val="nil"/>
          <w:left w:val="nil"/>
          <w:bottom w:val="nil"/>
          <w:right w:val="nil"/>
          <w:between w:val="nil"/>
        </w:pBdr>
      </w:pPr>
      <w:r>
        <w:rPr>
          <w:color w:val="000000"/>
        </w:rPr>
        <w:t>{1}(#1 퇴직 후 3년 이상 15년이내 동종업종 취업→퇴직 후 2년 이상 15년 이내 동종업종 취업)(#2 퇴직 후 3년 이상 15년이내 동종업종 취업→퇴직 후 2년 이상 15년 이내 동종업종 취업)(#3</w:t>
      </w:r>
      <w:r w:rsidR="00932DDB">
        <w:rPr>
          <w:color w:val="000000"/>
        </w:rPr>
        <w:t xml:space="preserve"> </w:t>
      </w:r>
      <w:r w:rsidR="00932DDB" w:rsidRPr="00932DDB">
        <w:rPr>
          <w:color w:val="000000"/>
        </w:rPr>
        <w:t>Employment in the same industry for at least 3 years within 15 years → Employment in the same industry for at least 2 years within 15 years</w:t>
      </w:r>
      <w:r>
        <w:rPr>
          <w:color w:val="000000"/>
        </w:rPr>
        <w:t>) {e27&lt;n&gt;,e29&lt;n&gt;,r30&lt;n&gt;}</w:t>
      </w:r>
    </w:p>
    <w:p w14:paraId="4BCEBD5A" w14:textId="4EF277E3" w:rsidR="00115098" w:rsidRDefault="00DB201B">
      <w:pPr>
        <w:numPr>
          <w:ilvl w:val="5"/>
          <w:numId w:val="1"/>
        </w:numPr>
        <w:pBdr>
          <w:top w:val="nil"/>
          <w:left w:val="nil"/>
          <w:bottom w:val="nil"/>
          <w:right w:val="nil"/>
          <w:between w:val="nil"/>
        </w:pBdr>
      </w:pPr>
      <w:r>
        <w:rPr>
          <w:color w:val="000000"/>
        </w:rPr>
        <w:t>[29](#1 개정세법 적용시기)(#2 개정세법 적용시기)(#3</w:t>
      </w:r>
      <w:r w:rsidR="00932DDB">
        <w:rPr>
          <w:color w:val="000000"/>
        </w:rPr>
        <w:t xml:space="preserve"> </w:t>
      </w:r>
      <w:r w:rsidR="00932DDB" w:rsidRPr="00932DDB">
        <w:rPr>
          <w:color w:val="000000"/>
        </w:rPr>
        <w:t>Effective date of the amended tax law</w:t>
      </w:r>
      <w:r>
        <w:rPr>
          <w:color w:val="000000"/>
        </w:rPr>
        <w:t>)[n]</w:t>
      </w:r>
    </w:p>
    <w:p w14:paraId="5542FCB0" w14:textId="1502977E" w:rsidR="00115098" w:rsidRDefault="00DB201B">
      <w:pPr>
        <w:numPr>
          <w:ilvl w:val="6"/>
          <w:numId w:val="1"/>
        </w:numPr>
        <w:pBdr>
          <w:top w:val="nil"/>
          <w:left w:val="nil"/>
          <w:bottom w:val="nil"/>
          <w:right w:val="nil"/>
          <w:between w:val="nil"/>
        </w:pBdr>
      </w:pPr>
      <w:r>
        <w:rPr>
          <w:color w:val="000000"/>
        </w:rPr>
        <w:t>{1}(#1 2022. 1. 1. 이후 경력단절여성을 고용하는 경우부터 적용)(#2 2022. 1. 1. 이후 2년 이상 15년 이내 경력이 단절된 여성을 고용하는 경우부터 적용)(#3</w:t>
      </w:r>
      <w:r w:rsidR="00932DDB">
        <w:rPr>
          <w:color w:val="000000"/>
        </w:rPr>
        <w:t xml:space="preserve"> </w:t>
      </w:r>
      <w:r w:rsidR="00932DDB" w:rsidRPr="00932DDB">
        <w:rPr>
          <w:color w:val="000000"/>
        </w:rPr>
        <w:t>Applicable from the hiring of women with career gaps of at least 2 years and within 15 years after January 1, 2022</w:t>
      </w:r>
      <w:r>
        <w:rPr>
          <w:color w:val="000000"/>
        </w:rPr>
        <w:t>) {e27&lt;n&gt;,e28&lt;n&gt;,r30&lt;n&gt;}</w:t>
      </w:r>
    </w:p>
    <w:p w14:paraId="05E4C15C" w14:textId="7A7B8ACD" w:rsidR="00115098" w:rsidRDefault="00DB201B">
      <w:pPr>
        <w:numPr>
          <w:ilvl w:val="4"/>
          <w:numId w:val="1"/>
        </w:numPr>
        <w:pBdr>
          <w:top w:val="nil"/>
          <w:left w:val="nil"/>
          <w:bottom w:val="nil"/>
          <w:right w:val="nil"/>
          <w:between w:val="nil"/>
        </w:pBdr>
      </w:pPr>
      <w:r>
        <w:rPr>
          <w:color w:val="000000"/>
        </w:rPr>
        <w:t>[30](#1 중소기업 사회보험료 세액공제 사후관리 신설 및 적용기한 연장(조특법§30조의4, 조특령 §27조의4))(#2 중소기업에 대한 사회보험료 세액공제 사후관리 규정 신설 및 적용기한 연장)(#3</w:t>
      </w:r>
      <w:r w:rsidR="00932DDB">
        <w:rPr>
          <w:color w:val="000000"/>
        </w:rPr>
        <w:t xml:space="preserve"> </w:t>
      </w:r>
      <w:r w:rsidR="00932DDB" w:rsidRPr="00932DDB">
        <w:rPr>
          <w:color w:val="000000"/>
        </w:rPr>
        <w:t>Establishment of post-management regulations for tax deductions on social insurance premiums for small and medium-sized enterprises (SMEs) and extension of the application period</w:t>
      </w:r>
      <w:r>
        <w:rPr>
          <w:color w:val="000000"/>
        </w:rPr>
        <w:t>) [n]</w:t>
      </w:r>
    </w:p>
    <w:p w14:paraId="33DA9C99" w14:textId="5BBBB826" w:rsidR="00115098" w:rsidRDefault="00DB201B">
      <w:pPr>
        <w:numPr>
          <w:ilvl w:val="5"/>
          <w:numId w:val="1"/>
        </w:numPr>
        <w:pBdr>
          <w:top w:val="nil"/>
          <w:left w:val="nil"/>
          <w:bottom w:val="nil"/>
          <w:right w:val="nil"/>
          <w:between w:val="nil"/>
        </w:pBdr>
      </w:pPr>
      <w:r>
        <w:rPr>
          <w:color w:val="000000"/>
        </w:rPr>
        <w:t>[31](#1 개정내용 요약)(#2 개정내용 요약)(#3</w:t>
      </w:r>
      <w:r w:rsidR="00932DDB">
        <w:rPr>
          <w:color w:val="000000"/>
        </w:rPr>
        <w:t xml:space="preserve"> </w:t>
      </w:r>
      <w:r w:rsidR="00932DDB" w:rsidRPr="00932DDB">
        <w:rPr>
          <w:color w:val="000000"/>
        </w:rPr>
        <w:t>Summary of amendments</w:t>
      </w:r>
      <w:r>
        <w:rPr>
          <w:color w:val="000000"/>
        </w:rPr>
        <w:t>)[n]</w:t>
      </w:r>
    </w:p>
    <w:p w14:paraId="64B65992" w14:textId="7D860A93" w:rsidR="00115098" w:rsidRDefault="00DB201B">
      <w:pPr>
        <w:numPr>
          <w:ilvl w:val="6"/>
          <w:numId w:val="1"/>
        </w:numPr>
        <w:pBdr>
          <w:top w:val="nil"/>
          <w:left w:val="nil"/>
          <w:bottom w:val="nil"/>
          <w:right w:val="nil"/>
          <w:between w:val="nil"/>
        </w:pBdr>
      </w:pPr>
      <w:r>
        <w:rPr>
          <w:color w:val="000000"/>
        </w:rPr>
        <w:t>{1}(#1 중소기업 사회보험료 세액공제 사후관리규정 신설 및 적용기한 3년 연장)(#2 중소기업에 대한 사회보험료 세액공제 사후관리규정 신설 및 적용기한 3년 연장)(#3</w:t>
      </w:r>
      <w:r w:rsidR="00932DDB">
        <w:rPr>
          <w:color w:val="000000"/>
        </w:rPr>
        <w:t xml:space="preserve"> </w:t>
      </w:r>
      <w:r w:rsidR="00932DDB" w:rsidRPr="00932DDB">
        <w:rPr>
          <w:color w:val="000000"/>
        </w:rPr>
        <w:t>Establishment of post-management regulations for tax deductions on social insurance premiums for SMEs and a 3-year extension of the application period</w:t>
      </w:r>
      <w:r>
        <w:rPr>
          <w:color w:val="000000"/>
        </w:rPr>
        <w:t>) {e32&lt;n&gt;,r26&lt;n&gt;}</w:t>
      </w:r>
    </w:p>
    <w:p w14:paraId="42971486" w14:textId="153B08B1" w:rsidR="00115098" w:rsidRDefault="00DB201B">
      <w:pPr>
        <w:numPr>
          <w:ilvl w:val="5"/>
          <w:numId w:val="1"/>
        </w:numPr>
        <w:pBdr>
          <w:top w:val="nil"/>
          <w:left w:val="nil"/>
          <w:bottom w:val="nil"/>
          <w:right w:val="nil"/>
          <w:between w:val="nil"/>
        </w:pBdr>
      </w:pPr>
      <w:r>
        <w:rPr>
          <w:color w:val="000000"/>
        </w:rPr>
        <w:t>[32](#1 세액공제액 추가납부)(#2 법인세에서 뺀 세액을 다음연도 이후에 추가납부)(#3</w:t>
      </w:r>
      <w:r w:rsidR="00932DDB">
        <w:rPr>
          <w:color w:val="000000"/>
        </w:rPr>
        <w:t xml:space="preserve"> </w:t>
      </w:r>
      <w:r w:rsidR="00932DDB" w:rsidRPr="00932DDB">
        <w:rPr>
          <w:color w:val="000000"/>
        </w:rPr>
        <w:t>Additional payment of deducted taxes from corporate income tax in subsequent years</w:t>
      </w:r>
      <w:r>
        <w:rPr>
          <w:color w:val="000000"/>
        </w:rPr>
        <w:t>) [n]</w:t>
      </w:r>
    </w:p>
    <w:p w14:paraId="38FB3465" w14:textId="4CAE2FF8" w:rsidR="00115098" w:rsidRDefault="00DB201B">
      <w:pPr>
        <w:numPr>
          <w:ilvl w:val="6"/>
          <w:numId w:val="1"/>
        </w:numPr>
        <w:pBdr>
          <w:top w:val="nil"/>
          <w:left w:val="nil"/>
          <w:bottom w:val="nil"/>
          <w:right w:val="nil"/>
          <w:between w:val="nil"/>
        </w:pBdr>
      </w:pPr>
      <w:r>
        <w:rPr>
          <w:color w:val="000000"/>
        </w:rPr>
        <w:lastRenderedPageBreak/>
        <w:t>{1}(#1 여타 고용지원세제와 동일하게 사회보험료 세액공제 후 상시근로자 감소 시 잔여기간 공제 배제 및 공제세액 추가납부)(#2 사회보험료 세액공제를 받은 후에 상시 근무하는 직원 수가 감소하면 감소한 년도부터 세액공제를 받을 수 없고 공제받은 세액을 추가로 납부)(#3</w:t>
      </w:r>
      <w:r w:rsidR="00932DDB">
        <w:rPr>
          <w:color w:val="000000"/>
        </w:rPr>
        <w:t xml:space="preserve"> </w:t>
      </w:r>
      <w:r w:rsidR="00932DDB" w:rsidRPr="00932DDB">
        <w:rPr>
          <w:color w:val="000000"/>
        </w:rPr>
        <w:t>If the number of full-time employees working in the company decreases after receiving the tax deduction for social insurance premiums, you cannot claim the deduction from the year of decrease, and the deducted tax must be additionally paid.</w:t>
      </w:r>
      <w:r>
        <w:rPr>
          <w:color w:val="000000"/>
        </w:rPr>
        <w:t>) {e31&lt;n&gt;,r26&lt;n&gt;}</w:t>
      </w:r>
    </w:p>
    <w:p w14:paraId="1815C6C2" w14:textId="32139146" w:rsidR="00115098" w:rsidRDefault="00DB201B">
      <w:pPr>
        <w:numPr>
          <w:ilvl w:val="3"/>
          <w:numId w:val="1"/>
        </w:numPr>
        <w:pBdr>
          <w:top w:val="nil"/>
          <w:left w:val="nil"/>
          <w:bottom w:val="nil"/>
          <w:right w:val="nil"/>
          <w:between w:val="nil"/>
        </w:pBdr>
      </w:pPr>
      <w:r>
        <w:rPr>
          <w:color w:val="000000"/>
        </w:rPr>
        <w:t>[33](#1 조세제도 합리화)(#2 조세제도 합리화)(#3</w:t>
      </w:r>
      <w:r w:rsidR="00932DDB">
        <w:rPr>
          <w:color w:val="000000"/>
        </w:rPr>
        <w:t xml:space="preserve"> </w:t>
      </w:r>
      <w:r w:rsidR="00932DDB" w:rsidRPr="00932DDB">
        <w:rPr>
          <w:color w:val="000000"/>
        </w:rPr>
        <w:t>Rationalization of the tax system</w:t>
      </w:r>
      <w:r>
        <w:rPr>
          <w:color w:val="000000"/>
        </w:rPr>
        <w:t>) [n]</w:t>
      </w:r>
    </w:p>
    <w:p w14:paraId="1676BF92" w14:textId="1DC660A3" w:rsidR="00115098" w:rsidRDefault="00DB201B">
      <w:pPr>
        <w:numPr>
          <w:ilvl w:val="4"/>
          <w:numId w:val="1"/>
        </w:numPr>
        <w:pBdr>
          <w:top w:val="nil"/>
          <w:left w:val="nil"/>
          <w:bottom w:val="nil"/>
          <w:right w:val="nil"/>
          <w:between w:val="nil"/>
        </w:pBdr>
      </w:pPr>
      <w:r>
        <w:rPr>
          <w:color w:val="000000"/>
        </w:rPr>
        <w:t>[34] (#1 재해손실세액공제 신청기한 연장(법령§95⑤))(#2 재해손실을 입은 기업의 세액에서 일정 금액을 차감해주는 제도의 신청기한 연장)(#3</w:t>
      </w:r>
      <w:r w:rsidR="00932DDB">
        <w:rPr>
          <w:color w:val="000000"/>
        </w:rPr>
        <w:t xml:space="preserve"> </w:t>
      </w:r>
      <w:r w:rsidR="00932DDB" w:rsidRPr="00932DDB">
        <w:rPr>
          <w:color w:val="000000"/>
        </w:rPr>
        <w:t>Extension of the application period for the system that deducts a certain amount from the corporate tax for companies suffering from losses due to disasters</w:t>
      </w:r>
      <w:r>
        <w:rPr>
          <w:color w:val="000000"/>
        </w:rPr>
        <w:t>) [n]</w:t>
      </w:r>
    </w:p>
    <w:p w14:paraId="649FF544" w14:textId="5A6C2038" w:rsidR="00115098" w:rsidRDefault="00DB201B">
      <w:pPr>
        <w:numPr>
          <w:ilvl w:val="5"/>
          <w:numId w:val="1"/>
        </w:numPr>
        <w:pBdr>
          <w:top w:val="nil"/>
          <w:left w:val="nil"/>
          <w:bottom w:val="nil"/>
          <w:right w:val="nil"/>
          <w:between w:val="nil"/>
        </w:pBdr>
      </w:pPr>
      <w:r>
        <w:rPr>
          <w:color w:val="000000"/>
        </w:rPr>
        <w:t>[35](#1 개정내용 요약)(#2 개정내용 요약)(#3</w:t>
      </w:r>
      <w:r w:rsidR="00932DDB">
        <w:rPr>
          <w:color w:val="000000"/>
        </w:rPr>
        <w:t xml:space="preserve"> </w:t>
      </w:r>
      <w:r w:rsidR="00932DDB" w:rsidRPr="00932DDB">
        <w:rPr>
          <w:color w:val="000000"/>
        </w:rPr>
        <w:t>Summary of amendments</w:t>
      </w:r>
      <w:r>
        <w:rPr>
          <w:color w:val="000000"/>
        </w:rPr>
        <w:t>)[n]</w:t>
      </w:r>
    </w:p>
    <w:p w14:paraId="67911881" w14:textId="3AC305C8" w:rsidR="00115098" w:rsidRDefault="00DB201B">
      <w:pPr>
        <w:numPr>
          <w:ilvl w:val="6"/>
          <w:numId w:val="1"/>
        </w:numPr>
        <w:pBdr>
          <w:top w:val="nil"/>
          <w:left w:val="nil"/>
          <w:bottom w:val="nil"/>
          <w:right w:val="nil"/>
          <w:between w:val="nil"/>
        </w:pBdr>
      </w:pPr>
      <w:r>
        <w:rPr>
          <w:color w:val="000000"/>
        </w:rPr>
        <w:t>{1}(#1 납세편의제고를 위해 신청기한 연장)(#2 납세 편의를 높이기 위해 신청기한 연장)(#3</w:t>
      </w:r>
      <w:r w:rsidR="00932DDB">
        <w:rPr>
          <w:color w:val="000000"/>
        </w:rPr>
        <w:t xml:space="preserve"> </w:t>
      </w:r>
      <w:r w:rsidR="00932DDB" w:rsidRPr="00932DDB">
        <w:rPr>
          <w:color w:val="000000"/>
        </w:rPr>
        <w:t>Extension of the application period to enhance tax convenience</w:t>
      </w:r>
      <w:r>
        <w:rPr>
          <w:color w:val="000000"/>
        </w:rPr>
        <w:t>) {e36&lt;n&gt;,e37&lt;n&gt;,r38&lt;n&gt;}</w:t>
      </w:r>
    </w:p>
    <w:p w14:paraId="4465EECB" w14:textId="236FF2CC" w:rsidR="00115098" w:rsidRDefault="00DB201B">
      <w:pPr>
        <w:numPr>
          <w:ilvl w:val="5"/>
          <w:numId w:val="1"/>
        </w:numPr>
        <w:pBdr>
          <w:top w:val="nil"/>
          <w:left w:val="nil"/>
          <w:bottom w:val="nil"/>
          <w:right w:val="nil"/>
          <w:between w:val="nil"/>
        </w:pBdr>
      </w:pPr>
      <w:r>
        <w:rPr>
          <w:color w:val="000000"/>
        </w:rPr>
        <w:t>[36](#1 신청기한 연장)(#2 신청기한 연장)(#3</w:t>
      </w:r>
      <w:r w:rsidR="00932DDB">
        <w:rPr>
          <w:color w:val="000000"/>
        </w:rPr>
        <w:t xml:space="preserve"> </w:t>
      </w:r>
      <w:r w:rsidR="00932DDB" w:rsidRPr="00932DDB">
        <w:rPr>
          <w:color w:val="000000"/>
        </w:rPr>
        <w:t>Extension of the application period</w:t>
      </w:r>
      <w:r>
        <w:rPr>
          <w:color w:val="000000"/>
        </w:rPr>
        <w:t>)[n]</w:t>
      </w:r>
    </w:p>
    <w:p w14:paraId="1586CB19" w14:textId="689742F8" w:rsidR="00115098" w:rsidRDefault="00DB201B">
      <w:pPr>
        <w:numPr>
          <w:ilvl w:val="6"/>
          <w:numId w:val="1"/>
        </w:numPr>
        <w:pBdr>
          <w:top w:val="nil"/>
          <w:left w:val="nil"/>
          <w:bottom w:val="nil"/>
          <w:right w:val="nil"/>
          <w:between w:val="nil"/>
        </w:pBdr>
      </w:pPr>
      <w:r>
        <w:rPr>
          <w:color w:val="000000"/>
        </w:rPr>
        <w:t>{1}(#1 재해발생일로부터 1개월에서 3개월로 변경)(#2 재해발생일로부터 1개월에서 3개월로 변경)(#3</w:t>
      </w:r>
      <w:r w:rsidR="00932DDB">
        <w:rPr>
          <w:color w:val="000000"/>
        </w:rPr>
        <w:t xml:space="preserve"> </w:t>
      </w:r>
      <w:r w:rsidR="00932DDB" w:rsidRPr="00932DDB">
        <w:rPr>
          <w:color w:val="000000"/>
        </w:rPr>
        <w:t>Changed from 1 month to 3 months from the date of the disaster occurrence</w:t>
      </w:r>
      <w:r>
        <w:rPr>
          <w:color w:val="000000"/>
        </w:rPr>
        <w:t>) { e35&lt;n&gt;,e37&lt;n&gt;,r38&lt;n&gt;}</w:t>
      </w:r>
    </w:p>
    <w:p w14:paraId="6F2A4064" w14:textId="79F852AB" w:rsidR="00115098" w:rsidRDefault="00DB201B">
      <w:pPr>
        <w:numPr>
          <w:ilvl w:val="5"/>
          <w:numId w:val="1"/>
        </w:numPr>
        <w:pBdr>
          <w:top w:val="nil"/>
          <w:left w:val="nil"/>
          <w:bottom w:val="nil"/>
          <w:right w:val="nil"/>
          <w:between w:val="nil"/>
        </w:pBdr>
      </w:pPr>
      <w:r>
        <w:rPr>
          <w:color w:val="000000"/>
        </w:rPr>
        <w:t>[37](#1 개정세법 적용시기)(#2 개정세법 적용시기)(#3</w:t>
      </w:r>
      <w:r w:rsidR="00932DDB">
        <w:rPr>
          <w:color w:val="000000"/>
        </w:rPr>
        <w:t xml:space="preserve"> </w:t>
      </w:r>
      <w:r w:rsidR="00932DDB" w:rsidRPr="00932DDB">
        <w:rPr>
          <w:color w:val="000000"/>
        </w:rPr>
        <w:t>Effective date of the amended tax law</w:t>
      </w:r>
      <w:r>
        <w:rPr>
          <w:color w:val="000000"/>
        </w:rPr>
        <w:t>)[n]</w:t>
      </w:r>
    </w:p>
    <w:p w14:paraId="42F53304" w14:textId="7B9080C5" w:rsidR="00115098" w:rsidRDefault="00DB201B">
      <w:pPr>
        <w:numPr>
          <w:ilvl w:val="6"/>
          <w:numId w:val="1"/>
        </w:numPr>
        <w:pBdr>
          <w:top w:val="nil"/>
          <w:left w:val="nil"/>
          <w:bottom w:val="nil"/>
          <w:right w:val="nil"/>
          <w:between w:val="nil"/>
        </w:pBdr>
      </w:pPr>
      <w:r>
        <w:rPr>
          <w:color w:val="000000"/>
        </w:rPr>
        <w:t xml:space="preserve">{1}(#1 2022.2.15. 이후 신청 분부터 적용)(#2 2022.2.15. 이후 </w:t>
      </w:r>
      <w:r>
        <w:rPr>
          <w:color w:val="000000"/>
        </w:rPr>
        <w:lastRenderedPageBreak/>
        <w:t>신청하는 것 부터 적용)(#3</w:t>
      </w:r>
      <w:r w:rsidR="00932DDB">
        <w:rPr>
          <w:color w:val="000000"/>
        </w:rPr>
        <w:t xml:space="preserve"> </w:t>
      </w:r>
      <w:r w:rsidR="00932DDB" w:rsidRPr="00932DDB">
        <w:rPr>
          <w:color w:val="000000"/>
        </w:rPr>
        <w:t>Applicable from filing made after February 15, 2022</w:t>
      </w:r>
      <w:r>
        <w:rPr>
          <w:color w:val="000000"/>
        </w:rPr>
        <w:t>){ e35&lt;n&gt;,e36&lt;n&gt;,r38&lt;n&gt;}</w:t>
      </w:r>
    </w:p>
    <w:p w14:paraId="53B2EF80" w14:textId="2F5881DE" w:rsidR="00115098" w:rsidRDefault="00DB201B">
      <w:pPr>
        <w:numPr>
          <w:ilvl w:val="4"/>
          <w:numId w:val="1"/>
        </w:numPr>
        <w:pBdr>
          <w:top w:val="nil"/>
          <w:left w:val="nil"/>
          <w:bottom w:val="nil"/>
          <w:right w:val="nil"/>
          <w:between w:val="nil"/>
        </w:pBdr>
      </w:pPr>
      <w:r>
        <w:rPr>
          <w:color w:val="000000"/>
        </w:rPr>
        <w:t>[38] (#1 성실신고 확인서 제출 불성실 가산세 하한 신설(법법§75))(#2 성실신고 확인서를 제출하지 않거나 불성실하게 제출하는 경우에 대한 가산세 최소금액 신설)(#3</w:t>
      </w:r>
      <w:r w:rsidR="00932DDB">
        <w:rPr>
          <w:color w:val="000000"/>
        </w:rPr>
        <w:t xml:space="preserve"> </w:t>
      </w:r>
      <w:r w:rsidR="00932DDB" w:rsidRPr="00932DDB">
        <w:rPr>
          <w:color w:val="000000"/>
        </w:rPr>
        <w:t xml:space="preserve">Establishment of a minimum amount of penalty tax for cases of non-submission or insufficient submission of </w:t>
      </w:r>
      <w:r w:rsidR="00E61384" w:rsidRPr="00E61384">
        <w:rPr>
          <w:color w:val="000000"/>
        </w:rPr>
        <w:t>confirmation of compliant return</w:t>
      </w:r>
      <w:r>
        <w:rPr>
          <w:color w:val="000000"/>
        </w:rPr>
        <w:t>) [n]</w:t>
      </w:r>
    </w:p>
    <w:p w14:paraId="129AF38B" w14:textId="3D949F3B" w:rsidR="00115098" w:rsidRDefault="00DB201B">
      <w:pPr>
        <w:numPr>
          <w:ilvl w:val="5"/>
          <w:numId w:val="1"/>
        </w:numPr>
        <w:pBdr>
          <w:top w:val="nil"/>
          <w:left w:val="nil"/>
          <w:bottom w:val="nil"/>
          <w:right w:val="nil"/>
          <w:between w:val="nil"/>
        </w:pBdr>
      </w:pPr>
      <w:r>
        <w:rPr>
          <w:color w:val="000000"/>
        </w:rPr>
        <w:t>[39](#1 개정내용 요약)(#2 개정내용 요약)(#3</w:t>
      </w:r>
      <w:r w:rsidR="00932DDB">
        <w:rPr>
          <w:color w:val="000000"/>
        </w:rPr>
        <w:t xml:space="preserve"> </w:t>
      </w:r>
      <w:r w:rsidR="00932DDB" w:rsidRPr="00932DDB">
        <w:rPr>
          <w:color w:val="000000"/>
        </w:rPr>
        <w:t>Summary of amendments</w:t>
      </w:r>
      <w:r>
        <w:rPr>
          <w:color w:val="000000"/>
        </w:rPr>
        <w:t>)[n]</w:t>
      </w:r>
    </w:p>
    <w:p w14:paraId="5D7DE081" w14:textId="3DC99D72" w:rsidR="00115098" w:rsidRDefault="00DB201B">
      <w:pPr>
        <w:numPr>
          <w:ilvl w:val="6"/>
          <w:numId w:val="1"/>
        </w:numPr>
        <w:pBdr>
          <w:top w:val="nil"/>
          <w:left w:val="nil"/>
          <w:bottom w:val="nil"/>
          <w:right w:val="nil"/>
          <w:between w:val="nil"/>
        </w:pBdr>
      </w:pPr>
      <w:r>
        <w:rPr>
          <w:color w:val="000000"/>
        </w:rPr>
        <w:t>{1}(#1 성실신고 확인서 제출 불성실 가산세 부과방식 합리화)(#2 성실신고 확인서를 제출하지 않거나 불성실하게 제출하는 경우에 대한 가산세 부과방식을 합리적으로 조정)(#3</w:t>
      </w:r>
      <w:r w:rsidR="00932DDB">
        <w:rPr>
          <w:color w:val="000000"/>
        </w:rPr>
        <w:t xml:space="preserve"> </w:t>
      </w:r>
      <w:r w:rsidR="00932DDB" w:rsidRPr="00932DDB">
        <w:rPr>
          <w:color w:val="000000"/>
        </w:rPr>
        <w:t xml:space="preserve">Rational adjustment of the penalty tax for cases of non-submission or insufficient submission of </w:t>
      </w:r>
      <w:r w:rsidR="00E61384" w:rsidRPr="00E61384">
        <w:rPr>
          <w:color w:val="000000"/>
        </w:rPr>
        <w:t>confirmation of compliant return</w:t>
      </w:r>
      <w:r>
        <w:rPr>
          <w:color w:val="000000"/>
        </w:rPr>
        <w:t>) {e40&lt;n&gt;,e41&lt;n&gt;,r34&lt;n&gt;}</w:t>
      </w:r>
    </w:p>
    <w:p w14:paraId="411A99DE" w14:textId="138F9FE7" w:rsidR="00115098" w:rsidRDefault="00DB201B">
      <w:pPr>
        <w:numPr>
          <w:ilvl w:val="5"/>
          <w:numId w:val="1"/>
        </w:numPr>
        <w:pBdr>
          <w:top w:val="nil"/>
          <w:left w:val="nil"/>
          <w:bottom w:val="nil"/>
          <w:right w:val="nil"/>
          <w:between w:val="nil"/>
        </w:pBdr>
      </w:pPr>
      <w:r>
        <w:rPr>
          <w:color w:val="000000"/>
        </w:rPr>
        <w:t>[40](#1 가산세 계산식)(#2 가산세 계산 식)(#3</w:t>
      </w:r>
      <w:r w:rsidR="00932DDB">
        <w:rPr>
          <w:color w:val="000000"/>
        </w:rPr>
        <w:t xml:space="preserve"> </w:t>
      </w:r>
      <w:r w:rsidR="00932DDB" w:rsidRPr="00932DDB">
        <w:rPr>
          <w:color w:val="000000"/>
        </w:rPr>
        <w:t>Penalty tax calculation formula</w:t>
      </w:r>
      <w:r>
        <w:rPr>
          <w:color w:val="000000"/>
        </w:rPr>
        <w:t>) [T,e39&lt;n&gt;,e41&lt;n&gt;,r34&lt;n&gt;]</w:t>
      </w:r>
    </w:p>
    <w:p w14:paraId="348DADCB" w14:textId="48FA5667" w:rsidR="00115098" w:rsidRDefault="00DB201B">
      <w:pPr>
        <w:numPr>
          <w:ilvl w:val="6"/>
          <w:numId w:val="1"/>
        </w:numPr>
        <w:pBdr>
          <w:top w:val="nil"/>
          <w:left w:val="nil"/>
          <w:bottom w:val="nil"/>
          <w:right w:val="nil"/>
          <w:between w:val="nil"/>
        </w:pBdr>
      </w:pPr>
      <w:r>
        <w:rPr>
          <w:color w:val="000000"/>
        </w:rPr>
        <w:t xml:space="preserve">{1}(#1 </w:t>
      </w:r>
      <w:r w:rsidR="00DA7EF3">
        <w:rPr>
          <w:rFonts w:hint="eastAsia"/>
          <w:color w:val="000000"/>
        </w:rPr>
        <w:t>=</w:t>
      </w:r>
      <w:r>
        <w:rPr>
          <w:color w:val="000000"/>
        </w:rPr>
        <w:t xml:space="preserve">MAX [법인세 산출세액 × 5%, 수입금액 × 0.02%])(#2 </w:t>
      </w:r>
      <w:r w:rsidR="00DA7EF3">
        <w:rPr>
          <w:rFonts w:hint="eastAsia"/>
          <w:color w:val="000000"/>
        </w:rPr>
        <w:t>=</w:t>
      </w:r>
      <w:r>
        <w:rPr>
          <w:color w:val="000000"/>
        </w:rPr>
        <w:t>MAX [공제 전 법인세액 × 5%, 매출액 × 0.02%)(#3</w:t>
      </w:r>
      <w:r w:rsidR="00932DDB">
        <w:rPr>
          <w:color w:val="000000"/>
        </w:rPr>
        <w:t xml:space="preserve"> </w:t>
      </w:r>
      <w:r w:rsidR="00DA7EF3">
        <w:rPr>
          <w:rFonts w:hint="eastAsia"/>
          <w:color w:val="000000"/>
        </w:rPr>
        <w:t>=</w:t>
      </w:r>
      <w:r w:rsidR="00932DDB" w:rsidRPr="00932DDB">
        <w:rPr>
          <w:color w:val="000000"/>
        </w:rPr>
        <w:t>MAX [Pre-deduction corporate tax amount × 5%, Sales amount × 0.02%]</w:t>
      </w:r>
      <w:r>
        <w:rPr>
          <w:color w:val="000000"/>
        </w:rPr>
        <w:t>) {n}</w:t>
      </w:r>
    </w:p>
    <w:p w14:paraId="3A511DE9" w14:textId="6F613F18" w:rsidR="00115098" w:rsidRDefault="00DB201B">
      <w:pPr>
        <w:numPr>
          <w:ilvl w:val="6"/>
          <w:numId w:val="1"/>
        </w:numPr>
        <w:pBdr>
          <w:top w:val="nil"/>
          <w:left w:val="nil"/>
          <w:bottom w:val="nil"/>
          <w:right w:val="nil"/>
          <w:between w:val="nil"/>
        </w:pBdr>
      </w:pPr>
      <w:r>
        <w:rPr>
          <w:color w:val="000000"/>
        </w:rPr>
        <w:t xml:space="preserve">{2}(#1 </w:t>
      </w:r>
      <w:r w:rsidR="00DA7EF3">
        <w:rPr>
          <w:rFonts w:hint="eastAsia"/>
          <w:color w:val="000000"/>
        </w:rPr>
        <w:t>=</w:t>
      </w:r>
      <w:r>
        <w:rPr>
          <w:color w:val="000000"/>
        </w:rPr>
        <w:t>법인세 신출세액 : 토지등 양도소득에 대한 법인세액 및 투자</w:t>
      </w:r>
      <w:r>
        <w:rPr>
          <w:rFonts w:ascii="MS Mincho" w:eastAsia="MS Mincho" w:hAnsi="MS Mincho" w:cs="MS Mincho"/>
          <w:color w:val="000000"/>
        </w:rPr>
        <w:t>･</w:t>
      </w:r>
      <w:r>
        <w:rPr>
          <w:color w:val="000000"/>
        </w:rPr>
        <w:t xml:space="preserve">상생협력 촉진을 위한 과세특례를 적용하여 계산한 법인세액은 제외)(#2 </w:t>
      </w:r>
      <w:r w:rsidR="00DA7EF3">
        <w:rPr>
          <w:rFonts w:hint="eastAsia"/>
          <w:color w:val="000000"/>
        </w:rPr>
        <w:t>=</w:t>
      </w:r>
      <w:r>
        <w:rPr>
          <w:color w:val="000000"/>
        </w:rPr>
        <w:t>공제 전 법인세액: 세법 상 당기순이익에 법인세율을 곱한 것)(#3</w:t>
      </w:r>
      <w:r w:rsidR="00932DDB">
        <w:rPr>
          <w:color w:val="000000"/>
        </w:rPr>
        <w:t xml:space="preserve"> </w:t>
      </w:r>
      <w:r w:rsidR="00DA7EF3">
        <w:rPr>
          <w:rFonts w:hint="eastAsia"/>
          <w:color w:val="000000"/>
        </w:rPr>
        <w:t>=</w:t>
      </w:r>
      <w:r w:rsidR="00932DDB" w:rsidRPr="00932DDB">
        <w:rPr>
          <w:color w:val="000000"/>
        </w:rPr>
        <w:t>Pre-deduction corporate tax amount: Multiply the statutory corporate tax rate by the current year's net profit according to the tax law</w:t>
      </w:r>
      <w:r>
        <w:rPr>
          <w:color w:val="000000"/>
        </w:rPr>
        <w:t>) {n}</w:t>
      </w:r>
    </w:p>
    <w:p w14:paraId="54F55354" w14:textId="7C9A6C6B" w:rsidR="00115098" w:rsidRDefault="00DB201B">
      <w:pPr>
        <w:numPr>
          <w:ilvl w:val="5"/>
          <w:numId w:val="1"/>
        </w:numPr>
        <w:pBdr>
          <w:top w:val="nil"/>
          <w:left w:val="nil"/>
          <w:bottom w:val="nil"/>
          <w:right w:val="nil"/>
          <w:between w:val="nil"/>
        </w:pBdr>
      </w:pPr>
      <w:r>
        <w:rPr>
          <w:color w:val="000000"/>
        </w:rPr>
        <w:t>[41](#1 개정세법 적용시기)(#2 개정세법 적용시기)(#3</w:t>
      </w:r>
      <w:r w:rsidR="00932DDB">
        <w:rPr>
          <w:color w:val="000000"/>
        </w:rPr>
        <w:t xml:space="preserve"> </w:t>
      </w:r>
      <w:r w:rsidR="00932DDB" w:rsidRPr="00932DDB">
        <w:rPr>
          <w:color w:val="000000"/>
        </w:rPr>
        <w:t>Pre-deduction corporate tax amount: Multiply the statutory corporate tax rate by the current year's net profit according to the tax law</w:t>
      </w:r>
      <w:r>
        <w:rPr>
          <w:color w:val="000000"/>
        </w:rPr>
        <w:t>)[n]</w:t>
      </w:r>
    </w:p>
    <w:p w14:paraId="628A95A1" w14:textId="0CC89559" w:rsidR="00115098" w:rsidRDefault="00DB201B">
      <w:pPr>
        <w:numPr>
          <w:ilvl w:val="6"/>
          <w:numId w:val="1"/>
        </w:numPr>
        <w:pBdr>
          <w:top w:val="nil"/>
          <w:left w:val="nil"/>
          <w:bottom w:val="nil"/>
          <w:right w:val="nil"/>
          <w:between w:val="nil"/>
        </w:pBdr>
      </w:pPr>
      <w:r>
        <w:rPr>
          <w:color w:val="000000"/>
        </w:rPr>
        <w:t>{1}(#1 2022. 1. 1. 이후 개시하는 사업연도부터 적용하며, 산출</w:t>
      </w:r>
      <w:r>
        <w:rPr>
          <w:color w:val="000000"/>
        </w:rPr>
        <w:lastRenderedPageBreak/>
        <w:t>세액이 없는 경우에도 적용)(#2 2022. 1. 1. 이후 개시하는 사업연도부터 적용하며, 공제 전 법인세액이 없는 경우에도 적용)</w:t>
      </w:r>
      <w:r w:rsidR="00835E44">
        <w:rPr>
          <w:color w:val="000000"/>
        </w:rPr>
        <w:t xml:space="preserve">(#3 </w:t>
      </w:r>
      <w:r w:rsidR="00932DDB" w:rsidRPr="00932DDB">
        <w:rPr>
          <w:color w:val="000000"/>
        </w:rPr>
        <w:t>Applicable starting from business years commencing after January 1, 2022, even in cases where there is no pre-deduction corporate tax amount</w:t>
      </w:r>
      <w:r w:rsidR="00835E44">
        <w:rPr>
          <w:color w:val="000000"/>
        </w:rPr>
        <w:t>)</w:t>
      </w:r>
      <w:r>
        <w:rPr>
          <w:color w:val="000000"/>
        </w:rPr>
        <w:t xml:space="preserve"> {e39&lt;n&gt;,e40&lt;n&gt;,r34&lt;n&gt;}</w:t>
      </w:r>
    </w:p>
    <w:p w14:paraId="799B32B4" w14:textId="679273C8" w:rsidR="00115098" w:rsidRDefault="00DB201B">
      <w:pPr>
        <w:numPr>
          <w:ilvl w:val="4"/>
          <w:numId w:val="1"/>
        </w:numPr>
        <w:pBdr>
          <w:top w:val="nil"/>
          <w:left w:val="nil"/>
          <w:bottom w:val="nil"/>
          <w:right w:val="nil"/>
          <w:between w:val="nil"/>
        </w:pBdr>
      </w:pPr>
      <w:r>
        <w:rPr>
          <w:color w:val="000000"/>
        </w:rPr>
        <w:t>[42](#1 중소기업퇴직연금기금제도 시행에 따른 제도 보완(법령§3①(5),§44의2③,§111①(17)))(#2 중소기업 사업주와 근로자가 공동의 기금을 조성 및 운영하여 근로자에게 퇴직급여를 지급하는 제도를 시행함에 따라 개정된 내용)(#3</w:t>
      </w:r>
      <w:r w:rsidR="00932DDB">
        <w:rPr>
          <w:color w:val="000000"/>
        </w:rPr>
        <w:t xml:space="preserve"> </w:t>
      </w:r>
      <w:r w:rsidR="00932DDB" w:rsidRPr="00932DDB">
        <w:rPr>
          <w:color w:val="000000"/>
        </w:rPr>
        <w:t>Amendment due to the implementation of a system where small and medium-sized enterprise (SME) employers and employees jointly establish and operate a fund to pay retirement benefits to employees</w:t>
      </w:r>
      <w:r>
        <w:rPr>
          <w:color w:val="000000"/>
        </w:rPr>
        <w:t>) [n]</w:t>
      </w:r>
    </w:p>
    <w:p w14:paraId="51F50ED6" w14:textId="4E9C5F62" w:rsidR="00115098" w:rsidRDefault="00DB201B">
      <w:pPr>
        <w:numPr>
          <w:ilvl w:val="5"/>
          <w:numId w:val="1"/>
        </w:numPr>
        <w:pBdr>
          <w:top w:val="nil"/>
          <w:left w:val="nil"/>
          <w:bottom w:val="nil"/>
          <w:right w:val="nil"/>
          <w:between w:val="nil"/>
        </w:pBdr>
      </w:pPr>
      <w:r>
        <w:rPr>
          <w:color w:val="000000"/>
        </w:rPr>
        <w:t>[43](#1 개정내용 요약)(#2 개정내용 요약)(#3</w:t>
      </w:r>
      <w:r w:rsidR="00932DDB">
        <w:rPr>
          <w:color w:val="000000"/>
        </w:rPr>
        <w:t xml:space="preserve"> </w:t>
      </w:r>
      <w:r w:rsidR="00932DDB" w:rsidRPr="00932DDB">
        <w:rPr>
          <w:color w:val="000000"/>
        </w:rPr>
        <w:t>Summary of amendments</w:t>
      </w:r>
      <w:r>
        <w:rPr>
          <w:color w:val="000000"/>
        </w:rPr>
        <w:t>)[n]</w:t>
      </w:r>
    </w:p>
    <w:p w14:paraId="414713DD" w14:textId="57CFA54F" w:rsidR="00115098" w:rsidRDefault="00DB201B">
      <w:pPr>
        <w:numPr>
          <w:ilvl w:val="6"/>
          <w:numId w:val="1"/>
        </w:numPr>
        <w:pBdr>
          <w:top w:val="nil"/>
          <w:left w:val="nil"/>
          <w:bottom w:val="nil"/>
          <w:right w:val="nil"/>
          <w:between w:val="nil"/>
        </w:pBdr>
      </w:pPr>
      <w:r>
        <w:rPr>
          <w:color w:val="000000"/>
        </w:rPr>
        <w:t>{1}(#1 근로자의 노후 소득 보장 지원을 위해 중소기업퇴직연금기금 사업을 수익사업에서 제외하고, 사업자부담금이 전액 손금산입되는 퇴직연금제도에 중소퇴직연금기금제도를 추가 및 중소기업퇴직연금기금제도의 기금을 이자소득 원천징수 대상에서 제외</w:t>
      </w:r>
      <w:r>
        <w:rPr>
          <w:color w:val="FF0000"/>
        </w:rPr>
        <w:t>함.)</w:t>
      </w:r>
      <w:r>
        <w:rPr>
          <w:color w:val="000000"/>
        </w:rPr>
        <w:t>(#2 중소기업 사업주와 근로자가 공동의 기금을 조성 및 운영하여 근로자에게 퇴직급여를 지급하는 제도를 운영하는 경우 해당 사업은 세법상 수익사업으로 보지 않고, 해당 사업을 운영하면서 사업자가 부담한 금액은 전액 비용으로 인정하고, 해당 사업에서 발생한 이자소득에 대해서는 다른 이자소득과 달리 미리 세금을 부과하지 않음)(#3</w:t>
      </w:r>
      <w:r w:rsidR="00932DDB">
        <w:rPr>
          <w:color w:val="000000"/>
        </w:rPr>
        <w:t xml:space="preserve"> </w:t>
      </w:r>
      <w:r w:rsidR="00932DDB" w:rsidRPr="00932DDB">
        <w:rPr>
          <w:color w:val="000000"/>
        </w:rPr>
        <w:t>When SME employers and employees jointly establish and operate a fund to pay retirement benefits to employees, the business is not considered a profit-making business under tax law. The entire amount borne by the operator in operating this business is fully recognized as expenses, and interest income generated from this business is not subject to advance taxation, unlike other interest income.</w:t>
      </w:r>
      <w:r>
        <w:rPr>
          <w:color w:val="000000"/>
        </w:rPr>
        <w:t>) {e44&lt;n&gt;,r45&lt;n&gt;}</w:t>
      </w:r>
    </w:p>
    <w:p w14:paraId="5ED1E33E" w14:textId="5B496808" w:rsidR="00115098" w:rsidRDefault="00DB201B">
      <w:pPr>
        <w:numPr>
          <w:ilvl w:val="5"/>
          <w:numId w:val="1"/>
        </w:numPr>
        <w:pBdr>
          <w:top w:val="nil"/>
          <w:left w:val="nil"/>
          <w:bottom w:val="nil"/>
          <w:right w:val="nil"/>
          <w:between w:val="nil"/>
        </w:pBdr>
      </w:pPr>
      <w:r>
        <w:rPr>
          <w:color w:val="000000"/>
        </w:rPr>
        <w:t>[44](#1 개정세법 적용시기)(#2 개정세법 적용시기)(#3</w:t>
      </w:r>
      <w:r w:rsidR="00932DDB">
        <w:rPr>
          <w:color w:val="000000"/>
        </w:rPr>
        <w:t xml:space="preserve"> </w:t>
      </w:r>
      <w:r w:rsidR="00932DDB" w:rsidRPr="00932DDB">
        <w:rPr>
          <w:color w:val="000000"/>
        </w:rPr>
        <w:t>Effective date of the amended tax law</w:t>
      </w:r>
      <w:r>
        <w:rPr>
          <w:color w:val="000000"/>
        </w:rPr>
        <w:t>)[n]</w:t>
      </w:r>
    </w:p>
    <w:p w14:paraId="3507B92F" w14:textId="400200A9" w:rsidR="00115098" w:rsidRDefault="00DB201B">
      <w:pPr>
        <w:numPr>
          <w:ilvl w:val="6"/>
          <w:numId w:val="1"/>
        </w:numPr>
        <w:pBdr>
          <w:top w:val="nil"/>
          <w:left w:val="nil"/>
          <w:bottom w:val="nil"/>
          <w:right w:val="nil"/>
          <w:between w:val="nil"/>
        </w:pBdr>
      </w:pPr>
      <w:r>
        <w:rPr>
          <w:color w:val="000000"/>
        </w:rPr>
        <w:lastRenderedPageBreak/>
        <w:t>{1}(#1 2022.4.14.(</w:t>
      </w:r>
      <w:r>
        <w:rPr>
          <w:rFonts w:ascii="MS Mincho" w:eastAsia="MS Mincho" w:hAnsi="MS Mincho" w:cs="MS Mincho"/>
          <w:color w:val="000000"/>
        </w:rPr>
        <w:t>｢</w:t>
      </w:r>
      <w:r>
        <w:rPr>
          <w:color w:val="000000"/>
        </w:rPr>
        <w:t>근로퇴직급여보장법 법률 제18038호 시행일)부터 시행)(#2 2022.4.14. 부터 시행)(#3</w:t>
      </w:r>
      <w:r w:rsidR="00932DDB">
        <w:rPr>
          <w:color w:val="000000"/>
        </w:rPr>
        <w:t xml:space="preserve"> </w:t>
      </w:r>
      <w:r w:rsidR="00932DDB" w:rsidRPr="00932DDB">
        <w:rPr>
          <w:color w:val="000000"/>
        </w:rPr>
        <w:t>Effective from April 14, 2022</w:t>
      </w:r>
      <w:r>
        <w:rPr>
          <w:color w:val="000000"/>
        </w:rPr>
        <w:t>) {e43&lt;n&gt;,r45&lt;n&gt;}</w:t>
      </w:r>
    </w:p>
    <w:p w14:paraId="04581CFD" w14:textId="7C8B38D9" w:rsidR="00115098" w:rsidRDefault="00DB201B">
      <w:pPr>
        <w:numPr>
          <w:ilvl w:val="4"/>
          <w:numId w:val="1"/>
        </w:numPr>
        <w:pBdr>
          <w:top w:val="nil"/>
          <w:left w:val="nil"/>
          <w:bottom w:val="nil"/>
          <w:right w:val="nil"/>
          <w:between w:val="nil"/>
        </w:pBdr>
        <w:rPr>
          <w:color w:val="FF0000"/>
        </w:rPr>
      </w:pPr>
      <w:r>
        <w:rPr>
          <w:color w:val="FF0000"/>
        </w:rPr>
        <w:t>[45](#1 현실적인 퇴직에 따른 퇴직급여 산정방식 명확화(법령§44②))(#2 현실적인 퇴직에 따른 퇴직급여를 계산하는 방식 명확화)(#3</w:t>
      </w:r>
      <w:r w:rsidR="00932DDB">
        <w:rPr>
          <w:color w:val="FF0000"/>
        </w:rPr>
        <w:t xml:space="preserve"> </w:t>
      </w:r>
      <w:r w:rsidR="00932DDB" w:rsidRPr="00932DDB">
        <w:rPr>
          <w:color w:val="FF0000"/>
        </w:rPr>
        <w:t>Clarification of the method for calculating retirement benefits</w:t>
      </w:r>
      <w:r>
        <w:rPr>
          <w:color w:val="FF0000"/>
        </w:rPr>
        <w:t>) [n]</w:t>
      </w:r>
    </w:p>
    <w:p w14:paraId="435CD261" w14:textId="5CDAEE2D" w:rsidR="00115098" w:rsidRDefault="00DB201B">
      <w:pPr>
        <w:numPr>
          <w:ilvl w:val="5"/>
          <w:numId w:val="1"/>
        </w:numPr>
        <w:pBdr>
          <w:top w:val="nil"/>
          <w:left w:val="nil"/>
          <w:bottom w:val="nil"/>
          <w:right w:val="nil"/>
          <w:between w:val="nil"/>
        </w:pBdr>
        <w:rPr>
          <w:color w:val="FF0000"/>
        </w:rPr>
      </w:pPr>
      <w:r>
        <w:rPr>
          <w:color w:val="FF0000"/>
        </w:rPr>
        <w:t>{1}(#1 직원</w:t>
      </w:r>
      <w:r>
        <w:rPr>
          <w:rFonts w:ascii="MS Mincho" w:eastAsia="MS Mincho" w:hAnsi="MS Mincho" w:cs="MS Mincho"/>
          <w:color w:val="FF0000"/>
        </w:rPr>
        <w:t>･</w:t>
      </w:r>
      <w:r>
        <w:rPr>
          <w:color w:val="FF0000"/>
        </w:rPr>
        <w:t>임원에 대한 퇴직급여 중간정산시 근무연수는 직전 중간정산 대상기간 종료일의 다음 날부터 기산하여 퇴직급여를 계산)(#2 임원 또는 직원에게 퇴직급여를 중도에 정산하여 지급하는 경우 다음 퇴직급여 지급 시 근무연수는 직전 정산일의 다음 날부터 계산을 시작함)(#3</w:t>
      </w:r>
      <w:r w:rsidR="00932DDB">
        <w:rPr>
          <w:color w:val="FF0000"/>
        </w:rPr>
        <w:t xml:space="preserve"> </w:t>
      </w:r>
      <w:r w:rsidR="00932DDB" w:rsidRPr="00932DDB">
        <w:rPr>
          <w:color w:val="FF0000"/>
        </w:rPr>
        <w:t>If executives or employees receive and pay retirement benefits in advance, the length of service for the next retirement benefit payment is calculated starting from the day after the previous payment date.</w:t>
      </w:r>
      <w:r>
        <w:rPr>
          <w:color w:val="FF0000"/>
        </w:rPr>
        <w:t>) {r42&lt;n&gt;}</w:t>
      </w:r>
    </w:p>
    <w:p w14:paraId="5AFF9D1E" w14:textId="7544B2C9" w:rsidR="00115098" w:rsidRDefault="00DB201B">
      <w:pPr>
        <w:numPr>
          <w:ilvl w:val="4"/>
          <w:numId w:val="1"/>
        </w:numPr>
        <w:pBdr>
          <w:top w:val="nil"/>
          <w:left w:val="nil"/>
          <w:bottom w:val="nil"/>
          <w:right w:val="nil"/>
          <w:between w:val="nil"/>
        </w:pBdr>
      </w:pPr>
      <w:r>
        <w:rPr>
          <w:color w:val="000000"/>
        </w:rPr>
        <w:t>[47](#1 연결법인간 자산양도로 이연된 양도손익 환입규정 정비(법령§120의18②))(#2 하나의 실체로 연결되어 장부를 작성하는 법인 간 자산을 양도하는 경우 이익이나 손실을 나중에 인식하도록 하는 규정 정비)(#3</w:t>
      </w:r>
      <w:r w:rsidR="00932DDB">
        <w:rPr>
          <w:color w:val="000000"/>
        </w:rPr>
        <w:t xml:space="preserve"> </w:t>
      </w:r>
      <w:r w:rsidR="00932DDB" w:rsidRPr="00932DDB">
        <w:rPr>
          <w:color w:val="000000"/>
        </w:rPr>
        <w:t>Establishing regulations governing the recognition of profits or losses at a later time when assets are transferred between corporations that consolidate their financial statements as a single entity</w:t>
      </w:r>
      <w:r>
        <w:rPr>
          <w:color w:val="000000"/>
        </w:rPr>
        <w:t>) [n]</w:t>
      </w:r>
    </w:p>
    <w:p w14:paraId="1B3B657D" w14:textId="19889E18" w:rsidR="00115098" w:rsidRDefault="00DB201B">
      <w:pPr>
        <w:numPr>
          <w:ilvl w:val="5"/>
          <w:numId w:val="1"/>
        </w:numPr>
        <w:pBdr>
          <w:top w:val="nil"/>
          <w:left w:val="nil"/>
          <w:bottom w:val="nil"/>
          <w:right w:val="nil"/>
          <w:between w:val="nil"/>
        </w:pBdr>
      </w:pPr>
      <w:r>
        <w:rPr>
          <w:color w:val="000000"/>
        </w:rPr>
        <w:t>[48](#1 개정내용 요약)(#2 개정내용 요약)(#3</w:t>
      </w:r>
      <w:r w:rsidR="00932DDB">
        <w:rPr>
          <w:color w:val="000000"/>
        </w:rPr>
        <w:t xml:space="preserve"> </w:t>
      </w:r>
      <w:r w:rsidR="00932DDB" w:rsidRPr="00932DDB">
        <w:rPr>
          <w:color w:val="000000"/>
        </w:rPr>
        <w:t>Summary of amendments</w:t>
      </w:r>
      <w:r>
        <w:rPr>
          <w:color w:val="000000"/>
        </w:rPr>
        <w:t>)[n]</w:t>
      </w:r>
    </w:p>
    <w:p w14:paraId="50B11ADD" w14:textId="6725D630" w:rsidR="00115098" w:rsidRDefault="00DB201B">
      <w:pPr>
        <w:numPr>
          <w:ilvl w:val="6"/>
          <w:numId w:val="1"/>
        </w:numPr>
        <w:pBdr>
          <w:top w:val="nil"/>
          <w:left w:val="nil"/>
          <w:bottom w:val="nil"/>
          <w:right w:val="nil"/>
          <w:between w:val="nil"/>
        </w:pBdr>
      </w:pPr>
      <w:r>
        <w:rPr>
          <w:color w:val="000000"/>
        </w:rPr>
        <w:t>{1}(#1 연결법인간 자산양도로 이연된 양도손익의 환입사유에 양도손익이연자산의 소각은 포함됨을 명확화하고, 양도손익이연자산을 다른 연결법인에 양도하는 경우는 제외)(#2 하나의 실체로 연결하어 장부를 작성하는 법인 간 자산을 거래하는 경우로서 거래한 자산이 소각되는 경우는 이익이나 손실을 즉시 인식하고, 하나의 실체로 보아 연결하여 장부를 작성하는 법인 간 거래한 자산을 다른 연결된 법인에 파는 경우는 이익이나 손실을 나중에 인식하도록 함)(#3</w:t>
      </w:r>
      <w:r w:rsidR="00932DDB">
        <w:rPr>
          <w:color w:val="000000"/>
        </w:rPr>
        <w:t xml:space="preserve"> </w:t>
      </w:r>
      <w:r w:rsidR="00932DDB" w:rsidRPr="00932DDB">
        <w:rPr>
          <w:color w:val="000000"/>
        </w:rPr>
        <w:t xml:space="preserve">In cases of transactions between corporations that consolidate their financial statements as a single entity and where the assets traded are </w:t>
      </w:r>
      <w:r w:rsidR="00932DDB" w:rsidRPr="00932DDB">
        <w:rPr>
          <w:color w:val="000000"/>
        </w:rPr>
        <w:lastRenderedPageBreak/>
        <w:t>consumed, profit or loss is recognized immediately. When assets traded between corporations consolidated as a single entity are sold to another consolidated entity, profit or loss is recognized at a later time.</w:t>
      </w:r>
      <w:r>
        <w:rPr>
          <w:color w:val="000000"/>
        </w:rPr>
        <w:t>) {e49&lt;n&gt;,r34&lt;n&gt;,r38&lt;n&gt;}</w:t>
      </w:r>
    </w:p>
    <w:p w14:paraId="356081CD" w14:textId="0811C418" w:rsidR="00115098" w:rsidRDefault="00DB201B">
      <w:pPr>
        <w:numPr>
          <w:ilvl w:val="5"/>
          <w:numId w:val="1"/>
        </w:numPr>
        <w:pBdr>
          <w:top w:val="nil"/>
          <w:left w:val="nil"/>
          <w:bottom w:val="nil"/>
          <w:right w:val="nil"/>
          <w:between w:val="nil"/>
        </w:pBdr>
      </w:pPr>
      <w:r>
        <w:rPr>
          <w:color w:val="000000"/>
        </w:rPr>
        <w:t>[49](#1 개정세법 적용시기)(#2 개정세법 적용시기)(#3</w:t>
      </w:r>
      <w:r w:rsidR="00932DDB">
        <w:rPr>
          <w:color w:val="000000"/>
        </w:rPr>
        <w:t xml:space="preserve"> </w:t>
      </w:r>
      <w:r w:rsidR="00932DDB" w:rsidRPr="00932DDB">
        <w:rPr>
          <w:color w:val="000000"/>
        </w:rPr>
        <w:t>Effective date of the amended tax law</w:t>
      </w:r>
      <w:r>
        <w:rPr>
          <w:color w:val="000000"/>
        </w:rPr>
        <w:t>)[n]</w:t>
      </w:r>
    </w:p>
    <w:p w14:paraId="5260766E" w14:textId="0BE1CE2A" w:rsidR="00115098" w:rsidRDefault="00DB201B">
      <w:pPr>
        <w:numPr>
          <w:ilvl w:val="6"/>
          <w:numId w:val="1"/>
        </w:numPr>
        <w:pBdr>
          <w:top w:val="nil"/>
          <w:left w:val="nil"/>
          <w:bottom w:val="nil"/>
          <w:right w:val="nil"/>
          <w:between w:val="nil"/>
        </w:pBdr>
      </w:pPr>
      <w:r>
        <w:rPr>
          <w:color w:val="000000"/>
        </w:rPr>
        <w:t>{1}(#1 2022.1.1. 이후 개시하는 사업연도 분부터 적용)(#2 2022.1.1. 이후 개시하는 사업연도 분부터 적용)(#3</w:t>
      </w:r>
      <w:r w:rsidR="00932DDB">
        <w:rPr>
          <w:color w:val="000000"/>
        </w:rPr>
        <w:t xml:space="preserve"> </w:t>
      </w:r>
      <w:r w:rsidR="00932DDB" w:rsidRPr="00932DDB">
        <w:rPr>
          <w:color w:val="000000"/>
        </w:rPr>
        <w:t>Applicable from business years commencing after January 1, 2022</w:t>
      </w:r>
      <w:r>
        <w:rPr>
          <w:color w:val="000000"/>
        </w:rPr>
        <w:t>) {e48&lt;n&gt;, r34&lt;n&gt;,r38&lt;n&gt;}</w:t>
      </w:r>
    </w:p>
    <w:p w14:paraId="59AC3572" w14:textId="6E26CD0A" w:rsidR="00115098" w:rsidRDefault="00DB201B">
      <w:pPr>
        <w:numPr>
          <w:ilvl w:val="4"/>
          <w:numId w:val="1"/>
        </w:numPr>
        <w:pBdr>
          <w:top w:val="nil"/>
          <w:left w:val="nil"/>
          <w:bottom w:val="nil"/>
          <w:right w:val="nil"/>
          <w:between w:val="nil"/>
        </w:pBdr>
      </w:pPr>
      <w:r>
        <w:rPr>
          <w:color w:val="000000"/>
        </w:rPr>
        <w:t>[50](#1 공사부담금 투자세액공제 배제(조특법 §127))(#2 공사부담금을 제공받아 투자한 금액의 투자세액공제 배제)(#3</w:t>
      </w:r>
      <w:r w:rsidR="00932DDB">
        <w:rPr>
          <w:color w:val="000000"/>
        </w:rPr>
        <w:t xml:space="preserve"> </w:t>
      </w:r>
      <w:r w:rsidR="00932DDB" w:rsidRPr="00932DDB">
        <w:rPr>
          <w:color w:val="000000"/>
        </w:rPr>
        <w:t>Exclusion of investment tax deductions for amounts received as customers' donation</w:t>
      </w:r>
      <w:r>
        <w:rPr>
          <w:color w:val="000000"/>
        </w:rPr>
        <w:t>) [n]</w:t>
      </w:r>
    </w:p>
    <w:p w14:paraId="3E8B4E4D" w14:textId="1F7F1AA0" w:rsidR="00115098" w:rsidRDefault="00DB201B">
      <w:pPr>
        <w:numPr>
          <w:ilvl w:val="5"/>
          <w:numId w:val="1"/>
        </w:numPr>
        <w:pBdr>
          <w:top w:val="nil"/>
          <w:left w:val="nil"/>
          <w:bottom w:val="nil"/>
          <w:right w:val="nil"/>
          <w:between w:val="nil"/>
        </w:pBdr>
      </w:pPr>
      <w:r>
        <w:rPr>
          <w:color w:val="000000"/>
        </w:rPr>
        <w:t>[51](#1 개정내용 요약)(#2 개정내용 요약)(#3</w:t>
      </w:r>
      <w:r w:rsidR="00932DDB">
        <w:rPr>
          <w:color w:val="000000"/>
        </w:rPr>
        <w:t xml:space="preserve"> </w:t>
      </w:r>
      <w:r w:rsidR="00932DDB" w:rsidRPr="00932DDB">
        <w:rPr>
          <w:color w:val="000000"/>
        </w:rPr>
        <w:t>Summary of amendments</w:t>
      </w:r>
      <w:r>
        <w:rPr>
          <w:color w:val="000000"/>
        </w:rPr>
        <w:t>)[n]</w:t>
      </w:r>
    </w:p>
    <w:p w14:paraId="0147AB6E" w14:textId="64FD9CC1" w:rsidR="00115098" w:rsidRDefault="00DB201B">
      <w:pPr>
        <w:numPr>
          <w:ilvl w:val="6"/>
          <w:numId w:val="1"/>
        </w:numPr>
        <w:pBdr>
          <w:top w:val="nil"/>
          <w:left w:val="nil"/>
          <w:bottom w:val="nil"/>
          <w:right w:val="nil"/>
          <w:between w:val="nil"/>
        </w:pBdr>
      </w:pPr>
      <w:r>
        <w:rPr>
          <w:color w:val="000000"/>
        </w:rPr>
        <w:t>{1}(#1 공사부담금(전기사업, 도시가스사업 등의 사업을 하는 내국법인이 그 사업에 특정 시설에 대한 투자를 목적으로 해당 시설의 수요자 또는 편익을 받는 자로부터 제공받는 금액)을 제공받아 투자한 금액은 투자세액공제 적용 배제)(#2 공사부담금(전기사업, 도시가스사업 등의 사업을 하는 우리나라 법인이 그 사업에 특정 시설에 대한 투자를 목적으로 해당 시설의 수요자 또는 편익을 받는 자로부터 제공받는 금액)을 제공받아 투자한 금액은 투자하는경우에 적용 받는 세금 혜택 적용 배제)(#3</w:t>
      </w:r>
      <w:r w:rsidR="00932DDB">
        <w:rPr>
          <w:color w:val="000000"/>
        </w:rPr>
        <w:t xml:space="preserve"> </w:t>
      </w:r>
      <w:r w:rsidR="00932DDB" w:rsidRPr="00932DDB">
        <w:rPr>
          <w:color w:val="000000"/>
        </w:rPr>
        <w:t>Amounts received as customers' donation (the amounts received by Korean corporations engaged in businesses such as electric power and city gas for the purpose of investing in specific facilities, from recipients or beneficiaries of such facilities) are excluded from tax benefits when invested.</w:t>
      </w:r>
      <w:r>
        <w:rPr>
          <w:color w:val="000000"/>
        </w:rPr>
        <w:t>) {e52&lt;n&gt;,r53&lt;n&gt;}</w:t>
      </w:r>
    </w:p>
    <w:p w14:paraId="35884B11" w14:textId="5E1FF9D3" w:rsidR="00115098" w:rsidRDefault="00DB201B">
      <w:pPr>
        <w:numPr>
          <w:ilvl w:val="5"/>
          <w:numId w:val="1"/>
        </w:numPr>
        <w:pBdr>
          <w:top w:val="nil"/>
          <w:left w:val="nil"/>
          <w:bottom w:val="nil"/>
          <w:right w:val="nil"/>
          <w:between w:val="nil"/>
        </w:pBdr>
      </w:pPr>
      <w:r>
        <w:rPr>
          <w:color w:val="000000"/>
        </w:rPr>
        <w:t>[52](#1 개정세법 적용시기)(#2 개정세법 적용시기)(#3</w:t>
      </w:r>
      <w:r w:rsidR="00932DDB">
        <w:rPr>
          <w:color w:val="000000"/>
        </w:rPr>
        <w:t xml:space="preserve"> </w:t>
      </w:r>
      <w:r w:rsidR="00932DDB" w:rsidRPr="00932DDB">
        <w:rPr>
          <w:color w:val="000000"/>
        </w:rPr>
        <w:t>Effective date of the amended tax law</w:t>
      </w:r>
      <w:r>
        <w:rPr>
          <w:color w:val="000000"/>
        </w:rPr>
        <w:t>)[n]</w:t>
      </w:r>
    </w:p>
    <w:p w14:paraId="48B4962E" w14:textId="34EBAEBB" w:rsidR="00115098" w:rsidRDefault="00DB201B">
      <w:pPr>
        <w:numPr>
          <w:ilvl w:val="6"/>
          <w:numId w:val="1"/>
        </w:numPr>
        <w:pBdr>
          <w:top w:val="nil"/>
          <w:left w:val="nil"/>
          <w:bottom w:val="nil"/>
          <w:right w:val="nil"/>
          <w:between w:val="nil"/>
        </w:pBdr>
      </w:pPr>
      <w:r>
        <w:rPr>
          <w:color w:val="000000"/>
        </w:rPr>
        <w:t>{1}(#1 2022.1.1. 이후 투자하는 경우부터 적용)(#2 2022.1.1. 이</w:t>
      </w:r>
      <w:r>
        <w:rPr>
          <w:color w:val="000000"/>
        </w:rPr>
        <w:lastRenderedPageBreak/>
        <w:t>후 투자하는 경우부터 적용)(#3</w:t>
      </w:r>
      <w:r w:rsidR="00932DDB">
        <w:rPr>
          <w:color w:val="000000"/>
        </w:rPr>
        <w:t xml:space="preserve"> </w:t>
      </w:r>
      <w:r w:rsidR="00932DDB" w:rsidRPr="00932DDB">
        <w:rPr>
          <w:color w:val="000000"/>
        </w:rPr>
        <w:t>Applicable from investments made after January 1, 2022</w:t>
      </w:r>
      <w:r>
        <w:rPr>
          <w:color w:val="000000"/>
        </w:rPr>
        <w:t>){e51&lt;n&gt;,r53&lt;n&gt;}</w:t>
      </w:r>
    </w:p>
    <w:p w14:paraId="52F24132" w14:textId="0932A49A" w:rsidR="00115098" w:rsidRDefault="00DB201B">
      <w:pPr>
        <w:numPr>
          <w:ilvl w:val="4"/>
          <w:numId w:val="1"/>
        </w:numPr>
        <w:pBdr>
          <w:top w:val="nil"/>
          <w:left w:val="nil"/>
          <w:bottom w:val="nil"/>
          <w:right w:val="nil"/>
          <w:between w:val="nil"/>
        </w:pBdr>
      </w:pPr>
      <w:r>
        <w:rPr>
          <w:color w:val="000000"/>
        </w:rPr>
        <w:t>[53](#1 투자상생협력촉진세제 보완(조특법 §100의32))(#2 투자 및 상생을 촉진하기 위해 법인세를 과세하는 제도 보완)(#3</w:t>
      </w:r>
      <w:r w:rsidR="00932DDB">
        <w:rPr>
          <w:color w:val="000000"/>
        </w:rPr>
        <w:t xml:space="preserve"> </w:t>
      </w:r>
      <w:r w:rsidR="00932DDB" w:rsidRPr="00932DDB">
        <w:rPr>
          <w:color w:val="000000"/>
        </w:rPr>
        <w:t>Enhancing the corporate tax system to promote investment and mutual cooperation</w:t>
      </w:r>
      <w:r>
        <w:rPr>
          <w:color w:val="000000"/>
        </w:rPr>
        <w:t>) [n]</w:t>
      </w:r>
    </w:p>
    <w:p w14:paraId="32BBF6E1" w14:textId="2F60DE2F" w:rsidR="00115098" w:rsidRDefault="00DB201B">
      <w:pPr>
        <w:numPr>
          <w:ilvl w:val="5"/>
          <w:numId w:val="1"/>
        </w:numPr>
        <w:pBdr>
          <w:top w:val="nil"/>
          <w:left w:val="nil"/>
          <w:bottom w:val="nil"/>
          <w:right w:val="nil"/>
          <w:between w:val="nil"/>
        </w:pBdr>
      </w:pPr>
      <w:r>
        <w:rPr>
          <w:color w:val="000000"/>
        </w:rPr>
        <w:t>[54] (#1 차기환류적립금)(#2 법인의 이익 중 다음 연도에 지출할 것으로 예상되는 금액)(#3</w:t>
      </w:r>
      <w:r w:rsidR="00932DDB">
        <w:rPr>
          <w:color w:val="000000"/>
        </w:rPr>
        <w:t xml:space="preserve"> </w:t>
      </w:r>
      <w:r w:rsidR="00932DDB" w:rsidRPr="00932DDB">
        <w:rPr>
          <w:color w:val="000000"/>
        </w:rPr>
        <w:t>Amounts of corporate profits expected to be spent in the following year</w:t>
      </w:r>
      <w:r>
        <w:rPr>
          <w:color w:val="000000"/>
        </w:rPr>
        <w:t>) [n]</w:t>
      </w:r>
    </w:p>
    <w:p w14:paraId="6FFAD5CD" w14:textId="12ACFE46" w:rsidR="00115098" w:rsidRDefault="00DB201B">
      <w:pPr>
        <w:numPr>
          <w:ilvl w:val="6"/>
          <w:numId w:val="1"/>
        </w:numPr>
        <w:pBdr>
          <w:top w:val="nil"/>
          <w:left w:val="nil"/>
          <w:bottom w:val="nil"/>
          <w:right w:val="nil"/>
          <w:between w:val="nil"/>
        </w:pBdr>
      </w:pPr>
      <w:r>
        <w:rPr>
          <w:color w:val="000000"/>
        </w:rPr>
        <w:t>{1}(#1 설정기간을 1년에서 2년으로 확대</w:t>
      </w:r>
      <w:r w:rsidR="00D057AB">
        <w:rPr>
          <w:rFonts w:hint="eastAsia"/>
          <w:color w:val="000000"/>
        </w:rPr>
        <w:t>)</w:t>
      </w:r>
      <w:r>
        <w:rPr>
          <w:color w:val="000000"/>
        </w:rPr>
        <w:t>(#2 설정기간을 1년에서 2년으로 확대)(#3</w:t>
      </w:r>
      <w:r w:rsidR="00932DDB">
        <w:rPr>
          <w:color w:val="000000"/>
        </w:rPr>
        <w:t xml:space="preserve"> </w:t>
      </w:r>
      <w:r w:rsidR="00932DDB" w:rsidRPr="00932DDB">
        <w:rPr>
          <w:color w:val="000000"/>
        </w:rPr>
        <w:t>Setting the period for 2 years instead of 1 year.</w:t>
      </w:r>
      <w:r>
        <w:rPr>
          <w:color w:val="000000"/>
        </w:rPr>
        <w:t>) {e55&lt;n&gt;,e56&lt;n&gt;,e57&lt;n&gt;}</w:t>
      </w:r>
    </w:p>
    <w:p w14:paraId="04E8FEEE" w14:textId="6D0BDD91" w:rsidR="00115098" w:rsidRDefault="00DB201B">
      <w:pPr>
        <w:numPr>
          <w:ilvl w:val="5"/>
          <w:numId w:val="1"/>
        </w:numPr>
        <w:pBdr>
          <w:top w:val="nil"/>
          <w:left w:val="nil"/>
          <w:bottom w:val="nil"/>
          <w:right w:val="nil"/>
          <w:between w:val="nil"/>
        </w:pBdr>
      </w:pPr>
      <w:r>
        <w:rPr>
          <w:color w:val="000000"/>
        </w:rPr>
        <w:t>[55](#1 이월결손금)(#2 이월된 손실누적액)(#3</w:t>
      </w:r>
      <w:r w:rsidR="00932DDB">
        <w:rPr>
          <w:color w:val="000000"/>
        </w:rPr>
        <w:t xml:space="preserve"> </w:t>
      </w:r>
      <w:r w:rsidR="00932DDB" w:rsidRPr="00932DDB">
        <w:rPr>
          <w:color w:val="000000"/>
        </w:rPr>
        <w:t>Accumulated losses carried forward</w:t>
      </w:r>
      <w:r>
        <w:rPr>
          <w:color w:val="000000"/>
        </w:rPr>
        <w:t>)[n]</w:t>
      </w:r>
    </w:p>
    <w:p w14:paraId="7988A1D6" w14:textId="7F99CA96" w:rsidR="00115098" w:rsidRDefault="00DB201B">
      <w:pPr>
        <w:numPr>
          <w:ilvl w:val="6"/>
          <w:numId w:val="1"/>
        </w:numPr>
        <w:pBdr>
          <w:top w:val="nil"/>
          <w:left w:val="nil"/>
          <w:bottom w:val="nil"/>
          <w:right w:val="nil"/>
          <w:between w:val="nil"/>
        </w:pBdr>
      </w:pPr>
      <w:r>
        <w:rPr>
          <w:color w:val="000000"/>
        </w:rPr>
        <w:t>{1}(#1 기업소득 차감항목인 이월결손금을 “해당 사업연도에 공제한 결손금 (60% 한도 적용, 법인세법§13①)”에서 “해당 사업연도에 공제 가능한 결손금(60% 한도 미적용)”으로 개정)(#2 기업소득에서 차감되는 이월된 손실누적액을 “해당 사업연도의 소득에서 차감되는 손실누적액 (60% 한도 적용)”에서 “해당 사업연도의 이익에서 공제 가능한 손실누적액(60% 한도 미적용)”으로 개정)(#3</w:t>
      </w:r>
      <w:r w:rsidR="00932DDB">
        <w:rPr>
          <w:color w:val="000000"/>
        </w:rPr>
        <w:t xml:space="preserve"> </w:t>
      </w:r>
      <w:r w:rsidR="00932DDB" w:rsidRPr="00932DDB">
        <w:rPr>
          <w:color w:val="000000"/>
        </w:rPr>
        <w:t>Amendment from "accumulated losses carried forward from income of the business year (subject to a 60% limit)" to "accumulated losses carried forward from income of the business year deductible in profits (without a 60% limit)" for deducting accumulated losses carried forward from corporate income.</w:t>
      </w:r>
      <w:r>
        <w:rPr>
          <w:color w:val="000000"/>
        </w:rPr>
        <w:t>) {e55&lt;n&gt;,e56&lt;n&gt;,e57&lt;n&gt;}</w:t>
      </w:r>
    </w:p>
    <w:p w14:paraId="09B5837C" w14:textId="1630AA34" w:rsidR="00115098" w:rsidRDefault="00DB201B">
      <w:pPr>
        <w:numPr>
          <w:ilvl w:val="5"/>
          <w:numId w:val="1"/>
        </w:numPr>
        <w:pBdr>
          <w:top w:val="nil"/>
          <w:left w:val="nil"/>
          <w:bottom w:val="nil"/>
          <w:right w:val="nil"/>
          <w:between w:val="nil"/>
        </w:pBdr>
      </w:pPr>
      <w:r>
        <w:rPr>
          <w:color w:val="000000"/>
        </w:rPr>
        <w:t>[56](#1 임금증가액)(#2 임금증가액)(#3</w:t>
      </w:r>
      <w:r w:rsidR="00932DDB">
        <w:rPr>
          <w:color w:val="000000"/>
        </w:rPr>
        <w:t xml:space="preserve"> </w:t>
      </w:r>
      <w:r w:rsidR="00932DDB" w:rsidRPr="00932DDB">
        <w:rPr>
          <w:color w:val="000000"/>
        </w:rPr>
        <w:t>Wage increase amount</w:t>
      </w:r>
      <w:r>
        <w:rPr>
          <w:color w:val="000000"/>
        </w:rPr>
        <w:t>)[n]</w:t>
      </w:r>
    </w:p>
    <w:p w14:paraId="1381DF87" w14:textId="2BF3F00E" w:rsidR="00115098" w:rsidRDefault="00DB201B">
      <w:pPr>
        <w:numPr>
          <w:ilvl w:val="6"/>
          <w:numId w:val="1"/>
        </w:numPr>
        <w:pBdr>
          <w:top w:val="nil"/>
          <w:left w:val="nil"/>
          <w:bottom w:val="nil"/>
          <w:right w:val="nil"/>
          <w:between w:val="nil"/>
        </w:pBdr>
      </w:pPr>
      <w:r>
        <w:rPr>
          <w:color w:val="000000"/>
        </w:rPr>
        <w:t>{1}(#1 기업소득 차감항목인 임금증가액 적용대상 근로자에서 제외하는 연간 총급여액이 8천만원 이상인 상시근로자 기준 적용시 근무기간 1년 미만인 경우 총급여를 연단위로 환산하여 판단)(#2 기업이 증가시킨 직원 급여는 투자 및 상생을 위해 과세되는 소득에서 차감하는데, 그 적용대상 근로자에서 연간 총</w:t>
      </w:r>
      <w:r>
        <w:rPr>
          <w:color w:val="000000"/>
        </w:rPr>
        <w:lastRenderedPageBreak/>
        <w:t>급여액이 8천만원 이상인 직원은 제외하며, 근무기간 1년 미만인 경우 총급여를 연단위로 환산하여 판단)(#3</w:t>
      </w:r>
      <w:r w:rsidR="00932DDB">
        <w:rPr>
          <w:color w:val="000000"/>
        </w:rPr>
        <w:t xml:space="preserve"> </w:t>
      </w:r>
      <w:r w:rsidR="00932DDB" w:rsidRPr="00932DDB">
        <w:rPr>
          <w:color w:val="000000"/>
        </w:rPr>
        <w:t>Wages increased by companies are deductible from income taxed for investment and mutual cooperation, excluding employees with annual total salaries of KRW 80 million or more. In the case of employees with less than 1 year of service, total wages are assessed on an annual basis.</w:t>
      </w:r>
      <w:r>
        <w:rPr>
          <w:color w:val="000000"/>
        </w:rPr>
        <w:t>) {e54&lt;n&gt;,e55&lt;n&gt;,e57&lt;n&gt;}</w:t>
      </w:r>
    </w:p>
    <w:p w14:paraId="7868E959" w14:textId="25B89645" w:rsidR="00115098" w:rsidRDefault="00DB201B">
      <w:pPr>
        <w:numPr>
          <w:ilvl w:val="5"/>
          <w:numId w:val="1"/>
        </w:numPr>
        <w:pBdr>
          <w:top w:val="nil"/>
          <w:left w:val="nil"/>
          <w:bottom w:val="nil"/>
          <w:right w:val="nil"/>
          <w:between w:val="nil"/>
        </w:pBdr>
      </w:pPr>
      <w:r>
        <w:rPr>
          <w:color w:val="000000"/>
        </w:rPr>
        <w:t>[57](#1 제도시행 시기)(#2 제도시행 시기)(#3</w:t>
      </w:r>
      <w:r w:rsidR="00932DDB">
        <w:rPr>
          <w:color w:val="000000"/>
        </w:rPr>
        <w:t xml:space="preserve"> </w:t>
      </w:r>
      <w:r w:rsidR="00932DDB" w:rsidRPr="00932DDB">
        <w:rPr>
          <w:color w:val="000000"/>
        </w:rPr>
        <w:t>Implementation date of the system</w:t>
      </w:r>
      <w:r>
        <w:rPr>
          <w:color w:val="000000"/>
        </w:rPr>
        <w:t>)[T,e54&lt;n&gt;,e55&lt;n&gt;,e56&lt;n&gt;]</w:t>
      </w:r>
    </w:p>
    <w:p w14:paraId="6BCCFB15" w14:textId="50983D60" w:rsidR="00115098" w:rsidRDefault="00DB201B">
      <w:pPr>
        <w:numPr>
          <w:ilvl w:val="6"/>
          <w:numId w:val="1"/>
        </w:numPr>
        <w:pBdr>
          <w:top w:val="nil"/>
          <w:left w:val="nil"/>
          <w:bottom w:val="nil"/>
          <w:right w:val="nil"/>
          <w:between w:val="nil"/>
        </w:pBdr>
      </w:pPr>
      <w:r>
        <w:rPr>
          <w:color w:val="000000"/>
        </w:rPr>
        <w:t xml:space="preserve">{1}(#1 </w:t>
      </w:r>
      <w:r w:rsidR="00DA7EF3">
        <w:rPr>
          <w:rFonts w:hint="eastAsia"/>
          <w:color w:val="000000"/>
        </w:rPr>
        <w:t>=</w:t>
      </w:r>
      <w:r>
        <w:rPr>
          <w:color w:val="000000"/>
        </w:rPr>
        <w:t xml:space="preserve">2021.12.31. 이 속하는 사업연도에 적립한 차기환류적립금부터 적용)(#2 </w:t>
      </w:r>
      <w:r w:rsidR="00DA7EF3">
        <w:rPr>
          <w:rFonts w:hint="eastAsia"/>
          <w:color w:val="000000"/>
        </w:rPr>
        <w:t>=</w:t>
      </w:r>
      <w:r>
        <w:rPr>
          <w:color w:val="000000"/>
        </w:rPr>
        <w:t>2021.12.31. 이 속하는 사업연도에 적립한 법인의 이익 중 다음 연도에 지출할 것으로 예상되는 금액부터 적용)(#3</w:t>
      </w:r>
      <w:r w:rsidR="00932DDB">
        <w:rPr>
          <w:color w:val="000000"/>
        </w:rPr>
        <w:t xml:space="preserve"> </w:t>
      </w:r>
      <w:r w:rsidR="00DA7EF3">
        <w:rPr>
          <w:rFonts w:hint="eastAsia"/>
          <w:color w:val="000000"/>
        </w:rPr>
        <w:t>=</w:t>
      </w:r>
      <w:r w:rsidR="00932DDB" w:rsidRPr="00932DDB">
        <w:rPr>
          <w:color w:val="000000"/>
        </w:rPr>
        <w:t>Applicable from profits accrued in business years ending on December 31, 2021, and expected to be spent in the following year.</w:t>
      </w:r>
      <w:r>
        <w:rPr>
          <w:color w:val="000000"/>
        </w:rPr>
        <w:t>) {n}</w:t>
      </w:r>
    </w:p>
    <w:p w14:paraId="31C9494B" w14:textId="028F10E1" w:rsidR="00115098" w:rsidRDefault="00DB201B">
      <w:pPr>
        <w:numPr>
          <w:ilvl w:val="6"/>
          <w:numId w:val="1"/>
        </w:numPr>
        <w:pBdr>
          <w:top w:val="nil"/>
          <w:left w:val="nil"/>
          <w:bottom w:val="nil"/>
          <w:right w:val="nil"/>
          <w:between w:val="nil"/>
        </w:pBdr>
      </w:pPr>
      <w:r>
        <w:rPr>
          <w:color w:val="000000"/>
        </w:rPr>
        <w:t xml:space="preserve">{2}(#1 </w:t>
      </w:r>
      <w:r w:rsidR="00DA7EF3">
        <w:rPr>
          <w:rFonts w:hint="eastAsia"/>
          <w:color w:val="000000"/>
        </w:rPr>
        <w:t>=</w:t>
      </w:r>
      <w:r>
        <w:rPr>
          <w:color w:val="000000"/>
        </w:rPr>
        <w:t xml:space="preserve">2022.01.01. 이후 개시하는 사업연도 분부터 적용)(#2 </w:t>
      </w:r>
      <w:r w:rsidR="00DA7EF3">
        <w:rPr>
          <w:rFonts w:hint="eastAsia"/>
          <w:color w:val="000000"/>
        </w:rPr>
        <w:t>=</w:t>
      </w:r>
      <w:r>
        <w:rPr>
          <w:color w:val="000000"/>
        </w:rPr>
        <w:t>2022.01.01. 이후 개시하는 사업연도 분부터 적용)(#3</w:t>
      </w:r>
      <w:r w:rsidR="00932DDB">
        <w:rPr>
          <w:color w:val="000000"/>
        </w:rPr>
        <w:t xml:space="preserve"> </w:t>
      </w:r>
      <w:r w:rsidR="00DA7EF3">
        <w:rPr>
          <w:rFonts w:hint="eastAsia"/>
          <w:color w:val="000000"/>
        </w:rPr>
        <w:t>=</w:t>
      </w:r>
      <w:r w:rsidR="00932DDB" w:rsidRPr="00932DDB">
        <w:rPr>
          <w:color w:val="000000"/>
        </w:rPr>
        <w:t>Applicable from business years commencing after January 1, 2022.</w:t>
      </w:r>
      <w:r>
        <w:rPr>
          <w:color w:val="000000"/>
        </w:rPr>
        <w:t>) {n}</w:t>
      </w:r>
    </w:p>
    <w:p w14:paraId="120D950C" w14:textId="5D361521" w:rsidR="00115098" w:rsidRDefault="00DB201B">
      <w:pPr>
        <w:numPr>
          <w:ilvl w:val="4"/>
          <w:numId w:val="1"/>
        </w:numPr>
        <w:pBdr>
          <w:top w:val="nil"/>
          <w:left w:val="nil"/>
          <w:bottom w:val="nil"/>
          <w:right w:val="nil"/>
          <w:between w:val="nil"/>
        </w:pBdr>
      </w:pPr>
      <w:r>
        <w:rPr>
          <w:color w:val="000000"/>
        </w:rPr>
        <w:t>[58](#1 본사 지방이전 세액감면 요건 정비(조특법 §63의2))(#2 본사 지방이전 세액감면 요건 정비)(#3</w:t>
      </w:r>
      <w:r w:rsidR="002E2170">
        <w:rPr>
          <w:color w:val="000000"/>
        </w:rPr>
        <w:t xml:space="preserve"> </w:t>
      </w:r>
      <w:r w:rsidR="002E2170" w:rsidRPr="002E2170">
        <w:rPr>
          <w:color w:val="000000"/>
        </w:rPr>
        <w:t>Revision of the tax reduction conditions related to headquarters relocation</w:t>
      </w:r>
      <w:r>
        <w:rPr>
          <w:color w:val="000000"/>
        </w:rPr>
        <w:t>) [n]</w:t>
      </w:r>
    </w:p>
    <w:p w14:paraId="2E1B95D2" w14:textId="5EE9765B" w:rsidR="00115098" w:rsidRDefault="00DB201B">
      <w:pPr>
        <w:numPr>
          <w:ilvl w:val="5"/>
          <w:numId w:val="1"/>
        </w:numPr>
        <w:pBdr>
          <w:top w:val="nil"/>
          <w:left w:val="nil"/>
          <w:bottom w:val="nil"/>
          <w:right w:val="nil"/>
          <w:between w:val="nil"/>
        </w:pBdr>
      </w:pPr>
      <w:r>
        <w:rPr>
          <w:color w:val="000000"/>
        </w:rPr>
        <w:t>[59](#1 개정내용 요약)(#2 개정내용 요약)(#3</w:t>
      </w:r>
      <w:r w:rsidR="002E2170">
        <w:rPr>
          <w:color w:val="000000"/>
        </w:rPr>
        <w:t xml:space="preserve"> </w:t>
      </w:r>
      <w:r w:rsidR="002E2170" w:rsidRPr="002E2170">
        <w:rPr>
          <w:color w:val="000000"/>
        </w:rPr>
        <w:t>Summary of amendments</w:t>
      </w:r>
      <w:r>
        <w:rPr>
          <w:color w:val="000000"/>
        </w:rPr>
        <w:t>)[n]</w:t>
      </w:r>
    </w:p>
    <w:p w14:paraId="734F766C" w14:textId="4EAC96A0" w:rsidR="00115098" w:rsidRDefault="00DB201B">
      <w:pPr>
        <w:numPr>
          <w:ilvl w:val="6"/>
          <w:numId w:val="1"/>
        </w:numPr>
        <w:pBdr>
          <w:top w:val="nil"/>
          <w:left w:val="nil"/>
          <w:bottom w:val="nil"/>
          <w:right w:val="nil"/>
          <w:between w:val="nil"/>
        </w:pBdr>
      </w:pPr>
      <w:r>
        <w:rPr>
          <w:color w:val="000000"/>
        </w:rPr>
        <w:t>{1}(#1 세액감면 요건에 최소 투자금액 및 근무인원 기준 요건 추가)(#2 세액감면 요건에 최소 투자금액 및 근무인원 기준 요건 추가)(#3</w:t>
      </w:r>
      <w:r w:rsidR="002E2170">
        <w:rPr>
          <w:color w:val="000000"/>
        </w:rPr>
        <w:t xml:space="preserve"> </w:t>
      </w:r>
      <w:r w:rsidR="002E2170" w:rsidRPr="002E2170">
        <w:rPr>
          <w:color w:val="000000"/>
        </w:rPr>
        <w:t>Adding minimum investment amount and workforce criteria to the tax reduction requirements</w:t>
      </w:r>
      <w:r>
        <w:rPr>
          <w:color w:val="000000"/>
        </w:rPr>
        <w:t>){e60&lt;n&gt;}</w:t>
      </w:r>
    </w:p>
    <w:p w14:paraId="4A7F04F8" w14:textId="34E550B2" w:rsidR="00115098" w:rsidRDefault="00DB201B">
      <w:pPr>
        <w:numPr>
          <w:ilvl w:val="5"/>
          <w:numId w:val="1"/>
        </w:numPr>
        <w:pBdr>
          <w:top w:val="nil"/>
          <w:left w:val="nil"/>
          <w:bottom w:val="nil"/>
          <w:right w:val="nil"/>
          <w:between w:val="nil"/>
        </w:pBdr>
      </w:pPr>
      <w:r>
        <w:rPr>
          <w:color w:val="000000"/>
        </w:rPr>
        <w:t>[60](#1 $(지방이전 세액감면 종전개정))(#2 $(지방이전 세액감면 종전개정))(#3</w:t>
      </w:r>
      <w:r w:rsidR="00835E44">
        <w:rPr>
          <w:color w:val="000000"/>
        </w:rPr>
        <w:t xml:space="preserve"> </w:t>
      </w:r>
      <w:r w:rsidR="002E2170" w:rsidRPr="002E2170">
        <w:rPr>
          <w:color w:val="000000"/>
        </w:rPr>
        <w:t xml:space="preserve">$(Previous revision for tax reduction related to </w:t>
      </w:r>
      <w:r w:rsidR="002E2170" w:rsidRPr="002E2170">
        <w:rPr>
          <w:color w:val="000000"/>
        </w:rPr>
        <w:lastRenderedPageBreak/>
        <w:t>headquarters relocation)</w:t>
      </w:r>
      <w:r>
        <w:rPr>
          <w:color w:val="000000"/>
        </w:rPr>
        <w:t>)[n]</w:t>
      </w:r>
    </w:p>
    <w:p w14:paraId="05EE8220" w14:textId="77777777" w:rsidR="00115098" w:rsidRDefault="00DB201B">
      <w:pPr>
        <w:pBdr>
          <w:top w:val="nil"/>
          <w:left w:val="nil"/>
          <w:bottom w:val="nil"/>
          <w:right w:val="nil"/>
          <w:between w:val="nil"/>
        </w:pBdr>
        <w:ind w:left="3080"/>
        <w:rPr>
          <w:color w:val="000000"/>
        </w:rPr>
      </w:pPr>
      <w:r>
        <w:rPr>
          <w:color w:val="000000"/>
        </w:rPr>
        <w:t>{1}</w:t>
      </w:r>
      <w:r>
        <w:rPr>
          <w:noProof/>
          <w:color w:val="000000"/>
        </w:rPr>
        <w:drawing>
          <wp:inline distT="0" distB="0" distL="0" distR="0" wp14:anchorId="69E7F30E" wp14:editId="02645CD8">
            <wp:extent cx="3287118" cy="2547822"/>
            <wp:effectExtent l="0" t="0" r="0" b="0"/>
            <wp:docPr id="1969779585" name="image8.png" descr="텍스트, 스크린샷, 번호,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8.png" descr="텍스트, 스크린샷, 번호, 소프트웨어이(가) 표시된 사진&#10;&#10;자동 생성된 설명"/>
                    <pic:cNvPicPr preferRelativeResize="0"/>
                  </pic:nvPicPr>
                  <pic:blipFill>
                    <a:blip r:embed="rId12"/>
                    <a:srcRect/>
                    <a:stretch>
                      <a:fillRect/>
                    </a:stretch>
                  </pic:blipFill>
                  <pic:spPr>
                    <a:xfrm>
                      <a:off x="0" y="0"/>
                      <a:ext cx="3287118" cy="2547822"/>
                    </a:xfrm>
                    <a:prstGeom prst="rect">
                      <a:avLst/>
                    </a:prstGeom>
                    <a:ln/>
                  </pic:spPr>
                </pic:pic>
              </a:graphicData>
            </a:graphic>
          </wp:inline>
        </w:drawing>
      </w:r>
      <w:r>
        <w:rPr>
          <w:color w:val="000000"/>
        </w:rPr>
        <w:t>{e59&lt;n&gt;}</w:t>
      </w:r>
    </w:p>
    <w:p w14:paraId="2A02CBE9" w14:textId="69B3E98E" w:rsidR="00115098" w:rsidRDefault="00DB201B">
      <w:pPr>
        <w:numPr>
          <w:ilvl w:val="3"/>
          <w:numId w:val="1"/>
        </w:numPr>
        <w:pBdr>
          <w:top w:val="nil"/>
          <w:left w:val="nil"/>
          <w:bottom w:val="nil"/>
          <w:right w:val="nil"/>
          <w:between w:val="nil"/>
        </w:pBdr>
      </w:pPr>
      <w:r>
        <w:rPr>
          <w:color w:val="000000"/>
        </w:rPr>
        <w:t>[61](#1 중소</w:t>
      </w:r>
      <w:r>
        <w:rPr>
          <w:rFonts w:ascii="MS Mincho" w:eastAsia="MS Mincho" w:hAnsi="MS Mincho" w:cs="MS Mincho"/>
          <w:color w:val="000000"/>
        </w:rPr>
        <w:t>･</w:t>
      </w:r>
      <w:r>
        <w:rPr>
          <w:color w:val="000000"/>
        </w:rPr>
        <w:t>벤처기업에 대한 세제지원 확대)(#2 중소</w:t>
      </w:r>
      <w:r>
        <w:rPr>
          <w:rFonts w:ascii="MS Mincho" w:eastAsia="MS Mincho" w:hAnsi="MS Mincho" w:cs="MS Mincho"/>
          <w:color w:val="000000"/>
        </w:rPr>
        <w:t>･</w:t>
      </w:r>
      <w:r>
        <w:rPr>
          <w:color w:val="000000"/>
        </w:rPr>
        <w:t>벤처기업에 대한 세제지원 확대)(#3</w:t>
      </w:r>
      <w:r w:rsidR="002E2170">
        <w:rPr>
          <w:color w:val="000000"/>
        </w:rPr>
        <w:t xml:space="preserve"> </w:t>
      </w:r>
      <w:r w:rsidR="002E2170" w:rsidRPr="002E2170">
        <w:rPr>
          <w:color w:val="000000"/>
        </w:rPr>
        <w:t>Expansion of tax support for small and venture businesses</w:t>
      </w:r>
      <w:r>
        <w:rPr>
          <w:color w:val="000000"/>
        </w:rPr>
        <w:t>) [n]</w:t>
      </w:r>
    </w:p>
    <w:p w14:paraId="48556BA8" w14:textId="56E1D80F" w:rsidR="00115098" w:rsidRDefault="00DB201B">
      <w:pPr>
        <w:numPr>
          <w:ilvl w:val="4"/>
          <w:numId w:val="1"/>
        </w:numPr>
        <w:pBdr>
          <w:top w:val="nil"/>
          <w:left w:val="nil"/>
          <w:bottom w:val="nil"/>
          <w:right w:val="nil"/>
          <w:between w:val="nil"/>
        </w:pBdr>
      </w:pPr>
      <w:r>
        <w:rPr>
          <w:color w:val="000000"/>
        </w:rPr>
        <w:t>[62] (#1 창업중소기업 세액감면 대상확대 및 적용기한 연장(조특법§6))(#2 중소기업이 창업한 경우 세액을 감면해주는 제도 대상확대 및 적용기한 연장)(#3</w:t>
      </w:r>
      <w:r w:rsidR="002E2170">
        <w:rPr>
          <w:color w:val="000000"/>
        </w:rPr>
        <w:t xml:space="preserve"> </w:t>
      </w:r>
      <w:r w:rsidR="002E2170" w:rsidRPr="002E2170">
        <w:rPr>
          <w:color w:val="000000"/>
        </w:rPr>
        <w:t>Expansion of the tax reduction and extension of the application period for startups by small and medium-sized enterprises</w:t>
      </w:r>
      <w:r>
        <w:rPr>
          <w:color w:val="000000"/>
        </w:rPr>
        <w:t>) [n]</w:t>
      </w:r>
    </w:p>
    <w:p w14:paraId="100FE6D9" w14:textId="5EEDBA6E" w:rsidR="00115098" w:rsidRDefault="00DB201B">
      <w:pPr>
        <w:numPr>
          <w:ilvl w:val="5"/>
          <w:numId w:val="1"/>
        </w:numPr>
        <w:pBdr>
          <w:top w:val="nil"/>
          <w:left w:val="nil"/>
          <w:bottom w:val="nil"/>
          <w:right w:val="nil"/>
          <w:between w:val="nil"/>
        </w:pBdr>
      </w:pPr>
      <w:r>
        <w:rPr>
          <w:color w:val="000000"/>
        </w:rPr>
        <w:t>[63](#1 개정내용 요약)(#2 개정내용 요약)(#3</w:t>
      </w:r>
      <w:r w:rsidR="002E2170">
        <w:rPr>
          <w:color w:val="000000"/>
        </w:rPr>
        <w:t xml:space="preserve"> </w:t>
      </w:r>
      <w:r w:rsidR="002E2170" w:rsidRPr="002E2170">
        <w:rPr>
          <w:color w:val="000000"/>
        </w:rPr>
        <w:t>Summary of amendments</w:t>
      </w:r>
      <w:r>
        <w:rPr>
          <w:color w:val="000000"/>
        </w:rPr>
        <w:t>)[n]</w:t>
      </w:r>
    </w:p>
    <w:p w14:paraId="4D17CC00" w14:textId="17D6450F" w:rsidR="00115098" w:rsidRDefault="00DB201B">
      <w:pPr>
        <w:numPr>
          <w:ilvl w:val="6"/>
          <w:numId w:val="1"/>
        </w:numPr>
        <w:pBdr>
          <w:top w:val="nil"/>
          <w:left w:val="nil"/>
          <w:bottom w:val="nil"/>
          <w:right w:val="nil"/>
          <w:between w:val="nil"/>
        </w:pBdr>
      </w:pPr>
      <w:r>
        <w:rPr>
          <w:color w:val="000000"/>
        </w:rPr>
        <w:t>{1}(#1 생계형 창업 기준을 완화하고 적용기한을 3년 연장함)(#2 생계형 창업 기준을 완화하고 적용기한을 3년 연장함)(#3</w:t>
      </w:r>
      <w:r w:rsidR="001B4D92">
        <w:rPr>
          <w:color w:val="000000"/>
        </w:rPr>
        <w:t xml:space="preserve"> </w:t>
      </w:r>
      <w:r w:rsidR="001B4D92" w:rsidRPr="001B4D92">
        <w:rPr>
          <w:color w:val="000000"/>
        </w:rPr>
        <w:t>Relaxation of the livelihood-based startup criteria and extension of the application period by 3 years</w:t>
      </w:r>
      <w:r>
        <w:rPr>
          <w:color w:val="000000"/>
        </w:rPr>
        <w:t>) {e64&lt;n&gt;,e65&lt;n&gt;,r66&lt;n&gt;,r69&lt;n&gt;}</w:t>
      </w:r>
    </w:p>
    <w:p w14:paraId="24FA0C8B" w14:textId="19B6B071" w:rsidR="00115098" w:rsidRDefault="00DB201B">
      <w:pPr>
        <w:numPr>
          <w:ilvl w:val="5"/>
          <w:numId w:val="1"/>
        </w:numPr>
        <w:pBdr>
          <w:top w:val="nil"/>
          <w:left w:val="nil"/>
          <w:bottom w:val="nil"/>
          <w:right w:val="nil"/>
          <w:between w:val="nil"/>
        </w:pBdr>
      </w:pPr>
      <w:r>
        <w:rPr>
          <w:color w:val="000000"/>
        </w:rPr>
        <w:t>[64](#1 세액감면 요건)(#2 세액감면 요건)(#3</w:t>
      </w:r>
      <w:r w:rsidR="001B4D92">
        <w:rPr>
          <w:color w:val="000000"/>
        </w:rPr>
        <w:t xml:space="preserve"> </w:t>
      </w:r>
      <w:r w:rsidR="001B4D92" w:rsidRPr="001B4D92">
        <w:rPr>
          <w:color w:val="000000"/>
        </w:rPr>
        <w:t>Tax reduction requirements</w:t>
      </w:r>
      <w:r>
        <w:rPr>
          <w:color w:val="000000"/>
        </w:rPr>
        <w:t>)[n]</w:t>
      </w:r>
    </w:p>
    <w:p w14:paraId="27C00398" w14:textId="3F9916C3" w:rsidR="00115098" w:rsidRDefault="00DB201B">
      <w:pPr>
        <w:numPr>
          <w:ilvl w:val="6"/>
          <w:numId w:val="1"/>
        </w:numPr>
        <w:pBdr>
          <w:top w:val="nil"/>
          <w:left w:val="nil"/>
          <w:bottom w:val="nil"/>
          <w:right w:val="nil"/>
          <w:between w:val="nil"/>
        </w:pBdr>
      </w:pPr>
      <w:r>
        <w:rPr>
          <w:color w:val="000000"/>
        </w:rPr>
        <w:t>{1}(#1 수입금액 연간 4,800만원 이하 → 8,000만원 이하)(#2 매출액 연간 4,800만원 이하 → 8,000만원 이하)(#3</w:t>
      </w:r>
      <w:r w:rsidR="001B4D92">
        <w:rPr>
          <w:color w:val="000000"/>
        </w:rPr>
        <w:t xml:space="preserve"> </w:t>
      </w:r>
      <w:r w:rsidR="001B4D92" w:rsidRPr="001B4D92">
        <w:rPr>
          <w:color w:val="000000"/>
        </w:rPr>
        <w:t xml:space="preserve">Annual sales </w:t>
      </w:r>
      <w:r w:rsidR="001B4D92" w:rsidRPr="001B4D92">
        <w:rPr>
          <w:color w:val="000000"/>
        </w:rPr>
        <w:lastRenderedPageBreak/>
        <w:t>revenue of less than KRW 48 million → less than KRW 80 million</w:t>
      </w:r>
      <w:r>
        <w:rPr>
          <w:color w:val="000000"/>
        </w:rPr>
        <w:t>) {e63&lt;n&gt;,e65&lt;n&gt;,r66&lt;n&gt;,r69&lt;n&gt;}</w:t>
      </w:r>
    </w:p>
    <w:p w14:paraId="0C56A28F" w14:textId="510D32DE" w:rsidR="00115098" w:rsidRDefault="00DB201B">
      <w:pPr>
        <w:numPr>
          <w:ilvl w:val="5"/>
          <w:numId w:val="1"/>
        </w:numPr>
        <w:pBdr>
          <w:top w:val="nil"/>
          <w:left w:val="nil"/>
          <w:bottom w:val="nil"/>
          <w:right w:val="nil"/>
          <w:between w:val="nil"/>
        </w:pBdr>
      </w:pPr>
      <w:r>
        <w:rPr>
          <w:color w:val="000000"/>
        </w:rPr>
        <w:t>[65](#1 세액감면 적용기한)(#2 세액감면 적용기한)(#3</w:t>
      </w:r>
      <w:r w:rsidR="001B4D92">
        <w:rPr>
          <w:color w:val="000000"/>
        </w:rPr>
        <w:t xml:space="preserve"> </w:t>
      </w:r>
      <w:r w:rsidR="001B4D92" w:rsidRPr="001B4D92">
        <w:rPr>
          <w:color w:val="000000"/>
        </w:rPr>
        <w:t>Tax reduction application period</w:t>
      </w:r>
      <w:r>
        <w:rPr>
          <w:color w:val="000000"/>
        </w:rPr>
        <w:t>)[n]</w:t>
      </w:r>
    </w:p>
    <w:p w14:paraId="72A6EE3C" w14:textId="50FE8723" w:rsidR="00115098" w:rsidRDefault="00DB201B">
      <w:pPr>
        <w:numPr>
          <w:ilvl w:val="6"/>
          <w:numId w:val="1"/>
        </w:numPr>
        <w:pBdr>
          <w:top w:val="nil"/>
          <w:left w:val="nil"/>
          <w:bottom w:val="nil"/>
          <w:right w:val="nil"/>
          <w:between w:val="nil"/>
        </w:pBdr>
      </w:pPr>
      <w:r>
        <w:rPr>
          <w:color w:val="000000"/>
        </w:rPr>
        <w:t>{1}(#1 2021.12.31. → 2024.12.31.)(#2 2021.12.31. → 2024.12.31.)(#3</w:t>
      </w:r>
      <w:r w:rsidR="001B4D92">
        <w:rPr>
          <w:color w:val="000000"/>
        </w:rPr>
        <w:t xml:space="preserve"> </w:t>
      </w:r>
      <w:r w:rsidR="001B4D92" w:rsidRPr="001B4D92">
        <w:rPr>
          <w:color w:val="000000"/>
        </w:rPr>
        <w:t>December 31, 2021 → December 31, 2024</w:t>
      </w:r>
      <w:r>
        <w:rPr>
          <w:color w:val="000000"/>
        </w:rPr>
        <w:t>) {e63&lt;n&gt;,e64&lt;n&gt;,r66&lt;n&gt;,r69&lt;n&gt;}</w:t>
      </w:r>
    </w:p>
    <w:p w14:paraId="090E6D09" w14:textId="4B31C514" w:rsidR="00115098" w:rsidRDefault="00DB201B">
      <w:pPr>
        <w:numPr>
          <w:ilvl w:val="4"/>
          <w:numId w:val="1"/>
        </w:numPr>
        <w:pBdr>
          <w:top w:val="nil"/>
          <w:left w:val="nil"/>
          <w:bottom w:val="nil"/>
          <w:right w:val="nil"/>
          <w:between w:val="nil"/>
        </w:pBdr>
      </w:pPr>
      <w:r>
        <w:rPr>
          <w:color w:val="000000"/>
        </w:rPr>
        <w:t>[66](#1 상생결제 지급금액 세액공제 지원 확대(조특법§7의4))(#2 상생결제 지급금액 세액공제 지원 확대)(#3</w:t>
      </w:r>
      <w:r w:rsidR="001B4D92">
        <w:rPr>
          <w:color w:val="000000"/>
        </w:rPr>
        <w:t xml:space="preserve"> </w:t>
      </w:r>
      <w:r w:rsidR="001B4D92" w:rsidRPr="001B4D92">
        <w:rPr>
          <w:color w:val="000000"/>
        </w:rPr>
        <w:t>Expansion of tax deductions for mutual cooperation payment amounts</w:t>
      </w:r>
      <w:r>
        <w:rPr>
          <w:color w:val="000000"/>
        </w:rPr>
        <w:t>) [n]</w:t>
      </w:r>
    </w:p>
    <w:p w14:paraId="0979A1DA" w14:textId="724E9521" w:rsidR="00115098" w:rsidRDefault="00DB201B">
      <w:pPr>
        <w:numPr>
          <w:ilvl w:val="5"/>
          <w:numId w:val="1"/>
        </w:numPr>
        <w:pBdr>
          <w:top w:val="nil"/>
          <w:left w:val="nil"/>
          <w:bottom w:val="nil"/>
          <w:right w:val="nil"/>
          <w:between w:val="nil"/>
        </w:pBdr>
      </w:pPr>
      <w:r>
        <w:rPr>
          <w:color w:val="000000"/>
        </w:rPr>
        <w:t>[67](#1 개정내용 요약)(#2 개정내용 요약)(#3</w:t>
      </w:r>
      <w:r w:rsidR="001B4D92">
        <w:rPr>
          <w:color w:val="000000"/>
        </w:rPr>
        <w:t xml:space="preserve"> </w:t>
      </w:r>
      <w:r w:rsidR="001B4D92" w:rsidRPr="001B4D92">
        <w:rPr>
          <w:color w:val="000000"/>
        </w:rPr>
        <w:t>Summary of amendments</w:t>
      </w:r>
      <w:r>
        <w:rPr>
          <w:color w:val="000000"/>
        </w:rPr>
        <w:t>)[n]</w:t>
      </w:r>
    </w:p>
    <w:p w14:paraId="1A42E8C9" w14:textId="3D0F9CD2" w:rsidR="00115098" w:rsidRDefault="00DB201B">
      <w:pPr>
        <w:numPr>
          <w:ilvl w:val="6"/>
          <w:numId w:val="1"/>
        </w:numPr>
        <w:pBdr>
          <w:top w:val="nil"/>
          <w:left w:val="nil"/>
          <w:bottom w:val="nil"/>
          <w:right w:val="nil"/>
          <w:between w:val="nil"/>
        </w:pBdr>
      </w:pPr>
      <w:r>
        <w:rPr>
          <w:color w:val="000000"/>
        </w:rPr>
        <w:t>{1}(#1 상생결제 지급금액에 대한 세액공제 요건을 완화하고 공제율 상향 등 지원 확대)(#2 원활한 납품대금을 지원하기 위한 세액공제 요건을 완화하고 공제율 상향 등 지원 확대)(#3</w:t>
      </w:r>
      <w:r w:rsidR="001B4D92">
        <w:rPr>
          <w:color w:val="000000"/>
        </w:rPr>
        <w:t xml:space="preserve"> </w:t>
      </w:r>
      <w:r w:rsidR="001B4D92" w:rsidRPr="001B4D92">
        <w:rPr>
          <w:color w:val="000000"/>
        </w:rPr>
        <w:t>Expanding support by relaxing tax deduction requirements and increasing in deduction rates for smooth delivery payments</w:t>
      </w:r>
      <w:r>
        <w:rPr>
          <w:color w:val="000000"/>
        </w:rPr>
        <w:t>){e66&lt;n&gt;,r62&lt;n&gt;}</w:t>
      </w:r>
    </w:p>
    <w:p w14:paraId="13E93087" w14:textId="7BD93BE2" w:rsidR="00115098" w:rsidRDefault="00DB201B">
      <w:pPr>
        <w:numPr>
          <w:ilvl w:val="5"/>
          <w:numId w:val="1"/>
        </w:numPr>
        <w:pBdr>
          <w:top w:val="nil"/>
          <w:left w:val="nil"/>
          <w:bottom w:val="nil"/>
          <w:right w:val="nil"/>
          <w:between w:val="nil"/>
        </w:pBdr>
      </w:pPr>
      <w:r>
        <w:rPr>
          <w:color w:val="000000"/>
        </w:rPr>
        <w:t>[68](#1 $(상생결제 지급금액 세액공제))(#2 $(상생결제 지급금액 세액공제))(#3</w:t>
      </w:r>
      <w:r w:rsidR="001B4D92">
        <w:rPr>
          <w:color w:val="000000"/>
        </w:rPr>
        <w:t xml:space="preserve"> </w:t>
      </w:r>
      <w:r w:rsidR="001B4D92" w:rsidRPr="001B4D92">
        <w:rPr>
          <w:color w:val="000000"/>
        </w:rPr>
        <w:t>$(Tax deduction for mutual cooperation payment amounts)</w:t>
      </w:r>
      <w:r>
        <w:rPr>
          <w:color w:val="000000"/>
        </w:rPr>
        <w:t>)[n]</w:t>
      </w:r>
    </w:p>
    <w:p w14:paraId="73F765C9" w14:textId="77777777" w:rsidR="00115098" w:rsidRDefault="00DB201B">
      <w:pPr>
        <w:pBdr>
          <w:top w:val="nil"/>
          <w:left w:val="nil"/>
          <w:bottom w:val="nil"/>
          <w:right w:val="nil"/>
          <w:between w:val="nil"/>
        </w:pBdr>
        <w:ind w:left="3080"/>
        <w:rPr>
          <w:color w:val="000000"/>
        </w:rPr>
      </w:pPr>
      <w:r>
        <w:rPr>
          <w:color w:val="000000"/>
        </w:rPr>
        <w:t>{1}</w:t>
      </w:r>
      <w:r>
        <w:rPr>
          <w:noProof/>
          <w:color w:val="000000"/>
        </w:rPr>
        <w:drawing>
          <wp:inline distT="0" distB="0" distL="0" distR="0" wp14:anchorId="5F4A8E81" wp14:editId="4A49C202">
            <wp:extent cx="4138019" cy="1928027"/>
            <wp:effectExtent l="0" t="0" r="0" b="0"/>
            <wp:docPr id="1969779584" name="image7.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7.png" descr="텍스트, 스크린샷, 폰트, 번호이(가) 표시된 사진&#10;&#10;자동 생성된 설명"/>
                    <pic:cNvPicPr preferRelativeResize="0"/>
                  </pic:nvPicPr>
                  <pic:blipFill>
                    <a:blip r:embed="rId13"/>
                    <a:srcRect/>
                    <a:stretch>
                      <a:fillRect/>
                    </a:stretch>
                  </pic:blipFill>
                  <pic:spPr>
                    <a:xfrm>
                      <a:off x="0" y="0"/>
                      <a:ext cx="4138019" cy="1928027"/>
                    </a:xfrm>
                    <a:prstGeom prst="rect">
                      <a:avLst/>
                    </a:prstGeom>
                    <a:ln/>
                  </pic:spPr>
                </pic:pic>
              </a:graphicData>
            </a:graphic>
          </wp:inline>
        </w:drawing>
      </w:r>
      <w:r>
        <w:rPr>
          <w:color w:val="000000"/>
        </w:rPr>
        <w:t>{e67&lt;n&gt;}</w:t>
      </w:r>
    </w:p>
    <w:p w14:paraId="7508B971" w14:textId="48BCCD34" w:rsidR="00115098" w:rsidRDefault="00DB201B">
      <w:pPr>
        <w:numPr>
          <w:ilvl w:val="4"/>
          <w:numId w:val="1"/>
        </w:numPr>
        <w:pBdr>
          <w:top w:val="nil"/>
          <w:left w:val="nil"/>
          <w:bottom w:val="nil"/>
          <w:right w:val="nil"/>
          <w:between w:val="nil"/>
        </w:pBdr>
      </w:pPr>
      <w:r>
        <w:rPr>
          <w:color w:val="000000"/>
        </w:rPr>
        <w:lastRenderedPageBreak/>
        <w:t>[69](#1 성과공유 중소기업과세특례지원 확대 및 적용기한 연장(조특령§17))(#2 경영성과급을 지급한 중소기업에 적용하는 세제지원 확대 및 적용기한 연장)(#3</w:t>
      </w:r>
      <w:r w:rsidR="001B4D92">
        <w:rPr>
          <w:color w:val="000000"/>
        </w:rPr>
        <w:t xml:space="preserve"> </w:t>
      </w:r>
      <w:r w:rsidR="001B4D92" w:rsidRPr="001B4D92">
        <w:rPr>
          <w:color w:val="000000"/>
        </w:rPr>
        <w:t>Expansion of tax incentives applied to small and medium-sized enterprises that pay performance bonuses and extension of the application period</w:t>
      </w:r>
      <w:r>
        <w:rPr>
          <w:color w:val="000000"/>
        </w:rPr>
        <w:t>) [n]</w:t>
      </w:r>
    </w:p>
    <w:p w14:paraId="6ABF13C4" w14:textId="4829244F" w:rsidR="00115098" w:rsidRDefault="00DB201B">
      <w:pPr>
        <w:numPr>
          <w:ilvl w:val="5"/>
          <w:numId w:val="1"/>
        </w:numPr>
        <w:pBdr>
          <w:top w:val="nil"/>
          <w:left w:val="nil"/>
          <w:bottom w:val="nil"/>
          <w:right w:val="nil"/>
          <w:between w:val="nil"/>
        </w:pBdr>
      </w:pPr>
      <w:r>
        <w:rPr>
          <w:color w:val="000000"/>
        </w:rPr>
        <w:t>[70](#1 개정내용 요약)(#2 개정내용 요약)(#3</w:t>
      </w:r>
      <w:r w:rsidR="001B4D92">
        <w:rPr>
          <w:color w:val="000000"/>
        </w:rPr>
        <w:t xml:space="preserve"> </w:t>
      </w:r>
      <w:r w:rsidR="001B4D92" w:rsidRPr="001B4D92">
        <w:rPr>
          <w:color w:val="000000"/>
        </w:rPr>
        <w:t>Summary of amendments</w:t>
      </w:r>
      <w:r>
        <w:rPr>
          <w:color w:val="000000"/>
        </w:rPr>
        <w:t>)[n]</w:t>
      </w:r>
    </w:p>
    <w:p w14:paraId="3F663FD0" w14:textId="06A1A340" w:rsidR="00115098" w:rsidRDefault="00DB201B">
      <w:pPr>
        <w:numPr>
          <w:ilvl w:val="6"/>
          <w:numId w:val="1"/>
        </w:numPr>
        <w:pBdr>
          <w:top w:val="nil"/>
          <w:left w:val="nil"/>
          <w:bottom w:val="nil"/>
          <w:right w:val="nil"/>
          <w:between w:val="nil"/>
        </w:pBdr>
      </w:pPr>
      <w:r>
        <w:rPr>
          <w:color w:val="000000"/>
        </w:rPr>
        <w:t>{1}(#1 성과공유 중소기업 경영성과급 세제지원 요건 완화 및 중소기업 공제율 상향)(#2 경영성과급을 지급한 중소기업에 적용하는 세제지원 요건 완화 및 중소기업 공제율 상향)(#3</w:t>
      </w:r>
      <w:r w:rsidR="001B4D92">
        <w:rPr>
          <w:rFonts w:hint="eastAsia"/>
          <w:color w:val="000000"/>
        </w:rPr>
        <w:t xml:space="preserve"> </w:t>
      </w:r>
      <w:r w:rsidR="001B4D92" w:rsidRPr="001B4D92">
        <w:rPr>
          <w:color w:val="000000"/>
        </w:rPr>
        <w:t>Relaxation of tax incentive requirements applied to small and medium-sized enterprises that pay performance bonuses and an increase in the deduction rate for such enterprises</w:t>
      </w:r>
      <w:r>
        <w:rPr>
          <w:color w:val="000000"/>
        </w:rPr>
        <w:t>) {e71&lt;n&gt;,e72&lt;n&gt;,e73&lt;n&gt;,e74&lt;n&gt;,r66&lt;n&gt;}</w:t>
      </w:r>
    </w:p>
    <w:p w14:paraId="50AAE0D5" w14:textId="6E8F23EA" w:rsidR="00115098" w:rsidRDefault="00DB201B">
      <w:pPr>
        <w:numPr>
          <w:ilvl w:val="5"/>
          <w:numId w:val="1"/>
        </w:numPr>
        <w:pBdr>
          <w:top w:val="nil"/>
          <w:left w:val="nil"/>
          <w:bottom w:val="nil"/>
          <w:right w:val="nil"/>
          <w:between w:val="nil"/>
        </w:pBdr>
      </w:pPr>
      <w:r>
        <w:rPr>
          <w:color w:val="000000"/>
        </w:rPr>
        <w:t>[71](#1 경영성과급 요건완화)(#2 경영성과급 요건완화)(#3</w:t>
      </w:r>
      <w:r w:rsidR="001B4D92">
        <w:rPr>
          <w:color w:val="000000"/>
        </w:rPr>
        <w:t xml:space="preserve"> </w:t>
      </w:r>
      <w:r w:rsidR="001B4D92" w:rsidRPr="001B4D92">
        <w:rPr>
          <w:color w:val="000000"/>
        </w:rPr>
        <w:t>Relaxation of performance bonus requirements</w:t>
      </w:r>
      <w:r>
        <w:rPr>
          <w:color w:val="000000"/>
        </w:rPr>
        <w:t>)[n]</w:t>
      </w:r>
    </w:p>
    <w:p w14:paraId="46803627" w14:textId="7C2139AD" w:rsidR="00115098" w:rsidRDefault="00DB201B">
      <w:pPr>
        <w:numPr>
          <w:ilvl w:val="6"/>
          <w:numId w:val="1"/>
        </w:numPr>
        <w:pBdr>
          <w:top w:val="nil"/>
          <w:left w:val="nil"/>
          <w:bottom w:val="nil"/>
          <w:right w:val="nil"/>
          <w:between w:val="nil"/>
        </w:pBdr>
      </w:pPr>
      <w:r>
        <w:rPr>
          <w:color w:val="000000"/>
        </w:rPr>
        <w:t>{1}(#1 영업이익이 발생한 기업이 지급하는 성과급 → 삭제)(#2 영업이익이 발생하지 않은 기업이 지급하는 성과급에 대해서도 적용)(#3</w:t>
      </w:r>
      <w:r w:rsidR="001B4D92">
        <w:rPr>
          <w:color w:val="000000"/>
        </w:rPr>
        <w:t xml:space="preserve"> </w:t>
      </w:r>
      <w:r w:rsidR="001B4D92" w:rsidRPr="001B4D92">
        <w:rPr>
          <w:color w:val="000000"/>
        </w:rPr>
        <w:t>Application even for performance bonuses paid by companies that have not generated operating profits</w:t>
      </w:r>
      <w:r>
        <w:rPr>
          <w:color w:val="000000"/>
        </w:rPr>
        <w:t>) { e70&lt;n&gt;,e72&lt;n&gt;,e73&lt;n&gt;,e74&lt;n&gt;,r66&lt;n&gt;}</w:t>
      </w:r>
    </w:p>
    <w:p w14:paraId="3FAA49CA" w14:textId="155ACDD7" w:rsidR="00115098" w:rsidRDefault="00DB201B">
      <w:pPr>
        <w:numPr>
          <w:ilvl w:val="5"/>
          <w:numId w:val="1"/>
        </w:numPr>
        <w:pBdr>
          <w:top w:val="nil"/>
          <w:left w:val="nil"/>
          <w:bottom w:val="nil"/>
          <w:right w:val="nil"/>
          <w:between w:val="nil"/>
        </w:pBdr>
      </w:pPr>
      <w:r>
        <w:rPr>
          <w:color w:val="000000"/>
        </w:rPr>
        <w:t>[72](#1 공제율 상향)(#2 공제율 상향)(#3</w:t>
      </w:r>
      <w:r w:rsidR="001B4D92">
        <w:rPr>
          <w:color w:val="000000"/>
        </w:rPr>
        <w:t xml:space="preserve"> </w:t>
      </w:r>
      <w:r w:rsidR="001B4D92" w:rsidRPr="001B4D92">
        <w:rPr>
          <w:color w:val="000000"/>
        </w:rPr>
        <w:t>Increase in deduction rate</w:t>
      </w:r>
      <w:r>
        <w:rPr>
          <w:color w:val="000000"/>
        </w:rPr>
        <w:t>)[n]</w:t>
      </w:r>
    </w:p>
    <w:p w14:paraId="02DD9923" w14:textId="72EF1E8B" w:rsidR="00115098" w:rsidRDefault="00DB201B">
      <w:pPr>
        <w:numPr>
          <w:ilvl w:val="6"/>
          <w:numId w:val="1"/>
        </w:numPr>
        <w:pBdr>
          <w:top w:val="nil"/>
          <w:left w:val="nil"/>
          <w:bottom w:val="nil"/>
          <w:right w:val="nil"/>
          <w:between w:val="nil"/>
        </w:pBdr>
      </w:pPr>
      <w:r>
        <w:rPr>
          <w:color w:val="000000"/>
        </w:rPr>
        <w:t>{1}(#1 경영성과급의 10% →15% 세액공제)(#2 경영성과급의 10% →15% 세액공제)(#3</w:t>
      </w:r>
      <w:r w:rsidR="001B4D92">
        <w:rPr>
          <w:color w:val="000000"/>
        </w:rPr>
        <w:t xml:space="preserve"> </w:t>
      </w:r>
      <w:r w:rsidR="001B4D92" w:rsidRPr="001B4D92">
        <w:rPr>
          <w:color w:val="000000"/>
        </w:rPr>
        <w:t>Tax deduction of 10% → 15% for performance bonuses</w:t>
      </w:r>
      <w:r>
        <w:rPr>
          <w:color w:val="000000"/>
        </w:rPr>
        <w:t>) { e70&lt;n&gt;,e71&lt;n&gt;,e73&lt;n&gt;,e74&lt;n&gt;,r66&lt;n&gt;}</w:t>
      </w:r>
    </w:p>
    <w:p w14:paraId="0A488386" w14:textId="0DDB4843" w:rsidR="00115098" w:rsidRDefault="00DB201B">
      <w:pPr>
        <w:numPr>
          <w:ilvl w:val="5"/>
          <w:numId w:val="1"/>
        </w:numPr>
        <w:pBdr>
          <w:top w:val="nil"/>
          <w:left w:val="nil"/>
          <w:bottom w:val="nil"/>
          <w:right w:val="nil"/>
          <w:between w:val="nil"/>
        </w:pBdr>
      </w:pPr>
      <w:r>
        <w:rPr>
          <w:color w:val="000000"/>
        </w:rPr>
        <w:t>[73](#1 적용기한 연장)(#2 적용기한 연장)(#3</w:t>
      </w:r>
      <w:r w:rsidR="001B4D92">
        <w:rPr>
          <w:color w:val="000000"/>
        </w:rPr>
        <w:t xml:space="preserve"> </w:t>
      </w:r>
      <w:r w:rsidR="001B4D92" w:rsidRPr="001B4D92">
        <w:rPr>
          <w:color w:val="000000"/>
        </w:rPr>
        <w:t>Extension of the application period</w:t>
      </w:r>
      <w:r>
        <w:rPr>
          <w:color w:val="000000"/>
        </w:rPr>
        <w:t>)[n]</w:t>
      </w:r>
    </w:p>
    <w:p w14:paraId="1AEA5AD1" w14:textId="1B380B3F" w:rsidR="00115098" w:rsidRDefault="00DB201B">
      <w:pPr>
        <w:numPr>
          <w:ilvl w:val="6"/>
          <w:numId w:val="1"/>
        </w:numPr>
        <w:pBdr>
          <w:top w:val="nil"/>
          <w:left w:val="nil"/>
          <w:bottom w:val="nil"/>
          <w:right w:val="nil"/>
          <w:between w:val="nil"/>
        </w:pBdr>
      </w:pPr>
      <w:r>
        <w:rPr>
          <w:color w:val="000000"/>
        </w:rPr>
        <w:t>{1}(#1 2021.12.31. → 2024.12.31.)(#2 2021.12.31. → 2024.12.31.)(#3</w:t>
      </w:r>
      <w:r w:rsidR="001B4D92">
        <w:rPr>
          <w:color w:val="000000"/>
        </w:rPr>
        <w:t xml:space="preserve"> </w:t>
      </w:r>
      <w:r w:rsidR="001B4D92" w:rsidRPr="001B4D92">
        <w:rPr>
          <w:color w:val="000000"/>
        </w:rPr>
        <w:t>December 31, 2021 → December 31, 2024</w:t>
      </w:r>
      <w:r>
        <w:rPr>
          <w:color w:val="000000"/>
        </w:rPr>
        <w:t xml:space="preserve">) </w:t>
      </w:r>
      <w:r>
        <w:rPr>
          <w:color w:val="000000"/>
        </w:rPr>
        <w:lastRenderedPageBreak/>
        <w:t>{ e70&lt;n&gt;,e71&lt;n&gt;,e73&lt;n&gt;,e74&lt;n&gt;,r66&lt;n&gt;}</w:t>
      </w:r>
    </w:p>
    <w:p w14:paraId="2BAAB1B3" w14:textId="28DB53AE" w:rsidR="00115098" w:rsidRDefault="00DB201B">
      <w:pPr>
        <w:numPr>
          <w:ilvl w:val="5"/>
          <w:numId w:val="1"/>
        </w:numPr>
        <w:pBdr>
          <w:top w:val="nil"/>
          <w:left w:val="nil"/>
          <w:bottom w:val="nil"/>
          <w:right w:val="nil"/>
          <w:between w:val="nil"/>
        </w:pBdr>
      </w:pPr>
      <w:r>
        <w:rPr>
          <w:color w:val="000000"/>
        </w:rPr>
        <w:t>[74] (#1 개정세법 적용시기)(#2 개정세법 적용시기)(#3</w:t>
      </w:r>
      <w:r w:rsidR="001B4D92">
        <w:rPr>
          <w:color w:val="000000"/>
        </w:rPr>
        <w:t xml:space="preserve"> </w:t>
      </w:r>
      <w:r w:rsidR="001B4D92" w:rsidRPr="001B4D92">
        <w:rPr>
          <w:color w:val="000000"/>
        </w:rPr>
        <w:t>Application of amended tax laws</w:t>
      </w:r>
      <w:r>
        <w:rPr>
          <w:color w:val="000000"/>
        </w:rPr>
        <w:t>)[n]</w:t>
      </w:r>
    </w:p>
    <w:p w14:paraId="4E6FE9F2" w14:textId="311B928C" w:rsidR="00115098" w:rsidRDefault="00DB201B">
      <w:pPr>
        <w:numPr>
          <w:ilvl w:val="6"/>
          <w:numId w:val="1"/>
        </w:numPr>
        <w:pBdr>
          <w:top w:val="nil"/>
          <w:left w:val="nil"/>
          <w:bottom w:val="nil"/>
          <w:right w:val="nil"/>
          <w:between w:val="nil"/>
        </w:pBdr>
      </w:pPr>
      <w:r>
        <w:rPr>
          <w:color w:val="000000"/>
        </w:rPr>
        <w:t>{1}(#1 2022. 1. 1. 이후 중소기업이 지급한 경영성과급부터 적용)(#2 2022. 1. 1. 이후 중소기업이 지급한 경영성과급부터 적용)(#3</w:t>
      </w:r>
      <w:r w:rsidR="001B4D92">
        <w:rPr>
          <w:color w:val="000000"/>
        </w:rPr>
        <w:t xml:space="preserve"> </w:t>
      </w:r>
      <w:r w:rsidR="001B4D92" w:rsidRPr="001B4D92">
        <w:rPr>
          <w:color w:val="000000"/>
        </w:rPr>
        <w:t>Applies to performance bonuses paid by small and medium-sized enterprises after January 1, 2022</w:t>
      </w:r>
      <w:r>
        <w:rPr>
          <w:color w:val="000000"/>
        </w:rPr>
        <w:t>){ e70&lt;n&gt;,e71&lt;n&gt;,e72&lt;n&gt;,e73&lt;n&gt;,r66&lt;n&gt;}</w:t>
      </w:r>
    </w:p>
    <w:p w14:paraId="366EB6CE" w14:textId="7BD17638" w:rsidR="00115098" w:rsidRDefault="00DB201B">
      <w:pPr>
        <w:numPr>
          <w:ilvl w:val="3"/>
          <w:numId w:val="1"/>
        </w:numPr>
        <w:pBdr>
          <w:top w:val="nil"/>
          <w:left w:val="nil"/>
          <w:bottom w:val="nil"/>
          <w:right w:val="nil"/>
          <w:between w:val="nil"/>
        </w:pBdr>
      </w:pPr>
      <w:r>
        <w:rPr>
          <w:color w:val="000000"/>
        </w:rPr>
        <w:t>[75](#1 신성장산업 등 육성)(#2 신성장산업 등 육성)(#3</w:t>
      </w:r>
      <w:r w:rsidR="001B4D92">
        <w:rPr>
          <w:color w:val="000000"/>
        </w:rPr>
        <w:t xml:space="preserve"> </w:t>
      </w:r>
      <w:r w:rsidR="001B4D92" w:rsidRPr="001B4D92">
        <w:rPr>
          <w:color w:val="000000"/>
        </w:rPr>
        <w:t>Promotion of growth in emerging industries, etc</w:t>
      </w:r>
      <w:r>
        <w:rPr>
          <w:color w:val="000000"/>
        </w:rPr>
        <w:t>) [n]</w:t>
      </w:r>
    </w:p>
    <w:p w14:paraId="5067BC60" w14:textId="2AFD6967" w:rsidR="00115098" w:rsidRDefault="00DB201B">
      <w:pPr>
        <w:numPr>
          <w:ilvl w:val="4"/>
          <w:numId w:val="1"/>
        </w:numPr>
        <w:pBdr>
          <w:top w:val="nil"/>
          <w:left w:val="nil"/>
          <w:bottom w:val="nil"/>
          <w:right w:val="nil"/>
          <w:between w:val="nil"/>
        </w:pBdr>
        <w:rPr>
          <w:color w:val="FF0000"/>
        </w:rPr>
      </w:pPr>
      <w:r>
        <w:rPr>
          <w:color w:val="FF0000"/>
        </w:rPr>
        <w:t>[76](#1 $(탄소중립 실현 및 미래성장동력 확보 지원(조특령 별표7)))(#2 $(탄소중립 실현 및 미래성장동력 확보 지원)</w:t>
      </w:r>
      <w:r w:rsidR="00EE2A5B">
        <w:rPr>
          <w:rFonts w:hint="eastAsia"/>
          <w:color w:val="FF0000"/>
        </w:rPr>
        <w:t>)</w:t>
      </w:r>
      <w:r>
        <w:rPr>
          <w:color w:val="FF0000"/>
        </w:rPr>
        <w:t>(#3</w:t>
      </w:r>
      <w:r w:rsidR="001B4D92">
        <w:rPr>
          <w:color w:val="FF0000"/>
        </w:rPr>
        <w:t xml:space="preserve"> </w:t>
      </w:r>
      <w:r w:rsidR="001B4D92" w:rsidRPr="001B4D92">
        <w:rPr>
          <w:color w:val="FF0000"/>
        </w:rPr>
        <w:t>$(Support for achieving carbon neutrality and securing future growth engine)</w:t>
      </w:r>
      <w:r>
        <w:rPr>
          <w:color w:val="FF0000"/>
        </w:rPr>
        <w:t>) [n]</w:t>
      </w:r>
    </w:p>
    <w:p w14:paraId="36B289EA" w14:textId="77777777" w:rsidR="00115098" w:rsidRDefault="00DB201B">
      <w:pPr>
        <w:pBdr>
          <w:top w:val="nil"/>
          <w:left w:val="nil"/>
          <w:bottom w:val="nil"/>
          <w:right w:val="nil"/>
          <w:between w:val="nil"/>
        </w:pBdr>
        <w:ind w:left="2640"/>
        <w:rPr>
          <w:color w:val="FF0000"/>
        </w:rPr>
      </w:pPr>
      <w:r>
        <w:rPr>
          <w:color w:val="FF0000"/>
        </w:rPr>
        <w:t>{1}</w:t>
      </w:r>
      <w:r>
        <w:rPr>
          <w:noProof/>
          <w:color w:val="FF0000"/>
        </w:rPr>
        <w:drawing>
          <wp:inline distT="0" distB="0" distL="0" distR="0" wp14:anchorId="0AA49ABA" wp14:editId="67D0766F">
            <wp:extent cx="4099915" cy="3558848"/>
            <wp:effectExtent l="0" t="0" r="0" b="0"/>
            <wp:docPr id="1969779579" name="image2.png" descr="텍스트, 스크린샷, 번호,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 스크린샷, 번호, 디스플레이이(가) 표시된 사진&#10;&#10;자동 생성된 설명"/>
                    <pic:cNvPicPr preferRelativeResize="0"/>
                  </pic:nvPicPr>
                  <pic:blipFill>
                    <a:blip r:embed="rId14"/>
                    <a:srcRect/>
                    <a:stretch>
                      <a:fillRect/>
                    </a:stretch>
                  </pic:blipFill>
                  <pic:spPr>
                    <a:xfrm>
                      <a:off x="0" y="0"/>
                      <a:ext cx="4099915" cy="3558848"/>
                    </a:xfrm>
                    <a:prstGeom prst="rect">
                      <a:avLst/>
                    </a:prstGeom>
                    <a:ln/>
                  </pic:spPr>
                </pic:pic>
              </a:graphicData>
            </a:graphic>
          </wp:inline>
        </w:drawing>
      </w:r>
      <w:r>
        <w:rPr>
          <w:color w:val="FF0000"/>
        </w:rPr>
        <w:t>{n}</w:t>
      </w:r>
    </w:p>
    <w:p w14:paraId="7A61A414" w14:textId="6911FE6D" w:rsidR="00115098" w:rsidRDefault="00DB201B">
      <w:pPr>
        <w:numPr>
          <w:ilvl w:val="4"/>
          <w:numId w:val="1"/>
        </w:numPr>
        <w:pBdr>
          <w:top w:val="nil"/>
          <w:left w:val="nil"/>
          <w:bottom w:val="nil"/>
          <w:right w:val="nil"/>
          <w:between w:val="nil"/>
        </w:pBdr>
      </w:pPr>
      <w:r>
        <w:rPr>
          <w:color w:val="000000"/>
        </w:rPr>
        <w:t>[79](#1 기술이전</w:t>
      </w:r>
      <w:r>
        <w:rPr>
          <w:rFonts w:ascii="MS Mincho" w:eastAsia="MS Mincho" w:hAnsi="MS Mincho" w:cs="MS Mincho"/>
          <w:color w:val="000000"/>
        </w:rPr>
        <w:t>･</w:t>
      </w:r>
      <w:r>
        <w:rPr>
          <w:color w:val="000000"/>
        </w:rPr>
        <w:t>대여소득 세액감면 적용대상 확대(조특법§12))(#2 법인이 기술을 이전하거나 대여해 주는 경우의 세액감면 적용대상 확대)(#3</w:t>
      </w:r>
      <w:r w:rsidR="001B4D92">
        <w:rPr>
          <w:color w:val="000000"/>
        </w:rPr>
        <w:t xml:space="preserve"> </w:t>
      </w:r>
      <w:r w:rsidR="001B4D92" w:rsidRPr="001B4D92">
        <w:rPr>
          <w:color w:val="000000"/>
        </w:rPr>
        <w:lastRenderedPageBreak/>
        <w:t>Expansion of tax reduction for corporations that transfer or lease technology</w:t>
      </w:r>
      <w:r>
        <w:rPr>
          <w:color w:val="000000"/>
        </w:rPr>
        <w:t>) [n]</w:t>
      </w:r>
    </w:p>
    <w:p w14:paraId="0EE09DD0" w14:textId="42B50CD6" w:rsidR="00115098" w:rsidRDefault="00DB201B">
      <w:pPr>
        <w:numPr>
          <w:ilvl w:val="5"/>
          <w:numId w:val="1"/>
        </w:numPr>
        <w:pBdr>
          <w:top w:val="nil"/>
          <w:left w:val="nil"/>
          <w:bottom w:val="nil"/>
          <w:right w:val="nil"/>
          <w:between w:val="nil"/>
        </w:pBdr>
      </w:pPr>
      <w:r>
        <w:rPr>
          <w:color w:val="000000"/>
        </w:rPr>
        <w:t>[80](#1 기술이전</w:t>
      </w:r>
      <w:r>
        <w:rPr>
          <w:rFonts w:ascii="MS Mincho" w:eastAsia="MS Mincho" w:hAnsi="MS Mincho" w:cs="MS Mincho"/>
          <w:color w:val="000000"/>
        </w:rPr>
        <w:t>･</w:t>
      </w:r>
      <w:r>
        <w:rPr>
          <w:color w:val="000000"/>
        </w:rPr>
        <w:t>대여소득 세액감면 적용대상 확대 및 적용기한 2년 연장)(#2 법인이 기술을 이전하거나 대여해 주는 경우의 세액감면 적용대상 확대 및 적용기한 2년 연장)(#3</w:t>
      </w:r>
      <w:r w:rsidR="001B4D92">
        <w:rPr>
          <w:color w:val="000000"/>
        </w:rPr>
        <w:t xml:space="preserve"> </w:t>
      </w:r>
      <w:r w:rsidR="001B4D92" w:rsidRPr="001B4D92">
        <w:rPr>
          <w:color w:val="000000"/>
        </w:rPr>
        <w:t>Expansion of tax reduction for corporations that transfer or lease technology, and extension of the application period by 2 years</w:t>
      </w:r>
      <w:r>
        <w:rPr>
          <w:color w:val="000000"/>
        </w:rPr>
        <w:t>) [n]</w:t>
      </w:r>
    </w:p>
    <w:p w14:paraId="5A12E27E" w14:textId="3305B6D2" w:rsidR="00115098" w:rsidRDefault="00DB201B">
      <w:pPr>
        <w:numPr>
          <w:ilvl w:val="6"/>
          <w:numId w:val="1"/>
        </w:numPr>
        <w:pBdr>
          <w:top w:val="nil"/>
          <w:left w:val="nil"/>
          <w:bottom w:val="nil"/>
          <w:right w:val="nil"/>
          <w:between w:val="nil"/>
        </w:pBdr>
      </w:pPr>
      <w:r>
        <w:rPr>
          <w:color w:val="000000"/>
        </w:rPr>
        <w:t>{1} (#1 기술대여소득 감면 적용대상 : 중소기업 → 중소</w:t>
      </w:r>
      <w:r>
        <w:rPr>
          <w:rFonts w:ascii="MS Mincho" w:eastAsia="MS Mincho" w:hAnsi="MS Mincho" w:cs="MS Mincho"/>
          <w:color w:val="000000"/>
        </w:rPr>
        <w:t>･</w:t>
      </w:r>
      <w:r>
        <w:rPr>
          <w:color w:val="000000"/>
        </w:rPr>
        <w:t>중견기업)(#2 감면 적용대상을 중소기업에서 중소기업 및 중견기업까지 대상 확대)(#3</w:t>
      </w:r>
      <w:r w:rsidR="001B4D92">
        <w:rPr>
          <w:color w:val="000000"/>
        </w:rPr>
        <w:t xml:space="preserve"> </w:t>
      </w:r>
      <w:r w:rsidR="001B4D92" w:rsidRPr="001B4D92">
        <w:rPr>
          <w:color w:val="000000"/>
        </w:rPr>
        <w:t>Expansion of eligible entities for tax reduction from small and medium-sized enterprises to small and middle market enterprises</w:t>
      </w:r>
      <w:r>
        <w:rPr>
          <w:color w:val="000000"/>
        </w:rPr>
        <w:t>) {e82&lt;n&gt;,e83&lt;n&gt;,r76&lt;n&gt;,r84&lt;n&gt;}</w:t>
      </w:r>
    </w:p>
    <w:p w14:paraId="2187E2E0" w14:textId="341E8900" w:rsidR="00115098" w:rsidRDefault="00DB201B">
      <w:pPr>
        <w:numPr>
          <w:ilvl w:val="5"/>
          <w:numId w:val="1"/>
        </w:numPr>
        <w:pBdr>
          <w:top w:val="nil"/>
          <w:left w:val="nil"/>
          <w:bottom w:val="nil"/>
          <w:right w:val="nil"/>
          <w:between w:val="nil"/>
        </w:pBdr>
      </w:pPr>
      <w:r>
        <w:rPr>
          <w:color w:val="000000"/>
        </w:rPr>
        <w:t>[82](#1 세액감면 적용기한)(#2 세액감면 적용기한)(#3</w:t>
      </w:r>
      <w:r w:rsidR="001B4D92">
        <w:rPr>
          <w:color w:val="000000"/>
        </w:rPr>
        <w:t xml:space="preserve"> </w:t>
      </w:r>
      <w:r w:rsidR="001B4D92" w:rsidRPr="001B4D92">
        <w:rPr>
          <w:color w:val="000000"/>
        </w:rPr>
        <w:t>Tax reduction application period</w:t>
      </w:r>
      <w:r>
        <w:rPr>
          <w:color w:val="000000"/>
        </w:rPr>
        <w:t>)[n]</w:t>
      </w:r>
    </w:p>
    <w:p w14:paraId="751782D0" w14:textId="37FC81A2" w:rsidR="00115098" w:rsidRDefault="00DB201B">
      <w:pPr>
        <w:numPr>
          <w:ilvl w:val="6"/>
          <w:numId w:val="1"/>
        </w:numPr>
        <w:pBdr>
          <w:top w:val="nil"/>
          <w:left w:val="nil"/>
          <w:bottom w:val="nil"/>
          <w:right w:val="nil"/>
          <w:between w:val="nil"/>
        </w:pBdr>
      </w:pPr>
      <w:r>
        <w:rPr>
          <w:color w:val="000000"/>
        </w:rPr>
        <w:t>{1}(#1 2021.12.31. → 2024.12.31.)(#2 2021.12.31. → 2024.12.31.)(#3</w:t>
      </w:r>
      <w:r w:rsidR="001B4D92">
        <w:rPr>
          <w:color w:val="000000"/>
        </w:rPr>
        <w:t xml:space="preserve"> </w:t>
      </w:r>
      <w:r w:rsidR="001B4D92" w:rsidRPr="001B4D92">
        <w:rPr>
          <w:color w:val="000000"/>
        </w:rPr>
        <w:t>December 31, 2021 → December 31, 2024</w:t>
      </w:r>
      <w:r>
        <w:rPr>
          <w:color w:val="000000"/>
        </w:rPr>
        <w:t>) {e80&lt;n&gt;,e83&lt;n&gt;,r76&lt;n&gt;,r84&lt;n&gt;}</w:t>
      </w:r>
    </w:p>
    <w:p w14:paraId="220264CB" w14:textId="77DCC665" w:rsidR="00115098" w:rsidRDefault="00DB201B">
      <w:pPr>
        <w:numPr>
          <w:ilvl w:val="5"/>
          <w:numId w:val="1"/>
        </w:numPr>
        <w:pBdr>
          <w:top w:val="nil"/>
          <w:left w:val="nil"/>
          <w:bottom w:val="nil"/>
          <w:right w:val="nil"/>
          <w:between w:val="nil"/>
        </w:pBdr>
      </w:pPr>
      <w:r>
        <w:rPr>
          <w:color w:val="000000"/>
        </w:rPr>
        <w:t>[83](#1 세액감면 적용시기)(#2 세액감면 적용시기)(#3</w:t>
      </w:r>
      <w:r w:rsidR="001B4D92">
        <w:rPr>
          <w:color w:val="000000"/>
        </w:rPr>
        <w:t xml:space="preserve"> </w:t>
      </w:r>
      <w:r w:rsidR="001B4D92" w:rsidRPr="001B4D92">
        <w:rPr>
          <w:color w:val="000000"/>
        </w:rPr>
        <w:t>Tax reduction timing</w:t>
      </w:r>
      <w:r>
        <w:rPr>
          <w:color w:val="000000"/>
        </w:rPr>
        <w:t>)[n]</w:t>
      </w:r>
    </w:p>
    <w:p w14:paraId="50E183B5" w14:textId="71B60E09" w:rsidR="00115098" w:rsidRDefault="00DB201B">
      <w:pPr>
        <w:numPr>
          <w:ilvl w:val="6"/>
          <w:numId w:val="1"/>
        </w:numPr>
        <w:pBdr>
          <w:top w:val="nil"/>
          <w:left w:val="nil"/>
          <w:bottom w:val="nil"/>
          <w:right w:val="nil"/>
          <w:between w:val="nil"/>
        </w:pBdr>
      </w:pPr>
      <w:r>
        <w:rPr>
          <w:color w:val="000000"/>
        </w:rPr>
        <w:t>{1}(#1 2022.1.1. 이후 개시하는 과세연도 분부터 적용)(#2 2022.1.1. 이후 개시하는 과세연도 분부터 적용)(#3</w:t>
      </w:r>
      <w:r w:rsidR="001B4D92">
        <w:rPr>
          <w:color w:val="000000"/>
        </w:rPr>
        <w:t xml:space="preserve"> </w:t>
      </w:r>
      <w:r w:rsidR="001B4D92" w:rsidRPr="001B4D92">
        <w:rPr>
          <w:color w:val="000000"/>
        </w:rPr>
        <w:t>Applies to taxable years beginning on or after January 1, 2022</w:t>
      </w:r>
      <w:r>
        <w:rPr>
          <w:color w:val="000000"/>
        </w:rPr>
        <w:t>) {e80&lt;n&gt;,e82&lt;n&gt;,r76&lt;n&gt;,r84&lt;n&gt;}</w:t>
      </w:r>
    </w:p>
    <w:p w14:paraId="768686ED" w14:textId="6E8AC306" w:rsidR="00115098" w:rsidRDefault="00DB201B">
      <w:pPr>
        <w:numPr>
          <w:ilvl w:val="4"/>
          <w:numId w:val="1"/>
        </w:numPr>
        <w:pBdr>
          <w:top w:val="nil"/>
          <w:left w:val="nil"/>
          <w:bottom w:val="nil"/>
          <w:right w:val="nil"/>
          <w:between w:val="nil"/>
        </w:pBdr>
      </w:pPr>
      <w:r>
        <w:rPr>
          <w:color w:val="000000"/>
        </w:rPr>
        <w:t>[84](#1 통합투자세액공제대상 확대(조특령§21))(#2 기업이 투자를 하는 경우 적용하는 세액공제에서 투자대상 확대)(#3</w:t>
      </w:r>
      <w:r w:rsidR="001B4D92">
        <w:rPr>
          <w:color w:val="000000"/>
        </w:rPr>
        <w:t xml:space="preserve"> </w:t>
      </w:r>
      <w:r w:rsidR="001B4D92" w:rsidRPr="001B4D92">
        <w:rPr>
          <w:color w:val="000000"/>
        </w:rPr>
        <w:t>Expansion of eligible investments in the application of tax deductions for corporate investments</w:t>
      </w:r>
      <w:r>
        <w:rPr>
          <w:color w:val="000000"/>
        </w:rPr>
        <w:t>) [n]</w:t>
      </w:r>
    </w:p>
    <w:p w14:paraId="21F31993" w14:textId="3DCDAAD7" w:rsidR="00115098" w:rsidRDefault="00DB201B">
      <w:pPr>
        <w:numPr>
          <w:ilvl w:val="5"/>
          <w:numId w:val="1"/>
        </w:numPr>
        <w:pBdr>
          <w:top w:val="nil"/>
          <w:left w:val="nil"/>
          <w:bottom w:val="nil"/>
          <w:right w:val="nil"/>
          <w:between w:val="nil"/>
        </w:pBdr>
      </w:pPr>
      <w:r>
        <w:rPr>
          <w:color w:val="000000"/>
        </w:rPr>
        <w:t>[85](#1 개정내용 요약)(#2 개정내용 요약)(#3</w:t>
      </w:r>
      <w:r w:rsidR="001B4D92">
        <w:rPr>
          <w:color w:val="000000"/>
        </w:rPr>
        <w:t xml:space="preserve"> </w:t>
      </w:r>
      <w:r w:rsidR="001B4D92" w:rsidRPr="001B4D92">
        <w:rPr>
          <w:color w:val="000000"/>
        </w:rPr>
        <w:t>Summary of amendments</w:t>
      </w:r>
      <w:r>
        <w:rPr>
          <w:color w:val="000000"/>
        </w:rPr>
        <w:t>)[n]</w:t>
      </w:r>
    </w:p>
    <w:p w14:paraId="0628F067" w14:textId="23C9CFAE" w:rsidR="00115098" w:rsidRDefault="00DB201B">
      <w:pPr>
        <w:numPr>
          <w:ilvl w:val="6"/>
          <w:numId w:val="1"/>
        </w:numPr>
        <w:pBdr>
          <w:top w:val="nil"/>
          <w:left w:val="nil"/>
          <w:bottom w:val="nil"/>
          <w:right w:val="nil"/>
          <w:between w:val="nil"/>
        </w:pBdr>
      </w:pPr>
      <w:r>
        <w:rPr>
          <w:color w:val="000000"/>
        </w:rPr>
        <w:t>{1}(#1 통합투자세액공제 대상자산에 중소</w:t>
      </w:r>
      <w:r>
        <w:rPr>
          <w:rFonts w:ascii="MS Mincho" w:eastAsia="MS Mincho" w:hAnsi="MS Mincho" w:cs="MS Mincho"/>
          <w:color w:val="000000"/>
        </w:rPr>
        <w:t>･</w:t>
      </w:r>
      <w:r>
        <w:rPr>
          <w:color w:val="000000"/>
        </w:rPr>
        <w:t>중견기업이 취득하</w:t>
      </w:r>
      <w:r>
        <w:rPr>
          <w:color w:val="000000"/>
        </w:rPr>
        <w:lastRenderedPageBreak/>
        <w:t>는 지식재산 추가)(#2 기업이 투자를 하는 경우 적용하는 세액공제에서 투자 대상 자산에 중소</w:t>
      </w:r>
      <w:r>
        <w:rPr>
          <w:rFonts w:ascii="MS Mincho" w:eastAsia="MS Mincho" w:hAnsi="MS Mincho" w:cs="MS Mincho"/>
          <w:color w:val="000000"/>
        </w:rPr>
        <w:t>･</w:t>
      </w:r>
      <w:r>
        <w:rPr>
          <w:color w:val="000000"/>
        </w:rPr>
        <w:t>중견기업이 취득하는 지식재산 추가)(#3</w:t>
      </w:r>
      <w:r w:rsidR="001B4D92">
        <w:rPr>
          <w:color w:val="000000"/>
        </w:rPr>
        <w:t xml:space="preserve"> </w:t>
      </w:r>
      <w:r w:rsidR="001B4D92" w:rsidRPr="001B4D92">
        <w:rPr>
          <w:color w:val="000000"/>
        </w:rPr>
        <w:t>Addition of intellectual property acquired by small and medium-sized enterprises and middle market enterprises to the assets eligible for tax deductions applied when businesses make investments.</w:t>
      </w:r>
      <w:r>
        <w:rPr>
          <w:color w:val="000000"/>
        </w:rPr>
        <w:t>) {e86&lt;n&gt;,e87&lt;n&gt;,r79&lt;n&gt;}</w:t>
      </w:r>
    </w:p>
    <w:p w14:paraId="6B9B4448" w14:textId="50908154" w:rsidR="00115098" w:rsidRDefault="00DB201B">
      <w:pPr>
        <w:numPr>
          <w:ilvl w:val="5"/>
          <w:numId w:val="1"/>
        </w:numPr>
        <w:pBdr>
          <w:top w:val="nil"/>
          <w:left w:val="nil"/>
          <w:bottom w:val="nil"/>
          <w:right w:val="nil"/>
          <w:between w:val="nil"/>
        </w:pBdr>
      </w:pPr>
      <w:r>
        <w:rPr>
          <w:color w:val="000000"/>
        </w:rPr>
        <w:t>[86](#1 적용대상 확대)(#2 적용대상 확대)(#3</w:t>
      </w:r>
      <w:r w:rsidR="001B4D92">
        <w:rPr>
          <w:color w:val="000000"/>
        </w:rPr>
        <w:t xml:space="preserve"> </w:t>
      </w:r>
      <w:r w:rsidR="001B4D92" w:rsidRPr="001B4D92">
        <w:rPr>
          <w:color w:val="000000"/>
        </w:rPr>
        <w:t>Expansion of eligible entities</w:t>
      </w:r>
      <w:r>
        <w:rPr>
          <w:color w:val="000000"/>
        </w:rPr>
        <w:t>) [T,e85&lt;n&gt;,e87&lt;n&gt;,r79&lt;n&gt;]</w:t>
      </w:r>
    </w:p>
    <w:p w14:paraId="3E976615" w14:textId="1F8CCA3E" w:rsidR="00115098" w:rsidRDefault="00DB201B">
      <w:pPr>
        <w:numPr>
          <w:ilvl w:val="6"/>
          <w:numId w:val="1"/>
        </w:numPr>
        <w:pBdr>
          <w:top w:val="nil"/>
          <w:left w:val="nil"/>
          <w:bottom w:val="nil"/>
          <w:right w:val="nil"/>
          <w:between w:val="nil"/>
        </w:pBdr>
      </w:pPr>
      <w:r>
        <w:rPr>
          <w:color w:val="000000"/>
        </w:rPr>
        <w:t xml:space="preserve">{1}(#1 </w:t>
      </w:r>
      <w:r w:rsidR="00DA7EF3">
        <w:rPr>
          <w:rFonts w:hint="eastAsia"/>
          <w:color w:val="000000"/>
        </w:rPr>
        <w:t>=</w:t>
      </w:r>
      <w:r>
        <w:rPr>
          <w:color w:val="000000"/>
        </w:rPr>
        <w:t>중소</w:t>
      </w:r>
      <w:r>
        <w:rPr>
          <w:rFonts w:ascii="MS Mincho" w:eastAsia="MS Mincho" w:hAnsi="MS Mincho" w:cs="MS Mincho"/>
          <w:color w:val="000000"/>
        </w:rPr>
        <w:t>･</w:t>
      </w:r>
      <w:r>
        <w:rPr>
          <w:color w:val="000000"/>
        </w:rPr>
        <w:t>중견기업이 내국인으로부터 취득하는 특허권</w:t>
      </w:r>
      <w:r>
        <w:rPr>
          <w:rFonts w:ascii="MS Mincho" w:eastAsia="MS Mincho" w:hAnsi="MS Mincho" w:cs="MS Mincho"/>
          <w:color w:val="000000"/>
        </w:rPr>
        <w:t>･</w:t>
      </w:r>
      <w:r>
        <w:rPr>
          <w:color w:val="000000"/>
        </w:rPr>
        <w:t>실용신안권</w:t>
      </w:r>
      <w:r>
        <w:rPr>
          <w:rFonts w:ascii="MS Mincho" w:eastAsia="MS Mincho" w:hAnsi="MS Mincho" w:cs="MS Mincho"/>
          <w:color w:val="000000"/>
        </w:rPr>
        <w:t>･</w:t>
      </w:r>
      <w:r>
        <w:rPr>
          <w:color w:val="000000"/>
        </w:rPr>
        <w:t xml:space="preserve">디자인권(특수관계인으로부터 취득한 경우 제외))(#2 </w:t>
      </w:r>
      <w:r w:rsidR="00DA7EF3">
        <w:rPr>
          <w:rFonts w:hint="eastAsia"/>
          <w:color w:val="000000"/>
        </w:rPr>
        <w:t>=</w:t>
      </w:r>
      <w:r>
        <w:rPr>
          <w:color w:val="000000"/>
        </w:rPr>
        <w:t>중소</w:t>
      </w:r>
      <w:r>
        <w:rPr>
          <w:rFonts w:ascii="MS Mincho" w:eastAsia="MS Mincho" w:hAnsi="MS Mincho" w:cs="MS Mincho"/>
          <w:color w:val="000000"/>
        </w:rPr>
        <w:t>･</w:t>
      </w:r>
      <w:r>
        <w:rPr>
          <w:color w:val="000000"/>
        </w:rPr>
        <w:t>중견기업이 국내의 기업이나 외국인이 아닌 개인으로부터 취득하는 특허권</w:t>
      </w:r>
      <w:r>
        <w:rPr>
          <w:rFonts w:ascii="MS Mincho" w:eastAsia="MS Mincho" w:hAnsi="MS Mincho" w:cs="MS Mincho"/>
          <w:color w:val="000000"/>
        </w:rPr>
        <w:t>･</w:t>
      </w:r>
      <w:r>
        <w:rPr>
          <w:color w:val="000000"/>
        </w:rPr>
        <w:t>실용신안권</w:t>
      </w:r>
      <w:r>
        <w:rPr>
          <w:rFonts w:ascii="MS Mincho" w:eastAsia="MS Mincho" w:hAnsi="MS Mincho" w:cs="MS Mincho"/>
          <w:color w:val="000000"/>
        </w:rPr>
        <w:t>･</w:t>
      </w:r>
      <w:r>
        <w:rPr>
          <w:color w:val="000000"/>
        </w:rPr>
        <w:t>디자인권(세법에서 정한 특별한 관계가 있는 자로부터 취득한 경우 제외))(#3</w:t>
      </w:r>
      <w:r w:rsidR="00B463AA">
        <w:rPr>
          <w:color w:val="000000"/>
        </w:rPr>
        <w:t xml:space="preserve"> </w:t>
      </w:r>
      <w:r w:rsidR="00DA7EF3">
        <w:rPr>
          <w:rFonts w:hint="eastAsia"/>
          <w:color w:val="000000"/>
        </w:rPr>
        <w:t>=</w:t>
      </w:r>
      <w:r w:rsidR="00B463AA" w:rsidRPr="00B463AA">
        <w:rPr>
          <w:color w:val="000000"/>
        </w:rPr>
        <w:t>Patents, utility model rights, and design rights acquired by small and medium-sized enterprises and middle market enterprises from individuals who are not domestic companies or foreigners (excluding cases acquired from individuals in a special relationship is specified in the tax law)</w:t>
      </w:r>
      <w:r>
        <w:rPr>
          <w:color w:val="000000"/>
        </w:rPr>
        <w:t>) {n}</w:t>
      </w:r>
    </w:p>
    <w:p w14:paraId="51340B12" w14:textId="7382B1C1" w:rsidR="00115098" w:rsidRDefault="00DB201B">
      <w:pPr>
        <w:numPr>
          <w:ilvl w:val="6"/>
          <w:numId w:val="1"/>
        </w:numPr>
        <w:pBdr>
          <w:top w:val="nil"/>
          <w:left w:val="nil"/>
          <w:bottom w:val="nil"/>
          <w:right w:val="nil"/>
          <w:between w:val="nil"/>
        </w:pBdr>
      </w:pPr>
      <w:r>
        <w:rPr>
          <w:color w:val="000000"/>
        </w:rPr>
        <w:t xml:space="preserve">{2}(#1 </w:t>
      </w:r>
      <w:r w:rsidR="00DA7EF3">
        <w:rPr>
          <w:rFonts w:hint="eastAsia"/>
          <w:color w:val="000000"/>
        </w:rPr>
        <w:t>=</w:t>
      </w:r>
      <w:r>
        <w:rPr>
          <w:color w:val="000000"/>
        </w:rPr>
        <w:t>디자인권 : 내국인이 국내에서 연구개발(위탁</w:t>
      </w:r>
      <w:r>
        <w:rPr>
          <w:rFonts w:ascii="MS Mincho" w:eastAsia="MS Mincho" w:hAnsi="MS Mincho" w:cs="MS Mincho"/>
          <w:color w:val="000000"/>
        </w:rPr>
        <w:t>･</w:t>
      </w:r>
      <w:r>
        <w:rPr>
          <w:color w:val="000000"/>
        </w:rPr>
        <w:t xml:space="preserve">공동연구 포함)하여 최초로 설정등록한 것)(#2 </w:t>
      </w:r>
      <w:r w:rsidR="00DA7EF3">
        <w:rPr>
          <w:rFonts w:hint="eastAsia"/>
          <w:color w:val="000000"/>
        </w:rPr>
        <w:t>=</w:t>
      </w:r>
      <w:r>
        <w:rPr>
          <w:color w:val="000000"/>
        </w:rPr>
        <w:t>디자인권 : 국내의 기업이나 외국인이 아닌 개인이 국내에서 연구개발(위탁</w:t>
      </w:r>
      <w:r>
        <w:rPr>
          <w:rFonts w:ascii="MS Mincho" w:eastAsia="MS Mincho" w:hAnsi="MS Mincho" w:cs="MS Mincho"/>
          <w:color w:val="000000"/>
        </w:rPr>
        <w:t>･</w:t>
      </w:r>
      <w:r>
        <w:rPr>
          <w:color w:val="000000"/>
        </w:rPr>
        <w:t>공동연구 포함)하여 최초로 설정등록한 것)(#3</w:t>
      </w:r>
      <w:r w:rsidR="00B463AA">
        <w:rPr>
          <w:color w:val="000000"/>
        </w:rPr>
        <w:t xml:space="preserve"> </w:t>
      </w:r>
      <w:r w:rsidR="00DA7EF3">
        <w:rPr>
          <w:rFonts w:hint="eastAsia"/>
          <w:color w:val="000000"/>
        </w:rPr>
        <w:t>=</w:t>
      </w:r>
      <w:r w:rsidR="00B463AA" w:rsidRPr="00B463AA">
        <w:rPr>
          <w:color w:val="000000"/>
        </w:rPr>
        <w:t>Design rights: Initially registered as a result of research and development conducted domestically by individuals who are not domestic companies or foreigners (including commissioned or joint research)</w:t>
      </w:r>
      <w:r>
        <w:rPr>
          <w:color w:val="000000"/>
        </w:rPr>
        <w:t>) {n}</w:t>
      </w:r>
    </w:p>
    <w:p w14:paraId="54998A67" w14:textId="57395A42" w:rsidR="00115098" w:rsidRDefault="00DB201B">
      <w:pPr>
        <w:numPr>
          <w:ilvl w:val="5"/>
          <w:numId w:val="1"/>
        </w:numPr>
        <w:pBdr>
          <w:top w:val="nil"/>
          <w:left w:val="nil"/>
          <w:bottom w:val="nil"/>
          <w:right w:val="nil"/>
          <w:between w:val="nil"/>
        </w:pBdr>
      </w:pPr>
      <w:r>
        <w:rPr>
          <w:color w:val="000000"/>
        </w:rPr>
        <w:t>[87](#1 개정세법 적용시기)(#2 개정세법 적용시기)(#3</w:t>
      </w:r>
      <w:r w:rsidR="00B463AA">
        <w:rPr>
          <w:color w:val="000000"/>
        </w:rPr>
        <w:t xml:space="preserve"> </w:t>
      </w:r>
      <w:r w:rsidR="00B463AA" w:rsidRPr="00B463AA">
        <w:rPr>
          <w:color w:val="000000"/>
        </w:rPr>
        <w:t>Effective date of the amended tax law</w:t>
      </w:r>
      <w:r>
        <w:rPr>
          <w:color w:val="000000"/>
        </w:rPr>
        <w:t>)[n]</w:t>
      </w:r>
    </w:p>
    <w:p w14:paraId="215F7B98" w14:textId="4A146D00" w:rsidR="00115098" w:rsidRDefault="00DB201B">
      <w:pPr>
        <w:numPr>
          <w:ilvl w:val="6"/>
          <w:numId w:val="1"/>
        </w:numPr>
        <w:pBdr>
          <w:top w:val="nil"/>
          <w:left w:val="nil"/>
          <w:bottom w:val="nil"/>
          <w:right w:val="nil"/>
          <w:between w:val="nil"/>
        </w:pBdr>
      </w:pPr>
      <w:r>
        <w:rPr>
          <w:color w:val="000000"/>
        </w:rPr>
        <w:t xml:space="preserve">{1}(#1 2022.2.15. 이후 특허권, 실용신안권 또는 디자인권을 취득하는 경우부터 적용)(#2 2022.2.15. 이후 특허권, 실용신안권 </w:t>
      </w:r>
      <w:r>
        <w:rPr>
          <w:color w:val="000000"/>
        </w:rPr>
        <w:lastRenderedPageBreak/>
        <w:t>또는 디자인권을 취득하는 경우부터 적용)(#3</w:t>
      </w:r>
      <w:r w:rsidR="00B463AA">
        <w:rPr>
          <w:color w:val="000000"/>
        </w:rPr>
        <w:t xml:space="preserve"> </w:t>
      </w:r>
      <w:r w:rsidR="00B463AA" w:rsidRPr="00B463AA">
        <w:rPr>
          <w:color w:val="000000"/>
        </w:rPr>
        <w:t>Applies to patents, utility model rights, or design rights acquired after February 15, 2022</w:t>
      </w:r>
      <w:r>
        <w:rPr>
          <w:color w:val="000000"/>
        </w:rPr>
        <w:t>) {e85&lt;n&gt;,e86&lt;n&gt;,r79&lt;n&gt;}</w:t>
      </w:r>
    </w:p>
    <w:p w14:paraId="67153874" w14:textId="323E1927" w:rsidR="00115098" w:rsidRDefault="00DB201B">
      <w:pPr>
        <w:numPr>
          <w:ilvl w:val="3"/>
          <w:numId w:val="1"/>
        </w:numPr>
        <w:pBdr>
          <w:top w:val="nil"/>
          <w:left w:val="nil"/>
          <w:bottom w:val="nil"/>
          <w:right w:val="nil"/>
          <w:between w:val="nil"/>
        </w:pBdr>
      </w:pPr>
      <w:r>
        <w:rPr>
          <w:color w:val="000000"/>
        </w:rPr>
        <w:t>[88](#1 OECD 등 국제기준 반영)(#2 OECD 등 국제기준 반영)(#3</w:t>
      </w:r>
      <w:r w:rsidR="00B463AA">
        <w:rPr>
          <w:color w:val="000000"/>
        </w:rPr>
        <w:t xml:space="preserve"> </w:t>
      </w:r>
      <w:r w:rsidR="00B463AA" w:rsidRPr="00B463AA">
        <w:rPr>
          <w:color w:val="000000"/>
        </w:rPr>
        <w:t>Reflecting international standards such as OECD</w:t>
      </w:r>
      <w:r>
        <w:rPr>
          <w:color w:val="000000"/>
        </w:rPr>
        <w:t>) [n]</w:t>
      </w:r>
    </w:p>
    <w:p w14:paraId="3423A9DC" w14:textId="1CC99357" w:rsidR="00115098" w:rsidRDefault="00DB201B">
      <w:pPr>
        <w:numPr>
          <w:ilvl w:val="4"/>
          <w:numId w:val="1"/>
        </w:numPr>
        <w:pBdr>
          <w:top w:val="nil"/>
          <w:left w:val="nil"/>
          <w:bottom w:val="nil"/>
          <w:right w:val="nil"/>
          <w:between w:val="nil"/>
        </w:pBdr>
      </w:pPr>
      <w:r>
        <w:rPr>
          <w:color w:val="000000"/>
        </w:rPr>
        <w:t>[89] (#1 특정외국법인(CFC)를 통한 조세회피에 대한 관리 강화(국조법§27))(#2 국내의 법인이 지배하는 외국법인을 통한 조세회피에 대한 관리 강화)(#3</w:t>
      </w:r>
      <w:r w:rsidR="00B463AA">
        <w:rPr>
          <w:color w:val="000000"/>
        </w:rPr>
        <w:t xml:space="preserve"> </w:t>
      </w:r>
      <w:r w:rsidR="00B463AA" w:rsidRPr="00B463AA">
        <w:rPr>
          <w:color w:val="000000"/>
        </w:rPr>
        <w:t>Strengthening measures against tax avoidance through foreign corporations controlled by domestic corporations</w:t>
      </w:r>
      <w:r>
        <w:rPr>
          <w:color w:val="000000"/>
        </w:rPr>
        <w:t>) [n]</w:t>
      </w:r>
    </w:p>
    <w:p w14:paraId="57383017" w14:textId="762644A4" w:rsidR="00115098" w:rsidRDefault="00DB201B">
      <w:pPr>
        <w:numPr>
          <w:ilvl w:val="5"/>
          <w:numId w:val="1"/>
        </w:numPr>
        <w:pBdr>
          <w:top w:val="nil"/>
          <w:left w:val="nil"/>
          <w:bottom w:val="nil"/>
          <w:right w:val="nil"/>
          <w:between w:val="nil"/>
        </w:pBdr>
      </w:pPr>
      <w:r>
        <w:rPr>
          <w:color w:val="000000"/>
        </w:rPr>
        <w:t>[90](#1 개정내용 요약)(#2 개정내용 요약)(#3</w:t>
      </w:r>
      <w:r w:rsidR="00B463AA">
        <w:rPr>
          <w:color w:val="000000"/>
        </w:rPr>
        <w:t xml:space="preserve"> </w:t>
      </w:r>
      <w:r w:rsidR="00B463AA" w:rsidRPr="00B463AA">
        <w:rPr>
          <w:color w:val="000000"/>
        </w:rPr>
        <w:t>Summary of amendments</w:t>
      </w:r>
      <w:r>
        <w:rPr>
          <w:color w:val="000000"/>
        </w:rPr>
        <w:t>)[n]</w:t>
      </w:r>
    </w:p>
    <w:p w14:paraId="2199D406" w14:textId="6B0B3E2B" w:rsidR="00115098" w:rsidRDefault="00DB201B">
      <w:pPr>
        <w:numPr>
          <w:ilvl w:val="6"/>
          <w:numId w:val="1"/>
        </w:numPr>
        <w:pBdr>
          <w:top w:val="nil"/>
          <w:left w:val="nil"/>
          <w:bottom w:val="nil"/>
          <w:right w:val="nil"/>
          <w:between w:val="nil"/>
        </w:pBdr>
      </w:pPr>
      <w:r>
        <w:rPr>
          <w:color w:val="000000"/>
        </w:rPr>
        <w:t>{1}(#1 세부담률 판정기준 조정 및 신탁을 이용한 해외소득 이전 방지를 위해 특정외국법인의 범위 확대)(#2 과세소득 대비 세금을 부담하는 비율 판정기준 조정 및 신탁을 이용한 해외소득 이전 방지를 위해 국내의 법인이 지배하는 외국법인의 범위 확대)(#3</w:t>
      </w:r>
      <w:r w:rsidR="000B72D1">
        <w:rPr>
          <w:color w:val="000000"/>
        </w:rPr>
        <w:t xml:space="preserve"> </w:t>
      </w:r>
      <w:r w:rsidR="000B72D1" w:rsidRPr="000B72D1">
        <w:rPr>
          <w:color w:val="000000"/>
        </w:rPr>
        <w:t>Adjustment of criteria for determining the ratio of tax borne compared to taxable income and expansion of the scope of foreign corporations controlled by domestic corporations to prevent the transfer of overseas income using trusts</w:t>
      </w:r>
      <w:r>
        <w:rPr>
          <w:color w:val="000000"/>
        </w:rPr>
        <w:t>) {e91&lt;n&gt;,e92&lt;n&gt;,r93&lt;n&gt;}</w:t>
      </w:r>
    </w:p>
    <w:p w14:paraId="2567B2B6" w14:textId="52DC0D3D" w:rsidR="00115098" w:rsidRDefault="00DB201B">
      <w:pPr>
        <w:numPr>
          <w:ilvl w:val="5"/>
          <w:numId w:val="1"/>
        </w:numPr>
        <w:pBdr>
          <w:top w:val="nil"/>
          <w:left w:val="nil"/>
          <w:bottom w:val="nil"/>
          <w:right w:val="nil"/>
          <w:between w:val="nil"/>
        </w:pBdr>
      </w:pPr>
      <w:r>
        <w:rPr>
          <w:color w:val="000000"/>
        </w:rPr>
        <w:t>[91](#1 세법 개정내용)(#2 세법 개정내용)(#3</w:t>
      </w:r>
      <w:r w:rsidR="000B72D1">
        <w:rPr>
          <w:color w:val="000000"/>
        </w:rPr>
        <w:t xml:space="preserve"> </w:t>
      </w:r>
      <w:r w:rsidR="000B72D1" w:rsidRPr="000B72D1">
        <w:rPr>
          <w:color w:val="000000"/>
        </w:rPr>
        <w:t>Tax law amendments</w:t>
      </w:r>
      <w:r>
        <w:rPr>
          <w:color w:val="000000"/>
        </w:rPr>
        <w:t>) [T,e90&lt;n&gt;,e92&lt;n&gt;,r93&lt;n&gt;]</w:t>
      </w:r>
    </w:p>
    <w:p w14:paraId="163FC35E" w14:textId="2CC5B296" w:rsidR="00115098" w:rsidRDefault="00DB201B">
      <w:pPr>
        <w:numPr>
          <w:ilvl w:val="6"/>
          <w:numId w:val="1"/>
        </w:numPr>
        <w:pBdr>
          <w:top w:val="nil"/>
          <w:left w:val="nil"/>
          <w:bottom w:val="nil"/>
          <w:right w:val="nil"/>
          <w:between w:val="nil"/>
        </w:pBdr>
      </w:pPr>
      <w:r>
        <w:rPr>
          <w:color w:val="000000"/>
        </w:rPr>
        <w:t xml:space="preserve">{1}(#1 </w:t>
      </w:r>
      <w:r w:rsidR="00084CC1">
        <w:rPr>
          <w:color w:val="000000"/>
        </w:rPr>
        <w:t>=</w:t>
      </w:r>
      <w:r>
        <w:rPr>
          <w:color w:val="000000"/>
        </w:rPr>
        <w:t xml:space="preserve">15%이하 → 국내 법인세 최고세율(25%)의 70% 이하)(#2 </w:t>
      </w:r>
      <w:r w:rsidR="00084CC1">
        <w:rPr>
          <w:color w:val="000000"/>
        </w:rPr>
        <w:t>=</w:t>
      </w:r>
      <w:r>
        <w:rPr>
          <w:color w:val="000000"/>
        </w:rPr>
        <w:t>15%이하 → 국내 법인세 최고세율(25%)의 70% 이하)(#3</w:t>
      </w:r>
      <w:r w:rsidR="000B72D1">
        <w:rPr>
          <w:color w:val="000000"/>
        </w:rPr>
        <w:t xml:space="preserve"> </w:t>
      </w:r>
      <w:r w:rsidR="00084CC1">
        <w:rPr>
          <w:color w:val="000000"/>
        </w:rPr>
        <w:t>=</w:t>
      </w:r>
      <w:r w:rsidR="000B72D1" w:rsidRPr="000B72D1">
        <w:rPr>
          <w:color w:val="000000"/>
        </w:rPr>
        <w:t>15% or less → 70% or less of the highest corporate tax rate in Korea (which is 25%)</w:t>
      </w:r>
      <w:r>
        <w:rPr>
          <w:color w:val="000000"/>
        </w:rPr>
        <w:t>) {n}</w:t>
      </w:r>
    </w:p>
    <w:p w14:paraId="2736990F" w14:textId="06102760" w:rsidR="00115098" w:rsidRDefault="00DB201B">
      <w:pPr>
        <w:numPr>
          <w:ilvl w:val="6"/>
          <w:numId w:val="1"/>
        </w:numPr>
        <w:pBdr>
          <w:top w:val="nil"/>
          <w:left w:val="nil"/>
          <w:bottom w:val="nil"/>
          <w:right w:val="nil"/>
          <w:between w:val="nil"/>
        </w:pBdr>
      </w:pPr>
      <w:r>
        <w:rPr>
          <w:color w:val="000000"/>
        </w:rPr>
        <w:t xml:space="preserve">{2}(#1 </w:t>
      </w:r>
      <w:r w:rsidR="00084CC1">
        <w:rPr>
          <w:color w:val="000000"/>
        </w:rPr>
        <w:t>=</w:t>
      </w:r>
      <w:r>
        <w:rPr>
          <w:color w:val="000000"/>
        </w:rPr>
        <w:t xml:space="preserve">법인과세 신탁(「신탁법」에 따른 목적신탁, 수익증권발행신탁, 유한책임신탁)을 특정외국법인의 범위에 추가)(#2 </w:t>
      </w:r>
      <w:r w:rsidR="00084CC1">
        <w:rPr>
          <w:color w:val="000000"/>
        </w:rPr>
        <w:t>=</w:t>
      </w:r>
      <w:r>
        <w:rPr>
          <w:color w:val="000000"/>
        </w:rPr>
        <w:t>국내의 법인이 맡긴 재산을 세법상 하나의 법인으로 취급하여 국내의 법인이 지배하는 외국법인의 범위에 추가)(#3</w:t>
      </w:r>
      <w:r w:rsidR="000B72D1">
        <w:rPr>
          <w:color w:val="000000"/>
        </w:rPr>
        <w:t xml:space="preserve"> </w:t>
      </w:r>
      <w:r w:rsidR="00084CC1">
        <w:rPr>
          <w:color w:val="000000"/>
        </w:rPr>
        <w:t>=</w:t>
      </w:r>
      <w:r w:rsidR="000B72D1" w:rsidRPr="000B72D1">
        <w:rPr>
          <w:color w:val="000000"/>
        </w:rPr>
        <w:t xml:space="preserve">Treating properties entrusted by domestic corporations as a single corporation under tax law and adding them to the scope of </w:t>
      </w:r>
      <w:r w:rsidR="000B72D1" w:rsidRPr="000B72D1">
        <w:rPr>
          <w:color w:val="000000"/>
        </w:rPr>
        <w:lastRenderedPageBreak/>
        <w:t>foreign corporations controlled by domestic corporations.</w:t>
      </w:r>
      <w:r>
        <w:rPr>
          <w:color w:val="000000"/>
        </w:rPr>
        <w:t>) {n}</w:t>
      </w:r>
    </w:p>
    <w:p w14:paraId="749A98DB" w14:textId="0A5CD76F" w:rsidR="00115098" w:rsidRDefault="00DB201B">
      <w:pPr>
        <w:numPr>
          <w:ilvl w:val="5"/>
          <w:numId w:val="1"/>
        </w:numPr>
        <w:pBdr>
          <w:top w:val="nil"/>
          <w:left w:val="nil"/>
          <w:bottom w:val="nil"/>
          <w:right w:val="nil"/>
          <w:between w:val="nil"/>
        </w:pBdr>
      </w:pPr>
      <w:r>
        <w:rPr>
          <w:color w:val="000000"/>
        </w:rPr>
        <w:t>[92](#1 개정내용 적용시기)(#2 개정내용 적용시기)(#3</w:t>
      </w:r>
      <w:r w:rsidR="000B72D1">
        <w:rPr>
          <w:color w:val="000000"/>
        </w:rPr>
        <w:t xml:space="preserve"> </w:t>
      </w:r>
      <w:r w:rsidR="000B72D1" w:rsidRPr="000B72D1">
        <w:rPr>
          <w:color w:val="000000"/>
        </w:rPr>
        <w:t>Effective date of the amended tax law</w:t>
      </w:r>
      <w:r>
        <w:rPr>
          <w:color w:val="000000"/>
        </w:rPr>
        <w:t>)[n]</w:t>
      </w:r>
    </w:p>
    <w:p w14:paraId="69E7038A" w14:textId="27587CE5" w:rsidR="00115098" w:rsidRDefault="00DB201B">
      <w:pPr>
        <w:numPr>
          <w:ilvl w:val="6"/>
          <w:numId w:val="1"/>
        </w:numPr>
        <w:pBdr>
          <w:top w:val="nil"/>
          <w:left w:val="nil"/>
          <w:bottom w:val="nil"/>
          <w:right w:val="nil"/>
          <w:between w:val="nil"/>
        </w:pBdr>
      </w:pPr>
      <w:r>
        <w:rPr>
          <w:color w:val="000000"/>
        </w:rPr>
        <w:t>{1}(#1 2022.1.1. 이후 개시하는 과세연도 분부터 적용)(#2 2022.1.1. 이후 개시하는 과세연도 분부터 적용)(#3</w:t>
      </w:r>
      <w:r w:rsidR="000B72D1">
        <w:rPr>
          <w:color w:val="000000"/>
        </w:rPr>
        <w:t xml:space="preserve"> </w:t>
      </w:r>
      <w:r w:rsidR="000B72D1" w:rsidRPr="000B72D1">
        <w:rPr>
          <w:color w:val="000000"/>
        </w:rPr>
        <w:t>Applies to taxable years beginning after January 1, 2022</w:t>
      </w:r>
      <w:r>
        <w:rPr>
          <w:color w:val="000000"/>
        </w:rPr>
        <w:t>)  {e90&lt;n&gt;,e91&lt;n&gt;,r93&lt;n&gt;}</w:t>
      </w:r>
    </w:p>
    <w:p w14:paraId="5E7FBA3F" w14:textId="41D7EE5A" w:rsidR="00115098" w:rsidRDefault="00DB201B">
      <w:pPr>
        <w:numPr>
          <w:ilvl w:val="4"/>
          <w:numId w:val="1"/>
        </w:numPr>
        <w:pBdr>
          <w:top w:val="nil"/>
          <w:left w:val="nil"/>
          <w:bottom w:val="nil"/>
          <w:right w:val="nil"/>
          <w:between w:val="nil"/>
        </w:pBdr>
      </w:pPr>
      <w:r>
        <w:rPr>
          <w:color w:val="000000"/>
        </w:rPr>
        <w:t>[93](#1 과소자본세제의 업종별 자산부채 배분 방법 명확화(국조령§50))(#2 세법에서 규정한 특별한 관계가 있는 기업간의 과다한 차입금 이자를 배당으로 간주, 과세하는 제도의 업종별 자산부채 배분 방법 명확화)(#3</w:t>
      </w:r>
      <w:r w:rsidR="000B72D1">
        <w:rPr>
          <w:color w:val="000000"/>
        </w:rPr>
        <w:t xml:space="preserve"> </w:t>
      </w:r>
      <w:r w:rsidR="000B72D1" w:rsidRPr="000B72D1">
        <w:rPr>
          <w:color w:val="000000"/>
        </w:rPr>
        <w:t>Considering excessive interest on loans between companies with a special relationship defined in tax law as dividends and clarifying the asset and liability allocation method by business in the tax system</w:t>
      </w:r>
      <w:r>
        <w:rPr>
          <w:color w:val="000000"/>
        </w:rPr>
        <w:t>) [n]</w:t>
      </w:r>
    </w:p>
    <w:p w14:paraId="6518D90D" w14:textId="4452187D" w:rsidR="00115098" w:rsidRDefault="00DB201B">
      <w:pPr>
        <w:numPr>
          <w:ilvl w:val="5"/>
          <w:numId w:val="1"/>
        </w:numPr>
        <w:pBdr>
          <w:top w:val="nil"/>
          <w:left w:val="nil"/>
          <w:bottom w:val="nil"/>
          <w:right w:val="nil"/>
          <w:between w:val="nil"/>
        </w:pBdr>
      </w:pPr>
      <w:r>
        <w:rPr>
          <w:color w:val="000000"/>
        </w:rPr>
        <w:t>[94](#1 개정내용 요약)(#2 개정내용 요약)(#3</w:t>
      </w:r>
      <w:r w:rsidR="000B72D1">
        <w:rPr>
          <w:color w:val="000000"/>
        </w:rPr>
        <w:t xml:space="preserve"> </w:t>
      </w:r>
      <w:r w:rsidR="000B72D1" w:rsidRPr="000B72D1">
        <w:rPr>
          <w:color w:val="000000"/>
        </w:rPr>
        <w:t>Summary of amendments</w:t>
      </w:r>
      <w:r>
        <w:rPr>
          <w:color w:val="000000"/>
        </w:rPr>
        <w:t>)[n]</w:t>
      </w:r>
    </w:p>
    <w:p w14:paraId="054BC395" w14:textId="43DBE4B5" w:rsidR="00115098" w:rsidRDefault="00DB201B">
      <w:pPr>
        <w:numPr>
          <w:ilvl w:val="6"/>
          <w:numId w:val="1"/>
        </w:numPr>
        <w:pBdr>
          <w:top w:val="nil"/>
          <w:left w:val="nil"/>
          <w:bottom w:val="nil"/>
          <w:right w:val="nil"/>
          <w:between w:val="nil"/>
        </w:pBdr>
      </w:pPr>
      <w:r>
        <w:rPr>
          <w:color w:val="000000"/>
        </w:rPr>
        <w:t>{1}(#1 업종별 용도가 분명하지 않은 차입금 등의 배분 방법 명확화)(#2 업종별 용도가 분명하지 않은 차입금 등의 배분 방법 명확화)(#3</w:t>
      </w:r>
      <w:r w:rsidR="000B72D1">
        <w:rPr>
          <w:color w:val="000000"/>
        </w:rPr>
        <w:t xml:space="preserve"> </w:t>
      </w:r>
      <w:r w:rsidR="000B72D1" w:rsidRPr="000B72D1">
        <w:rPr>
          <w:color w:val="000000"/>
        </w:rPr>
        <w:t>Clarification of the allocation of loans and other items with unclear purposes within each business</w:t>
      </w:r>
      <w:r>
        <w:rPr>
          <w:color w:val="000000"/>
        </w:rPr>
        <w:t>) {e95&lt;n&gt;,r89&lt;n&gt;}</w:t>
      </w:r>
    </w:p>
    <w:p w14:paraId="469AE845" w14:textId="6ADF8130" w:rsidR="00115098" w:rsidRDefault="00DB201B">
      <w:pPr>
        <w:numPr>
          <w:ilvl w:val="5"/>
          <w:numId w:val="1"/>
        </w:numPr>
        <w:pBdr>
          <w:top w:val="nil"/>
          <w:left w:val="nil"/>
          <w:bottom w:val="nil"/>
          <w:right w:val="nil"/>
          <w:between w:val="nil"/>
        </w:pBdr>
      </w:pPr>
      <w:r>
        <w:rPr>
          <w:color w:val="000000"/>
        </w:rPr>
        <w:t>[95](#1 세법 개정내용)(#2 세법 개정내용)(#3</w:t>
      </w:r>
      <w:r w:rsidR="000B72D1">
        <w:rPr>
          <w:color w:val="000000"/>
        </w:rPr>
        <w:t xml:space="preserve"> </w:t>
      </w:r>
      <w:r w:rsidR="000B72D1" w:rsidRPr="000B72D1">
        <w:rPr>
          <w:color w:val="000000"/>
        </w:rPr>
        <w:t>Tax law amendments</w:t>
      </w:r>
      <w:r>
        <w:rPr>
          <w:color w:val="000000"/>
        </w:rPr>
        <w:t>) [T,e94&lt;n&gt;,e96&lt;n&gt;,r89&lt;n&gt;]</w:t>
      </w:r>
    </w:p>
    <w:p w14:paraId="3FCD814C" w14:textId="350AB5FD" w:rsidR="00115098" w:rsidRDefault="00DB201B">
      <w:pPr>
        <w:numPr>
          <w:ilvl w:val="6"/>
          <w:numId w:val="1"/>
        </w:numPr>
        <w:pBdr>
          <w:top w:val="nil"/>
          <w:left w:val="nil"/>
          <w:bottom w:val="nil"/>
          <w:right w:val="nil"/>
          <w:between w:val="nil"/>
        </w:pBdr>
      </w:pPr>
      <w:r>
        <w:rPr>
          <w:color w:val="000000"/>
        </w:rPr>
        <w:t xml:space="preserve">{1}(#1 </w:t>
      </w:r>
      <w:r w:rsidR="00084CC1">
        <w:rPr>
          <w:color w:val="000000"/>
        </w:rPr>
        <w:t>=</w:t>
      </w:r>
      <w:r>
        <w:rPr>
          <w:color w:val="000000"/>
        </w:rPr>
        <w:t xml:space="preserve">어느 한 업종의 영업이익이 발생하지 않은 경우 업종별 손금액에 비례하여 배분)(#2 </w:t>
      </w:r>
      <w:r w:rsidR="00084CC1">
        <w:rPr>
          <w:color w:val="000000"/>
        </w:rPr>
        <w:t>=</w:t>
      </w:r>
      <w:r>
        <w:rPr>
          <w:color w:val="000000"/>
        </w:rPr>
        <w:t>어느 한 업종의 영업이익이 발생하지 않은 경우 업종별 비용에 비례하여 배분)(#3</w:t>
      </w:r>
      <w:r w:rsidR="000B72D1">
        <w:rPr>
          <w:color w:val="000000"/>
        </w:rPr>
        <w:t xml:space="preserve"> </w:t>
      </w:r>
      <w:r w:rsidR="00084CC1">
        <w:rPr>
          <w:color w:val="000000"/>
        </w:rPr>
        <w:t>=</w:t>
      </w:r>
      <w:r w:rsidR="000B72D1" w:rsidRPr="000B72D1">
        <w:rPr>
          <w:color w:val="000000"/>
        </w:rPr>
        <w:t>When there is no operating profit in a particular business, allocation is made in proportion to business-specific expenses</w:t>
      </w:r>
      <w:r>
        <w:rPr>
          <w:color w:val="000000"/>
        </w:rPr>
        <w:t>) {n}</w:t>
      </w:r>
    </w:p>
    <w:p w14:paraId="49E61F78" w14:textId="2365FB5A" w:rsidR="00115098" w:rsidRDefault="00DB201B">
      <w:pPr>
        <w:numPr>
          <w:ilvl w:val="6"/>
          <w:numId w:val="1"/>
        </w:numPr>
        <w:pBdr>
          <w:top w:val="nil"/>
          <w:left w:val="nil"/>
          <w:bottom w:val="nil"/>
          <w:right w:val="nil"/>
          <w:between w:val="nil"/>
        </w:pBdr>
      </w:pPr>
      <w:r>
        <w:rPr>
          <w:color w:val="000000"/>
        </w:rPr>
        <w:t xml:space="preserve">{2}(#1 </w:t>
      </w:r>
      <w:r w:rsidR="00084CC1">
        <w:rPr>
          <w:color w:val="000000"/>
        </w:rPr>
        <w:t>=</w:t>
      </w:r>
      <w:r>
        <w:rPr>
          <w:color w:val="000000"/>
        </w:rPr>
        <w:t xml:space="preserve">법인세법 시행령§94②2호(국외원천소득 대응비용 중 배분비용)를 준용)(#2 </w:t>
      </w:r>
      <w:r w:rsidR="00084CC1">
        <w:rPr>
          <w:color w:val="000000"/>
        </w:rPr>
        <w:t>=</w:t>
      </w:r>
      <w:r>
        <w:rPr>
          <w:color w:val="000000"/>
        </w:rPr>
        <w:t xml:space="preserve">해당 사업연도의 연구개발비의 비율로 </w:t>
      </w:r>
      <w:r>
        <w:rPr>
          <w:color w:val="000000"/>
        </w:rPr>
        <w:lastRenderedPageBreak/>
        <w:t>구분한 산식에 따라 계산)(#3</w:t>
      </w:r>
      <w:r w:rsidR="000B72D1">
        <w:rPr>
          <w:color w:val="000000"/>
        </w:rPr>
        <w:t xml:space="preserve"> </w:t>
      </w:r>
      <w:r w:rsidR="00084CC1">
        <w:rPr>
          <w:color w:val="000000"/>
        </w:rPr>
        <w:t>=</w:t>
      </w:r>
      <w:r w:rsidR="000B72D1" w:rsidRPr="000B72D1">
        <w:rPr>
          <w:color w:val="000000"/>
        </w:rPr>
        <w:t>Calculated according to a formula based on the ratio of research and development expenses for the fiscal year</w:t>
      </w:r>
      <w:r>
        <w:rPr>
          <w:color w:val="000000"/>
        </w:rPr>
        <w:t>) {n}</w:t>
      </w:r>
    </w:p>
    <w:p w14:paraId="1C5216C9" w14:textId="0A7EB191" w:rsidR="00115098" w:rsidRDefault="00DB201B">
      <w:pPr>
        <w:numPr>
          <w:ilvl w:val="5"/>
          <w:numId w:val="1"/>
        </w:numPr>
        <w:pBdr>
          <w:top w:val="nil"/>
          <w:left w:val="nil"/>
          <w:bottom w:val="nil"/>
          <w:right w:val="nil"/>
          <w:between w:val="nil"/>
        </w:pBdr>
      </w:pPr>
      <w:r>
        <w:rPr>
          <w:color w:val="000000"/>
        </w:rPr>
        <w:t>[96](#1 개정내용 적용시기)(#2 개정내용 적용시기)(#3</w:t>
      </w:r>
      <w:r w:rsidR="000B72D1">
        <w:rPr>
          <w:color w:val="000000"/>
        </w:rPr>
        <w:t xml:space="preserve"> </w:t>
      </w:r>
      <w:r w:rsidR="000B72D1" w:rsidRPr="000B72D1">
        <w:rPr>
          <w:color w:val="000000"/>
        </w:rPr>
        <w:t>Effective date of the amended tax law</w:t>
      </w:r>
      <w:r>
        <w:rPr>
          <w:color w:val="000000"/>
        </w:rPr>
        <w:t>)[n]</w:t>
      </w:r>
    </w:p>
    <w:p w14:paraId="1440EED8" w14:textId="2FB95DC7" w:rsidR="00115098" w:rsidRDefault="00DB201B">
      <w:pPr>
        <w:numPr>
          <w:ilvl w:val="6"/>
          <w:numId w:val="1"/>
        </w:numPr>
        <w:pBdr>
          <w:top w:val="nil"/>
          <w:left w:val="nil"/>
          <w:bottom w:val="nil"/>
          <w:right w:val="nil"/>
          <w:between w:val="nil"/>
        </w:pBdr>
      </w:pPr>
      <w:r>
        <w:rPr>
          <w:color w:val="000000"/>
        </w:rPr>
        <w:t>{1}(#1 2022.1.1. 이후 개시하는 사업연도 분부터 적용)(#2 2022.1.1. 이후 개시하는 사업연도 분부터 적용)(#3</w:t>
      </w:r>
      <w:r w:rsidR="000B72D1">
        <w:rPr>
          <w:color w:val="000000"/>
        </w:rPr>
        <w:t xml:space="preserve"> </w:t>
      </w:r>
      <w:r w:rsidR="000B72D1" w:rsidRPr="000B72D1">
        <w:rPr>
          <w:color w:val="000000"/>
        </w:rPr>
        <w:t>Applies to fiscal years beginning after January 1, 2022</w:t>
      </w:r>
      <w:r>
        <w:rPr>
          <w:color w:val="000000"/>
        </w:rPr>
        <w:t>) {e94&lt;n&gt;,e95&lt;n&gt;,r89&lt;n&gt;}</w:t>
      </w:r>
    </w:p>
    <w:p w14:paraId="1A17956F" w14:textId="692F2EA1" w:rsidR="00115098" w:rsidRDefault="00DB201B">
      <w:pPr>
        <w:numPr>
          <w:ilvl w:val="4"/>
          <w:numId w:val="1"/>
        </w:numPr>
        <w:pBdr>
          <w:top w:val="nil"/>
          <w:left w:val="nil"/>
          <w:bottom w:val="nil"/>
          <w:right w:val="nil"/>
          <w:between w:val="nil"/>
        </w:pBdr>
      </w:pPr>
      <w:r>
        <w:rPr>
          <w:color w:val="000000"/>
        </w:rPr>
        <w:t>[97](#1 소득대비 과다이자의 조정소득금액 범위 및 손금불산입 순서 구체화(국조령§54③))(#2 법인의 소득에 비해 과다한 이자를 조정하는 범위 및 법인의 이자비용을 불인정하는 순서 구체화)(#3</w:t>
      </w:r>
      <w:r w:rsidR="000B72D1">
        <w:rPr>
          <w:color w:val="000000"/>
        </w:rPr>
        <w:t xml:space="preserve"> </w:t>
      </w:r>
      <w:r w:rsidR="000B72D1" w:rsidRPr="000B72D1">
        <w:rPr>
          <w:color w:val="000000"/>
        </w:rPr>
        <w:t>Clarifying the scope of adjusting excessive interest relative to corporate income and the sequence of disallowing corporate interest expenses</w:t>
      </w:r>
      <w:r>
        <w:rPr>
          <w:color w:val="000000"/>
        </w:rPr>
        <w:t>) [n]</w:t>
      </w:r>
    </w:p>
    <w:p w14:paraId="15CC894F" w14:textId="32B8BDE3" w:rsidR="00115098" w:rsidRDefault="00DB201B">
      <w:pPr>
        <w:numPr>
          <w:ilvl w:val="5"/>
          <w:numId w:val="1"/>
        </w:numPr>
        <w:pBdr>
          <w:top w:val="nil"/>
          <w:left w:val="nil"/>
          <w:bottom w:val="nil"/>
          <w:right w:val="nil"/>
          <w:between w:val="nil"/>
        </w:pBdr>
      </w:pPr>
      <w:r>
        <w:rPr>
          <w:color w:val="000000"/>
        </w:rPr>
        <w:t>[98](#1 개정내용 요약)(#2 개정내용 요약)(#3</w:t>
      </w:r>
      <w:r w:rsidR="000B72D1">
        <w:rPr>
          <w:color w:val="000000"/>
        </w:rPr>
        <w:t xml:space="preserve"> </w:t>
      </w:r>
      <w:r w:rsidR="000B72D1" w:rsidRPr="000B72D1">
        <w:rPr>
          <w:color w:val="000000"/>
        </w:rPr>
        <w:t>Summary of amendments</w:t>
      </w:r>
      <w:r>
        <w:rPr>
          <w:color w:val="000000"/>
        </w:rPr>
        <w:t>)[n]</w:t>
      </w:r>
    </w:p>
    <w:p w14:paraId="62BC6833" w14:textId="65FBF62D" w:rsidR="00115098" w:rsidRDefault="00DB201B">
      <w:pPr>
        <w:numPr>
          <w:ilvl w:val="6"/>
          <w:numId w:val="1"/>
        </w:numPr>
        <w:pBdr>
          <w:top w:val="nil"/>
          <w:left w:val="nil"/>
          <w:bottom w:val="nil"/>
          <w:right w:val="nil"/>
          <w:between w:val="nil"/>
        </w:pBdr>
      </w:pPr>
      <w:r>
        <w:rPr>
          <w:color w:val="000000"/>
        </w:rPr>
        <w:t>{1}(#1 조정소득금액이 음수인 경우 ‘0’으로 간주)(#2 조정소득금액이 음수인 경우 ‘0’으로 간주)(#3</w:t>
      </w:r>
      <w:r w:rsidR="000B72D1">
        <w:rPr>
          <w:color w:val="000000"/>
        </w:rPr>
        <w:t xml:space="preserve"> </w:t>
      </w:r>
      <w:r w:rsidR="000B72D1" w:rsidRPr="000B72D1">
        <w:rPr>
          <w:color w:val="000000"/>
        </w:rPr>
        <w:t>If the adjusted income amount is negative, it is considered as zero.</w:t>
      </w:r>
      <w:r>
        <w:rPr>
          <w:color w:val="000000"/>
        </w:rPr>
        <w:t>) {e99&lt;n&gt;,e100&lt;n&gt;,r93&lt;n&gt;}</w:t>
      </w:r>
    </w:p>
    <w:p w14:paraId="70F657D2" w14:textId="11924A1E" w:rsidR="00115098" w:rsidRDefault="00DB201B">
      <w:pPr>
        <w:numPr>
          <w:ilvl w:val="5"/>
          <w:numId w:val="1"/>
        </w:numPr>
        <w:pBdr>
          <w:top w:val="nil"/>
          <w:left w:val="nil"/>
          <w:bottom w:val="nil"/>
          <w:right w:val="nil"/>
          <w:between w:val="nil"/>
        </w:pBdr>
      </w:pPr>
      <w:r>
        <w:rPr>
          <w:color w:val="000000"/>
        </w:rPr>
        <w:t>[99](#1 손금불산입 순서)(#2 세법상 비용으로 이자비용을 불인정하는 순서)(#3</w:t>
      </w:r>
      <w:r w:rsidR="000B72D1">
        <w:rPr>
          <w:color w:val="000000"/>
        </w:rPr>
        <w:t xml:space="preserve"> </w:t>
      </w:r>
      <w:r w:rsidR="000B72D1" w:rsidRPr="000B72D1">
        <w:rPr>
          <w:color w:val="000000"/>
        </w:rPr>
        <w:t>Sequence of disallowing interest expenses as expenses under tax law</w:t>
      </w:r>
      <w:r>
        <w:rPr>
          <w:color w:val="000000"/>
        </w:rPr>
        <w:t>)[T,e98&lt;n&gt;,e100&lt;n&gt;,r93&lt;n&gt;]</w:t>
      </w:r>
    </w:p>
    <w:p w14:paraId="359417B0" w14:textId="1050F586" w:rsidR="00115098" w:rsidRDefault="00DB201B">
      <w:pPr>
        <w:numPr>
          <w:ilvl w:val="6"/>
          <w:numId w:val="1"/>
        </w:numPr>
        <w:pBdr>
          <w:top w:val="nil"/>
          <w:left w:val="nil"/>
          <w:bottom w:val="nil"/>
          <w:right w:val="nil"/>
          <w:between w:val="nil"/>
        </w:pBdr>
      </w:pPr>
      <w:r>
        <w:rPr>
          <w:color w:val="000000"/>
        </w:rPr>
        <w:t xml:space="preserve">{1}(#1 </w:t>
      </w:r>
      <w:r w:rsidR="00084CC1">
        <w:rPr>
          <w:color w:val="000000"/>
        </w:rPr>
        <w:t>=</w:t>
      </w:r>
      <w:r>
        <w:rPr>
          <w:color w:val="000000"/>
        </w:rPr>
        <w:t xml:space="preserve">서로 같은 이자율이 적용되는 경우 : 최근 차입일 우선)(#2 </w:t>
      </w:r>
      <w:r w:rsidR="00940486">
        <w:rPr>
          <w:rFonts w:hint="eastAsia"/>
          <w:color w:val="000000"/>
        </w:rPr>
        <w:t>=</w:t>
      </w:r>
      <w:r>
        <w:rPr>
          <w:color w:val="000000"/>
        </w:rPr>
        <w:t>서로 같은 이자율이 적용되는 경우 : 최근에 빌린 이자 우선)(#3</w:t>
      </w:r>
      <w:r w:rsidR="000B72D1">
        <w:rPr>
          <w:color w:val="000000"/>
        </w:rPr>
        <w:t xml:space="preserve"> </w:t>
      </w:r>
      <w:r w:rsidR="00940486">
        <w:rPr>
          <w:rFonts w:hint="eastAsia"/>
          <w:color w:val="000000"/>
        </w:rPr>
        <w:t>=</w:t>
      </w:r>
      <w:r w:rsidR="000B72D1" w:rsidRPr="000B72D1">
        <w:rPr>
          <w:color w:val="000000"/>
        </w:rPr>
        <w:t>In cases of the same interest rate: the most recently borrowed interest comes first</w:t>
      </w:r>
      <w:r>
        <w:rPr>
          <w:color w:val="000000"/>
        </w:rPr>
        <w:t>) {n}</w:t>
      </w:r>
    </w:p>
    <w:p w14:paraId="0D5D9348" w14:textId="497AB906" w:rsidR="00115098" w:rsidRDefault="00DB201B">
      <w:pPr>
        <w:numPr>
          <w:ilvl w:val="6"/>
          <w:numId w:val="1"/>
        </w:numPr>
        <w:pBdr>
          <w:top w:val="nil"/>
          <w:left w:val="nil"/>
          <w:bottom w:val="nil"/>
          <w:right w:val="nil"/>
          <w:between w:val="nil"/>
        </w:pBdr>
      </w:pPr>
      <w:r>
        <w:rPr>
          <w:color w:val="000000"/>
        </w:rPr>
        <w:t xml:space="preserve">{2}(#1 </w:t>
      </w:r>
      <w:r w:rsidR="00084CC1">
        <w:rPr>
          <w:color w:val="000000"/>
        </w:rPr>
        <w:t>=</w:t>
      </w:r>
      <w:r>
        <w:rPr>
          <w:color w:val="000000"/>
        </w:rPr>
        <w:t>이자율</w:t>
      </w:r>
      <w:r>
        <w:rPr>
          <w:rFonts w:ascii="MS Mincho" w:eastAsia="MS Mincho" w:hAnsi="MS Mincho" w:cs="MS Mincho"/>
          <w:color w:val="000000"/>
        </w:rPr>
        <w:t>･</w:t>
      </w:r>
      <w:r>
        <w:rPr>
          <w:color w:val="000000"/>
        </w:rPr>
        <w:t xml:space="preserve">차입일 모두 같은 경우 : 차입금 규모 비율에 따라 안분)(#2 </w:t>
      </w:r>
      <w:r w:rsidR="00EE1E7D">
        <w:rPr>
          <w:rFonts w:hint="eastAsia"/>
          <w:color w:val="000000"/>
        </w:rPr>
        <w:t>=</w:t>
      </w:r>
      <w:r>
        <w:rPr>
          <w:color w:val="000000"/>
        </w:rPr>
        <w:t>이자율 및 자금을 빌린 날이 모두 같은 경우 : 빌린 돈의 규모에 따라 나눠서 계산)(#3</w:t>
      </w:r>
      <w:r w:rsidR="000B72D1">
        <w:rPr>
          <w:color w:val="000000"/>
        </w:rPr>
        <w:t xml:space="preserve"> </w:t>
      </w:r>
      <w:r w:rsidR="005332C5">
        <w:rPr>
          <w:rFonts w:hint="eastAsia"/>
          <w:color w:val="000000"/>
        </w:rPr>
        <w:t>=</w:t>
      </w:r>
      <w:r w:rsidR="000B72D1" w:rsidRPr="000B72D1">
        <w:rPr>
          <w:color w:val="000000"/>
        </w:rPr>
        <w:t xml:space="preserve">When the interest rate and the date of borrowing are the same: Calculate based </w:t>
      </w:r>
      <w:r w:rsidR="000B72D1" w:rsidRPr="000B72D1">
        <w:rPr>
          <w:color w:val="000000"/>
        </w:rPr>
        <w:lastRenderedPageBreak/>
        <w:t>on the amount borrowed.</w:t>
      </w:r>
      <w:r>
        <w:rPr>
          <w:color w:val="000000"/>
        </w:rPr>
        <w:t>){n}</w:t>
      </w:r>
    </w:p>
    <w:p w14:paraId="59E7EA8D" w14:textId="4DA6A006" w:rsidR="00115098" w:rsidRDefault="00DB201B">
      <w:pPr>
        <w:numPr>
          <w:ilvl w:val="5"/>
          <w:numId w:val="1"/>
        </w:numPr>
        <w:pBdr>
          <w:top w:val="nil"/>
          <w:left w:val="nil"/>
          <w:bottom w:val="nil"/>
          <w:right w:val="nil"/>
          <w:between w:val="nil"/>
        </w:pBdr>
      </w:pPr>
      <w:r>
        <w:rPr>
          <w:color w:val="000000"/>
        </w:rPr>
        <w:t>[100](#1 개정내용 적용시기)(#2 개정내용 적용시기)(#3</w:t>
      </w:r>
      <w:r w:rsidR="000B72D1">
        <w:rPr>
          <w:color w:val="000000"/>
        </w:rPr>
        <w:t xml:space="preserve"> </w:t>
      </w:r>
      <w:r w:rsidR="000B72D1" w:rsidRPr="000B72D1">
        <w:rPr>
          <w:color w:val="000000"/>
        </w:rPr>
        <w:t>Effective date of the amended tax law</w:t>
      </w:r>
      <w:r>
        <w:rPr>
          <w:color w:val="000000"/>
        </w:rPr>
        <w:t>)[n]</w:t>
      </w:r>
    </w:p>
    <w:p w14:paraId="311E024F" w14:textId="13E995B7" w:rsidR="00115098" w:rsidRDefault="00DB201B">
      <w:pPr>
        <w:numPr>
          <w:ilvl w:val="6"/>
          <w:numId w:val="1"/>
        </w:numPr>
        <w:pBdr>
          <w:top w:val="nil"/>
          <w:left w:val="nil"/>
          <w:bottom w:val="nil"/>
          <w:right w:val="nil"/>
          <w:between w:val="nil"/>
        </w:pBdr>
      </w:pPr>
      <w:r>
        <w:rPr>
          <w:color w:val="000000"/>
        </w:rPr>
        <w:t>{1}(#1 2022.1.1. 이후 개시하는 사업연도 분부터 적용)(#2 2022.1.1. 이후 개시하는 사업연도 분부터 적용)(#3</w:t>
      </w:r>
      <w:r w:rsidR="000B72D1">
        <w:rPr>
          <w:color w:val="000000"/>
        </w:rPr>
        <w:t xml:space="preserve"> </w:t>
      </w:r>
      <w:r w:rsidR="000B72D1" w:rsidRPr="000B72D1">
        <w:rPr>
          <w:color w:val="000000"/>
        </w:rPr>
        <w:t>Applies to fiscal years beginning after January 1, 2022</w:t>
      </w:r>
      <w:r>
        <w:rPr>
          <w:color w:val="000000"/>
        </w:rPr>
        <w:t>){e98&lt;n&gt;,e99&lt;n&gt;,r93&lt;n&gt;}</w:t>
      </w:r>
    </w:p>
    <w:p w14:paraId="674B576E" w14:textId="39960C5E" w:rsidR="00115098" w:rsidRDefault="00DB201B">
      <w:pPr>
        <w:numPr>
          <w:ilvl w:val="3"/>
          <w:numId w:val="1"/>
        </w:numPr>
        <w:pBdr>
          <w:top w:val="nil"/>
          <w:left w:val="nil"/>
          <w:bottom w:val="nil"/>
          <w:right w:val="nil"/>
          <w:between w:val="nil"/>
        </w:pBdr>
      </w:pPr>
      <w:r>
        <w:rPr>
          <w:color w:val="000000"/>
        </w:rPr>
        <w:t>[101](#1 세법개정내용 기타)(#2 세법개정내용 기타)(#3</w:t>
      </w:r>
      <w:r w:rsidR="000B72D1">
        <w:rPr>
          <w:color w:val="000000"/>
        </w:rPr>
        <w:t xml:space="preserve"> </w:t>
      </w:r>
      <w:r w:rsidR="000B72D1" w:rsidRPr="000B72D1">
        <w:rPr>
          <w:color w:val="000000"/>
        </w:rPr>
        <w:t>Other tax law amendments</w:t>
      </w:r>
      <w:r>
        <w:rPr>
          <w:color w:val="000000"/>
        </w:rPr>
        <w:t>) [n]</w:t>
      </w:r>
    </w:p>
    <w:p w14:paraId="506602C8" w14:textId="4D039DDD" w:rsidR="00115098" w:rsidRDefault="00DB201B">
      <w:pPr>
        <w:numPr>
          <w:ilvl w:val="4"/>
          <w:numId w:val="1"/>
        </w:numPr>
        <w:pBdr>
          <w:top w:val="nil"/>
          <w:left w:val="nil"/>
          <w:bottom w:val="nil"/>
          <w:right w:val="nil"/>
          <w:between w:val="nil"/>
        </w:pBdr>
      </w:pPr>
      <w:r>
        <w:rPr>
          <w:color w:val="000000"/>
        </w:rPr>
        <w:t>[102](#1 업무용 승용차 관련 비용 명세서 제출 불성실 가산세 신설(법법§74의2))(#2 회사의 차량 관련 비용을 세법상 비용으로 인정받기 위해 작성하는 명세서를 회사가 제출하지 않았을 때 가산세를 부과하는 규정 신설)(#3</w:t>
      </w:r>
      <w:r w:rsidR="000B72D1">
        <w:rPr>
          <w:color w:val="000000"/>
        </w:rPr>
        <w:t xml:space="preserve"> </w:t>
      </w:r>
      <w:r w:rsidR="000B72D1" w:rsidRPr="000B72D1">
        <w:rPr>
          <w:color w:val="000000"/>
        </w:rPr>
        <w:t>Establishment of provisions to impose penalty tax when a company fails to submit a statement for claiming vehicle-related expenses as expenses under the tax law</w:t>
      </w:r>
      <w:r>
        <w:rPr>
          <w:color w:val="000000"/>
        </w:rPr>
        <w:t>) [n]</w:t>
      </w:r>
    </w:p>
    <w:p w14:paraId="74859B1A" w14:textId="0E31FE01" w:rsidR="00115098" w:rsidRDefault="00DB201B">
      <w:pPr>
        <w:numPr>
          <w:ilvl w:val="5"/>
          <w:numId w:val="1"/>
        </w:numPr>
        <w:pBdr>
          <w:top w:val="nil"/>
          <w:left w:val="nil"/>
          <w:bottom w:val="nil"/>
          <w:right w:val="nil"/>
          <w:between w:val="nil"/>
        </w:pBdr>
      </w:pPr>
      <w:r>
        <w:rPr>
          <w:color w:val="000000"/>
        </w:rPr>
        <w:t>[103](#1 개정내용 요약)(#2 개정내용 요약)(#3</w:t>
      </w:r>
      <w:r w:rsidR="000B72D1">
        <w:rPr>
          <w:color w:val="000000"/>
        </w:rPr>
        <w:t xml:space="preserve"> </w:t>
      </w:r>
      <w:r w:rsidR="000B72D1" w:rsidRPr="000B72D1">
        <w:rPr>
          <w:color w:val="000000"/>
        </w:rPr>
        <w:t>Summary of amendments</w:t>
      </w:r>
      <w:r>
        <w:rPr>
          <w:color w:val="000000"/>
        </w:rPr>
        <w:t>)[n]</w:t>
      </w:r>
    </w:p>
    <w:p w14:paraId="449C3C97" w14:textId="7DE0B32F" w:rsidR="00115098" w:rsidRDefault="00DB201B">
      <w:pPr>
        <w:numPr>
          <w:ilvl w:val="6"/>
          <w:numId w:val="1"/>
        </w:numPr>
        <w:pBdr>
          <w:top w:val="nil"/>
          <w:left w:val="nil"/>
          <w:bottom w:val="nil"/>
          <w:right w:val="nil"/>
          <w:between w:val="nil"/>
        </w:pBdr>
      </w:pPr>
      <w:r>
        <w:rPr>
          <w:color w:val="000000"/>
        </w:rPr>
        <w:t>{1}(#1 업무용 승용차 관련 비용 명세서의 성실한 제출유도를 위해 가산세 신설)(#2 회사의 차량 관련 비용을 세법상 비용으로 인정받기 위해 작성하는 명세서를 성실하게 제출하도록 유도하기 위해 가산세 규정 신설)(#3</w:t>
      </w:r>
      <w:r w:rsidR="000B72D1">
        <w:rPr>
          <w:color w:val="000000"/>
        </w:rPr>
        <w:t xml:space="preserve"> </w:t>
      </w:r>
      <w:r w:rsidR="000B72D1" w:rsidRPr="000B72D1">
        <w:rPr>
          <w:color w:val="000000"/>
        </w:rPr>
        <w:t>Establishment of penalty tax provisions to encourage companies to submit truthful statements for claiming vehicle-related expenses as expenses under the tax law</w:t>
      </w:r>
      <w:r>
        <w:rPr>
          <w:color w:val="000000"/>
        </w:rPr>
        <w:t>) {e104&lt;n&gt;,e105&lt;n&gt;}</w:t>
      </w:r>
    </w:p>
    <w:p w14:paraId="38CD4858" w14:textId="164DF3BF" w:rsidR="00115098" w:rsidRDefault="00DB201B">
      <w:pPr>
        <w:numPr>
          <w:ilvl w:val="5"/>
          <w:numId w:val="1"/>
        </w:numPr>
        <w:pBdr>
          <w:top w:val="nil"/>
          <w:left w:val="nil"/>
          <w:bottom w:val="nil"/>
          <w:right w:val="nil"/>
          <w:between w:val="nil"/>
        </w:pBdr>
      </w:pPr>
      <w:r>
        <w:rPr>
          <w:color w:val="000000"/>
        </w:rPr>
        <w:t>[104](#1 가산세 신설)(#2 가산세 신설)(#3</w:t>
      </w:r>
      <w:r w:rsidR="000B72D1">
        <w:rPr>
          <w:color w:val="000000"/>
        </w:rPr>
        <w:t xml:space="preserve"> </w:t>
      </w:r>
      <w:r w:rsidR="000B72D1" w:rsidRPr="000B72D1">
        <w:rPr>
          <w:color w:val="000000"/>
        </w:rPr>
        <w:t>Establishment of penalty tax provisions</w:t>
      </w:r>
      <w:r>
        <w:rPr>
          <w:color w:val="000000"/>
        </w:rPr>
        <w:t>)[T,e103&lt;n&gt;,e105&lt;n&gt;]</w:t>
      </w:r>
    </w:p>
    <w:p w14:paraId="365D297E" w14:textId="3D538D77" w:rsidR="00115098" w:rsidRDefault="00DB201B">
      <w:pPr>
        <w:numPr>
          <w:ilvl w:val="6"/>
          <w:numId w:val="1"/>
        </w:numPr>
        <w:pBdr>
          <w:top w:val="nil"/>
          <w:left w:val="nil"/>
          <w:bottom w:val="nil"/>
          <w:right w:val="nil"/>
          <w:between w:val="nil"/>
        </w:pBdr>
      </w:pPr>
      <w:r>
        <w:rPr>
          <w:color w:val="000000"/>
        </w:rPr>
        <w:t xml:space="preserve">{1}(#1 </w:t>
      </w:r>
      <w:r w:rsidR="005332C5">
        <w:rPr>
          <w:rFonts w:hint="eastAsia"/>
          <w:color w:val="000000"/>
        </w:rPr>
        <w:t>=</w:t>
      </w:r>
      <w:r>
        <w:rPr>
          <w:color w:val="000000"/>
        </w:rPr>
        <w:t xml:space="preserve">(미제출) 업무용 승용차 관련 비용 손금산입액(신고액) × 1%)(#2 </w:t>
      </w:r>
      <w:r w:rsidR="005332C5">
        <w:rPr>
          <w:rFonts w:hint="eastAsia"/>
          <w:color w:val="000000"/>
        </w:rPr>
        <w:t>=</w:t>
      </w:r>
      <w:r>
        <w:rPr>
          <w:color w:val="000000"/>
        </w:rPr>
        <w:t>(미제출) 회사의 차량 관련 비용으로 장부에 기록한 금액(법인세 신고 시 신고한 금액) × 1%)(#3</w:t>
      </w:r>
      <w:r w:rsidR="000B72D1">
        <w:rPr>
          <w:color w:val="000000"/>
        </w:rPr>
        <w:t xml:space="preserve"> </w:t>
      </w:r>
      <w:r w:rsidR="005332C5">
        <w:rPr>
          <w:rFonts w:hint="eastAsia"/>
          <w:color w:val="000000"/>
        </w:rPr>
        <w:t>=</w:t>
      </w:r>
      <w:r w:rsidR="000B72D1" w:rsidRPr="000B72D1">
        <w:rPr>
          <w:color w:val="000000"/>
        </w:rPr>
        <w:t xml:space="preserve">(Non-submission) Amount recorded in the company's books as vehicle-related expenses (amount reported in corporate tax </w:t>
      </w:r>
      <w:r w:rsidR="000B72D1" w:rsidRPr="000B72D1">
        <w:rPr>
          <w:color w:val="000000"/>
        </w:rPr>
        <w:lastRenderedPageBreak/>
        <w:t>return) × 1%</w:t>
      </w:r>
      <w:r>
        <w:rPr>
          <w:color w:val="000000"/>
        </w:rPr>
        <w:t>) {n}</w:t>
      </w:r>
    </w:p>
    <w:p w14:paraId="2F0D923A" w14:textId="46A47316" w:rsidR="00115098" w:rsidRDefault="00DB201B">
      <w:pPr>
        <w:numPr>
          <w:ilvl w:val="6"/>
          <w:numId w:val="1"/>
        </w:numPr>
        <w:pBdr>
          <w:top w:val="nil"/>
          <w:left w:val="nil"/>
          <w:bottom w:val="nil"/>
          <w:right w:val="nil"/>
          <w:between w:val="nil"/>
        </w:pBdr>
      </w:pPr>
      <w:r>
        <w:rPr>
          <w:color w:val="000000"/>
        </w:rPr>
        <w:t xml:space="preserve">{2}(#1 </w:t>
      </w:r>
      <w:r w:rsidR="005332C5">
        <w:rPr>
          <w:rFonts w:hint="eastAsia"/>
          <w:color w:val="000000"/>
        </w:rPr>
        <w:t>=</w:t>
      </w:r>
      <w:r>
        <w:rPr>
          <w:color w:val="000000"/>
        </w:rPr>
        <w:t xml:space="preserve">(불성실 제출) 업무용 승용차 관련 비용 손금산입액(신고액) 중 명세서상 사실과 다르게 제출한 금액 × 1%)(#2 </w:t>
      </w:r>
      <w:r w:rsidR="005332C5">
        <w:rPr>
          <w:rFonts w:hint="eastAsia"/>
          <w:color w:val="000000"/>
        </w:rPr>
        <w:t>=</w:t>
      </w:r>
      <w:r>
        <w:rPr>
          <w:color w:val="000000"/>
        </w:rPr>
        <w:t>(불성실 제출) 회사의 차량 관련 비용으로 장부에 기록한 금액(법인세 신고 시 신고한 금액) 중 명세서상 사실과 다르게 제출한 금액 × 1%)(#3</w:t>
      </w:r>
      <w:r w:rsidR="000B72D1">
        <w:rPr>
          <w:color w:val="000000"/>
        </w:rPr>
        <w:t xml:space="preserve"> </w:t>
      </w:r>
      <w:r w:rsidR="005332C5">
        <w:rPr>
          <w:rFonts w:hint="eastAsia"/>
          <w:color w:val="000000"/>
        </w:rPr>
        <w:t>=</w:t>
      </w:r>
      <w:r w:rsidR="000B72D1" w:rsidRPr="000B72D1">
        <w:rPr>
          <w:color w:val="000000"/>
        </w:rPr>
        <w:t>(Untruthful submission) Amount recorded in the company's books as vehicle-related expenses (amount reported in corporate tax return) but different from the facts presented in the statement × 1%</w:t>
      </w:r>
      <w:r>
        <w:rPr>
          <w:color w:val="000000"/>
        </w:rPr>
        <w:t>) {n}</w:t>
      </w:r>
    </w:p>
    <w:p w14:paraId="36AF918A" w14:textId="37FA1927" w:rsidR="00115098" w:rsidRDefault="00DB201B">
      <w:pPr>
        <w:numPr>
          <w:ilvl w:val="5"/>
          <w:numId w:val="1"/>
        </w:numPr>
        <w:pBdr>
          <w:top w:val="nil"/>
          <w:left w:val="nil"/>
          <w:bottom w:val="nil"/>
          <w:right w:val="nil"/>
          <w:between w:val="nil"/>
        </w:pBdr>
      </w:pPr>
      <w:r>
        <w:rPr>
          <w:color w:val="000000"/>
        </w:rPr>
        <w:t>[105](#1 개정세법 적용시기)(#2 개정세법 적용시기)(#3</w:t>
      </w:r>
      <w:r w:rsidR="000B72D1">
        <w:rPr>
          <w:color w:val="000000"/>
        </w:rPr>
        <w:t xml:space="preserve"> </w:t>
      </w:r>
      <w:r w:rsidR="000B72D1" w:rsidRPr="000B72D1">
        <w:rPr>
          <w:color w:val="000000"/>
        </w:rPr>
        <w:t>Effective date of the amended tax law</w:t>
      </w:r>
      <w:r>
        <w:rPr>
          <w:color w:val="000000"/>
        </w:rPr>
        <w:t>)[n]</w:t>
      </w:r>
    </w:p>
    <w:p w14:paraId="086F2624" w14:textId="148C241E" w:rsidR="00115098" w:rsidRDefault="00DB201B">
      <w:pPr>
        <w:numPr>
          <w:ilvl w:val="6"/>
          <w:numId w:val="1"/>
        </w:numPr>
        <w:pBdr>
          <w:top w:val="nil"/>
          <w:left w:val="nil"/>
          <w:bottom w:val="nil"/>
          <w:right w:val="nil"/>
          <w:between w:val="nil"/>
        </w:pBdr>
      </w:pPr>
      <w:r>
        <w:rPr>
          <w:color w:val="000000"/>
        </w:rPr>
        <w:t>{1}(#1 2022. 1. 1. 이후 개시하는 사업연도부터 적용하며, 산출세액이 없는 경우에도 적용)(#2 2022. 1. 1. 이후 개시하는 사업연도부터 적용하며, 산출세액이 없는 경우에도 적용)(#3</w:t>
      </w:r>
      <w:r w:rsidR="000B72D1">
        <w:rPr>
          <w:color w:val="000000"/>
        </w:rPr>
        <w:t xml:space="preserve"> </w:t>
      </w:r>
      <w:r w:rsidR="000B72D1" w:rsidRPr="000B72D1">
        <w:rPr>
          <w:color w:val="000000"/>
        </w:rPr>
        <w:t>Applies to fiscal years beginning after January 1, 2022, and applies even when there is no taxable income</w:t>
      </w:r>
      <w:r>
        <w:rPr>
          <w:color w:val="000000"/>
        </w:rPr>
        <w:t>) {e103&lt;n&gt;,e104&lt;n&gt;}</w:t>
      </w:r>
    </w:p>
    <w:p w14:paraId="2B16DFBD" w14:textId="786A59B0" w:rsidR="00115098" w:rsidRDefault="00DB201B">
      <w:pPr>
        <w:numPr>
          <w:ilvl w:val="4"/>
          <w:numId w:val="1"/>
        </w:numPr>
        <w:pBdr>
          <w:top w:val="nil"/>
          <w:left w:val="nil"/>
          <w:bottom w:val="nil"/>
          <w:right w:val="nil"/>
          <w:between w:val="nil"/>
        </w:pBdr>
        <w:rPr>
          <w:color w:val="FF0000"/>
        </w:rPr>
      </w:pPr>
      <w:r>
        <w:rPr>
          <w:color w:val="FF0000"/>
        </w:rPr>
        <w:t>[106](#1 사업용 토지로 인정되는 협의매수</w:t>
      </w:r>
      <w:r>
        <w:rPr>
          <w:rFonts w:ascii="MS Mincho" w:eastAsia="MS Mincho" w:hAnsi="MS Mincho" w:cs="MS Mincho"/>
          <w:color w:val="FF0000"/>
        </w:rPr>
        <w:t>･</w:t>
      </w:r>
      <w:r>
        <w:rPr>
          <w:color w:val="FF0000"/>
        </w:rPr>
        <w:t>수용 토지의 요건 강화(법령§92의11③))(#2 국가, 지방자치단체 등이 공익사업 등에 사용할 토지를 토지소유자와 협의 하여 사들이는 경우에 법인의 사업용으로 인정되는 토지의 요건 강화)</w:t>
      </w:r>
      <w:r>
        <w:rPr>
          <w:color w:val="000000"/>
        </w:rPr>
        <w:t>(#3</w:t>
      </w:r>
      <w:r w:rsidR="000B72D1">
        <w:rPr>
          <w:color w:val="000000"/>
        </w:rPr>
        <w:t xml:space="preserve"> </w:t>
      </w:r>
      <w:r w:rsidR="000B72D1" w:rsidRPr="000B72D1">
        <w:rPr>
          <w:color w:val="000000"/>
        </w:rPr>
        <w:t>Strengthening the requirements for land recognized as corporate business-use land when the government, local government, etc., acquire land through negotiations with landowners for public projects, etc</w:t>
      </w:r>
      <w:r>
        <w:rPr>
          <w:color w:val="000000"/>
        </w:rPr>
        <w:t>)</w:t>
      </w:r>
      <w:r>
        <w:rPr>
          <w:color w:val="FF0000"/>
        </w:rPr>
        <w:t xml:space="preserve"> [n]</w:t>
      </w:r>
    </w:p>
    <w:p w14:paraId="27921307" w14:textId="076915F8" w:rsidR="00115098" w:rsidRDefault="00DB201B">
      <w:pPr>
        <w:numPr>
          <w:ilvl w:val="5"/>
          <w:numId w:val="1"/>
        </w:numPr>
        <w:pBdr>
          <w:top w:val="nil"/>
          <w:left w:val="nil"/>
          <w:bottom w:val="nil"/>
          <w:right w:val="nil"/>
          <w:between w:val="nil"/>
        </w:pBdr>
        <w:rPr>
          <w:color w:val="FF0000"/>
        </w:rPr>
      </w:pPr>
      <w:r>
        <w:rPr>
          <w:color w:val="FF0000"/>
        </w:rPr>
        <w:t>{1}(#1 투기 목적의 토지 취득 방지를 위해 사업용 토지로 인정되는 협의매수</w:t>
      </w:r>
      <w:r>
        <w:rPr>
          <w:rFonts w:ascii="MS Mincho" w:eastAsia="MS Mincho" w:hAnsi="MS Mincho" w:cs="MS Mincho"/>
          <w:color w:val="FF0000"/>
        </w:rPr>
        <w:t>･</w:t>
      </w:r>
      <w:r>
        <w:rPr>
          <w:color w:val="FF0000"/>
        </w:rPr>
        <w:t>수용 토지의 범위를 취득일이 사업인정고시일부터 2년 이전인 토지에서 5년 이전인 토지로 변경 (2년→5년)) (#2 투기 목적으로 토지를 사는 것을 막기 위해 국가 등이 공익사업 등 목적으로 사용할 토지의 범위를 공식적으로 국가의 공익사업이 시작하는 날부터 2년 이전에 산 토지에서 5년 이전에 산 토지로 변경 (2년→5년)</w:t>
      </w:r>
      <w:r>
        <w:rPr>
          <w:color w:val="000000"/>
        </w:rPr>
        <w:t>)(#3</w:t>
      </w:r>
      <w:r w:rsidR="000B72D1">
        <w:rPr>
          <w:color w:val="000000"/>
        </w:rPr>
        <w:t xml:space="preserve"> </w:t>
      </w:r>
      <w:r w:rsidR="000B72D1" w:rsidRPr="000B72D1">
        <w:rPr>
          <w:color w:val="000000"/>
        </w:rPr>
        <w:t xml:space="preserve">To prevent land speculation, the scope of land to be used for public projects, etc., officially changes from land acquired </w:t>
      </w:r>
      <w:r w:rsidR="000B72D1" w:rsidRPr="000B72D1">
        <w:rPr>
          <w:color w:val="000000"/>
        </w:rPr>
        <w:lastRenderedPageBreak/>
        <w:t>within 2 years before the start of the government's public project to land acquired within 5 years before the start of the project (2 years → 5 years).</w:t>
      </w:r>
      <w:r>
        <w:rPr>
          <w:color w:val="000000"/>
        </w:rPr>
        <w:t>)</w:t>
      </w:r>
      <w:r>
        <w:rPr>
          <w:color w:val="FF0000"/>
        </w:rPr>
        <w:t xml:space="preserve"> {r102&lt;n&gt;,r108&lt;n&gt;}</w:t>
      </w:r>
    </w:p>
    <w:p w14:paraId="29F0C451" w14:textId="6263F760" w:rsidR="00115098" w:rsidRDefault="00DB201B">
      <w:pPr>
        <w:numPr>
          <w:ilvl w:val="4"/>
          <w:numId w:val="1"/>
        </w:numPr>
        <w:pBdr>
          <w:top w:val="nil"/>
          <w:left w:val="nil"/>
          <w:bottom w:val="nil"/>
          <w:right w:val="nil"/>
          <w:between w:val="nil"/>
        </w:pBdr>
      </w:pPr>
      <w:r>
        <w:rPr>
          <w:color w:val="000000"/>
        </w:rPr>
        <w:t>[108](#1 성실신고 확인제 등 적용대상 소규모법인 범위 확대(법령§42②))(#2 법인의 성실한 법인세 신고를 유도하기 위한 제도 등 적용대상 소규모법인 범위 확대)(#3</w:t>
      </w:r>
      <w:r w:rsidR="000B72D1">
        <w:rPr>
          <w:color w:val="000000"/>
        </w:rPr>
        <w:t xml:space="preserve"> </w:t>
      </w:r>
      <w:r w:rsidR="000B72D1" w:rsidRPr="000B72D1">
        <w:rPr>
          <w:color w:val="000000"/>
        </w:rPr>
        <w:t xml:space="preserve">Expansion of the scope of small corporations eligible for the </w:t>
      </w:r>
      <w:r w:rsidR="00E61384" w:rsidRPr="00E61384">
        <w:rPr>
          <w:color w:val="000000"/>
        </w:rPr>
        <w:t>confirmation of compliant return</w:t>
      </w:r>
      <w:r>
        <w:rPr>
          <w:color w:val="000000"/>
        </w:rPr>
        <w:t>) [n]</w:t>
      </w:r>
    </w:p>
    <w:p w14:paraId="14A829ED" w14:textId="6B545141" w:rsidR="00115098" w:rsidRDefault="00DB201B">
      <w:pPr>
        <w:numPr>
          <w:ilvl w:val="5"/>
          <w:numId w:val="1"/>
        </w:numPr>
        <w:pBdr>
          <w:top w:val="nil"/>
          <w:left w:val="nil"/>
          <w:bottom w:val="nil"/>
          <w:right w:val="nil"/>
          <w:between w:val="nil"/>
        </w:pBdr>
      </w:pPr>
      <w:r>
        <w:rPr>
          <w:color w:val="000000"/>
        </w:rPr>
        <w:t>[109](#1 개정내용 요약)(#2 개정내용 요약)</w:t>
      </w:r>
      <w:r w:rsidR="000B72D1">
        <w:rPr>
          <w:color w:val="000000"/>
        </w:rPr>
        <w:t xml:space="preserve">(#3 </w:t>
      </w:r>
      <w:r w:rsidR="000B72D1" w:rsidRPr="000B72D1">
        <w:rPr>
          <w:color w:val="000000"/>
        </w:rPr>
        <w:t>Summary of amendments</w:t>
      </w:r>
      <w:r w:rsidR="000B72D1">
        <w:rPr>
          <w:color w:val="000000"/>
        </w:rPr>
        <w:t>)</w:t>
      </w:r>
      <w:r>
        <w:rPr>
          <w:color w:val="000000"/>
        </w:rPr>
        <w:t>[n]</w:t>
      </w:r>
    </w:p>
    <w:p w14:paraId="125D1C0D" w14:textId="3277E9CF" w:rsidR="00115098" w:rsidRDefault="00DB201B">
      <w:pPr>
        <w:numPr>
          <w:ilvl w:val="6"/>
          <w:numId w:val="1"/>
        </w:numPr>
        <w:pBdr>
          <w:top w:val="nil"/>
          <w:left w:val="nil"/>
          <w:bottom w:val="nil"/>
          <w:right w:val="nil"/>
          <w:between w:val="nil"/>
        </w:pBdr>
      </w:pPr>
      <w:r>
        <w:rPr>
          <w:color w:val="000000"/>
        </w:rPr>
        <w:t>{1}(#1 성실신고 확인제 적용대상, 업무용승용차 관련 비용 손금한도 축소 대상 및 접대비 손금한도 축소 대상인 소규모 법인의 범위 확대)(#2 법인의 성실한 법인세 신고를 유도하기 위한 제도 적용대상, 법인의 차량 관련 비용을 세법상 비용으로 인정하는 범위 축소 대상 및 접대비 세법상 비용으로 인정하는 범위 축소 대상인 소규모 법인의 범위 확대)(#3</w:t>
      </w:r>
      <w:r w:rsidR="000B72D1">
        <w:rPr>
          <w:color w:val="000000"/>
        </w:rPr>
        <w:t xml:space="preserve"> </w:t>
      </w:r>
      <w:r w:rsidR="000B72D1" w:rsidRPr="000B72D1">
        <w:rPr>
          <w:color w:val="000000"/>
        </w:rPr>
        <w:t xml:space="preserve">Expanding the scope of application for the </w:t>
      </w:r>
      <w:r w:rsidR="00E61384" w:rsidRPr="00E61384">
        <w:rPr>
          <w:color w:val="000000"/>
        </w:rPr>
        <w:t>confirmation of compliant return</w:t>
      </w:r>
      <w:r w:rsidR="000B72D1" w:rsidRPr="000B72D1">
        <w:rPr>
          <w:color w:val="000000"/>
        </w:rPr>
        <w:t>, narrowing the range of corporate vehicle-related expenses recognized as expenses under tax laws, and broadening the scope of small corporations eligible for reducing entertainment expenses recognized as expenses under tax laws.</w:t>
      </w:r>
      <w:r>
        <w:rPr>
          <w:color w:val="000000"/>
        </w:rPr>
        <w:t>){e110&lt;n&gt;}</w:t>
      </w:r>
    </w:p>
    <w:p w14:paraId="1909E5FB" w14:textId="076E22C6" w:rsidR="00115098" w:rsidRDefault="00DB201B">
      <w:pPr>
        <w:numPr>
          <w:ilvl w:val="5"/>
          <w:numId w:val="1"/>
        </w:numPr>
        <w:pBdr>
          <w:top w:val="nil"/>
          <w:left w:val="nil"/>
          <w:bottom w:val="nil"/>
          <w:right w:val="nil"/>
          <w:between w:val="nil"/>
        </w:pBdr>
      </w:pPr>
      <w:r>
        <w:rPr>
          <w:color w:val="000000"/>
        </w:rPr>
        <w:t xml:space="preserve">[110](#1 $(성실신고 확인제))(#2 </w:t>
      </w:r>
      <w:r w:rsidR="000C33A1">
        <w:rPr>
          <w:color w:val="000000"/>
        </w:rPr>
        <w:t>$(</w:t>
      </w:r>
      <w:r>
        <w:rPr>
          <w:color w:val="000000"/>
        </w:rPr>
        <w:t>법인의 성실한 법인세 신고를 유도하기 위한 제도)</w:t>
      </w:r>
      <w:r w:rsidR="000C33A1">
        <w:rPr>
          <w:rFonts w:hint="eastAsia"/>
          <w:color w:val="000000"/>
        </w:rPr>
        <w:t>)</w:t>
      </w:r>
      <w:r>
        <w:rPr>
          <w:color w:val="000000"/>
        </w:rPr>
        <w:t>(#3</w:t>
      </w:r>
      <w:r w:rsidR="000B72D1">
        <w:rPr>
          <w:color w:val="000000"/>
        </w:rPr>
        <w:t xml:space="preserve"> </w:t>
      </w:r>
      <w:r w:rsidR="000C33A1">
        <w:rPr>
          <w:color w:val="000000"/>
        </w:rPr>
        <w:t>$(</w:t>
      </w:r>
      <w:r w:rsidR="000B72D1" w:rsidRPr="000B72D1">
        <w:rPr>
          <w:color w:val="000000"/>
        </w:rPr>
        <w:t xml:space="preserve">The </w:t>
      </w:r>
      <w:r w:rsidR="00E61384" w:rsidRPr="00E61384">
        <w:rPr>
          <w:color w:val="000000"/>
        </w:rPr>
        <w:t>confirmation of compliant return</w:t>
      </w:r>
      <w:r w:rsidR="000C33A1">
        <w:rPr>
          <w:rFonts w:hint="eastAsia"/>
          <w:color w:val="000000"/>
        </w:rPr>
        <w:t>)</w:t>
      </w:r>
      <w:r>
        <w:rPr>
          <w:color w:val="000000"/>
        </w:rPr>
        <w:t>) [n]</w:t>
      </w:r>
    </w:p>
    <w:p w14:paraId="2BC89E0F" w14:textId="77777777" w:rsidR="00115098" w:rsidRDefault="00DB201B">
      <w:pPr>
        <w:pBdr>
          <w:top w:val="nil"/>
          <w:left w:val="nil"/>
          <w:bottom w:val="nil"/>
          <w:right w:val="nil"/>
          <w:between w:val="nil"/>
        </w:pBdr>
        <w:ind w:left="3080"/>
        <w:rPr>
          <w:color w:val="000000"/>
        </w:rPr>
      </w:pPr>
      <w:r>
        <w:rPr>
          <w:color w:val="000000"/>
        </w:rPr>
        <w:t>{1}</w:t>
      </w:r>
      <w:r>
        <w:rPr>
          <w:noProof/>
          <w:color w:val="000000"/>
        </w:rPr>
        <w:lastRenderedPageBreak/>
        <w:drawing>
          <wp:inline distT="0" distB="0" distL="0" distR="0" wp14:anchorId="435C6840" wp14:editId="4B18369E">
            <wp:extent cx="3894157" cy="2232853"/>
            <wp:effectExtent l="0" t="0" r="0" b="0"/>
            <wp:docPr id="1969779578" name="image1.png" descr="텍스트, 스크린샷,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텍스트, 스크린샷, 번호, 폰트이(가) 표시된 사진&#10;&#10;자동 생성된 설명"/>
                    <pic:cNvPicPr preferRelativeResize="0"/>
                  </pic:nvPicPr>
                  <pic:blipFill>
                    <a:blip r:embed="rId15"/>
                    <a:srcRect/>
                    <a:stretch>
                      <a:fillRect/>
                    </a:stretch>
                  </pic:blipFill>
                  <pic:spPr>
                    <a:xfrm>
                      <a:off x="0" y="0"/>
                      <a:ext cx="3894157" cy="2232853"/>
                    </a:xfrm>
                    <a:prstGeom prst="rect">
                      <a:avLst/>
                    </a:prstGeom>
                    <a:ln/>
                  </pic:spPr>
                </pic:pic>
              </a:graphicData>
            </a:graphic>
          </wp:inline>
        </w:drawing>
      </w:r>
      <w:r>
        <w:rPr>
          <w:color w:val="000000"/>
        </w:rPr>
        <w:t>{e109&lt;n&gt;}</w:t>
      </w:r>
    </w:p>
    <w:p w14:paraId="4A64710D" w14:textId="198B0795" w:rsidR="00115098" w:rsidRDefault="00DB201B">
      <w:pPr>
        <w:numPr>
          <w:ilvl w:val="4"/>
          <w:numId w:val="1"/>
        </w:numPr>
        <w:pBdr>
          <w:top w:val="nil"/>
          <w:left w:val="nil"/>
          <w:bottom w:val="nil"/>
          <w:right w:val="nil"/>
          <w:between w:val="nil"/>
        </w:pBdr>
      </w:pPr>
      <w:r>
        <w:rPr>
          <w:color w:val="000000"/>
        </w:rPr>
        <w:t>[111](#1 비수익사업의 대상 추가(법령§3①))(#2 경제적 이익의 추구 외의 목적으로 설립된 법인의 수익을 목적으로 한 사업이 아닌 사업의 종류 추가)(#3</w:t>
      </w:r>
      <w:r w:rsidR="000B72D1">
        <w:rPr>
          <w:color w:val="000000"/>
        </w:rPr>
        <w:t xml:space="preserve"> </w:t>
      </w:r>
      <w:r w:rsidR="000B72D1" w:rsidRPr="000B72D1">
        <w:rPr>
          <w:color w:val="000000"/>
        </w:rPr>
        <w:t>Adding types of businesses that are not profit-oriented</w:t>
      </w:r>
      <w:r>
        <w:rPr>
          <w:color w:val="000000"/>
        </w:rPr>
        <w:t>) [n]</w:t>
      </w:r>
    </w:p>
    <w:p w14:paraId="0A51E421" w14:textId="38844C3E" w:rsidR="00115098" w:rsidRDefault="00DB201B">
      <w:pPr>
        <w:numPr>
          <w:ilvl w:val="5"/>
          <w:numId w:val="1"/>
        </w:numPr>
        <w:pBdr>
          <w:top w:val="nil"/>
          <w:left w:val="nil"/>
          <w:bottom w:val="nil"/>
          <w:right w:val="nil"/>
          <w:between w:val="nil"/>
        </w:pBdr>
      </w:pPr>
      <w:r>
        <w:rPr>
          <w:color w:val="000000"/>
        </w:rPr>
        <w:t>[112](#1 개정내용 요약)(#2 개정내용 요약)(#3</w:t>
      </w:r>
      <w:r w:rsidR="000B72D1">
        <w:rPr>
          <w:color w:val="000000"/>
        </w:rPr>
        <w:t xml:space="preserve"> </w:t>
      </w:r>
      <w:r w:rsidR="000B72D1" w:rsidRPr="000B72D1">
        <w:rPr>
          <w:color w:val="000000"/>
        </w:rPr>
        <w:t>Summary of amendments</w:t>
      </w:r>
      <w:r>
        <w:rPr>
          <w:color w:val="000000"/>
        </w:rPr>
        <w:t>)[n]</w:t>
      </w:r>
    </w:p>
    <w:p w14:paraId="02A988C1" w14:textId="0500A098" w:rsidR="00115098" w:rsidRDefault="00DB201B">
      <w:pPr>
        <w:numPr>
          <w:ilvl w:val="6"/>
          <w:numId w:val="1"/>
        </w:numPr>
        <w:pBdr>
          <w:top w:val="nil"/>
          <w:left w:val="nil"/>
          <w:bottom w:val="nil"/>
          <w:right w:val="nil"/>
          <w:between w:val="nil"/>
        </w:pBdr>
      </w:pPr>
      <w:r>
        <w:rPr>
          <w:color w:val="000000"/>
        </w:rPr>
        <w:t>{1}(#1 선급검사를 통한 기술 개발 지원을 위해 선급검사용역을 비영리법인의 수익사업에서 제외)(#2 기술 개발 지원을 위해 선박의 선급을 부여하거나 유지하기 위한 용역을 비영리법인의 수익사업에서 제외)(#3</w:t>
      </w:r>
      <w:r w:rsidR="000B72D1">
        <w:rPr>
          <w:color w:val="000000"/>
        </w:rPr>
        <w:t xml:space="preserve"> </w:t>
      </w:r>
      <w:r w:rsidR="000B72D1" w:rsidRPr="000B72D1">
        <w:rPr>
          <w:color w:val="000000"/>
        </w:rPr>
        <w:t>Excluding businesses related to the issuance or maintenance of ship classification for technology development from the revenue business of non-profit organizations</w:t>
      </w:r>
      <w:r>
        <w:rPr>
          <w:color w:val="000000"/>
        </w:rPr>
        <w:t>) {e113&lt;n&gt;,r108&lt;n&gt;,r106&lt;n&gt;}</w:t>
      </w:r>
    </w:p>
    <w:p w14:paraId="3CF00185" w14:textId="3C498F66" w:rsidR="00115098" w:rsidRDefault="00DB201B">
      <w:pPr>
        <w:numPr>
          <w:ilvl w:val="5"/>
          <w:numId w:val="1"/>
        </w:numPr>
        <w:pBdr>
          <w:top w:val="nil"/>
          <w:left w:val="nil"/>
          <w:bottom w:val="nil"/>
          <w:right w:val="nil"/>
          <w:between w:val="nil"/>
        </w:pBdr>
      </w:pPr>
      <w:r>
        <w:rPr>
          <w:color w:val="000000"/>
        </w:rPr>
        <w:t>[113](#1 개정세법 적용시기)(#2 개정세법 적용시기)(#3</w:t>
      </w:r>
      <w:r w:rsidR="000B72D1">
        <w:rPr>
          <w:color w:val="000000"/>
        </w:rPr>
        <w:t xml:space="preserve"> </w:t>
      </w:r>
      <w:r w:rsidR="000B72D1" w:rsidRPr="000B72D1">
        <w:rPr>
          <w:color w:val="000000"/>
        </w:rPr>
        <w:t>Effective date of the amended tax law</w:t>
      </w:r>
      <w:r>
        <w:rPr>
          <w:color w:val="000000"/>
        </w:rPr>
        <w:t>)[n]</w:t>
      </w:r>
    </w:p>
    <w:p w14:paraId="5E772801" w14:textId="581D2DCB" w:rsidR="00115098" w:rsidRDefault="00DB201B">
      <w:pPr>
        <w:numPr>
          <w:ilvl w:val="6"/>
          <w:numId w:val="1"/>
        </w:numPr>
        <w:pBdr>
          <w:top w:val="nil"/>
          <w:left w:val="nil"/>
          <w:bottom w:val="nil"/>
          <w:right w:val="nil"/>
          <w:between w:val="nil"/>
        </w:pBdr>
      </w:pPr>
      <w:r>
        <w:rPr>
          <w:color w:val="000000"/>
        </w:rPr>
        <w:t>{1}(#1 2022. 1. 1. 이후 개시하는 사업연도부터 적용)(#2 2022. 1. 1. 이후 개시하는 사업연도부터 적용)(#3</w:t>
      </w:r>
      <w:r w:rsidR="000B72D1">
        <w:rPr>
          <w:color w:val="000000"/>
        </w:rPr>
        <w:t xml:space="preserve"> </w:t>
      </w:r>
      <w:r w:rsidR="000B72D1" w:rsidRPr="000B72D1">
        <w:rPr>
          <w:color w:val="000000"/>
        </w:rPr>
        <w:t>Applies to fiscal years beginning after January 1, 2022</w:t>
      </w:r>
      <w:r>
        <w:rPr>
          <w:color w:val="000000"/>
        </w:rPr>
        <w:t>) {e112&lt;n&gt;,r108&lt;n&gt;,r106&lt;n&gt;}</w:t>
      </w:r>
    </w:p>
    <w:p w14:paraId="1C46934B" w14:textId="599B0CB9" w:rsidR="00115098" w:rsidRDefault="00DB201B">
      <w:pPr>
        <w:numPr>
          <w:ilvl w:val="4"/>
          <w:numId w:val="1"/>
        </w:numPr>
        <w:pBdr>
          <w:top w:val="nil"/>
          <w:left w:val="nil"/>
          <w:bottom w:val="nil"/>
          <w:right w:val="nil"/>
          <w:between w:val="nil"/>
        </w:pBdr>
      </w:pPr>
      <w:r>
        <w:rPr>
          <w:color w:val="000000"/>
        </w:rPr>
        <w:t>[114] (#1 납부지연가산세 이자율 변경(국기령§27의4))(#2 납부기한까지 세금을 납부하지 않음으로 인해 발생하는 가산세 이자율 변경)(#3</w:t>
      </w:r>
      <w:r w:rsidR="000B72D1">
        <w:rPr>
          <w:color w:val="000000"/>
        </w:rPr>
        <w:t xml:space="preserve"> </w:t>
      </w:r>
      <w:r w:rsidR="000B72D1" w:rsidRPr="000B72D1">
        <w:rPr>
          <w:color w:val="000000"/>
        </w:rPr>
        <w:t xml:space="preserve">Change in the penalty tax interest rate due to non-payment of taxes </w:t>
      </w:r>
      <w:r w:rsidR="000B72D1" w:rsidRPr="000B72D1">
        <w:rPr>
          <w:color w:val="000000"/>
        </w:rPr>
        <w:lastRenderedPageBreak/>
        <w:t>by the due date</w:t>
      </w:r>
      <w:r>
        <w:rPr>
          <w:color w:val="000000"/>
        </w:rPr>
        <w:t>) [n]</w:t>
      </w:r>
    </w:p>
    <w:p w14:paraId="5A8D716C" w14:textId="19C45A4E" w:rsidR="00115098" w:rsidRDefault="00DB201B">
      <w:pPr>
        <w:numPr>
          <w:ilvl w:val="5"/>
          <w:numId w:val="1"/>
        </w:numPr>
        <w:pBdr>
          <w:top w:val="nil"/>
          <w:left w:val="nil"/>
          <w:bottom w:val="nil"/>
          <w:right w:val="nil"/>
          <w:between w:val="nil"/>
        </w:pBdr>
      </w:pPr>
      <w:r>
        <w:rPr>
          <w:color w:val="000000"/>
        </w:rPr>
        <w:t>[115](#1 개정내용 요약)(#2 개정내용 요약)(#3</w:t>
      </w:r>
      <w:r w:rsidR="000B72D1">
        <w:rPr>
          <w:color w:val="000000"/>
        </w:rPr>
        <w:t xml:space="preserve"> </w:t>
      </w:r>
      <w:r w:rsidR="000B72D1" w:rsidRPr="000B72D1">
        <w:rPr>
          <w:color w:val="000000"/>
        </w:rPr>
        <w:t>Summary of amendments</w:t>
      </w:r>
      <w:r>
        <w:rPr>
          <w:color w:val="000000"/>
        </w:rPr>
        <w:t>)[n]</w:t>
      </w:r>
    </w:p>
    <w:p w14:paraId="7F451984" w14:textId="0A285603" w:rsidR="00115098" w:rsidRDefault="00DB201B">
      <w:pPr>
        <w:numPr>
          <w:ilvl w:val="6"/>
          <w:numId w:val="1"/>
        </w:numPr>
        <w:pBdr>
          <w:top w:val="nil"/>
          <w:left w:val="nil"/>
          <w:bottom w:val="nil"/>
          <w:right w:val="nil"/>
          <w:between w:val="nil"/>
        </w:pBdr>
      </w:pPr>
      <w:r>
        <w:rPr>
          <w:color w:val="000000"/>
        </w:rPr>
        <w:t>{1}(#1 납부자 부담 완화를 위해 납부지연가산세의 이자율을 1일 0.025%에서 0.022%로 인하)(#2 납부자 부담 완화를 위해 납부기한까지 세금을 납부하지 않음으로 인해 발생하는 가산세의 이자율을 1일 0.025%에서 0.022%로 인하)(#3</w:t>
      </w:r>
      <w:r w:rsidR="000B72D1">
        <w:rPr>
          <w:color w:val="000000"/>
        </w:rPr>
        <w:t xml:space="preserve"> </w:t>
      </w:r>
      <w:r w:rsidR="000B72D1" w:rsidRPr="000B72D1">
        <w:rPr>
          <w:color w:val="000000"/>
        </w:rPr>
        <w:t>Reducing the interest rate on penalty tax due to non-payment of taxes until the payment deadline from 0.025% per day to 0.022% per day for the relief of the taxpayer's burden</w:t>
      </w:r>
      <w:r>
        <w:rPr>
          <w:color w:val="000000"/>
        </w:rPr>
        <w:t>) {e116&lt;n&gt;,r111&lt;n&gt;,r108&lt;n&gt;}</w:t>
      </w:r>
    </w:p>
    <w:p w14:paraId="18F0E2A1" w14:textId="0288028C" w:rsidR="00115098" w:rsidRDefault="00DB201B">
      <w:pPr>
        <w:numPr>
          <w:ilvl w:val="5"/>
          <w:numId w:val="1"/>
        </w:numPr>
        <w:pBdr>
          <w:top w:val="nil"/>
          <w:left w:val="nil"/>
          <w:bottom w:val="nil"/>
          <w:right w:val="nil"/>
          <w:between w:val="nil"/>
        </w:pBdr>
      </w:pPr>
      <w:r>
        <w:rPr>
          <w:color w:val="000000"/>
        </w:rPr>
        <w:t>[116](#1 개정세법 적용시기)(#2 개정세법 적용시기)(#3</w:t>
      </w:r>
      <w:r w:rsidR="000B72D1">
        <w:rPr>
          <w:color w:val="000000"/>
        </w:rPr>
        <w:t xml:space="preserve"> </w:t>
      </w:r>
      <w:r w:rsidR="000B72D1" w:rsidRPr="000B72D1">
        <w:rPr>
          <w:color w:val="000000"/>
        </w:rPr>
        <w:t>Effective date of the amended tax law</w:t>
      </w:r>
      <w:r>
        <w:rPr>
          <w:color w:val="000000"/>
        </w:rPr>
        <w:t>)[n]</w:t>
      </w:r>
    </w:p>
    <w:p w14:paraId="6C32EFC3" w14:textId="323EA986" w:rsidR="00115098" w:rsidRDefault="00DB201B">
      <w:pPr>
        <w:numPr>
          <w:ilvl w:val="6"/>
          <w:numId w:val="1"/>
        </w:numPr>
        <w:pBdr>
          <w:top w:val="nil"/>
          <w:left w:val="nil"/>
          <w:bottom w:val="nil"/>
          <w:right w:val="nil"/>
          <w:between w:val="nil"/>
        </w:pBdr>
      </w:pPr>
      <w:r>
        <w:rPr>
          <w:color w:val="000000"/>
        </w:rPr>
        <w:t>{1}(#1 2022. 2. 15. 이후 가산세를 부과하는 분부터 적용.)(#2 2022. 2. 15. 이후 납부기한까지 납부하지 않은 세금에 가산되는 것부터 적용.)(#3</w:t>
      </w:r>
      <w:r w:rsidR="000B72D1">
        <w:rPr>
          <w:color w:val="000000"/>
        </w:rPr>
        <w:t xml:space="preserve"> </w:t>
      </w:r>
      <w:r w:rsidR="000B72D1" w:rsidRPr="000B72D1">
        <w:rPr>
          <w:color w:val="000000"/>
        </w:rPr>
        <w:t>Applies to taxes not paid until the payment deadline starting from February 15, 2022</w:t>
      </w:r>
      <w:r>
        <w:rPr>
          <w:color w:val="000000"/>
        </w:rPr>
        <w:t>) {e115&lt;n&gt;,r111&lt;n&gt;,r108&lt;n&gt;}</w:t>
      </w:r>
    </w:p>
    <w:p w14:paraId="7924EB4C" w14:textId="0D92E97F" w:rsidR="00115098" w:rsidRDefault="00DB201B">
      <w:pPr>
        <w:numPr>
          <w:ilvl w:val="4"/>
          <w:numId w:val="1"/>
        </w:numPr>
        <w:pBdr>
          <w:top w:val="nil"/>
          <w:left w:val="nil"/>
          <w:bottom w:val="nil"/>
          <w:right w:val="nil"/>
          <w:between w:val="nil"/>
        </w:pBdr>
      </w:pPr>
      <w:r>
        <w:rPr>
          <w:color w:val="000000"/>
        </w:rPr>
        <w:t>[117](#1 주식매수선택권 행사차액 손금인정범위 확대(법령§19))(#2 회사가 자사 주식을 낮은 가액으로 매수할 수 있도록 부여한 권리를 임직원 등이 행사함에 따른 회사의 비용으로 인정되는 금액의 범위 확대)(#3</w:t>
      </w:r>
      <w:r w:rsidR="000B72D1">
        <w:rPr>
          <w:color w:val="000000"/>
        </w:rPr>
        <w:t xml:space="preserve"> </w:t>
      </w:r>
      <w:r w:rsidR="000B72D1" w:rsidRPr="000B72D1">
        <w:rPr>
          <w:color w:val="000000"/>
        </w:rPr>
        <w:t>Expanding the scope of amounts recognized as company expenses due to employees and others exercising the right to purchase company shares at a reduced price</w:t>
      </w:r>
      <w:r>
        <w:rPr>
          <w:color w:val="000000"/>
        </w:rPr>
        <w:t>) [n]</w:t>
      </w:r>
    </w:p>
    <w:p w14:paraId="1863AC56" w14:textId="7EC3C562" w:rsidR="00115098" w:rsidRDefault="00DB201B">
      <w:pPr>
        <w:numPr>
          <w:ilvl w:val="5"/>
          <w:numId w:val="1"/>
        </w:numPr>
        <w:pBdr>
          <w:top w:val="nil"/>
          <w:left w:val="nil"/>
          <w:bottom w:val="nil"/>
          <w:right w:val="nil"/>
          <w:between w:val="nil"/>
        </w:pBdr>
      </w:pPr>
      <w:r>
        <w:rPr>
          <w:color w:val="000000"/>
        </w:rPr>
        <w:t>[118](#1 개정내용 요약)(#2 개정내용 요약)(#3</w:t>
      </w:r>
      <w:r w:rsidR="000B72D1">
        <w:rPr>
          <w:color w:val="000000"/>
        </w:rPr>
        <w:t xml:space="preserve"> </w:t>
      </w:r>
      <w:r w:rsidR="000B72D1" w:rsidRPr="000B72D1">
        <w:rPr>
          <w:color w:val="000000"/>
        </w:rPr>
        <w:t>Summary of amendments</w:t>
      </w:r>
      <w:r>
        <w:rPr>
          <w:color w:val="000000"/>
        </w:rPr>
        <w:t>)[n]</w:t>
      </w:r>
    </w:p>
    <w:p w14:paraId="42D71E1B" w14:textId="3DD30322" w:rsidR="00115098" w:rsidRDefault="00DB201B">
      <w:pPr>
        <w:numPr>
          <w:ilvl w:val="6"/>
          <w:numId w:val="1"/>
        </w:numPr>
        <w:pBdr>
          <w:top w:val="nil"/>
          <w:left w:val="nil"/>
          <w:bottom w:val="nil"/>
          <w:right w:val="nil"/>
          <w:between w:val="nil"/>
        </w:pBdr>
      </w:pPr>
      <w:r>
        <w:rPr>
          <w:color w:val="000000"/>
        </w:rPr>
        <w:t xml:space="preserve">{1}(#1 기업의 우수인력 유치 및 근로자 복지 지원을 위해 주식매수선택권 행사차액 손금 산입 인정 대상에 </w:t>
      </w:r>
      <w:r>
        <w:rPr>
          <w:rFonts w:ascii="MS Mincho" w:eastAsia="MS Mincho" w:hAnsi="MS Mincho" w:cs="MS Mincho"/>
          <w:color w:val="000000"/>
        </w:rPr>
        <w:t>｢</w:t>
      </w:r>
      <w:r>
        <w:rPr>
          <w:color w:val="000000"/>
        </w:rPr>
        <w:t xml:space="preserve">근로복지기본법」에 따른 우리사주매수선택권 행사차액을 추가)(#2 기업의 우수인력 유치 및 근로자 복지 지원을 위해 회사가 관련법에 따라 모든 근로자가 일정기간 이내에 할인된 가격으로 자사 주식을 매수할 수 있도록 부여한 권리를 근로자가 행사하여 자사 </w:t>
      </w:r>
      <w:r>
        <w:rPr>
          <w:color w:val="000000"/>
        </w:rPr>
        <w:lastRenderedPageBreak/>
        <w:t>주식의 시가와 할인된 가격의 차액이 발생하면 회사의 세법상 비용으로 인정함)(#3</w:t>
      </w:r>
      <w:r w:rsidR="000B72D1">
        <w:rPr>
          <w:color w:val="000000"/>
        </w:rPr>
        <w:t xml:space="preserve"> </w:t>
      </w:r>
      <w:r w:rsidR="000B72D1" w:rsidRPr="000B72D1">
        <w:rPr>
          <w:color w:val="000000"/>
        </w:rPr>
        <w:t>Recognizing as a company's expense the difference between the market price and the discounted price of the company's own shares when employees exercise the right, allowing all employees under relevant laws to purchase company shares at a discounted price for a specified period, for the attraction of excellent personnel and employee welfare support.</w:t>
      </w:r>
      <w:r>
        <w:rPr>
          <w:color w:val="000000"/>
        </w:rPr>
        <w:t>) {e119&lt;n&gt;,r114&lt;n&gt;}</w:t>
      </w:r>
    </w:p>
    <w:p w14:paraId="51AADADB" w14:textId="4AA46D80" w:rsidR="00115098" w:rsidRDefault="00DB201B">
      <w:pPr>
        <w:numPr>
          <w:ilvl w:val="5"/>
          <w:numId w:val="1"/>
        </w:numPr>
        <w:pBdr>
          <w:top w:val="nil"/>
          <w:left w:val="nil"/>
          <w:bottom w:val="nil"/>
          <w:right w:val="nil"/>
          <w:between w:val="nil"/>
        </w:pBdr>
      </w:pPr>
      <w:r>
        <w:rPr>
          <w:color w:val="000000"/>
        </w:rPr>
        <w:t>[119](#1 개정세법 적용시기)(#2 개정세법 적용시기)(#3</w:t>
      </w:r>
      <w:r w:rsidR="000B72D1">
        <w:rPr>
          <w:color w:val="000000"/>
        </w:rPr>
        <w:t xml:space="preserve"> </w:t>
      </w:r>
      <w:r w:rsidR="000B72D1" w:rsidRPr="000B72D1">
        <w:rPr>
          <w:color w:val="000000"/>
        </w:rPr>
        <w:t>Effective date of the amended tax law</w:t>
      </w:r>
      <w:r>
        <w:rPr>
          <w:color w:val="000000"/>
        </w:rPr>
        <w:t>)[n]</w:t>
      </w:r>
    </w:p>
    <w:p w14:paraId="229AF6BA" w14:textId="27A98AF7" w:rsidR="00115098" w:rsidRDefault="00DB201B">
      <w:pPr>
        <w:numPr>
          <w:ilvl w:val="6"/>
          <w:numId w:val="1"/>
        </w:numPr>
        <w:pBdr>
          <w:top w:val="nil"/>
          <w:left w:val="nil"/>
          <w:bottom w:val="nil"/>
          <w:right w:val="nil"/>
          <w:between w:val="nil"/>
        </w:pBdr>
      </w:pPr>
      <w:r>
        <w:rPr>
          <w:color w:val="000000"/>
        </w:rPr>
        <w:t>{1}(#1 2022. 2. 15. 이후 우리사주매수선택권을 행사하는 분부터 적용)(#2 2022. 2. 15. 이후 회사가 관련법에 따라 모든 근로자가 일정기간 이내에 할인된 가격으로 자사 주식을 매수할 수 있도록 부여한 권리를 근로자가 행사하는 분부터 적용)(#3</w:t>
      </w:r>
      <w:r w:rsidR="000B72D1">
        <w:rPr>
          <w:color w:val="000000"/>
        </w:rPr>
        <w:t xml:space="preserve"> </w:t>
      </w:r>
      <w:r w:rsidR="000B72D1" w:rsidRPr="000B72D1">
        <w:rPr>
          <w:color w:val="000000"/>
        </w:rPr>
        <w:t>Applies to employees exercising the right to purchase company shares at a discounted price for a specified period starting from February 15, 2022</w:t>
      </w:r>
      <w:r>
        <w:rPr>
          <w:color w:val="000000"/>
        </w:rPr>
        <w:t>) {e118&lt;n&gt;,r114&lt;n&gt;}</w:t>
      </w:r>
    </w:p>
    <w:p w14:paraId="2DF7F804" w14:textId="01B66017" w:rsidR="00115098" w:rsidRDefault="00DB201B">
      <w:pPr>
        <w:numPr>
          <w:ilvl w:val="4"/>
          <w:numId w:val="1"/>
        </w:numPr>
        <w:pBdr>
          <w:top w:val="nil"/>
          <w:left w:val="nil"/>
          <w:bottom w:val="nil"/>
          <w:right w:val="nil"/>
          <w:between w:val="nil"/>
        </w:pBdr>
      </w:pPr>
      <w:r>
        <w:rPr>
          <w:color w:val="000000"/>
        </w:rPr>
        <w:t>[120](#1 기부금 대상 시설 추가(법령§39①))(#2 세법에서 비용으로 인정하는 기부금 대상 시설 추가)(#3</w:t>
      </w:r>
      <w:r w:rsidR="000B72D1">
        <w:rPr>
          <w:color w:val="000000"/>
        </w:rPr>
        <w:t xml:space="preserve"> </w:t>
      </w:r>
      <w:r w:rsidR="000B72D1" w:rsidRPr="000B72D1">
        <w:rPr>
          <w:color w:val="000000"/>
        </w:rPr>
        <w:t>Adding eligible facilities for donations recognized as expenses in tax laws</w:t>
      </w:r>
      <w:r>
        <w:rPr>
          <w:color w:val="000000"/>
        </w:rPr>
        <w:t>) [n]</w:t>
      </w:r>
    </w:p>
    <w:p w14:paraId="1CF27F02" w14:textId="4E6BDE5E" w:rsidR="00115098" w:rsidRDefault="00DB201B">
      <w:pPr>
        <w:numPr>
          <w:ilvl w:val="5"/>
          <w:numId w:val="1"/>
        </w:numPr>
        <w:pBdr>
          <w:top w:val="nil"/>
          <w:left w:val="nil"/>
          <w:bottom w:val="nil"/>
          <w:right w:val="nil"/>
          <w:between w:val="nil"/>
        </w:pBdr>
      </w:pPr>
      <w:r>
        <w:rPr>
          <w:color w:val="000000"/>
        </w:rPr>
        <w:t>[121](#1 개정내용 요약)(#2 개정내용 요약)(#3</w:t>
      </w:r>
      <w:r w:rsidR="000B72D1">
        <w:rPr>
          <w:color w:val="000000"/>
        </w:rPr>
        <w:t xml:space="preserve"> </w:t>
      </w:r>
      <w:r w:rsidR="000B72D1" w:rsidRPr="000B72D1">
        <w:rPr>
          <w:color w:val="000000"/>
        </w:rPr>
        <w:t>Summary of amendments</w:t>
      </w:r>
      <w:r>
        <w:rPr>
          <w:color w:val="000000"/>
        </w:rPr>
        <w:t>)[n]</w:t>
      </w:r>
    </w:p>
    <w:p w14:paraId="1DFF2321" w14:textId="3008E902" w:rsidR="00115098" w:rsidRDefault="00DB201B">
      <w:pPr>
        <w:numPr>
          <w:ilvl w:val="6"/>
          <w:numId w:val="1"/>
        </w:numPr>
        <w:pBdr>
          <w:top w:val="nil"/>
          <w:left w:val="nil"/>
          <w:bottom w:val="nil"/>
          <w:right w:val="nil"/>
          <w:between w:val="nil"/>
        </w:pBdr>
      </w:pPr>
      <w:r>
        <w:rPr>
          <w:color w:val="000000"/>
        </w:rPr>
        <w:t xml:space="preserve">{1}(#1 기부 활성화 지원을 위해 10% 손금산입 한도 기부금 대상 시설에 </w:t>
      </w:r>
      <w:r>
        <w:rPr>
          <w:rFonts w:ascii="MS Mincho" w:eastAsia="MS Mincho" w:hAnsi="MS Mincho" w:cs="MS Mincho"/>
          <w:color w:val="000000"/>
        </w:rPr>
        <w:t>｢</w:t>
      </w:r>
      <w:r>
        <w:rPr>
          <w:color w:val="000000"/>
        </w:rPr>
        <w:t>청소년복지지원법」 §31에 따른 청소년 복지시설을 추가)(#2 기부 활성화 지원을 위해 과세대상 소득의 10%를 한도로 지출한 금액을 세법상 비용으로 인정하는 기부금 대상 시설에 관련법에 따른 청소년 복지시설을 추가)(#3</w:t>
      </w:r>
      <w:r w:rsidR="000B72D1">
        <w:rPr>
          <w:color w:val="000000"/>
        </w:rPr>
        <w:t xml:space="preserve"> </w:t>
      </w:r>
      <w:r w:rsidR="000B72D1" w:rsidRPr="000B72D1">
        <w:rPr>
          <w:color w:val="000000"/>
        </w:rPr>
        <w:t>For the promotion of donations, adding youth welfare facilities under relevant laws that are recognized as expenses, with a limit of 10% of taxable income.</w:t>
      </w:r>
      <w:r>
        <w:rPr>
          <w:color w:val="000000"/>
        </w:rPr>
        <w:t>) {e112&lt;n&gt;,r117&lt;n&gt;}</w:t>
      </w:r>
    </w:p>
    <w:p w14:paraId="5FF373B1" w14:textId="6F72D277" w:rsidR="00115098" w:rsidRDefault="00DB201B">
      <w:pPr>
        <w:numPr>
          <w:ilvl w:val="5"/>
          <w:numId w:val="1"/>
        </w:numPr>
        <w:pBdr>
          <w:top w:val="nil"/>
          <w:left w:val="nil"/>
          <w:bottom w:val="nil"/>
          <w:right w:val="nil"/>
          <w:between w:val="nil"/>
        </w:pBdr>
      </w:pPr>
      <w:r>
        <w:rPr>
          <w:color w:val="000000"/>
        </w:rPr>
        <w:t>[122](#1 개정세법 적용시기)(#2 개정세법 적용시기)(#3</w:t>
      </w:r>
      <w:r w:rsidR="000B72D1">
        <w:rPr>
          <w:color w:val="000000"/>
        </w:rPr>
        <w:t xml:space="preserve"> </w:t>
      </w:r>
      <w:r w:rsidR="000B72D1" w:rsidRPr="000B72D1">
        <w:rPr>
          <w:color w:val="000000"/>
        </w:rPr>
        <w:t>Effective date of the amended tax law</w:t>
      </w:r>
      <w:r>
        <w:rPr>
          <w:color w:val="000000"/>
        </w:rPr>
        <w:t>)[n]</w:t>
      </w:r>
    </w:p>
    <w:p w14:paraId="19AA2AD0" w14:textId="477F6EEF" w:rsidR="00115098" w:rsidRDefault="00DB201B">
      <w:pPr>
        <w:numPr>
          <w:ilvl w:val="6"/>
          <w:numId w:val="1"/>
        </w:numPr>
        <w:pBdr>
          <w:top w:val="nil"/>
          <w:left w:val="nil"/>
          <w:bottom w:val="nil"/>
          <w:right w:val="nil"/>
          <w:between w:val="nil"/>
        </w:pBdr>
      </w:pPr>
      <w:r>
        <w:rPr>
          <w:color w:val="000000"/>
        </w:rPr>
        <w:lastRenderedPageBreak/>
        <w:t>{1}(#1 2022. 1. 1. 이후 개시하는 사업연도 분부터 적용)(#2 2022. 1. 1. 이후 개시하는 사업연도 분부터 적용)(#3</w:t>
      </w:r>
      <w:r w:rsidR="000B72D1">
        <w:rPr>
          <w:color w:val="000000"/>
        </w:rPr>
        <w:t xml:space="preserve"> </w:t>
      </w:r>
      <w:r w:rsidR="000B72D1" w:rsidRPr="000B72D1">
        <w:rPr>
          <w:color w:val="000000"/>
        </w:rPr>
        <w:t>Applies to fiscal years beginning after January 1, 2022</w:t>
      </w:r>
      <w:r>
        <w:rPr>
          <w:color w:val="000000"/>
        </w:rPr>
        <w:t>) {e121&lt;n&gt;,r117&lt;n&gt;}</w:t>
      </w:r>
    </w:p>
    <w:p w14:paraId="30393B6A" w14:textId="42F56A92" w:rsidR="00115098" w:rsidRDefault="00DB201B">
      <w:pPr>
        <w:numPr>
          <w:ilvl w:val="4"/>
          <w:numId w:val="1"/>
        </w:numPr>
        <w:pBdr>
          <w:top w:val="nil"/>
          <w:left w:val="nil"/>
          <w:bottom w:val="nil"/>
          <w:right w:val="nil"/>
          <w:between w:val="nil"/>
        </w:pBdr>
      </w:pPr>
      <w:r>
        <w:rPr>
          <w:color w:val="000000"/>
        </w:rPr>
        <w:t>[123](#1 스팩(SPAC:기업인수목적회사) 소멸합병 시 적격합병 요건 구체화(법령§80의2))(#2 스팩(SPAC:기업을 인수할 목적으로 설립하는 회사)가 소멸하면서 기업을 인수한 경우 세법상 적법한 인수로 보는 요건 구체화)(#3</w:t>
      </w:r>
      <w:r w:rsidR="000B72D1">
        <w:rPr>
          <w:color w:val="000000"/>
        </w:rPr>
        <w:t xml:space="preserve"> </w:t>
      </w:r>
      <w:r w:rsidR="000B72D1" w:rsidRPr="000B72D1">
        <w:rPr>
          <w:color w:val="000000"/>
        </w:rPr>
        <w:t>Clarifying the criteria for considering the acquisition of a company through the dissolution of a SPAC (Special Purpose Acquisition Company, a company established for the purpose of acquiring another company) as a legitimate acquisition under tax laws</w:t>
      </w:r>
      <w:r>
        <w:rPr>
          <w:color w:val="000000"/>
        </w:rPr>
        <w:t>) [n]</w:t>
      </w:r>
    </w:p>
    <w:p w14:paraId="1EA920C9" w14:textId="5393D265" w:rsidR="00115098" w:rsidRDefault="00DB201B">
      <w:pPr>
        <w:numPr>
          <w:ilvl w:val="5"/>
          <w:numId w:val="1"/>
        </w:numPr>
        <w:pBdr>
          <w:top w:val="nil"/>
          <w:left w:val="nil"/>
          <w:bottom w:val="nil"/>
          <w:right w:val="nil"/>
          <w:between w:val="nil"/>
        </w:pBdr>
      </w:pPr>
      <w:r>
        <w:rPr>
          <w:color w:val="000000"/>
        </w:rPr>
        <w:t>[124](#1 개정내용 요약)(#2 개정내용 요약)(#3</w:t>
      </w:r>
      <w:r w:rsidR="000B72D1">
        <w:rPr>
          <w:color w:val="000000"/>
        </w:rPr>
        <w:t xml:space="preserve"> </w:t>
      </w:r>
      <w:r w:rsidR="000B72D1" w:rsidRPr="000B72D1">
        <w:rPr>
          <w:color w:val="000000"/>
        </w:rPr>
        <w:t>Summary of amendments</w:t>
      </w:r>
      <w:r>
        <w:rPr>
          <w:color w:val="000000"/>
        </w:rPr>
        <w:t>)[n]</w:t>
      </w:r>
    </w:p>
    <w:p w14:paraId="595B793D" w14:textId="2A62EBA6" w:rsidR="00115098" w:rsidRDefault="00DB201B">
      <w:pPr>
        <w:numPr>
          <w:ilvl w:val="6"/>
          <w:numId w:val="1"/>
        </w:numPr>
        <w:pBdr>
          <w:top w:val="nil"/>
          <w:left w:val="nil"/>
          <w:bottom w:val="nil"/>
          <w:right w:val="nil"/>
          <w:between w:val="nil"/>
        </w:pBdr>
      </w:pPr>
      <w:r>
        <w:rPr>
          <w:color w:val="000000"/>
        </w:rPr>
        <w:t>{1}(#1 비상장 중소 혁신기업의 자금조달 지원을 위해 스팩 소멸합병에 대한 과세이연 특례 도입)(#2 증권시장에 상장하지 않은 중소 혁신기업의 자금조달 지원을 위해 기업을 인수할 목적으로 설립한 회사가 소멸하면서 기업을 인수한 경우에 대해 지금 과세해야 하는 소득을 나중에 과세함으로써 기업에 혜택을 주는 제도 도입)(#3</w:t>
      </w:r>
      <w:r w:rsidR="000B72D1">
        <w:rPr>
          <w:color w:val="000000"/>
        </w:rPr>
        <w:t xml:space="preserve"> </w:t>
      </w:r>
      <w:r w:rsidR="000B72D1" w:rsidRPr="000B72D1">
        <w:rPr>
          <w:color w:val="000000"/>
        </w:rPr>
        <w:t>Introducing a system that defers the taxation of income for companies established to acquire businesses for the purpose of supporting capital acquisition for small innovative enterprises not listed on the securities market.</w:t>
      </w:r>
      <w:r>
        <w:rPr>
          <w:color w:val="000000"/>
        </w:rPr>
        <w:t>){e125&lt;n&gt;,e126&lt;n&gt;,r127&lt;n&gt;}</w:t>
      </w:r>
    </w:p>
    <w:p w14:paraId="2546F82C" w14:textId="2C21E7CB" w:rsidR="00115098" w:rsidRDefault="00DB201B">
      <w:pPr>
        <w:numPr>
          <w:ilvl w:val="5"/>
          <w:numId w:val="1"/>
        </w:numPr>
        <w:pBdr>
          <w:top w:val="nil"/>
          <w:left w:val="nil"/>
          <w:bottom w:val="nil"/>
          <w:right w:val="nil"/>
          <w:between w:val="nil"/>
        </w:pBdr>
      </w:pPr>
      <w:r>
        <w:rPr>
          <w:color w:val="000000"/>
        </w:rPr>
        <w:t>[125](#1 세법 개정내용)(#2 세법 개정내용)(#3</w:t>
      </w:r>
      <w:r w:rsidR="000B72D1">
        <w:rPr>
          <w:color w:val="000000"/>
        </w:rPr>
        <w:t xml:space="preserve"> </w:t>
      </w:r>
      <w:r w:rsidR="000B72D1" w:rsidRPr="000B72D1">
        <w:rPr>
          <w:color w:val="000000"/>
        </w:rPr>
        <w:t>Tax law amendments</w:t>
      </w:r>
      <w:r>
        <w:rPr>
          <w:color w:val="000000"/>
        </w:rPr>
        <w:t>)[n]</w:t>
      </w:r>
    </w:p>
    <w:p w14:paraId="2EAB6FC0" w14:textId="557D5BF0" w:rsidR="00115098" w:rsidRDefault="00DB201B">
      <w:pPr>
        <w:numPr>
          <w:ilvl w:val="6"/>
          <w:numId w:val="1"/>
        </w:numPr>
        <w:pBdr>
          <w:top w:val="nil"/>
          <w:left w:val="nil"/>
          <w:bottom w:val="nil"/>
          <w:right w:val="nil"/>
          <w:between w:val="nil"/>
        </w:pBdr>
      </w:pPr>
      <w:r>
        <w:rPr>
          <w:color w:val="000000"/>
        </w:rPr>
        <w:t>{1}(#1 스팩은 1년 이상 사업영위 요건 배제, 피합병법인인 스팩의 주주는 주식보유요건 배제, 스팩과 합병한 합병법인은 승계한 사업지속 요건 배제)(#2 기업을 인수할 목적으로 설립한 회사가 1년 이상 사업을 영위해야 한다는 요건 배제, 기업을 인수할 목적으로 설립한 회사의 주주는 주식을 일정기간동안 보유해야 한다는 요건 배제, 기업을 인수할 목적으로 설립한 회</w:t>
      </w:r>
      <w:r>
        <w:rPr>
          <w:color w:val="000000"/>
        </w:rPr>
        <w:lastRenderedPageBreak/>
        <w:t>사에 인수된 법인은 기존 사업을 계속해야 한다는 요건 배제)(#3</w:t>
      </w:r>
      <w:r w:rsidR="000B72D1">
        <w:rPr>
          <w:color w:val="000000"/>
        </w:rPr>
        <w:t xml:space="preserve"> </w:t>
      </w:r>
      <w:r w:rsidR="000B72D1" w:rsidRPr="000B72D1">
        <w:rPr>
          <w:color w:val="000000"/>
        </w:rPr>
        <w:t>Exclusion of the requirement for companies established for the purpose of acquiring businesses to operate for more than one year, exclusion of the requirement for shareholders of companies established for the purpose of acquiring businesses to hold stocks for a certain period, exclusion of the requirement for corporations acquired by companies established for the purpose of acquisition to continue their existing businesses.</w:t>
      </w:r>
      <w:r>
        <w:rPr>
          <w:color w:val="000000"/>
        </w:rPr>
        <w:t>) {e124&lt;n&gt;,e126&lt;n&gt;,r127&lt;n&gt;}</w:t>
      </w:r>
    </w:p>
    <w:p w14:paraId="01EAE255" w14:textId="3BD42C08" w:rsidR="00115098" w:rsidRDefault="00DB201B">
      <w:pPr>
        <w:numPr>
          <w:ilvl w:val="5"/>
          <w:numId w:val="1"/>
        </w:numPr>
        <w:pBdr>
          <w:top w:val="nil"/>
          <w:left w:val="nil"/>
          <w:bottom w:val="nil"/>
          <w:right w:val="nil"/>
          <w:between w:val="nil"/>
        </w:pBdr>
      </w:pPr>
      <w:r>
        <w:rPr>
          <w:color w:val="000000"/>
        </w:rPr>
        <w:t>[126](#1 개정세법 적용시기)(#2 개정세법 적용시기)(#3</w:t>
      </w:r>
      <w:r w:rsidR="000B72D1">
        <w:rPr>
          <w:color w:val="000000"/>
        </w:rPr>
        <w:t xml:space="preserve"> </w:t>
      </w:r>
      <w:r w:rsidR="000B72D1" w:rsidRPr="000B72D1">
        <w:rPr>
          <w:color w:val="000000"/>
        </w:rPr>
        <w:t>Effective date of the amended tax law</w:t>
      </w:r>
      <w:r>
        <w:rPr>
          <w:color w:val="000000"/>
        </w:rPr>
        <w:t>)[n]</w:t>
      </w:r>
    </w:p>
    <w:p w14:paraId="2AF99898" w14:textId="4F3D0BFA" w:rsidR="00115098" w:rsidRDefault="00DB201B">
      <w:pPr>
        <w:numPr>
          <w:ilvl w:val="6"/>
          <w:numId w:val="1"/>
        </w:numPr>
        <w:pBdr>
          <w:top w:val="nil"/>
          <w:left w:val="nil"/>
          <w:bottom w:val="nil"/>
          <w:right w:val="nil"/>
          <w:between w:val="nil"/>
        </w:pBdr>
      </w:pPr>
      <w:r>
        <w:rPr>
          <w:color w:val="000000"/>
        </w:rPr>
        <w:t>{1}(#1 2022. 1. 1. 이후 합병하는 경우부터 적용)(#2 2022. 1. 1. 이후 인수하는 경우부터 적용)(#3</w:t>
      </w:r>
      <w:r w:rsidR="000B72D1">
        <w:rPr>
          <w:color w:val="000000"/>
        </w:rPr>
        <w:t xml:space="preserve"> </w:t>
      </w:r>
      <w:r w:rsidR="000B72D1" w:rsidRPr="000B72D1">
        <w:rPr>
          <w:color w:val="000000"/>
        </w:rPr>
        <w:t>Applicable for acquisitions made after January 1, 2022</w:t>
      </w:r>
      <w:r>
        <w:rPr>
          <w:color w:val="000000"/>
        </w:rPr>
        <w:t>) {e124&lt;n&gt;,e125&lt;n&gt;,r127&lt;n&gt;}</w:t>
      </w:r>
    </w:p>
    <w:p w14:paraId="445FBE29" w14:textId="04856EA0" w:rsidR="00115098" w:rsidRDefault="00DB201B">
      <w:pPr>
        <w:numPr>
          <w:ilvl w:val="4"/>
          <w:numId w:val="1"/>
        </w:numPr>
        <w:pBdr>
          <w:top w:val="nil"/>
          <w:left w:val="nil"/>
          <w:bottom w:val="nil"/>
          <w:right w:val="nil"/>
          <w:between w:val="nil"/>
        </w:pBdr>
      </w:pPr>
      <w:r>
        <w:rPr>
          <w:color w:val="000000"/>
        </w:rPr>
        <w:t>[127] (#1 해외진출기업 국내 복귀 시 세액감면 확대 등(조특법§104의24))(#2 해외에 진출한 기업이 국내 복귀 시 세액감면 확대 등)(#3</w:t>
      </w:r>
      <w:r w:rsidR="000B72D1">
        <w:rPr>
          <w:color w:val="000000"/>
        </w:rPr>
        <w:t xml:space="preserve"> </w:t>
      </w:r>
      <w:r w:rsidR="000B72D1" w:rsidRPr="000B72D1">
        <w:rPr>
          <w:color w:val="000000"/>
        </w:rPr>
        <w:t>Expanding tax reduction benefits for companies returning to the domestic market after expanding overseas</w:t>
      </w:r>
      <w:r>
        <w:rPr>
          <w:color w:val="000000"/>
        </w:rPr>
        <w:t>) [n]</w:t>
      </w:r>
    </w:p>
    <w:p w14:paraId="280F0B8E" w14:textId="7F50312A" w:rsidR="00115098" w:rsidRDefault="00DB201B">
      <w:pPr>
        <w:numPr>
          <w:ilvl w:val="5"/>
          <w:numId w:val="1"/>
        </w:numPr>
        <w:pBdr>
          <w:top w:val="nil"/>
          <w:left w:val="nil"/>
          <w:bottom w:val="nil"/>
          <w:right w:val="nil"/>
          <w:between w:val="nil"/>
        </w:pBdr>
      </w:pPr>
      <w:r>
        <w:rPr>
          <w:color w:val="000000"/>
        </w:rPr>
        <w:t>[128](#1 국내복귀 기한요건 완화)(#2 국내복귀 기한요건 완화)(#3</w:t>
      </w:r>
      <w:r w:rsidR="000B72D1">
        <w:rPr>
          <w:color w:val="000000"/>
        </w:rPr>
        <w:t xml:space="preserve"> </w:t>
      </w:r>
      <w:r w:rsidR="000B72D1" w:rsidRPr="000B72D1">
        <w:rPr>
          <w:color w:val="000000"/>
        </w:rPr>
        <w:t>Relaxation of the domestic return deadline requirement</w:t>
      </w:r>
      <w:r>
        <w:rPr>
          <w:color w:val="000000"/>
        </w:rPr>
        <w:t>) [n]</w:t>
      </w:r>
    </w:p>
    <w:p w14:paraId="643B0633" w14:textId="53E79A9B" w:rsidR="00115098" w:rsidRDefault="00DB201B">
      <w:pPr>
        <w:numPr>
          <w:ilvl w:val="6"/>
          <w:numId w:val="1"/>
        </w:numPr>
        <w:pBdr>
          <w:top w:val="nil"/>
          <w:left w:val="nil"/>
          <w:bottom w:val="nil"/>
          <w:right w:val="nil"/>
          <w:between w:val="nil"/>
        </w:pBdr>
      </w:pPr>
      <w:r>
        <w:rPr>
          <w:color w:val="000000"/>
        </w:rPr>
        <w:t>{1}(#1 해외사업장 양도</w:t>
      </w:r>
      <w:r>
        <w:rPr>
          <w:rFonts w:ascii="MS Mincho" w:eastAsia="MS Mincho" w:hAnsi="MS Mincho" w:cs="MS Mincho"/>
          <w:color w:val="000000"/>
        </w:rPr>
        <w:t>･</w:t>
      </w:r>
      <w:r>
        <w:rPr>
          <w:color w:val="000000"/>
        </w:rPr>
        <w:t>폐쇄</w:t>
      </w:r>
      <w:r>
        <w:rPr>
          <w:rFonts w:ascii="MS Mincho" w:eastAsia="MS Mincho" w:hAnsi="MS Mincho" w:cs="MS Mincho"/>
          <w:color w:val="000000"/>
        </w:rPr>
        <w:t>･</w:t>
      </w:r>
      <w:r>
        <w:rPr>
          <w:color w:val="000000"/>
        </w:rPr>
        <w:t>축소 후 1년 내 국내 신</w:t>
      </w:r>
      <w:r>
        <w:rPr>
          <w:rFonts w:ascii="MS Mincho" w:eastAsia="MS Mincho" w:hAnsi="MS Mincho" w:cs="MS Mincho"/>
          <w:color w:val="000000"/>
        </w:rPr>
        <w:t>･</w:t>
      </w:r>
      <w:r>
        <w:rPr>
          <w:color w:val="000000"/>
        </w:rPr>
        <w:t>증설 → 2년 내 국내 신</w:t>
      </w:r>
      <w:r>
        <w:rPr>
          <w:rFonts w:ascii="MS Mincho" w:eastAsia="MS Mincho" w:hAnsi="MS Mincho" w:cs="MS Mincho"/>
          <w:color w:val="000000"/>
        </w:rPr>
        <w:t>･</w:t>
      </w:r>
      <w:r>
        <w:rPr>
          <w:color w:val="000000"/>
        </w:rPr>
        <w:t>증설)(#2 해외사업장을 팔거나</w:t>
      </w:r>
      <w:r>
        <w:rPr>
          <w:rFonts w:ascii="MS Mincho" w:eastAsia="MS Mincho" w:hAnsi="MS Mincho" w:cs="MS Mincho"/>
          <w:color w:val="000000"/>
        </w:rPr>
        <w:t xml:space="preserve"> </w:t>
      </w:r>
      <w:r>
        <w:rPr>
          <w:color w:val="000000"/>
        </w:rPr>
        <w:t>폐쇄 또는 축소시킨 후 1년 내 국내 사업장을 신설하거나 증설 → 2년 내 국내 사업장을 신설하거나 증설)(#3</w:t>
      </w:r>
      <w:r w:rsidR="000B72D1">
        <w:rPr>
          <w:color w:val="000000"/>
        </w:rPr>
        <w:t xml:space="preserve"> </w:t>
      </w:r>
      <w:r w:rsidR="000B72D1" w:rsidRPr="000B72D1">
        <w:rPr>
          <w:color w:val="000000"/>
        </w:rPr>
        <w:t>Establishing or expanding a domestic business within 2 years after selling, closing, or downsizing overseas operations</w:t>
      </w:r>
      <w:r>
        <w:rPr>
          <w:color w:val="000000"/>
        </w:rPr>
        <w:t>){e129&lt;n&gt;,r131&lt;n&gt;}</w:t>
      </w:r>
    </w:p>
    <w:p w14:paraId="4769B489" w14:textId="5CD1489A" w:rsidR="00115098" w:rsidRDefault="00DB201B">
      <w:pPr>
        <w:numPr>
          <w:ilvl w:val="5"/>
          <w:numId w:val="1"/>
        </w:numPr>
        <w:pBdr>
          <w:top w:val="nil"/>
          <w:left w:val="nil"/>
          <w:bottom w:val="nil"/>
          <w:right w:val="nil"/>
          <w:between w:val="nil"/>
        </w:pBdr>
        <w:rPr>
          <w:color w:val="FF0000"/>
        </w:rPr>
      </w:pPr>
      <w:r>
        <w:rPr>
          <w:color w:val="FF0000"/>
        </w:rPr>
        <w:t xml:space="preserve">[129](#1 $(국내 창업 및 사업장 신설을 통한 복귀 시 감면대상 소득 명확화))(#2 </w:t>
      </w:r>
      <w:r w:rsidR="006F268C">
        <w:rPr>
          <w:color w:val="000000"/>
        </w:rPr>
        <w:t>$(</w:t>
      </w:r>
      <w:r>
        <w:rPr>
          <w:color w:val="FF0000"/>
        </w:rPr>
        <w:t>국내에서 새로운 사업을 시작하거나 기존에 해외에서 운영하던 사업의 사업장을 국내에 신설하여 복귀 시 감면대상 소득 명확화)</w:t>
      </w:r>
      <w:r w:rsidR="006F268C">
        <w:rPr>
          <w:rFonts w:hint="eastAsia"/>
          <w:color w:val="FF0000"/>
        </w:rPr>
        <w:t>)</w:t>
      </w:r>
      <w:r>
        <w:rPr>
          <w:color w:val="000000"/>
        </w:rPr>
        <w:t>(#3</w:t>
      </w:r>
      <w:r w:rsidR="000B72D1">
        <w:rPr>
          <w:color w:val="000000"/>
        </w:rPr>
        <w:t xml:space="preserve"> </w:t>
      </w:r>
      <w:r w:rsidR="006F268C">
        <w:rPr>
          <w:color w:val="000000"/>
        </w:rPr>
        <w:t>$(</w:t>
      </w:r>
      <w:r w:rsidR="00971540" w:rsidRPr="00971540">
        <w:rPr>
          <w:color w:val="000000"/>
        </w:rPr>
        <w:t>When starting or reopening a business domestically, specify eligible income for tax reduction</w:t>
      </w:r>
      <w:r>
        <w:rPr>
          <w:color w:val="000000"/>
        </w:rPr>
        <w:t>)</w:t>
      </w:r>
      <w:r w:rsidR="006F268C">
        <w:rPr>
          <w:rFonts w:hint="eastAsia"/>
          <w:color w:val="000000"/>
        </w:rPr>
        <w:t>)</w:t>
      </w:r>
      <w:r>
        <w:rPr>
          <w:color w:val="FF0000"/>
        </w:rPr>
        <w:t>[n]</w:t>
      </w:r>
    </w:p>
    <w:p w14:paraId="3D3FB5B9" w14:textId="77777777" w:rsidR="00115098" w:rsidRDefault="00DB201B">
      <w:pPr>
        <w:pBdr>
          <w:top w:val="nil"/>
          <w:left w:val="nil"/>
          <w:bottom w:val="nil"/>
          <w:right w:val="nil"/>
          <w:between w:val="nil"/>
        </w:pBdr>
        <w:ind w:left="3520"/>
        <w:rPr>
          <w:color w:val="FF0000"/>
        </w:rPr>
      </w:pPr>
      <w:r>
        <w:rPr>
          <w:color w:val="FF0000"/>
        </w:rPr>
        <w:lastRenderedPageBreak/>
        <w:t>{1}</w:t>
      </w:r>
      <w:r>
        <w:rPr>
          <w:noProof/>
          <w:color w:val="FF0000"/>
        </w:rPr>
        <w:drawing>
          <wp:inline distT="0" distB="0" distL="0" distR="0" wp14:anchorId="7AF41D4B" wp14:editId="0214B48B">
            <wp:extent cx="3825572" cy="975445"/>
            <wp:effectExtent l="0" t="0" r="0" b="0"/>
            <wp:docPr id="1969779580" name="image3.png" descr="텍스트, 폰트, 스크린샷,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descr="텍스트, 폰트, 스크린샷, 라인이(가) 표시된 사진&#10;&#10;자동 생성된 설명"/>
                    <pic:cNvPicPr preferRelativeResize="0"/>
                  </pic:nvPicPr>
                  <pic:blipFill>
                    <a:blip r:embed="rId16"/>
                    <a:srcRect/>
                    <a:stretch>
                      <a:fillRect/>
                    </a:stretch>
                  </pic:blipFill>
                  <pic:spPr>
                    <a:xfrm>
                      <a:off x="0" y="0"/>
                      <a:ext cx="3825572" cy="975445"/>
                    </a:xfrm>
                    <a:prstGeom prst="rect">
                      <a:avLst/>
                    </a:prstGeom>
                    <a:ln/>
                  </pic:spPr>
                </pic:pic>
              </a:graphicData>
            </a:graphic>
          </wp:inline>
        </w:drawing>
      </w:r>
      <w:r>
        <w:rPr>
          <w:color w:val="FF0000"/>
        </w:rPr>
        <w:t>{e128&lt;n&gt;,r131&lt;n&gt;}</w:t>
      </w:r>
    </w:p>
    <w:p w14:paraId="502B5EC3" w14:textId="14BAF0B6" w:rsidR="00115098" w:rsidRDefault="00DB201B">
      <w:pPr>
        <w:numPr>
          <w:ilvl w:val="4"/>
          <w:numId w:val="1"/>
        </w:numPr>
        <w:pBdr>
          <w:top w:val="nil"/>
          <w:left w:val="nil"/>
          <w:bottom w:val="nil"/>
          <w:right w:val="nil"/>
          <w:between w:val="nil"/>
        </w:pBdr>
      </w:pPr>
      <w:r>
        <w:rPr>
          <w:color w:val="000000"/>
        </w:rPr>
        <w:t>[131](#1 해운기업 과세특례(“톤세”) 관련 사용률 신고기준 개선 보완(조특령§104의7))(#2 선박을 이용해 해운 사업을 하는 회사에 대한 과세특례(외국으로부터 입항하는 선박에 대하여 그 등록 톤수에 따라 징수하는 조세) 관련 사용 비율 신고기준 개선 보완)(#3</w:t>
      </w:r>
      <w:r w:rsidR="000B72D1">
        <w:rPr>
          <w:color w:val="000000"/>
        </w:rPr>
        <w:t xml:space="preserve"> </w:t>
      </w:r>
      <w:r w:rsidR="000B72D1" w:rsidRPr="000B72D1">
        <w:rPr>
          <w:color w:val="000000"/>
        </w:rPr>
        <w:t>Improving and enhancing the declaration criteria for the usage rate related to the taxation exception for companies engaged in shipping operations using vessels (tax levied based on the tonnage of vessels arriving from foreign countries)</w:t>
      </w:r>
      <w:r>
        <w:rPr>
          <w:color w:val="000000"/>
        </w:rPr>
        <w:t>) [n]</w:t>
      </w:r>
    </w:p>
    <w:p w14:paraId="2ADF2F8A" w14:textId="15008439" w:rsidR="00115098" w:rsidRDefault="00DB201B">
      <w:pPr>
        <w:numPr>
          <w:ilvl w:val="5"/>
          <w:numId w:val="1"/>
        </w:numPr>
        <w:pBdr>
          <w:top w:val="nil"/>
          <w:left w:val="nil"/>
          <w:bottom w:val="nil"/>
          <w:right w:val="nil"/>
          <w:between w:val="nil"/>
        </w:pBdr>
      </w:pPr>
      <w:r>
        <w:rPr>
          <w:color w:val="000000"/>
        </w:rPr>
        <w:t>[132](#1 개정내용 요약)(#2 개정내용 요약)(#3</w:t>
      </w:r>
      <w:r w:rsidR="000B72D1">
        <w:rPr>
          <w:color w:val="000000"/>
        </w:rPr>
        <w:t xml:space="preserve"> </w:t>
      </w:r>
      <w:r w:rsidR="000B72D1" w:rsidRPr="000B72D1">
        <w:rPr>
          <w:color w:val="000000"/>
        </w:rPr>
        <w:t>Summary of amendments</w:t>
      </w:r>
      <w:r>
        <w:rPr>
          <w:color w:val="000000"/>
        </w:rPr>
        <w:t>)[n]</w:t>
      </w:r>
    </w:p>
    <w:p w14:paraId="4F2F8CA9" w14:textId="76E9A18E" w:rsidR="00115098" w:rsidRDefault="00DB201B">
      <w:pPr>
        <w:numPr>
          <w:ilvl w:val="6"/>
          <w:numId w:val="1"/>
        </w:numPr>
        <w:pBdr>
          <w:top w:val="nil"/>
          <w:left w:val="nil"/>
          <w:bottom w:val="nil"/>
          <w:right w:val="nil"/>
          <w:between w:val="nil"/>
        </w:pBdr>
      </w:pPr>
      <w:r>
        <w:rPr>
          <w:color w:val="000000"/>
        </w:rPr>
        <w:t>{1}(#1 공동운항선박에 대한 사용률 기준 개선)(#2 공동으로 운항하는 선박에 대한 사용 비율 기준 개선)(#3</w:t>
      </w:r>
      <w:r w:rsidR="000B72D1">
        <w:rPr>
          <w:color w:val="000000"/>
        </w:rPr>
        <w:t xml:space="preserve"> </w:t>
      </w:r>
      <w:r w:rsidR="000B72D1" w:rsidRPr="000B72D1">
        <w:rPr>
          <w:color w:val="000000"/>
        </w:rPr>
        <w:t>Improvement in usage rate criteria for vessels jointly operated</w:t>
      </w:r>
      <w:r>
        <w:rPr>
          <w:color w:val="000000"/>
        </w:rPr>
        <w:t>){e132x1&lt;n&gt;,e132x2&lt;n&gt;,r127&lt;n&gt;}</w:t>
      </w:r>
    </w:p>
    <w:p w14:paraId="6E340CD4" w14:textId="0A8CA1C3" w:rsidR="00115098" w:rsidRDefault="00DB201B">
      <w:pPr>
        <w:numPr>
          <w:ilvl w:val="5"/>
          <w:numId w:val="1"/>
        </w:numPr>
        <w:pBdr>
          <w:top w:val="nil"/>
          <w:left w:val="nil"/>
          <w:bottom w:val="nil"/>
          <w:right w:val="nil"/>
          <w:between w:val="nil"/>
        </w:pBdr>
      </w:pPr>
      <w:r>
        <w:rPr>
          <w:color w:val="000000"/>
        </w:rPr>
        <w:t>[132x1](#1 세법 개정내용)(#2 세법 개정내용)(#3</w:t>
      </w:r>
      <w:r w:rsidR="000B72D1">
        <w:rPr>
          <w:color w:val="000000"/>
        </w:rPr>
        <w:t xml:space="preserve"> </w:t>
      </w:r>
      <w:r w:rsidR="000B72D1" w:rsidRPr="000B72D1">
        <w:rPr>
          <w:color w:val="000000"/>
        </w:rPr>
        <w:t>Tax law amendments</w:t>
      </w:r>
      <w:r>
        <w:rPr>
          <w:color w:val="000000"/>
        </w:rPr>
        <w:t>)[T, e132&lt;n&gt;,e132x2&lt;n&gt;,r127&lt;n&gt;]</w:t>
      </w:r>
    </w:p>
    <w:p w14:paraId="5DDD0E42" w14:textId="4234C162" w:rsidR="00115098" w:rsidRDefault="00DB201B">
      <w:pPr>
        <w:numPr>
          <w:ilvl w:val="6"/>
          <w:numId w:val="1"/>
        </w:numPr>
        <w:pBdr>
          <w:top w:val="nil"/>
          <w:left w:val="nil"/>
          <w:bottom w:val="nil"/>
          <w:right w:val="nil"/>
          <w:between w:val="nil"/>
        </w:pBdr>
      </w:pPr>
      <w:r>
        <w:rPr>
          <w:color w:val="000000"/>
        </w:rPr>
        <w:t xml:space="preserve">{1}(#1 </w:t>
      </w:r>
      <w:r w:rsidR="005332C5">
        <w:rPr>
          <w:rFonts w:hint="eastAsia"/>
          <w:color w:val="000000"/>
        </w:rPr>
        <w:t>=</w:t>
      </w:r>
      <w:r>
        <w:rPr>
          <w:color w:val="000000"/>
        </w:rPr>
        <w:t xml:space="preserve">용선 또는 공동운항에 투입한 선박은 실제 적재량을 해당 선박의 적재능력으로 나눈 비율)(#2 </w:t>
      </w:r>
      <w:r w:rsidR="005332C5">
        <w:rPr>
          <w:rFonts w:hint="eastAsia"/>
          <w:color w:val="000000"/>
        </w:rPr>
        <w:t>=</w:t>
      </w:r>
      <w:r>
        <w:rPr>
          <w:color w:val="000000"/>
        </w:rPr>
        <w:t>화물운송을 위해 선박을 빌려주거나 2개 이상의 회사가 하나의 선박을 공동으로 사용한 선박은 실제 적재량을 해당 선박의 적재능력으로 나눈 비율)(#3</w:t>
      </w:r>
      <w:r w:rsidR="000B72D1">
        <w:rPr>
          <w:color w:val="000000"/>
        </w:rPr>
        <w:t xml:space="preserve"> </w:t>
      </w:r>
      <w:r w:rsidR="005332C5">
        <w:rPr>
          <w:rFonts w:hint="eastAsia"/>
          <w:color w:val="000000"/>
        </w:rPr>
        <w:t>=</w:t>
      </w:r>
      <w:r w:rsidR="000B72D1" w:rsidRPr="000B72D1">
        <w:rPr>
          <w:color w:val="000000"/>
        </w:rPr>
        <w:t>The ratio obtained by dividing the actual cargo load of a vessel used for cargo transportation or jointly used by two or more companies by the cargo-carrying capacity of that vessel.</w:t>
      </w:r>
      <w:r>
        <w:rPr>
          <w:color w:val="000000"/>
        </w:rPr>
        <w:t>) {n}</w:t>
      </w:r>
    </w:p>
    <w:p w14:paraId="0478F3E4" w14:textId="3AF7A1DB" w:rsidR="00115098" w:rsidRDefault="00DB201B">
      <w:pPr>
        <w:numPr>
          <w:ilvl w:val="6"/>
          <w:numId w:val="1"/>
        </w:numPr>
        <w:pBdr>
          <w:top w:val="nil"/>
          <w:left w:val="nil"/>
          <w:bottom w:val="nil"/>
          <w:right w:val="nil"/>
          <w:between w:val="nil"/>
        </w:pBdr>
      </w:pPr>
      <w:r>
        <w:rPr>
          <w:color w:val="000000"/>
        </w:rPr>
        <w:t xml:space="preserve">{2}(#1 </w:t>
      </w:r>
      <w:r w:rsidR="005332C5">
        <w:rPr>
          <w:rFonts w:hint="eastAsia"/>
          <w:color w:val="000000"/>
        </w:rPr>
        <w:t>=</w:t>
      </w:r>
      <w:r>
        <w:rPr>
          <w:color w:val="000000"/>
        </w:rPr>
        <w:t xml:space="preserve">적재능력선박의 최대 적재량 또는 컨테이너선은 설계적재능력의 75%)(#2 </w:t>
      </w:r>
      <w:r w:rsidR="005332C5">
        <w:rPr>
          <w:rFonts w:hint="eastAsia"/>
          <w:color w:val="000000"/>
        </w:rPr>
        <w:t>=</w:t>
      </w:r>
      <w:r>
        <w:rPr>
          <w:color w:val="000000"/>
        </w:rPr>
        <w:t xml:space="preserve">선박에 적재가능한 용량의 최대 적재량 </w:t>
      </w:r>
      <w:r>
        <w:rPr>
          <w:color w:val="000000"/>
        </w:rPr>
        <w:lastRenderedPageBreak/>
        <w:t>또는 컨테이너선은 설계상 적재가능한 용량의 75%)(#3</w:t>
      </w:r>
      <w:r w:rsidR="000B72D1">
        <w:rPr>
          <w:color w:val="000000"/>
        </w:rPr>
        <w:t xml:space="preserve"> </w:t>
      </w:r>
      <w:r w:rsidR="005332C5">
        <w:rPr>
          <w:rFonts w:hint="eastAsia"/>
          <w:color w:val="000000"/>
        </w:rPr>
        <w:t>=</w:t>
      </w:r>
      <w:r w:rsidR="000B72D1" w:rsidRPr="000B72D1">
        <w:rPr>
          <w:color w:val="000000"/>
        </w:rPr>
        <w:t>For vessels with the maximum load capacity of cargo or container ships, 75% of the design load capacity.</w:t>
      </w:r>
      <w:r>
        <w:rPr>
          <w:color w:val="000000"/>
        </w:rPr>
        <w:t>) {n}</w:t>
      </w:r>
    </w:p>
    <w:p w14:paraId="2F31133F" w14:textId="58E9E5C1" w:rsidR="00115098" w:rsidRDefault="00DB201B">
      <w:pPr>
        <w:numPr>
          <w:ilvl w:val="5"/>
          <w:numId w:val="1"/>
        </w:numPr>
        <w:pBdr>
          <w:top w:val="nil"/>
          <w:left w:val="nil"/>
          <w:bottom w:val="nil"/>
          <w:right w:val="nil"/>
          <w:between w:val="nil"/>
        </w:pBdr>
      </w:pPr>
      <w:r>
        <w:rPr>
          <w:color w:val="000000"/>
        </w:rPr>
        <w:t>[132x2](#1 개정세법 적용시기)(#2 개정세법 적용시기)(#3</w:t>
      </w:r>
      <w:r w:rsidR="000B72D1">
        <w:rPr>
          <w:color w:val="000000"/>
        </w:rPr>
        <w:t xml:space="preserve"> </w:t>
      </w:r>
      <w:r w:rsidR="000B72D1" w:rsidRPr="000B72D1">
        <w:rPr>
          <w:color w:val="000000"/>
        </w:rPr>
        <w:t>Effective date of amended tax law</w:t>
      </w:r>
      <w:r>
        <w:rPr>
          <w:color w:val="000000"/>
        </w:rPr>
        <w:t>)[n]</w:t>
      </w:r>
    </w:p>
    <w:p w14:paraId="08BC322E" w14:textId="5461B4DA" w:rsidR="00115098" w:rsidRDefault="00DB201B">
      <w:pPr>
        <w:numPr>
          <w:ilvl w:val="6"/>
          <w:numId w:val="1"/>
        </w:numPr>
        <w:pBdr>
          <w:top w:val="nil"/>
          <w:left w:val="nil"/>
          <w:bottom w:val="nil"/>
          <w:right w:val="nil"/>
          <w:between w:val="nil"/>
        </w:pBdr>
      </w:pPr>
      <w:r>
        <w:rPr>
          <w:color w:val="000000"/>
        </w:rPr>
        <w:t>{1}(#1 2022.2.15.전에 용선(조특령 104조7 제1항에 따라 공동운항에 투입한 선박을 상용하는 경우를 포함)한 경우로서 22.2.15. 이후 법인세 과세표준을 신고하는 경우에도 적용)(#2 2022.2.15.전에 화물운송을 위해 선박을 빌려주거나 2개 이상의 회사가 하나의 선박을 공동으로 사용한 경우로서 22.2.15. 이후 법인세를 신고하는 경우에도 적용)(#3</w:t>
      </w:r>
      <w:r w:rsidR="000B72D1">
        <w:rPr>
          <w:color w:val="000000"/>
        </w:rPr>
        <w:t xml:space="preserve"> </w:t>
      </w:r>
      <w:r w:rsidR="000B72D1" w:rsidRPr="000B72D1">
        <w:rPr>
          <w:color w:val="000000"/>
        </w:rPr>
        <w:t>Applicable even for corporate tax returns filed after February 15, 2022, for cases of renting vessels or jointly using one vessel for cargo transportation that occurred before February 15, 2022.</w:t>
      </w:r>
      <w:r>
        <w:rPr>
          <w:color w:val="000000"/>
        </w:rPr>
        <w:t>) { e132&lt;n&gt;,e132x2&lt;n&gt;,r127&lt;n&gt;}</w:t>
      </w:r>
    </w:p>
    <w:p w14:paraId="36DDBD78" w14:textId="422B3BF1" w:rsidR="00115098" w:rsidRDefault="00DB201B">
      <w:pPr>
        <w:numPr>
          <w:ilvl w:val="4"/>
          <w:numId w:val="1"/>
        </w:numPr>
        <w:pBdr>
          <w:top w:val="nil"/>
          <w:left w:val="nil"/>
          <w:bottom w:val="nil"/>
          <w:right w:val="nil"/>
          <w:between w:val="nil"/>
        </w:pBdr>
      </w:pPr>
      <w:r>
        <w:rPr>
          <w:color w:val="000000"/>
        </w:rPr>
        <w:t>[133](#1 설비투자자산 가속상각 특례 적용기한 종료(조특법§28의3))(#2 기업이 투자한 사업용 자산 등의 가치 감소분을  다른 자산의 가치 감소분보다 더 많이 비용으로 인정해주는 세제 혜택의 적용기한 종료)(#3</w:t>
      </w:r>
      <w:r w:rsidR="000B72D1">
        <w:rPr>
          <w:color w:val="000000"/>
        </w:rPr>
        <w:t xml:space="preserve"> </w:t>
      </w:r>
      <w:r w:rsidR="000B72D1" w:rsidRPr="000B72D1">
        <w:rPr>
          <w:color w:val="000000"/>
        </w:rPr>
        <w:t>Expiration of the application period for tax benefits that allowed a greater deduction of the decrease in value of business assets invested by companies compared to the decrease in value of other assets</w:t>
      </w:r>
      <w:r>
        <w:rPr>
          <w:color w:val="000000"/>
        </w:rPr>
        <w:t>) [n]</w:t>
      </w:r>
    </w:p>
    <w:p w14:paraId="73BA6541" w14:textId="13F96224" w:rsidR="00115098" w:rsidRDefault="00DB201B">
      <w:pPr>
        <w:numPr>
          <w:ilvl w:val="5"/>
          <w:numId w:val="1"/>
        </w:numPr>
        <w:pBdr>
          <w:top w:val="nil"/>
          <w:left w:val="nil"/>
          <w:bottom w:val="nil"/>
          <w:right w:val="nil"/>
          <w:between w:val="nil"/>
        </w:pBdr>
      </w:pPr>
      <w:r>
        <w:rPr>
          <w:color w:val="000000"/>
        </w:rPr>
        <w:t>[134](#1 개정내용 요약)(#2 개정내용 요약)(#3</w:t>
      </w:r>
      <w:r w:rsidR="000B72D1">
        <w:rPr>
          <w:color w:val="000000"/>
        </w:rPr>
        <w:t xml:space="preserve"> </w:t>
      </w:r>
      <w:r w:rsidR="000B72D1" w:rsidRPr="000B72D1">
        <w:rPr>
          <w:color w:val="000000"/>
        </w:rPr>
        <w:t>Summary of amendments</w:t>
      </w:r>
      <w:r>
        <w:rPr>
          <w:color w:val="000000"/>
        </w:rPr>
        <w:t>)[n]</w:t>
      </w:r>
    </w:p>
    <w:p w14:paraId="50CB6573" w14:textId="07207098" w:rsidR="00115098" w:rsidRDefault="00DB201B">
      <w:pPr>
        <w:numPr>
          <w:ilvl w:val="6"/>
          <w:numId w:val="1"/>
        </w:numPr>
        <w:pBdr>
          <w:top w:val="nil"/>
          <w:left w:val="nil"/>
          <w:bottom w:val="nil"/>
          <w:right w:val="nil"/>
          <w:between w:val="nil"/>
        </w:pBdr>
      </w:pPr>
      <w:r>
        <w:rPr>
          <w:color w:val="000000"/>
        </w:rPr>
        <w:t>{1}(#1 중소</w:t>
      </w:r>
      <w:r>
        <w:rPr>
          <w:rFonts w:ascii="MS Mincho" w:eastAsia="MS Mincho" w:hAnsi="MS Mincho" w:cs="MS Mincho"/>
          <w:color w:val="000000"/>
        </w:rPr>
        <w:t>･</w:t>
      </w:r>
      <w:r>
        <w:rPr>
          <w:color w:val="000000"/>
        </w:rPr>
        <w:t>중견기업 등의 사업용 고정자산, 혁신성장 투자자산에 대해 기준내용연수의 50∼75% 범위 내에서 신고한 내용연수로 가속상각 특례를 적용하였으나, 이에 대한 특례 적용기한을 ’21.12.31.로 종료)(#2 중소</w:t>
      </w:r>
      <w:r>
        <w:rPr>
          <w:rFonts w:ascii="MS Mincho" w:eastAsia="MS Mincho" w:hAnsi="MS Mincho" w:cs="MS Mincho"/>
          <w:color w:val="000000"/>
        </w:rPr>
        <w:t>･</w:t>
      </w:r>
      <w:r>
        <w:rPr>
          <w:color w:val="000000"/>
        </w:rPr>
        <w:t>중견기업 등의 사업용으로 사용되는 자산(공장, 기계설비 등), 기업이 설비에 투자한 자산에 대해서는 그 가치 감소분을 다른 자산에 비해 더 많이 비용으로 인정해주었으나, 이러한 세제 혜택을 ’21.12.31.로 종료)(#3</w:t>
      </w:r>
      <w:r w:rsidR="000B72D1">
        <w:rPr>
          <w:color w:val="000000"/>
        </w:rPr>
        <w:t xml:space="preserve"> </w:t>
      </w:r>
      <w:r w:rsidR="000B72D1" w:rsidRPr="000B72D1">
        <w:rPr>
          <w:color w:val="000000"/>
        </w:rPr>
        <w:t xml:space="preserve">For assets used in the business of small and medium-sized enterprises, etc. (factories, machinery, etc.) and assets </w:t>
      </w:r>
      <w:r w:rsidR="000B72D1" w:rsidRPr="000B72D1">
        <w:rPr>
          <w:color w:val="000000"/>
        </w:rPr>
        <w:lastRenderedPageBreak/>
        <w:t>invested in equipment, tax benefits that allowed a greater deduction for the decrease in value compared to other assets ended as of December 31, 2021.</w:t>
      </w:r>
      <w:r>
        <w:rPr>
          <w:color w:val="000000"/>
        </w:rPr>
        <w:t>){r131&lt;n&gt;}</w:t>
      </w:r>
    </w:p>
    <w:p w14:paraId="25FFC9EA" w14:textId="77777777" w:rsidR="00115098" w:rsidRDefault="00DB201B">
      <w:r>
        <w:t>&lt;boe&gt;</w:t>
      </w:r>
    </w:p>
    <w:sectPr w:rsidR="00115098">
      <w:footerReference w:type="default" r:id="rId17"/>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A2CA2" w14:textId="77777777" w:rsidR="00FD30C3" w:rsidRDefault="00FD30C3">
      <w:pPr>
        <w:spacing w:after="0" w:line="240" w:lineRule="auto"/>
      </w:pPr>
      <w:r>
        <w:separator/>
      </w:r>
    </w:p>
  </w:endnote>
  <w:endnote w:type="continuationSeparator" w:id="0">
    <w:p w14:paraId="0E0B7043" w14:textId="77777777" w:rsidR="00FD30C3" w:rsidRDefault="00FD3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CCC8" w14:textId="77777777" w:rsidR="00115098" w:rsidRDefault="00DB201B">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835E44">
      <w:rPr>
        <w:noProof/>
        <w:color w:val="000000"/>
      </w:rPr>
      <w:t>1</w:t>
    </w:r>
    <w:r>
      <w:rPr>
        <w:color w:val="000000"/>
      </w:rPr>
      <w:fldChar w:fldCharType="end"/>
    </w:r>
  </w:p>
  <w:p w14:paraId="2EBBCCDB" w14:textId="77777777" w:rsidR="00115098" w:rsidRDefault="0011509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CD26" w14:textId="77777777" w:rsidR="00FD30C3" w:rsidRDefault="00FD30C3">
      <w:pPr>
        <w:spacing w:after="0" w:line="240" w:lineRule="auto"/>
      </w:pPr>
      <w:r>
        <w:separator/>
      </w:r>
    </w:p>
  </w:footnote>
  <w:footnote w:type="continuationSeparator" w:id="0">
    <w:p w14:paraId="43E88268" w14:textId="77777777" w:rsidR="00FD30C3" w:rsidRDefault="00FD3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6D49"/>
    <w:multiLevelType w:val="multilevel"/>
    <w:tmpl w:val="CC00B120"/>
    <w:lvl w:ilvl="0">
      <w:start w:val="1"/>
      <w:numFmt w:val="decimal"/>
      <w:lvlText w:val="%1."/>
      <w:lvlJc w:val="left"/>
      <w:pPr>
        <w:ind w:left="800" w:hanging="36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51738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98"/>
    <w:rsid w:val="00083C89"/>
    <w:rsid w:val="00084CC1"/>
    <w:rsid w:val="000B72D1"/>
    <w:rsid w:val="000C33A1"/>
    <w:rsid w:val="00115098"/>
    <w:rsid w:val="001164E4"/>
    <w:rsid w:val="001254A3"/>
    <w:rsid w:val="00194B37"/>
    <w:rsid w:val="001B4D92"/>
    <w:rsid w:val="002B001A"/>
    <w:rsid w:val="002E2170"/>
    <w:rsid w:val="003232A4"/>
    <w:rsid w:val="005332C5"/>
    <w:rsid w:val="00536BE1"/>
    <w:rsid w:val="00564B76"/>
    <w:rsid w:val="00587D22"/>
    <w:rsid w:val="005C020F"/>
    <w:rsid w:val="005F6C23"/>
    <w:rsid w:val="006D2D8F"/>
    <w:rsid w:val="006F268C"/>
    <w:rsid w:val="00743AF5"/>
    <w:rsid w:val="0080709F"/>
    <w:rsid w:val="00835E44"/>
    <w:rsid w:val="00880036"/>
    <w:rsid w:val="008D20E3"/>
    <w:rsid w:val="00914008"/>
    <w:rsid w:val="00932DDB"/>
    <w:rsid w:val="00940486"/>
    <w:rsid w:val="00971540"/>
    <w:rsid w:val="00A167D4"/>
    <w:rsid w:val="00A62EE8"/>
    <w:rsid w:val="00AE4FFE"/>
    <w:rsid w:val="00B463AA"/>
    <w:rsid w:val="00C412B6"/>
    <w:rsid w:val="00C513BC"/>
    <w:rsid w:val="00D057AB"/>
    <w:rsid w:val="00D34A46"/>
    <w:rsid w:val="00D551D7"/>
    <w:rsid w:val="00D65EF5"/>
    <w:rsid w:val="00DA7EF3"/>
    <w:rsid w:val="00DB201B"/>
    <w:rsid w:val="00DF3883"/>
    <w:rsid w:val="00E61384"/>
    <w:rsid w:val="00EE1E7D"/>
    <w:rsid w:val="00EE2A5B"/>
    <w:rsid w:val="00F528DF"/>
    <w:rsid w:val="00F93C76"/>
    <w:rsid w:val="00FD30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D60B4"/>
  <w15:docId w15:val="{53CEB291-20F8-4F7C-BF6E-92092183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583CCF"/>
    <w:pPr>
      <w:ind w:leftChars="400" w:left="800"/>
    </w:pPr>
  </w:style>
  <w:style w:type="paragraph" w:styleId="a5">
    <w:name w:val="header"/>
    <w:basedOn w:val="a"/>
    <w:link w:val="Char"/>
    <w:uiPriority w:val="99"/>
    <w:unhideWhenUsed/>
    <w:rsid w:val="00A52126"/>
    <w:pPr>
      <w:tabs>
        <w:tab w:val="center" w:pos="4513"/>
        <w:tab w:val="right" w:pos="9026"/>
      </w:tabs>
      <w:snapToGrid w:val="0"/>
    </w:pPr>
  </w:style>
  <w:style w:type="character" w:customStyle="1" w:styleId="Char">
    <w:name w:val="머리글 Char"/>
    <w:basedOn w:val="a0"/>
    <w:link w:val="a5"/>
    <w:uiPriority w:val="99"/>
    <w:rsid w:val="00A52126"/>
  </w:style>
  <w:style w:type="paragraph" w:styleId="a6">
    <w:name w:val="footer"/>
    <w:basedOn w:val="a"/>
    <w:link w:val="Char0"/>
    <w:uiPriority w:val="99"/>
    <w:unhideWhenUsed/>
    <w:rsid w:val="00A52126"/>
    <w:pPr>
      <w:tabs>
        <w:tab w:val="center" w:pos="4513"/>
        <w:tab w:val="right" w:pos="9026"/>
      </w:tabs>
      <w:snapToGrid w:val="0"/>
    </w:pPr>
  </w:style>
  <w:style w:type="character" w:customStyle="1" w:styleId="Char0">
    <w:name w:val="바닥글 Char"/>
    <w:basedOn w:val="a0"/>
    <w:link w:val="a6"/>
    <w:uiPriority w:val="99"/>
    <w:rsid w:val="00A52126"/>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No Spacing"/>
    <w:uiPriority w:val="1"/>
    <w:qFormat/>
    <w:rsid w:val="00DF3883"/>
    <w:pPr>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4UaVsLM0ckdFEo9A7g4pePHeA==">CgMxLjA4AHIhMTlCME8xWXpBY0dwaWhVcmpUY3p5UUZGaTk2REtINkl2</go:docsCustomData>
</go:gDocsCustomXmlDataStorage>
</file>

<file path=customXml/itemProps1.xml><?xml version="1.0" encoding="utf-8"?>
<ds:datastoreItem xmlns:ds="http://schemas.openxmlformats.org/officeDocument/2006/customXml" ds:itemID="{917AC843-061A-4B6E-AF2A-56F4A98EE5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34</Pages>
  <Words>6198</Words>
  <Characters>35329</Characters>
  <Application>Microsoft Office Word</Application>
  <DocSecurity>0</DocSecurity>
  <Lines>294</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 Eunsun</dc:creator>
  <cp:lastModifiedBy>jeong seon park</cp:lastModifiedBy>
  <cp:revision>41</cp:revision>
  <dcterms:created xsi:type="dcterms:W3CDTF">2023-10-02T03:36:00Z</dcterms:created>
  <dcterms:modified xsi:type="dcterms:W3CDTF">2023-10-12T04:23:00Z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</vt:lpwstr>
  </property>
</Properties>
</file>