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9A2" w:rsidRDefault="007F29A2" w:rsidP="007F29A2">
      <w:pPr>
        <w:rPr>
          <w:lang w:eastAsia="ko-KR"/>
        </w:rPr>
      </w:pPr>
      <w:r>
        <w:rPr>
          <w:lang w:eastAsia="ko-KR"/>
        </w:rPr>
        <w:t>division</w:t>
      </w:r>
      <w:r>
        <w:rPr>
          <w:lang w:eastAsia="ko-KR"/>
        </w:rPr>
        <w:tab/>
        <w:t>tax base2009</w:t>
      </w:r>
      <w:r>
        <w:rPr>
          <w:lang w:eastAsia="ko-KR"/>
        </w:rPr>
        <w:t>201</w:t>
      </w:r>
      <w:r>
        <w:rPr>
          <w:lang w:eastAsia="ko-KR"/>
        </w:rPr>
        <w:t>0</w:t>
      </w:r>
      <w:r>
        <w:rPr>
          <w:lang w:eastAsia="ko-KR"/>
        </w:rPr>
        <w:t>2011~</w:t>
      </w:r>
      <w:r>
        <w:rPr>
          <w:lang w:eastAsia="ko-KR"/>
        </w:rPr>
        <w:t>2012In 2013</w:t>
      </w:r>
      <w:r>
        <w:rPr>
          <w:lang w:eastAsia="ko-KR"/>
        </w:rPr>
        <w:t>year 2014after</w:t>
      </w:r>
      <w:r>
        <w:rPr>
          <w:lang w:eastAsia="ko-KR"/>
        </w:rPr>
        <w:t>small business</w:t>
      </w:r>
      <w:r>
        <w:rPr>
          <w:lang w:eastAsia="ko-KR"/>
        </w:rPr>
        <w:t>Includes 4 years grace period8%</w:t>
      </w:r>
      <w:r>
        <w:rPr>
          <w:lang w:eastAsia="ko-KR"/>
        </w:rPr>
        <w:tab/>
        <w:t>7%7%7%7%general company</w:t>
      </w:r>
      <w:r>
        <w:rPr>
          <w:lang w:eastAsia="ko-KR"/>
        </w:rPr>
        <w:tab/>
        <w:t>grace periodAfter 1 to 3 years</w:t>
      </w:r>
      <w:r>
        <w:rPr>
          <w:lang w:eastAsia="ko-KR"/>
        </w:rPr>
        <w:t xml:space="preserve">- </w:t>
      </w:r>
      <w:r>
        <w:rPr>
          <w:lang w:eastAsia="ko-KR"/>
        </w:rPr>
        <w:t>-8%8%8%</w:t>
      </w:r>
    </w:p>
    <w:p w:rsidR="007F29A2" w:rsidRDefault="007F29A2" w:rsidP="007F29A2">
      <w:pPr>
        <w:rPr>
          <w:lang w:eastAsia="ko-KR"/>
        </w:rPr>
      </w:pPr>
      <w:r>
        <w:rPr>
          <w:lang w:eastAsia="ko-KR"/>
        </w:rPr>
        <w:t>grace period4 to 5 years later- -9%9%</w:t>
      </w:r>
      <w:r>
        <w:rPr>
          <w:lang w:eastAsia="ko-KR"/>
        </w:rPr>
        <w:t>9%</w:t>
      </w:r>
      <w:r>
        <w:rPr>
          <w:lang w:eastAsia="ko-KR"/>
        </w:rPr>
        <w:t>10 billion wonbelow11%</w:t>
      </w:r>
      <w:r>
        <w:rPr>
          <w:lang w:eastAsia="ko-KR"/>
        </w:rPr>
        <w:tab/>
        <w:t>10%10%10%</w:t>
      </w:r>
      <w:r>
        <w:rPr>
          <w:lang w:eastAsia="ko-KR"/>
        </w:rPr>
        <w:t>10%100 billion</w:t>
      </w:r>
      <w:r>
        <w:rPr>
          <w:lang w:eastAsia="ko-KR"/>
        </w:rPr>
        <w:t xml:space="preserve"> wonbelow11%11%12%</w:t>
      </w:r>
      <w:r>
        <w:rPr>
          <w:lang w:eastAsia="ko-KR"/>
        </w:rPr>
        <w:t>12%</w:t>
      </w:r>
      <w:r>
        <w:rPr>
          <w:lang w:eastAsia="ko-KR"/>
        </w:rPr>
        <w:t>100 billion wonover14%14%14%16%17%</w:t>
      </w:r>
      <w:r>
        <w:rPr>
          <w:lang w:eastAsia="ko-KR"/>
        </w:rPr>
        <w:t>* Minimum tax applies to corporate tax reductions, etc. for social enterprises (Article §2(1) of the Social Enterprise Promotion Act) and standard workplaces for the disabled.Excluded (after January 1, 2014) Applicable from the starting fiscal year, Article 132①･② of the Special Taxation Act)* Regional special district (Article 12-2 of the Special Act)and 121-8, 9, 17, 20~22), the minimum tax is excluded during the 100% reduction period, and the minimum tax is applied during the 50% reduction period (applied from the fiscal year starting on or after January 1, 2020)</w:t>
      </w:r>
      <w:bookmarkStart w:id="0" w:name="_GoBack"/>
      <w:bookmarkEnd w:id="0"/>
    </w:p>
    <w:p w:rsidR="007F29A2" w:rsidRPr="007F29A2" w:rsidRDefault="007F29A2">
      <w:pPr>
        <w:rPr>
          <w:rFonts w:hint="eastAsia"/>
          <w:lang w:eastAsia="ko-KR"/>
        </w:rPr>
      </w:pPr>
    </w:p>
    <w:sectPr w:rsidR="007F29A2" w:rsidRPr="007F29A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C1937"/>
    <w:multiLevelType w:val="hybridMultilevel"/>
    <w:tmpl w:val="3210DF26"/>
    <w:lvl w:ilvl="0" w:tplc="3A9820FE">
      <w:numFmt w:val="bullet"/>
      <w:lvlText w:val="*"/>
      <w:lvlJc w:val="left"/>
      <w:pPr>
        <w:ind w:left="1521" w:hanging="161"/>
      </w:pPr>
      <w:rPr>
        <w:rFonts w:ascii="한컴돋움" w:eastAsia="한컴돋움" w:hAnsi="한컴돋움" w:cs="한컴돋움" w:hint="default"/>
        <w:b w:val="0"/>
        <w:bCs w:val="0"/>
        <w:i w:val="0"/>
        <w:iCs w:val="0"/>
        <w:w w:val="76"/>
        <w:sz w:val="18"/>
        <w:szCs w:val="18"/>
        <w:lang w:val="vi" w:eastAsia="en-US" w:bidi="ar-SA"/>
      </w:rPr>
    </w:lvl>
    <w:lvl w:ilvl="1" w:tplc="11984C02">
      <w:numFmt w:val="bullet"/>
      <w:lvlText w:val="•"/>
      <w:lvlJc w:val="left"/>
      <w:pPr>
        <w:ind w:left="2433" w:hanging="161"/>
      </w:pPr>
      <w:rPr>
        <w:rFonts w:hint="default"/>
        <w:lang w:val="vi" w:eastAsia="en-US" w:bidi="ar-SA"/>
      </w:rPr>
    </w:lvl>
    <w:lvl w:ilvl="2" w:tplc="808E314A">
      <w:numFmt w:val="bullet"/>
      <w:lvlText w:val="•"/>
      <w:lvlJc w:val="left"/>
      <w:pPr>
        <w:ind w:left="3347" w:hanging="161"/>
      </w:pPr>
      <w:rPr>
        <w:rFonts w:hint="default"/>
        <w:lang w:val="vi" w:eastAsia="en-US" w:bidi="ar-SA"/>
      </w:rPr>
    </w:lvl>
    <w:lvl w:ilvl="3" w:tplc="34F60F04">
      <w:numFmt w:val="bullet"/>
      <w:lvlText w:val="•"/>
      <w:lvlJc w:val="left"/>
      <w:pPr>
        <w:ind w:left="4261" w:hanging="161"/>
      </w:pPr>
      <w:rPr>
        <w:rFonts w:hint="default"/>
        <w:lang w:val="vi" w:eastAsia="en-US" w:bidi="ar-SA"/>
      </w:rPr>
    </w:lvl>
    <w:lvl w:ilvl="4" w:tplc="5D1ED390">
      <w:numFmt w:val="bullet"/>
      <w:lvlText w:val="•"/>
      <w:lvlJc w:val="left"/>
      <w:pPr>
        <w:ind w:left="5175" w:hanging="161"/>
      </w:pPr>
      <w:rPr>
        <w:rFonts w:hint="default"/>
        <w:lang w:val="vi" w:eastAsia="en-US" w:bidi="ar-SA"/>
      </w:rPr>
    </w:lvl>
    <w:lvl w:ilvl="5" w:tplc="CBDA11A8">
      <w:numFmt w:val="bullet"/>
      <w:lvlText w:val="•"/>
      <w:lvlJc w:val="left"/>
      <w:pPr>
        <w:ind w:left="6089" w:hanging="161"/>
      </w:pPr>
      <w:rPr>
        <w:rFonts w:hint="default"/>
        <w:lang w:val="vi" w:eastAsia="en-US" w:bidi="ar-SA"/>
      </w:rPr>
    </w:lvl>
    <w:lvl w:ilvl="6" w:tplc="BB8C7B92">
      <w:numFmt w:val="bullet"/>
      <w:lvlText w:val="•"/>
      <w:lvlJc w:val="left"/>
      <w:pPr>
        <w:ind w:left="7003" w:hanging="161"/>
      </w:pPr>
      <w:rPr>
        <w:rFonts w:hint="default"/>
        <w:lang w:val="vi" w:eastAsia="en-US" w:bidi="ar-SA"/>
      </w:rPr>
    </w:lvl>
    <w:lvl w:ilvl="7" w:tplc="F1F25BE2">
      <w:numFmt w:val="bullet"/>
      <w:lvlText w:val="•"/>
      <w:lvlJc w:val="left"/>
      <w:pPr>
        <w:ind w:left="7917" w:hanging="161"/>
      </w:pPr>
      <w:rPr>
        <w:rFonts w:hint="default"/>
        <w:lang w:val="vi" w:eastAsia="en-US" w:bidi="ar-SA"/>
      </w:rPr>
    </w:lvl>
    <w:lvl w:ilvl="8" w:tplc="7D2EEB84">
      <w:numFmt w:val="bullet"/>
      <w:lvlText w:val="•"/>
      <w:lvlJc w:val="left"/>
      <w:pPr>
        <w:ind w:left="8831" w:hanging="161"/>
      </w:pPr>
      <w:rPr>
        <w:rFonts w:hint="default"/>
        <w:lang w:val="vi" w:eastAsia="en-US" w:bidi="ar-SA"/>
      </w:rPr>
    </w:lvl>
  </w:abstractNum>
  <w:abstractNum w:abstractNumId="1">
    <w:nsid w:val="64A54DC7"/>
    <w:multiLevelType w:val="hybridMultilevel"/>
    <w:tmpl w:val="5F1E96E6"/>
    <w:lvl w:ilvl="0" w:tplc="544EADA6">
      <w:start w:val="2"/>
      <w:numFmt w:val="bullet"/>
      <w:lvlText w:val=""/>
      <w:lvlJc w:val="left"/>
      <w:pPr>
        <w:ind w:left="760" w:hanging="360"/>
      </w:pPr>
      <w:rPr>
        <w:rFonts w:ascii="Wingdings" w:eastAsia="한컴돋움" w:hAnsi="Wingdings" w:cs="한컴돋움" w:hint="default"/>
        <w:w w:val="9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4E"/>
    <w:rsid w:val="001C657D"/>
    <w:rsid w:val="001D1C1F"/>
    <w:rsid w:val="0031477A"/>
    <w:rsid w:val="004D3071"/>
    <w:rsid w:val="0075624E"/>
    <w:rsid w:val="00763B16"/>
    <w:rsid w:val="007E7B5B"/>
    <w:rsid w:val="007F29A2"/>
    <w:rsid w:val="008D1F37"/>
    <w:rsid w:val="00C13203"/>
    <w:rsid w:val="00CD14A3"/>
    <w:rsid w:val="00F35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A557C-C8A9-4165-B737-E817AB7C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24E"/>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5624E"/>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3">
    <w:name w:val="List Paragraph"/>
    <w:basedOn w:val="a"/>
    <w:uiPriority w:val="1"/>
    <w:qFormat/>
    <w:rsid w:val="0075624E"/>
    <w:pPr>
      <w:ind w:left="1835" w:hanging="275"/>
    </w:pPr>
  </w:style>
  <w:style w:type="paragraph" w:customStyle="1" w:styleId="TableParagraph">
    <w:name w:val="Table Paragraph"/>
    <w:basedOn w:val="a"/>
    <w:uiPriority w:val="1"/>
    <w:qFormat/>
    <w:rsid w:val="00756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131</Words>
  <Characters>748</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2023-10-13T19:40:00Z</dcterms:created>
  <dcterms:modified xsi:type="dcterms:W3CDTF">2023-10-13T19:42:00Z</dcterms:modified>
</cp:coreProperties>
</file>