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90" w:rsidRPr="007F5BB3" w:rsidRDefault="00F24790" w:rsidP="00F24790">
      <w:pPr>
        <w:rPr>
          <w:rFonts w:ascii="Arial" w:hAnsi="Arial" w:cs="Arial" w:hint="eastAsia"/>
          <w:sz w:val="20"/>
          <w:szCs w:val="20"/>
          <w:lang w:eastAsia="ko-KR"/>
        </w:rPr>
        <w:sectPr w:rsidR="00F24790" w:rsidRPr="007F5BB3">
          <w:headerReference w:type="default" r:id="rId7"/>
          <w:footerReference w:type="even" r:id="rId8"/>
          <w:footerReference w:type="default" r:id="rId9"/>
          <w:pgSz w:w="10660" w:h="14620"/>
          <w:pgMar w:top="260" w:right="0" w:bottom="1060" w:left="0" w:header="0" w:footer="873" w:gutter="0"/>
          <w:pgNumType w:start="109"/>
          <w:cols w:space="720"/>
        </w:sectPr>
      </w:pPr>
    </w:p>
    <w:p w:rsidR="007F425A" w:rsidRPr="007F425A" w:rsidRDefault="007F425A" w:rsidP="007F425A">
      <w:pPr>
        <w:rPr>
          <w:rFonts w:ascii="Arial" w:hAnsi="Arial" w:cs="Arial"/>
          <w:sz w:val="20"/>
          <w:szCs w:val="20"/>
          <w:lang w:eastAsia="ko-KR"/>
        </w:rPr>
      </w:pPr>
      <w:r w:rsidRPr="007F425A">
        <w:rPr>
          <w:rFonts w:ascii="Arial" w:hAnsi="Arial" w:cs="Arial" w:hint="eastAsia"/>
          <w:sz w:val="20"/>
          <w:szCs w:val="20"/>
          <w:lang w:eastAsia="ko-KR"/>
        </w:rPr>
        <w:lastRenderedPageBreak/>
        <w:t>■</w:t>
      </w:r>
      <w:r w:rsidRPr="007F425A">
        <w:rPr>
          <w:rFonts w:ascii="Arial" w:hAnsi="Arial" w:cs="Arial"/>
          <w:sz w:val="20"/>
          <w:szCs w:val="20"/>
          <w:lang w:eastAsia="ko-KR"/>
        </w:rPr>
        <w:t>corporate tax law Enforcement rules [Separate sheet Form No. 24] &lt;Revision2013.6.28.&gt;</w:t>
      </w:r>
    </w:p>
    <w:p w:rsidR="007F425A" w:rsidRPr="007F425A" w:rsidRDefault="007F425A" w:rsidP="007F425A">
      <w:pPr>
        <w:rPr>
          <w:rFonts w:ascii="Arial" w:hAnsi="Arial" w:cs="Arial"/>
          <w:sz w:val="20"/>
          <w:szCs w:val="20"/>
          <w:lang w:eastAsia="ko-KR"/>
        </w:rPr>
      </w:pPr>
      <w:r w:rsidRPr="007F425A">
        <w:rPr>
          <w:rFonts w:ascii="Arial" w:hAnsi="Arial" w:cs="Arial"/>
          <w:sz w:val="20"/>
          <w:szCs w:val="20"/>
          <w:lang w:eastAsia="ko-KR"/>
        </w:rPr>
        <w:t>Statement of remittance of expenses, etc.fiscal year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.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.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.~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.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.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.</w:t>
      </w:r>
    </w:p>
    <w:p w:rsidR="007F425A" w:rsidRPr="007F425A" w:rsidRDefault="007F425A" w:rsidP="007F425A">
      <w:pPr>
        <w:rPr>
          <w:rFonts w:ascii="Arial" w:hAnsi="Arial" w:cs="Arial" w:hint="eastAsia"/>
          <w:sz w:val="20"/>
          <w:szCs w:val="20"/>
          <w:lang w:eastAsia="ko-KR"/>
        </w:rPr>
      </w:pPr>
      <w:r w:rsidRPr="007F425A">
        <w:rPr>
          <w:rFonts w:ascii="Arial" w:hAnsi="Arial" w:cs="Arial"/>
          <w:sz w:val="20"/>
          <w:szCs w:val="20"/>
          <w:lang w:eastAsia="ko-KR"/>
        </w:rPr>
        <w:t>S</w:t>
      </w:r>
      <w:r>
        <w:rPr>
          <w:rFonts w:ascii="Arial" w:hAnsi="Arial" w:cs="Arial"/>
          <w:sz w:val="20"/>
          <w:szCs w:val="20"/>
          <w:lang w:eastAsia="ko-KR"/>
        </w:rPr>
        <w:t>upplier (reporting corporation)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①</w:t>
      </w:r>
      <w:r>
        <w:rPr>
          <w:rFonts w:ascii="Arial" w:hAnsi="Arial" w:cs="Arial"/>
          <w:sz w:val="20"/>
          <w:szCs w:val="20"/>
          <w:lang w:eastAsia="ko-KR"/>
        </w:rPr>
        <w:t>Corporation name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②</w:t>
      </w:r>
      <w:r w:rsidRPr="007F425A">
        <w:rPr>
          <w:rFonts w:ascii="Arial" w:hAnsi="Arial" w:cs="Arial"/>
          <w:sz w:val="20"/>
          <w:szCs w:val="20"/>
          <w:lang w:eastAsia="ko-KR"/>
        </w:rPr>
        <w:t>Company Registration Number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③</w:t>
      </w:r>
      <w:r>
        <w:rPr>
          <w:rFonts w:ascii="Arial" w:hAnsi="Arial" w:cs="Arial"/>
          <w:sz w:val="20"/>
          <w:szCs w:val="20"/>
          <w:lang w:eastAsia="ko-KR"/>
        </w:rPr>
        <w:t>representative's name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④</w:t>
      </w:r>
      <w:r w:rsidRPr="007F425A">
        <w:rPr>
          <w:rFonts w:ascii="Arial" w:hAnsi="Arial" w:cs="Arial"/>
          <w:sz w:val="20"/>
          <w:szCs w:val="20"/>
          <w:lang w:eastAsia="ko-KR"/>
        </w:rPr>
        <w:t>phone numbertransaction,</w:t>
      </w:r>
      <w:r>
        <w:rPr>
          <w:rFonts w:ascii="Arial" w:hAnsi="Arial" w:cs="Arial"/>
          <w:sz w:val="20"/>
          <w:szCs w:val="20"/>
          <w:lang w:eastAsia="ko-KR"/>
        </w:rPr>
        <w:t xml:space="preserve"> Remittance details andproducer</w:t>
      </w:r>
    </w:p>
    <w:p w:rsidR="007F425A" w:rsidRPr="007F425A" w:rsidRDefault="007F425A" w:rsidP="007F425A">
      <w:pPr>
        <w:rPr>
          <w:rFonts w:ascii="Arial" w:hAnsi="Arial" w:cs="Arial"/>
          <w:sz w:val="20"/>
          <w:szCs w:val="20"/>
          <w:lang w:eastAsia="ko-KR"/>
        </w:rPr>
      </w:pPr>
      <w:r w:rsidRPr="007F425A">
        <w:rPr>
          <w:rFonts w:ascii="Arial" w:hAnsi="Arial" w:cs="Arial" w:hint="eastAsia"/>
          <w:sz w:val="20"/>
          <w:szCs w:val="20"/>
          <w:lang w:eastAsia="ko-KR"/>
        </w:rPr>
        <w:t>⑤</w:t>
      </w:r>
      <w:r w:rsidRPr="007F425A">
        <w:rPr>
          <w:rFonts w:ascii="Arial" w:hAnsi="Arial" w:cs="Arial"/>
          <w:sz w:val="20"/>
          <w:szCs w:val="20"/>
          <w:lang w:eastAsia="ko-KR"/>
        </w:rPr>
        <w:t xml:space="preserve"> Seriesnumber</w:t>
      </w:r>
      <w:r w:rsidRPr="007F425A">
        <w:rPr>
          <w:rFonts w:ascii="Arial" w:hAnsi="Arial" w:cs="Arial"/>
          <w:sz w:val="20"/>
          <w:szCs w:val="20"/>
          <w:lang w:eastAsia="ko-KR"/>
        </w:rPr>
        <w:tab/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⑥</w:t>
      </w:r>
      <w:r>
        <w:rPr>
          <w:rFonts w:ascii="Arial" w:hAnsi="Arial" w:cs="Arial"/>
          <w:sz w:val="20"/>
          <w:szCs w:val="20"/>
          <w:lang w:eastAsia="ko-KR"/>
        </w:rPr>
        <w:t>Transaction date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⑦</w:t>
      </w:r>
      <w:r w:rsidRPr="007F425A">
        <w:rPr>
          <w:rFonts w:ascii="Arial" w:hAnsi="Arial" w:cs="Arial"/>
          <w:sz w:val="20"/>
          <w:szCs w:val="20"/>
          <w:lang w:eastAsia="ko-KR"/>
        </w:rPr>
        <w:t>Corporation name (trade name)</w:t>
      </w:r>
      <w:r w:rsidRPr="007F425A">
        <w:rPr>
          <w:rFonts w:ascii="Arial" w:hAnsi="Arial" w:cs="Arial"/>
          <w:sz w:val="20"/>
          <w:szCs w:val="20"/>
          <w:lang w:eastAsia="ko-KR"/>
        </w:rPr>
        <w:tab/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⑨</w:t>
      </w:r>
      <w:r w:rsidRPr="007F425A">
        <w:rPr>
          <w:rFonts w:ascii="Arial" w:hAnsi="Arial" w:cs="Arial"/>
          <w:sz w:val="20"/>
          <w:szCs w:val="20"/>
          <w:lang w:eastAsia="ko-KR"/>
        </w:rPr>
        <w:t>buyBusiness registration number</w:t>
      </w:r>
      <w:r w:rsidRPr="007F425A">
        <w:rPr>
          <w:rFonts w:ascii="Arial" w:hAnsi="Arial" w:cs="Arial"/>
          <w:sz w:val="20"/>
          <w:szCs w:val="20"/>
          <w:lang w:eastAsia="ko-KR"/>
        </w:rPr>
        <w:tab/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⑩</w:t>
      </w:r>
      <w:r>
        <w:rPr>
          <w:rFonts w:ascii="Arial" w:hAnsi="Arial" w:cs="Arial"/>
          <w:sz w:val="20"/>
          <w:szCs w:val="20"/>
          <w:lang w:eastAsia="ko-KR"/>
        </w:rPr>
        <w:t>Transaction details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⑪</w:t>
      </w:r>
      <w:r>
        <w:rPr>
          <w:rFonts w:ascii="Arial" w:hAnsi="Arial" w:cs="Arial"/>
          <w:sz w:val="20"/>
          <w:szCs w:val="20"/>
          <w:lang w:eastAsia="ko-KR"/>
        </w:rPr>
        <w:t>Transaction amount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⑫</w:t>
      </w:r>
      <w:r w:rsidRPr="007F425A">
        <w:rPr>
          <w:rFonts w:ascii="Arial" w:hAnsi="Arial" w:cs="Arial"/>
          <w:sz w:val="20"/>
          <w:szCs w:val="20"/>
          <w:lang w:eastAsia="ko-KR"/>
        </w:rPr>
        <w:t>Date o</w:t>
      </w:r>
      <w:r>
        <w:rPr>
          <w:rFonts w:ascii="Arial" w:hAnsi="Arial" w:cs="Arial"/>
          <w:sz w:val="20"/>
          <w:szCs w:val="20"/>
          <w:lang w:eastAsia="ko-KR"/>
        </w:rPr>
        <w:t>f remittance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⑬</w:t>
      </w:r>
      <w:r>
        <w:rPr>
          <w:rFonts w:ascii="Arial" w:hAnsi="Arial" w:cs="Arial"/>
          <w:sz w:val="20"/>
          <w:szCs w:val="20"/>
          <w:lang w:eastAsia="ko-KR"/>
        </w:rPr>
        <w:t>Bank name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⑧</w:t>
      </w:r>
      <w:r>
        <w:rPr>
          <w:rFonts w:ascii="Arial" w:hAnsi="Arial" w:cs="Arial"/>
          <w:sz w:val="20"/>
          <w:szCs w:val="20"/>
          <w:lang w:eastAsia="ko-KR"/>
        </w:rPr>
        <w:t>castlenumber of people</w:t>
      </w:r>
      <w:r w:rsidRPr="007F4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⑭</w:t>
      </w:r>
      <w:r w:rsidRPr="007F425A">
        <w:rPr>
          <w:rFonts w:ascii="Arial" w:hAnsi="Arial" w:cs="Arial"/>
          <w:sz w:val="20"/>
          <w:szCs w:val="20"/>
          <w:lang w:eastAsia="ko-KR"/>
        </w:rPr>
        <w:t>account numbertotal</w:t>
      </w:r>
      <w:r w:rsidRPr="007F425A">
        <w:rPr>
          <w:rFonts w:ascii="Arial" w:hAnsi="Arial" w:cs="Arial"/>
          <w:sz w:val="20"/>
          <w:szCs w:val="20"/>
          <w:lang w:eastAsia="ko-KR"/>
        </w:rPr>
        <w:tab/>
        <w:t>210mm×297mm [white paper80g/</w:t>
      </w:r>
      <w:r w:rsidRPr="007F425A">
        <w:rPr>
          <w:rFonts w:ascii="Arial" w:hAnsi="Arial" w:cs="Arial"/>
          <w:sz w:val="20"/>
          <w:szCs w:val="20"/>
          <w:lang w:eastAsia="ko-KR"/>
        </w:rPr>
        <w:t>㎡</w:t>
      </w:r>
      <w:r w:rsidRPr="007F425A">
        <w:rPr>
          <w:rFonts w:ascii="Arial" w:hAnsi="Arial" w:cs="Arial"/>
          <w:sz w:val="20"/>
          <w:szCs w:val="20"/>
          <w:lang w:eastAsia="ko-KR"/>
        </w:rPr>
        <w:t xml:space="preserve"> or heavy paper 80g/</w:t>
      </w:r>
      <w:r w:rsidRPr="007F425A">
        <w:rPr>
          <w:rFonts w:ascii="Arial" w:hAnsi="Arial" w:cs="Arial"/>
          <w:sz w:val="20"/>
          <w:szCs w:val="20"/>
          <w:lang w:eastAsia="ko-KR"/>
        </w:rPr>
        <w:t>㎡</w:t>
      </w:r>
      <w:r w:rsidRPr="007F425A">
        <w:rPr>
          <w:rFonts w:ascii="Arial" w:hAnsi="Arial" w:cs="Arial"/>
          <w:sz w:val="20"/>
          <w:szCs w:val="20"/>
          <w:lang w:eastAsia="ko-KR"/>
        </w:rPr>
        <w:t>]</w:t>
      </w:r>
    </w:p>
    <w:p w:rsidR="00C13203" w:rsidRPr="007F425A" w:rsidRDefault="00C13203">
      <w:pPr>
        <w:rPr>
          <w:rFonts w:ascii="Arial" w:hAnsi="Arial" w:cs="Arial"/>
          <w:sz w:val="20"/>
          <w:szCs w:val="20"/>
          <w:lang w:eastAsia="ko-KR"/>
        </w:rPr>
      </w:pPr>
      <w:bookmarkStart w:id="0" w:name="_GoBack"/>
      <w:bookmarkEnd w:id="0"/>
    </w:p>
    <w:sectPr w:rsidR="00C13203" w:rsidRPr="007F4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26" w:rsidRDefault="00B36126">
      <w:r>
        <w:separator/>
      </w:r>
    </w:p>
  </w:endnote>
  <w:endnote w:type="continuationSeparator" w:id="0">
    <w:p w:rsidR="00B36126" w:rsidRDefault="00B3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9D" w:rsidRDefault="00F24790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8589645</wp:posOffset>
              </wp:positionV>
              <wp:extent cx="1570355" cy="19494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F9D" w:rsidRDefault="00F24790">
                          <w:pPr>
                            <w:spacing w:before="25"/>
                            <w:ind w:left="60"/>
                            <w:rPr>
                              <w:rFonts w:ascii="나눔명조OTF" w:eastAsia="나눔명조OTF" w:hAnsi="나눔명조OTF"/>
                              <w:sz w:val="18"/>
                            </w:rPr>
                          </w:pP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rFonts w:ascii="나눔명조OTF" w:eastAsia="나눔명조OTF" w:hAnsi="나눔명조OTF"/>
                              <w:noProof/>
                              <w:color w:val="999999"/>
                              <w:w w:val="95"/>
                            </w:rPr>
                            <w:t>110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w w:val="95"/>
                            </w:rPr>
                            <w:fldChar w:fldCharType="end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한컴바탕" w:eastAsia="한컴바탕" w:hAnsi="한컴바탕"/>
                              <w:color w:val="7E7E7E"/>
                              <w:w w:val="95"/>
                              <w:sz w:val="18"/>
                            </w:rPr>
                            <w:t>◄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w w:val="95"/>
                              <w:sz w:val="18"/>
                            </w:rPr>
                            <w:t>202🡪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pacing w:val="2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w w:val="95"/>
                              <w:sz w:val="18"/>
                            </w:rPr>
                            <w:t>corporate tax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pacing w:val="32"/>
                              <w:sz w:val="18"/>
                            </w:rPr>
                            <w:t>Reporting 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65pt;margin-top:676.35pt;width:123.65pt;height:15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3GqwIAAKk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" filled="f" stroked="f">
              <v:textbox inset="0,0,0,0">
                <w:txbxContent>
                  <w:p w:rsidR="00D67F9D" w:rsidRDefault="00F24790">
                    <w:pPr>
                      <w:spacing w:before="25"/>
                      <w:ind w:left="60"/>
                      <w:rPr>
                        <w:rFonts w:ascii="나눔명조OTF" w:eastAsia="나눔명조OTF" w:hAnsi="나눔명조OTF"/>
                        <w:sz w:val="18"/>
                      </w:rPr>
                    </w:pPr>
                    <w:r>
                      <w:rPr>
                        <w:rFonts w:ascii="나눔명조OTF" w:eastAsia="나눔명조OTF" w:hAnsi="나눔명조OTF" w:hint="eastAsia"/>
                        <w:color w:val="999999"/>
                        <w:w w:val="95"/>
                      </w:rPr>
                      <w:fldChar w:fldCharType="begin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w w:val="95"/>
                      </w:rPr>
                      <w:instrText xml:space="preserve"> PAGE </w:instrTex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w w:val="95"/>
                      </w:rPr>
                      <w:fldChar w:fldCharType="separate"/>
                    </w:r>
                    <w:r>
                      <w:rPr>
                        <w:rFonts w:ascii="나눔명조OTF" w:eastAsia="나눔명조OTF" w:hAnsi="나눔명조OTF"/>
                        <w:noProof/>
                        <w:color w:val="999999"/>
                        <w:w w:val="95"/>
                      </w:rPr>
                      <w:t>110</w: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w w:val="95"/>
                      </w:rPr>
                      <w:fldChar w:fldCharType="end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한컴바탕" w:eastAsia="한컴바탕" w:hAnsi="한컴바탕"/>
                        <w:color w:val="7E7E7E"/>
                        <w:w w:val="95"/>
                        <w:sz w:val="18"/>
                      </w:rPr>
                      <w:t>◄</w:t>
                    </w:r>
                    <w:r>
                      <w:rPr>
                        <w:rFonts w:ascii="나눔명조OTF" w:eastAsia="나눔명조OTF" w:hAnsi="나눔명조OTF" w:hint="eastAsia"/>
                        <w:w w:val="95"/>
                        <w:sz w:val="18"/>
                      </w:rPr>
                      <w:t>202🡪</w:t>
                    </w:r>
                    <w:r>
                      <w:rPr>
                        <w:rFonts w:ascii="나눔명조OTF" w:eastAsia="나눔명조OTF" w:hAnsi="나눔명조OTF" w:hint="eastAsia"/>
                        <w:spacing w:val="29"/>
                        <w:sz w:val="18"/>
                      </w:rPr>
                      <w:t xml:space="preserve"> </w:t>
                    </w:r>
                    <w:r>
                      <w:rPr>
                        <w:rFonts w:ascii="나눔명조OTF" w:eastAsia="나눔명조OTF" w:hAnsi="나눔명조OTF" w:hint="eastAsia"/>
                        <w:w w:val="95"/>
                        <w:sz w:val="18"/>
                      </w:rPr>
                      <w:t>corporate tax</w:t>
                    </w:r>
                    <w:r>
                      <w:rPr>
                        <w:rFonts w:ascii="나눔명조OTF" w:eastAsia="나눔명조OTF" w:hAnsi="나눔명조OTF" w:hint="eastAsia"/>
                        <w:spacing w:val="32"/>
                        <w:sz w:val="18"/>
                      </w:rPr>
                      <w:t>Reporting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9D" w:rsidRDefault="00B3612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26" w:rsidRDefault="00B36126">
      <w:r>
        <w:separator/>
      </w:r>
    </w:p>
  </w:footnote>
  <w:footnote w:type="continuationSeparator" w:id="0">
    <w:p w:rsidR="00B36126" w:rsidRDefault="00B36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9D" w:rsidRDefault="00B3612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626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2031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2020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2040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841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643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4445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5247" w:hanging="209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90"/>
    <w:rsid w:val="003E019A"/>
    <w:rsid w:val="007F425A"/>
    <w:rsid w:val="007F5BB3"/>
    <w:rsid w:val="00B36126"/>
    <w:rsid w:val="00C13203"/>
    <w:rsid w:val="00D15825"/>
    <w:rsid w:val="00F2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9E721-5870-435B-98F8-B3A4AE2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790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3">
    <w:name w:val="heading 3"/>
    <w:basedOn w:val="a"/>
    <w:link w:val="3Char"/>
    <w:uiPriority w:val="9"/>
    <w:unhideWhenUsed/>
    <w:qFormat/>
    <w:rsid w:val="00F24790"/>
    <w:pPr>
      <w:spacing w:before="103"/>
      <w:ind w:left="1360"/>
      <w:outlineLvl w:val="2"/>
    </w:pPr>
    <w:rPr>
      <w:rFonts w:ascii="나눔명조OTF" w:eastAsia="나눔명조OTF" w:hAnsi="나눔명조OTF" w:cs="나눔명조OT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24790"/>
    <w:rPr>
      <w:rFonts w:ascii="나눔명조OTF" w:eastAsia="나눔명조OTF" w:hAnsi="나눔명조OTF" w:cs="나눔명조OTF"/>
      <w:kern w:val="0"/>
      <w:sz w:val="26"/>
      <w:szCs w:val="26"/>
      <w:lang w:val="vi" w:eastAsia="en-US"/>
    </w:rPr>
  </w:style>
  <w:style w:type="table" w:customStyle="1" w:styleId="TableNormal">
    <w:name w:val="Table Normal"/>
    <w:uiPriority w:val="2"/>
    <w:semiHidden/>
    <w:unhideWhenUsed/>
    <w:qFormat/>
    <w:rsid w:val="00F2479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F24790"/>
  </w:style>
  <w:style w:type="character" w:customStyle="1" w:styleId="Char">
    <w:name w:val="본문 Char"/>
    <w:basedOn w:val="a0"/>
    <w:link w:val="a3"/>
    <w:uiPriority w:val="1"/>
    <w:rsid w:val="00F24790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F24790"/>
    <w:pPr>
      <w:ind w:left="1835" w:hanging="275"/>
    </w:pPr>
  </w:style>
  <w:style w:type="paragraph" w:customStyle="1" w:styleId="TableParagraph">
    <w:name w:val="Table Paragraph"/>
    <w:basedOn w:val="a"/>
    <w:uiPriority w:val="1"/>
    <w:qFormat/>
    <w:rsid w:val="00F24790"/>
  </w:style>
  <w:style w:type="paragraph" w:styleId="a5">
    <w:name w:val="header"/>
    <w:basedOn w:val="a"/>
    <w:link w:val="Char0"/>
    <w:uiPriority w:val="99"/>
    <w:unhideWhenUsed/>
    <w:rsid w:val="007F5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F5BB3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7F5B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F5BB3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2023-10-13T15:35:00Z</dcterms:created>
  <dcterms:modified xsi:type="dcterms:W3CDTF">2023-10-13T15:37:00Z</dcterms:modified>
</cp:coreProperties>
</file>