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2BA" w:rsidRPr="004462BA" w:rsidRDefault="004462BA" w:rsidP="004462BA">
      <w:pPr>
        <w:rPr>
          <w:rFonts w:ascii="Arial" w:hAnsi="Arial" w:cs="Arial"/>
        </w:rPr>
      </w:pPr>
      <w:r w:rsidRPr="004462BA">
        <w:rPr>
          <w:rFonts w:ascii="Arial" w:hAnsi="Arial" w:cs="Arial"/>
        </w:rPr>
        <w:t>[Attached Form No. 23</w:t>
      </w:r>
      <w:r>
        <w:rPr>
          <w:rFonts w:ascii="Arial" w:hAnsi="Arial" w:cs="Arial"/>
        </w:rPr>
        <w:t xml:space="preserve"> (A)] (2021. 3. 16 revised)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(Front page)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Fiscal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Year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2022. 1. 1</w:t>
      </w:r>
      <w:proofErr w:type="gramStart"/>
      <w:r w:rsidRPr="004462BA">
        <w:rPr>
          <w:rFonts w:ascii="Arial" w:hAnsi="Arial" w:cs="Arial"/>
        </w:rPr>
        <w:t>.~</w:t>
      </w:r>
      <w:proofErr w:type="gramEnd"/>
      <w:r w:rsidRPr="004462BA">
        <w:rPr>
          <w:rFonts w:ascii="Arial" w:hAnsi="Arial" w:cs="Arial"/>
        </w:rPr>
        <w:t>2022. 12. 31.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Entertainment E</w:t>
      </w:r>
      <w:r>
        <w:rPr>
          <w:rFonts w:ascii="Arial" w:hAnsi="Arial" w:cs="Arial"/>
        </w:rPr>
        <w:t>xpense Adjustment Statement (A)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Corporation name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Ghana</w:t>
      </w:r>
      <w:r>
        <w:rPr>
          <w:rFonts w:ascii="Arial" w:hAnsi="Arial" w:cs="Arial"/>
        </w:rPr>
        <w:t xml:space="preserve"> Co., Ltd.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Company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Registration Number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101-81-12345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①</w:t>
      </w:r>
      <w:r w:rsidRPr="004462BA">
        <w:rPr>
          <w:rFonts w:ascii="Arial" w:hAnsi="Arial" w:cs="Arial"/>
        </w:rPr>
        <w:t xml:space="preserve"> Amount applicable to entertainment expenses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②</w:t>
      </w:r>
      <w:r w:rsidRPr="004462BA">
        <w:rPr>
          <w:rFonts w:ascii="Arial" w:hAnsi="Arial" w:cs="Arial"/>
        </w:rPr>
        <w:t xml:space="preserve"> Entertainment expenses exceeding the standard amount are not included in the amount of loss due t</w:t>
      </w:r>
      <w:r>
        <w:rPr>
          <w:rFonts w:ascii="Arial" w:hAnsi="Arial" w:cs="Arial"/>
        </w:rPr>
        <w:t>o non-use of credit cards, etc.</w:t>
      </w:r>
      <w:r w:rsidRPr="004462BA">
        <w:rPr>
          <w:rFonts w:ascii="Arial" w:hAnsi="Arial" w:cs="Arial" w:hint="eastAsia"/>
        </w:rPr>
        <w:t>③</w:t>
      </w:r>
      <w:r w:rsidRPr="004462BA">
        <w:rPr>
          <w:rFonts w:ascii="Arial" w:hAnsi="Arial" w:cs="Arial"/>
        </w:rPr>
        <w:t xml:space="preserve"> Deducted amount for entertainment expenses (</w:t>
      </w:r>
      <w:r w:rsidRPr="004462BA">
        <w:rPr>
          <w:rFonts w:ascii="굴림" w:eastAsia="굴림" w:hAnsi="굴림" w:cs="굴림" w:hint="eastAsia"/>
        </w:rPr>
        <w:t>①</w:t>
      </w:r>
      <w:r w:rsidRPr="004462BA">
        <w:rPr>
          <w:rFonts w:ascii="Arial" w:hAnsi="Arial" w:cs="Arial"/>
        </w:rPr>
        <w:t>-</w:t>
      </w:r>
      <w:r w:rsidRPr="004462BA">
        <w:rPr>
          <w:rFonts w:ascii="굴림" w:eastAsia="굴림" w:hAnsi="굴림" w:cs="굴림" w:hint="eastAsia"/>
        </w:rPr>
        <w:t>②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Gener</w:t>
      </w:r>
      <w:r>
        <w:rPr>
          <w:rFonts w:ascii="Arial" w:hAnsi="Arial" w:cs="Arial"/>
        </w:rPr>
        <w:t>al entertainment expenses limit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The lesser</w:t>
      </w:r>
      <w:r>
        <w:rPr>
          <w:rFonts w:ascii="Arial" w:hAnsi="Arial" w:cs="Arial"/>
        </w:rPr>
        <w:t xml:space="preserve"> of the amount corresponding to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④</w:t>
      </w:r>
      <w:r w:rsidRPr="004462BA">
        <w:rPr>
          <w:rFonts w:ascii="Arial" w:hAnsi="Arial" w:cs="Arial"/>
        </w:rPr>
        <w:t xml:space="preserve"> KRW 12 million (KRW 36 million for small and medium-sized businesses) Number of months in the relevant fiscal year (12)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B</w:t>
      </w:r>
      <w:r>
        <w:rPr>
          <w:rFonts w:ascii="Arial" w:hAnsi="Arial" w:cs="Arial"/>
        </w:rPr>
        <w:t>ased on total income amount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Amount</w:t>
      </w:r>
      <w:proofErr w:type="spellEnd"/>
      <w:r>
        <w:rPr>
          <w:rFonts w:ascii="Arial" w:hAnsi="Arial" w:cs="Arial"/>
        </w:rPr>
        <w:t xml:space="preserve"> less than 10 billion won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Amount exceeding 10 billion w</w:t>
      </w:r>
      <w:r>
        <w:rPr>
          <w:rFonts w:ascii="Arial" w:hAnsi="Arial" w:cs="Arial"/>
        </w:rPr>
        <w:t>on but less than 50 billion won</w:t>
      </w:r>
      <w:r w:rsidRPr="004462BA">
        <w:rPr>
          <w:rFonts w:ascii="Arial" w:hAnsi="Arial" w:cs="Arial" w:hint="eastAsia"/>
        </w:rPr>
        <w:t>⑤</w:t>
      </w:r>
      <w:r w:rsidRPr="004462BA">
        <w:rPr>
          <w:rFonts w:ascii="Arial" w:hAnsi="Arial" w:cs="Arial"/>
        </w:rPr>
        <w:t xml:space="preserve"> Subtotal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Based on general income amount</w:t>
      </w:r>
      <w:r>
        <w:rPr>
          <w:rFonts w:ascii="Arial" w:hAnsi="Arial" w:cs="Arial" w:hint="eastAsia"/>
        </w:rPr>
        <w:t xml:space="preserve"> </w:t>
      </w:r>
      <w:proofErr w:type="spellStart"/>
      <w:r w:rsidRPr="004462BA">
        <w:rPr>
          <w:rFonts w:ascii="Arial" w:hAnsi="Arial" w:cs="Arial"/>
        </w:rPr>
        <w:t>Amount</w:t>
      </w:r>
      <w:proofErr w:type="spellEnd"/>
      <w:r w:rsidRPr="004462BA">
        <w:rPr>
          <w:rFonts w:ascii="Arial" w:hAnsi="Arial" w:cs="Arial"/>
        </w:rPr>
        <w:t xml:space="preserve"> less than 10 billion won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Amount exceeding 10 billion won but less than 50 billion won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Amount exceeding 50 billion won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⑥</w:t>
      </w:r>
      <w:r w:rsidRPr="004462BA">
        <w:rPr>
          <w:rFonts w:ascii="Arial" w:hAnsi="Arial" w:cs="Arial"/>
        </w:rPr>
        <w:t xml:space="preserve"> Subtotal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⑦</w:t>
      </w:r>
      <w:r>
        <w:rPr>
          <w:rFonts w:ascii="Arial" w:hAnsi="Arial" w:cs="Arial"/>
        </w:rPr>
        <w:t xml:space="preserve"> Based on income amount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⑧</w:t>
      </w:r>
      <w:r w:rsidRPr="004462BA">
        <w:rPr>
          <w:rFonts w:ascii="Arial" w:hAnsi="Arial" w:cs="Arial"/>
        </w:rPr>
        <w:t xml:space="preserve"> Gene</w:t>
      </w:r>
      <w:r>
        <w:rPr>
          <w:rFonts w:ascii="Arial" w:hAnsi="Arial" w:cs="Arial"/>
        </w:rPr>
        <w:t>ral entertainment expense limit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⑨</w:t>
      </w:r>
      <w:r w:rsidRPr="004462BA">
        <w:rPr>
          <w:rFonts w:ascii="Arial" w:hAnsi="Arial" w:cs="Arial"/>
        </w:rPr>
        <w:t xml:space="preserve"> Cultural entertainment expenses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⑩</w:t>
      </w:r>
      <w:r w:rsidRPr="004462BA">
        <w:rPr>
          <w:rFonts w:ascii="Arial" w:hAnsi="Arial" w:cs="Arial"/>
        </w:rPr>
        <w:t xml:space="preserve"> Cultural entertainment expenses limit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⑪</w:t>
      </w:r>
      <w:r w:rsidRPr="004462BA">
        <w:rPr>
          <w:rFonts w:ascii="Arial" w:hAnsi="Arial" w:cs="Arial"/>
        </w:rPr>
        <w:t xml:space="preserve"> Total entertainment expense limit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⑫</w:t>
      </w:r>
      <w:r w:rsidRPr="004462BA">
        <w:rPr>
          <w:rFonts w:ascii="Arial" w:hAnsi="Arial" w:cs="Arial"/>
        </w:rPr>
        <w:t xml:space="preserve"> Amount exceeding limit (</w:t>
      </w:r>
      <w:r w:rsidRPr="004462BA">
        <w:rPr>
          <w:rFonts w:ascii="굴림" w:eastAsia="굴림" w:hAnsi="굴림" w:cs="굴림" w:hint="eastAsia"/>
        </w:rPr>
        <w:t>③</w:t>
      </w:r>
      <w:r w:rsidRPr="004462BA">
        <w:rPr>
          <w:rFonts w:ascii="Arial" w:hAnsi="Arial" w:cs="Arial"/>
        </w:rPr>
        <w:t>-</w:t>
      </w:r>
      <w:r w:rsidRPr="004462BA">
        <w:rPr>
          <w:rFonts w:ascii="굴림" w:eastAsia="굴림" w:hAnsi="굴림" w:cs="굴림" w:hint="eastAsia"/>
        </w:rPr>
        <w:t>⑪</w:t>
      </w:r>
      <w:r w:rsidRPr="004462BA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Division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Price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①</w:t>
      </w:r>
      <w:r w:rsidRPr="004462BA">
        <w:rPr>
          <w:rFonts w:ascii="Arial" w:hAnsi="Arial" w:cs="Arial"/>
        </w:rPr>
        <w:t xml:space="preserve"> Amount applicable to entertainment expenses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229,000,000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②</w:t>
      </w:r>
      <w:r w:rsidRPr="004462BA">
        <w:rPr>
          <w:rFonts w:ascii="Arial" w:hAnsi="Arial" w:cs="Arial"/>
        </w:rPr>
        <w:t xml:space="preserve"> Entertainment expenses exceeding the standard amount are not included in the amount of loss due to non-use of credit cards</w:t>
      </w:r>
      <w:r>
        <w:rPr>
          <w:rFonts w:ascii="Arial" w:hAnsi="Arial" w:cs="Arial"/>
        </w:rPr>
        <w:t>, etc.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10,000,000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③</w:t>
      </w:r>
      <w:r w:rsidRPr="004462BA">
        <w:rPr>
          <w:rFonts w:ascii="Arial" w:hAnsi="Arial" w:cs="Arial"/>
        </w:rPr>
        <w:t xml:space="preserve"> Deducted amount for entertainment expenses (</w:t>
      </w:r>
      <w:r w:rsidRPr="004462BA">
        <w:rPr>
          <w:rFonts w:ascii="굴림" w:eastAsia="굴림" w:hAnsi="굴림" w:cs="굴림" w:hint="eastAsia"/>
        </w:rPr>
        <w:t>①</w:t>
      </w:r>
      <w:r w:rsidRPr="004462BA">
        <w:rPr>
          <w:rFonts w:ascii="Arial" w:hAnsi="Arial" w:cs="Arial"/>
        </w:rPr>
        <w:t>-</w:t>
      </w:r>
      <w:r w:rsidRPr="004462BA">
        <w:rPr>
          <w:rFonts w:ascii="굴림" w:eastAsia="굴림" w:hAnsi="굴림" w:cs="굴림" w:hint="eastAsia"/>
        </w:rPr>
        <w:t>②</w:t>
      </w:r>
      <w:r w:rsidRPr="004462BA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219,000,000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General </w:t>
      </w:r>
      <w:r w:rsidRPr="004462BA">
        <w:rPr>
          <w:rFonts w:ascii="Arial" w:hAnsi="Arial" w:cs="Arial"/>
        </w:rPr>
        <w:t>entertainment expenses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limit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④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K</w:t>
      </w:r>
      <w:r>
        <w:rPr>
          <w:rFonts w:ascii="Arial" w:hAnsi="Arial" w:cs="Arial"/>
        </w:rPr>
        <w:t>RW 12 million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x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Number of months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in the relevant fiscal year (12)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36,000,0000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(KRW 36 million for small and medium-sized businesses)</w:t>
      </w:r>
      <w:r w:rsidRPr="004462BA"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12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Based on total income amount</w:t>
      </w:r>
      <w:r w:rsidRPr="004462BA">
        <w:rPr>
          <w:rFonts w:ascii="Arial" w:hAnsi="Arial" w:cs="Arial"/>
        </w:rPr>
        <w:tab/>
      </w:r>
      <w:proofErr w:type="spellStart"/>
      <w:r w:rsidRPr="004462BA">
        <w:rPr>
          <w:rFonts w:ascii="Arial" w:hAnsi="Arial" w:cs="Arial"/>
        </w:rPr>
        <w:t>A</w:t>
      </w:r>
      <w:r>
        <w:rPr>
          <w:rFonts w:ascii="Arial" w:hAnsi="Arial" w:cs="Arial"/>
        </w:rPr>
        <w:t>mount</w:t>
      </w:r>
      <w:proofErr w:type="spellEnd"/>
      <w:r>
        <w:rPr>
          <w:rFonts w:ascii="Arial" w:hAnsi="Arial" w:cs="Arial"/>
        </w:rPr>
        <w:t xml:space="preserve"> less than 10 billion won </w:t>
      </w:r>
      <w:r w:rsidRPr="004462BA">
        <w:rPr>
          <w:rFonts w:ascii="Arial" w:hAnsi="Arial" w:cs="Arial"/>
        </w:rPr>
        <w:t>x 30/10,000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30,000,000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 xml:space="preserve">Amount exceeding 10 billion won but less </w:t>
      </w:r>
      <w:r>
        <w:rPr>
          <w:rFonts w:ascii="Arial" w:hAnsi="Arial" w:cs="Arial"/>
        </w:rPr>
        <w:t>than 50 billion won x 20/10,000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80,000,000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 xml:space="preserve">Amount exceeding </w:t>
      </w:r>
      <w:r>
        <w:rPr>
          <w:rFonts w:ascii="Arial" w:hAnsi="Arial" w:cs="Arial"/>
        </w:rPr>
        <w:t>50 billion won</w:t>
      </w:r>
      <w:r>
        <w:rPr>
          <w:rFonts w:ascii="Arial" w:hAnsi="Arial" w:cs="Arial"/>
        </w:rPr>
        <w:tab/>
        <w:t>9,300,000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굴림" w:eastAsia="굴림" w:hAnsi="굴림" w:cs="굴림" w:hint="eastAsia"/>
        </w:rPr>
        <w:t>⑤</w:t>
      </w:r>
      <w:r w:rsidRPr="004462BA">
        <w:rPr>
          <w:rFonts w:ascii="Arial" w:hAnsi="Arial" w:cs="Arial"/>
        </w:rPr>
        <w:t xml:space="preserve"> Subtotal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119,300,000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Based on general income amount</w:t>
      </w:r>
      <w:r>
        <w:rPr>
          <w:rFonts w:ascii="Arial" w:hAnsi="Arial" w:cs="Arial" w:hint="eastAsia"/>
        </w:rPr>
        <w:t xml:space="preserve"> </w:t>
      </w:r>
      <w:proofErr w:type="spellStart"/>
      <w:r w:rsidRPr="004462BA">
        <w:rPr>
          <w:rFonts w:ascii="Arial" w:hAnsi="Arial" w:cs="Arial"/>
        </w:rPr>
        <w:t>Amount</w:t>
      </w:r>
      <w:proofErr w:type="spellEnd"/>
      <w:r w:rsidRPr="004462BA">
        <w:rPr>
          <w:rFonts w:ascii="Arial" w:hAnsi="Arial" w:cs="Arial"/>
        </w:rPr>
        <w:t xml:space="preserve"> less than 10 billion won </w:t>
      </w:r>
      <w:r>
        <w:rPr>
          <w:rFonts w:ascii="Arial" w:hAnsi="Arial" w:cs="Arial"/>
        </w:rPr>
        <w:t>x 30/10,000</w:t>
      </w:r>
      <w:r>
        <w:rPr>
          <w:rFonts w:ascii="Arial" w:hAnsi="Arial" w:cs="Arial"/>
        </w:rPr>
        <w:tab/>
        <w:t>30,000,000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Amount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exceeding 10 billion won but less than 50 billion won x 20/10,000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80,000,000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Amount exceeding 50 billion wo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ㅜ</w:t>
      </w:r>
      <w:proofErr w:type="spellEnd"/>
      <w:r w:rsidRPr="004462BA">
        <w:rPr>
          <w:rFonts w:ascii="Arial" w:hAnsi="Arial" w:cs="Arial"/>
        </w:rPr>
        <w:t>6,300,000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굴림" w:eastAsia="굴림" w:hAnsi="굴림" w:cs="굴림" w:hint="eastAsia"/>
        </w:rPr>
        <w:t>⑥</w:t>
      </w:r>
      <w:r>
        <w:rPr>
          <w:rFonts w:ascii="Arial" w:hAnsi="Arial" w:cs="Arial"/>
        </w:rPr>
        <w:t xml:space="preserve"> Subtotal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116.300,000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굴림" w:eastAsia="굴림" w:hAnsi="굴림" w:cs="굴림" w:hint="eastAsia"/>
        </w:rPr>
        <w:t>⑦</w:t>
      </w:r>
      <w:r w:rsidRPr="004462BA">
        <w:rPr>
          <w:rFonts w:ascii="Arial" w:hAnsi="Arial" w:cs="Arial"/>
        </w:rPr>
        <w:t xml:space="preserve"> Based on income amount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(</w:t>
      </w:r>
      <w:r w:rsidRPr="004462BA">
        <w:rPr>
          <w:rFonts w:ascii="굴림" w:eastAsia="굴림" w:hAnsi="굴림" w:cs="굴림" w:hint="eastAsia"/>
        </w:rPr>
        <w:t>⑤</w:t>
      </w:r>
      <w:r w:rsidRPr="004462BA">
        <w:rPr>
          <w:rFonts w:ascii="Arial" w:hAnsi="Arial" w:cs="Arial"/>
        </w:rPr>
        <w:t>-</w:t>
      </w:r>
      <w:r w:rsidRPr="004462BA">
        <w:rPr>
          <w:rFonts w:ascii="굴림" w:eastAsia="굴림" w:hAnsi="굴림" w:cs="굴림" w:hint="eastAsia"/>
        </w:rPr>
        <w:t>⑥</w:t>
      </w:r>
      <w:r w:rsidRPr="004462BA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x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10/1</w:t>
      </w:r>
      <w:bookmarkStart w:id="0" w:name="_GoBack"/>
      <w:bookmarkEnd w:id="0"/>
      <w:r>
        <w:rPr>
          <w:rFonts w:ascii="Arial" w:hAnsi="Arial" w:cs="Arial"/>
        </w:rPr>
        <w:t>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152,600,000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굴림" w:eastAsia="굴림" w:hAnsi="굴림" w:cs="굴림" w:hint="eastAsia"/>
        </w:rPr>
        <w:t>⑧</w:t>
      </w:r>
      <w:r w:rsidRPr="004462BA">
        <w:rPr>
          <w:rFonts w:ascii="Arial" w:hAnsi="Arial" w:cs="Arial"/>
        </w:rPr>
        <w:t xml:space="preserve"> General entertainment expense limit (</w:t>
      </w:r>
      <w:r w:rsidRPr="004462BA">
        <w:rPr>
          <w:rFonts w:ascii="굴림" w:eastAsia="굴림" w:hAnsi="굴림" w:cs="굴림" w:hint="eastAsia"/>
        </w:rPr>
        <w:t>④</w:t>
      </w:r>
      <w:r w:rsidRPr="004462BA">
        <w:rPr>
          <w:rFonts w:ascii="Arial" w:hAnsi="Arial" w:cs="Arial"/>
        </w:rPr>
        <w:t>+</w:t>
      </w:r>
      <w:r w:rsidRPr="004462BA">
        <w:rPr>
          <w:rFonts w:ascii="굴림" w:eastAsia="굴림" w:hAnsi="굴림" w:cs="굴림" w:hint="eastAsia"/>
        </w:rPr>
        <w:t>⑥</w:t>
      </w:r>
      <w:r w:rsidRPr="004462BA">
        <w:rPr>
          <w:rFonts w:ascii="Arial" w:hAnsi="Arial" w:cs="Arial"/>
        </w:rPr>
        <w:t>+</w:t>
      </w:r>
      <w:r w:rsidRPr="004462BA">
        <w:rPr>
          <w:rFonts w:ascii="굴림" w:eastAsia="굴림" w:hAnsi="굴림" w:cs="굴림" w:hint="eastAsia"/>
        </w:rPr>
        <w:t>⑦</w:t>
      </w:r>
      <w:r w:rsidRPr="004462BA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10,000,000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굴림" w:eastAsia="굴림" w:hAnsi="굴림" w:cs="굴림" w:hint="eastAsia"/>
        </w:rPr>
        <w:t>⑨</w:t>
      </w:r>
      <w:r w:rsidRPr="00446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Cultural entertainment expenses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10,000,000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굴림" w:eastAsia="굴림" w:hAnsi="굴림" w:cs="굴림" w:hint="eastAsia"/>
        </w:rPr>
        <w:t>⑩</w:t>
      </w:r>
      <w:r w:rsidRPr="004462BA">
        <w:rPr>
          <w:rFonts w:ascii="Arial" w:hAnsi="Arial" w:cs="Arial"/>
        </w:rPr>
        <w:t xml:space="preserve"> General entertainment expen</w:t>
      </w:r>
      <w:r>
        <w:rPr>
          <w:rFonts w:ascii="Arial" w:hAnsi="Arial" w:cs="Arial"/>
        </w:rPr>
        <w:t>se limit (The lesser of the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 xml:space="preserve">amount corresponding to </w:t>
      </w:r>
      <w:r w:rsidRPr="004462BA">
        <w:rPr>
          <w:rFonts w:ascii="굴림" w:eastAsia="굴림" w:hAnsi="굴림" w:cs="굴림" w:hint="eastAsia"/>
        </w:rPr>
        <w:t>⑨</w:t>
      </w:r>
      <w:r w:rsidRPr="004462BA">
        <w:rPr>
          <w:rFonts w:ascii="Arial" w:hAnsi="Arial" w:cs="Arial"/>
        </w:rPr>
        <w:t xml:space="preserve"> and (</w:t>
      </w:r>
      <w:r w:rsidRPr="004462BA">
        <w:rPr>
          <w:rFonts w:ascii="굴림" w:eastAsia="굴림" w:hAnsi="굴림" w:cs="굴림" w:hint="eastAsia"/>
        </w:rPr>
        <w:t>⑧</w:t>
      </w:r>
      <w:r w:rsidRPr="004462BA">
        <w:rPr>
          <w:rFonts w:ascii="Arial" w:hAnsi="Arial" w:cs="Arial"/>
        </w:rPr>
        <w:t xml:space="preserve"> x 20/100)</w:t>
      </w:r>
      <w:r w:rsidRPr="004462BA">
        <w:rPr>
          <w:rFonts w:ascii="Arial" w:hAnsi="Arial" w:cs="Arial"/>
        </w:rPr>
        <w:tab/>
        <w:t>100,000,000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⑪</w:t>
      </w:r>
      <w:r w:rsidRPr="004462BA">
        <w:rPr>
          <w:rFonts w:ascii="Arial" w:hAnsi="Arial" w:cs="Arial"/>
        </w:rPr>
        <w:t xml:space="preserve"> Total entertainment expense limit (</w:t>
      </w:r>
      <w:r w:rsidRPr="004462BA">
        <w:rPr>
          <w:rFonts w:ascii="굴림" w:eastAsia="굴림" w:hAnsi="굴림" w:cs="굴림" w:hint="eastAsia"/>
        </w:rPr>
        <w:t>⑧</w:t>
      </w:r>
      <w:r w:rsidRPr="004462BA">
        <w:rPr>
          <w:rFonts w:ascii="Arial" w:hAnsi="Arial" w:cs="Arial"/>
        </w:rPr>
        <w:t>+</w:t>
      </w:r>
      <w:r w:rsidRPr="004462BA">
        <w:rPr>
          <w:rFonts w:ascii="굴림" w:eastAsia="굴림" w:hAnsi="굴림" w:cs="굴림" w:hint="eastAsia"/>
        </w:rPr>
        <w:t>⑩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162,600,000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⑫</w:t>
      </w:r>
      <w:r w:rsidRPr="004462BA">
        <w:rPr>
          <w:rFonts w:ascii="Arial" w:hAnsi="Arial" w:cs="Arial"/>
        </w:rPr>
        <w:t xml:space="preserve"> Amount exceeding limit (</w:t>
      </w:r>
      <w:r w:rsidRPr="004462BA">
        <w:rPr>
          <w:rFonts w:ascii="굴림" w:eastAsia="굴림" w:hAnsi="굴림" w:cs="굴림" w:hint="eastAsia"/>
        </w:rPr>
        <w:t>③</w:t>
      </w:r>
      <w:r w:rsidRPr="004462BA">
        <w:rPr>
          <w:rFonts w:ascii="Arial" w:hAnsi="Arial" w:cs="Arial"/>
        </w:rPr>
        <w:t>-</w:t>
      </w:r>
      <w:r w:rsidRPr="004462BA">
        <w:rPr>
          <w:rFonts w:ascii="굴림" w:eastAsia="굴림" w:hAnsi="굴림" w:cs="굴림" w:hint="eastAsia"/>
        </w:rPr>
        <w:t>⑪</w:t>
      </w:r>
      <w:r w:rsidRPr="004462BA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/>
        </w:rPr>
        <w:t>56,400,000</w:t>
      </w:r>
      <w:r>
        <w:rPr>
          <w:rFonts w:ascii="Arial" w:hAnsi="Arial" w:cs="Arial" w:hint="eastAsia"/>
        </w:rPr>
        <w:t xml:space="preserve"> </w:t>
      </w:r>
      <w:r w:rsidRPr="004462BA">
        <w:rPr>
          <w:rFonts w:ascii="Arial" w:hAnsi="Arial" w:cs="Arial" w:hint="eastAsia"/>
        </w:rPr>
        <w:t>⑬</w:t>
      </w:r>
      <w:r w:rsidRPr="004462BA">
        <w:rPr>
          <w:rFonts w:ascii="Arial" w:hAnsi="Arial" w:cs="Arial"/>
        </w:rPr>
        <w:t xml:space="preserve"> The lesser of the amount of entertainment expenses within the loss amount limit (</w:t>
      </w:r>
      <w:r w:rsidRPr="004462BA">
        <w:rPr>
          <w:rFonts w:ascii="굴림" w:eastAsia="굴림" w:hAnsi="굴림" w:cs="굴림" w:hint="eastAsia"/>
        </w:rPr>
        <w:t>③</w:t>
      </w:r>
      <w:r w:rsidRPr="004462BA">
        <w:rPr>
          <w:rFonts w:ascii="Arial" w:hAnsi="Arial" w:cs="Arial"/>
        </w:rPr>
        <w:t xml:space="preserve">) and the amount corresponding to </w:t>
      </w:r>
      <w:r w:rsidRPr="004462BA">
        <w:rPr>
          <w:rFonts w:ascii="굴림" w:eastAsia="굴림" w:hAnsi="굴림" w:cs="굴림" w:hint="eastAsia"/>
        </w:rPr>
        <w:t>⑪</w:t>
      </w:r>
      <w:r>
        <w:rPr>
          <w:rFonts w:ascii="굴림" w:eastAsia="굴림" w:hAnsi="굴림" w:cs="굴림" w:hint="eastAsia"/>
        </w:rPr>
        <w:t xml:space="preserve"> </w:t>
      </w:r>
      <w:r w:rsidRPr="004462BA">
        <w:rPr>
          <w:rFonts w:ascii="Arial" w:hAnsi="Arial" w:cs="Arial"/>
        </w:rPr>
        <w:t>162,600,000</w:t>
      </w:r>
    </w:p>
    <w:p w:rsidR="004462BA" w:rsidRPr="004462BA" w:rsidRDefault="004462BA" w:rsidP="004462BA">
      <w:pPr>
        <w:rPr>
          <w:rFonts w:ascii="Arial" w:hAnsi="Arial" w:cs="Arial"/>
        </w:rPr>
      </w:pPr>
    </w:p>
    <w:p w:rsidR="00025926" w:rsidRPr="004462BA" w:rsidRDefault="00025926" w:rsidP="004462BA"/>
    <w:sectPr w:rsidR="00025926" w:rsidRPr="004462BA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3B8" w:rsidRDefault="00F263B8" w:rsidP="009976CC">
      <w:pPr>
        <w:spacing w:after="0" w:line="240" w:lineRule="auto"/>
      </w:pPr>
      <w:r>
        <w:separator/>
      </w:r>
    </w:p>
  </w:endnote>
  <w:endnote w:type="continuationSeparator" w:id="0">
    <w:p w:rsidR="00F263B8" w:rsidRDefault="00F263B8" w:rsidP="0099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3B8" w:rsidRDefault="00F263B8" w:rsidP="009976CC">
      <w:pPr>
        <w:spacing w:after="0" w:line="240" w:lineRule="auto"/>
      </w:pPr>
      <w:r>
        <w:separator/>
      </w:r>
    </w:p>
  </w:footnote>
  <w:footnote w:type="continuationSeparator" w:id="0">
    <w:p w:rsidR="00F263B8" w:rsidRDefault="00F263B8" w:rsidP="00997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04C96"/>
    <w:rsid w:val="00227AB6"/>
    <w:rsid w:val="002433BC"/>
    <w:rsid w:val="002A1BA0"/>
    <w:rsid w:val="00413D77"/>
    <w:rsid w:val="00422AB3"/>
    <w:rsid w:val="00427C5C"/>
    <w:rsid w:val="004462BA"/>
    <w:rsid w:val="004B066F"/>
    <w:rsid w:val="0059423F"/>
    <w:rsid w:val="005B0442"/>
    <w:rsid w:val="006123F4"/>
    <w:rsid w:val="006B12E5"/>
    <w:rsid w:val="00815280"/>
    <w:rsid w:val="00817A89"/>
    <w:rsid w:val="008A099D"/>
    <w:rsid w:val="009976CC"/>
    <w:rsid w:val="009F2FDB"/>
    <w:rsid w:val="00A41576"/>
    <w:rsid w:val="00A84C0F"/>
    <w:rsid w:val="00B90822"/>
    <w:rsid w:val="00BD37E2"/>
    <w:rsid w:val="00D40FF9"/>
    <w:rsid w:val="00D54ADE"/>
    <w:rsid w:val="00D759FB"/>
    <w:rsid w:val="00DD1603"/>
    <w:rsid w:val="00E27501"/>
    <w:rsid w:val="00E52AC5"/>
    <w:rsid w:val="00E62937"/>
    <w:rsid w:val="00EB28DA"/>
    <w:rsid w:val="00ED5884"/>
    <w:rsid w:val="00F263B8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2023-10-12T08:26:00Z</dcterms:created>
  <dcterms:modified xsi:type="dcterms:W3CDTF">2023-10-14T03:13:00Z</dcterms:modified>
</cp:coreProperties>
</file>