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480CF8" w:rsidRDefault="00475D6D" w:rsidP="00480CF8">
      <w:bookmarkStart w:id="0" w:name="_GoBack"/>
      <w:bookmarkEnd w:id="0"/>
      <w:r>
        <w:rPr>
          <w:rFonts w:ascii="Arial" w:hAnsi="Arial" w:cs="Arial"/>
        </w:rPr>
        <w:t xml:space="preserve"> </w:t>
      </w:r>
      <w:r w:rsidR="00480CF8" w:rsidRPr="00480CF8">
        <w:rPr>
          <w:rFonts w:ascii="Arial" w:hAnsi="Arial" w:cs="Arial"/>
        </w:rPr>
        <w:t>Depreciation tax adjustment</w:t>
      </w:r>
      <w:r>
        <w:rPr>
          <w:rFonts w:ascii="Arial" w:hAnsi="Arial" w:cs="Arial"/>
        </w:rPr>
        <w:t xml:space="preserve"> </w:t>
      </w:r>
      <w:r w:rsidR="00480CF8" w:rsidRPr="00480CF8">
        <w:rPr>
          <w:rFonts w:ascii="Cambria Math" w:hAnsi="Cambria Math" w:cs="Cambria Math"/>
        </w:rPr>
        <w:t>⦁</w:t>
      </w:r>
      <w:r w:rsidR="00480CF8" w:rsidRPr="00480CF8">
        <w:rPr>
          <w:rFonts w:ascii="Arial" w:hAnsi="Arial" w:cs="Arial"/>
        </w:rPr>
        <w:t>Depreciation expense not accounted for by the company Tax adjustment KRW 40,000,000* Included in deductible (reserved)</w:t>
      </w:r>
      <w:r>
        <w:rPr>
          <w:rFonts w:ascii="Arial" w:hAnsi="Arial" w:cs="Arial"/>
        </w:rPr>
        <w:t xml:space="preserve"> </w:t>
      </w:r>
      <w:r w:rsidR="00480CF8" w:rsidRPr="00480CF8">
        <w:rPr>
          <w:rFonts w:ascii="Arial" w:hAnsi="Arial" w:cs="Arial"/>
        </w:rPr>
        <w:t>* 200,000,000 won ÷ 5 years = 40,000,000 won</w:t>
      </w:r>
      <w:r>
        <w:rPr>
          <w:rFonts w:ascii="Arial" w:hAnsi="Arial" w:cs="Arial"/>
        </w:rPr>
        <w:t xml:space="preserve"> </w:t>
      </w:r>
      <w:r w:rsidR="00480CF8" w:rsidRPr="00480CF8">
        <w:rPr>
          <w:rFonts w:ascii="Cambria Math" w:hAnsi="Cambria Math" w:cs="Cambria Math"/>
        </w:rPr>
        <w:t>⦁</w:t>
      </w:r>
      <w:r w:rsidR="00480CF8" w:rsidRPr="00480CF8">
        <w:rPr>
          <w:rFonts w:ascii="Arial" w:hAnsi="Arial" w:cs="Arial"/>
        </w:rPr>
        <w:t>Personal use of vehicle depreciation KRW 30,000,000*, not included in deductible (bonus)</w:t>
      </w:r>
      <w:r>
        <w:rPr>
          <w:rFonts w:ascii="Arial" w:hAnsi="Arial" w:cs="Arial"/>
        </w:rPr>
        <w:t xml:space="preserve"> </w:t>
      </w:r>
      <w:r w:rsidR="00480CF8" w:rsidRPr="00480CF8">
        <w:rPr>
          <w:rFonts w:ascii="Arial" w:hAnsi="Arial" w:cs="Arial"/>
        </w:rPr>
        <w:t>* Depreciation cost (40,000,000 won)</w:t>
      </w:r>
      <w:r>
        <w:rPr>
          <w:rFonts w:ascii="Arial" w:hAnsi="Arial" w:cs="Arial"/>
        </w:rPr>
        <w:t xml:space="preserve"> </w:t>
      </w:r>
      <w:r w:rsidR="00480CF8" w:rsidRPr="00480CF8">
        <w:rPr>
          <w:rFonts w:ascii="Cambria Math" w:hAnsi="Cambria Math" w:cs="Cambria Math"/>
        </w:rPr>
        <w:t>⦁</w:t>
      </w:r>
      <w:r w:rsidR="00480CF8" w:rsidRPr="00480CF8">
        <w:rPr>
          <w:rFonts w:ascii="Arial" w:hAnsi="Arial" w:cs="Arial"/>
        </w:rPr>
        <w:t>Business depreciation cost exceeding the limit of 20,000,000 won, not included in deductible (reserved**)</w:t>
      </w:r>
      <w:r>
        <w:rPr>
          <w:rFonts w:ascii="Arial" w:hAnsi="Arial" w:cs="Arial"/>
        </w:rPr>
        <w:t xml:space="preserve"> </w:t>
      </w:r>
      <w:r w:rsidR="00480CF8" w:rsidRPr="00480CF8">
        <w:rPr>
          <w:rFonts w:ascii="Arial" w:hAnsi="Arial" w:cs="Arial"/>
        </w:rPr>
        <w:t xml:space="preserve">* </w:t>
      </w:r>
      <w:r w:rsidR="00480CF8" w:rsidRPr="00480CF8">
        <w:rPr>
          <w:rFonts w:ascii="Arial" w:hAnsi="Arial" w:cs="Arial"/>
        </w:rPr>
        <w:t>【</w:t>
      </w:r>
      <w:r w:rsidR="00480CF8" w:rsidRPr="00480CF8">
        <w:rPr>
          <w:rFonts w:ascii="Arial" w:hAnsi="Arial" w:cs="Arial"/>
        </w:rPr>
        <w:t>Depreciation cost (40,000,000)×70%</w:t>
      </w:r>
      <w:r w:rsidR="00480CF8" w:rsidRPr="00480CF8">
        <w:rPr>
          <w:rFonts w:ascii="Arial" w:hAnsi="Arial" w:cs="Arial"/>
        </w:rPr>
        <w:t>】－</w:t>
      </w:r>
      <w:r w:rsidR="00480CF8" w:rsidRPr="00480CF8">
        <w:rPr>
          <w:rFonts w:ascii="Arial" w:hAnsi="Arial" w:cs="Arial"/>
        </w:rPr>
        <w:t>Min</w:t>
      </w:r>
      <w:r w:rsidR="00480CF8" w:rsidRPr="00480CF8">
        <w:rPr>
          <w:rFonts w:ascii="Arial" w:hAnsi="Arial" w:cs="Arial"/>
        </w:rPr>
        <w:t>【</w:t>
      </w:r>
      <w:r w:rsidR="00480CF8" w:rsidRPr="00480CF8">
        <w:rPr>
          <w:rFonts w:ascii="Arial" w:hAnsi="Arial" w:cs="Arial"/>
        </w:rPr>
        <w:t>(40,000,000 won ×70%), Amortization limit (8,000,000)</w:t>
      </w:r>
      <w:r w:rsidR="00480CF8" w:rsidRPr="00480CF8">
        <w:rPr>
          <w:rFonts w:ascii="Arial" w:hAnsi="Arial" w:cs="Arial"/>
        </w:rPr>
        <w:t>】</w:t>
      </w:r>
      <w:r>
        <w:rPr>
          <w:rFonts w:ascii="Arial" w:hAnsi="Arial" w:cs="Arial"/>
        </w:rPr>
        <w:t xml:space="preserve"> </w:t>
      </w:r>
      <w:r w:rsidR="00480CF8" w:rsidRPr="00480CF8">
        <w:rPr>
          <w:rFonts w:ascii="Arial" w:hAnsi="Arial" w:cs="Arial"/>
        </w:rPr>
        <w:t>** Any amount exceeding the limit can be carried forward and deducted until the fiscal year in which the accumulated balance is less than 8 million won.</w:t>
      </w:r>
      <w:r>
        <w:rPr>
          <w:rFonts w:ascii="Arial" w:hAnsi="Arial" w:cs="Arial"/>
        </w:rPr>
        <w:t xml:space="preserve"> </w:t>
      </w:r>
    </w:p>
    <w:sectPr w:rsidR="00040D4D" w:rsidRPr="00480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C2A" w:rsidRDefault="00D06C2A" w:rsidP="00040D4D">
      <w:pPr>
        <w:spacing w:after="0" w:line="240" w:lineRule="auto"/>
      </w:pPr>
      <w:r>
        <w:separator/>
      </w:r>
    </w:p>
  </w:endnote>
  <w:endnote w:type="continuationSeparator" w:id="0">
    <w:p w:rsidR="00D06C2A" w:rsidRDefault="00D06C2A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C2A" w:rsidRDefault="00D06C2A" w:rsidP="00040D4D">
      <w:pPr>
        <w:spacing w:after="0" w:line="240" w:lineRule="auto"/>
      </w:pPr>
      <w:r>
        <w:separator/>
      </w:r>
    </w:p>
  </w:footnote>
  <w:footnote w:type="continuationSeparator" w:id="0">
    <w:p w:rsidR="00D06C2A" w:rsidRDefault="00D06C2A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475D6D"/>
    <w:rsid w:val="00480CF8"/>
    <w:rsid w:val="00590CD5"/>
    <w:rsid w:val="005E4ABC"/>
    <w:rsid w:val="006E0742"/>
    <w:rsid w:val="006F70C2"/>
    <w:rsid w:val="008451B4"/>
    <w:rsid w:val="008F19C3"/>
    <w:rsid w:val="00944A30"/>
    <w:rsid w:val="00AC5361"/>
    <w:rsid w:val="00C4005D"/>
    <w:rsid w:val="00D0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2023-10-14T08:34:00Z</dcterms:created>
  <dcterms:modified xsi:type="dcterms:W3CDTF">2023-10-14T08:34:00Z</dcterms:modified>
</cp:coreProperties>
</file>