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4010" w14:textId="025D6CBC" w:rsidR="00297425" w:rsidRPr="00E142B8" w:rsidRDefault="00E142B8" w:rsidP="00E142B8">
      <w:r>
        <w:t xml:space="preserve">■ 법인세법 시행규칙 [별지 제64호의5서식] </w:t>
      </w:r>
      <w:proofErr w:type="gramStart"/>
      <w:r>
        <w:t>[ ]</w:t>
      </w:r>
      <w:proofErr w:type="gramEnd"/>
      <w:r>
        <w:t xml:space="preserve"> 기능통화 [ ] 해외사업장 과세표준계산방법 신고(변경신청)서 ※ 아래의 작성방법을 읽고 작성하시기 바라며, [ ]에는 해당되는 곳에 √표를 합니다. 1. 신고(청)인 인적사항 ①</w:t>
      </w:r>
      <w:proofErr w:type="spellStart"/>
      <w:r>
        <w:t>법인명</w:t>
      </w:r>
      <w:proofErr w:type="spellEnd"/>
      <w:r>
        <w:t xml:space="preserve"> ②사업자등록번호 ③본점 소재지 ④대표자 성명 ⑤생년월일 2. 신고내용 ⑥과세표준계산방법 적용대상 [ ] 기능통화 도입기업 [ ] 해외사업장 (1) 최초 </w:t>
      </w:r>
      <w:proofErr w:type="spellStart"/>
      <w:r>
        <w:t>신고시</w:t>
      </w:r>
      <w:proofErr w:type="spellEnd"/>
      <w:r>
        <w:t xml:space="preserve"> ⑦적용할 과세표준 계산방법 [ ]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제53조의2(제53조의3)제1항제1호의 방법 [ ]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제53조의2(제53조의3)제1항제2호의 방법 [ ]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제53조의2(제53조의3)제1항제3호의 방법 ⑧신고방법 적용사업연도 개시일 년 월 일 ⑨채택한 기능통화 종류 ⑩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제53조의2(제53조의3)제1항제2호의 과세표준 계산방법 적용시 적용환율 신고 [ ] 사업연도 종료일 현재 매매기준율 등 [ ] 평균환율 (2) 변경신청시 ⑪당초신고방법 ⑫변경신청방법 ⑬변경방법적용 사업연도 개시일 년 월 일 ⑭변경사유 [ ] 기능통화를 변경한 경우 [ ] 과세표준 계산방법이 서로 다른 법인이 합병한 경우 [ ] 과세표준계산방법이 서로 다른 사업자의 사업을 인수한 경우 [ ] 연결집단의 과세표준 계산방법과 다른 경우 ⑮당초채택 기능통화 </w:t>
      </w:r>
      <w:r>
        <w:rPr>
          <w:rFonts w:ascii="Cambria Math" w:hAnsi="Cambria Math" w:cs="Cambria Math"/>
        </w:rPr>
        <w:t>⑯</w:t>
      </w:r>
      <w:r>
        <w:t xml:space="preserve">변경 기능통화 </w:t>
      </w:r>
      <w:r>
        <w:rPr>
          <w:rFonts w:ascii="Cambria Math" w:hAnsi="Cambria Math" w:cs="Cambria Math"/>
        </w:rPr>
        <w:t>⑰</w:t>
      </w:r>
      <w:r>
        <w:t xml:space="preserve">과세표준 계산방법을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제53조의2(제53조의3) 제1항제2호로 변경할 경우 적용환율 신고 [ ] 사업연도 종료일 현재 매매기준율 등 [ ] 평균환율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제91조의2 제1항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제</w:t>
      </w:r>
      <w:r>
        <w:t>3항 및 제91조의4제2항에 따라 과세표준 계산방법 신고서(변경신청서)를 제출합니다. 년 월 일 신고(신청)인 (서명 또는 인) 세무서장 귀하 작성방법 1. ⑪당초신고방법, ⑫변경신청방법은 ⑦적용할 과세표준 계산방법 1,2,3의 방법 중 해당하는 번호를 적습니다. 2. ⑭</w:t>
      </w:r>
      <w:proofErr w:type="spellStart"/>
      <w:r>
        <w:t>변경사유란은</w:t>
      </w:r>
      <w:proofErr w:type="spellEnd"/>
      <w:r>
        <w:t xml:space="preserve">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제91조의2제2항 및 제91조의4제1항에 따라 해당 사유에 O를 표시하며, </w:t>
      </w:r>
      <w:proofErr w:type="gramStart"/>
      <w:r>
        <w:t>⑩,⑭</w:t>
      </w:r>
      <w:proofErr w:type="gramEnd"/>
      <w:r>
        <w:t>,</w:t>
      </w:r>
      <w:r>
        <w:rPr>
          <w:rFonts w:ascii="Cambria Math" w:hAnsi="Cambria Math" w:cs="Cambria Math"/>
        </w:rPr>
        <w:t>⑰</w:t>
      </w:r>
      <w:r>
        <w:t>란도 해당사유에 O를 표시합니다. 3. 과세표준 계산방법 변경신청을 한 법인이 승인을 받지 아니하고 과세표준계산방법을 변경한 경우 과세표준은 변경하기 전의 과세표준계산방법에 따라 계산합니다. 210mm×297mm[일반용지 70g/㎡(재활용품)]</w:t>
      </w:r>
    </w:p>
    <w:sectPr w:rsidR="00297425" w:rsidRPr="00E142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592A" w14:textId="77777777" w:rsidR="003C3A1B" w:rsidRDefault="003C3A1B" w:rsidP="00E142B8">
      <w:pPr>
        <w:spacing w:after="0" w:line="240" w:lineRule="auto"/>
      </w:pPr>
      <w:r>
        <w:separator/>
      </w:r>
    </w:p>
  </w:endnote>
  <w:endnote w:type="continuationSeparator" w:id="0">
    <w:p w14:paraId="1AB7897F" w14:textId="77777777" w:rsidR="003C3A1B" w:rsidRDefault="003C3A1B" w:rsidP="00E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4F5F" w14:textId="77777777" w:rsidR="003C3A1B" w:rsidRDefault="003C3A1B" w:rsidP="00E142B8">
      <w:pPr>
        <w:spacing w:after="0" w:line="240" w:lineRule="auto"/>
      </w:pPr>
      <w:r>
        <w:separator/>
      </w:r>
    </w:p>
  </w:footnote>
  <w:footnote w:type="continuationSeparator" w:id="0">
    <w:p w14:paraId="0B1929EE" w14:textId="77777777" w:rsidR="003C3A1B" w:rsidRDefault="003C3A1B" w:rsidP="00E14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25"/>
    <w:rsid w:val="00297425"/>
    <w:rsid w:val="003C3A1B"/>
    <w:rsid w:val="007C181D"/>
    <w:rsid w:val="00E1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E3775"/>
  <w15:chartTrackingRefBased/>
  <w15:docId w15:val="{51A055F3-33FB-4B2D-B6C4-62B21FD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2B8"/>
  </w:style>
  <w:style w:type="paragraph" w:styleId="a4">
    <w:name w:val="footer"/>
    <w:basedOn w:val="a"/>
    <w:link w:val="Char0"/>
    <w:uiPriority w:val="99"/>
    <w:unhideWhenUsed/>
    <w:rsid w:val="00E142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2023-09-28T02:35:00Z</dcterms:created>
  <dcterms:modified xsi:type="dcterms:W3CDTF">2023-09-28T02:35:00Z</dcterms:modified>
</cp:coreProperties>
</file>