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F40" w14:textId="2EDD87D5" w:rsidR="00B26F5C" w:rsidRPr="00571EB1" w:rsidRDefault="00571EB1" w:rsidP="00571EB1">
      <w:r>
        <w:t xml:space="preserve">자료 </w:t>
      </w:r>
      <w:r>
        <w:rPr>
          <w:rFonts w:ascii="Cambria Math" w:hAnsi="Cambria Math" w:cs="Cambria Math"/>
        </w:rPr>
        <w:t>⦁</w:t>
      </w:r>
      <w:r>
        <w:t>A법인：농공단지입주 중소기업(</w:t>
      </w:r>
      <w:proofErr w:type="spellStart"/>
      <w:r>
        <w:t>조특법</w:t>
      </w:r>
      <w:proofErr w:type="spellEnd"/>
      <w:r>
        <w:t xml:space="preserve">§64) </w:t>
      </w:r>
      <w:r>
        <w:rPr>
          <w:rFonts w:ascii="Cambria Math" w:hAnsi="Cambria Math" w:cs="Cambria Math"/>
        </w:rPr>
        <w:t>⦁</w:t>
      </w:r>
      <w:r>
        <w:t xml:space="preserve">입주일：2019.5.1. </w:t>
      </w:r>
      <w:r>
        <w:rPr>
          <w:rFonts w:ascii="Cambria Math" w:hAnsi="Cambria Math" w:cs="Cambria Math"/>
        </w:rPr>
        <w:t>⦁</w:t>
      </w:r>
      <w:r>
        <w:t xml:space="preserve">감면비율：50% </w:t>
      </w:r>
      <w:r>
        <w:rPr>
          <w:rFonts w:ascii="Cambria Math" w:hAnsi="Cambria Math" w:cs="Cambria Math"/>
        </w:rPr>
        <w:t>⦁</w:t>
      </w:r>
      <w:r>
        <w:t xml:space="preserve">사업연도：2022.1.1.~.12.31. </w:t>
      </w:r>
      <w:r>
        <w:rPr>
          <w:rFonts w:ascii="Cambria Math" w:hAnsi="Cambria Math" w:cs="Cambria Math"/>
        </w:rPr>
        <w:t>⦁</w:t>
      </w:r>
      <w:r>
        <w:t xml:space="preserve">결산서상 당기순이익：250,000,000원 과세사업 관련 소득 ： 30,000,000원 감면사업 관련 소득 ：220,000,000원 </w:t>
      </w:r>
      <w:r>
        <w:rPr>
          <w:rFonts w:ascii="Cambria Math" w:hAnsi="Cambria Math" w:cs="Cambria Math"/>
        </w:rPr>
        <w:t>⦁</w:t>
      </w:r>
      <w:proofErr w:type="spellStart"/>
      <w:r>
        <w:t>익금산입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손금불산입</w:t>
      </w:r>
      <w:proofErr w:type="spellEnd"/>
      <w:r>
        <w:rPr>
          <w:rFonts w:ascii="맑은 고딕" w:eastAsia="맑은 고딕" w:hAnsi="맑은 고딕" w:cs="맑은 고딕" w:hint="eastAsia"/>
        </w:rPr>
        <w:t>：</w:t>
      </w:r>
      <w:r>
        <w:t xml:space="preserve">5,000,000원 [전액 과세사업 관련 소득임] </w:t>
      </w:r>
      <w:r>
        <w:rPr>
          <w:rFonts w:ascii="Cambria Math" w:hAnsi="Cambria Math" w:cs="Cambria Math"/>
        </w:rPr>
        <w:t>⦁</w:t>
      </w:r>
      <w:r>
        <w:t xml:space="preserve">차감소득：255,000,000원 과세사업 관련 소득 ： 35,000,000원 감면사업 관련 소득 ：220,000,000원 388 </w:t>
      </w:r>
      <w:r>
        <w:rPr>
          <w:rFonts w:ascii="Cambria Math" w:hAnsi="Cambria Math" w:cs="Cambria Math"/>
        </w:rPr>
        <w:t>⦁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인력개발비세액공제</w:t>
      </w:r>
      <w:proofErr w:type="spellEnd"/>
      <w:r>
        <w:rPr>
          <w:rFonts w:ascii="맑은 고딕" w:eastAsia="맑은 고딕" w:hAnsi="맑은 고딕" w:cs="맑은 고딕" w:hint="eastAsia"/>
        </w:rPr>
        <w:t>：</w:t>
      </w:r>
      <w:r>
        <w:t>1,000,000원(최저한세적용 제외대상</w:t>
      </w:r>
      <w:r>
        <w:rPr>
          <w:rFonts w:hint="eastAsia"/>
        </w:rPr>
        <w:t>)</w:t>
      </w:r>
    </w:p>
    <w:sectPr w:rsidR="00B26F5C" w:rsidRPr="00571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7B03" w14:textId="77777777" w:rsidR="00BB7652" w:rsidRDefault="00BB7652" w:rsidP="00371018">
      <w:pPr>
        <w:spacing w:after="0" w:line="240" w:lineRule="auto"/>
      </w:pPr>
      <w:r>
        <w:separator/>
      </w:r>
    </w:p>
  </w:endnote>
  <w:endnote w:type="continuationSeparator" w:id="0">
    <w:p w14:paraId="5671C625" w14:textId="77777777" w:rsidR="00BB7652" w:rsidRDefault="00BB7652" w:rsidP="0037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DA1A" w14:textId="77777777" w:rsidR="00BB7652" w:rsidRDefault="00BB7652" w:rsidP="00371018">
      <w:pPr>
        <w:spacing w:after="0" w:line="240" w:lineRule="auto"/>
      </w:pPr>
      <w:r>
        <w:separator/>
      </w:r>
    </w:p>
  </w:footnote>
  <w:footnote w:type="continuationSeparator" w:id="0">
    <w:p w14:paraId="13E7833A" w14:textId="77777777" w:rsidR="00BB7652" w:rsidRDefault="00BB7652" w:rsidP="00371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C"/>
    <w:rsid w:val="00371018"/>
    <w:rsid w:val="00571EB1"/>
    <w:rsid w:val="0073504B"/>
    <w:rsid w:val="00B26F5C"/>
    <w:rsid w:val="00B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7219"/>
  <w15:chartTrackingRefBased/>
  <w15:docId w15:val="{C6108C79-C079-4B86-BF1F-085EA6F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1018"/>
  </w:style>
  <w:style w:type="paragraph" w:styleId="a4">
    <w:name w:val="footer"/>
    <w:basedOn w:val="a"/>
    <w:link w:val="Char0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2023-09-29T15:55:00Z</dcterms:created>
  <dcterms:modified xsi:type="dcterms:W3CDTF">2023-10-07T00:00:00Z</dcterms:modified>
</cp:coreProperties>
</file>