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63FA" w14:textId="40DAE65D" w:rsidR="00546C13" w:rsidRDefault="00546C13">
      <w:r>
        <w:t xml:space="preserve">사업자 매입세액의 내용 회계처리 면세사업자 </w:t>
      </w:r>
      <w:r>
        <w:rPr>
          <w:rFonts w:ascii="Cambria Math" w:hAnsi="Cambria Math" w:cs="Cambria Math"/>
        </w:rPr>
        <w:t>⦁</w:t>
      </w:r>
      <w:r>
        <w:t xml:space="preserve">자본적 지출에 따른 매입세액 </w:t>
      </w:r>
      <w:r>
        <w:rPr>
          <w:rFonts w:ascii="Cambria Math" w:hAnsi="Cambria Math" w:cs="Cambria Math"/>
        </w:rPr>
        <w:t>⦁</w:t>
      </w:r>
      <w:r>
        <w:t xml:space="preserve">수익적 지출에 따른 매입세액 부대비용 </w:t>
      </w:r>
      <w:proofErr w:type="spellStart"/>
      <w:r>
        <w:t>손금산입</w:t>
      </w:r>
      <w:proofErr w:type="spellEnd"/>
      <w:r>
        <w:t xml:space="preserve"> 과세사업자 </w:t>
      </w:r>
      <w:r>
        <w:rPr>
          <w:rFonts w:ascii="Cambria Math" w:hAnsi="Cambria Math" w:cs="Cambria Math"/>
        </w:rPr>
        <w:t>⦁</w:t>
      </w:r>
      <w:r>
        <w:t xml:space="preserve">세금계산서 </w:t>
      </w:r>
      <w:proofErr w:type="spellStart"/>
      <w:r>
        <w:t>교부받은</w:t>
      </w:r>
      <w:proofErr w:type="spellEnd"/>
      <w:r>
        <w:t xml:space="preserve"> 분(</w:t>
      </w:r>
      <w:proofErr w:type="spellStart"/>
      <w:r>
        <w:t>공제분</w:t>
      </w:r>
      <w:proofErr w:type="spellEnd"/>
      <w:r>
        <w:t xml:space="preserve">) </w:t>
      </w:r>
      <w:proofErr w:type="spellStart"/>
      <w:r>
        <w:t>손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익무관</w:t>
      </w:r>
      <w:proofErr w:type="spellEnd"/>
      <w:r>
        <w:t xml:space="preserve"> </w:t>
      </w:r>
      <w:r>
        <w:rPr>
          <w:rFonts w:ascii="Cambria Math" w:hAnsi="Cambria Math" w:cs="Cambria Math"/>
        </w:rPr>
        <w:t>⦁</w:t>
      </w:r>
      <w:r>
        <w:t>의제매입세액(</w:t>
      </w:r>
      <w:proofErr w:type="spellStart"/>
      <w:r>
        <w:t>공제분</w:t>
      </w:r>
      <w:proofErr w:type="spellEnd"/>
      <w:r>
        <w:t xml:space="preserve">) </w:t>
      </w:r>
      <w:r>
        <w:rPr>
          <w:rFonts w:ascii="Cambria Math" w:hAnsi="Cambria Math" w:cs="Cambria Math"/>
        </w:rPr>
        <w:t>⦁</w:t>
      </w:r>
      <w:r>
        <w:t xml:space="preserve">의제매입세액(불공제분) 취득가액 차감 부대비용 </w:t>
      </w:r>
      <w:r>
        <w:rPr>
          <w:rFonts w:ascii="Cambria Math" w:hAnsi="Cambria Math" w:cs="Cambria Math"/>
        </w:rPr>
        <w:t>⦁</w:t>
      </w:r>
      <w:r>
        <w:t xml:space="preserve">비영업용 </w:t>
      </w:r>
      <w:proofErr w:type="spellStart"/>
      <w:r>
        <w:t>소형승용자동차의</w:t>
      </w:r>
      <w:proofErr w:type="spellEnd"/>
      <w:r>
        <w:t xml:space="preserve"> 취득에 따른 매입세액 부대비용 </w:t>
      </w:r>
      <w:r>
        <w:rPr>
          <w:rFonts w:ascii="Cambria Math" w:hAnsi="Cambria Math" w:cs="Cambria Math"/>
        </w:rPr>
        <w:t>⦁</w:t>
      </w:r>
      <w:r>
        <w:t xml:space="preserve">접대비 등에 대한 매입세액 접대비 등 </w:t>
      </w:r>
      <w:r>
        <w:rPr>
          <w:rFonts w:ascii="Cambria Math" w:hAnsi="Cambria Math" w:cs="Cambria Math"/>
        </w:rPr>
        <w:t>⦁</w:t>
      </w:r>
      <w:r>
        <w:t xml:space="preserve">세금계산서의 </w:t>
      </w:r>
      <w:proofErr w:type="spellStart"/>
      <w:r>
        <w:t>미교부</w:t>
      </w:r>
      <w:proofErr w:type="spellEnd"/>
      <w:r>
        <w:t xml:space="preserve"> 또는 미제출한 매입세액 </w:t>
      </w:r>
      <w:proofErr w:type="spellStart"/>
      <w:r>
        <w:t>손금불산입</w:t>
      </w:r>
      <w:proofErr w:type="spellEnd"/>
    </w:p>
    <w:sectPr w:rsidR="00546C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13"/>
    <w:rsid w:val="0054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5FFA"/>
  <w15:chartTrackingRefBased/>
  <w15:docId w15:val="{C364FC50-F8B5-4DA0-B198-541DC882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1</cp:revision>
  <dcterms:created xsi:type="dcterms:W3CDTF">2023-09-22T09:23:00Z</dcterms:created>
  <dcterms:modified xsi:type="dcterms:W3CDTF">2023-09-22T09:24:00Z</dcterms:modified>
</cp:coreProperties>
</file>