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E214F4" w:rsidRDefault="00E214F4" w:rsidP="00E214F4">
      <w:r w:rsidRPr="00E214F4">
        <w:rPr>
          <w:rFonts w:ascii="Arial" w:hAnsi="Arial" w:cs="Arial"/>
        </w:rPr>
        <w:t>T</w:t>
      </w:r>
      <w:r>
        <w:rPr>
          <w:rFonts w:ascii="Arial" w:hAnsi="Arial" w:cs="Arial"/>
        </w:rPr>
        <w:t>ax adjustment calculation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 w:hint="eastAsia"/>
        </w:rPr>
        <w:t>①</w:t>
      </w:r>
      <w:r w:rsidRPr="00E214F4">
        <w:rPr>
          <w:rFonts w:ascii="Arial" w:hAnsi="Arial" w:cs="Arial"/>
        </w:rPr>
        <w:t xml:space="preserve"> Calcu</w:t>
      </w:r>
      <w:r>
        <w:rPr>
          <w:rFonts w:ascii="Arial" w:hAnsi="Arial" w:cs="Arial"/>
        </w:rPr>
        <w:t>lation of construction profits Construction name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 w:hint="eastAsia"/>
        </w:rPr>
        <w:t>①</w:t>
      </w:r>
      <w:r w:rsidRPr="00E214F4">
        <w:rPr>
          <w:rFonts w:ascii="Arial" w:hAnsi="Arial" w:cs="Arial"/>
        </w:rPr>
        <w:t xml:space="preserve"> Contract  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mount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 w:hint="eastAsia"/>
        </w:rPr>
        <w:t>②</w:t>
      </w:r>
      <w:r w:rsidRPr="00E214F4">
        <w:rPr>
          <w:rFonts w:ascii="Arial" w:hAnsi="Arial" w:cs="Arial"/>
        </w:rPr>
        <w:t xml:space="preserve"> Total</w:t>
      </w:r>
      <w:r>
        <w:rPr>
          <w:rFonts w:ascii="Arial" w:hAnsi="Arial" w:cs="Arial"/>
        </w:rPr>
        <w:t xml:space="preserve"> accumulated construction cost </w:t>
      </w:r>
      <w:r w:rsidRPr="00E214F4">
        <w:rPr>
          <w:rFonts w:ascii="Arial" w:hAnsi="Arial" w:cs="Arial"/>
        </w:rPr>
        <w:t>at the en</w:t>
      </w:r>
      <w:r>
        <w:rPr>
          <w:rFonts w:ascii="Arial" w:hAnsi="Arial" w:cs="Arial"/>
        </w:rPr>
        <w:t>d of the relevant project year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 w:hint="eastAsia"/>
        </w:rPr>
        <w:t>③</w:t>
      </w:r>
      <w:r w:rsidRPr="00E214F4">
        <w:rPr>
          <w:rFonts w:ascii="Arial" w:hAnsi="Arial" w:cs="Arial"/>
        </w:rPr>
        <w:t xml:space="preserve"> Estim</w:t>
      </w:r>
      <w:r>
        <w:rPr>
          <w:rFonts w:ascii="Arial" w:hAnsi="Arial" w:cs="Arial"/>
        </w:rPr>
        <w:t>ated total construction amount</w:t>
      </w:r>
      <w:r>
        <w:rPr>
          <w:rFonts w:ascii="Arial" w:hAnsi="Arial" w:cs="Arial"/>
        </w:rPr>
        <w:tab/>
      </w:r>
      <w:r w:rsidRPr="00E214F4">
        <w:rPr>
          <w:rFonts w:ascii="Arial" w:hAnsi="Arial" w:cs="Arial" w:hint="eastAsia"/>
        </w:rPr>
        <w:t>④</w:t>
      </w:r>
      <w:r w:rsidRPr="00E214F4">
        <w:rPr>
          <w:rFonts w:ascii="Arial" w:hAnsi="Arial" w:cs="Arial"/>
        </w:rPr>
        <w:t xml:space="preserve"> Progress (</w:t>
      </w:r>
      <w:r w:rsidRPr="00E214F4">
        <w:rPr>
          <w:rFonts w:ascii="굴림" w:eastAsia="굴림" w:hAnsi="굴림" w:cs="굴림" w:hint="eastAsia"/>
        </w:rPr>
        <w:t>②</w:t>
      </w:r>
      <w:r w:rsidRPr="00E214F4">
        <w:rPr>
          <w:rFonts w:ascii="Arial" w:hAnsi="Arial" w:cs="Arial"/>
        </w:rPr>
        <w:t>/</w:t>
      </w:r>
      <w:r w:rsidRPr="00E214F4">
        <w:rPr>
          <w:rFonts w:ascii="굴림" w:eastAsia="굴림" w:hAnsi="굴림" w:cs="굴림" w:hint="eastAsia"/>
        </w:rPr>
        <w:t>③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Amount included in gross profit</w:t>
      </w:r>
      <w:r w:rsidRPr="00E214F4">
        <w:rPr>
          <w:rFonts w:ascii="굴림" w:eastAsia="굴림" w:hAnsi="굴림" w:cs="굴림" w:hint="eastAsia"/>
        </w:rPr>
        <w:t>⑤</w:t>
      </w:r>
      <w:r w:rsidRPr="00E214F4">
        <w:rPr>
          <w:rFonts w:ascii="Arial" w:hAnsi="Arial" w:cs="Arial"/>
        </w:rPr>
        <w:t xml:space="preserve"> (</w:t>
      </w:r>
      <w:r w:rsidRPr="00E214F4">
        <w:rPr>
          <w:rFonts w:ascii="굴림" w:eastAsia="굴림" w:hAnsi="굴림" w:cs="굴림" w:hint="eastAsia"/>
        </w:rPr>
        <w:t>①</w:t>
      </w:r>
      <w:r w:rsidRPr="00E214F4">
        <w:rPr>
          <w:rFonts w:ascii="Arial" w:hAnsi="Arial" w:cs="Arial"/>
        </w:rPr>
        <w:t>x</w:t>
      </w:r>
      <w:r w:rsidRPr="00E214F4">
        <w:rPr>
          <w:rFonts w:ascii="굴림" w:eastAsia="굴림" w:hAnsi="굴림" w:cs="굴림" w:hint="eastAsia"/>
        </w:rPr>
        <w:t>④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E214F4">
        <w:rPr>
          <w:rFonts w:ascii="Arial" w:hAnsi="Arial" w:cs="Arial" w:hint="eastAsia"/>
        </w:rPr>
        <w:t>⑥</w:t>
      </w:r>
      <w:r w:rsidRPr="00E214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Company profit amount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 w:hint="eastAsia"/>
        </w:rPr>
        <w:t>⑦</w:t>
      </w:r>
      <w:r>
        <w:rPr>
          <w:rFonts w:ascii="Arial" w:hAnsi="Arial" w:cs="Arial"/>
        </w:rPr>
        <w:t xml:space="preserve"> Adjustment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amount (</w:t>
      </w:r>
      <w:r w:rsidRPr="00E214F4">
        <w:rPr>
          <w:rFonts w:ascii="굴림" w:eastAsia="굴림" w:hAnsi="굴림" w:cs="굴림" w:hint="eastAsia"/>
        </w:rPr>
        <w:t>⑤</w:t>
      </w:r>
      <w:r w:rsidRPr="00E214F4">
        <w:rPr>
          <w:rFonts w:ascii="Arial" w:hAnsi="Arial" w:cs="Arial"/>
        </w:rPr>
        <w:t>-</w:t>
      </w:r>
      <w:r w:rsidRPr="00E214F4">
        <w:rPr>
          <w:rFonts w:ascii="굴림" w:eastAsia="굴림" w:hAnsi="굴림" w:cs="굴림" w:hint="eastAsia"/>
        </w:rPr>
        <w:t>⑥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700,000,000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460,000,000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700,000,000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460,000,000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(600,000,000)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76.6%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536,200,000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66,200,000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B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400,000,000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160,000,000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400,000,000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160,000,000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(300,000,000)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53.3%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213,200,000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8,200,000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1,1000,000,000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620,000,000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1,100,000,000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620,000,000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749,400,000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74,400,000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- Tax adjustment of construction profits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Construction profit fo</w:t>
      </w:r>
      <w:r>
        <w:rPr>
          <w:rFonts w:ascii="Arial" w:hAnsi="Arial" w:cs="Arial"/>
        </w:rPr>
        <w:t>r tax purposes : 749,400,000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Construction profit on the books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: 675,000,000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Included in gross income : 74,400,000 (reserved)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 w:hint="eastAsia"/>
        </w:rPr>
        <w:t>②</w:t>
      </w:r>
      <w:r w:rsidRPr="00E214F4">
        <w:rPr>
          <w:rFonts w:ascii="Arial" w:hAnsi="Arial" w:cs="Arial"/>
        </w:rPr>
        <w:t xml:space="preserve"> Calculation of income amount and corresponding cost from long-term installment sale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- Since the corporation reported the settlement adjustment based on Indian standards, there is no separate tax adjustment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 w:hint="eastAsia"/>
        </w:rPr>
        <w:t>③</w:t>
      </w:r>
      <w:r w:rsidRPr="00E214F4">
        <w:rPr>
          <w:rFonts w:ascii="Arial" w:hAnsi="Arial" w:cs="Arial"/>
        </w:rPr>
        <w:t xml:space="preserve"> Consignment sales income adjustment calculation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/>
        </w:rPr>
        <w:t>- The consignment sales amount of 10,000,000 won is included in gross income. The original cost of KRW 8,000,000 is included in the loss amo</w:t>
      </w:r>
      <w:r>
        <w:rPr>
          <w:rFonts w:ascii="Arial" w:hAnsi="Arial" w:cs="Arial"/>
        </w:rPr>
        <w:t>unt</w:t>
      </w:r>
      <w:r>
        <w:rPr>
          <w:rFonts w:ascii="Arial" w:hAnsi="Arial" w:cs="Arial" w:hint="eastAsia"/>
        </w:rPr>
        <w:t xml:space="preserve"> </w:t>
      </w:r>
      <w:r w:rsidRPr="00E214F4">
        <w:rPr>
          <w:rFonts w:ascii="Arial" w:hAnsi="Arial" w:cs="Arial" w:hint="eastAsia"/>
        </w:rPr>
        <w:t>④</w:t>
      </w:r>
      <w:r w:rsidRPr="00E214F4">
        <w:rPr>
          <w:rFonts w:ascii="Arial" w:hAnsi="Arial" w:cs="Arial"/>
        </w:rPr>
        <w:t xml:space="preserve"> According to corporate accounting standards, sales deductions are excluded from the income amount for the fiscal year, so this deduction amount is deducted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E214F4">
        <w:rPr>
          <w:rFonts w:ascii="Arial" w:hAnsi="Arial" w:cs="Arial"/>
        </w:rPr>
        <w:t>from the income amount for the 2022 fiscal year</w:t>
      </w:r>
      <w:r w:rsidRPr="00E214F4">
        <w:rPr>
          <w:rFonts w:ascii="Arial" w:hAnsi="Arial" w:cs="Arial"/>
        </w:rPr>
        <w:tab/>
      </w:r>
    </w:p>
    <w:sectPr w:rsidR="00FA4CFF" w:rsidRPr="00E214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430" w:rsidRDefault="003A7430" w:rsidP="00463F62">
      <w:pPr>
        <w:spacing w:after="0" w:line="240" w:lineRule="auto"/>
      </w:pPr>
      <w:r>
        <w:separator/>
      </w:r>
    </w:p>
  </w:endnote>
  <w:endnote w:type="continuationSeparator" w:id="0">
    <w:p w:rsidR="003A7430" w:rsidRDefault="003A7430" w:rsidP="004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430" w:rsidRDefault="003A7430" w:rsidP="00463F62">
      <w:pPr>
        <w:spacing w:after="0" w:line="240" w:lineRule="auto"/>
      </w:pPr>
      <w:r>
        <w:separator/>
      </w:r>
    </w:p>
  </w:footnote>
  <w:footnote w:type="continuationSeparator" w:id="0">
    <w:p w:rsidR="003A7430" w:rsidRDefault="003A7430" w:rsidP="00463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FE"/>
    <w:rsid w:val="001A0DCD"/>
    <w:rsid w:val="00357DA1"/>
    <w:rsid w:val="003A7430"/>
    <w:rsid w:val="00463F62"/>
    <w:rsid w:val="006123F4"/>
    <w:rsid w:val="00765963"/>
    <w:rsid w:val="00833FFE"/>
    <w:rsid w:val="009537BB"/>
    <w:rsid w:val="00997644"/>
    <w:rsid w:val="00D40FF9"/>
    <w:rsid w:val="00E214F4"/>
    <w:rsid w:val="00E62937"/>
    <w:rsid w:val="00F80372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3F62"/>
  </w:style>
  <w:style w:type="paragraph" w:styleId="a5">
    <w:name w:val="footer"/>
    <w:basedOn w:val="a"/>
    <w:link w:val="Char0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3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3F62"/>
  </w:style>
  <w:style w:type="paragraph" w:styleId="a5">
    <w:name w:val="footer"/>
    <w:basedOn w:val="a"/>
    <w:link w:val="Char0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2023-10-12T07:32:00Z</dcterms:created>
  <dcterms:modified xsi:type="dcterms:W3CDTF">2023-10-13T07:44:00Z</dcterms:modified>
</cp:coreProperties>
</file>