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B7" w:rsidRPr="006226B7" w:rsidRDefault="006226B7" w:rsidP="006226B7">
      <w:pPr>
        <w:rPr>
          <w:rFonts w:ascii="Arial" w:hAnsi="Arial" w:cs="Arial"/>
        </w:rPr>
      </w:pPr>
      <w:r w:rsidRPr="006226B7">
        <w:rPr>
          <w:rFonts w:ascii="Arial" w:hAnsi="Arial" w:cs="Arial"/>
        </w:rPr>
        <w:t>Wha</w:t>
      </w:r>
      <w:r>
        <w:rPr>
          <w:rFonts w:ascii="Arial" w:hAnsi="Arial" w:cs="Arial"/>
        </w:rPr>
        <w:t>t is included in interest paid</w:t>
      </w:r>
      <w:r>
        <w:rPr>
          <w:rFonts w:ascii="Arial" w:hAnsi="Arial" w:cs="Arial" w:hint="eastAsia"/>
        </w:rPr>
        <w:t xml:space="preserve"> </w:t>
      </w:r>
      <w:proofErr w:type="gramStart"/>
      <w:r w:rsidRPr="006226B7">
        <w:rPr>
          <w:rFonts w:ascii="Arial" w:hAnsi="Arial" w:cs="Arial"/>
        </w:rPr>
        <w:t>What</w:t>
      </w:r>
      <w:proofErr w:type="gramEnd"/>
      <w:r w:rsidRPr="006226B7">
        <w:rPr>
          <w:rFonts w:ascii="Arial" w:hAnsi="Arial" w:cs="Arial"/>
        </w:rPr>
        <w:t xml:space="preserve"> is not included in interest paid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1. Financial bill discount fee</w:t>
      </w:r>
      <w:r>
        <w:rPr>
          <w:rFonts w:ascii="Arial" w:hAnsi="Arial" w:cs="Arial" w:hint="eastAsia"/>
        </w:rPr>
        <w:t xml:space="preserve"> </w:t>
      </w:r>
      <w:r w:rsidRPr="006226B7">
        <w:rPr>
          <w:rFonts w:ascii="Arial" w:hAnsi="Arial" w:cs="Arial"/>
        </w:rPr>
        <w:t xml:space="preserve">2. Unpaid </w:t>
      </w:r>
      <w:proofErr w:type="gramStart"/>
      <w:r w:rsidRPr="006226B7">
        <w:rPr>
          <w:rFonts w:ascii="Arial" w:hAnsi="Arial" w:cs="Arial"/>
        </w:rPr>
        <w:t>interest</w:t>
      </w:r>
      <w:r>
        <w:rPr>
          <w:rFonts w:ascii="Arial" w:hAnsi="Arial" w:cs="Arial" w:hint="eastAsia"/>
        </w:rPr>
        <w:t xml:space="preserve">  </w:t>
      </w:r>
      <w:r w:rsidRPr="006226B7">
        <w:rPr>
          <w:rFonts w:ascii="Arial" w:hAnsi="Arial" w:cs="Arial"/>
        </w:rPr>
        <w:t>3</w:t>
      </w:r>
      <w:proofErr w:type="gramEnd"/>
      <w:r w:rsidRPr="006226B7">
        <w:rPr>
          <w:rFonts w:ascii="Arial" w:hAnsi="Arial" w:cs="Arial"/>
        </w:rPr>
        <w:t xml:space="preserve">. </w:t>
      </w:r>
      <w:proofErr w:type="gramStart"/>
      <w:r w:rsidRPr="006226B7">
        <w:rPr>
          <w:rFonts w:ascii="Arial" w:hAnsi="Arial" w:cs="Arial"/>
        </w:rPr>
        <w:t>Interest equ</w:t>
      </w:r>
      <w:r>
        <w:rPr>
          <w:rFonts w:ascii="Arial" w:hAnsi="Arial" w:cs="Arial"/>
        </w:rPr>
        <w:t>ivalent amount among financial lease payments</w:t>
      </w:r>
      <w:r>
        <w:rPr>
          <w:rFonts w:ascii="Arial" w:hAnsi="Arial" w:cs="Arial" w:hint="eastAsia"/>
        </w:rPr>
        <w:t xml:space="preserve"> </w:t>
      </w:r>
      <w:r w:rsidRPr="006226B7">
        <w:rPr>
          <w:rFonts w:ascii="Arial" w:hAnsi="Arial" w:cs="Arial"/>
        </w:rPr>
        <w:t>4.</w:t>
      </w:r>
      <w:proofErr w:type="gramEnd"/>
      <w:r w:rsidRPr="006226B7">
        <w:rPr>
          <w:rFonts w:ascii="Arial" w:hAnsi="Arial" w:cs="Arial"/>
        </w:rPr>
        <w:t xml:space="preserve"> </w:t>
      </w:r>
      <w:proofErr w:type="gramStart"/>
      <w:r w:rsidRPr="006226B7">
        <w:rPr>
          <w:rFonts w:ascii="Arial" w:hAnsi="Arial" w:cs="Arial"/>
        </w:rPr>
        <w:t>Amortization of discounted bond issuance</w:t>
      </w:r>
      <w:r>
        <w:rPr>
          <w:rFonts w:ascii="Arial" w:hAnsi="Arial" w:cs="Arial" w:hint="eastAsia"/>
        </w:rPr>
        <w:t xml:space="preserve"> </w:t>
      </w:r>
      <w:r w:rsidRPr="006226B7">
        <w:rPr>
          <w:rFonts w:ascii="Arial" w:hAnsi="Arial" w:cs="Arial"/>
        </w:rPr>
        <w:t>5.</w:t>
      </w:r>
      <w:proofErr w:type="gramEnd"/>
      <w:r w:rsidRPr="006226B7">
        <w:rPr>
          <w:rFonts w:ascii="Arial" w:hAnsi="Arial" w:cs="Arial"/>
        </w:rPr>
        <w:t xml:space="preserve"> Redemption pr</w:t>
      </w:r>
      <w:r>
        <w:rPr>
          <w:rFonts w:ascii="Arial" w:hAnsi="Arial" w:cs="Arial"/>
        </w:rPr>
        <w:t>emium paid to maturity holders of convertible bonds</w:t>
      </w:r>
      <w:r>
        <w:rPr>
          <w:rFonts w:ascii="Arial" w:hAnsi="Arial" w:cs="Arial" w:hint="eastAsia"/>
        </w:rPr>
        <w:t xml:space="preserve"> </w:t>
      </w:r>
      <w:r w:rsidRPr="006226B7">
        <w:rPr>
          <w:rFonts w:ascii="Arial" w:hAnsi="Arial" w:cs="Arial"/>
        </w:rPr>
        <w:t>6. Unpaid interest exempted by the decision to approve the company reorganization plan</w:t>
      </w:r>
      <w:r>
        <w:rPr>
          <w:rFonts w:ascii="Arial" w:hAnsi="Arial" w:cs="Arial" w:hint="eastAsia"/>
        </w:rPr>
        <w:t xml:space="preserve"> </w:t>
      </w:r>
      <w:r w:rsidRPr="006226B7">
        <w:rPr>
          <w:rFonts w:ascii="Arial" w:hAnsi="Arial" w:cs="Arial"/>
        </w:rPr>
        <w:t>1. Commercial paper discount amount (when viewed as a</w:t>
      </w:r>
      <w:r>
        <w:rPr>
          <w:rFonts w:ascii="Arial" w:hAnsi="Arial" w:cs="Arial"/>
        </w:rPr>
        <w:t xml:space="preserve"> sale transaction according to </w:t>
      </w:r>
      <w:r w:rsidRPr="006226B7">
        <w:rPr>
          <w:rFonts w:ascii="Arial" w:hAnsi="Arial" w:cs="Arial"/>
        </w:rPr>
        <w:t>corporate accounting standards)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2. Advance interest</w:t>
      </w:r>
      <w:r>
        <w:rPr>
          <w:rFonts w:ascii="Arial" w:hAnsi="Arial" w:cs="Arial" w:hint="eastAsia"/>
        </w:rPr>
        <w:t xml:space="preserve"> </w:t>
      </w:r>
      <w:r w:rsidRPr="006226B7">
        <w:rPr>
          <w:rFonts w:ascii="Arial" w:hAnsi="Arial" w:cs="Arial"/>
        </w:rPr>
        <w:t>3. Present val</w:t>
      </w:r>
      <w:r>
        <w:rPr>
          <w:rFonts w:ascii="Arial" w:hAnsi="Arial" w:cs="Arial"/>
        </w:rPr>
        <w:t>ue discounted loan amortization</w:t>
      </w:r>
      <w:r>
        <w:rPr>
          <w:rFonts w:ascii="Arial" w:hAnsi="Arial" w:cs="Arial" w:hint="eastAsia"/>
        </w:rPr>
        <w:t xml:space="preserve"> </w:t>
      </w:r>
      <w:r w:rsidRPr="006226B7">
        <w:rPr>
          <w:rFonts w:ascii="Arial" w:hAnsi="Arial" w:cs="Arial"/>
        </w:rPr>
        <w:t>4. In deferred income, the amount calculated as interest paid separately from the acquisition price (Banker's Usage interest, etc.)</w:t>
      </w:r>
      <w:r>
        <w:rPr>
          <w:rFonts w:ascii="Arial" w:hAnsi="Arial" w:cs="Arial" w:hint="eastAsia"/>
        </w:rPr>
        <w:t xml:space="preserve"> </w:t>
      </w:r>
      <w:r w:rsidRPr="006226B7">
        <w:rPr>
          <w:rFonts w:ascii="Arial" w:hAnsi="Arial" w:cs="Arial"/>
        </w:rPr>
        <w:t>5. Payment guarantee fee, credit gua</w:t>
      </w:r>
      <w:r>
        <w:rPr>
          <w:rFonts w:ascii="Arial" w:hAnsi="Arial" w:cs="Arial"/>
        </w:rPr>
        <w:t>rantee fee payment fee</w:t>
      </w:r>
      <w:r>
        <w:rPr>
          <w:rFonts w:ascii="Arial" w:hAnsi="Arial" w:cs="Arial" w:hint="eastAsia"/>
        </w:rPr>
        <w:t xml:space="preserve"> </w:t>
      </w:r>
      <w:r w:rsidRPr="006226B7">
        <w:rPr>
          <w:rFonts w:ascii="Arial" w:hAnsi="Arial" w:cs="Arial"/>
        </w:rPr>
        <w:t>6. Early repayment fee paid when repaying a loan from a financial institution early</w:t>
      </w:r>
      <w:bookmarkStart w:id="0" w:name="_GoBack"/>
      <w:bookmarkEnd w:id="0"/>
    </w:p>
    <w:p w:rsidR="006226B7" w:rsidRPr="006226B7" w:rsidRDefault="006226B7" w:rsidP="006226B7">
      <w:pPr>
        <w:rPr>
          <w:rFonts w:ascii="Arial" w:hAnsi="Arial" w:cs="Arial"/>
        </w:rPr>
      </w:pPr>
    </w:p>
    <w:p w:rsidR="006226B7" w:rsidRPr="006226B7" w:rsidRDefault="006226B7" w:rsidP="006226B7">
      <w:pPr>
        <w:rPr>
          <w:rFonts w:ascii="Arial" w:hAnsi="Arial" w:cs="Arial"/>
        </w:rPr>
      </w:pPr>
    </w:p>
    <w:p w:rsidR="00025926" w:rsidRPr="006226B7" w:rsidRDefault="00025926" w:rsidP="006226B7"/>
    <w:sectPr w:rsidR="00025926" w:rsidRPr="006226B7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2E0" w:rsidRDefault="00BA72E0" w:rsidP="009976CC">
      <w:pPr>
        <w:spacing w:after="0" w:line="240" w:lineRule="auto"/>
      </w:pPr>
      <w:r>
        <w:separator/>
      </w:r>
    </w:p>
  </w:endnote>
  <w:endnote w:type="continuationSeparator" w:id="0">
    <w:p w:rsidR="00BA72E0" w:rsidRDefault="00BA72E0" w:rsidP="0099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2E0" w:rsidRDefault="00BA72E0" w:rsidP="009976CC">
      <w:pPr>
        <w:spacing w:after="0" w:line="240" w:lineRule="auto"/>
      </w:pPr>
      <w:r>
        <w:separator/>
      </w:r>
    </w:p>
  </w:footnote>
  <w:footnote w:type="continuationSeparator" w:id="0">
    <w:p w:rsidR="00BA72E0" w:rsidRDefault="00BA72E0" w:rsidP="00997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04C96"/>
    <w:rsid w:val="00227AB6"/>
    <w:rsid w:val="002433BC"/>
    <w:rsid w:val="002A1BA0"/>
    <w:rsid w:val="00413D77"/>
    <w:rsid w:val="00422AB3"/>
    <w:rsid w:val="00427C5C"/>
    <w:rsid w:val="004B066F"/>
    <w:rsid w:val="0059423F"/>
    <w:rsid w:val="005B0442"/>
    <w:rsid w:val="006123F4"/>
    <w:rsid w:val="006226B7"/>
    <w:rsid w:val="006B12E5"/>
    <w:rsid w:val="00815280"/>
    <w:rsid w:val="00817A89"/>
    <w:rsid w:val="008A099D"/>
    <w:rsid w:val="009976CC"/>
    <w:rsid w:val="009F2FDB"/>
    <w:rsid w:val="00A41576"/>
    <w:rsid w:val="00A84C0F"/>
    <w:rsid w:val="00B90822"/>
    <w:rsid w:val="00BA72E0"/>
    <w:rsid w:val="00BD37E2"/>
    <w:rsid w:val="00D40FF9"/>
    <w:rsid w:val="00D54ADE"/>
    <w:rsid w:val="00D759FB"/>
    <w:rsid w:val="00DD1603"/>
    <w:rsid w:val="00E27501"/>
    <w:rsid w:val="00E52AC5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2023-10-12T08:26:00Z</dcterms:created>
  <dcterms:modified xsi:type="dcterms:W3CDTF">2023-10-14T01:46:00Z</dcterms:modified>
</cp:coreProperties>
</file>