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22" w:rsidRPr="00B90822" w:rsidRDefault="00B90822" w:rsidP="00B90822">
      <w:pPr>
        <w:rPr>
          <w:rFonts w:ascii="Arial" w:hAnsi="Arial" w:cs="Arial"/>
        </w:rPr>
      </w:pPr>
      <w:r w:rsidRPr="00B90822">
        <w:rPr>
          <w:rFonts w:ascii="Arial" w:hAnsi="Arial" w:cs="Arial"/>
        </w:rPr>
        <w:t>[Form No. 16] (2006. 3. 14 revised) (Front page)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Fiscal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Year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2022. 1. 1.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~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2022. 12. 31.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Statement of adjustment of interest on borrowings related to non-business real estate, etc. (B)</w:t>
      </w:r>
      <w:r w:rsidRPr="00B90822">
        <w:rPr>
          <w:rFonts w:ascii="Arial" w:hAnsi="Arial" w:cs="Arial"/>
        </w:rPr>
        <w:tab/>
      </w:r>
      <w:r>
        <w:rPr>
          <w:rFonts w:ascii="Arial" w:hAnsi="Arial" w:cs="Arial"/>
        </w:rPr>
        <w:t>Corporation name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Ghana Co., Ltd.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Company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Registration Number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101-81-12345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1. Cumulative number of non-business real estate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①</w:t>
      </w:r>
      <w:r w:rsidRPr="00B90822">
        <w:rPr>
          <w:rFonts w:ascii="Arial" w:hAnsi="Arial" w:cs="Arial"/>
        </w:rPr>
        <w:t xml:space="preserve"> Year, month and day</w:t>
      </w:r>
      <w:r w:rsidRPr="00B90822">
        <w:rPr>
          <w:rFonts w:ascii="Arial" w:hAnsi="Arial" w:cs="Arial"/>
        </w:rPr>
        <w:tab/>
      </w:r>
      <w:r w:rsidRPr="00B90822">
        <w:rPr>
          <w:rFonts w:ascii="굴림" w:eastAsia="굴림" w:hAnsi="굴림" w:cs="굴림" w:hint="eastAsia"/>
        </w:rPr>
        <w:t>②</w:t>
      </w:r>
      <w:r w:rsidRPr="00B90822">
        <w:rPr>
          <w:rFonts w:ascii="Arial" w:hAnsi="Arial" w:cs="Arial"/>
        </w:rPr>
        <w:t xml:space="preserve"> summary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③</w:t>
      </w:r>
      <w:r w:rsidRPr="00B90822">
        <w:rPr>
          <w:rFonts w:ascii="Arial" w:hAnsi="Arial" w:cs="Arial"/>
        </w:rPr>
        <w:t xml:space="preserve"> Debit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④</w:t>
      </w:r>
      <w:r w:rsidRPr="00B90822">
        <w:rPr>
          <w:rFonts w:ascii="Arial" w:hAnsi="Arial" w:cs="Arial"/>
        </w:rPr>
        <w:t xml:space="preserve"> Credit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⑤</w:t>
      </w:r>
      <w:r w:rsidRPr="00B90822">
        <w:rPr>
          <w:rFonts w:ascii="Arial" w:hAnsi="Arial" w:cs="Arial"/>
        </w:rPr>
        <w:t xml:space="preserve"> Balance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⑥</w:t>
      </w:r>
      <w:r>
        <w:rPr>
          <w:rFonts w:ascii="Arial" w:hAnsi="Arial" w:cs="Arial"/>
        </w:rPr>
        <w:t xml:space="preserve"> Number of days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⑦</w:t>
      </w:r>
      <w:r>
        <w:rPr>
          <w:rFonts w:ascii="Arial" w:hAnsi="Arial" w:cs="Arial"/>
        </w:rPr>
        <w:t xml:space="preserve"> Accumulated number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2022. 1. 1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Carryover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20,000,000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20,000,000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365</w:t>
      </w:r>
      <w:r w:rsidRPr="00B90822">
        <w:rPr>
          <w:rFonts w:ascii="Arial" w:hAnsi="Arial" w:cs="Arial"/>
        </w:rPr>
        <w:tab/>
        <w:t>7,300,000,000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Total</w:t>
      </w:r>
      <w:r w:rsidRPr="00B90822">
        <w:rPr>
          <w:rFonts w:ascii="Arial" w:hAnsi="Arial" w:cs="Arial"/>
        </w:rPr>
        <w:t>20,000,000</w:t>
      </w:r>
      <w:r w:rsidRPr="00B90822">
        <w:rPr>
          <w:rFonts w:ascii="Arial" w:hAnsi="Arial" w:cs="Arial"/>
        </w:rPr>
        <w:tab/>
        <w:t>20,000,000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365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7,300,000,000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2. Cumulative number of movable assets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unrelated to business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3. Cumulative number of advance payments, etc.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⑧</w:t>
      </w:r>
      <w:r w:rsidRPr="00B90822">
        <w:rPr>
          <w:rFonts w:ascii="Arial" w:hAnsi="Arial" w:cs="Arial"/>
        </w:rPr>
        <w:t xml:space="preserve"> Accumulated number of advance payments, etc.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2022. 4. 20</w:t>
      </w:r>
      <w:r w:rsidRPr="00B90822">
        <w:rPr>
          <w:rFonts w:ascii="Arial" w:hAnsi="Arial" w:cs="Arial"/>
        </w:rPr>
        <w:tab/>
        <w:t>Advance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Payment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7.000,000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7,000,000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117</w:t>
      </w:r>
      <w:r w:rsidRPr="00B90822">
        <w:rPr>
          <w:rFonts w:ascii="Arial" w:hAnsi="Arial" w:cs="Arial"/>
        </w:rPr>
        <w:tab/>
        <w:t>819,000,000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2022. 8. 15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Recovery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5,000,000</w:t>
      </w:r>
      <w:r w:rsidRPr="00B90822">
        <w:rPr>
          <w:rFonts w:ascii="Arial" w:hAnsi="Arial" w:cs="Arial"/>
        </w:rPr>
        <w:tab/>
        <w:t>2,000,000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139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278,000,000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7.000,000</w:t>
      </w:r>
      <w:r w:rsidRPr="00B90822">
        <w:rPr>
          <w:rFonts w:ascii="Arial" w:hAnsi="Arial" w:cs="Arial"/>
        </w:rPr>
        <w:tab/>
        <w:t>5,000,000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256</w:t>
      </w:r>
      <w:r>
        <w:rPr>
          <w:rFonts w:ascii="Arial" w:hAnsi="Arial" w:cs="Arial"/>
        </w:rPr>
        <w:t>1,097,000,000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⑨</w:t>
      </w:r>
      <w:r w:rsidRPr="00B90822">
        <w:rPr>
          <w:rFonts w:ascii="Arial" w:hAnsi="Arial" w:cs="Arial"/>
        </w:rPr>
        <w:t xml:space="preserve"> Accumulated number</w:t>
      </w:r>
      <w:r>
        <w:rPr>
          <w:rFonts w:ascii="Arial" w:hAnsi="Arial" w:cs="Arial"/>
        </w:rPr>
        <w:t xml:space="preserve"> of advance payme</w:t>
      </w:r>
      <w:r w:rsidR="00427C5C">
        <w:rPr>
          <w:rFonts w:ascii="Arial" w:hAnsi="Arial" w:cs="Arial"/>
        </w:rPr>
        <w:t>nts, etc.</w:t>
      </w:r>
      <w:r w:rsidR="00427C5C"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B90822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4. Other accumulated numbers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5. Calculation of accumulated equity capital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 w:hint="eastAsia"/>
        </w:rPr>
        <w:t>⑩</w:t>
      </w:r>
      <w:r w:rsidRPr="00B90822">
        <w:rPr>
          <w:rFonts w:ascii="Arial" w:hAnsi="Arial" w:cs="Arial"/>
        </w:rPr>
        <w:t xml:space="preserve"> Statement of finan</w:t>
      </w:r>
      <w:r>
        <w:rPr>
          <w:rFonts w:ascii="Arial" w:hAnsi="Arial" w:cs="Arial"/>
        </w:rPr>
        <w:t>cial position Total descendants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⑪</w:t>
      </w:r>
      <w:r w:rsidRPr="00B90822">
        <w:rPr>
          <w:rFonts w:ascii="Arial" w:hAnsi="Arial" w:cs="Arial"/>
        </w:rPr>
        <w:t xml:space="preserve"> Financial statement total liabilities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⑫</w:t>
      </w:r>
      <w:r w:rsidRPr="00B90822">
        <w:rPr>
          <w:rFonts w:ascii="Arial" w:hAnsi="Arial" w:cs="Arial"/>
        </w:rPr>
        <w:t xml:space="preserve"> Equity capital (</w:t>
      </w:r>
      <w:r w:rsidRPr="00B90822">
        <w:rPr>
          <w:rFonts w:ascii="굴림" w:eastAsia="굴림" w:hAnsi="굴림" w:cs="굴림" w:hint="eastAsia"/>
        </w:rPr>
        <w:t>⑩</w:t>
      </w:r>
      <w:r w:rsidRPr="00B90822">
        <w:rPr>
          <w:rFonts w:ascii="Arial" w:hAnsi="Arial" w:cs="Arial"/>
        </w:rPr>
        <w:t>-</w:t>
      </w:r>
      <w:r w:rsidRPr="00B90822">
        <w:rPr>
          <w:rFonts w:ascii="굴림" w:eastAsia="굴림" w:hAnsi="굴림" w:cs="굴림" w:hint="eastAsia"/>
        </w:rPr>
        <w:t>⑪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⑬</w:t>
      </w:r>
      <w:r>
        <w:rPr>
          <w:rFonts w:ascii="Arial" w:hAnsi="Arial" w:cs="Arial"/>
        </w:rPr>
        <w:t xml:space="preserve"> Number of days in fiscal year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굴림" w:eastAsia="굴림" w:hAnsi="굴림" w:cs="굴림" w:hint="eastAsia"/>
        </w:rPr>
        <w:t>⑭</w:t>
      </w:r>
      <w:r>
        <w:rPr>
          <w:rFonts w:ascii="Arial" w:hAnsi="Arial" w:cs="Arial"/>
        </w:rPr>
        <w:t xml:space="preserve"> Cumulative number</w:t>
      </w:r>
      <w:r>
        <w:rPr>
          <w:rFonts w:ascii="Arial" w:hAnsi="Arial" w:cs="Arial" w:hint="eastAsia"/>
        </w:rPr>
        <w:t xml:space="preserve"> </w:t>
      </w:r>
      <w:r w:rsidRPr="00B90822">
        <w:rPr>
          <w:rFonts w:ascii="Arial" w:hAnsi="Arial" w:cs="Arial"/>
        </w:rPr>
        <w:t>210mm x 297mm (Newspaper 54g/</w:t>
      </w:r>
      <w:r w:rsidRPr="00B90822">
        <w:rPr>
          <w:rFonts w:ascii="Arial" w:hAnsi="Arial" w:cs="Arial"/>
        </w:rPr>
        <w:t>㎡</w:t>
      </w:r>
      <w:r w:rsidRPr="00B90822">
        <w:rPr>
          <w:rFonts w:ascii="Arial" w:hAnsi="Arial" w:cs="Arial"/>
        </w:rPr>
        <w:t xml:space="preserve"> (Recycled))</w:t>
      </w:r>
    </w:p>
    <w:p w:rsidR="00B90822" w:rsidRPr="00B90822" w:rsidRDefault="00B90822" w:rsidP="00B90822">
      <w:pPr>
        <w:rPr>
          <w:rFonts w:ascii="Arial" w:hAnsi="Arial" w:cs="Arial"/>
        </w:rPr>
      </w:pPr>
    </w:p>
    <w:p w:rsidR="00B90822" w:rsidRPr="00B90822" w:rsidRDefault="00B90822" w:rsidP="00B90822">
      <w:pPr>
        <w:rPr>
          <w:rFonts w:ascii="Arial" w:hAnsi="Arial" w:cs="Arial"/>
        </w:rPr>
      </w:pPr>
    </w:p>
    <w:p w:rsidR="00025926" w:rsidRPr="00B90822" w:rsidRDefault="00025926" w:rsidP="00B90822"/>
    <w:sectPr w:rsidR="00025926" w:rsidRPr="00B90822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C96" w:rsidRDefault="00204C96" w:rsidP="009976CC">
      <w:pPr>
        <w:spacing w:after="0" w:line="240" w:lineRule="auto"/>
      </w:pPr>
      <w:r>
        <w:separator/>
      </w:r>
    </w:p>
  </w:endnote>
  <w:endnote w:type="continuationSeparator" w:id="0">
    <w:p w:rsidR="00204C96" w:rsidRDefault="00204C96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C96" w:rsidRDefault="00204C96" w:rsidP="009976CC">
      <w:pPr>
        <w:spacing w:after="0" w:line="240" w:lineRule="auto"/>
      </w:pPr>
      <w:r>
        <w:separator/>
      </w:r>
    </w:p>
  </w:footnote>
  <w:footnote w:type="continuationSeparator" w:id="0">
    <w:p w:rsidR="00204C96" w:rsidRDefault="00204C96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A1BA0"/>
    <w:rsid w:val="00413D77"/>
    <w:rsid w:val="00422AB3"/>
    <w:rsid w:val="00427C5C"/>
    <w:rsid w:val="004B066F"/>
    <w:rsid w:val="0059423F"/>
    <w:rsid w:val="005B0442"/>
    <w:rsid w:val="006123F4"/>
    <w:rsid w:val="006B12E5"/>
    <w:rsid w:val="00815280"/>
    <w:rsid w:val="00817A89"/>
    <w:rsid w:val="008A099D"/>
    <w:rsid w:val="009976CC"/>
    <w:rsid w:val="009F2FDB"/>
    <w:rsid w:val="00A41576"/>
    <w:rsid w:val="00A84C0F"/>
    <w:rsid w:val="00B90822"/>
    <w:rsid w:val="00BD37E2"/>
    <w:rsid w:val="00D40FF9"/>
    <w:rsid w:val="00D54ADE"/>
    <w:rsid w:val="00D759FB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2023-10-12T08:26:00Z</dcterms:created>
  <dcterms:modified xsi:type="dcterms:W3CDTF">2023-10-14T01:39:00Z</dcterms:modified>
</cp:coreProperties>
</file>