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29B8" w14:textId="40562DFC" w:rsidR="00A91E59" w:rsidRDefault="00A91E59">
      <w:r>
        <w:t>[별지 제20호 서식(2)] 사 업 연 도 2022. 1. 1. ∼ 2022. 12. 31. 유형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무형자산감가상각비</w:t>
      </w:r>
      <w:r>
        <w:t xml:space="preserve"> 조정명세서(정액법) 법 인 명 (주) 가 나 사업자등록번호 101-81-12345 자산구분 ① 종 류 또 는 업 종 명 총 계 일반건물 공 장 창 고 ② 구 조(용도) 또 는 자 산 명 철근콘크리트 콘크리트 콘크리트 ③ 취 득 일 2021.2.25 2021.1.27 2021.7.25 ④ 내 용 연 수 (기 준 </w:t>
      </w:r>
      <w:r>
        <w:rPr>
          <w:rFonts w:ascii="MS Mincho" w:eastAsia="MS Mincho" w:hAnsi="MS Mincho" w:cs="MS Mincho" w:hint="eastAsia"/>
        </w:rPr>
        <w:t>･</w:t>
      </w:r>
      <w:r>
        <w:t xml:space="preserve"> 신 고 ) 40 20 20 상각계산의 기초가액 재무상태표 자 산 가 액 ⑤ 기 말 현 재 액 56,200,000 31,000,000 17,200,000 8,000,000 ⑥ 감 가 상 각 누 계 액 1,810,000 800,000 960,000 50,000 ⑦ 미 상 각 잔 액(⑤－⑥) 54,390,000 30,200,000 16,240,000 7,950,000 회 사 계 산 상 각 비 ⑧ 전 기 말 누 계 ⑨ 당 기 상 각 비 1,810,000 800,000 960,000 50,000 </w:t>
      </w:r>
      <w:r w:rsidR="00B6552A" w:rsidRPr="00B6552A">
        <w:rPr>
          <w:rFonts w:ascii="맑은 고딕" w:eastAsia="맑은 고딕" w:hAnsi="맑은 고딕" w:cs="맑은 고딕" w:hint="eastAsia"/>
        </w:rPr>
        <w:t>⑩</w:t>
      </w:r>
      <w:r>
        <w:t xml:space="preserve"> 당 기 말 누 계(⑧＋⑨) 1,810,000 800,000 960,000 50,000 자본적 지출액 </w:t>
      </w:r>
      <w:r w:rsidR="00520E49" w:rsidRPr="00520E49">
        <w:rPr>
          <w:rFonts w:ascii="맑은 고딕" w:eastAsia="맑은 고딕" w:hAnsi="맑은 고딕" w:cs="맑은 고딕" w:hint="eastAsia"/>
        </w:rPr>
        <w:t>⑪</w:t>
      </w:r>
      <w:r>
        <w:t xml:space="preserve"> 전기말 누계 </w:t>
      </w:r>
      <w:r w:rsidR="005663C4" w:rsidRPr="005A28E3">
        <w:rPr>
          <w:rFonts w:hint="eastAsia"/>
        </w:rPr>
        <w:t>⑫</w:t>
      </w:r>
      <w:r>
        <w:t xml:space="preserve"> 당 기 지 출 액 </w:t>
      </w:r>
      <w:r w:rsidR="00C061C6" w:rsidRPr="00552DBA">
        <w:rPr>
          <w:rFonts w:hint="eastAsia"/>
        </w:rPr>
        <w:t>⑬</w:t>
      </w:r>
      <w:r>
        <w:t xml:space="preserve"> 합 계(</w:t>
      </w:r>
      <w:r w:rsidR="00B33F92" w:rsidRPr="005A28E3">
        <w:rPr>
          <w:rFonts w:hint="eastAsia"/>
        </w:rPr>
        <w:t>⑪</w:t>
      </w:r>
      <w:r w:rsidR="00B33F92">
        <w:rPr>
          <w:rFonts w:hint="eastAsia"/>
        </w:rPr>
        <w:t>+</w:t>
      </w:r>
      <w:r w:rsidR="00B33F92" w:rsidRPr="005A28E3">
        <w:t>⑫</w:t>
      </w:r>
      <w:r>
        <w:t xml:space="preserve">) </w:t>
      </w:r>
      <w:r w:rsidR="005A19F4" w:rsidRPr="005A28E3">
        <w:rPr>
          <w:rFonts w:hint="eastAsia"/>
        </w:rPr>
        <w:t>⑭</w:t>
      </w:r>
      <w:r>
        <w:t xml:space="preserve"> 취 득 가 액(⑦＋</w:t>
      </w:r>
      <w:r w:rsidR="00796F2E" w:rsidRPr="00552DBA">
        <w:rPr>
          <w:rFonts w:hint="eastAsia"/>
        </w:rPr>
        <w:t>⑩</w:t>
      </w:r>
      <w:r>
        <w:t xml:space="preserve">＋⑬) 56,200,000 31,000,000 17,200,000 8,000,000 </w:t>
      </w:r>
      <w:r w:rsidR="00015979" w:rsidRPr="00B7674C">
        <w:rPr>
          <w:rFonts w:hint="eastAsia"/>
        </w:rPr>
        <w:t>⑮</w:t>
      </w:r>
      <w:r>
        <w:t xml:space="preserve"> 일반상각률 </w:t>
      </w:r>
      <w:r>
        <w:rPr>
          <w:rFonts w:ascii="MS Mincho" w:eastAsia="MS Mincho" w:hAnsi="MS Mincho" w:cs="MS Mincho" w:hint="eastAsia"/>
        </w:rPr>
        <w:t>･</w:t>
      </w:r>
      <w:r>
        <w:t xml:space="preserve"> 특별상각률 0.025 0.050 0.050 상각범위액 계산 당기산출상각액 </w:t>
      </w:r>
      <w:r w:rsidR="000F0A5D" w:rsidRPr="00B7674C">
        <w:rPr>
          <w:rFonts w:ascii="Cambria Math" w:hAnsi="Cambria Math" w:cs="Cambria Math"/>
        </w:rPr>
        <w:t>⑯</w:t>
      </w:r>
      <w:r>
        <w:t xml:space="preserve"> 일 반 상 각 액 1,770,416 710,416 860,000 200,000 </w:t>
      </w:r>
      <w:r w:rsidR="00B9006F" w:rsidRPr="00FD3FC9">
        <w:rPr>
          <w:rFonts w:ascii="Cambria Math" w:hAnsi="Cambria Math" w:cs="Cambria Math"/>
        </w:rPr>
        <w:t>⑰</w:t>
      </w:r>
      <w:r>
        <w:t xml:space="preserve"> 특 별 상 각 액 </w:t>
      </w:r>
      <w:r w:rsidR="00F045BD" w:rsidRPr="00FD3FC9">
        <w:rPr>
          <w:rFonts w:ascii="Cambria Math" w:hAnsi="Cambria Math" w:cs="Cambria Math"/>
        </w:rPr>
        <w:t>⑱</w:t>
      </w:r>
      <w:r>
        <w:t xml:space="preserve"> 계 (</w:t>
      </w:r>
      <w:r w:rsidR="00441A69" w:rsidRPr="00B7674C">
        <w:rPr>
          <w:rFonts w:ascii="Cambria Math" w:hAnsi="Cambria Math" w:cs="Cambria Math"/>
        </w:rPr>
        <w:t>⑯</w:t>
      </w:r>
      <w:r w:rsidR="00441A69">
        <w:t>＋</w:t>
      </w:r>
      <w:r w:rsidR="00441A69" w:rsidRPr="00FD3FC9">
        <w:rPr>
          <w:rFonts w:ascii="Cambria Math" w:hAnsi="Cambria Math" w:cs="Cambria Math"/>
        </w:rPr>
        <w:t>⑰</w:t>
      </w:r>
      <w:r>
        <w:t xml:space="preserve">) 1,770,416 710,416 860,000 200,000 </w:t>
      </w:r>
      <w:r w:rsidR="00375A4E" w:rsidRPr="00FD3FC9">
        <w:rPr>
          <w:rFonts w:ascii="Cambria Math" w:hAnsi="Cambria Math" w:cs="Cambria Math"/>
        </w:rPr>
        <w:t>⑲</w:t>
      </w:r>
      <w:r>
        <w:t xml:space="preserve"> 당기상각시인범위액 {</w:t>
      </w:r>
      <w:r w:rsidR="0050750F" w:rsidRPr="00FD3FC9">
        <w:rPr>
          <w:rFonts w:ascii="Cambria Math" w:hAnsi="Cambria Math" w:cs="Cambria Math"/>
        </w:rPr>
        <w:t>⑱</w:t>
      </w:r>
      <w:r>
        <w:t xml:space="preserve">, </w:t>
      </w:r>
      <w:r w:rsidR="001B4971">
        <w:t>(</w:t>
      </w:r>
      <w:r w:rsidR="001B4971" w:rsidRPr="00FD3FC9">
        <w:rPr>
          <w:rFonts w:ascii="Cambria Math" w:hAnsi="Cambria Math" w:cs="Cambria Math"/>
        </w:rPr>
        <w:t>⑱</w:t>
      </w:r>
      <w:r w:rsidR="001B4971">
        <w:t>≤</w:t>
      </w:r>
      <w:r w:rsidR="001B4971" w:rsidRPr="00EC764C">
        <w:rPr>
          <w:rFonts w:hint="eastAsia"/>
        </w:rPr>
        <w:t>⑭</w:t>
      </w:r>
      <w:r w:rsidR="001B4971">
        <w:t>－⑧－⑪＋</w:t>
      </w:r>
      <w:r w:rsidR="001B4971" w:rsidRPr="00EC764C">
        <w:rPr>
          <w:rFonts w:ascii="MS Gothic" w:eastAsia="MS Gothic" w:hAnsi="MS Gothic" w:cs="MS Gothic" w:hint="eastAsia"/>
        </w:rPr>
        <w:t>㉕</w:t>
      </w:r>
      <w:r w:rsidR="001B4971">
        <w:t>-</w:t>
      </w:r>
      <w:r w:rsidR="001B4971">
        <w:rPr>
          <w:rFonts w:hint="eastAsia"/>
        </w:rPr>
        <w:t>전기</w:t>
      </w:r>
      <w:r w:rsidR="001B4971">
        <w:t xml:space="preserve"> </w:t>
      </w:r>
      <w:r w:rsidR="001B4971" w:rsidRPr="00EC764C">
        <w:rPr>
          <w:rFonts w:ascii="MS Gothic" w:eastAsia="MS Gothic" w:hAnsi="MS Gothic" w:cs="MS Gothic" w:hint="eastAsia"/>
        </w:rPr>
        <w:t>㉘</w:t>
      </w:r>
      <w:r w:rsidR="001B4971">
        <w:t xml:space="preserve">)} </w:t>
      </w:r>
      <w:r>
        <w:t xml:space="preserve">} 1,770,416 710,416 860,000 200,000 </w:t>
      </w:r>
      <w:r w:rsidR="00743106" w:rsidRPr="00AE1461">
        <w:rPr>
          <w:rFonts w:ascii="Cambria Math" w:hAnsi="Cambria Math" w:cs="Cambria Math"/>
        </w:rPr>
        <w:t>⑳</w:t>
      </w:r>
      <w:r>
        <w:t xml:space="preserve"> 회 사 계 산 상 각 액(⑨＋</w:t>
      </w:r>
      <w:r w:rsidR="00573077" w:rsidRPr="00AE1461">
        <w:rPr>
          <w:rFonts w:hint="eastAsia"/>
        </w:rPr>
        <w:t>⑫</w:t>
      </w:r>
      <w:r>
        <w:t xml:space="preserve">) 1,810,000 800,000 960,000 50,000 </w:t>
      </w:r>
      <w:r w:rsidR="00FA6CDB" w:rsidRPr="00AE1461">
        <w:rPr>
          <w:rFonts w:ascii="MS Gothic" w:eastAsia="MS Gothic" w:hAnsi="MS Gothic" w:cs="MS Gothic" w:hint="eastAsia"/>
        </w:rPr>
        <w:t>㉑</w:t>
      </w:r>
      <w:r>
        <w:t xml:space="preserve"> 차감액(</w:t>
      </w:r>
      <w:r w:rsidR="00A324BE" w:rsidRPr="00AE1461">
        <w:rPr>
          <w:rFonts w:ascii="Cambria Math" w:hAnsi="Cambria Math" w:cs="Cambria Math"/>
        </w:rPr>
        <w:t>⑳</w:t>
      </w:r>
      <w:r w:rsidR="00A324BE">
        <w:t>-</w:t>
      </w:r>
      <w:r w:rsidR="00A324BE" w:rsidRPr="005B4C2B">
        <w:rPr>
          <w:rFonts w:ascii="Cambria Math" w:hAnsi="Cambria Math" w:cs="Cambria Math"/>
        </w:rPr>
        <w:t xml:space="preserve"> ⑲</w:t>
      </w:r>
      <w:r>
        <w:t xml:space="preserve">) △150,000 189,584 89,584 100,000 △150,000 </w:t>
      </w:r>
      <w:r w:rsidR="00EB53A7" w:rsidRPr="005B4C2B">
        <w:rPr>
          <w:rFonts w:ascii="MS Gothic" w:eastAsia="MS Gothic" w:hAnsi="MS Gothic" w:cs="MS Gothic" w:hint="eastAsia"/>
        </w:rPr>
        <w:t>㉒</w:t>
      </w:r>
      <w:r>
        <w:t xml:space="preserve"> 최 저 한 세 적 용 에 따 른 특별 상각부인액 조정액 </w:t>
      </w:r>
      <w:r w:rsidR="003D366A" w:rsidRPr="005B4C2B">
        <w:rPr>
          <w:rFonts w:ascii="MS Gothic" w:eastAsia="MS Gothic" w:hAnsi="MS Gothic" w:cs="MS Gothic" w:hint="eastAsia"/>
        </w:rPr>
        <w:t>㉓</w:t>
      </w:r>
      <w:r>
        <w:t xml:space="preserve"> 상각부인 액(</w:t>
      </w:r>
      <w:r w:rsidR="003D366A" w:rsidRPr="00AE1461">
        <w:rPr>
          <w:rFonts w:ascii="MS Gothic" w:eastAsia="MS Gothic" w:hAnsi="MS Gothic" w:cs="MS Gothic" w:hint="eastAsia"/>
        </w:rPr>
        <w:t>㉑</w:t>
      </w:r>
      <w:r>
        <w:t>＋</w:t>
      </w:r>
      <w:r w:rsidR="00EB53A7" w:rsidRPr="005B4C2B">
        <w:rPr>
          <w:rFonts w:ascii="MS Gothic" w:eastAsia="MS Gothic" w:hAnsi="MS Gothic" w:cs="MS Gothic" w:hint="eastAsia"/>
        </w:rPr>
        <w:t>㉒</w:t>
      </w:r>
      <w:r>
        <w:t xml:space="preserve">) △150,000 189,584 89,584 100,000 △150,000 </w:t>
      </w:r>
      <w:r w:rsidR="0032594A" w:rsidRPr="00FE28F3">
        <w:rPr>
          <w:rFonts w:ascii="MS Gothic" w:eastAsia="MS Gothic" w:hAnsi="MS Gothic" w:cs="MS Gothic" w:hint="eastAsia"/>
        </w:rPr>
        <w:t>㉔</w:t>
      </w:r>
      <w:r>
        <w:t xml:space="preserve"> 기왕 부</w:t>
      </w:r>
      <w:r w:rsidR="00E14D6A">
        <w:rPr>
          <w:rFonts w:hint="eastAsia"/>
        </w:rPr>
        <w:t xml:space="preserve"> </w:t>
      </w:r>
      <w:r>
        <w:t>인</w:t>
      </w:r>
      <w:r w:rsidR="00E14D6A">
        <w:rPr>
          <w:rFonts w:hint="eastAsia"/>
        </w:rPr>
        <w:t xml:space="preserve"> </w:t>
      </w:r>
      <w:r>
        <w:t>액</w:t>
      </w:r>
      <w:r w:rsidR="00E14D6A">
        <w:rPr>
          <w:rFonts w:hint="eastAsia"/>
        </w:rPr>
        <w:t xml:space="preserve"> </w:t>
      </w:r>
      <w:r>
        <w:t>중</w:t>
      </w:r>
      <w:r w:rsidR="00E14D6A">
        <w:rPr>
          <w:rFonts w:hint="eastAsia"/>
        </w:rPr>
        <w:t xml:space="preserve"> </w:t>
      </w:r>
      <w:r>
        <w:t>당기 손금추인액 (</w:t>
      </w:r>
      <w:r w:rsidR="00414462" w:rsidRPr="00FE28F3">
        <w:rPr>
          <w:rFonts w:ascii="MS Gothic" w:eastAsia="MS Gothic" w:hAnsi="MS Gothic" w:cs="MS Gothic" w:hint="eastAsia"/>
        </w:rPr>
        <w:t>㉕</w:t>
      </w:r>
      <w:r>
        <w:t xml:space="preserve">, 단, </w:t>
      </w:r>
      <w:r w:rsidR="00414462" w:rsidRPr="00FE28F3">
        <w:rPr>
          <w:rFonts w:ascii="MS Gothic" w:eastAsia="MS Gothic" w:hAnsi="MS Gothic" w:cs="MS Gothic" w:hint="eastAsia"/>
        </w:rPr>
        <w:t>㉕</w:t>
      </w:r>
      <w:r>
        <w:t>≤｜△</w:t>
      </w:r>
      <w:r w:rsidR="00E14D6A" w:rsidRPr="00941B33">
        <w:rPr>
          <w:rFonts w:ascii="MS Gothic" w:eastAsia="MS Gothic" w:hAnsi="MS Gothic" w:cs="MS Gothic" w:hint="eastAsia"/>
        </w:rPr>
        <w:t>㉑</w:t>
      </w:r>
      <w:r>
        <w:t xml:space="preserve">｜) 부인액 누계 </w:t>
      </w:r>
      <w:r w:rsidR="00D24016" w:rsidRPr="00941B33">
        <w:rPr>
          <w:rFonts w:ascii="MS Gothic" w:eastAsia="MS Gothic" w:hAnsi="MS Gothic" w:cs="MS Gothic" w:hint="eastAsia"/>
        </w:rPr>
        <w:t>㉕</w:t>
      </w:r>
      <w:r>
        <w:t xml:space="preserve"> 전 기 말 부 인 액 누 계(전기</w:t>
      </w:r>
      <w:r w:rsidR="00456165" w:rsidRPr="002E5866">
        <w:rPr>
          <w:rFonts w:ascii="MS Gothic" w:eastAsia="MS Gothic" w:hAnsi="MS Gothic" w:cs="MS Gothic" w:hint="eastAsia"/>
        </w:rPr>
        <w:t>㉖</w:t>
      </w:r>
      <w:r>
        <w:t xml:space="preserve">) 0000 </w:t>
      </w:r>
      <w:r w:rsidR="003A3656" w:rsidRPr="002E5866">
        <w:rPr>
          <w:rFonts w:ascii="MS Gothic" w:eastAsia="MS Gothic" w:hAnsi="MS Gothic" w:cs="MS Gothic" w:hint="eastAsia"/>
        </w:rPr>
        <w:t>㉖</w:t>
      </w:r>
      <w:r>
        <w:t xml:space="preserve"> 당기말 부인액 누계(</w:t>
      </w:r>
      <w:r w:rsidR="002E238A" w:rsidRPr="002E5866">
        <w:rPr>
          <w:rFonts w:ascii="MS Gothic" w:eastAsia="MS Gothic" w:hAnsi="MS Gothic" w:cs="MS Gothic" w:hint="eastAsia"/>
        </w:rPr>
        <w:t>㉕</w:t>
      </w:r>
      <w:r w:rsidR="002E238A">
        <w:t>＋</w:t>
      </w:r>
      <w:r w:rsidR="002E238A" w:rsidRPr="002E5866">
        <w:rPr>
          <w:rFonts w:hint="eastAsia"/>
        </w:rPr>
        <w:t xml:space="preserve"> </w:t>
      </w:r>
      <w:r w:rsidR="002E238A" w:rsidRPr="002E5866">
        <w:rPr>
          <w:rFonts w:ascii="MS Gothic" w:eastAsia="MS Gothic" w:hAnsi="MS Gothic" w:cs="MS Gothic" w:hint="eastAsia"/>
        </w:rPr>
        <w:t>㉓</w:t>
      </w:r>
      <w:r w:rsidR="002E238A">
        <w:t>｜</w:t>
      </w:r>
      <w:r w:rsidR="002E238A" w:rsidRPr="002E5866">
        <w:rPr>
          <w:rFonts w:hint="eastAsia"/>
        </w:rPr>
        <w:t xml:space="preserve"> </w:t>
      </w:r>
      <w:r w:rsidR="002E238A" w:rsidRPr="002E5866">
        <w:rPr>
          <w:rFonts w:ascii="MS Gothic" w:eastAsia="MS Gothic" w:hAnsi="MS Gothic" w:cs="MS Gothic" w:hint="eastAsia"/>
        </w:rPr>
        <w:t>㉔</w:t>
      </w:r>
      <w:r>
        <w:t xml:space="preserve">｜) 189,584 89,584 100,000 0 당기말의 제상각액 </w:t>
      </w:r>
      <w:r w:rsidR="00392DA1" w:rsidRPr="009D065A">
        <w:rPr>
          <w:rFonts w:ascii="MS Gothic" w:eastAsia="MS Gothic" w:hAnsi="MS Gothic" w:cs="MS Gothic" w:hint="eastAsia"/>
        </w:rPr>
        <w:t>㉗</w:t>
      </w:r>
      <w:r>
        <w:t xml:space="preserve"> 당 기 의 제 상 각 액(｜△</w:t>
      </w:r>
      <w:r w:rsidR="004E318A" w:rsidRPr="009D065A">
        <w:rPr>
          <w:rFonts w:ascii="MS Gothic" w:eastAsia="MS Gothic" w:hAnsi="MS Gothic" w:cs="MS Gothic" w:hint="eastAsia"/>
        </w:rPr>
        <w:t>㉑</w:t>
      </w:r>
      <w:r w:rsidR="004E318A">
        <w:t>｜－｜</w:t>
      </w:r>
      <w:r w:rsidR="004E318A" w:rsidRPr="009D065A">
        <w:rPr>
          <w:rFonts w:hint="eastAsia"/>
        </w:rPr>
        <w:t xml:space="preserve"> </w:t>
      </w:r>
      <w:r w:rsidR="004E318A" w:rsidRPr="009D065A">
        <w:rPr>
          <w:rFonts w:ascii="MS Gothic" w:eastAsia="MS Gothic" w:hAnsi="MS Gothic" w:cs="MS Gothic" w:hint="eastAsia"/>
        </w:rPr>
        <w:t>㉔</w:t>
      </w:r>
      <w:r w:rsidR="004E318A">
        <w:t xml:space="preserve">｜) </w:t>
      </w:r>
      <w:r w:rsidR="004E318A" w:rsidRPr="009D065A">
        <w:rPr>
          <w:rFonts w:ascii="MS Gothic" w:eastAsia="MS Gothic" w:hAnsi="MS Gothic" w:cs="MS Gothic" w:hint="eastAsia"/>
        </w:rPr>
        <w:t>㉘</w:t>
      </w:r>
      <w:r>
        <w:t>의 제 상 각 누 계(전기</w:t>
      </w:r>
      <w:r w:rsidR="00343AE1" w:rsidRPr="009D065A">
        <w:rPr>
          <w:rFonts w:ascii="MS Gothic" w:eastAsia="MS Gothic" w:hAnsi="MS Gothic" w:cs="MS Gothic" w:hint="eastAsia"/>
        </w:rPr>
        <w:t>㉘</w:t>
      </w:r>
      <w:r w:rsidR="00343AE1">
        <w:t>＋</w:t>
      </w:r>
      <w:r w:rsidR="00343AE1" w:rsidRPr="0074678C">
        <w:rPr>
          <w:rFonts w:hint="eastAsia"/>
        </w:rPr>
        <w:t xml:space="preserve"> </w:t>
      </w:r>
      <w:r w:rsidR="00343AE1" w:rsidRPr="0074678C">
        <w:rPr>
          <w:rFonts w:ascii="MS Gothic" w:eastAsia="MS Gothic" w:hAnsi="MS Gothic" w:cs="MS Gothic" w:hint="eastAsia"/>
        </w:rPr>
        <w:t>㉗</w:t>
      </w:r>
      <w:r>
        <w:t xml:space="preserve">) 신고조정감가 상각비계산 (2013.12.31. 이전취득분) </w:t>
      </w:r>
      <w:r w:rsidR="00E33A03" w:rsidRPr="0074678C">
        <w:rPr>
          <w:rFonts w:ascii="MS Gothic" w:eastAsia="MS Gothic" w:hAnsi="MS Gothic" w:cs="MS Gothic" w:hint="eastAsia"/>
        </w:rPr>
        <w:t>㉙</w:t>
      </w:r>
      <w:r>
        <w:t xml:space="preserve"> 기 준 상 각 률 </w:t>
      </w:r>
      <w:r w:rsidR="00662B67" w:rsidRPr="0074678C">
        <w:rPr>
          <w:rFonts w:ascii="MS Gothic" w:eastAsia="MS Gothic" w:hAnsi="MS Gothic" w:cs="MS Gothic" w:hint="eastAsia"/>
        </w:rPr>
        <w:t>㉚</w:t>
      </w:r>
      <w:r>
        <w:t xml:space="preserve"> 종 전 상 각 비 </w:t>
      </w:r>
      <w:r w:rsidR="00547326" w:rsidRPr="00984614">
        <w:rPr>
          <w:rFonts w:ascii="MS Gothic" w:eastAsia="MS Gothic" w:hAnsi="MS Gothic" w:cs="MS Gothic" w:hint="eastAsia"/>
        </w:rPr>
        <w:t>㉛</w:t>
      </w:r>
      <w:r>
        <w:t xml:space="preserve"> 종 전 감 가 상 각 비 한 도[</w:t>
      </w:r>
      <w:r w:rsidR="006B741F" w:rsidRPr="00D54028">
        <w:rPr>
          <w:rFonts w:ascii="MS Gothic" w:eastAsia="MS Gothic" w:hAnsi="MS Gothic" w:cs="MS Gothic" w:hint="eastAsia"/>
        </w:rPr>
        <w:t>㉚</w:t>
      </w:r>
      <w:r w:rsidR="006B741F">
        <w:t>-{</w:t>
      </w:r>
      <w:r w:rsidR="006B741F" w:rsidRPr="00D54028">
        <w:rPr>
          <w:rFonts w:hint="eastAsia"/>
        </w:rPr>
        <w:t xml:space="preserve"> </w:t>
      </w:r>
      <w:r w:rsidR="006B741F" w:rsidRPr="00D54028">
        <w:rPr>
          <w:rFonts w:ascii="Cambria Math" w:hAnsi="Cambria Math" w:cs="Cambria Math"/>
        </w:rPr>
        <w:t>⑳</w:t>
      </w:r>
      <w:r w:rsidR="006B741F">
        <w:t>-(</w:t>
      </w:r>
      <w:r w:rsidR="006B741F" w:rsidRPr="00D54028">
        <w:rPr>
          <w:rFonts w:ascii="MS Gothic" w:eastAsia="MS Gothic" w:hAnsi="MS Gothic" w:cs="MS Gothic" w:hint="eastAsia"/>
        </w:rPr>
        <w:t>㉖</w:t>
      </w:r>
      <w:r w:rsidR="006B741F">
        <w:t>-</w:t>
      </w:r>
      <w:r w:rsidR="006B741F" w:rsidRPr="00594CBE">
        <w:rPr>
          <w:rFonts w:ascii="MS Gothic" w:eastAsia="MS Gothic" w:hAnsi="MS Gothic" w:cs="MS Gothic" w:hint="eastAsia"/>
        </w:rPr>
        <w:t>㉕</w:t>
      </w:r>
      <w:r>
        <w:t xml:space="preserve">)}] </w:t>
      </w:r>
      <w:r w:rsidR="0064512F" w:rsidRPr="00594CBE">
        <w:rPr>
          <w:rFonts w:ascii="MS Gothic" w:eastAsia="MS Gothic" w:hAnsi="MS Gothic" w:cs="MS Gothic" w:hint="eastAsia"/>
        </w:rPr>
        <w:t>㉜</w:t>
      </w:r>
      <w:r>
        <w:t xml:space="preserve"> 추 가 손 금 산 입 대 상 액 </w:t>
      </w:r>
      <w:r w:rsidR="00503C4C" w:rsidRPr="00594CBE">
        <w:rPr>
          <w:rFonts w:ascii="MS Gothic" w:eastAsia="MS Gothic" w:hAnsi="MS Gothic" w:cs="MS Gothic" w:hint="eastAsia"/>
        </w:rPr>
        <w:t>㉝</w:t>
      </w:r>
      <w:r>
        <w:t xml:space="preserve"> 동종자산 한도계산 후 추가 손금산입액 신고조정감가 상각비계산 (2014.1.1. 이후취득분) </w:t>
      </w:r>
      <w:r w:rsidR="003D6B45" w:rsidRPr="00594CBE">
        <w:rPr>
          <w:rFonts w:ascii="MS Gothic" w:eastAsia="MS Gothic" w:hAnsi="MS Gothic" w:cs="MS Gothic" w:hint="eastAsia"/>
        </w:rPr>
        <w:t>㉞</w:t>
      </w:r>
      <w:r>
        <w:t xml:space="preserve"> 기획재정부령으로 정하는 기준내용연수 </w:t>
      </w:r>
      <w:r w:rsidR="0014150C" w:rsidRPr="00594CBE">
        <w:rPr>
          <w:rFonts w:ascii="MS Gothic" w:eastAsia="MS Gothic" w:hAnsi="MS Gothic" w:cs="MS Gothic" w:hint="eastAsia"/>
        </w:rPr>
        <w:t>㉟</w:t>
      </w:r>
      <w:r>
        <w:t xml:space="preserve"> 기준감가상각비한도 </w:t>
      </w:r>
      <w:r w:rsidR="00860287" w:rsidRPr="0059048D">
        <w:rPr>
          <w:rFonts w:ascii="MS Gothic" w:eastAsia="MS Gothic" w:hAnsi="MS Gothic" w:cs="MS Gothic" w:hint="eastAsia"/>
        </w:rPr>
        <w:t>㊱</w:t>
      </w:r>
      <w:r>
        <w:t xml:space="preserve"> 추가손금산입액 </w:t>
      </w:r>
      <w:r w:rsidR="006532C5" w:rsidRPr="0059048D">
        <w:rPr>
          <w:rFonts w:ascii="MS Gothic" w:eastAsia="MS Gothic" w:hAnsi="MS Gothic" w:cs="MS Gothic" w:hint="eastAsia"/>
        </w:rPr>
        <w:t>㊲</w:t>
      </w:r>
      <w:r>
        <w:t xml:space="preserve"> 추가 손금산입 후 당기말부인액 누계( </w:t>
      </w:r>
      <w:r w:rsidR="00753E93" w:rsidRPr="0059048D">
        <w:rPr>
          <w:rFonts w:ascii="MS Gothic" w:eastAsia="MS Gothic" w:hAnsi="MS Gothic" w:cs="MS Gothic" w:hint="eastAsia"/>
        </w:rPr>
        <w:t>㉖</w:t>
      </w:r>
      <w:r w:rsidR="00753E93">
        <w:t xml:space="preserve">- </w:t>
      </w:r>
      <w:r w:rsidR="00753E93" w:rsidRPr="0059048D">
        <w:rPr>
          <w:rFonts w:ascii="MS Gothic" w:eastAsia="MS Gothic" w:hAnsi="MS Gothic" w:cs="MS Gothic" w:hint="eastAsia"/>
        </w:rPr>
        <w:t>㉝</w:t>
      </w:r>
      <w:r w:rsidR="00753E93">
        <w:t xml:space="preserve">- </w:t>
      </w:r>
      <w:r w:rsidR="00753E93" w:rsidRPr="0059048D">
        <w:rPr>
          <w:rFonts w:ascii="MS Gothic" w:eastAsia="MS Gothic" w:hAnsi="MS Gothic" w:cs="MS Gothic" w:hint="eastAsia"/>
        </w:rPr>
        <w:t>㊱</w:t>
      </w:r>
      <w:r>
        <w:t>)</w:t>
      </w:r>
    </w:p>
    <w:sectPr w:rsidR="00A91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59"/>
    <w:rsid w:val="00015979"/>
    <w:rsid w:val="000F0A5D"/>
    <w:rsid w:val="0014150C"/>
    <w:rsid w:val="001B4971"/>
    <w:rsid w:val="002E238A"/>
    <w:rsid w:val="0032594A"/>
    <w:rsid w:val="00343AE1"/>
    <w:rsid w:val="00375A4E"/>
    <w:rsid w:val="00392DA1"/>
    <w:rsid w:val="003A3656"/>
    <w:rsid w:val="003D366A"/>
    <w:rsid w:val="003D6B45"/>
    <w:rsid w:val="00414462"/>
    <w:rsid w:val="00441A69"/>
    <w:rsid w:val="00456165"/>
    <w:rsid w:val="004E318A"/>
    <w:rsid w:val="00503C4C"/>
    <w:rsid w:val="0050750F"/>
    <w:rsid w:val="00520E49"/>
    <w:rsid w:val="00547326"/>
    <w:rsid w:val="005663C4"/>
    <w:rsid w:val="00573077"/>
    <w:rsid w:val="005A19F4"/>
    <w:rsid w:val="0064512F"/>
    <w:rsid w:val="006532C5"/>
    <w:rsid w:val="00662B67"/>
    <w:rsid w:val="006B741F"/>
    <w:rsid w:val="00743106"/>
    <w:rsid w:val="00753E93"/>
    <w:rsid w:val="00796F2E"/>
    <w:rsid w:val="00860287"/>
    <w:rsid w:val="00A324BE"/>
    <w:rsid w:val="00A91E59"/>
    <w:rsid w:val="00B33F92"/>
    <w:rsid w:val="00B6552A"/>
    <w:rsid w:val="00B9006F"/>
    <w:rsid w:val="00C061C6"/>
    <w:rsid w:val="00C640B1"/>
    <w:rsid w:val="00D24016"/>
    <w:rsid w:val="00E14D6A"/>
    <w:rsid w:val="00E33A03"/>
    <w:rsid w:val="00EB53A7"/>
    <w:rsid w:val="00F045BD"/>
    <w:rsid w:val="00F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C222"/>
  <w15:chartTrackingRefBased/>
  <w15:docId w15:val="{8DE61C59-9A34-4215-96F0-5E1F2B5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44</cp:revision>
  <dcterms:created xsi:type="dcterms:W3CDTF">2023-09-14T05:08:00Z</dcterms:created>
  <dcterms:modified xsi:type="dcterms:W3CDTF">2023-10-06T07:15:00Z</dcterms:modified>
</cp:coreProperties>
</file>