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85" w:rsidRPr="005D2185" w:rsidRDefault="005D2185" w:rsidP="005D2185">
      <w:pPr>
        <w:rPr>
          <w:rFonts w:ascii="Arial" w:hAnsi="Arial" w:cs="Arial"/>
        </w:rPr>
      </w:pPr>
    </w:p>
    <w:p w:rsidR="005D2185" w:rsidRPr="005D2185" w:rsidRDefault="005D2185" w:rsidP="005D2185">
      <w:pPr>
        <w:rPr>
          <w:rFonts w:ascii="Arial" w:hAnsi="Arial" w:cs="Arial"/>
        </w:rPr>
      </w:pPr>
      <w:r w:rsidRPr="005D2185">
        <w:rPr>
          <w:rFonts w:ascii="Arial" w:hAnsi="Arial" w:cs="Arial"/>
        </w:rPr>
        <w:t>[Case of d</w:t>
      </w:r>
      <w:r>
        <w:rPr>
          <w:rFonts w:ascii="Arial" w:hAnsi="Arial" w:cs="Arial"/>
        </w:rPr>
        <w:t>enial of depreciation by asset]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Division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Building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Machine subtotal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Machine 1</w:t>
      </w:r>
      <w:r>
        <w:rPr>
          <w:rFonts w:ascii="Arial" w:hAnsi="Arial" w:cs="Arial" w:hint="eastAsia"/>
        </w:rPr>
        <w:t xml:space="preserve"> </w:t>
      </w:r>
      <w:r w:rsidRPr="005D2185">
        <w:rPr>
          <w:rFonts w:ascii="Arial" w:hAnsi="Arial" w:cs="Arial"/>
        </w:rPr>
        <w:t>Machine 2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Fixtures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Tax depreciation range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150,000100,000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30,000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20,000</w:t>
      </w:r>
      <w:r>
        <w:rPr>
          <w:rFonts w:ascii="Arial" w:hAnsi="Arial" w:cs="Arial" w:hint="eastAsia"/>
        </w:rPr>
        <w:t xml:space="preserve"> </w:t>
      </w:r>
      <w:r w:rsidRPr="005D2185">
        <w:rPr>
          <w:rFonts w:ascii="Arial" w:hAnsi="Arial" w:cs="Arial"/>
        </w:rPr>
        <w:t>Amortization in company accounts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165,000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120,000</w:t>
      </w:r>
      <w:r>
        <w:rPr>
          <w:rFonts w:ascii="Arial" w:hAnsi="Arial" w:cs="Arial" w:hint="eastAsia"/>
        </w:rPr>
        <w:t xml:space="preserve"> </w:t>
      </w:r>
      <w:r w:rsidRPr="005D2185">
        <w:rPr>
          <w:rFonts w:ascii="Arial" w:hAnsi="Arial" w:cs="Arial"/>
        </w:rPr>
        <w:t>2</w:t>
      </w:r>
      <w:r>
        <w:rPr>
          <w:rFonts w:ascii="Arial" w:hAnsi="Arial" w:cs="Arial"/>
        </w:rPr>
        <w:t>8,000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12,000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16,000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17,000</w:t>
      </w:r>
      <w:r>
        <w:rPr>
          <w:rFonts w:ascii="Arial" w:hAnsi="Arial" w:cs="Arial" w:hint="eastAsia"/>
        </w:rPr>
        <w:t xml:space="preserve"> </w:t>
      </w:r>
      <w:r w:rsidRPr="005D2185">
        <w:rPr>
          <w:rFonts w:ascii="Arial" w:hAnsi="Arial" w:cs="Arial"/>
        </w:rPr>
        <w:t>Ca</w:t>
      </w:r>
      <w:r>
        <w:rPr>
          <w:rFonts w:ascii="Arial" w:hAnsi="Arial" w:cs="Arial"/>
        </w:rPr>
        <w:t>lculating the amount of in-laws</w:t>
      </w:r>
      <w:r>
        <w:rPr>
          <w:rFonts w:ascii="Arial" w:hAnsi="Arial" w:cs="Arial" w:hint="eastAsia"/>
        </w:rPr>
        <w:t xml:space="preserve"> </w:t>
      </w:r>
      <w:r w:rsidRPr="005D2185">
        <w:rPr>
          <w:rFonts w:ascii="Arial" w:hAnsi="Arial" w:cs="Arial"/>
        </w:rPr>
        <w:t>1</w:t>
      </w:r>
      <w:r>
        <w:rPr>
          <w:rFonts w:ascii="Arial" w:hAnsi="Arial" w:cs="Arial"/>
        </w:rPr>
        <w:t>5,000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|20,000</w:t>
      </w:r>
      <w:r>
        <w:rPr>
          <w:rFonts w:ascii="Arial" w:hAnsi="Arial" w:cs="Arial" w:hint="eastAsia"/>
        </w:rPr>
        <w:t xml:space="preserve"> </w:t>
      </w:r>
      <w:r w:rsidRPr="005D2185">
        <w:rPr>
          <w:rFonts w:ascii="Arial" w:hAnsi="Arial" w:cs="Arial" w:hint="eastAsia"/>
        </w:rPr>
        <w:t>△</w:t>
      </w:r>
      <w:r w:rsidRPr="005D2185">
        <w:rPr>
          <w:rFonts w:ascii="Arial" w:hAnsi="Arial" w:cs="Arial"/>
        </w:rPr>
        <w:t>2,000</w:t>
      </w:r>
      <w:r>
        <w:rPr>
          <w:rFonts w:ascii="Arial" w:hAnsi="Arial" w:cs="Arial" w:hint="eastAsia"/>
        </w:rPr>
        <w:t xml:space="preserve"> </w:t>
      </w:r>
      <w:r w:rsidRPr="005D2185">
        <w:rPr>
          <w:rFonts w:ascii="Arial" w:hAnsi="Arial" w:cs="Arial"/>
        </w:rPr>
        <w:t>2,000</w:t>
      </w:r>
      <w:r>
        <w:rPr>
          <w:rFonts w:ascii="Arial" w:hAnsi="Arial" w:cs="Arial" w:hint="eastAsia"/>
        </w:rPr>
        <w:t xml:space="preserve"> </w:t>
      </w:r>
      <w:r w:rsidRPr="005D2185">
        <w:rPr>
          <w:rFonts w:ascii="Arial" w:hAnsi="Arial" w:cs="Arial" w:hint="eastAsia"/>
        </w:rPr>
        <w:t>△</w:t>
      </w:r>
      <w:r w:rsidRPr="005D2185">
        <w:rPr>
          <w:rFonts w:ascii="Arial" w:hAnsi="Arial" w:cs="Arial"/>
        </w:rPr>
        <w:t>4,000</w:t>
      </w:r>
      <w:r>
        <w:rPr>
          <w:rFonts w:ascii="Arial" w:hAnsi="Arial" w:cs="Arial" w:hint="eastAsia"/>
        </w:rPr>
        <w:t xml:space="preserve"> </w:t>
      </w:r>
      <w:r w:rsidRPr="005D2185">
        <w:rPr>
          <w:rFonts w:ascii="Arial" w:hAnsi="Arial" w:cs="Arial" w:hint="eastAsia"/>
        </w:rPr>
        <w:t>△</w:t>
      </w:r>
      <w:r w:rsidRPr="005D2185">
        <w:rPr>
          <w:rFonts w:ascii="Arial" w:hAnsi="Arial" w:cs="Arial"/>
        </w:rPr>
        <w:t>3,000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5D2185">
        <w:rPr>
          <w:rFonts w:ascii="Arial" w:hAnsi="Arial" w:cs="Arial" w:hint="eastAsia"/>
        </w:rPr>
        <w:t>→</w:t>
      </w:r>
      <w:r w:rsidRPr="005D2185">
        <w:rPr>
          <w:rFonts w:ascii="Arial" w:hAnsi="Arial" w:cs="Arial"/>
        </w:rPr>
        <w:t xml:space="preserve"> Amount exceeding the limit of KRW 22,000 is not included in the loss amount (reserved)</w:t>
      </w:r>
    </w:p>
    <w:p w:rsidR="005D2185" w:rsidRPr="005D2185" w:rsidRDefault="005D2185" w:rsidP="005D2185">
      <w:pPr>
        <w:rPr>
          <w:rFonts w:ascii="Arial" w:hAnsi="Arial" w:cs="Arial"/>
        </w:rPr>
      </w:pPr>
    </w:p>
    <w:p w:rsidR="005D2185" w:rsidRPr="005D2185" w:rsidRDefault="005D2185" w:rsidP="005D2185">
      <w:pPr>
        <w:rPr>
          <w:rFonts w:ascii="Arial" w:hAnsi="Arial" w:cs="Arial"/>
        </w:rPr>
      </w:pPr>
    </w:p>
    <w:p w:rsidR="000F1BFB" w:rsidRPr="005D2185" w:rsidRDefault="000F1BFB" w:rsidP="005D2185"/>
    <w:sectPr w:rsidR="000F1BFB" w:rsidRPr="005D2185" w:rsidSect="00374E6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0F1BFB"/>
    <w:rsid w:val="0011506E"/>
    <w:rsid w:val="001665D2"/>
    <w:rsid w:val="001A0DCD"/>
    <w:rsid w:val="001F4B9E"/>
    <w:rsid w:val="0020133F"/>
    <w:rsid w:val="00227AB6"/>
    <w:rsid w:val="002433BC"/>
    <w:rsid w:val="002A1BA0"/>
    <w:rsid w:val="00374E63"/>
    <w:rsid w:val="00394406"/>
    <w:rsid w:val="00413D77"/>
    <w:rsid w:val="00422AB3"/>
    <w:rsid w:val="004B066F"/>
    <w:rsid w:val="005178D8"/>
    <w:rsid w:val="00572CEC"/>
    <w:rsid w:val="0059423F"/>
    <w:rsid w:val="005B0442"/>
    <w:rsid w:val="005D2185"/>
    <w:rsid w:val="006123F4"/>
    <w:rsid w:val="006616CC"/>
    <w:rsid w:val="00727113"/>
    <w:rsid w:val="00815280"/>
    <w:rsid w:val="008161AE"/>
    <w:rsid w:val="00817A89"/>
    <w:rsid w:val="00A35F44"/>
    <w:rsid w:val="00A46984"/>
    <w:rsid w:val="00A84C0F"/>
    <w:rsid w:val="00BA1B82"/>
    <w:rsid w:val="00BD37E2"/>
    <w:rsid w:val="00C41ADD"/>
    <w:rsid w:val="00D1261F"/>
    <w:rsid w:val="00D40FF9"/>
    <w:rsid w:val="00D54ADE"/>
    <w:rsid w:val="00D759FB"/>
    <w:rsid w:val="00E27501"/>
    <w:rsid w:val="00E62937"/>
    <w:rsid w:val="00EB28DA"/>
    <w:rsid w:val="00ED5884"/>
    <w:rsid w:val="00F82122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2023-10-12T08:26:00Z</dcterms:created>
  <dcterms:modified xsi:type="dcterms:W3CDTF">2023-10-15T03:47:00Z</dcterms:modified>
</cp:coreProperties>
</file>