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D5" w:rsidRPr="00660FD5" w:rsidRDefault="00660FD5" w:rsidP="00660FD5">
      <w:pPr>
        <w:rPr>
          <w:rFonts w:ascii="Arial" w:hAnsi="Arial" w:cs="Arial"/>
        </w:rPr>
      </w:pPr>
      <w:r w:rsidRPr="00660FD5">
        <w:rPr>
          <w:rFonts w:ascii="Arial" w:hAnsi="Arial" w:cs="Arial"/>
        </w:rPr>
        <w:t xml:space="preserve">Amortization amount for </w:t>
      </w:r>
      <w:r w:rsidRPr="00660FD5">
        <w:rPr>
          <w:rFonts w:ascii="Arial" w:hAnsi="Arial" w:cs="Arial"/>
        </w:rPr>
        <w:t>the entire asset, etc.</w:t>
      </w:r>
      <w:r w:rsidRPr="00660FD5">
        <w:rPr>
          <w:rFonts w:ascii="Arial" w:hAnsi="Arial" w:cs="Arial"/>
        </w:rPr>
        <w:t xml:space="preserve"> </w:t>
      </w:r>
      <w:r w:rsidRPr="00660FD5">
        <w:rPr>
          <w:rFonts w:ascii="Arial" w:hAnsi="Arial" w:cs="Arial"/>
        </w:rPr>
        <w:t>x</w:t>
      </w:r>
      <w:r w:rsidRPr="00660FD5">
        <w:rPr>
          <w:rFonts w:ascii="Arial" w:hAnsi="Arial" w:cs="Arial"/>
        </w:rPr>
        <w:t xml:space="preserve"> </w:t>
      </w:r>
      <w:r w:rsidRPr="00660FD5">
        <w:rPr>
          <w:rFonts w:ascii="Arial" w:hAnsi="Arial" w:cs="Arial"/>
        </w:rPr>
        <w:t>Value of the transferred portion</w:t>
      </w:r>
      <w:r w:rsidRPr="00660FD5">
        <w:rPr>
          <w:rFonts w:ascii="Arial" w:hAnsi="Arial" w:cs="Arial"/>
        </w:rPr>
        <w:t xml:space="preserve"> </w:t>
      </w:r>
      <w:proofErr w:type="gramStart"/>
      <w:r w:rsidRPr="00660FD5">
        <w:rPr>
          <w:rFonts w:ascii="Arial" w:hAnsi="Arial" w:cs="Arial"/>
        </w:rPr>
        <w:t>The</w:t>
      </w:r>
      <w:proofErr w:type="gramEnd"/>
      <w:r w:rsidRPr="00660FD5">
        <w:rPr>
          <w:rFonts w:ascii="Arial" w:hAnsi="Arial" w:cs="Arial"/>
        </w:rPr>
        <w:t xml:space="preserve"> total value of the depreciable asset in question</w:t>
      </w:r>
      <w:r w:rsidRPr="00660FD5">
        <w:rPr>
          <w:rFonts w:ascii="Arial" w:hAnsi="Arial" w:cs="Arial"/>
        </w:rPr>
        <w:t xml:space="preserve"> </w:t>
      </w:r>
      <w:r w:rsidRPr="00660FD5">
        <w:rPr>
          <w:rFonts w:ascii="Arial" w:hAnsi="Arial" w:cs="Arial"/>
        </w:rPr>
        <w:t>→ The value is based on the book value at the time of acquisition.</w:t>
      </w:r>
    </w:p>
    <w:p w:rsidR="00660FD5" w:rsidRPr="00660FD5" w:rsidRDefault="00660FD5" w:rsidP="00660FD5">
      <w:pPr>
        <w:rPr>
          <w:rFonts w:ascii="Arial" w:hAnsi="Arial" w:cs="Arial"/>
        </w:rPr>
      </w:pPr>
    </w:p>
    <w:p w:rsidR="00FA4CFF" w:rsidRPr="00660FD5" w:rsidRDefault="00FA4CFF" w:rsidP="00660FD5">
      <w:pPr>
        <w:rPr>
          <w:rFonts w:ascii="Arial" w:hAnsi="Arial" w:cs="Arial"/>
        </w:rPr>
      </w:pPr>
      <w:bookmarkStart w:id="0" w:name="_GoBack"/>
      <w:bookmarkEnd w:id="0"/>
    </w:p>
    <w:sectPr w:rsidR="00FA4CFF" w:rsidRPr="00660F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84"/>
    <w:rsid w:val="001A0DCD"/>
    <w:rsid w:val="006123F4"/>
    <w:rsid w:val="00660FD5"/>
    <w:rsid w:val="00A01784"/>
    <w:rsid w:val="00B162F7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2023-10-15T04:37:00Z</dcterms:created>
  <dcterms:modified xsi:type="dcterms:W3CDTF">2023-10-15T04:41:00Z</dcterms:modified>
</cp:coreProperties>
</file>