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C4005D" w:rsidRDefault="00C4005D" w:rsidP="00C4005D">
      <w:r w:rsidRPr="00C4005D">
        <w:rPr>
          <w:rFonts w:ascii="Arial" w:hAnsi="Arial" w:cs="Arial" w:hint="eastAsia"/>
        </w:rPr>
        <w:t>■</w:t>
      </w:r>
      <w:r w:rsidRPr="00C4005D">
        <w:rPr>
          <w:rFonts w:ascii="Arial" w:hAnsi="Arial" w:cs="Arial"/>
        </w:rPr>
        <w:t xml:space="preserve"> Enforcement Rules of the Corporate Tax Act [Attachment Form No. 12] Revised &lt;2017.3.10&gt;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business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year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2022. 1.1.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~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2022.12.3</w:t>
      </w:r>
      <w:bookmarkStart w:id="0" w:name="_GoBack"/>
      <w:bookmarkEnd w:id="0"/>
      <w:r w:rsidRPr="00C4005D">
        <w:rPr>
          <w:rFonts w:ascii="Arial" w:hAnsi="Arial" w:cs="Arial"/>
        </w:rPr>
        <w:t>1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Rural special tax base and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Tax adjustment invoice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Corporation name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Ghana Co., Ltd.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Business registration number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101-81-12345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Rural special tax tax base and tax amount adjustment details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 w:hint="eastAsia"/>
        </w:rPr>
        <w:t>①</w:t>
      </w:r>
      <w:r w:rsidRPr="00C4005D">
        <w:rPr>
          <w:rFonts w:ascii="Arial" w:hAnsi="Arial" w:cs="Arial"/>
        </w:rPr>
        <w:t>Corporation type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맑은 고딕" w:eastAsia="맑은 고딕" w:hAnsi="맑은 고딕" w:cs="맑은 고딕" w:hint="eastAsia"/>
        </w:rPr>
        <w:t>②</w:t>
      </w:r>
      <w:r w:rsidRPr="00C4005D">
        <w:rPr>
          <w:rFonts w:ascii="Arial" w:hAnsi="Arial" w:cs="Arial"/>
        </w:rPr>
        <w:t>Taxation base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tax rate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맑은 고딕" w:eastAsia="맑은 고딕" w:hAnsi="맑은 고딕" w:cs="맑은 고딕" w:hint="eastAsia"/>
        </w:rPr>
        <w:t>③</w:t>
      </w:r>
      <w:r w:rsidRPr="00C4005D">
        <w:rPr>
          <w:rFonts w:ascii="Arial" w:hAnsi="Arial" w:cs="Arial"/>
        </w:rPr>
        <w:t xml:space="preserve"> tax amount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division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amount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 w:hint="eastAsia"/>
        </w:rPr>
        <w:t>④</w:t>
      </w:r>
      <w:r w:rsidRPr="00C4005D">
        <w:rPr>
          <w:rFonts w:ascii="Arial" w:hAnsi="Arial" w:cs="Arial"/>
        </w:rPr>
        <w:t>General corporation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맑은 고딕" w:eastAsia="맑은 고딕" w:hAnsi="맑은 고딕" w:cs="맑은 고딕" w:hint="eastAsia"/>
        </w:rPr>
        <w:t>⑤</w:t>
      </w:r>
      <w:r w:rsidRPr="00C4005D">
        <w:rPr>
          <w:rFonts w:ascii="Arial" w:hAnsi="Arial" w:cs="Arial"/>
        </w:rPr>
        <w:t>Corporate tax reduction amount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14,000,000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20%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2,800,000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맑은 고딕" w:eastAsia="맑은 고딕" w:hAnsi="맑은 고딕" w:cs="맑은 고딕" w:hint="eastAsia"/>
        </w:rPr>
        <w:t>⑥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맑은 고딕" w:eastAsia="맑은 고딕" w:hAnsi="맑은 고딕" w:cs="맑은 고딕" w:hint="eastAsia"/>
        </w:rPr>
        <w:t>⑦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맑은 고딕" w:eastAsia="맑은 고딕" w:hAnsi="맑은 고딕" w:cs="맑은 고딕" w:hint="eastAsia"/>
        </w:rPr>
        <w:t>⑧</w:t>
      </w:r>
      <w:r w:rsidRPr="00C4005D">
        <w:rPr>
          <w:rFonts w:ascii="Arial" w:hAnsi="Arial" w:cs="Arial"/>
        </w:rPr>
        <w:t>Subtotal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14,000,000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2,800,000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 w:hint="eastAsia"/>
        </w:rPr>
        <w:t>⑨</w:t>
      </w:r>
      <w:r w:rsidRPr="00C4005D">
        <w:rPr>
          <w:rFonts w:ascii="Arial" w:hAnsi="Arial" w:cs="Arial"/>
        </w:rPr>
        <w:t>Union corporations, etc.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맑은 고딕" w:eastAsia="맑은 고딕" w:hAnsi="맑은 고딕" w:cs="맑은 고딕" w:hint="eastAsia"/>
        </w:rPr>
        <w:t>⑩</w:t>
      </w:r>
      <w:r w:rsidRPr="00C4005D">
        <w:rPr>
          <w:rFonts w:ascii="Arial" w:hAnsi="Arial" w:cs="Arial"/>
        </w:rPr>
        <w:t>Corporate tax deduction and reduced tax amount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20%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맑은 고딕" w:eastAsia="맑은 고딕" w:hAnsi="맑은 고딕" w:cs="맑은 고딕" w:hint="eastAsia"/>
        </w:rPr>
        <w:t>⑫</w:t>
      </w:r>
      <w:r w:rsidRPr="00C4005D">
        <w:rPr>
          <w:rFonts w:ascii="Arial" w:hAnsi="Arial" w:cs="Arial"/>
        </w:rPr>
        <w:t>Subtotal</w:t>
      </w:r>
      <w:r w:rsidR="008C3D1C"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How to write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 xml:space="preserve">1. In column </w:t>
      </w:r>
      <w:r w:rsidRPr="00C4005D">
        <w:rPr>
          <w:rFonts w:ascii="맑은 고딕" w:eastAsia="맑은 고딕" w:hAnsi="맑은 고딕" w:cs="맑은 고딕" w:hint="eastAsia"/>
        </w:rPr>
        <w:t>②</w:t>
      </w:r>
      <w:r w:rsidRPr="00C4005D">
        <w:rPr>
          <w:rFonts w:ascii="Arial" w:hAnsi="Arial" w:cs="Arial"/>
        </w:rPr>
        <w:t xml:space="preserve">, enter the amount in column </w:t>
      </w:r>
      <w:r w:rsidRPr="00C4005D">
        <w:rPr>
          <w:rFonts w:ascii="맑은 고딕" w:eastAsia="맑은 고딕" w:hAnsi="맑은 고딕" w:cs="맑은 고딕" w:hint="eastAsia"/>
        </w:rPr>
        <w:t>⑤</w:t>
      </w:r>
      <w:r w:rsidRPr="00C4005D">
        <w:rPr>
          <w:rFonts w:ascii="Arial" w:hAnsi="Arial" w:cs="Arial"/>
        </w:rPr>
        <w:t xml:space="preserve"> corporate tax reduction/exemption amount from column </w:t>
      </w:r>
      <w:r w:rsidRPr="00C4005D">
        <w:rPr>
          <w:rFonts w:ascii="맑은 고딕" w:eastAsia="맑은 고딕" w:hAnsi="맑은 고딕" w:cs="맑은 고딕" w:hint="eastAsia"/>
        </w:rPr>
        <w:t>⑩</w:t>
      </w:r>
      <w:r w:rsidRPr="00C4005D">
        <w:rPr>
          <w:rFonts w:ascii="Arial" w:hAnsi="Arial" w:cs="Arial"/>
        </w:rPr>
        <w:t xml:space="preserve"> of the total tax reduction/exemption amount for rural special taxation table [Appendix Form No. 13].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 xml:space="preserve">2. In column </w:t>
      </w:r>
      <w:r w:rsidRPr="00C4005D">
        <w:rPr>
          <w:rFonts w:ascii="맑은 고딕" w:eastAsia="맑은 고딕" w:hAnsi="맑은 고딕" w:cs="맑은 고딕" w:hint="eastAsia"/>
        </w:rPr>
        <w:t>②</w:t>
      </w:r>
      <w:r w:rsidRPr="00C4005D">
        <w:rPr>
          <w:rFonts w:ascii="Arial" w:hAnsi="Arial" w:cs="Arial"/>
        </w:rPr>
        <w:t xml:space="preserve">, in column </w:t>
      </w:r>
      <w:r w:rsidRPr="00C4005D">
        <w:rPr>
          <w:rFonts w:ascii="맑은 고딕" w:eastAsia="맑은 고딕" w:hAnsi="맑은 고딕" w:cs="맑은 고딕" w:hint="eastAsia"/>
        </w:rPr>
        <w:t>⑩</w:t>
      </w:r>
      <w:r w:rsidRPr="00C4005D">
        <w:rPr>
          <w:rFonts w:ascii="Arial" w:hAnsi="Arial" w:cs="Arial"/>
        </w:rPr>
        <w:t xml:space="preserve"> corporate tax deduction/exemption amount, enter the total amount of tax reduction for rural special taxation (Form No. 13) 2. in column </w:t>
      </w:r>
      <w:r w:rsidRPr="00C4005D">
        <w:rPr>
          <w:rFonts w:ascii="맑은 고딕" w:eastAsia="맑은 고딕" w:hAnsi="맑은 고딕" w:cs="맑은 고딕" w:hint="eastAsia"/>
        </w:rPr>
        <w:t>⑦</w:t>
      </w:r>
      <w:r w:rsidRPr="00C4005D">
        <w:rPr>
          <w:rFonts w:ascii="Arial" w:hAnsi="Arial" w:cs="Arial"/>
        </w:rPr>
        <w:t xml:space="preserve"> of tax reduction for cooperative corporations, etc., and 3. in tax deduction for cooperative corporations, etc. </w:t>
      </w:r>
      <w:r w:rsidRPr="00C4005D">
        <w:rPr>
          <w:rFonts w:ascii="맑은 고딕" w:eastAsia="맑은 고딕" w:hAnsi="맑은 고딕" w:cs="맑은 고딕" w:hint="eastAsia"/>
        </w:rPr>
        <w:t>⑨</w:t>
      </w:r>
      <w:r w:rsidRPr="00C4005D">
        <w:rPr>
          <w:rFonts w:ascii="Arial" w:hAnsi="Arial" w:cs="Arial"/>
        </w:rPr>
        <w:t xml:space="preserve"> Enter the total amount in the tax deduction field.</w:t>
      </w:r>
      <w:r>
        <w:rPr>
          <w:rFonts w:ascii="Arial" w:hAnsi="Arial" w:cs="Arial"/>
        </w:rPr>
        <w:t xml:space="preserve"> </w:t>
      </w:r>
      <w:r w:rsidRPr="00C4005D">
        <w:rPr>
          <w:rFonts w:ascii="Arial" w:hAnsi="Arial" w:cs="Arial"/>
        </w:rPr>
        <w:t>210mm×297mm [white paper 80g/</w:t>
      </w:r>
      <w:r w:rsidRPr="00C4005D">
        <w:rPr>
          <w:rFonts w:ascii="Arial" w:hAnsi="Arial" w:cs="Arial"/>
        </w:rPr>
        <w:t>㎡</w:t>
      </w:r>
      <w:r w:rsidRPr="00C4005D">
        <w:rPr>
          <w:rFonts w:ascii="Arial" w:hAnsi="Arial" w:cs="Arial"/>
        </w:rPr>
        <w:t xml:space="preserve"> or heavy paper 80g/</w:t>
      </w:r>
      <w:r w:rsidRPr="00C4005D">
        <w:rPr>
          <w:rFonts w:ascii="Arial" w:hAnsi="Arial" w:cs="Arial"/>
        </w:rPr>
        <w:t>㎡</w:t>
      </w:r>
      <w:r w:rsidRPr="00C4005D">
        <w:rPr>
          <w:rFonts w:ascii="Arial" w:hAnsi="Arial" w:cs="Arial"/>
        </w:rPr>
        <w:t>]</w:t>
      </w:r>
      <w:r>
        <w:t xml:space="preserve"> </w:t>
      </w:r>
    </w:p>
    <w:sectPr w:rsidR="00040D4D" w:rsidRPr="00C40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915" w:rsidRDefault="00B62915" w:rsidP="00040D4D">
      <w:pPr>
        <w:spacing w:after="0" w:line="240" w:lineRule="auto"/>
      </w:pPr>
      <w:r>
        <w:separator/>
      </w:r>
    </w:p>
  </w:endnote>
  <w:endnote w:type="continuationSeparator" w:id="0">
    <w:p w:rsidR="00B62915" w:rsidRDefault="00B62915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915" w:rsidRDefault="00B62915" w:rsidP="00040D4D">
      <w:pPr>
        <w:spacing w:after="0" w:line="240" w:lineRule="auto"/>
      </w:pPr>
      <w:r>
        <w:separator/>
      </w:r>
    </w:p>
  </w:footnote>
  <w:footnote w:type="continuationSeparator" w:id="0">
    <w:p w:rsidR="00B62915" w:rsidRDefault="00B62915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4702AF"/>
    <w:rsid w:val="00590CD5"/>
    <w:rsid w:val="008C3D1C"/>
    <w:rsid w:val="00944A30"/>
    <w:rsid w:val="00AC5361"/>
    <w:rsid w:val="00B62915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2023-10-12T21:25:00Z</dcterms:created>
  <dcterms:modified xsi:type="dcterms:W3CDTF">2023-10-12T21:26:00Z</dcterms:modified>
</cp:coreProperties>
</file>