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D759F5" w:rsidRDefault="0076581D" w:rsidP="00D759F5"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Reference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Type of division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 w:hint="eastAsia"/>
        </w:rPr>
        <w:t>•</w:t>
      </w:r>
      <w:r w:rsidR="00D759F5" w:rsidRPr="00D759F5">
        <w:rPr>
          <w:rFonts w:ascii="Arial" w:hAnsi="Arial" w:cs="Arial"/>
        </w:rPr>
        <w:t xml:space="preserve"> Simple divisions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- In case the divided corporation continues to exist after division (surviving division)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corporation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corporation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new corporation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- When a divided corporation ceases to exist after division (extinction division)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corporation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new corporation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new corporation C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(Corporation A disappears after division)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Tahoma" w:hAnsi="Tahoma" w:cs="Tahoma"/>
        </w:rPr>
        <w:t>‣</w:t>
      </w:r>
      <w:r w:rsidR="00D759F5" w:rsidRPr="00D759F5">
        <w:rPr>
          <w:rFonts w:ascii="Arial" w:hAnsi="Arial" w:cs="Arial"/>
        </w:rPr>
        <w:t xml:space="preserve"> Division and merger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- When the counterpart corporation of a divided corporation survives (absorption division merger)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corporation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Counterparty corporation B of spin-off merger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B’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- When the counterpart corporation of a division merger ceases to exist (extinct division merger)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corporation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new corporation C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Counterparty B of the defunct spin-off merger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B’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B’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(Corporation B disappears after division)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- When the divided corporations continue to exist separately after the merger (split merger)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corporation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A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new corporation C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Split corporation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B’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B’</w:t>
      </w:r>
      <w:r>
        <w:rPr>
          <w:rFonts w:ascii="Arial" w:hAnsi="Arial" w:cs="Arial"/>
        </w:rPr>
        <w:t xml:space="preserve"> </w:t>
      </w:r>
      <w:r w:rsidR="00D759F5" w:rsidRPr="00D759F5">
        <w:rPr>
          <w:rFonts w:ascii="Arial" w:hAnsi="Arial" w:cs="Arial"/>
        </w:rPr>
        <w:t>Business C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040D4D" w:rsidRPr="00D75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E0C" w:rsidRDefault="00502E0C" w:rsidP="00040D4D">
      <w:pPr>
        <w:spacing w:after="0" w:line="240" w:lineRule="auto"/>
      </w:pPr>
      <w:r>
        <w:separator/>
      </w:r>
    </w:p>
  </w:endnote>
  <w:endnote w:type="continuationSeparator" w:id="0">
    <w:p w:rsidR="00502E0C" w:rsidRDefault="00502E0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E0C" w:rsidRDefault="00502E0C" w:rsidP="00040D4D">
      <w:pPr>
        <w:spacing w:after="0" w:line="240" w:lineRule="auto"/>
      </w:pPr>
      <w:r>
        <w:separator/>
      </w:r>
    </w:p>
  </w:footnote>
  <w:footnote w:type="continuationSeparator" w:id="0">
    <w:p w:rsidR="00502E0C" w:rsidRDefault="00502E0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02E0C"/>
    <w:rsid w:val="00590CD5"/>
    <w:rsid w:val="005E4ABC"/>
    <w:rsid w:val="0076581D"/>
    <w:rsid w:val="008451B4"/>
    <w:rsid w:val="008F19C3"/>
    <w:rsid w:val="00944A30"/>
    <w:rsid w:val="00AC5361"/>
    <w:rsid w:val="00C4005D"/>
    <w:rsid w:val="00D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2023-10-13T07:13:00Z</dcterms:created>
  <dcterms:modified xsi:type="dcterms:W3CDTF">2023-10-13T07:14:00Z</dcterms:modified>
</cp:coreProperties>
</file>