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&lt;bof&gt;</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신탁재산의 각 사업연도의 소득에 대한 법인세 과세특례)(#2 관리자에게 맡긴 재산을 회사로 보는 경우 생긴 소득에 대한 세금 부과 특례)(#3 Special taxation on income generated when property entrusted to an administrator is considered as a company)[n]</w:t>
      </w:r>
    </w:p>
    <w:p w:rsidR="00000000" w:rsidDel="00000000" w:rsidP="00000000" w:rsidRDefault="00000000" w:rsidRPr="00000000" w14:paraId="000000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신탁재산의 각 사업연도의 소득에 대한 법인세 과세특례의 취지)(#2 관리자에게 맡긴 재산을 회사로 보는 경우 생긴 소득에 대해 세금을 부과하는 특례의 취지)(#3 Purpose of imposing taxes on income generated when property entrusted to an administrator is considered as a company)[n]</w:t>
      </w:r>
    </w:p>
    <w:p w:rsidR="00000000" w:rsidDel="00000000" w:rsidP="00000000" w:rsidRDefault="00000000" w:rsidRPr="00000000" w14:paraId="000000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신탁재산에 귀속되는 소득에 대해서는 신탁유형 및 경제적 실질에 따라 납세의무자 범위가 정해지며 신탁재산에 대한 법인세 과세방식을 선택적으로 적용할 수 있습니다.( 2021.1.1. 이후 신탁계약을 체결하는 분부터 적용</w:t>
      </w: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합니다.</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관리자에게 맡긴 재산에서 발생하는 소득의 유형에 따라 세금을 내야하는 주체가 정해지며 관리자에게 맡긴 재산에 세금을 내는 방식을 선택적으로 적용할 수 있습니다.)(#3 Depending on the type of income generated from property entrusted to an administrator, the entity responsible for paying taxes is determined, and the method of taxing the property entrusted to an administrator can be applied selectively.){e2&lt;n&gt;}</w:t>
      </w:r>
    </w:p>
    <w:p w:rsidR="00000000" w:rsidDel="00000000" w:rsidP="00000000" w:rsidRDefault="00000000" w:rsidRPr="00000000" w14:paraId="0000000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 법인과세 신탁재산의 각 사업연도의 소득에 대한 법인세 과세특례 개요)(#2 관리자에게 맡긴 재산을 회사로 보는 경우 생긴 소득에 대해 세금을 부과하는 이유)(#3 Reasons for imposing taxes on income generated when property entrusted to an administrator is considered as a company)[n]</w:t>
      </w:r>
    </w:p>
    <w:p w:rsidR="00000000" w:rsidDel="00000000" w:rsidP="00000000" w:rsidRDefault="00000000" w:rsidRPr="00000000" w14:paraId="000000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 법인과세 신탁재산의 각 사업연도의 소득에 대한 법인세 과세특례 개정 배경)(#2 관리자에게 맡긴 재산을 회사로 보는 경우 생긴 소득에 대해 세금을 부과하는 법의 개정 배경)(#3 Background of the legal amendment regarding the imposition of taxes on income generated when property entrusted to an administrator is considered as a company)[n]</w:t>
      </w:r>
    </w:p>
    <w:p w:rsidR="00000000" w:rsidDel="00000000" w:rsidP="00000000" w:rsidRDefault="00000000" w:rsidRPr="00000000" w14:paraId="0000000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기존 수익자 과세 원칙의 신탁소득 과세방식은 수익자가 특정되지 않거나 다수인 수익자에게 적용하기 어려운 측면이 있어 「신탁법」 상 다양한 신탁유형을 반영하고 신탁의 경제적 실질에 맞게 과세체계를 정비하였습니다.)(#2 기존에는 관리자에게 맡긴 재산의 주인이 특정되지 않거나 주인이 여러 명이라 세금을 부과하기 어려워 법을 개정하였습니다.)(#3 Previously, it was difficult to impose taxes on property entrusted to an administrator when the owner was not specified or when there were multiple owners, so the law was amended.){e4&lt;n&gt;}</w:t>
      </w:r>
    </w:p>
    <w:p w:rsidR="00000000" w:rsidDel="00000000" w:rsidP="00000000" w:rsidRDefault="00000000" w:rsidRPr="00000000" w14:paraId="0000000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tl w:val="0"/>
        </w:rPr>
        <w:t xml:space="preserve">[4](#1 $(법인과세 신탁재산의 각 사업연도의 소득에 대한 법인세 과세특례 개정 내용))(#2 $(관리자에게 맡긴 재산을 회사로 보는 경우 생긴 소득에 대한 세금 부과 개정내용))(#3 $(Amendments of tax imposition on income generated when property entrusted to an administrator is considered as a company))[n]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763541" cy="2907945"/>
            <wp:effectExtent b="0" l="0" r="0" t="0"/>
            <wp:docPr id="125293495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3541" cy="2907945"/>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{e3&lt;n&gt;}</w:t>
      </w:r>
    </w:p>
    <w:p w:rsidR="00000000" w:rsidDel="00000000" w:rsidP="00000000" w:rsidRDefault="00000000" w:rsidRPr="00000000" w14:paraId="000000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tl w:val="0"/>
        </w:rPr>
        <w:t xml:space="preserve">[5](#1 $(법인과세 신탁재산의 각 사업연도의 소득에 대한 법인세 과세특례 개정에 따른 신탁의 분류))(#2 $(관리자에게 맡긴 재산을 회사로 보는 경우 생긴 소득에 대해 세금 부과 시 맡긴 재산을 분류하는 방법))(#3 $(Tax classification method for income generated from property entrusted to an administrator when treated as a corporate entity))[n]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955345" cy="1681063"/>
            <wp:effectExtent b="0" l="0" r="0" t="0"/>
            <wp:docPr descr="텍스트, 스크린샷, 폰트, 번호이(가) 표시된 사진&#10;&#10;자동 생성된 설명" id="1252934959" name="image1.png"/>
            <a:graphic>
              <a:graphicData uri="http://schemas.openxmlformats.org/drawingml/2006/picture">
                <pic:pic>
                  <pic:nvPicPr>
                    <pic:cNvPr descr="텍스트, 스크린샷, 폰트, 번호이(가) 표시된 사진&#10;&#10;자동 생성된 설명" id="0" name="image1.png"/>
                    <pic:cNvPicPr preferRelativeResize="0"/>
                  </pic:nvPicPr>
                  <pic:blipFill>
                    <a:blip r:embed="rId8"/>
                    <a:srcRect b="0" l="0" r="0" t="0"/>
                    <a:stretch>
                      <a:fillRect/>
                    </a:stretch>
                  </pic:blipFill>
                  <pic:spPr>
                    <a:xfrm>
                      <a:off x="0" y="0"/>
                      <a:ext cx="4955345" cy="1681063"/>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{e4&lt;n&gt;}</w:t>
      </w:r>
    </w:p>
    <w:p w:rsidR="00000000" w:rsidDel="00000000" w:rsidP="00000000" w:rsidRDefault="00000000" w:rsidRPr="00000000" w14:paraId="000000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[6](#1 신탁재산에 대한 과세방식(법법§5, 법령§3의2))(#2 관리자에게 맡긴 재산을 회사로 보는 경우 세금을 부과하는 방식)(#3 Method of imposing taxes when property entrusted to an administrator is considered as a company)[n]</w:t>
      </w:r>
    </w:p>
    <w:p w:rsidR="00000000" w:rsidDel="00000000" w:rsidP="00000000" w:rsidRDefault="00000000" w:rsidRPr="00000000" w14:paraId="0000000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[7](#1 신탁재산에 귀속되는 소득의 주체)(#2 관리자에게 맡긴 재산을 회사로 보는 경우 벌어들인 소득의 주인)(#3 Owner of the income generated when property entrusted to an administrator is considered as a company)[n]</w:t>
      </w:r>
    </w:p>
    <w:p w:rsidR="00000000" w:rsidDel="00000000" w:rsidP="00000000" w:rsidRDefault="00000000" w:rsidRPr="00000000" w14:paraId="0000000E">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신탁재산에 귀속되는 소득에 대해서는 그 신탁의 이익을 받을 수익자 (내국법인 및 거주자인 경우에 한정)가 그 신탁재산을 가진 것으로 보고 이 법을 적용합니다.)(#2 관리자에게 맡긴 재산을 회사로 보는 경우 벌어들인 소득에 대해 그 소득을 받을 수익자를 재산의 주인으로 보고 이 법을 적용합니다.)(#3 When property entrusted to an administrator is considered as a company, the income recipient is deemed the owner of the income earned, and this law is applied.){e8&lt;n&gt;,e9&lt;n&gt;}</w:t>
      </w:r>
    </w:p>
    <w:p w:rsidR="00000000" w:rsidDel="00000000" w:rsidP="00000000" w:rsidRDefault="00000000" w:rsidRPr="00000000" w14:paraId="000000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[8](#1 법 소정 요건을 충족한 경우로서 위탁자가 신탁재산을 실질적으로 통제하지 않는 신탁)(#2 관리자에게 맡긴 재산을 회사로 보는 경우 관리하는자가 실질적으로 해당 재산을 관리하지 않는 경우)(#3 When property entrusted to an administrator as a company is not effectively managed by the administrator)[n]</w:t>
      </w:r>
    </w:p>
    <w:p w:rsidR="00000000" w:rsidDel="00000000" w:rsidP="00000000" w:rsidRDefault="00000000" w:rsidRPr="00000000" w14:paraId="00000010">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[9](#1 신탁 재산별로 각각을 하나의 내국법인으로 간주)(#2 관리자에게 맡긴 재산 각각을 하나의 회사로 간주)(#3 Each entrusted property is treated as a separate company)[n]</w:t>
      </w:r>
    </w:p>
    <w:p w:rsidR="00000000" w:rsidDel="00000000" w:rsidP="00000000" w:rsidRDefault="00000000" w:rsidRPr="00000000" w14:paraId="0000001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 소정 요건(법인세법§5② 각 호)에 해당하는 신탁(「자본시장과 금융투자업에 관한 법률」 제9조제18항제1호에 따른 투자신탁은 제외) 중 수익자가 2인 이상(2 이상인 경우에도 1인 및 특수관계인으로 구성된 경우는 제외)으로 구성된 경우로서 위탁자가 신탁재산을 실질적으로 통제하지 않는 신탁의 경우에는 신탁 재산별로 각각을 하나의 내국법인으로 봅니다.(이하 “법인과세 신탁재산”이라 합니다))(#2 관리자에게 맡긴 재산을 회사로 보는 경우에 대해 맡긴 사람이 2명 이상이고 관리자가 실질적으로 맡은 자산을 관리하지 않는 경우 일정 요건 충족 시 맡긴 자산 그 자체를 회사로 봅니다.)(#3 In cases where two or more individuals entrust their property, and the administrator does not effectively manage the assets, under certain conditions, the entrusted property itself is considered as a company.) {e10&lt;n&gt;,e11&lt;n&gt;}</w:t>
      </w:r>
    </w:p>
    <w:p w:rsidR="00000000" w:rsidDel="00000000" w:rsidP="00000000" w:rsidRDefault="00000000" w:rsidRPr="00000000" w14:paraId="0000001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[10](#1 법 소정 요건(법인세법§5② 각 호)에 해당하는 신탁)(#2 일정 요건에 해당하는 맡긴 재산)(#3 Entrusted property that meets certain conditions)[T,e9&lt;n&gt;,e11&lt;n&gt;]</w:t>
      </w:r>
    </w:p>
    <w:p w:rsidR="00000000" w:rsidDel="00000000" w:rsidP="00000000" w:rsidRDefault="00000000" w:rsidRPr="00000000" w14:paraId="00000013">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tl w:val="0"/>
        </w:rPr>
        <w:t xml:space="preserve">{1}(#1 =「신탁법」 제3조제1항에 따른 목적신탁)(#2 =돈을 불리는게 목적인 경우)(#3 =When the purpose is to increase money){n}</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tl w:val="0"/>
        </w:rPr>
        <w:t xml:space="preserve">{2}(#1 =「신탁법」 제78조제2항에 따른 수익증권발행신탁)(#2 =주식처럼 발행된 재산)(#3 =Property issued, such as stocks){n}</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tl w:val="0"/>
        </w:rPr>
        <w:t xml:space="preserve">{3}(#1 =「신탁법」 제114조제1항에 따른 유한책임신탁)(#2 =맡긴 재산에서 생긴 빚에 대해서만 재산을 맡긴 사람이 책임을 지는 경우)(#3 =When the person who entrusted the property is responsible only for the debts incurred by the entrusted property){n}</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[11](#1 신탁재산에 귀속되는 소득에 대하여 그 신탁의 위탁자가 법인세를 납부 (법인세법§5③))(#2 관리자에게 맡긴 재산을 회사로 보는 경우 생긴 소득에 대해 관리자가 세금을 납부)(#3 When property entrusted to an administrator is considered as a company, the administrator is responsible for paying taxes on the income generated)[n]</w:t>
      </w:r>
    </w:p>
    <w:p w:rsidR="00000000" w:rsidDel="00000000" w:rsidP="00000000" w:rsidRDefault="00000000" w:rsidRPr="00000000" w14:paraId="0000001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수익자가 특별히 정하여지지 않거나 존재하지 않는 신탁 또는 위탁자가 신탁재산을 실질적으로 통제하는 등 대통령으로 정하는 요건을 충족하는 신탁의 경우에는 신탁재산에 귀속되는 소득에 대하여 그 신탁의 위탁자가 법인세를 납부할 의무가 있습니다.)(#2 재산에서 벌어들인 소득에 대해 수익자가 특별히 정해지지 않거나 관리자가 재산을 실질적으로 관리하는 경우에는 관리자가 세금을 납부해야합니다.)(#3 When income from property is not specifically designated for the recipient, or when the administrator effectively manages the property, the administrator is responsible for paying taxes.){e8&lt;n&gt;}</w:t>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[12](#1 법인과세 신탁재산에 대한 과세방식)(#2 관리자에게 맡긴 재산에 대한 세금 부과 방식)(#3 Taxation method for property entrusted to the administrator)[n]</w:t>
      </w:r>
    </w:p>
    <w:p w:rsidR="00000000" w:rsidDel="00000000" w:rsidP="00000000" w:rsidRDefault="00000000" w:rsidRPr="00000000" w14:paraId="000000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[13](#1 과세방식의 적용(법법§75의11))(#2 세금부과 방식의 적용)(#3 Application of taxation method)[n]</w:t>
      </w:r>
    </w:p>
    <w:p w:rsidR="00000000" w:rsidDel="00000000" w:rsidP="00000000" w:rsidRDefault="00000000" w:rsidRPr="00000000" w14:paraId="0000001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[14] (#1 법인과세 신탁재산의 과세대상)(#2 관리자에게 맡긴 재산을 회사로 보는 경우 세금 부과 대상)(#3 Taxation subject when considering property entrusted to the administrator as a company)[n]</w:t>
      </w:r>
    </w:p>
    <w:p w:rsidR="00000000" w:rsidDel="00000000" w:rsidP="00000000" w:rsidRDefault="00000000" w:rsidRPr="00000000" w14:paraId="0000001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신탁재산에 귀속되는 소득에 대하여 법인세를 납부하는 신탁의 수탁자(이하 “법인과세 수탁자”라 합니다)는 법인과세 신탁재산에 대해서 그 밖의 소득과 구분하여 법인세를 납부하여야 합니다.)(#2 관리자에게 맡긴 재산을 회사로 보는 경우 생긴 소득에 대해 세금을 납부해야하는 맡긴 사람은 맡긴 재산에서 생긴 소득과 본인의 다른 소득을 구분하여 세금을 납부해야합니다.)(#3 The person who entrusted the property and considers it as a company must differentiate and pay taxes on the income generated from the entrusted property and their other income.){e15&lt;n&gt;}</w:t>
      </w:r>
    </w:p>
    <w:p w:rsidR="00000000" w:rsidDel="00000000" w:rsidP="00000000" w:rsidRDefault="00000000" w:rsidRPr="00000000" w14:paraId="0000001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[15] (#1 법인과세 신탁재산의 적용범위)(#2 관리자에게 맡긴 재산을 회사로 보는 경우 세금 부과 범위)(#3 Taxation scope when considering property entrusted to the administrator as a company)[n]</w:t>
      </w:r>
    </w:p>
    <w:p w:rsidR="00000000" w:rsidDel="00000000" w:rsidP="00000000" w:rsidRDefault="00000000" w:rsidRPr="00000000" w14:paraId="0000001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[16](#1 신탁 수익자의 제2차 납세의무)(#2 관리자에게 맡긴 재산을 회사로 보는 경우 제2차 세금 납부 의무)(#3 Obligation for secondary tax payment when considering property entrusted to the administrator as a company)[n]</w:t>
      </w:r>
    </w:p>
    <w:p w:rsidR="00000000" w:rsidDel="00000000" w:rsidP="00000000" w:rsidRDefault="00000000" w:rsidRPr="00000000" w14:paraId="0000001E">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신탁재산의 처분 등에 따라 법인과세 수탁자가 법인과세 신탁재산의 재산으로 그 법인과세 신탁재산에 부과되거나 그 법인과세 신탁재산이 납부할 법인세 및 강제징수비를 충당하여도 부족한 경우에는 그 신탁의 수익자(「신탁법」 제101조에 따라 신탁이 종료되어 신탁재산이 귀속되는 자를 포함)는 분배받은 재산가액 및 이익을 한도로 그 부족한 금액에 대하여 제2차 납세의무를 집니다.)(#2 관리자에게 맡긴 재산을 회사로 보는 경우 생긴 소득에 대해 관리자가 세금을 납부해야하지만 세금을 납부할 수 없는 경우에는 그 재산을 맡긴 사람이 세금을 납부해야합니다.)(#3 While the administrator is responsible for paying taxes on the income generated from the entrusted property when considering it as a company, if they cannot pay the taxes, the person who entrusted the property must pay them.){e17&lt;n&gt;,e18&lt;n&gt;}</w:t>
      </w:r>
    </w:p>
    <w:p w:rsidR="00000000" w:rsidDel="00000000" w:rsidP="00000000" w:rsidRDefault="00000000" w:rsidRPr="00000000" w14:paraId="0000001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[17](#1 신탁재산의 이익을 수익자에게 분배하는 경우)(#2 관리자에게 맡긴 재산에서 생긴 이익을 재산을 맡긴 사람에게 분배하는 경우)(#3 Distribution of profits generated from property entrusted to the administrator to the person who entrusted the property)[n]</w:t>
      </w:r>
    </w:p>
    <w:p w:rsidR="00000000" w:rsidDel="00000000" w:rsidP="00000000" w:rsidRDefault="00000000" w:rsidRPr="00000000" w14:paraId="00000020">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신탁재산이 그 이익을 수익자에게 분배하는 경우에는 배당으로 봅니다.)(#2 관리자에게 맡긴 재산을 회사로 보는 경우 회사에서 이익을 재산을 맡긴 사람에게 분배하는 경우에는 배당받은 것으로 봅니다.)(#3 When considering property entrusted to the administrator as a company and distributing profits to the person who entrusted the property, it is treated as a dividend received.) {e16&lt;n&gt;,e18&lt;n&gt;}</w:t>
      </w:r>
    </w:p>
    <w:p w:rsidR="00000000" w:rsidDel="00000000" w:rsidP="00000000" w:rsidRDefault="00000000" w:rsidRPr="00000000" w14:paraId="00000021">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[18](#1 신탁계약의 변경 등으로 신탁에 해당하지 않게 되는 경우)(#2 계약이 변경되어 관리자에게 재산을 맡긴 것으로 보지 않는 경우)(#3 When the contract is modified and property is no longer considered entrusted to the administrator)[n]</w:t>
      </w:r>
    </w:p>
    <w:p w:rsidR="00000000" w:rsidDel="00000000" w:rsidP="00000000" w:rsidRDefault="00000000" w:rsidRPr="00000000" w14:paraId="00000022">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신탁계약의 변경 등으로 법인과세 신탁재산이 신탁에 해당하지 않게 되는 경우에는 그 사유가 발생한 날이 속하는 사업연도분부터 법인과세 신탁재산에 관한 규정을 적용하지 않습니다.)(#2 계약 변경으로 관리자에게 맡긴 재산을 맡긴 재산으로 보지 않게 되는 경우 해당연도부터 관련 규정을 적용하지 않습니다.)(#3 If the property entrusted to the administrator is no longer considered entrusted property due to a contract amendment, the relevant provisions will not apply from that year onward.){e16&lt;n&gt;,e17&lt;n&gt;}</w:t>
      </w:r>
    </w:p>
    <w:p w:rsidR="00000000" w:rsidDel="00000000" w:rsidP="00000000" w:rsidRDefault="00000000" w:rsidRPr="00000000" w14:paraId="000000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[19](#1 법인과세 신탁재산의 설립 및 해산 등(법법§75의12, 법령§120의2))(#2 관리자에게 맡긴 재산을 회사로 보는경우 회사의 설립 및 해산 등)(#3 Establishment and dissolution of the company when considering property entrusted to the administrator as a company)[n]</w:t>
      </w:r>
    </w:p>
    <w:p w:rsidR="00000000" w:rsidDel="00000000" w:rsidP="00000000" w:rsidRDefault="00000000" w:rsidRPr="00000000" w14:paraId="0000002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[20](#1 법인과세 신탁재산의 설립)(#2 관리자에게 맡긴 재산을 회사로보아 설립)(#3 Treating property entrusted to the administrator as a company and the establishment of it)[n]</w:t>
      </w:r>
    </w:p>
    <w:p w:rsidR="00000000" w:rsidDel="00000000" w:rsidP="00000000" w:rsidRDefault="00000000" w:rsidRPr="00000000" w14:paraId="00000025">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신탁재산은 「신탁법」 제3조에 따라 그 신탁이 설정된 날에 설립된 것으로 보며 최초 사업연도의 개시일은 「신탁법」 제3조에 따라 그 신탁이 설정된 날로 합니다.)(#2 관리자에게 맡긴 재산은 맡긴 날에 재산을 이용하여 회사가 설립된 것으로 보며 맡긴 날을 사업 시작일로 합니다.)(#3 The property entrusted to the administrator is considered as the establishment of the company on the day of entrustment, and the day of entrustment is designated as the business start date.){e21&lt;n&gt;,e22&lt;n&gt;}</w:t>
      </w:r>
    </w:p>
    <w:p w:rsidR="00000000" w:rsidDel="00000000" w:rsidP="00000000" w:rsidRDefault="00000000" w:rsidRPr="00000000" w14:paraId="0000002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[21](#1 법인과세 신탁재산의 해산)(#2 관리자에게 맡긴 재산의 해산)(#3 Dissolution of the company when property is entrusted to the administrator)[n]</w:t>
      </w:r>
    </w:p>
    <w:p w:rsidR="00000000" w:rsidDel="00000000" w:rsidP="00000000" w:rsidRDefault="00000000" w:rsidRPr="00000000" w14:paraId="0000002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신탁재산은「신탁법」 제98조부터 제100조까지의 규정에 따라 그 신탁이 종료된 날(신탁이 종료된 날이 분명하지 아니한 경우에는 「부가가치세법」 제5조 제3항에 따른 폐업일)에 해산된 것으로 봅니다.)(#2 관리자에게 맡긴 재산을 회사로 보는 경우 맡긴 업무가 종료된 날에 회사가 해산된 것으로 봅니다.)(#3 When property is entrusted to the administrator and considered as a company, the company is considered dissolved on the day the entrusted business ends.){e20&lt;n&gt;,e22&lt;n&gt;}</w:t>
      </w:r>
    </w:p>
    <w:p w:rsidR="00000000" w:rsidDel="00000000" w:rsidP="00000000" w:rsidRDefault="00000000" w:rsidRPr="00000000" w14:paraId="0000002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 (#1 법인과세 신탁재산의 사업연도)(#2 관리자에게 맡긴 재산을 회사로 보는 경우 사업연도)(#3 Business year when property is entrusted to the administrator as a company)[e20&lt;n&gt;,e21&lt;n&gt;]</w:t>
      </w:r>
    </w:p>
    <w:p w:rsidR="00000000" w:rsidDel="00000000" w:rsidP="00000000" w:rsidRDefault="00000000" w:rsidRPr="00000000" w14:paraId="0000002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수탁자는 법인과세 신탁재산에 대한 사업연도를 따로 정하여 법인세법 제109조에 따른 법인 설립신고 또는 법인세법 제111조에 따른 사업자등록과 함께 납세지 관할 세무서장에게 사업연도를 신고하여야 하며 사업연도의 기간은 1년을 초과하지 못합니다)(#2 맡긴 재산의 관리자는 사업연도를 따로 설정하여 사업자등록과 함께 사업연도를 세무서에 신고해야합니다.)(#3 The administrator of the entrusted property must separately set a business year, register it as a business, and report it to the tax office.){e20&lt;n&gt;,e21&lt;n&gt;}</w:t>
      </w:r>
    </w:p>
    <w:p w:rsidR="00000000" w:rsidDel="00000000" w:rsidP="00000000" w:rsidRDefault="00000000" w:rsidRPr="00000000" w14:paraId="0000002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[23](#1 법인과세 신탁재산의 납세지)(#2 관리자에게 맡긴 재산을 회사로 보는 경우 생긴 세금을 납부하는 곳)(#3 Location for paying taxes on the income generated when property is entrusted to the administrator as a company)[n]</w:t>
      </w:r>
    </w:p>
    <w:p w:rsidR="00000000" w:rsidDel="00000000" w:rsidP="00000000" w:rsidRDefault="00000000" w:rsidRPr="00000000" w14:paraId="0000002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[24](#1 법인과세 신탁재산의 법인세 납세지)(#2 관리자에게 맡긴 재산을 회사로 보는 경우 세금을 납부하는 곳)(#3 Location for paying taxes when property is entrusted to the administrator as a company)[n]</w:t>
      </w:r>
    </w:p>
    <w:p w:rsidR="00000000" w:rsidDel="00000000" w:rsidP="00000000" w:rsidRDefault="00000000" w:rsidRPr="00000000" w14:paraId="0000002C">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신탁재산의 법인세 납세지는 그 법인과세 수탁자의 납세지로 합니다.)(#2 관리자에게 맡긴 재산이 회사로 설립된 지역의 세무서에 세금을 납부 합니다.)(#3 Property entrusted to the administrator is subject to taxation at the tax office in the region where the company is established.){e25&lt;n&gt;}</w:t>
      </w:r>
    </w:p>
    <w:p w:rsidR="00000000" w:rsidDel="00000000" w:rsidP="00000000" w:rsidRDefault="00000000" w:rsidRPr="00000000" w14:paraId="0000002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212121"/>
          <w:sz w:val="20"/>
          <w:szCs w:val="20"/>
          <w:highlight w:val="white"/>
          <w:u w:val="none"/>
          <w:vertAlign w:val="baseline"/>
          <w:rtl w:val="0"/>
        </w:rPr>
        <w:t xml:space="preserve">[25](#1 법인과세신탁재산의 납세지의 지정)(#2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세금을 납부하는 장소 지정)(#3 Designation of the place for tax payment)</w:t>
      </w:r>
      <w:r w:rsidDel="00000000" w:rsidR="00000000" w:rsidRPr="00000000">
        <w:rPr>
          <w:rFonts w:ascii="Malgun Gothic" w:cs="Malgun Gothic" w:eastAsia="Malgun Gothic" w:hAnsi="Malgun Gothic"/>
          <w:b w:val="0"/>
          <w:i w:val="0"/>
          <w:smallCaps w:val="0"/>
          <w:strike w:val="0"/>
          <w:color w:val="212121"/>
          <w:sz w:val="20"/>
          <w:szCs w:val="20"/>
          <w:highlight w:val="white"/>
          <w:u w:val="none"/>
          <w:vertAlign w:val="baseline"/>
          <w:rtl w:val="0"/>
        </w:rPr>
        <w:t xml:space="preserve">[n]</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[26](#1 법 소정 사유에 해당하는 경우에는 그 납세지를 지정)(#2 법에서 정하는 사유에 해당하는 경우 해당 장소를 세금 납부 장소로 지정)(#3 In cases stipulated by the law, the designated place for tax payment shall be determined)[n]</w:t>
      </w:r>
    </w:p>
    <w:p w:rsidR="00000000" w:rsidDel="00000000" w:rsidP="00000000" w:rsidRDefault="00000000" w:rsidRPr="00000000" w14:paraId="0000002F">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관할 지방국세청장이나 국세청장은 법인세법 제75조의12제4항에 따른 법인과세 신탁재산의 납세지가 그 법인과세 신탁재산의 납세지로 적당하지 않다고 인정되는 경우로서 </w:t>
      </w: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법 소정 사유(법인세법시행령§120의3각 호)</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에 해당하는 경우에는 그 납세지를 지정할 수 있습니다.)(#2 세무서장은 법에 따라 관리자에게 맡긴 재산의 세금 납부지가 적절하지 않다고 판단하는 경우 그 장소를 변경할 수 있습니다.)(#3 The tax office director may change the location if it is deemed inappropriate for tax payment of the property entrusted to the administrator in accordance with the law.){e27&lt;n&gt;,e24&lt;n&gt;}</w:t>
      </w:r>
    </w:p>
    <w:p w:rsidR="00000000" w:rsidDel="00000000" w:rsidP="00000000" w:rsidRDefault="00000000" w:rsidRPr="00000000" w14:paraId="00000030">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[27](#1 납세지의 지정이 가능한 법 소정(법인세법시행령§120의3각 호)의 사유)(#2 법에서 정한 장소 변경 사유)(#3 Reasons for changing the designated location as prescribed by the law)[n]</w:t>
      </w:r>
    </w:p>
    <w:p w:rsidR="00000000" w:rsidDel="00000000" w:rsidP="00000000" w:rsidRDefault="00000000" w:rsidRPr="00000000" w14:paraId="00000031">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[28](#1 등기된 주소와 동일하지 않은 경우)(#2 실제 주소와 일치하지 않는 경우)(#3 In cases where the actual address does not match)[n]</w:t>
      </w:r>
    </w:p>
    <w:p w:rsidR="00000000" w:rsidDel="00000000" w:rsidP="00000000" w:rsidRDefault="00000000" w:rsidRPr="00000000" w14:paraId="00000032">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수탁자의 본점 등의 소재지가 등기된 주소와 동일하지 않은 경우)(#2 관리자에게 맡긴 재산의 본점 등 위치가 서류에 기록된 위치와 일치하지 않는 경우)(#3 In cases where the main location of the property entrusted to the administrator does not match the location recorded in the documents){e29&lt;n&gt;,e26&lt;n&gt;}</w:t>
      </w:r>
    </w:p>
    <w:p w:rsidR="00000000" w:rsidDel="00000000" w:rsidP="00000000" w:rsidRDefault="00000000" w:rsidRPr="00000000" w14:paraId="00000033">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[29](#1 조세포탈의 우려가 있다고 인정되는 경우)(#2 세금을 회피할 우려가 있다고 인정되는 경우)(#3 In cases where there is a concern about tax evasion)[n]</w:t>
      </w:r>
    </w:p>
    <w:p w:rsidR="00000000" w:rsidDel="00000000" w:rsidP="00000000" w:rsidRDefault="00000000" w:rsidRPr="00000000" w14:paraId="00000034">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수탁자의 본점 등의 소재지가 자산 또는 사업장과 분리되어 있어 조세포탈의 우려가 있다고 인정되는 경우)(#2 관리자에게 맡긴 재산을 회사로 설립하여 운영 시 회사의 소재지가 실제 재산이 관리되는 장소와 분리되어 있어 세금을 회피할 우려가 있다고 인정되는 경우)(#3 In cases where there is a concern about tax evasion due to the separation of the company's location from the actual location where the property entrusted to the administrator is managed when establishing and operating the company){e26&lt;n&gt;,e28&lt;n&gt;}</w:t>
      </w:r>
    </w:p>
    <w:p w:rsidR="00000000" w:rsidDel="00000000" w:rsidP="00000000" w:rsidRDefault="00000000" w:rsidRPr="00000000" w14:paraId="000000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[30](#1 공동수탁자가 있는 법인과세 신탁재산에 대한 적용(법법§75의13))(#2 재산을 맡긴 인원이 2명 이상인 경우 적용 방법)(#3 Application method for cases where property is entrusted to multiple individuals)[n]</w:t>
      </w:r>
    </w:p>
    <w:p w:rsidR="00000000" w:rsidDel="00000000" w:rsidP="00000000" w:rsidRDefault="00000000" w:rsidRPr="00000000" w14:paraId="000000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하나의 법인과세 신탁재산에 「신탁법」 제50조에 따라 둘 이상의 수탁자가 있는 경우에는 수탁자 중 신탁사무를 주로 처리하는 수탁자(이하 “대표수탁자”라 합니다)로 신고한 자가 법인과세 신탁재산에 귀속되는 소득에 대하여 법인세를 납부하여야 하며 대표수탁자 외의 수탁자는 법인과세 신탁재산에 관계되는 법인세에 대하여 연대하여 납부할 의무가 있습니다.)(#2 두 명 이상이 관리자에게 재산을 맡긴 경우 맡긴 사람 중 대표를 정하고 대표가 맡긴 재산에 대해 세금을 내야합니다. 대표가 아닌 사람은 대표와 함께 연대하여 세금을 내야 할 의무가 있습니다.)(#3 In cases where two or more individuals entrust property to the administrator, one representative must be designated, and the representative is responsible for paying taxes on the entrusted property. Non-representatives have a joint obligation to pay taxes together with the representative.){n}</w:t>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[31](#1 법인과세 신탁재산의 소득금액 계산)(#2 관리자에게 맡긴 재산을 회사로 보는 경우 회사의 소득 계산)(#3 Calculation of income when property entrusted to the administrator is considered as a company)[n]</w:t>
      </w:r>
    </w:p>
    <w:p w:rsidR="00000000" w:rsidDel="00000000" w:rsidP="00000000" w:rsidRDefault="00000000" w:rsidRPr="00000000" w14:paraId="000000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[32](#1 법인과세 신탁재산에 대한 소득공제(법법§75의14, 법령§120의4))(#2 관리자에게 맡긴 재산을 회사로 보는 경우 세금 감면)(#3 Tax reduction when property entrusted to the administrator is considered as a company)[n]</w:t>
      </w:r>
    </w:p>
    <w:p w:rsidR="00000000" w:rsidDel="00000000" w:rsidP="00000000" w:rsidRDefault="00000000" w:rsidRPr="00000000" w14:paraId="0000003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[33](#1 소득공제의 적용)(#2 세금 감면의 적용)(#3 Application of tax reduction)[n]</w:t>
      </w:r>
    </w:p>
    <w:p w:rsidR="00000000" w:rsidDel="00000000" w:rsidP="00000000" w:rsidRDefault="00000000" w:rsidRPr="00000000" w14:paraId="0000003A">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[34](#1 법인과세 신탁재산이 수익자에게 배당한 경우)(#2 관리자에게 맡긴 재산을 회사로 보는 경우 회사에서 생긴 소득을 맡긴 사람에게 나눠주는 경우)(#3 Distribution of income generated by the company to the person who entrusted the property when property entrusted to the administrator is considered as a company)[n]</w:t>
      </w:r>
    </w:p>
    <w:p w:rsidR="00000000" w:rsidDel="00000000" w:rsidP="00000000" w:rsidRDefault="00000000" w:rsidRPr="00000000" w14:paraId="0000003B">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신탁재산이 수익자에게 배당한 경우에는 그 금액을 해당 배당을 결의한 잉여금 처분의 대상이 되는 사업연도의 소득금액에서 공제하여 이중과세를 조정하고 있으며 공제하는 배당금액이 해당 배당을 결의한 잉여금 처분의 대상이 되는 사업연도의 소득금액을 초과하는 경우 그 초과금액은 없는 것으로 봅니다.)(#2 관리자에게 맡긴 재산을 회사로 보는 경우 회사에서 생긴 소득을 맡긴 사람에게 나눠주는 경우 세금을 감면하여 세금이 중복되어 과세되는 것을 조정합니다.)(#3 Adjustment is made to avoid double taxation by reducing taxes when income generated by the company is distributed to the person who entrusted the property when property entrusted to the administrator is considered as a company.){e35&lt;n&gt;,e36&lt;n&gt;}</w:t>
      </w:r>
    </w:p>
    <w:p w:rsidR="00000000" w:rsidDel="00000000" w:rsidP="00000000" w:rsidRDefault="00000000" w:rsidRPr="00000000" w14:paraId="0000003C">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[35](#1 법인과세 신탁재산의 수익자의 배당에 대해 법인세 등이 비과세되는 경우)(#2 관리자에게 맡긴 재산을 회사로 보는 경우 회사에서 생긴 이익을 재산을 맡긴 사람이 받아 세금이 부과되지 않는 경우)(#3 Exemption from tax when income generated by the company is received by the person who entrusted the property when property entrusted to the administrator is considered as a company)[n]</w:t>
      </w:r>
    </w:p>
    <w:p w:rsidR="00000000" w:rsidDel="00000000" w:rsidP="00000000" w:rsidRDefault="00000000" w:rsidRPr="00000000" w14:paraId="0000003D">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신탁재산의 수익자에 대하여 「법인세법」 또는 「조세특례제한법」에 따라 그 배당에 대한 소득세 또는 법인세가 비과세되는 경우에는 소득공제를 적용하지 않습니다.)(#2 관리자에게 재산을 맡긴 자는 맡긴 재산에서 생긴 이익을 배분 받는 경우, 법에 따라 세금이 부과되지 않는다면 추가로 세금을 줄여주는 혜택은 적용하지 않습니다.)(#3 If the person who entrusted the property receives income generated by the property entrusted when property entrusted to the administrator is considered as a company and is not subject to tax according to the law, additional tax benefits shall not be applied.){e34&lt;n&gt;,e36&lt;n&gt;}</w:t>
      </w:r>
    </w:p>
    <w:p w:rsidR="00000000" w:rsidDel="00000000" w:rsidP="00000000" w:rsidRDefault="00000000" w:rsidRPr="00000000" w14:paraId="0000003E">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[36](#1 수익자가 동업기업 과세특레를 적용받는 동업기업인 경우)(#2 재산을 맡긴 자가 다른 세금 혜택을 적용 받는 경우)(#3 Application of other tax benefits when the person who entrusted the property is entitled to receive income)[n]</w:t>
      </w:r>
    </w:p>
    <w:p w:rsidR="00000000" w:rsidDel="00000000" w:rsidP="00000000" w:rsidRDefault="00000000" w:rsidRPr="00000000" w14:paraId="0000003F">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배당을 받은 수익자가 「조세특례제한법」 제100조의15제1항의 동업기업 과세특례를 적용받는 동업기업인 경우로서 그 동업자들에 대하여 배분받은 배당에 해당하는 소득에 대한 소득세 또는 법인세가 전부 과세되는 경우에는 소득공제를 적용합니다.)(#2 관리자에게 재산을 맡긴 자가 맡긴 재산에서 생긴 이익을 배분 받았지만 다른 법에 의해 배분 받은 이익에 대해 세금이 부과되는 경우 세금 감면 혜택을 적용받을 수 있습니다.)(#3 If the person who entrusted the property has received income from the property entrusted but is subject to tax on the income received according to other laws, tax reduction benefits may be applied.){e34&lt;n&gt;,e35&lt;n&gt;}</w:t>
      </w:r>
    </w:p>
    <w:p w:rsidR="00000000" w:rsidDel="00000000" w:rsidP="00000000" w:rsidRDefault="00000000" w:rsidRPr="00000000" w14:paraId="0000004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[37](#1 소득공제의 신청)(#2 세금감면의 신청)(#3 Applying for tax exemption)[n]</w:t>
      </w:r>
    </w:p>
    <w:p w:rsidR="00000000" w:rsidDel="00000000" w:rsidP="00000000" w:rsidRDefault="00000000" w:rsidRPr="00000000" w14:paraId="00000041">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[38](#1 과세표준신고와 함께 소득공제신청서 제출)(#2 세금의 부과대상이 되는 소득 신고와 함께 세금감면 신청서 제출)(#3 Submitting a tax exemption application along with income declaration for tax assessment)[n]</w:t>
      </w:r>
    </w:p>
    <w:p w:rsidR="00000000" w:rsidDel="00000000" w:rsidP="00000000" w:rsidRDefault="00000000" w:rsidRPr="00000000" w14:paraId="00000042">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신탁재산에 대한 소득공제를 적용받으려는 법인과세 신탁재산의 수탁자는 과세표준신고와 함께 소득공제신청서를 납세지 관할 세무서장에게 제출하여 소득공제 신청을 해야 합니다.)(#2 관리자에게 맡긴 재산을 회사로 보아 회사에서 생긴 이익에 대해 세금 감면을 받으려는 자는 신청서를 관할 세무서장에게 제출해야합니다.)(#3 Individuals seeking tax exemption for profits generated by the company which considered as the property entrusted to the administrator must submit the application to the jurisdictional tax office.){e39&lt;n&gt;}</w:t>
      </w:r>
    </w:p>
    <w:p w:rsidR="00000000" w:rsidDel="00000000" w:rsidP="00000000" w:rsidRDefault="00000000" w:rsidRPr="00000000" w14:paraId="0000004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[39](#1 수익자가 동업기업 과세특례를 적용받는 동업기업인 경우의 소득공제 신청)(#2 재산을 맡긴 자가 다른 법에 의해 세금 감면을 신청한 경우)(#3 In cases where the person who entrusted the property applies for tax exemption under a different law)[n]</w:t>
      </w:r>
    </w:p>
    <w:p w:rsidR="00000000" w:rsidDel="00000000" w:rsidP="00000000" w:rsidRDefault="00000000" w:rsidRPr="00000000" w14:paraId="00000044">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배당을 받은 수익자가 「조세특례제한법」 제100조의15제1항의 동업기업 과세특례를 적용받는 동업기업인 경우로서 그 동업자들에 대하여 같은 법 제100조의18제1항에 따라 배분받은 배당에 해당하는 소득에 대한 소득세 또는 법인세가 전부 과세되는 경우에 소득공제를 적용받으려는 법인과세 신탁재산의 수탁자는 소득공제신청서에 배당을 받은 동업기업으로부터 제출받은 (「조세특례제한법」 제100조의23제1항에 따른 신고기한까지 제출받은 것) 동업기업과세특례적용 및 동업자과세여부 확인서를 첨부하여 소득공제를 신청해야 합니다.)(#2 맡긴 재산으로부터 이익을 받은 자가 다른 법에 의해 맡긴 재산으로부터 배분받은 이익에 대해 세금이 부과된 경우에는 신청서를 제출하여 세금을 감면받을 수 있습니다.)(#3 When the recipient of profits from entrusted property is subject to taxation under another law for the distributed profits from entrusted property, they can apply for tax exemption by submitting an application.) {e38&lt;n&gt;}</w:t>
      </w:r>
    </w:p>
    <w:p w:rsidR="00000000" w:rsidDel="00000000" w:rsidP="00000000" w:rsidRDefault="00000000" w:rsidRPr="00000000" w14:paraId="000000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[40](#1 신탁의 합병과 분할(법법§75의15))(#2 관리자에게 맡긴 재산끼리 합치거나 나누는 경우)(#3 Combining or dividing entrusted property by the administrator)[n]</w:t>
      </w:r>
    </w:p>
    <w:p w:rsidR="00000000" w:rsidDel="00000000" w:rsidP="00000000" w:rsidRDefault="00000000" w:rsidRPr="00000000" w14:paraId="0000004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[41](#1 신탁의 합병)(#2 관리자에게 맡긴 재산을 합치는 경우)(#3 When combining entrusted property by the administrator)[n]</w:t>
      </w:r>
    </w:p>
    <w:p w:rsidR="00000000" w:rsidDel="00000000" w:rsidP="00000000" w:rsidRDefault="00000000" w:rsidRPr="00000000" w14:paraId="0000004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신탁재산에 대한 「신탁법」 제90조에 따른 신탁의 합병은 법인의 합병으로 보아 이 법을 적용하며 신탁이 합병되기 전의 법인과세 신탁재산은 피합병법인으로 보고, 신탁이 합병된 후의 법인과세 신탁재산은 합병법인으로 봅니다.)(#2 관리자에게 맡긴 재산을 회사로 보는 경우 회사끼리 합칠 시 남아있는 회사를 합병한 회사로, 합친 후 없어진 회사를 합병된 회사로 봅니다.)(#3 When considering entrusted property as a company, the remaining company after the merger is viewed as the merging company, and the company that ceased to exist after the merger is considered the merged company.){n}</w:t>
      </w:r>
    </w:p>
    <w:p w:rsidR="00000000" w:rsidDel="00000000" w:rsidP="00000000" w:rsidRDefault="00000000" w:rsidRPr="00000000" w14:paraId="000000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[42](#1 신탁의 분할)(#2 관리자에게 맡긴 재산을 나누는 경우)(#3 When dividing entrusted property by the administrator)[n]</w:t>
      </w:r>
    </w:p>
    <w:p w:rsidR="00000000" w:rsidDel="00000000" w:rsidP="00000000" w:rsidRDefault="00000000" w:rsidRPr="00000000" w14:paraId="0000004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신탁재산에 대한「신탁법」 제94조에 따른 신탁의 분할(분할합병을 포함)은 법인의 분할로 보아 이 법을 적용하며 신탁의 분할에 따라 새로운 신탁으로 이전하는 법인과세 신탁재산은 분할법인 등으로 보고, 신탁의 분할에 따라 그 법인과세 신탁재산을 이전받은 법인과세 신탁재산은 분할신설법인 등으로 봅니다.)(#2 관리자에게 맡긴 재산을 회사로 보는 경우 회사가 나눠질 때 재산을 나눠주는 회사를 분할회사, 재산을 받아 새로 만들어진 회사를 분할신설회사로 봅니다.)(#3 When considering entrusted property as a company, the company that divides the property during the division is referred to as the splitting company, and the newly created company receiving the property is called the split-off company.){n}</w:t>
      </w:r>
    </w:p>
    <w:p w:rsidR="00000000" w:rsidDel="00000000" w:rsidP="00000000" w:rsidRDefault="00000000" w:rsidRPr="00000000" w14:paraId="000000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[43](#1 법인과세 신탁재산의 소득금액 계산(법법§75의16))(#2 관리자에게 맡긴 재산에서 벌어들인 소득 계산)(#3 Calculation of income earned from entrusted property)[n]</w:t>
      </w:r>
    </w:p>
    <w:p w:rsidR="00000000" w:rsidDel="00000000" w:rsidP="00000000" w:rsidRDefault="00000000" w:rsidRPr="00000000" w14:paraId="0000004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수탁자의 변경에 따라 법인과세 신탁재산의 수탁자가 그 법인과세 신탁재산에 대한 자산과 부채를 변경되는 수탁자에게 이전하는 경우 그 자산과 부채의 이전가액을 수탁자 변경일 현재의 장부가액으로 보아 이전에 따른 손익은 없는 것으로 합니다.)(#2 관리자에게 재산을 맡긴 자가 다른 자로 변경되는 경우 재산을 기존과 동일한 가격으로 넘기는 것으로 보아 이익이나 손실이 발생하지 않는 것으로 합니다.)(#3 When the person who entrusted the property changes to another person, it is considered a transfer of the property at the same price as before, resulting in no profit or loss.){n}</w:t>
      </w:r>
    </w:p>
    <w:p w:rsidR="00000000" w:rsidDel="00000000" w:rsidP="00000000" w:rsidRDefault="00000000" w:rsidRPr="00000000" w14:paraId="000000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[44](#1 법인과세 신탁재산의 신고 등)(#2 관리자에게 맡긴 재산의 신고)(#3 Declaration of entrusted property to the administrator)[n]</w:t>
      </w:r>
    </w:p>
    <w:p w:rsidR="00000000" w:rsidDel="00000000" w:rsidP="00000000" w:rsidRDefault="00000000" w:rsidRPr="00000000" w14:paraId="0000004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[45](#1 법인과세 신탁재산의 신고 및 납부(법법§75의17, 법령§120의5))(#2 관리자에게 맡긴 재산의 신고 및 납부)(#3 Declaration and payment of entrusted property to the administrator)[n]</w:t>
      </w:r>
    </w:p>
    <w:p w:rsidR="00000000" w:rsidDel="00000000" w:rsidP="00000000" w:rsidRDefault="00000000" w:rsidRPr="00000000" w14:paraId="000000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신탁재산에 대해서는 법인세법 제60의2조(성실신고확인서 제출) 및 같은 법 제63조(중간예납의무) 규정을 적용하지 않습니다.)(#2 관리자에게 맡긴 재산에 대해서는 성실하게 세금을 신고하였다는 서류를 제출하는 규정 및 중간에 세금을 미리 내는 규정을 적용하지 않습니다.)(#3 The regulations regarding the property entrusted to an administrator do not apply to the submission of documents stating compliant tax return or provisions for prepaying taxes in advance.){n}</w:t>
      </w:r>
    </w:p>
    <w:p w:rsidR="00000000" w:rsidDel="00000000" w:rsidP="00000000" w:rsidRDefault="00000000" w:rsidRPr="00000000" w14:paraId="000000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[46](#1 법인과세 신탁재산의 설립신고(법법§109, 법법§111③))(#2 관리자에게 맡기는 재산을 회사로 설립 및 신고)(#3 Establishing and registering entrusted property as a company)[n]</w:t>
      </w:r>
    </w:p>
    <w:p w:rsidR="00000000" w:rsidDel="00000000" w:rsidP="00000000" w:rsidRDefault="00000000" w:rsidRPr="00000000" w14:paraId="0000005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[47](#1 법인과세 신탁재산의 설립신고 절차)(#2 관리자에게 맡기는 재산을 회사로 설립하고 신고하는 절차)(#3 Procedure for establishing and registering entrusted property as a company)[n]</w:t>
      </w:r>
    </w:p>
    <w:p w:rsidR="00000000" w:rsidDel="00000000" w:rsidP="00000000" w:rsidRDefault="00000000" w:rsidRPr="00000000" w14:paraId="00000051">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신탁재산은 설립일로부터 2개월 이내에 법인세법§109① 각 호의 사항을 적은 법인 설립신고서에 주주 등의 명세서와 사업자등록 서류 등을 첨부하여 납세지 관할 세무서장에게 신고하여야 하며, 사업자등록을 한 때에는 법인 설립신고를 한 것으로 봅니다.)(#2 관리자에게 맡기는 재산을 회사로 보는 경우 설립일로부터 2달 내에 사업자 등록증 등의 서류를 관할 세무서장에게 신고하고 신고 시에 설립 신고를 한 것으로 봅니다.)(#3 When considering entrusted property as a company, within 2 months from the date of establishment, submit documents such as a business registration certificate to the jurisdictional tax office, and it will be considered as having made a registration declaration at the time of submission.){e48&lt;n&gt;}</w:t>
      </w:r>
    </w:p>
    <w:p w:rsidR="00000000" w:rsidDel="00000000" w:rsidP="00000000" w:rsidRDefault="00000000" w:rsidRPr="00000000" w14:paraId="0000005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[48](#1 법인세법§109① 각 호의 사항)(#2 법의 사항)(#3 Legal matters)[n]</w:t>
      </w:r>
    </w:p>
    <w:p w:rsidR="00000000" w:rsidDel="00000000" w:rsidP="00000000" w:rsidRDefault="00000000" w:rsidRPr="00000000" w14:paraId="0000005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[49](#1 법인과세 수탁자의 명칭과 대표자의 성명)(#2 관리자에게 맡긴 재산을 회사로 보는 경우 맡긴 관리자의 이름과 대표자의 이름)(#3 When considering entrusted property as a company, the name of the entrusting administrator and the name of the representative of the company)[n]</w:t>
      </w:r>
    </w:p>
    <w:p w:rsidR="00000000" w:rsidDel="00000000" w:rsidP="00000000" w:rsidRDefault="00000000" w:rsidRPr="00000000" w14:paraId="00000054">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수탁자(둘 이상의 수탁자가 있는 경우 대표수탁자 및 그 외의 모든 수탁자)의 명칭과 대표자의 성명)(#2 관리자의 이름과 대표자의 이름. 만약 관리자가 여러명이라면 대표자 이름)(#3 Administrator's name and representative's name. If there are multiple administrators, then the name of the representative){e47&lt;n&gt;,e50&lt;n&gt;,e51&lt;n&gt;}</w:t>
      </w:r>
    </w:p>
    <w:p w:rsidR="00000000" w:rsidDel="00000000" w:rsidP="00000000" w:rsidRDefault="00000000" w:rsidRPr="00000000" w14:paraId="00000055">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[50](#1 법인과세 수탁자의 본점 등의 소재지)(#2 관리자에게 맡긴 재산을 회사로 보는 경우 본점 등의 위치)(#3 Location of the main office when considering property entrusted to the administrator as a company)[n]</w:t>
      </w:r>
    </w:p>
    <w:p w:rsidR="00000000" w:rsidDel="00000000" w:rsidP="00000000" w:rsidRDefault="00000000" w:rsidRPr="00000000" w14:paraId="0000005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수탁자의 본점이나 주사무소 또는 사업의 실질적 관리장소의 소재지)(#2 관리자에게 맡긴 재산을 회사로 보는 경우 본점의 장소)(#3 Location of the main office when considering property entrusted to the administrator as a company){e49&lt;n&gt;,e51&lt;n&gt;}</w:t>
      </w:r>
    </w:p>
    <w:p w:rsidR="00000000" w:rsidDel="00000000" w:rsidP="00000000" w:rsidRDefault="00000000" w:rsidRPr="00000000" w14:paraId="0000005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[51](#1 사업 목적 등의 사항)(#2 사업 목적 등의 사항)(#3 Details regarding the business purpose, etc)[n]</w:t>
      </w:r>
    </w:p>
    <w:p w:rsidR="00000000" w:rsidDel="00000000" w:rsidP="00000000" w:rsidRDefault="00000000" w:rsidRPr="00000000" w14:paraId="00000058">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사업 목적, 설립일)(#2 사업 목적 및 설립일)(#3 Business purpose and date of establishment){e49&lt;n&gt;,e50&lt;n&gt;}</w:t>
      </w:r>
    </w:p>
    <w:p w:rsidR="00000000" w:rsidDel="00000000" w:rsidP="00000000" w:rsidRDefault="00000000" w:rsidRPr="00000000" w14:paraId="000000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[52](#1 「부가가치세법」에 따라 법인과세 수탁자로서 사업자등록을 한 경우(법법§111③))(#2 법에 따라 관리자로서 사업자 등록을 한 경우)(#3 Where a business operator is registered as a manager by law)[n]</w:t>
      </w:r>
    </w:p>
    <w:p w:rsidR="00000000" w:rsidDel="00000000" w:rsidP="00000000" w:rsidRDefault="00000000" w:rsidRPr="00000000" w14:paraId="0000005A">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「부가가치세법」에 따라 법인과세 수탁자로서 사업자등록을 한 경우에는 그 법인과세 신탁재산에 관하여 법인세법상 사업자등록을 한 것으로 봅니다.)(#2 법에 따라 관리자가 사업자등록을 한 경우에는 관리자에게 맡긴 재산에 대해 사업자등록을 한 것으로 봅니다.)(#3 If the manager registers as a business in accordance with the law, the property entrusted to the manager is deemed to have been registered as a business.){e47&lt;n&gt;}</w:t>
      </w:r>
    </w:p>
    <w:p w:rsidR="00000000" w:rsidDel="00000000" w:rsidP="00000000" w:rsidRDefault="00000000" w:rsidRPr="00000000" w14:paraId="0000005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[53](#1 법인과세 신탁재산의 구분경리(법법§113⑥))(#2 관리자에게 맡긴 재산의 구분 기록)(#3 If the business is registered as an administrator according to the law)[n]</w:t>
      </w:r>
    </w:p>
    <w:p w:rsidR="00000000" w:rsidDel="00000000" w:rsidP="00000000" w:rsidRDefault="00000000" w:rsidRPr="00000000" w14:paraId="0000005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법인과세 수탁자는 법인과세 신탁재산별로 신탁재산에 귀속되는 소득을 각각 다른 회계로 구분하여 기록하여야 합니다.)(#2 관리자에게 맡긴 재산은 맡긴 재산별로 각각 구분하여 기록해야합니다.)(#3 If the administrator has registered business according to the law, it is considered that the administrator has registered the property entrusted to them as part of their business registration.){n}</w:t>
      </w:r>
    </w:p>
    <w:p w:rsidR="00000000" w:rsidDel="00000000" w:rsidP="00000000" w:rsidRDefault="00000000" w:rsidRPr="00000000" w14:paraId="0000005D">
      <w:pPr>
        <w:rPr/>
      </w:pPr>
      <w:r w:rsidDel="00000000" w:rsidR="00000000" w:rsidRPr="00000000">
        <w:rPr>
          <w:rtl w:val="0"/>
        </w:rPr>
        <w:t xml:space="preserve">&lt;boe&gt;</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44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204A26"/>
    <w:pPr>
      <w:ind w:left="800" w:leftChars="400"/>
    </w:pPr>
  </w:style>
  <w:style w:type="paragraph" w:styleId="a4">
    <w:name w:val="header"/>
    <w:basedOn w:val="a"/>
    <w:link w:val="Char"/>
    <w:uiPriority w:val="99"/>
    <w:unhideWhenUsed w:val="1"/>
    <w:rsid w:val="00194164"/>
    <w:pPr>
      <w:tabs>
        <w:tab w:val="center" w:pos="4513"/>
        <w:tab w:val="right" w:pos="9026"/>
      </w:tabs>
      <w:snapToGrid w:val="0"/>
    </w:pPr>
  </w:style>
  <w:style w:type="character" w:styleId="Char" w:customStyle="1">
    <w:name w:val="머리글 Char"/>
    <w:basedOn w:val="a0"/>
    <w:link w:val="a4"/>
    <w:uiPriority w:val="99"/>
    <w:rsid w:val="00194164"/>
  </w:style>
  <w:style w:type="paragraph" w:styleId="a5">
    <w:name w:val="footer"/>
    <w:basedOn w:val="a"/>
    <w:link w:val="Char0"/>
    <w:uiPriority w:val="99"/>
    <w:unhideWhenUsed w:val="1"/>
    <w:rsid w:val="00194164"/>
    <w:pPr>
      <w:tabs>
        <w:tab w:val="center" w:pos="4513"/>
        <w:tab w:val="right" w:pos="9026"/>
      </w:tabs>
      <w:snapToGrid w:val="0"/>
    </w:pPr>
  </w:style>
  <w:style w:type="character" w:styleId="Char0" w:customStyle="1">
    <w:name w:val="바닥글 Char"/>
    <w:basedOn w:val="a0"/>
    <w:link w:val="a5"/>
    <w:uiPriority w:val="99"/>
    <w:rsid w:val="0019416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La/ytgPXWZr4HuSq7v5I2IrKGg==">CgMxLjA4AHIhMTJhQy1LV0tPYXpqTDJZM210OFFydGtfcC1lLVR6Ykha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2023-09-30T09:08:00Z</dcterms:created>
  <dc:creator>임명욱</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</vt:lpwstr>
  </property>
</Properties>
</file>