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4A248" w14:textId="0D64353A" w:rsidR="009D6EEB" w:rsidRPr="009D6EEB" w:rsidRDefault="009D6EEB" w:rsidP="009D6EEB">
      <w:pPr>
        <w:spacing w:line="220" w:lineRule="exact"/>
        <w:jc w:val="both"/>
        <w:rPr>
          <w:rFonts w:ascii="Arial" w:hAnsi="Arial" w:cs="Arial"/>
          <w:sz w:val="20"/>
          <w:szCs w:val="20"/>
          <w:lang w:eastAsia="ko-KR"/>
        </w:rPr>
      </w:pPr>
      <w:r w:rsidRPr="009D6EEB">
        <w:rPr>
          <w:rFonts w:ascii="Arial" w:hAnsi="Arial" w:cs="Arial"/>
          <w:spacing w:val="-5"/>
          <w:w w:val="95"/>
          <w:sz w:val="20"/>
          <w:szCs w:val="20"/>
        </w:rPr>
        <w:t>Foreign controlling shareholder</w:t>
      </w:r>
      <w:r w:rsidRPr="009D6EEB">
        <w:rPr>
          <w:rFonts w:ascii="Arial" w:hAnsi="Arial" w:cs="Arial"/>
          <w:spacing w:val="-5"/>
          <w:w w:val="95"/>
          <w:sz w:val="20"/>
          <w:szCs w:val="20"/>
        </w:rPr>
        <w:t xml:space="preserve"> </w:t>
      </w:r>
      <w:r w:rsidRPr="009D6EEB">
        <w:rPr>
          <w:rFonts w:ascii="Arial" w:hAnsi="Arial" w:cs="Arial"/>
          <w:spacing w:val="-7"/>
          <w:sz w:val="20"/>
          <w:szCs w:val="20"/>
        </w:rPr>
        <w:t>50</w:t>
      </w:r>
      <w:proofErr w:type="gramStart"/>
      <w:r w:rsidRPr="009D6EEB">
        <w:rPr>
          <w:rFonts w:ascii="Arial" w:hAnsi="Arial" w:cs="Arial"/>
          <w:spacing w:val="-7"/>
          <w:sz w:val="20"/>
          <w:szCs w:val="20"/>
        </w:rPr>
        <w:t>%</w:t>
      </w:r>
      <w:r w:rsidRPr="009D6EEB">
        <w:rPr>
          <w:rFonts w:ascii="Arial" w:hAnsi="Arial" w:cs="Arial"/>
          <w:spacing w:val="-7"/>
          <w:sz w:val="20"/>
          <w:szCs w:val="20"/>
        </w:rPr>
        <w:t xml:space="preserve"> </w:t>
      </w:r>
      <w:r w:rsidRPr="009D6EEB">
        <w:rPr>
          <w:rFonts w:ascii="Arial" w:hAnsi="Arial" w:cs="Arial"/>
          <w:sz w:val="20"/>
          <w:szCs w:val="20"/>
        </w:rPr>
        <w:t xml:space="preserve"> </w:t>
      </w:r>
      <w:r w:rsidRPr="009D6EEB">
        <w:rPr>
          <w:rFonts w:ascii="Arial" w:hAnsi="Arial" w:cs="Arial"/>
          <w:sz w:val="20"/>
          <w:szCs w:val="20"/>
        </w:rPr>
        <w:t>A</w:t>
      </w:r>
      <w:proofErr w:type="gramEnd"/>
      <w:r w:rsidRPr="009D6EEB">
        <w:rPr>
          <w:rFonts w:ascii="Arial" w:hAnsi="Arial" w:cs="Arial"/>
          <w:spacing w:val="20"/>
          <w:sz w:val="20"/>
          <w:szCs w:val="20"/>
        </w:rPr>
        <w:t xml:space="preserve"> </w:t>
      </w:r>
      <w:r w:rsidRPr="009D6EEB">
        <w:rPr>
          <w:rFonts w:ascii="Arial" w:hAnsi="Arial" w:cs="Arial"/>
          <w:spacing w:val="-13"/>
          <w:w w:val="90"/>
          <w:sz w:val="20"/>
          <w:szCs w:val="20"/>
        </w:rPr>
        <w:t>Investment corporation</w:t>
      </w:r>
      <w:r w:rsidRPr="009D6EEB">
        <w:rPr>
          <w:rFonts w:ascii="Arial" w:hAnsi="Arial" w:cs="Arial"/>
          <w:spacing w:val="-13"/>
          <w:w w:val="90"/>
          <w:sz w:val="20"/>
          <w:szCs w:val="20"/>
        </w:rPr>
        <w:t xml:space="preserve"> </w:t>
      </w:r>
      <w:r w:rsidRPr="009D6EEB">
        <w:rPr>
          <w:rFonts w:ascii="Arial" w:hAnsi="Arial" w:cs="Arial"/>
          <w:spacing w:val="-7"/>
          <w:sz w:val="20"/>
          <w:szCs w:val="20"/>
        </w:rPr>
        <w:t>40%</w:t>
      </w:r>
      <w:r w:rsidRPr="009D6EEB">
        <w:rPr>
          <w:rFonts w:ascii="Arial" w:hAnsi="Arial" w:cs="Arial"/>
          <w:sz w:val="20"/>
          <w:szCs w:val="20"/>
        </w:rPr>
        <w:t xml:space="preserve"> </w:t>
      </w:r>
      <w:r w:rsidRPr="009D6EEB">
        <w:rPr>
          <w:rFonts w:ascii="Arial" w:hAnsi="Arial" w:cs="Arial"/>
          <w:sz w:val="20"/>
          <w:szCs w:val="20"/>
        </w:rPr>
        <w:t>B</w:t>
      </w:r>
      <w:r w:rsidRPr="009D6EEB">
        <w:rPr>
          <w:rFonts w:ascii="Arial" w:hAnsi="Arial" w:cs="Arial"/>
          <w:spacing w:val="17"/>
          <w:sz w:val="20"/>
          <w:szCs w:val="20"/>
        </w:rPr>
        <w:t xml:space="preserve"> </w:t>
      </w:r>
      <w:r w:rsidRPr="009D6EEB">
        <w:rPr>
          <w:rFonts w:ascii="Arial" w:hAnsi="Arial" w:cs="Arial"/>
          <w:spacing w:val="-13"/>
          <w:w w:val="90"/>
          <w:sz w:val="20"/>
          <w:szCs w:val="20"/>
        </w:rPr>
        <w:t>Investment corporation</w:t>
      </w:r>
      <w:r w:rsidRPr="009D6EEB">
        <w:rPr>
          <w:rFonts w:ascii="Arial" w:hAnsi="Arial" w:cs="Arial"/>
          <w:spacing w:val="-13"/>
          <w:w w:val="90"/>
          <w:sz w:val="20"/>
          <w:szCs w:val="20"/>
        </w:rPr>
        <w:t xml:space="preserve"> </w:t>
      </w:r>
      <w:r w:rsidRPr="009D6EEB">
        <w:rPr>
          <w:rFonts w:ascii="Arial" w:hAnsi="Arial" w:cs="Arial"/>
          <w:spacing w:val="-7"/>
          <w:sz w:val="20"/>
          <w:szCs w:val="20"/>
        </w:rPr>
        <w:t>30%</w:t>
      </w:r>
      <w:r w:rsidRPr="009D6EEB">
        <w:rPr>
          <w:rFonts w:ascii="Arial" w:hAnsi="Arial" w:cs="Arial"/>
          <w:spacing w:val="-7"/>
          <w:sz w:val="20"/>
          <w:szCs w:val="20"/>
        </w:rPr>
        <w:t xml:space="preserve"> </w:t>
      </w:r>
      <w:r w:rsidRPr="009D6EEB">
        <w:rPr>
          <w:rFonts w:ascii="Arial" w:hAnsi="Arial" w:cs="Arial"/>
          <w:spacing w:val="-7"/>
          <w:sz w:val="20"/>
          <w:szCs w:val="20"/>
        </w:rPr>
        <w:t>30%</w:t>
      </w:r>
      <w:r w:rsidRPr="009D6EEB">
        <w:rPr>
          <w:rFonts w:ascii="Arial" w:hAnsi="Arial" w:cs="Arial"/>
          <w:spacing w:val="-7"/>
          <w:sz w:val="20"/>
          <w:szCs w:val="20"/>
        </w:rPr>
        <w:t xml:space="preserve"> </w:t>
      </w:r>
      <w:r w:rsidRPr="009D6EEB">
        <w:rPr>
          <w:rFonts w:ascii="Arial" w:hAnsi="Arial" w:cs="Arial"/>
          <w:sz w:val="20"/>
          <w:szCs w:val="20"/>
        </w:rPr>
        <w:t>C</w:t>
      </w:r>
      <w:r w:rsidRPr="009D6EEB">
        <w:rPr>
          <w:rFonts w:ascii="Arial" w:hAnsi="Arial" w:cs="Arial"/>
          <w:spacing w:val="10"/>
          <w:sz w:val="20"/>
          <w:szCs w:val="20"/>
        </w:rPr>
        <w:t xml:space="preserve"> </w:t>
      </w:r>
      <w:r w:rsidRPr="009D6EEB">
        <w:rPr>
          <w:rFonts w:ascii="Arial" w:hAnsi="Arial" w:cs="Arial"/>
          <w:spacing w:val="-13"/>
          <w:w w:val="90"/>
          <w:sz w:val="20"/>
          <w:szCs w:val="20"/>
        </w:rPr>
        <w:t>Investment corporation</w:t>
      </w:r>
      <w:r w:rsidRPr="009D6EEB">
        <w:rPr>
          <w:rFonts w:ascii="Arial" w:hAnsi="Arial" w:cs="Arial"/>
          <w:spacing w:val="-13"/>
          <w:w w:val="90"/>
          <w:sz w:val="20"/>
          <w:szCs w:val="20"/>
        </w:rPr>
        <w:t xml:space="preserve"> </w:t>
      </w:r>
      <w:r w:rsidRPr="009D6EEB">
        <w:rPr>
          <w:rFonts w:ascii="Arial" w:hAnsi="Arial" w:cs="Arial"/>
          <w:spacing w:val="-7"/>
          <w:sz w:val="20"/>
          <w:szCs w:val="20"/>
        </w:rPr>
        <w:t>10%</w:t>
      </w:r>
      <w:r w:rsidRPr="009D6EEB">
        <w:rPr>
          <w:rFonts w:ascii="Arial" w:hAnsi="Arial" w:cs="Arial"/>
          <w:spacing w:val="-7"/>
          <w:sz w:val="20"/>
          <w:szCs w:val="20"/>
        </w:rPr>
        <w:t xml:space="preserve"> </w:t>
      </w:r>
      <w:r w:rsidRPr="009D6EEB">
        <w:rPr>
          <w:rFonts w:ascii="Arial" w:hAnsi="Arial" w:cs="Arial"/>
          <w:sz w:val="20"/>
          <w:szCs w:val="20"/>
        </w:rPr>
        <w:t>D</w:t>
      </w:r>
      <w:r w:rsidRPr="009D6EEB">
        <w:rPr>
          <w:rFonts w:ascii="Arial" w:hAnsi="Arial" w:cs="Arial"/>
          <w:spacing w:val="17"/>
          <w:sz w:val="20"/>
          <w:szCs w:val="20"/>
        </w:rPr>
        <w:t xml:space="preserve"> </w:t>
      </w:r>
      <w:r w:rsidRPr="009D6EEB">
        <w:rPr>
          <w:rFonts w:ascii="Arial" w:hAnsi="Arial" w:cs="Arial"/>
          <w:spacing w:val="-13"/>
          <w:w w:val="90"/>
          <w:sz w:val="20"/>
          <w:szCs w:val="20"/>
        </w:rPr>
        <w:t>Investment corporation</w:t>
      </w:r>
      <w:r w:rsidRPr="009D6EEB">
        <w:rPr>
          <w:rFonts w:ascii="Arial" w:hAnsi="Arial" w:cs="Arial"/>
          <w:sz w:val="20"/>
          <w:szCs w:val="20"/>
          <w:lang w:eastAsia="ko-KR"/>
        </w:rPr>
        <w:t xml:space="preserve"> </w:t>
      </w:r>
      <w:r w:rsidRPr="009D6EEB">
        <w:rPr>
          <w:rFonts w:ascii="Arial" w:hAnsi="Arial" w:cs="Arial"/>
          <w:spacing w:val="-7"/>
          <w:sz w:val="20"/>
          <w:szCs w:val="20"/>
        </w:rPr>
        <w:t>20%</w:t>
      </w:r>
      <w:r w:rsidRPr="009D6EEB">
        <w:rPr>
          <w:rFonts w:ascii="Arial" w:hAnsi="Arial" w:cs="Arial"/>
          <w:spacing w:val="-7"/>
          <w:sz w:val="20"/>
          <w:szCs w:val="20"/>
        </w:rPr>
        <w:t xml:space="preserve"> </w:t>
      </w:r>
      <w:r w:rsidRPr="009D6EEB">
        <w:rPr>
          <w:rFonts w:ascii="Arial" w:hAnsi="Arial" w:cs="Arial"/>
          <w:spacing w:val="-13"/>
          <w:w w:val="90"/>
          <w:sz w:val="20"/>
          <w:szCs w:val="20"/>
        </w:rPr>
        <w:t xml:space="preserve">Domestic corporation </w:t>
      </w:r>
      <w:r w:rsidRPr="009D6EEB">
        <w:rPr>
          <w:rFonts w:ascii="Arial" w:hAnsi="Arial" w:cs="Arial"/>
          <w:w w:val="85"/>
          <w:sz w:val="20"/>
          <w:szCs w:val="20"/>
          <w:lang w:eastAsia="ko-KR"/>
        </w:rPr>
        <w:t>- Paid-up capital ratio</w:t>
      </w:r>
      <w:r w:rsidRPr="009D6EEB">
        <w:rPr>
          <w:rFonts w:ascii="Arial" w:hAnsi="Arial" w:cs="Arial"/>
          <w:spacing w:val="-7"/>
          <w:w w:val="95"/>
          <w:sz w:val="20"/>
          <w:szCs w:val="20"/>
          <w:lang w:eastAsia="ko-KR"/>
        </w:rPr>
        <w:t>：</w:t>
      </w:r>
      <w:r w:rsidRPr="009D6EEB">
        <w:rPr>
          <w:rFonts w:ascii="Arial" w:hAnsi="Arial" w:cs="Arial"/>
          <w:spacing w:val="-7"/>
          <w:w w:val="95"/>
          <w:sz w:val="20"/>
          <w:szCs w:val="20"/>
          <w:lang w:eastAsia="ko-KR"/>
        </w:rPr>
        <w:t>(50%×40%×30%)</w:t>
      </w:r>
      <w:r w:rsidRPr="009D6EEB">
        <w:rPr>
          <w:rFonts w:ascii="Arial" w:hAnsi="Arial" w:cs="Arial"/>
          <w:spacing w:val="-7"/>
          <w:w w:val="95"/>
          <w:sz w:val="20"/>
          <w:szCs w:val="20"/>
          <w:lang w:eastAsia="ko-KR"/>
        </w:rPr>
        <w:t>＋</w:t>
      </w:r>
      <w:r w:rsidRPr="009D6EEB">
        <w:rPr>
          <w:rFonts w:ascii="Arial" w:hAnsi="Arial" w:cs="Arial"/>
          <w:spacing w:val="-7"/>
          <w:w w:val="95"/>
          <w:sz w:val="20"/>
          <w:szCs w:val="20"/>
          <w:lang w:eastAsia="ko-KR"/>
        </w:rPr>
        <w:t>(30%×10%×20%)</w:t>
      </w:r>
      <w:r w:rsidRPr="009D6EEB">
        <w:rPr>
          <w:rFonts w:ascii="Arial" w:hAnsi="Arial" w:cs="Arial"/>
          <w:spacing w:val="-7"/>
          <w:w w:val="95"/>
          <w:sz w:val="20"/>
          <w:szCs w:val="20"/>
          <w:lang w:eastAsia="ko-KR"/>
        </w:rPr>
        <w:t>＝</w:t>
      </w:r>
      <w:r w:rsidRPr="009D6EEB">
        <w:rPr>
          <w:rFonts w:ascii="Arial" w:hAnsi="Arial" w:cs="Arial"/>
          <w:spacing w:val="-7"/>
          <w:w w:val="95"/>
          <w:sz w:val="20"/>
          <w:szCs w:val="20"/>
          <w:lang w:eastAsia="ko-KR"/>
        </w:rPr>
        <w:t>6.6%</w:t>
      </w:r>
    </w:p>
    <w:sectPr w:rsidR="009D6EEB" w:rsidRPr="009D6EE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한컴돋움">
    <w:altName w:val="한컴돋움"/>
    <w:panose1 w:val="02030600000101010101"/>
    <w:charset w:val="81"/>
    <w:family w:val="roman"/>
    <w:pitch w:val="variable"/>
    <w:sig w:usb0="F7FFAFFF" w:usb1="FBDFFFFF" w:usb2="00FFFFFF" w:usb3="00000000" w:csb0="8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한컴바탕">
    <w:altName w:val="한컴바탕"/>
    <w:panose1 w:val="02030600000101010101"/>
    <w:charset w:val="81"/>
    <w:family w:val="roman"/>
    <w:pitch w:val="variable"/>
    <w:sig w:usb0="F7FFAFFF" w:usb1="FBDFFFFF" w:usb2="00FFFFFF" w:usb3="00000000" w:csb0="8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C39EE"/>
    <w:multiLevelType w:val="multilevel"/>
    <w:tmpl w:val="417479D6"/>
    <w:styleLink w:val="1"/>
    <w:lvl w:ilvl="0">
      <w:start w:val="1"/>
      <w:numFmt w:val="decimal"/>
      <w:lvlText w:val="%1."/>
      <w:lvlJc w:val="left"/>
      <w:pPr>
        <w:ind w:left="397" w:hanging="397"/>
      </w:pPr>
      <w:rPr>
        <w:rFonts w:hint="eastAsia"/>
      </w:rPr>
    </w:lvl>
    <w:lvl w:ilvl="1">
      <w:start w:val="1"/>
      <w:numFmt w:val="lowerRoman"/>
      <w:suff w:val="space"/>
      <w:lvlText w:val="%2."/>
      <w:lvlJc w:val="left"/>
      <w:pPr>
        <w:ind w:left="794" w:hanging="397"/>
      </w:pPr>
      <w:rPr>
        <w:rFonts w:hint="eastAsia"/>
      </w:rPr>
    </w:lvl>
    <w:lvl w:ilvl="2">
      <w:start w:val="1"/>
      <w:numFmt w:val="decimal"/>
      <w:suff w:val="space"/>
      <w:lvlText w:val="(%3)"/>
      <w:lvlJc w:val="left"/>
      <w:pPr>
        <w:ind w:left="1191" w:hanging="397"/>
      </w:pPr>
      <w:rPr>
        <w:rFonts w:hint="eastAsia"/>
      </w:rPr>
    </w:lvl>
    <w:lvl w:ilvl="3">
      <w:start w:val="1"/>
      <w:numFmt w:val="decimalEnclosedCircle"/>
      <w:suff w:val="space"/>
      <w:lvlText w:val="%4"/>
      <w:lvlJc w:val="left"/>
      <w:pPr>
        <w:ind w:left="1588" w:hanging="397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1985" w:hanging="397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06CE4901"/>
    <w:multiLevelType w:val="multilevel"/>
    <w:tmpl w:val="60F4F048"/>
    <w:styleLink w:val="ss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57" w:hanging="357"/>
      </w:pPr>
      <w:rPr>
        <w:rFonts w:asciiTheme="minorHAnsi" w:eastAsia="바탕" w:hAnsiTheme="minorHAnsi" w:cstheme="minorBidi" w:hint="eastAsia"/>
      </w:rPr>
    </w:lvl>
    <w:lvl w:ilvl="2">
      <w:start w:val="1"/>
      <w:numFmt w:val="decimal"/>
      <w:suff w:val="space"/>
      <w:lvlText w:val="(%3)"/>
      <w:lvlJc w:val="left"/>
      <w:pPr>
        <w:ind w:left="799" w:hanging="396"/>
      </w:pPr>
      <w:rPr>
        <w:rFonts w:hint="eastAsia"/>
      </w:rPr>
    </w:lvl>
    <w:lvl w:ilvl="3">
      <w:start w:val="1"/>
      <w:numFmt w:val="lowerRoman"/>
      <w:suff w:val="space"/>
      <w:lvlText w:val="%4."/>
      <w:lvlJc w:val="left"/>
      <w:pPr>
        <w:ind w:left="1202" w:hanging="403"/>
      </w:pPr>
      <w:rPr>
        <w:rFonts w:hint="default"/>
        <w:b w:val="0"/>
        <w:bCs w:val="0"/>
      </w:rPr>
    </w:lvl>
    <w:lvl w:ilvl="4">
      <w:start w:val="1"/>
      <w:numFmt w:val="decimal"/>
      <w:lvlText w:val="%5)"/>
      <w:lvlJc w:val="left"/>
      <w:pPr>
        <w:ind w:left="1559" w:hanging="357"/>
      </w:pPr>
      <w:rPr>
        <w:rFonts w:hint="default"/>
      </w:rPr>
    </w:lvl>
    <w:lvl w:ilvl="5">
      <w:start w:val="1"/>
      <w:numFmt w:val="upperLetter"/>
      <w:lvlText w:val="%6."/>
      <w:lvlJc w:val="left"/>
      <w:pPr>
        <w:ind w:left="1962" w:hanging="363"/>
      </w:pPr>
      <w:rPr>
        <w:rFonts w:hint="eastAsia"/>
      </w:rPr>
    </w:lvl>
    <w:lvl w:ilvl="6">
      <w:start w:val="1"/>
      <w:numFmt w:val="lowerRoman"/>
      <w:lvlText w:val="%7."/>
      <w:lvlJc w:val="right"/>
      <w:pPr>
        <w:ind w:left="2398" w:hanging="396"/>
      </w:pPr>
      <w:rPr>
        <w:rFonts w:hint="eastAsia"/>
      </w:rPr>
    </w:lvl>
    <w:lvl w:ilvl="7">
      <w:start w:val="1"/>
      <w:numFmt w:val="decimal"/>
      <w:lvlText w:val="%8."/>
      <w:lvlJc w:val="left"/>
      <w:pPr>
        <w:ind w:left="2801" w:hanging="403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99" w:hanging="400"/>
      </w:pPr>
      <w:rPr>
        <w:rFonts w:hint="eastAsia"/>
      </w:rPr>
    </w:lvl>
  </w:abstractNum>
  <w:abstractNum w:abstractNumId="2" w15:restartNumberingAfterBreak="0">
    <w:nsid w:val="087C1F4E"/>
    <w:multiLevelType w:val="hybridMultilevel"/>
    <w:tmpl w:val="612ADC4C"/>
    <w:lvl w:ilvl="0" w:tplc="F1747F62">
      <w:start w:val="1"/>
      <w:numFmt w:val="decimal"/>
      <w:lvlText w:val="(%1)"/>
      <w:lvlJc w:val="left"/>
      <w:pPr>
        <w:ind w:left="1743" w:hanging="383"/>
        <w:jc w:val="left"/>
      </w:pPr>
      <w:rPr>
        <w:rFonts w:ascii="한컴돋움" w:eastAsia="한컴돋움" w:hAnsi="한컴돋움" w:cs="한컴돋움" w:hint="default"/>
        <w:b w:val="0"/>
        <w:bCs w:val="0"/>
        <w:i w:val="0"/>
        <w:iCs w:val="0"/>
        <w:spacing w:val="-7"/>
        <w:w w:val="82"/>
        <w:sz w:val="24"/>
        <w:szCs w:val="24"/>
        <w:lang w:val="vi" w:eastAsia="en-US" w:bidi="ar-SA"/>
      </w:rPr>
    </w:lvl>
    <w:lvl w:ilvl="1" w:tplc="56207FFA">
      <w:numFmt w:val="bullet"/>
      <w:lvlText w:val=""/>
      <w:lvlJc w:val="left"/>
      <w:pPr>
        <w:ind w:left="1835" w:hanging="275"/>
      </w:pPr>
      <w:rPr>
        <w:rFonts w:ascii="Wingdings" w:eastAsia="Wingdings" w:hAnsi="Wingdings" w:cs="Wingdings" w:hint="default"/>
        <w:b w:val="0"/>
        <w:bCs w:val="0"/>
        <w:i w:val="0"/>
        <w:iCs w:val="0"/>
        <w:color w:val="999999"/>
        <w:w w:val="99"/>
        <w:sz w:val="22"/>
        <w:szCs w:val="22"/>
        <w:lang w:val="vi" w:eastAsia="en-US" w:bidi="ar-SA"/>
      </w:rPr>
    </w:lvl>
    <w:lvl w:ilvl="2" w:tplc="FA68200A">
      <w:numFmt w:val="bullet"/>
      <w:lvlText w:val="-"/>
      <w:lvlJc w:val="left"/>
      <w:pPr>
        <w:ind w:left="2023" w:hanging="215"/>
      </w:pPr>
      <w:rPr>
        <w:rFonts w:ascii="한컴돋움" w:eastAsia="한컴돋움" w:hAnsi="한컴돋움" w:cs="한컴돋움" w:hint="default"/>
        <w:b w:val="0"/>
        <w:bCs w:val="0"/>
        <w:i w:val="0"/>
        <w:iCs w:val="0"/>
        <w:w w:val="85"/>
        <w:sz w:val="22"/>
        <w:szCs w:val="22"/>
        <w:lang w:val="vi" w:eastAsia="en-US" w:bidi="ar-SA"/>
      </w:rPr>
    </w:lvl>
    <w:lvl w:ilvl="3" w:tplc="79F8A8DE">
      <w:numFmt w:val="bullet"/>
      <w:lvlText w:val="*"/>
      <w:lvlJc w:val="left"/>
      <w:pPr>
        <w:ind w:left="2209" w:hanging="171"/>
      </w:pPr>
      <w:rPr>
        <w:rFonts w:ascii="한컴돋움" w:eastAsia="한컴돋움" w:hAnsi="한컴돋움" w:cs="한컴돋움" w:hint="default"/>
        <w:b w:val="0"/>
        <w:bCs w:val="0"/>
        <w:i w:val="0"/>
        <w:iCs w:val="0"/>
        <w:w w:val="76"/>
        <w:sz w:val="19"/>
        <w:szCs w:val="19"/>
        <w:lang w:val="vi" w:eastAsia="en-US" w:bidi="ar-SA"/>
      </w:rPr>
    </w:lvl>
    <w:lvl w:ilvl="4" w:tplc="D464A8D6">
      <w:numFmt w:val="bullet"/>
      <w:lvlText w:val="•"/>
      <w:lvlJc w:val="left"/>
      <w:pPr>
        <w:ind w:left="2200" w:hanging="171"/>
      </w:pPr>
      <w:rPr>
        <w:rFonts w:hint="default"/>
        <w:lang w:val="vi" w:eastAsia="en-US" w:bidi="ar-SA"/>
      </w:rPr>
    </w:lvl>
    <w:lvl w:ilvl="5" w:tplc="CD828546">
      <w:numFmt w:val="bullet"/>
      <w:lvlText w:val="•"/>
      <w:lvlJc w:val="left"/>
      <w:pPr>
        <w:ind w:left="3609" w:hanging="171"/>
      </w:pPr>
      <w:rPr>
        <w:rFonts w:hint="default"/>
        <w:lang w:val="vi" w:eastAsia="en-US" w:bidi="ar-SA"/>
      </w:rPr>
    </w:lvl>
    <w:lvl w:ilvl="6" w:tplc="4C0E038A">
      <w:numFmt w:val="bullet"/>
      <w:lvlText w:val="•"/>
      <w:lvlJc w:val="left"/>
      <w:pPr>
        <w:ind w:left="5019" w:hanging="171"/>
      </w:pPr>
      <w:rPr>
        <w:rFonts w:hint="default"/>
        <w:lang w:val="vi" w:eastAsia="en-US" w:bidi="ar-SA"/>
      </w:rPr>
    </w:lvl>
    <w:lvl w:ilvl="7" w:tplc="14649C5C">
      <w:numFmt w:val="bullet"/>
      <w:lvlText w:val="•"/>
      <w:lvlJc w:val="left"/>
      <w:pPr>
        <w:ind w:left="6429" w:hanging="171"/>
      </w:pPr>
      <w:rPr>
        <w:rFonts w:hint="default"/>
        <w:lang w:val="vi" w:eastAsia="en-US" w:bidi="ar-SA"/>
      </w:rPr>
    </w:lvl>
    <w:lvl w:ilvl="8" w:tplc="22CAF70A">
      <w:numFmt w:val="bullet"/>
      <w:lvlText w:val="•"/>
      <w:lvlJc w:val="left"/>
      <w:pPr>
        <w:ind w:left="7839" w:hanging="171"/>
      </w:pPr>
      <w:rPr>
        <w:rFonts w:hint="default"/>
        <w:lang w:val="vi" w:eastAsia="en-US" w:bidi="ar-SA"/>
      </w:rPr>
    </w:lvl>
  </w:abstractNum>
  <w:abstractNum w:abstractNumId="3" w15:restartNumberingAfterBreak="0">
    <w:nsid w:val="0E825011"/>
    <w:multiLevelType w:val="hybridMultilevel"/>
    <w:tmpl w:val="340C3B9C"/>
    <w:lvl w:ilvl="0" w:tplc="53045BC6">
      <w:start w:val="3"/>
      <w:numFmt w:val="bullet"/>
      <w:lvlText w:val="-"/>
      <w:lvlJc w:val="left"/>
      <w:pPr>
        <w:ind w:left="800" w:hanging="360"/>
      </w:pPr>
      <w:rPr>
        <w:rFonts w:ascii="한컴돋움" w:eastAsia="한컴돋움" w:hAnsi="한컴돋움" w:cs="한컴돋움" w:hint="eastAsia"/>
        <w:w w:val="85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1FAC4F7F"/>
    <w:multiLevelType w:val="multilevel"/>
    <w:tmpl w:val="A58A0F22"/>
    <w:styleLink w:val="a"/>
    <w:lvl w:ilvl="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2265332D"/>
    <w:multiLevelType w:val="hybridMultilevel"/>
    <w:tmpl w:val="1920437E"/>
    <w:lvl w:ilvl="0" w:tplc="D1400E90">
      <w:start w:val="3"/>
      <w:numFmt w:val="bullet"/>
      <w:lvlText w:val="-"/>
      <w:lvlJc w:val="left"/>
      <w:pPr>
        <w:ind w:left="561" w:hanging="360"/>
      </w:pPr>
      <w:rPr>
        <w:rFonts w:ascii="한컴돋움" w:eastAsia="한컴돋움" w:hAnsi="한컴돋움" w:cs="한컴돋움" w:hint="eastAsia"/>
        <w:w w:val="85"/>
      </w:rPr>
    </w:lvl>
    <w:lvl w:ilvl="1" w:tplc="04090003" w:tentative="1">
      <w:start w:val="1"/>
      <w:numFmt w:val="bullet"/>
      <w:lvlText w:val=""/>
      <w:lvlJc w:val="left"/>
      <w:pPr>
        <w:ind w:left="1081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1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1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1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1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1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1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1" w:hanging="440"/>
      </w:pPr>
      <w:rPr>
        <w:rFonts w:ascii="Wingdings" w:hAnsi="Wingdings" w:hint="default"/>
      </w:rPr>
    </w:lvl>
  </w:abstractNum>
  <w:abstractNum w:abstractNumId="6" w15:restartNumberingAfterBreak="0">
    <w:nsid w:val="64C17E38"/>
    <w:multiLevelType w:val="hybridMultilevel"/>
    <w:tmpl w:val="E520A5B2"/>
    <w:lvl w:ilvl="0" w:tplc="1E0C1DC8">
      <w:numFmt w:val="bullet"/>
      <w:lvlText w:val="•"/>
      <w:lvlJc w:val="left"/>
      <w:pPr>
        <w:ind w:left="201" w:hanging="202"/>
      </w:pPr>
      <w:rPr>
        <w:rFonts w:ascii="한컴바탕" w:eastAsia="한컴바탕" w:hAnsi="한컴바탕" w:cs="한컴바탕" w:hint="default"/>
        <w:b w:val="0"/>
        <w:bCs w:val="0"/>
        <w:i w:val="0"/>
        <w:iCs w:val="0"/>
        <w:spacing w:val="-11"/>
        <w:w w:val="216"/>
        <w:sz w:val="18"/>
        <w:szCs w:val="18"/>
        <w:lang w:val="vi" w:eastAsia="en-US" w:bidi="ar-SA"/>
      </w:rPr>
    </w:lvl>
    <w:lvl w:ilvl="1" w:tplc="E99C97B4">
      <w:numFmt w:val="bullet"/>
      <w:lvlText w:val="•"/>
      <w:lvlJc w:val="left"/>
      <w:pPr>
        <w:ind w:left="742" w:hanging="202"/>
      </w:pPr>
      <w:rPr>
        <w:rFonts w:hint="default"/>
        <w:lang w:val="vi" w:eastAsia="en-US" w:bidi="ar-SA"/>
      </w:rPr>
    </w:lvl>
    <w:lvl w:ilvl="2" w:tplc="41A016EE">
      <w:numFmt w:val="bullet"/>
      <w:lvlText w:val="•"/>
      <w:lvlJc w:val="left"/>
      <w:pPr>
        <w:ind w:left="1285" w:hanging="202"/>
      </w:pPr>
      <w:rPr>
        <w:rFonts w:hint="default"/>
        <w:lang w:val="vi" w:eastAsia="en-US" w:bidi="ar-SA"/>
      </w:rPr>
    </w:lvl>
    <w:lvl w:ilvl="3" w:tplc="E6AE4B90">
      <w:numFmt w:val="bullet"/>
      <w:lvlText w:val="•"/>
      <w:lvlJc w:val="left"/>
      <w:pPr>
        <w:ind w:left="1828" w:hanging="202"/>
      </w:pPr>
      <w:rPr>
        <w:rFonts w:hint="default"/>
        <w:lang w:val="vi" w:eastAsia="en-US" w:bidi="ar-SA"/>
      </w:rPr>
    </w:lvl>
    <w:lvl w:ilvl="4" w:tplc="516AD6C2">
      <w:numFmt w:val="bullet"/>
      <w:lvlText w:val="•"/>
      <w:lvlJc w:val="left"/>
      <w:pPr>
        <w:ind w:left="2371" w:hanging="202"/>
      </w:pPr>
      <w:rPr>
        <w:rFonts w:hint="default"/>
        <w:lang w:val="vi" w:eastAsia="en-US" w:bidi="ar-SA"/>
      </w:rPr>
    </w:lvl>
    <w:lvl w:ilvl="5" w:tplc="54687BE4">
      <w:numFmt w:val="bullet"/>
      <w:lvlText w:val="•"/>
      <w:lvlJc w:val="left"/>
      <w:pPr>
        <w:ind w:left="2914" w:hanging="202"/>
      </w:pPr>
      <w:rPr>
        <w:rFonts w:hint="default"/>
        <w:lang w:val="vi" w:eastAsia="en-US" w:bidi="ar-SA"/>
      </w:rPr>
    </w:lvl>
    <w:lvl w:ilvl="6" w:tplc="5D3E770A">
      <w:numFmt w:val="bullet"/>
      <w:lvlText w:val="•"/>
      <w:lvlJc w:val="left"/>
      <w:pPr>
        <w:ind w:left="3457" w:hanging="202"/>
      </w:pPr>
      <w:rPr>
        <w:rFonts w:hint="default"/>
        <w:lang w:val="vi" w:eastAsia="en-US" w:bidi="ar-SA"/>
      </w:rPr>
    </w:lvl>
    <w:lvl w:ilvl="7" w:tplc="3EB880A2">
      <w:numFmt w:val="bullet"/>
      <w:lvlText w:val="•"/>
      <w:lvlJc w:val="left"/>
      <w:pPr>
        <w:ind w:left="4000" w:hanging="202"/>
      </w:pPr>
      <w:rPr>
        <w:rFonts w:hint="default"/>
        <w:lang w:val="vi" w:eastAsia="en-US" w:bidi="ar-SA"/>
      </w:rPr>
    </w:lvl>
    <w:lvl w:ilvl="8" w:tplc="5BAE9D7C">
      <w:numFmt w:val="bullet"/>
      <w:lvlText w:val="•"/>
      <w:lvlJc w:val="left"/>
      <w:pPr>
        <w:ind w:left="4543" w:hanging="202"/>
      </w:pPr>
      <w:rPr>
        <w:rFonts w:hint="default"/>
        <w:lang w:val="vi" w:eastAsia="en-US" w:bidi="ar-SA"/>
      </w:rPr>
    </w:lvl>
  </w:abstractNum>
  <w:num w:numId="1" w16cid:durableId="816262694">
    <w:abstractNumId w:val="1"/>
  </w:num>
  <w:num w:numId="2" w16cid:durableId="696541234">
    <w:abstractNumId w:val="1"/>
  </w:num>
  <w:num w:numId="3" w16cid:durableId="1820804146">
    <w:abstractNumId w:val="1"/>
  </w:num>
  <w:num w:numId="4" w16cid:durableId="2018457640">
    <w:abstractNumId w:val="1"/>
  </w:num>
  <w:num w:numId="5" w16cid:durableId="1313019655">
    <w:abstractNumId w:val="0"/>
  </w:num>
  <w:num w:numId="6" w16cid:durableId="1173034868">
    <w:abstractNumId w:val="4"/>
  </w:num>
  <w:num w:numId="7" w16cid:durableId="340666966">
    <w:abstractNumId w:val="6"/>
  </w:num>
  <w:num w:numId="8" w16cid:durableId="318965880">
    <w:abstractNumId w:val="2"/>
  </w:num>
  <w:num w:numId="9" w16cid:durableId="697200299">
    <w:abstractNumId w:val="5"/>
  </w:num>
  <w:num w:numId="10" w16cid:durableId="16910321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EEB"/>
    <w:rsid w:val="00015673"/>
    <w:rsid w:val="003C432E"/>
    <w:rsid w:val="00512FF6"/>
    <w:rsid w:val="009D6EEB"/>
    <w:rsid w:val="009E5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82EFD"/>
  <w15:chartTrackingRefBased/>
  <w15:docId w15:val="{0D1C3BA6-2118-4302-B703-77FAE5C24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D6EEB"/>
    <w:pPr>
      <w:widowControl w:val="0"/>
      <w:autoSpaceDE w:val="0"/>
      <w:autoSpaceDN w:val="0"/>
      <w:spacing w:after="0" w:line="240" w:lineRule="auto"/>
      <w:jc w:val="left"/>
    </w:pPr>
    <w:rPr>
      <w:rFonts w:ascii="한컴돋움" w:eastAsia="한컴돋움" w:hAnsi="한컴돋움" w:cs="한컴돋움"/>
      <w:kern w:val="0"/>
      <w:sz w:val="22"/>
      <w:lang w:val="vi"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ss">
    <w:name w:val="ss"/>
    <w:uiPriority w:val="99"/>
    <w:rsid w:val="00512FF6"/>
    <w:pPr>
      <w:numPr>
        <w:numId w:val="1"/>
      </w:numPr>
    </w:pPr>
  </w:style>
  <w:style w:type="numbering" w:customStyle="1" w:styleId="1">
    <w:name w:val="스타일1"/>
    <w:uiPriority w:val="99"/>
    <w:rsid w:val="009E5637"/>
    <w:pPr>
      <w:numPr>
        <w:numId w:val="5"/>
      </w:numPr>
    </w:pPr>
  </w:style>
  <w:style w:type="numbering" w:customStyle="1" w:styleId="a">
    <w:name w:val="데이터편집"/>
    <w:uiPriority w:val="99"/>
    <w:rsid w:val="00015673"/>
    <w:pPr>
      <w:numPr>
        <w:numId w:val="6"/>
      </w:numPr>
    </w:pPr>
  </w:style>
  <w:style w:type="paragraph" w:styleId="a4">
    <w:name w:val="Body Text"/>
    <w:basedOn w:val="a0"/>
    <w:link w:val="Char"/>
    <w:uiPriority w:val="1"/>
    <w:qFormat/>
    <w:rsid w:val="009D6EEB"/>
  </w:style>
  <w:style w:type="character" w:customStyle="1" w:styleId="Char">
    <w:name w:val="본문 Char"/>
    <w:basedOn w:val="a1"/>
    <w:link w:val="a4"/>
    <w:uiPriority w:val="1"/>
    <w:rsid w:val="009D6EEB"/>
    <w:rPr>
      <w:rFonts w:ascii="한컴돋움" w:eastAsia="한컴돋움" w:hAnsi="한컴돋움" w:cs="한컴돋움"/>
      <w:kern w:val="0"/>
      <w:sz w:val="22"/>
      <w:lang w:val="vi" w:eastAsia="en-US"/>
    </w:rPr>
  </w:style>
  <w:style w:type="paragraph" w:styleId="a5">
    <w:name w:val="List Paragraph"/>
    <w:basedOn w:val="a0"/>
    <w:uiPriority w:val="1"/>
    <w:qFormat/>
    <w:rsid w:val="009D6EEB"/>
    <w:pPr>
      <w:ind w:left="1835" w:hanging="27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daewon yeo</dc:creator>
  <cp:keywords/>
  <dc:description/>
  <cp:lastModifiedBy>daewon yeo</cp:lastModifiedBy>
  <cp:revision>1</cp:revision>
  <dcterms:created xsi:type="dcterms:W3CDTF">2023-10-14T00:41:00Z</dcterms:created>
  <dcterms:modified xsi:type="dcterms:W3CDTF">2023-10-14T00:51:00Z</dcterms:modified>
</cp:coreProperties>
</file>