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83B90" w:rsidRDefault="00883B90" w:rsidP="00883B90">
      <w:r w:rsidRPr="00883B90">
        <w:rPr>
          <w:rFonts w:ascii="Arial" w:hAnsi="Arial" w:cs="Arial"/>
        </w:rPr>
        <w:t>Sales Transaction Replacement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Purchase T</w:t>
      </w:r>
      <w:bookmarkStart w:id="0" w:name="_GoBack"/>
      <w:bookmarkEnd w:id="0"/>
      <w:r w:rsidRPr="00883B90">
        <w:rPr>
          <w:rFonts w:ascii="Arial" w:hAnsi="Arial" w:cs="Arial"/>
        </w:rPr>
        <w:t>ransaction Replacement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①</w:t>
      </w:r>
      <w:r w:rsidRPr="00883B90">
        <w:rPr>
          <w:rFonts w:ascii="Arial" w:hAnsi="Arial" w:cs="Arial"/>
        </w:rPr>
        <w:t xml:space="preserve"> Transaction suspension (abandonment)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①</w:t>
      </w:r>
      <w:r w:rsidRPr="00883B90">
        <w:rPr>
          <w:rFonts w:ascii="Arial" w:hAnsi="Arial" w:cs="Arial"/>
        </w:rPr>
        <w:t xml:space="preserve"> Transaction suspension (abandonment)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Specially related corporation (benefit corporation)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╋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Specially related corporation (benefit corporation)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╋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②</w:t>
      </w:r>
      <w:r w:rsidRPr="00883B90">
        <w:rPr>
          <w:rFonts w:ascii="Arial" w:hAnsi="Arial" w:cs="Arial"/>
        </w:rPr>
        <w:t xml:space="preserve"> Conclusion of contract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②</w:t>
      </w:r>
      <w:r w:rsidRPr="00883B90">
        <w:rPr>
          <w:rFonts w:ascii="Arial" w:hAnsi="Arial" w:cs="Arial"/>
        </w:rPr>
        <w:t xml:space="preserve"> Conclusion of contract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Existing business partners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Existing business partners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 w:hint="eastAsia"/>
        </w:rPr>
        <w:t>③</w:t>
      </w:r>
      <w:r w:rsidRPr="00883B90">
        <w:rPr>
          <w:rFonts w:ascii="Arial" w:hAnsi="Arial" w:cs="Arial"/>
        </w:rPr>
        <w:t xml:space="preserve"> Sales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맑은 고딕" w:eastAsia="맑은 고딕" w:hAnsi="맑은 고딕" w:cs="맑은 고딕" w:hint="eastAsia"/>
        </w:rPr>
        <w:t>③</w:t>
      </w:r>
      <w:r w:rsidRPr="00883B90">
        <w:rPr>
          <w:rFonts w:ascii="Arial" w:hAnsi="Arial" w:cs="Arial"/>
        </w:rPr>
        <w:t xml:space="preserve"> Purchase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Beneficiary corporation</w:t>
      </w:r>
      <w:r w:rsidR="00450FA7">
        <w:rPr>
          <w:rFonts w:ascii="Arial" w:hAnsi="Arial" w:cs="Arial"/>
        </w:rPr>
        <w:t xml:space="preserve"> </w:t>
      </w:r>
      <w:r w:rsidRPr="00883B90">
        <w:rPr>
          <w:rFonts w:ascii="Arial" w:hAnsi="Arial" w:cs="Arial"/>
        </w:rPr>
        <w:t>Beneficiary corporation</w:t>
      </w:r>
      <w:r w:rsidR="00450FA7">
        <w:t xml:space="preserve"> </w:t>
      </w:r>
    </w:p>
    <w:sectPr w:rsidR="00040D4D" w:rsidRPr="00883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E1" w:rsidRDefault="007B6EE1" w:rsidP="00040D4D">
      <w:pPr>
        <w:spacing w:after="0" w:line="240" w:lineRule="auto"/>
      </w:pPr>
      <w:r>
        <w:separator/>
      </w:r>
    </w:p>
  </w:endnote>
  <w:endnote w:type="continuationSeparator" w:id="0">
    <w:p w:rsidR="007B6EE1" w:rsidRDefault="007B6EE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E1" w:rsidRDefault="007B6EE1" w:rsidP="00040D4D">
      <w:pPr>
        <w:spacing w:after="0" w:line="240" w:lineRule="auto"/>
      </w:pPr>
      <w:r>
        <w:separator/>
      </w:r>
    </w:p>
  </w:footnote>
  <w:footnote w:type="continuationSeparator" w:id="0">
    <w:p w:rsidR="007B6EE1" w:rsidRDefault="007B6EE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0FA7"/>
    <w:rsid w:val="004561AC"/>
    <w:rsid w:val="00590CD5"/>
    <w:rsid w:val="005E4ABC"/>
    <w:rsid w:val="006E0742"/>
    <w:rsid w:val="006F70C2"/>
    <w:rsid w:val="007B6EE1"/>
    <w:rsid w:val="008451B4"/>
    <w:rsid w:val="00883B90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5B89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2023-10-16T04:32:00Z</dcterms:created>
  <dcterms:modified xsi:type="dcterms:W3CDTF">2023-10-16T04:33:00Z</dcterms:modified>
</cp:coreProperties>
</file>