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0A0E" w14:textId="4BDF70A5" w:rsidR="009317EE" w:rsidRDefault="000C1901">
      <w:r>
        <w:t xml:space="preserve">[별지 제50호 서식(을)] 사업연도 2022. 1. 1. ∼ 2022.12.31. 자본금과 적립금조정명세서(을) 법 인 명 (주) 가나 ※ 관리 번호 － 사업자등록번호 101 － 81 － 12345 ※ </w:t>
      </w:r>
      <w:proofErr w:type="spellStart"/>
      <w:r>
        <w:t>표란은</w:t>
      </w:r>
      <w:proofErr w:type="spellEnd"/>
      <w:r>
        <w:t xml:space="preserve"> 납세자가 기입하지 마십시오. </w:t>
      </w:r>
      <w:proofErr w:type="spellStart"/>
      <w:r>
        <w:t>세무조정유보소득계산</w:t>
      </w:r>
      <w:proofErr w:type="spellEnd"/>
      <w:r>
        <w:t xml:space="preserve"> ① 과목 또는 사항 ② 기초잔액 당 기 중 증 감 ⑤ 기말잔액 (</w:t>
      </w:r>
      <w:proofErr w:type="spellStart"/>
      <w:r>
        <w:t>익기초현재</w:t>
      </w:r>
      <w:proofErr w:type="spellEnd"/>
      <w:r>
        <w:t>) 비고 ③ 감소 ④ 증가공사수입 5,000,000 5,000,000 3,500,000 3,500,000 외화평가 차 손 4,000,000 200,000 4,200,000 건설자금이자 800,000 100,000 900,000 중소기업투자</w:t>
      </w:r>
      <w:r w:rsidR="00D76CDE">
        <w:rPr>
          <w:rFonts w:hint="eastAsia"/>
        </w:rPr>
        <w:t xml:space="preserve"> </w:t>
      </w:r>
      <w:r>
        <w:t>준비금 한도초과 2,200,000 1,000,000 1,200,000 퇴직급여충당금 한도초과 300,000 900,000 1,200,000 대손충당금 한도초과 700,000 700,000 0 재고</w:t>
      </w:r>
      <w:r w:rsidR="00D76CDE">
        <w:rPr>
          <w:rFonts w:hint="eastAsia"/>
        </w:rPr>
        <w:t xml:space="preserve"> </w:t>
      </w:r>
      <w:r>
        <w:t xml:space="preserve">자산 </w:t>
      </w:r>
      <w:proofErr w:type="spellStart"/>
      <w:r>
        <w:t>평가감</w:t>
      </w:r>
      <w:proofErr w:type="spellEnd"/>
      <w:r>
        <w:t xml:space="preserve"> 400,000 400,000 600,000 600,000 (유형)감가상각비 </w:t>
      </w:r>
      <w:proofErr w:type="spellStart"/>
      <w:r>
        <w:t>부인액</w:t>
      </w:r>
      <w:proofErr w:type="spellEnd"/>
      <w:r>
        <w:t xml:space="preserve"> 3,000,000 2,000,000 1,000,000 토지 취득세 260,000 240,000 500,000 계 16,660,000 9,100,000 5,540,000 13,100,000 2226－84811일 210㎜×297㎜ 99. 4. 1 개정승인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01"/>
    <w:rsid w:val="000C1901"/>
    <w:rsid w:val="009317EE"/>
    <w:rsid w:val="00942510"/>
    <w:rsid w:val="00B0580C"/>
    <w:rsid w:val="00B57DAA"/>
    <w:rsid w:val="00CD1810"/>
    <w:rsid w:val="00D76CDE"/>
    <w:rsid w:val="00F80A23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A85F"/>
  <w15:chartTrackingRefBased/>
  <w15:docId w15:val="{B0BBDA89-2973-4026-A153-4D94124F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5</cp:revision>
  <dcterms:created xsi:type="dcterms:W3CDTF">2023-09-06T11:52:00Z</dcterms:created>
  <dcterms:modified xsi:type="dcterms:W3CDTF">2023-10-06T03:39:00Z</dcterms:modified>
</cp:coreProperties>
</file>