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7153" w14:textId="77777777" w:rsidR="006C4428" w:rsidRPr="00F020A5" w:rsidRDefault="003451BD">
      <w:pPr>
        <w:jc w:val="center"/>
        <w:rPr>
          <w:rFonts w:ascii="黑体" w:eastAsia="黑体" w:hAnsi="黑体" w:cs="黑体"/>
          <w:b/>
          <w:sz w:val="44"/>
          <w:szCs w:val="44"/>
        </w:rPr>
      </w:pPr>
      <w:r w:rsidRPr="00F020A5">
        <w:rPr>
          <w:rFonts w:ascii="黑体" w:eastAsia="黑体" w:hAnsi="黑体" w:cs="黑体" w:hint="eastAsia"/>
          <w:b/>
          <w:sz w:val="44"/>
          <w:szCs w:val="44"/>
        </w:rPr>
        <w:t>购销协议</w:t>
      </w:r>
    </w:p>
    <w:p w14:paraId="7E267230" w14:textId="77777777" w:rsidR="006C4428" w:rsidRPr="00F020A5" w:rsidRDefault="006C4428">
      <w:pPr>
        <w:jc w:val="center"/>
        <w:rPr>
          <w:rFonts w:ascii="仿宋" w:eastAsia="仿宋" w:hAnsi="仿宋" w:cs="仿宋"/>
          <w:b/>
          <w:sz w:val="44"/>
          <w:szCs w:val="44"/>
        </w:rPr>
      </w:pPr>
    </w:p>
    <w:p w14:paraId="23F79127" w14:textId="77777777" w:rsidR="006C4428" w:rsidRPr="00F020A5" w:rsidRDefault="003451BD">
      <w:pPr>
        <w:pStyle w:val="a3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bCs/>
          <w:sz w:val="28"/>
          <w:szCs w:val="28"/>
        </w:rPr>
        <w:t>甲方：</w:t>
      </w:r>
      <w:r w:rsidRPr="00F020A5">
        <w:rPr>
          <w:rFonts w:ascii="仿宋" w:eastAsia="仿宋" w:hAnsi="仿宋" w:cs="仿宋" w:hint="eastAsia"/>
          <w:sz w:val="28"/>
          <w:szCs w:val="28"/>
        </w:rPr>
        <w:t>海口国大电信设备有限公司</w:t>
      </w:r>
      <w:proofErr w:type="gramStart"/>
      <w:r w:rsidRPr="00F020A5">
        <w:rPr>
          <w:rFonts w:ascii="仿宋" w:eastAsia="仿宋" w:hAnsi="仿宋" w:cs="仿宋" w:hint="eastAsia"/>
          <w:sz w:val="28"/>
          <w:szCs w:val="28"/>
        </w:rPr>
        <w:t>京华城店</w:t>
      </w:r>
      <w:proofErr w:type="gramEnd"/>
    </w:p>
    <w:p w14:paraId="6B88466E" w14:textId="77777777" w:rsidR="006C4428" w:rsidRPr="00F020A5" w:rsidRDefault="003451BD">
      <w:pPr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bCs/>
          <w:sz w:val="28"/>
          <w:szCs w:val="28"/>
        </w:rPr>
        <w:t>乙方：</w:t>
      </w:r>
      <w:r w:rsidRPr="00F020A5">
        <w:rPr>
          <w:rFonts w:ascii="仿宋" w:eastAsia="仿宋" w:hAnsi="仿宋" w:cs="仿宋" w:hint="eastAsia"/>
          <w:sz w:val="28"/>
          <w:szCs w:val="28"/>
        </w:rPr>
        <w:t>海南申能新能源有限公司</w:t>
      </w:r>
    </w:p>
    <w:p w14:paraId="6602CBD1" w14:textId="77777777" w:rsidR="006C4428" w:rsidRPr="00F020A5" w:rsidRDefault="006C4428">
      <w:pPr>
        <w:pStyle w:val="a3"/>
        <w:ind w:firstLineChars="200" w:firstLine="544"/>
        <w:rPr>
          <w:rFonts w:ascii="仿宋" w:eastAsia="仿宋" w:hAnsi="仿宋" w:cs="仿宋"/>
          <w:spacing w:val="-4"/>
          <w:sz w:val="28"/>
          <w:szCs w:val="28"/>
        </w:rPr>
      </w:pPr>
    </w:p>
    <w:p w14:paraId="1451F376" w14:textId="1539C15E" w:rsidR="006C4428" w:rsidRPr="00F020A5" w:rsidRDefault="003451BD">
      <w:pPr>
        <w:pStyle w:val="a3"/>
        <w:ind w:firstLineChars="200" w:firstLine="544"/>
        <w:rPr>
          <w:rFonts w:ascii="仿宋" w:eastAsia="仿宋" w:hAnsi="仿宋" w:cs="仿宋"/>
          <w:spacing w:val="-4"/>
          <w:sz w:val="28"/>
          <w:szCs w:val="28"/>
        </w:rPr>
      </w:pPr>
      <w:r w:rsidRPr="00F020A5">
        <w:rPr>
          <w:rFonts w:ascii="仿宋" w:eastAsia="仿宋" w:hAnsi="仿宋" w:cs="仿宋" w:hint="eastAsia"/>
          <w:spacing w:val="-4"/>
          <w:sz w:val="28"/>
          <w:szCs w:val="28"/>
        </w:rPr>
        <w:t>甲、乙双方本着诚实守信、互惠互利的原则，就甲方供货给乙方订立本协议，协议及附件具有法律效力。</w:t>
      </w:r>
    </w:p>
    <w:p w14:paraId="26F5A3E0" w14:textId="63BBEE91" w:rsidR="006C4428" w:rsidRPr="00F020A5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t>第一条  产品的名称、规格和质量</w:t>
      </w:r>
    </w:p>
    <w:p w14:paraId="389C9015" w14:textId="3BBC0C17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1.1甲方供给乙方指定品牌型号笔记本电脑：</w:t>
      </w: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648"/>
        <w:gridCol w:w="3089"/>
        <w:gridCol w:w="1179"/>
        <w:gridCol w:w="1350"/>
        <w:gridCol w:w="1232"/>
      </w:tblGrid>
      <w:tr w:rsidR="00690444" w:rsidRPr="00F020A5" w14:paraId="3B054625" w14:textId="77777777" w:rsidTr="00B250F8">
        <w:trPr>
          <w:trHeight w:val="908"/>
          <w:jc w:val="center"/>
        </w:trPr>
        <w:tc>
          <w:tcPr>
            <w:tcW w:w="379" w:type="pct"/>
            <w:shd w:val="clear" w:color="000000" w:fill="FFFFFF"/>
            <w:noWrap/>
            <w:vAlign w:val="center"/>
          </w:tcPr>
          <w:p w14:paraId="695048F2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序号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480B6B84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名  称</w:t>
            </w:r>
          </w:p>
        </w:tc>
        <w:tc>
          <w:tcPr>
            <w:tcW w:w="1680" w:type="pct"/>
            <w:shd w:val="clear" w:color="000000" w:fill="FFFFFF"/>
            <w:noWrap/>
            <w:vAlign w:val="center"/>
          </w:tcPr>
          <w:p w14:paraId="79288D9A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规格</w:t>
            </w:r>
          </w:p>
        </w:tc>
        <w:tc>
          <w:tcPr>
            <w:tcW w:w="641" w:type="pct"/>
            <w:shd w:val="clear" w:color="000000" w:fill="FFFFFF"/>
            <w:noWrap/>
            <w:vAlign w:val="center"/>
          </w:tcPr>
          <w:p w14:paraId="23CD474E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采购数量</w:t>
            </w:r>
          </w:p>
          <w:p w14:paraId="153546A4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（台）</w:t>
            </w:r>
          </w:p>
        </w:tc>
        <w:tc>
          <w:tcPr>
            <w:tcW w:w="734" w:type="pct"/>
            <w:shd w:val="clear" w:color="000000" w:fill="FFFFFF"/>
            <w:vAlign w:val="center"/>
          </w:tcPr>
          <w:p w14:paraId="37E3CA1C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单价</w:t>
            </w: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br/>
              <w:t>（元）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8CD676B" w14:textId="4C6FD824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备注</w:t>
            </w:r>
          </w:p>
        </w:tc>
      </w:tr>
      <w:tr w:rsidR="00690444" w:rsidRPr="00F020A5" w14:paraId="382E5DF9" w14:textId="77777777" w:rsidTr="00B250F8">
        <w:trPr>
          <w:trHeight w:val="908"/>
          <w:jc w:val="center"/>
        </w:trPr>
        <w:tc>
          <w:tcPr>
            <w:tcW w:w="379" w:type="pct"/>
            <w:shd w:val="clear" w:color="000000" w:fill="FFFFFF"/>
            <w:vAlign w:val="center"/>
          </w:tcPr>
          <w:p w14:paraId="5460BDDA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1</w:t>
            </w:r>
          </w:p>
        </w:tc>
        <w:tc>
          <w:tcPr>
            <w:tcW w:w="896" w:type="pct"/>
            <w:shd w:val="clear" w:color="000000" w:fill="FFFFFF"/>
            <w:vAlign w:val="center"/>
          </w:tcPr>
          <w:p w14:paraId="1E6027D1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 xml:space="preserve">HUAWEI </w:t>
            </w:r>
            <w:proofErr w:type="spellStart"/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MateBook</w:t>
            </w:r>
            <w:proofErr w:type="spellEnd"/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 xml:space="preserve"> X Pro 2021</w:t>
            </w:r>
          </w:p>
        </w:tc>
        <w:tc>
          <w:tcPr>
            <w:tcW w:w="1680" w:type="pct"/>
            <w:shd w:val="clear" w:color="000000" w:fill="FFFFFF"/>
            <w:vAlign w:val="center"/>
          </w:tcPr>
          <w:p w14:paraId="69E44BAC" w14:textId="77777777" w:rsidR="00690444" w:rsidRPr="00F020A5" w:rsidRDefault="00690444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13.9吋 TGL-i7-1165G7 UMA LPDDR4X 16GB SSD 1TB 深空灰 3k触控屏</w:t>
            </w:r>
          </w:p>
        </w:tc>
        <w:tc>
          <w:tcPr>
            <w:tcW w:w="641" w:type="pct"/>
            <w:shd w:val="clear" w:color="000000" w:fill="FFFFFF"/>
            <w:noWrap/>
            <w:vAlign w:val="center"/>
          </w:tcPr>
          <w:p w14:paraId="76380203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3</w:t>
            </w:r>
          </w:p>
        </w:tc>
        <w:tc>
          <w:tcPr>
            <w:tcW w:w="734" w:type="pct"/>
            <w:shd w:val="clear" w:color="000000" w:fill="FFFFFF"/>
            <w:noWrap/>
            <w:vAlign w:val="center"/>
          </w:tcPr>
          <w:p w14:paraId="5DB228F2" w14:textId="091F2471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952</w:t>
            </w:r>
            <w:r w:rsidRPr="00F020A5">
              <w:rPr>
                <w:rFonts w:ascii="仿宋" w:eastAsia="仿宋" w:hAnsi="仿宋" w:cs="仿宋"/>
                <w:kern w:val="0"/>
                <w:sz w:val="24"/>
              </w:rPr>
              <w:t>4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6D9AF7F" w14:textId="4BAF9B32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依据厂家保修服务条例</w:t>
            </w:r>
          </w:p>
        </w:tc>
      </w:tr>
      <w:tr w:rsidR="00690444" w:rsidRPr="00F020A5" w14:paraId="4F0C8C85" w14:textId="77777777" w:rsidTr="00B250F8">
        <w:trPr>
          <w:trHeight w:val="908"/>
          <w:jc w:val="center"/>
        </w:trPr>
        <w:tc>
          <w:tcPr>
            <w:tcW w:w="379" w:type="pct"/>
            <w:shd w:val="clear" w:color="000000" w:fill="FFFFFF"/>
            <w:vAlign w:val="center"/>
          </w:tcPr>
          <w:p w14:paraId="65D7F431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2</w:t>
            </w:r>
          </w:p>
        </w:tc>
        <w:tc>
          <w:tcPr>
            <w:tcW w:w="896" w:type="pct"/>
            <w:shd w:val="clear" w:color="000000" w:fill="FFFFFF"/>
            <w:vAlign w:val="center"/>
          </w:tcPr>
          <w:p w14:paraId="28BFFABB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 xml:space="preserve">HUAWEI </w:t>
            </w:r>
            <w:proofErr w:type="spellStart"/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MateBook</w:t>
            </w:r>
            <w:proofErr w:type="spellEnd"/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 xml:space="preserve"> 14s</w:t>
            </w:r>
          </w:p>
        </w:tc>
        <w:tc>
          <w:tcPr>
            <w:tcW w:w="1680" w:type="pct"/>
            <w:shd w:val="clear" w:color="000000" w:fill="FFFFFF"/>
            <w:vAlign w:val="center"/>
          </w:tcPr>
          <w:p w14:paraId="6802A63B" w14:textId="77777777" w:rsidR="00690444" w:rsidRPr="00F020A5" w:rsidRDefault="00690444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TGL-H35 i5-11300H标准电压 UMA LPDDR4X 16GB SSD 512GB 深空灰 2.5k触控屏</w:t>
            </w:r>
          </w:p>
        </w:tc>
        <w:tc>
          <w:tcPr>
            <w:tcW w:w="641" w:type="pct"/>
            <w:shd w:val="clear" w:color="000000" w:fill="FFFFFF"/>
            <w:noWrap/>
            <w:vAlign w:val="center"/>
          </w:tcPr>
          <w:p w14:paraId="48B01E84" w14:textId="77777777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15</w:t>
            </w:r>
          </w:p>
        </w:tc>
        <w:tc>
          <w:tcPr>
            <w:tcW w:w="734" w:type="pct"/>
            <w:shd w:val="clear" w:color="000000" w:fill="FFFFFF"/>
            <w:noWrap/>
            <w:vAlign w:val="center"/>
          </w:tcPr>
          <w:p w14:paraId="278F9C2D" w14:textId="2AE19D1D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4"/>
              </w:rPr>
              <w:t>6500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B67253E" w14:textId="35DBCD5B" w:rsidR="00690444" w:rsidRPr="00F020A5" w:rsidRDefault="00690444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</w:rPr>
            </w:pPr>
            <w:r w:rsidRPr="00F020A5"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  <w:t>依据厂家保修服务条例</w:t>
            </w:r>
          </w:p>
        </w:tc>
      </w:tr>
      <w:tr w:rsidR="00B250F8" w:rsidRPr="00F020A5" w14:paraId="5023E938" w14:textId="77777777" w:rsidTr="00B250F8">
        <w:trPr>
          <w:trHeight w:val="908"/>
          <w:jc w:val="center"/>
        </w:trPr>
        <w:tc>
          <w:tcPr>
            <w:tcW w:w="379" w:type="pct"/>
            <w:shd w:val="clear" w:color="000000" w:fill="FFFFFF"/>
            <w:vAlign w:val="center"/>
          </w:tcPr>
          <w:p w14:paraId="4BF6A73D" w14:textId="77777777" w:rsidR="00B250F8" w:rsidRPr="00F020A5" w:rsidRDefault="00B250F8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4"/>
              </w:rPr>
            </w:pPr>
          </w:p>
        </w:tc>
        <w:tc>
          <w:tcPr>
            <w:tcW w:w="896" w:type="pct"/>
            <w:shd w:val="clear" w:color="000000" w:fill="FFFFFF"/>
            <w:vAlign w:val="center"/>
          </w:tcPr>
          <w:p w14:paraId="507AB7D6" w14:textId="0A3E5FD9" w:rsidR="00B250F8" w:rsidRPr="00F020A5" w:rsidRDefault="00B250F8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总计</w:t>
            </w:r>
          </w:p>
        </w:tc>
        <w:tc>
          <w:tcPr>
            <w:tcW w:w="1680" w:type="pct"/>
            <w:shd w:val="clear" w:color="000000" w:fill="FFFFFF"/>
            <w:vAlign w:val="center"/>
          </w:tcPr>
          <w:p w14:paraId="0EEB5D12" w14:textId="77777777" w:rsidR="00B250F8" w:rsidRPr="00F020A5" w:rsidRDefault="00B250F8">
            <w:pPr>
              <w:widowControl/>
              <w:jc w:val="left"/>
              <w:rPr>
                <w:rFonts w:ascii="仿宋" w:eastAsia="仿宋" w:hAnsi="仿宋" w:cs="仿宋" w:hint="eastAsia"/>
                <w:kern w:val="0"/>
                <w:sz w:val="24"/>
              </w:rPr>
            </w:pPr>
          </w:p>
        </w:tc>
        <w:tc>
          <w:tcPr>
            <w:tcW w:w="641" w:type="pct"/>
            <w:shd w:val="clear" w:color="000000" w:fill="FFFFFF"/>
            <w:noWrap/>
            <w:vAlign w:val="center"/>
          </w:tcPr>
          <w:p w14:paraId="765E2439" w14:textId="2BC316E9" w:rsidR="00B250F8" w:rsidRPr="00F020A5" w:rsidRDefault="00B250F8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18</w:t>
            </w:r>
          </w:p>
        </w:tc>
        <w:tc>
          <w:tcPr>
            <w:tcW w:w="734" w:type="pct"/>
            <w:shd w:val="clear" w:color="000000" w:fill="FFFFFF"/>
            <w:noWrap/>
            <w:vAlign w:val="center"/>
          </w:tcPr>
          <w:p w14:paraId="14A090C0" w14:textId="2B608CBB" w:rsidR="00B250F8" w:rsidRPr="00F020A5" w:rsidRDefault="00B250F8">
            <w:pPr>
              <w:widowControl/>
              <w:jc w:val="center"/>
              <w:rPr>
                <w:rFonts w:ascii="仿宋" w:eastAsia="仿宋" w:hAnsi="仿宋" w:cs="仿宋" w:hint="eastAsia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</w:rPr>
              <w:t>16024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EDDDAE8" w14:textId="77777777" w:rsidR="00B250F8" w:rsidRPr="00F020A5" w:rsidRDefault="00B250F8">
            <w:pPr>
              <w:widowControl/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24"/>
              </w:rPr>
            </w:pPr>
          </w:p>
        </w:tc>
      </w:tr>
    </w:tbl>
    <w:p w14:paraId="387E3FC5" w14:textId="56E741B1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1.2产品的质量按国家标准执行，为全新未拆封的货物。</w:t>
      </w:r>
    </w:p>
    <w:p w14:paraId="5E613AFC" w14:textId="77777777" w:rsidR="006C4428" w:rsidRPr="00F020A5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t>第二条  交货方式</w:t>
      </w:r>
    </w:p>
    <w:p w14:paraId="5320CE41" w14:textId="77777777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2.1交货方法按下列第（2.1.1）项执行：</w:t>
      </w:r>
    </w:p>
    <w:p w14:paraId="2C95855B" w14:textId="5CC9F9C0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2.1.1甲方送货。</w:t>
      </w:r>
    </w:p>
    <w:p w14:paraId="20C7108D" w14:textId="5E3C8A7D" w:rsidR="001752B3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2.1.2乙方自提自运。</w:t>
      </w:r>
    </w:p>
    <w:p w14:paraId="00401414" w14:textId="18E9C85A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2.2乙方收货地址：海口市</w:t>
      </w:r>
      <w:proofErr w:type="gramStart"/>
      <w:r w:rsidRPr="00F020A5">
        <w:rPr>
          <w:rFonts w:ascii="仿宋" w:eastAsia="仿宋" w:hAnsi="仿宋" w:cs="仿宋" w:hint="eastAsia"/>
          <w:sz w:val="28"/>
          <w:szCs w:val="28"/>
        </w:rPr>
        <w:t>龙华区</w:t>
      </w:r>
      <w:proofErr w:type="gramEnd"/>
      <w:r w:rsidRPr="00F020A5">
        <w:rPr>
          <w:rFonts w:ascii="仿宋" w:eastAsia="仿宋" w:hAnsi="仿宋" w:cs="仿宋" w:hint="eastAsia"/>
          <w:sz w:val="28"/>
          <w:szCs w:val="28"/>
        </w:rPr>
        <w:t>国贸路56号北京大厦8G。</w:t>
      </w:r>
    </w:p>
    <w:p w14:paraId="37627AF4" w14:textId="5399B9DF" w:rsidR="003157C3" w:rsidRPr="00F020A5" w:rsidRDefault="003451BD" w:rsidP="001752B3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2.3乙方收货人及电话:许轶</w:t>
      </w:r>
      <w:r w:rsidRPr="00F020A5">
        <w:rPr>
          <w:rFonts w:ascii="仿宋" w:eastAsia="仿宋" w:hAnsi="仿宋" w:cs="仿宋"/>
          <w:sz w:val="28"/>
          <w:szCs w:val="28"/>
        </w:rPr>
        <w:t>18916951396</w:t>
      </w:r>
    </w:p>
    <w:p w14:paraId="3048B51D" w14:textId="77777777" w:rsidR="006C4428" w:rsidRPr="00F020A5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lastRenderedPageBreak/>
        <w:t>第三条  交货期限</w:t>
      </w:r>
    </w:p>
    <w:p w14:paraId="7058E6EF" w14:textId="2DB9EAAD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3.1产品的交（提）货期限签为甲方收到货款十个工作日。</w:t>
      </w:r>
    </w:p>
    <w:p w14:paraId="1DA05104" w14:textId="59E383AA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3.2甲方应按本协议约定的期限向乙方提供符合本协议约定的货物，甲方逾期提交的，每逾期一日，则按逾期提交货物对应的货款额的万分之五向乙方支付违约金。</w:t>
      </w:r>
    </w:p>
    <w:p w14:paraId="2A50D967" w14:textId="083EECC6" w:rsidR="006C4428" w:rsidRPr="00F020A5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t>第四条  结算方式</w:t>
      </w:r>
    </w:p>
    <w:p w14:paraId="7AB0FAD0" w14:textId="298B1BDE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4.1产品的结算价格以购销协议中规定的价格为准。</w:t>
      </w:r>
    </w:p>
    <w:p w14:paraId="7292F8D1" w14:textId="46424F39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4.2甲方接受乙方货款的指定账户为：</w:t>
      </w:r>
    </w:p>
    <w:p w14:paraId="0B60627D" w14:textId="77777777" w:rsidR="006C4428" w:rsidRPr="00F020A5" w:rsidRDefault="003451BD">
      <w:pPr>
        <w:ind w:firstLineChars="200" w:firstLine="560"/>
        <w:rPr>
          <w:rFonts w:ascii="仿宋" w:eastAsia="仿宋" w:hAnsi="仿宋" w:cs="仿宋"/>
          <w:kern w:val="0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开 户 行：</w:t>
      </w:r>
      <w:r w:rsidRPr="00F020A5">
        <w:rPr>
          <w:rFonts w:ascii="仿宋" w:eastAsia="仿宋" w:hAnsi="仿宋" w:cs="仿宋" w:hint="eastAsia"/>
          <w:kern w:val="0"/>
          <w:sz w:val="28"/>
          <w:szCs w:val="28"/>
        </w:rPr>
        <w:t>中国工商银行海南省分行</w:t>
      </w:r>
    </w:p>
    <w:p w14:paraId="0BAF12EE" w14:textId="77777777" w:rsidR="006C4428" w:rsidRPr="00F020A5" w:rsidRDefault="003451BD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开户名称：</w:t>
      </w:r>
      <w:r w:rsidRPr="00F020A5">
        <w:rPr>
          <w:rFonts w:ascii="仿宋" w:eastAsia="仿宋" w:hAnsi="仿宋" w:cs="仿宋" w:hint="eastAsia"/>
          <w:kern w:val="0"/>
          <w:sz w:val="28"/>
          <w:szCs w:val="28"/>
        </w:rPr>
        <w:t>海口国大电信设备有限公司</w:t>
      </w:r>
      <w:proofErr w:type="gramStart"/>
      <w:r w:rsidRPr="00F020A5">
        <w:rPr>
          <w:rFonts w:ascii="仿宋" w:eastAsia="仿宋" w:hAnsi="仿宋" w:cs="仿宋" w:hint="eastAsia"/>
          <w:kern w:val="0"/>
          <w:sz w:val="28"/>
          <w:szCs w:val="28"/>
        </w:rPr>
        <w:t>京华城店</w:t>
      </w:r>
      <w:proofErr w:type="gramEnd"/>
      <w:r w:rsidRPr="00F020A5"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5675ECCE" w14:textId="77777777" w:rsidR="006C4428" w:rsidRPr="00F020A5" w:rsidRDefault="003451BD">
      <w:pPr>
        <w:ind w:firstLineChars="200" w:firstLine="560"/>
        <w:rPr>
          <w:rFonts w:ascii="仿宋" w:eastAsia="仿宋" w:hAnsi="仿宋" w:cs="仿宋"/>
          <w:kern w:val="0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开户账号：</w:t>
      </w:r>
      <w:r w:rsidRPr="00F020A5">
        <w:rPr>
          <w:rFonts w:ascii="仿宋" w:eastAsia="仿宋" w:hAnsi="仿宋" w:cs="仿宋" w:hint="eastAsia"/>
          <w:kern w:val="0"/>
          <w:sz w:val="28"/>
          <w:szCs w:val="28"/>
        </w:rPr>
        <w:t>2201 0215 0920 0298 941</w:t>
      </w:r>
    </w:p>
    <w:p w14:paraId="050A8B75" w14:textId="77777777" w:rsidR="006C4428" w:rsidRPr="00F020A5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t>第五条 产品验收标准</w:t>
      </w:r>
    </w:p>
    <w:p w14:paraId="0094BB35" w14:textId="77777777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5.1乙方验收标准以第一条1.2款为准。</w:t>
      </w:r>
    </w:p>
    <w:p w14:paraId="64DEA077" w14:textId="78E6251B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5.2甲方代运货物时，乙方的验收</w:t>
      </w:r>
      <w:proofErr w:type="gramStart"/>
      <w:r w:rsidRPr="00F020A5">
        <w:rPr>
          <w:rFonts w:ascii="仿宋" w:eastAsia="仿宋" w:hAnsi="仿宋" w:cs="仿宋" w:hint="eastAsia"/>
          <w:sz w:val="28"/>
          <w:szCs w:val="28"/>
        </w:rPr>
        <w:t>时间为货到</w:t>
      </w:r>
      <w:proofErr w:type="gramEnd"/>
      <w:r w:rsidRPr="00F020A5">
        <w:rPr>
          <w:rFonts w:ascii="仿宋" w:eastAsia="仿宋" w:hAnsi="仿宋" w:cs="仿宋" w:hint="eastAsia"/>
          <w:sz w:val="28"/>
          <w:szCs w:val="28"/>
        </w:rPr>
        <w:t>验收。</w:t>
      </w:r>
    </w:p>
    <w:p w14:paraId="4BBEE89F" w14:textId="77777777" w:rsidR="006C4428" w:rsidRPr="00F020A5" w:rsidRDefault="003451BD">
      <w:pPr>
        <w:pStyle w:val="a3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t>第六条 提出产品异议的期限</w:t>
      </w:r>
    </w:p>
    <w:p w14:paraId="75EEF692" w14:textId="426CA5E8" w:rsidR="006C4428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6.1乙方在验收中，当发现产品的名称、数量、型号与合同不一致时，有权要求甲方在乙方限定期限内无条件予以更换；发现质量不符合产品标准时,应当在48小时内向甲方提出书面异议，否则视作验收合格。</w:t>
      </w:r>
    </w:p>
    <w:p w14:paraId="005A2EA8" w14:textId="046C2FE3" w:rsidR="00FB131E" w:rsidRPr="00F020A5" w:rsidRDefault="003451BD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6.2甲方在接到乙方书面异议后，在3个工作日内给予书面答复。</w:t>
      </w:r>
    </w:p>
    <w:p w14:paraId="333F7571" w14:textId="6DCD13F9" w:rsidR="006C4428" w:rsidRPr="00F020A5" w:rsidRDefault="003451BD">
      <w:pPr>
        <w:pStyle w:val="a3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bCs/>
          <w:sz w:val="28"/>
          <w:szCs w:val="28"/>
        </w:rPr>
        <w:t>第七条</w:t>
      </w:r>
      <w:r w:rsidRPr="00F020A5">
        <w:rPr>
          <w:rFonts w:ascii="仿宋" w:eastAsia="仿宋" w:hAnsi="仿宋" w:cs="仿宋" w:hint="eastAsia"/>
          <w:b/>
          <w:sz w:val="28"/>
          <w:szCs w:val="28"/>
        </w:rPr>
        <w:t xml:space="preserve"> 售后服务</w:t>
      </w:r>
    </w:p>
    <w:p w14:paraId="44180697" w14:textId="120D9D57" w:rsidR="00A053D8" w:rsidRPr="00F020A5" w:rsidRDefault="003451BD" w:rsidP="0015797A">
      <w:pPr>
        <w:pStyle w:val="a3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7.1甲方按照国家有关规定承担产品的售后服务义务，但不承担产品质量责任，乙方不得以售后服务作为理由而违反本协议条款。</w:t>
      </w:r>
    </w:p>
    <w:p w14:paraId="342DE03E" w14:textId="66F7877B" w:rsidR="002327BE" w:rsidRPr="00F020A5" w:rsidRDefault="003451BD" w:rsidP="000242BD">
      <w:pPr>
        <w:ind w:firstLineChars="200" w:firstLine="562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lastRenderedPageBreak/>
        <w:t>第八</w:t>
      </w:r>
    </w:p>
    <w:p w14:paraId="41F000FC" w14:textId="78EAAB37" w:rsidR="006C4428" w:rsidRPr="00F020A5" w:rsidRDefault="002327BE" w:rsidP="003157C3">
      <w:pPr>
        <w:spacing w:line="300" w:lineRule="auto"/>
        <w:rPr>
          <w:rFonts w:ascii="仿宋" w:eastAsia="仿宋" w:hAnsi="仿宋" w:cs="仿宋"/>
          <w:b/>
          <w:sz w:val="28"/>
          <w:szCs w:val="28"/>
        </w:rPr>
      </w:pPr>
      <w:r w:rsidRPr="00F020A5">
        <w:rPr>
          <w:rFonts w:ascii="仿宋" w:eastAsia="仿宋" w:hAnsi="仿宋" w:cs="仿宋" w:hint="eastAsia"/>
          <w:b/>
          <w:sz w:val="28"/>
          <w:szCs w:val="28"/>
        </w:rPr>
        <w:t>第九</w:t>
      </w:r>
      <w:r w:rsidR="003451BD" w:rsidRPr="00F020A5">
        <w:rPr>
          <w:rFonts w:ascii="仿宋" w:eastAsia="仿宋" w:hAnsi="仿宋" w:cs="仿宋" w:hint="eastAsia"/>
          <w:b/>
          <w:sz w:val="28"/>
          <w:szCs w:val="28"/>
        </w:rPr>
        <w:t>条  解决争议的办法</w:t>
      </w:r>
    </w:p>
    <w:p w14:paraId="2F628C74" w14:textId="411572B1" w:rsidR="006C4428" w:rsidRPr="00F020A5" w:rsidRDefault="003451BD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8.1本合同适用中华人民共和国法律。</w:t>
      </w:r>
    </w:p>
    <w:p w14:paraId="72B30DDD" w14:textId="6EDDD78D" w:rsidR="006C4428" w:rsidRPr="00F020A5" w:rsidRDefault="003451BD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8.2甲乙双方在合同期间发生争议事项时，而合同未做出明确规定的，双方应本着“友好合作、互惠互利、共同发展”的原则，共同协商解决。</w:t>
      </w:r>
    </w:p>
    <w:p w14:paraId="5A27BB50" w14:textId="4FA3219A" w:rsidR="006C4428" w:rsidRPr="00F020A5" w:rsidRDefault="003451BD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8.3协商不成时，将争议提交乙方所在地人民法院进行诉讼。</w:t>
      </w:r>
    </w:p>
    <w:p w14:paraId="4149D8C9" w14:textId="404CE1A5" w:rsidR="006C4428" w:rsidRPr="00F020A5" w:rsidRDefault="003451BD" w:rsidP="000923E6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8.4本协议自甲乙双方加盖公章之日起生效，本协议一式【肆】份，甲乙双方各执【贰】份，具同等效力。</w:t>
      </w:r>
    </w:p>
    <w:p w14:paraId="141A3986" w14:textId="1B28BFF1" w:rsidR="006C4428" w:rsidRPr="00F020A5" w:rsidRDefault="003451BD">
      <w:pPr>
        <w:suppressAutoHyphens/>
        <w:jc w:val="center"/>
        <w:rPr>
          <w:rFonts w:ascii="仿宋" w:eastAsia="仿宋" w:hAnsi="仿宋" w:cs="仿宋"/>
          <w:sz w:val="28"/>
          <w:szCs w:val="28"/>
        </w:rPr>
      </w:pPr>
      <w:r w:rsidRPr="00F020A5">
        <w:rPr>
          <w:rFonts w:ascii="仿宋" w:eastAsia="仿宋" w:hAnsi="仿宋" w:cs="仿宋" w:hint="eastAsia"/>
          <w:sz w:val="28"/>
          <w:szCs w:val="28"/>
        </w:rPr>
        <w:t>（以下无正文）</w:t>
      </w:r>
    </w:p>
    <w:p w14:paraId="4785B6B1" w14:textId="78FCAF65" w:rsidR="006C4428" w:rsidRPr="00F020A5" w:rsidRDefault="006C4428" w:rsidP="000242BD">
      <w:pPr>
        <w:suppressAutoHyphens/>
        <w:ind w:firstLineChars="200" w:firstLine="560"/>
        <w:rPr>
          <w:rFonts w:ascii="仿宋" w:eastAsia="仿宋" w:hAnsi="仿宋" w:cs="仿宋"/>
          <w:sz w:val="28"/>
          <w:szCs w:val="28"/>
        </w:rPr>
      </w:pPr>
    </w:p>
    <w:p w14:paraId="6FBE8435" w14:textId="10E1AA5C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7AE2D245" w14:textId="3C5137DB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6AA9AC5B" w14:textId="12D89B63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0A4612AD" w14:textId="1ACDDBBD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3D4734BD" w14:textId="6673B308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6FBF11D8" w14:textId="7FA81DC8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101C8DD9" w14:textId="6F8B86BA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327A7368" w14:textId="56BC7E30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1EAA31C1" w14:textId="1841D194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02436BD8" w14:textId="3011E1F3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6F8CEFD1" w14:textId="3915F02F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0CD92788" w14:textId="19AC0ACD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01CE4787" w14:textId="790D3885" w:rsidR="006C4428" w:rsidRPr="00F020A5" w:rsidRDefault="006C4428">
      <w:pPr>
        <w:rPr>
          <w:rFonts w:ascii="仿宋" w:eastAsia="仿宋" w:hAnsi="仿宋" w:cs="仿宋"/>
          <w:sz w:val="28"/>
          <w:szCs w:val="28"/>
        </w:rPr>
      </w:pPr>
    </w:p>
    <w:p w14:paraId="619AC595" w14:textId="77777777" w:rsidR="006C4428" w:rsidRPr="00F020A5" w:rsidRDefault="003451BD">
      <w:pPr>
        <w:jc w:val="center"/>
        <w:rPr>
          <w:rFonts w:ascii="仿宋" w:eastAsia="仿宋" w:hAnsi="仿宋" w:cs="仿宋"/>
          <w:b/>
          <w:bCs/>
          <w:sz w:val="36"/>
          <w:szCs w:val="36"/>
        </w:rPr>
      </w:pPr>
      <w:r w:rsidRPr="00F020A5">
        <w:rPr>
          <w:rFonts w:ascii="仿宋" w:eastAsia="仿宋" w:hAnsi="仿宋" w:cs="仿宋" w:hint="eastAsia"/>
          <w:b/>
          <w:bCs/>
          <w:sz w:val="36"/>
          <w:szCs w:val="36"/>
        </w:rPr>
        <w:t>签     字     页</w:t>
      </w:r>
    </w:p>
    <w:p w14:paraId="099AC02C" w14:textId="77777777" w:rsidR="006C4428" w:rsidRPr="00F020A5" w:rsidRDefault="003451BD">
      <w:pPr>
        <w:jc w:val="center"/>
        <w:rPr>
          <w:rFonts w:ascii="仿宋" w:eastAsia="仿宋" w:hAnsi="仿宋" w:cs="仿宋"/>
          <w:b/>
          <w:bCs/>
          <w:sz w:val="24"/>
          <w:szCs w:val="20"/>
        </w:rPr>
      </w:pPr>
      <w:r w:rsidRPr="00F020A5">
        <w:rPr>
          <w:rFonts w:ascii="仿宋" w:eastAsia="仿宋" w:hAnsi="仿宋" w:cs="仿宋" w:hint="eastAsia"/>
          <w:b/>
          <w:bCs/>
          <w:sz w:val="28"/>
          <w:szCs w:val="28"/>
        </w:rPr>
        <w:t>（本页无正文）</w:t>
      </w:r>
    </w:p>
    <w:tbl>
      <w:tblPr>
        <w:tblW w:w="9564" w:type="dxa"/>
        <w:jc w:val="center"/>
        <w:tblLayout w:type="fixed"/>
        <w:tblLook w:val="04A0" w:firstRow="1" w:lastRow="0" w:firstColumn="1" w:lastColumn="0" w:noHBand="0" w:noVBand="1"/>
      </w:tblPr>
      <w:tblGrid>
        <w:gridCol w:w="4757"/>
        <w:gridCol w:w="4807"/>
      </w:tblGrid>
      <w:tr w:rsidR="006C4428" w:rsidRPr="00F020A5" w14:paraId="23B35563" w14:textId="77777777" w:rsidTr="00873DD7">
        <w:trPr>
          <w:trHeight w:val="1650"/>
          <w:jc w:val="center"/>
        </w:trPr>
        <w:tc>
          <w:tcPr>
            <w:tcW w:w="4757" w:type="dxa"/>
          </w:tcPr>
          <w:p w14:paraId="10CB16B4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甲方(盖章)：</w:t>
            </w:r>
          </w:p>
          <w:p w14:paraId="5A32AC24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海口国大电信设备有限公司</w:t>
            </w:r>
            <w:proofErr w:type="gramStart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京华城店</w:t>
            </w:r>
            <w:proofErr w:type="gramEnd"/>
          </w:p>
        </w:tc>
        <w:tc>
          <w:tcPr>
            <w:tcW w:w="4807" w:type="dxa"/>
          </w:tcPr>
          <w:p w14:paraId="6502B61F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乙方(盖章)：</w:t>
            </w:r>
          </w:p>
          <w:p w14:paraId="3411A352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海南申能新能源有限</w:t>
            </w: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公司</w:t>
            </w:r>
          </w:p>
        </w:tc>
      </w:tr>
      <w:tr w:rsidR="006C4428" w:rsidRPr="00F020A5" w14:paraId="221B6CE3" w14:textId="77777777" w:rsidTr="00873DD7">
        <w:trPr>
          <w:trHeight w:val="1650"/>
          <w:jc w:val="center"/>
        </w:trPr>
        <w:tc>
          <w:tcPr>
            <w:tcW w:w="4757" w:type="dxa"/>
          </w:tcPr>
          <w:p w14:paraId="31DF6D37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636D9DF0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法定代表人或</w:t>
            </w:r>
          </w:p>
          <w:p w14:paraId="7F50DA8C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委托代理人：</w:t>
            </w:r>
          </w:p>
        </w:tc>
        <w:tc>
          <w:tcPr>
            <w:tcW w:w="4807" w:type="dxa"/>
          </w:tcPr>
          <w:p w14:paraId="5BDD2F4F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F6CCCAE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法定代表人或</w:t>
            </w:r>
          </w:p>
          <w:p w14:paraId="1BF50708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委托代理人：</w:t>
            </w:r>
          </w:p>
        </w:tc>
      </w:tr>
      <w:tr w:rsidR="006C4428" w:rsidRPr="00F020A5" w14:paraId="372E3659" w14:textId="77777777" w:rsidTr="00873DD7">
        <w:trPr>
          <w:trHeight w:val="550"/>
          <w:jc w:val="center"/>
        </w:trPr>
        <w:tc>
          <w:tcPr>
            <w:tcW w:w="4757" w:type="dxa"/>
          </w:tcPr>
          <w:p w14:paraId="112D1609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807" w:type="dxa"/>
          </w:tcPr>
          <w:p w14:paraId="09B31B62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C4428" w:rsidRPr="00F020A5" w14:paraId="73ADB18C" w14:textId="77777777" w:rsidTr="00873DD7">
        <w:trPr>
          <w:trHeight w:val="1650"/>
          <w:jc w:val="center"/>
        </w:trPr>
        <w:tc>
          <w:tcPr>
            <w:tcW w:w="4757" w:type="dxa"/>
          </w:tcPr>
          <w:p w14:paraId="02E7D392" w14:textId="2535322E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proofErr w:type="gramStart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通迅</w:t>
            </w:r>
            <w:proofErr w:type="gramEnd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地址：海南省海口市</w:t>
            </w:r>
            <w:proofErr w:type="gramStart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龙华区</w:t>
            </w:r>
            <w:proofErr w:type="gramEnd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玉沙路21号</w:t>
            </w:r>
            <w:proofErr w:type="gramStart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玉沙京华城</w:t>
            </w:r>
            <w:proofErr w:type="gramEnd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1FA010-A012号</w:t>
            </w:r>
          </w:p>
        </w:tc>
        <w:tc>
          <w:tcPr>
            <w:tcW w:w="4807" w:type="dxa"/>
          </w:tcPr>
          <w:p w14:paraId="12AC3659" w14:textId="04D2DBD1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proofErr w:type="gramStart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通迅</w:t>
            </w:r>
            <w:proofErr w:type="gramEnd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地址：海口市</w:t>
            </w:r>
            <w:proofErr w:type="gramStart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龙华区</w:t>
            </w:r>
            <w:proofErr w:type="gramEnd"/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国贸路56号北京大厦8G</w:t>
            </w:r>
          </w:p>
        </w:tc>
      </w:tr>
      <w:tr w:rsidR="006C4428" w:rsidRPr="00F020A5" w14:paraId="542AE3F6" w14:textId="77777777" w:rsidTr="00873DD7">
        <w:trPr>
          <w:trHeight w:val="1100"/>
          <w:jc w:val="center"/>
        </w:trPr>
        <w:tc>
          <w:tcPr>
            <w:tcW w:w="4757" w:type="dxa"/>
          </w:tcPr>
          <w:p w14:paraId="6981480F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1FB65F90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联系人：刘代英</w:t>
            </w:r>
          </w:p>
        </w:tc>
        <w:tc>
          <w:tcPr>
            <w:tcW w:w="4807" w:type="dxa"/>
          </w:tcPr>
          <w:p w14:paraId="327CD14F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9768DCD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联系人：许轶</w:t>
            </w:r>
          </w:p>
        </w:tc>
      </w:tr>
      <w:tr w:rsidR="006C4428" w:rsidRPr="00F020A5" w14:paraId="4217CA3B" w14:textId="77777777" w:rsidTr="00873DD7">
        <w:trPr>
          <w:trHeight w:val="1100"/>
          <w:jc w:val="center"/>
        </w:trPr>
        <w:tc>
          <w:tcPr>
            <w:tcW w:w="4757" w:type="dxa"/>
          </w:tcPr>
          <w:p w14:paraId="0C784331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CB654B6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联系电话：15109815551</w:t>
            </w:r>
          </w:p>
        </w:tc>
        <w:tc>
          <w:tcPr>
            <w:tcW w:w="4807" w:type="dxa"/>
          </w:tcPr>
          <w:p w14:paraId="79DCC6DF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25C6437D" w14:textId="77777777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联系电话：</w:t>
            </w:r>
            <w:r w:rsidRPr="00F020A5">
              <w:rPr>
                <w:rFonts w:ascii="仿宋" w:eastAsia="仿宋" w:hAnsi="仿宋" w:cs="仿宋"/>
                <w:sz w:val="28"/>
                <w:szCs w:val="28"/>
              </w:rPr>
              <w:t>18916951396</w:t>
            </w:r>
          </w:p>
        </w:tc>
      </w:tr>
      <w:tr w:rsidR="006C4428" w:rsidRPr="00F020A5" w14:paraId="30A09CCC" w14:textId="77777777" w:rsidTr="00873DD7">
        <w:trPr>
          <w:trHeight w:val="550"/>
          <w:jc w:val="center"/>
        </w:trPr>
        <w:tc>
          <w:tcPr>
            <w:tcW w:w="4757" w:type="dxa"/>
          </w:tcPr>
          <w:p w14:paraId="25B61FA3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807" w:type="dxa"/>
          </w:tcPr>
          <w:p w14:paraId="56E880C3" w14:textId="77777777" w:rsidR="006C4428" w:rsidRPr="00F020A5" w:rsidRDefault="006C4428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C4428" w:rsidRPr="00F020A5" w14:paraId="2EA4184D" w14:textId="77777777" w:rsidTr="00873DD7">
        <w:trPr>
          <w:trHeight w:val="2456"/>
          <w:jc w:val="center"/>
        </w:trPr>
        <w:tc>
          <w:tcPr>
            <w:tcW w:w="4757" w:type="dxa"/>
          </w:tcPr>
          <w:p w14:paraId="1CABFD6D" w14:textId="77777777" w:rsidR="006C4428" w:rsidRPr="00F020A5" w:rsidRDefault="003451BD">
            <w:pPr>
              <w:spacing w:line="360" w:lineRule="auto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纳税人识别号：</w:t>
            </w:r>
          </w:p>
          <w:p w14:paraId="0D2604BC" w14:textId="77777777" w:rsidR="006C4428" w:rsidRPr="00F020A5" w:rsidRDefault="003451BD">
            <w:pPr>
              <w:spacing w:line="360" w:lineRule="auto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91460100MA5TY4826Q</w:t>
            </w:r>
          </w:p>
          <w:p w14:paraId="06905460" w14:textId="284790E2" w:rsidR="006C4428" w:rsidRPr="00F020A5" w:rsidRDefault="003451BD">
            <w:pPr>
              <w:spacing w:line="360" w:lineRule="auto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开户行:</w:t>
            </w:r>
            <w:r w:rsidRPr="00F020A5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中国工商银行海南省分行</w:t>
            </w:r>
          </w:p>
        </w:tc>
        <w:tc>
          <w:tcPr>
            <w:tcW w:w="4807" w:type="dxa"/>
          </w:tcPr>
          <w:p w14:paraId="6A01A391" w14:textId="77777777" w:rsidR="006C4428" w:rsidRPr="00F020A5" w:rsidRDefault="003451BD">
            <w:pPr>
              <w:spacing w:line="360" w:lineRule="auto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纳税人识别号：</w:t>
            </w:r>
          </w:p>
          <w:p w14:paraId="5BECD075" w14:textId="77777777" w:rsidR="006C4428" w:rsidRPr="00F020A5" w:rsidRDefault="003451BD">
            <w:pPr>
              <w:spacing w:line="360" w:lineRule="auto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91460000MA7ME3RJ1H</w:t>
            </w:r>
          </w:p>
          <w:p w14:paraId="27061017" w14:textId="5C8DEB2B" w:rsidR="006C4428" w:rsidRPr="00F020A5" w:rsidRDefault="003451BD">
            <w:pPr>
              <w:spacing w:line="360" w:lineRule="auto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开户行:上海浦东发展银行股份有限公司海口分行</w:t>
            </w:r>
          </w:p>
        </w:tc>
      </w:tr>
      <w:tr w:rsidR="006C4428" w:rsidRPr="00F020A5" w14:paraId="5F1E8E08" w14:textId="77777777" w:rsidTr="00873DD7">
        <w:trPr>
          <w:trHeight w:val="550"/>
          <w:jc w:val="center"/>
        </w:trPr>
        <w:tc>
          <w:tcPr>
            <w:tcW w:w="4757" w:type="dxa"/>
            <w:vAlign w:val="bottom"/>
          </w:tcPr>
          <w:p w14:paraId="6845028F" w14:textId="4B83ABE2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帐  号：2201021509200298941</w:t>
            </w:r>
          </w:p>
        </w:tc>
        <w:tc>
          <w:tcPr>
            <w:tcW w:w="4807" w:type="dxa"/>
            <w:vAlign w:val="bottom"/>
          </w:tcPr>
          <w:p w14:paraId="3A8017D1" w14:textId="1565E016" w:rsidR="006C4428" w:rsidRPr="00F020A5" w:rsidRDefault="003451BD">
            <w:pPr>
              <w:spacing w:line="560" w:lineRule="exact"/>
              <w:ind w:leftChars="145" w:left="304" w:firstLineChars="9" w:firstLine="25"/>
              <w:rPr>
                <w:rFonts w:ascii="仿宋" w:eastAsia="仿宋" w:hAnsi="仿宋" w:cs="仿宋"/>
                <w:sz w:val="28"/>
                <w:szCs w:val="28"/>
              </w:rPr>
            </w:pPr>
            <w:r w:rsidRPr="00F020A5">
              <w:rPr>
                <w:rFonts w:ascii="仿宋" w:eastAsia="仿宋" w:hAnsi="仿宋" w:cs="仿宋" w:hint="eastAsia"/>
                <w:sz w:val="28"/>
                <w:szCs w:val="28"/>
              </w:rPr>
              <w:t>帐  号：34010078801600002233</w:t>
            </w:r>
          </w:p>
        </w:tc>
      </w:tr>
    </w:tbl>
    <w:p w14:paraId="19FE405F" w14:textId="77777777" w:rsidR="006C4428" w:rsidRPr="00F020A5" w:rsidRDefault="006C4428">
      <w:pPr>
        <w:rPr>
          <w:rFonts w:ascii="仿宋" w:eastAsia="仿宋" w:hAnsi="仿宋" w:cs="仿宋"/>
          <w:sz w:val="28"/>
          <w:szCs w:val="28"/>
        </w:rPr>
        <w:sectPr w:rsidR="006C4428" w:rsidRPr="00F020A5" w:rsidSect="00972219">
          <w:footerReference w:type="default" r:id="rId9"/>
          <w:pgSz w:w="11906" w:h="16838"/>
          <w:pgMar w:top="1418" w:right="1418" w:bottom="1418" w:left="1418" w:header="851" w:footer="1304" w:gutter="0"/>
          <w:pgNumType w:start="1"/>
          <w:cols w:space="425"/>
          <w:docGrid w:type="lines" w:linePitch="312"/>
        </w:sectPr>
      </w:pPr>
    </w:p>
    <w:p w14:paraId="6DCF31FF" w14:textId="3D585425" w:rsidR="006C4428" w:rsidRDefault="006C4428">
      <w:pPr>
        <w:snapToGrid w:val="0"/>
        <w:spacing w:line="360" w:lineRule="auto"/>
        <w:rPr>
          <w:rFonts w:ascii="仿宋" w:eastAsia="仿宋" w:hAnsi="仿宋" w:cs="仿宋"/>
          <w:sz w:val="28"/>
          <w:szCs w:val="28"/>
        </w:rPr>
      </w:pPr>
    </w:p>
    <w:sectPr w:rsidR="006C4428">
      <w:pgSz w:w="11906" w:h="16838"/>
      <w:pgMar w:top="1418" w:right="1418" w:bottom="1418" w:left="1418" w:header="851" w:footer="130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E0232" w14:textId="77777777" w:rsidR="005B345F" w:rsidRDefault="005B345F">
      <w:r>
        <w:separator/>
      </w:r>
    </w:p>
  </w:endnote>
  <w:endnote w:type="continuationSeparator" w:id="0">
    <w:p w14:paraId="3DC6E579" w14:textId="77777777" w:rsidR="005B345F" w:rsidRDefault="005B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C7DFC" w14:textId="77777777" w:rsidR="006C4428" w:rsidRDefault="003451B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E4F92" wp14:editId="524F651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6D18A" w14:textId="77777777" w:rsidR="006C4428" w:rsidRDefault="003451BD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4F9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AE6D18A" w14:textId="77777777" w:rsidR="006C4428" w:rsidRDefault="003451BD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2E93B" w14:textId="77777777" w:rsidR="005B345F" w:rsidRDefault="005B345F">
      <w:r>
        <w:separator/>
      </w:r>
    </w:p>
  </w:footnote>
  <w:footnote w:type="continuationSeparator" w:id="0">
    <w:p w14:paraId="633D49CB" w14:textId="77777777" w:rsidR="005B345F" w:rsidRDefault="005B3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6DF5"/>
    <w:multiLevelType w:val="singleLevel"/>
    <w:tmpl w:val="0A0B6DF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 w16cid:durableId="50621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A5"/>
    <w:rsid w:val="00021E59"/>
    <w:rsid w:val="000242BD"/>
    <w:rsid w:val="00035992"/>
    <w:rsid w:val="000913AF"/>
    <w:rsid w:val="000923E6"/>
    <w:rsid w:val="000A2DB4"/>
    <w:rsid w:val="000B46F9"/>
    <w:rsid w:val="000F6A6A"/>
    <w:rsid w:val="00114C44"/>
    <w:rsid w:val="00153B16"/>
    <w:rsid w:val="0015797A"/>
    <w:rsid w:val="001752B3"/>
    <w:rsid w:val="001D4967"/>
    <w:rsid w:val="001F7882"/>
    <w:rsid w:val="00202FA2"/>
    <w:rsid w:val="002146DF"/>
    <w:rsid w:val="002224A8"/>
    <w:rsid w:val="002327BE"/>
    <w:rsid w:val="0023333F"/>
    <w:rsid w:val="00256FCF"/>
    <w:rsid w:val="00266172"/>
    <w:rsid w:val="00266D91"/>
    <w:rsid w:val="00294CA0"/>
    <w:rsid w:val="002B3868"/>
    <w:rsid w:val="003066F9"/>
    <w:rsid w:val="003157C3"/>
    <w:rsid w:val="00317DC5"/>
    <w:rsid w:val="00330EDE"/>
    <w:rsid w:val="00341ADA"/>
    <w:rsid w:val="003451BD"/>
    <w:rsid w:val="00352206"/>
    <w:rsid w:val="003A404E"/>
    <w:rsid w:val="003D04B9"/>
    <w:rsid w:val="003D3381"/>
    <w:rsid w:val="00403CD0"/>
    <w:rsid w:val="00410110"/>
    <w:rsid w:val="004402C5"/>
    <w:rsid w:val="00465C9C"/>
    <w:rsid w:val="004C0589"/>
    <w:rsid w:val="004E59A5"/>
    <w:rsid w:val="005348B8"/>
    <w:rsid w:val="00594C2A"/>
    <w:rsid w:val="005957C3"/>
    <w:rsid w:val="005B345F"/>
    <w:rsid w:val="005D1FB5"/>
    <w:rsid w:val="005F5D99"/>
    <w:rsid w:val="006013D9"/>
    <w:rsid w:val="0061112E"/>
    <w:rsid w:val="00690444"/>
    <w:rsid w:val="006B1980"/>
    <w:rsid w:val="006C4428"/>
    <w:rsid w:val="006E1022"/>
    <w:rsid w:val="006E4728"/>
    <w:rsid w:val="006E6F1B"/>
    <w:rsid w:val="006F7F12"/>
    <w:rsid w:val="00777FE8"/>
    <w:rsid w:val="007B5964"/>
    <w:rsid w:val="007D5986"/>
    <w:rsid w:val="007D5F57"/>
    <w:rsid w:val="007E404A"/>
    <w:rsid w:val="007F435C"/>
    <w:rsid w:val="008242E6"/>
    <w:rsid w:val="00873DD7"/>
    <w:rsid w:val="00875B42"/>
    <w:rsid w:val="008E3E7E"/>
    <w:rsid w:val="00937124"/>
    <w:rsid w:val="0094299C"/>
    <w:rsid w:val="00952103"/>
    <w:rsid w:val="00963226"/>
    <w:rsid w:val="00972219"/>
    <w:rsid w:val="009A0A17"/>
    <w:rsid w:val="009B37DB"/>
    <w:rsid w:val="009B6409"/>
    <w:rsid w:val="009C0F75"/>
    <w:rsid w:val="009F11A4"/>
    <w:rsid w:val="009F28AC"/>
    <w:rsid w:val="00A053D8"/>
    <w:rsid w:val="00A124F4"/>
    <w:rsid w:val="00A476A7"/>
    <w:rsid w:val="00A75C1F"/>
    <w:rsid w:val="00A8318C"/>
    <w:rsid w:val="00A929D2"/>
    <w:rsid w:val="00AB3314"/>
    <w:rsid w:val="00AB4640"/>
    <w:rsid w:val="00AE74AA"/>
    <w:rsid w:val="00B250F8"/>
    <w:rsid w:val="00B30F75"/>
    <w:rsid w:val="00B71681"/>
    <w:rsid w:val="00B753E1"/>
    <w:rsid w:val="00B963D9"/>
    <w:rsid w:val="00BB14ED"/>
    <w:rsid w:val="00BC3684"/>
    <w:rsid w:val="00BC7C0A"/>
    <w:rsid w:val="00BD74C0"/>
    <w:rsid w:val="00BE2E5C"/>
    <w:rsid w:val="00BF0C3E"/>
    <w:rsid w:val="00C05AB4"/>
    <w:rsid w:val="00C13812"/>
    <w:rsid w:val="00C27DBB"/>
    <w:rsid w:val="00C50D73"/>
    <w:rsid w:val="00C61212"/>
    <w:rsid w:val="00C62269"/>
    <w:rsid w:val="00C97BD2"/>
    <w:rsid w:val="00CA0DAB"/>
    <w:rsid w:val="00CE3B67"/>
    <w:rsid w:val="00CE6CEF"/>
    <w:rsid w:val="00D00682"/>
    <w:rsid w:val="00D2026F"/>
    <w:rsid w:val="00D65407"/>
    <w:rsid w:val="00D7236D"/>
    <w:rsid w:val="00D841B2"/>
    <w:rsid w:val="00D9046D"/>
    <w:rsid w:val="00D96E28"/>
    <w:rsid w:val="00DA2999"/>
    <w:rsid w:val="00DA687F"/>
    <w:rsid w:val="00DC73BE"/>
    <w:rsid w:val="00E06A5B"/>
    <w:rsid w:val="00E10D67"/>
    <w:rsid w:val="00E13090"/>
    <w:rsid w:val="00E24264"/>
    <w:rsid w:val="00E645E9"/>
    <w:rsid w:val="00EE23B7"/>
    <w:rsid w:val="00F020A5"/>
    <w:rsid w:val="00F24C3B"/>
    <w:rsid w:val="00F277B5"/>
    <w:rsid w:val="00F353D5"/>
    <w:rsid w:val="00F657F0"/>
    <w:rsid w:val="00FB131E"/>
    <w:rsid w:val="049169FA"/>
    <w:rsid w:val="09646A02"/>
    <w:rsid w:val="0A60541B"/>
    <w:rsid w:val="11E46932"/>
    <w:rsid w:val="18285D45"/>
    <w:rsid w:val="1FB262C1"/>
    <w:rsid w:val="22284619"/>
    <w:rsid w:val="225B679C"/>
    <w:rsid w:val="22FF35CB"/>
    <w:rsid w:val="253F4153"/>
    <w:rsid w:val="28885E11"/>
    <w:rsid w:val="2DB3786D"/>
    <w:rsid w:val="340D7B12"/>
    <w:rsid w:val="349124F1"/>
    <w:rsid w:val="3ACD3B57"/>
    <w:rsid w:val="4B906C07"/>
    <w:rsid w:val="4D1D096E"/>
    <w:rsid w:val="4F21173D"/>
    <w:rsid w:val="586F53F3"/>
    <w:rsid w:val="594F30A5"/>
    <w:rsid w:val="59A246D5"/>
    <w:rsid w:val="59BE0DE3"/>
    <w:rsid w:val="5B7C2D04"/>
    <w:rsid w:val="62571DD5"/>
    <w:rsid w:val="64033FC2"/>
    <w:rsid w:val="6D196605"/>
    <w:rsid w:val="790E0FE8"/>
    <w:rsid w:val="7E9A03B7"/>
    <w:rsid w:val="7EE12CFA"/>
    <w:rsid w:val="7EEF3A0B"/>
    <w:rsid w:val="7F65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75641"/>
  <w15:docId w15:val="{CC79E865-0B29-4E95-BB27-789B2CCB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hAnsi="Courier New"/>
      <w:kern w:val="2"/>
      <w:sz w:val="21"/>
    </w:rPr>
  </w:style>
  <w:style w:type="character" w:styleId="ac">
    <w:name w:val="annotation reference"/>
    <w:basedOn w:val="a0"/>
    <w:uiPriority w:val="99"/>
    <w:semiHidden/>
    <w:unhideWhenUsed/>
    <w:rsid w:val="006F7F1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F7F1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F7F12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F7F1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F7F12"/>
    <w:rPr>
      <w:b/>
      <w:bCs/>
      <w:kern w:val="2"/>
      <w:sz w:val="21"/>
      <w:szCs w:val="24"/>
    </w:rPr>
  </w:style>
  <w:style w:type="paragraph" w:styleId="af1">
    <w:name w:val="Revision"/>
    <w:hidden/>
    <w:uiPriority w:val="99"/>
    <w:semiHidden/>
    <w:rsid w:val="004C058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961D49-98A0-445B-872A-2062EBE1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237</Words>
  <Characters>1356</Characters>
  <Application>Microsoft Office Word</Application>
  <DocSecurity>0</DocSecurity>
  <Lines>11</Lines>
  <Paragraphs>3</Paragraphs>
  <ScaleCrop>false</ScaleCrop>
  <Company>微软中国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peter w</cp:lastModifiedBy>
  <cp:revision>64</cp:revision>
  <dcterms:created xsi:type="dcterms:W3CDTF">2022-04-25T07:53:00Z</dcterms:created>
  <dcterms:modified xsi:type="dcterms:W3CDTF">2024-05-16T03:06:00Z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24C8DB1F78D54F3DB32F7FA5DC7C1B72</vt:lpwstr>
  </property>
  <property fmtid="{D5CDD505-2E9C-101B-9397-08002B2CF9AE}" pid="4" name="_2015_ms_pID_725343">
    <vt:lpwstr>(2)zScyPe2w2H6MPBXASTwA34mustTmXofY0AKBDMQzFqMeMqSsJ+xA0msuQfVdwUV1pJ90pRuD
ftX4CUBclJAie/8qgVbwNFAA8oh+zmsNsl3jEThcx3hWSa6sZB/Yb4D3HsAbmKXIFKBesp+Q
52f0jwWoButXqylZR5AlLh8i9k6QFJHs3mmttRez4mtV/lJYND1WYfAMVEpdsvjRIQ2kbNPA
RmzeZkru3QscpJak4s</vt:lpwstr>
  </property>
  <property fmtid="{D5CDD505-2E9C-101B-9397-08002B2CF9AE}" pid="5" name="_2015_ms_pID_7253431">
    <vt:lpwstr>vKrTEaghQ16d22uzzYEdoI42pF7c1mOWlVTFkjOLdnJNMTIfBkxSS7
I66JOnD6vJ5jImlUGB30nsFHPCXXwyG0xFewLX7E+EmF/qXDNumtB8r8bGw4fOxUGboRm3y6
HZtHcZF4lPPL1I3i91KzNcfLHrBf84hFR+Uv0k/YjWknm6WkcQigQeIR+sdUo5xT7bvyDfAo
KsgfCgg88pBHRh+4</vt:lpwstr>
  </property>
  <property fmtid="{D5CDD505-2E9C-101B-9397-08002B2CF9AE}" pid="6" name="commondata">
    <vt:lpwstr>eyJoZGlkIjoiNmExOGM2MTEzZGQ1Yjk1ZDIwNWRhMGQ3ZDBmZWUxZTAifQ==</vt:lpwstr>
  </property>
</Properties>
</file>