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F172E" w14:textId="77777777" w:rsidR="001E4FC6" w:rsidRPr="0053290E" w:rsidRDefault="001E4FC6">
      <w:pPr>
        <w:pStyle w:val="BodyText"/>
        <w:rPr>
          <w:rFonts w:ascii="Times New Roman"/>
          <w:sz w:val="56"/>
          <w:lang w:val="en-IN"/>
        </w:rPr>
      </w:pPr>
    </w:p>
    <w:p w14:paraId="491903AC" w14:textId="77777777" w:rsidR="001E4FC6" w:rsidRDefault="001E4FC6">
      <w:pPr>
        <w:pStyle w:val="BodyText"/>
        <w:rPr>
          <w:rFonts w:ascii="Times New Roman"/>
          <w:sz w:val="56"/>
        </w:rPr>
      </w:pPr>
    </w:p>
    <w:p w14:paraId="5FAEADA8" w14:textId="77777777" w:rsidR="001E4FC6" w:rsidRDefault="001E4FC6">
      <w:pPr>
        <w:pStyle w:val="BodyText"/>
        <w:rPr>
          <w:rFonts w:ascii="Times New Roman"/>
          <w:sz w:val="56"/>
        </w:rPr>
      </w:pPr>
    </w:p>
    <w:p w14:paraId="3244B26E" w14:textId="77777777" w:rsidR="00D56EA4" w:rsidRPr="00D56EA4" w:rsidRDefault="00D56EA4" w:rsidP="00D56EA4">
      <w:pPr>
        <w:spacing w:after="62"/>
        <w:ind w:left="153"/>
        <w:jc w:val="center"/>
        <w:rPr>
          <w:sz w:val="52"/>
          <w:szCs w:val="52"/>
        </w:rPr>
      </w:pPr>
      <w:r w:rsidRPr="00D56EA4">
        <w:rPr>
          <w:sz w:val="52"/>
          <w:szCs w:val="52"/>
        </w:rPr>
        <w:t>Secure Application Access and Application-Specific Access Policies using Zscaler Private Access (ZPA)</w:t>
      </w:r>
    </w:p>
    <w:p w14:paraId="11841CC5" w14:textId="77777777" w:rsidR="00EE39A8" w:rsidRDefault="00EE39A8" w:rsidP="00D56EA4">
      <w:pPr>
        <w:jc w:val="center"/>
        <w:rPr>
          <w:spacing w:val="-2"/>
        </w:rPr>
      </w:pPr>
    </w:p>
    <w:p w14:paraId="6E40A623" w14:textId="77777777" w:rsidR="00EE39A8" w:rsidRDefault="00EE39A8" w:rsidP="00D56EA4">
      <w:pPr>
        <w:jc w:val="center"/>
        <w:rPr>
          <w:spacing w:val="-2"/>
        </w:rPr>
      </w:pPr>
    </w:p>
    <w:p w14:paraId="475872F4" w14:textId="77777777" w:rsidR="00EE39A8" w:rsidRDefault="00EE39A8" w:rsidP="00D56EA4">
      <w:pPr>
        <w:jc w:val="center"/>
        <w:rPr>
          <w:spacing w:val="-2"/>
        </w:rPr>
      </w:pPr>
    </w:p>
    <w:p w14:paraId="5DF44C2D" w14:textId="77777777" w:rsidR="00431B0D" w:rsidRDefault="00431B0D" w:rsidP="00431B0D">
      <w:pPr>
        <w:ind w:left="153"/>
        <w:rPr>
          <w:b/>
          <w:bCs/>
          <w:spacing w:val="-2"/>
          <w:sz w:val="24"/>
          <w:szCs w:val="24"/>
        </w:rPr>
      </w:pPr>
      <w:r w:rsidRPr="00431B0D">
        <w:rPr>
          <w:b/>
          <w:bCs/>
          <w:spacing w:val="-2"/>
          <w:sz w:val="24"/>
          <w:szCs w:val="24"/>
        </w:rPr>
        <w:t>LIST OF MEMBERS:</w:t>
      </w:r>
    </w:p>
    <w:p w14:paraId="2E044EBE" w14:textId="77777777" w:rsidR="00431B0D" w:rsidRDefault="00431B0D" w:rsidP="00431B0D">
      <w:pPr>
        <w:ind w:left="153"/>
        <w:rPr>
          <w:b/>
          <w:bCs/>
          <w:spacing w:val="-2"/>
          <w:sz w:val="24"/>
          <w:szCs w:val="24"/>
        </w:rPr>
      </w:pPr>
    </w:p>
    <w:p w14:paraId="187452F7" w14:textId="77777777" w:rsidR="00431B0D" w:rsidRDefault="00431B0D" w:rsidP="00431B0D">
      <w:pPr>
        <w:ind w:left="153"/>
        <w:rPr>
          <w:b/>
          <w:bCs/>
          <w:spacing w:val="-2"/>
          <w:sz w:val="24"/>
          <w:szCs w:val="24"/>
        </w:rPr>
      </w:pPr>
    </w:p>
    <w:tbl>
      <w:tblPr>
        <w:tblStyle w:val="TableGrid"/>
        <w:tblW w:w="10587" w:type="dxa"/>
        <w:tblInd w:w="153" w:type="dxa"/>
        <w:tblLook w:val="04A0" w:firstRow="1" w:lastRow="0" w:firstColumn="1" w:lastColumn="0" w:noHBand="0" w:noVBand="1"/>
      </w:tblPr>
      <w:tblGrid>
        <w:gridCol w:w="1977"/>
        <w:gridCol w:w="2392"/>
        <w:gridCol w:w="2151"/>
        <w:gridCol w:w="4067"/>
      </w:tblGrid>
      <w:tr w:rsidR="005B35E5" w14:paraId="40465202" w14:textId="77777777" w:rsidTr="00491799">
        <w:trPr>
          <w:trHeight w:val="959"/>
        </w:trPr>
        <w:tc>
          <w:tcPr>
            <w:tcW w:w="2065" w:type="dxa"/>
          </w:tcPr>
          <w:p w14:paraId="337A6B60" w14:textId="77777777" w:rsidR="00FE6271" w:rsidRDefault="00FE6271" w:rsidP="00431B0D">
            <w:pPr>
              <w:jc w:val="center"/>
              <w:rPr>
                <w:b/>
                <w:bCs/>
                <w:spacing w:val="-2"/>
                <w:sz w:val="24"/>
                <w:szCs w:val="24"/>
              </w:rPr>
            </w:pPr>
          </w:p>
          <w:p w14:paraId="28835791" w14:textId="62B19918" w:rsidR="00FE6271" w:rsidRDefault="000E2071" w:rsidP="00431B0D">
            <w:pPr>
              <w:jc w:val="center"/>
              <w:rPr>
                <w:b/>
                <w:bCs/>
                <w:spacing w:val="-2"/>
                <w:sz w:val="24"/>
                <w:szCs w:val="24"/>
              </w:rPr>
            </w:pPr>
            <w:r>
              <w:rPr>
                <w:b/>
                <w:bCs/>
                <w:spacing w:val="-2"/>
                <w:sz w:val="24"/>
                <w:szCs w:val="24"/>
              </w:rPr>
              <w:t>S.NO</w:t>
            </w:r>
          </w:p>
        </w:tc>
        <w:tc>
          <w:tcPr>
            <w:tcW w:w="2429" w:type="dxa"/>
          </w:tcPr>
          <w:p w14:paraId="2850325E" w14:textId="77777777" w:rsidR="00FE6271" w:rsidRDefault="00FE6271" w:rsidP="00431B0D">
            <w:pPr>
              <w:jc w:val="center"/>
              <w:rPr>
                <w:b/>
                <w:bCs/>
                <w:spacing w:val="-2"/>
                <w:sz w:val="24"/>
                <w:szCs w:val="24"/>
              </w:rPr>
            </w:pPr>
          </w:p>
          <w:p w14:paraId="51C31537" w14:textId="1E54A8B2" w:rsidR="000E2071" w:rsidRDefault="000E2071" w:rsidP="00431B0D">
            <w:pPr>
              <w:jc w:val="center"/>
              <w:rPr>
                <w:b/>
                <w:bCs/>
                <w:spacing w:val="-2"/>
                <w:sz w:val="24"/>
                <w:szCs w:val="24"/>
              </w:rPr>
            </w:pPr>
            <w:r>
              <w:rPr>
                <w:b/>
                <w:bCs/>
                <w:spacing w:val="-2"/>
                <w:sz w:val="24"/>
                <w:szCs w:val="24"/>
              </w:rPr>
              <w:t>NAME</w:t>
            </w:r>
          </w:p>
        </w:tc>
        <w:tc>
          <w:tcPr>
            <w:tcW w:w="2218" w:type="dxa"/>
          </w:tcPr>
          <w:p w14:paraId="791E774A" w14:textId="77777777" w:rsidR="00FE6271" w:rsidRDefault="00FE6271" w:rsidP="00431B0D">
            <w:pPr>
              <w:jc w:val="center"/>
              <w:rPr>
                <w:b/>
                <w:bCs/>
                <w:spacing w:val="-2"/>
                <w:sz w:val="24"/>
                <w:szCs w:val="24"/>
              </w:rPr>
            </w:pPr>
          </w:p>
          <w:p w14:paraId="4411BA05" w14:textId="7162ED3A" w:rsidR="000E2071" w:rsidRDefault="000E2071" w:rsidP="00431B0D">
            <w:pPr>
              <w:jc w:val="center"/>
              <w:rPr>
                <w:b/>
                <w:bCs/>
                <w:spacing w:val="-2"/>
                <w:sz w:val="24"/>
                <w:szCs w:val="24"/>
              </w:rPr>
            </w:pPr>
            <w:r>
              <w:rPr>
                <w:b/>
                <w:bCs/>
                <w:spacing w:val="-2"/>
                <w:sz w:val="24"/>
                <w:szCs w:val="24"/>
              </w:rPr>
              <w:t>COLLEGE NAME</w:t>
            </w:r>
          </w:p>
        </w:tc>
        <w:tc>
          <w:tcPr>
            <w:tcW w:w="3875" w:type="dxa"/>
          </w:tcPr>
          <w:p w14:paraId="0AE12841" w14:textId="77777777" w:rsidR="00FE6271" w:rsidRDefault="00FE6271" w:rsidP="00431B0D">
            <w:pPr>
              <w:jc w:val="center"/>
              <w:rPr>
                <w:b/>
                <w:bCs/>
                <w:spacing w:val="-2"/>
                <w:sz w:val="24"/>
                <w:szCs w:val="24"/>
              </w:rPr>
            </w:pPr>
          </w:p>
          <w:p w14:paraId="771A1FE3" w14:textId="67FFCB87" w:rsidR="000E2071" w:rsidRDefault="000E2071" w:rsidP="00431B0D">
            <w:pPr>
              <w:jc w:val="center"/>
              <w:rPr>
                <w:b/>
                <w:bCs/>
                <w:spacing w:val="-2"/>
                <w:sz w:val="24"/>
                <w:szCs w:val="24"/>
              </w:rPr>
            </w:pPr>
            <w:r>
              <w:rPr>
                <w:b/>
                <w:bCs/>
                <w:spacing w:val="-2"/>
                <w:sz w:val="24"/>
                <w:szCs w:val="24"/>
              </w:rPr>
              <w:t>CONTACT</w:t>
            </w:r>
          </w:p>
        </w:tc>
      </w:tr>
      <w:tr w:rsidR="005B35E5" w14:paraId="2A0BAAA5" w14:textId="77777777" w:rsidTr="00491799">
        <w:trPr>
          <w:trHeight w:val="1019"/>
        </w:trPr>
        <w:tc>
          <w:tcPr>
            <w:tcW w:w="2065" w:type="dxa"/>
          </w:tcPr>
          <w:p w14:paraId="73BE0BFC" w14:textId="77777777" w:rsidR="00FE6271" w:rsidRDefault="00FE6271" w:rsidP="00431B0D">
            <w:pPr>
              <w:jc w:val="center"/>
              <w:rPr>
                <w:b/>
                <w:bCs/>
                <w:spacing w:val="-2"/>
                <w:sz w:val="24"/>
                <w:szCs w:val="24"/>
              </w:rPr>
            </w:pPr>
          </w:p>
          <w:p w14:paraId="64C4EB05" w14:textId="6732E4E5" w:rsidR="000E2071" w:rsidRDefault="000E2071" w:rsidP="00431B0D">
            <w:pPr>
              <w:jc w:val="center"/>
              <w:rPr>
                <w:b/>
                <w:bCs/>
                <w:spacing w:val="-2"/>
                <w:sz w:val="24"/>
                <w:szCs w:val="24"/>
              </w:rPr>
            </w:pPr>
            <w:r>
              <w:rPr>
                <w:b/>
                <w:bCs/>
                <w:spacing w:val="-2"/>
                <w:sz w:val="24"/>
                <w:szCs w:val="24"/>
              </w:rPr>
              <w:t>01</w:t>
            </w:r>
          </w:p>
        </w:tc>
        <w:tc>
          <w:tcPr>
            <w:tcW w:w="2429" w:type="dxa"/>
          </w:tcPr>
          <w:p w14:paraId="2CF490BD" w14:textId="77777777" w:rsidR="00FE6271" w:rsidRDefault="00FE6271" w:rsidP="00431B0D">
            <w:pPr>
              <w:jc w:val="center"/>
              <w:rPr>
                <w:b/>
                <w:bCs/>
                <w:spacing w:val="-2"/>
                <w:sz w:val="24"/>
                <w:szCs w:val="24"/>
              </w:rPr>
            </w:pPr>
          </w:p>
          <w:p w14:paraId="0BE3933E" w14:textId="77777777" w:rsidR="00B57F0F" w:rsidRDefault="00B57F0F" w:rsidP="00431B0D">
            <w:pPr>
              <w:jc w:val="center"/>
              <w:rPr>
                <w:b/>
                <w:bCs/>
                <w:spacing w:val="-2"/>
                <w:sz w:val="24"/>
                <w:szCs w:val="24"/>
              </w:rPr>
            </w:pPr>
          </w:p>
          <w:p w14:paraId="717905EA" w14:textId="5D651193" w:rsidR="000E2071" w:rsidRDefault="000E2071" w:rsidP="00431B0D">
            <w:pPr>
              <w:jc w:val="center"/>
              <w:rPr>
                <w:b/>
                <w:bCs/>
                <w:spacing w:val="-2"/>
                <w:sz w:val="24"/>
                <w:szCs w:val="24"/>
              </w:rPr>
            </w:pPr>
            <w:r>
              <w:rPr>
                <w:b/>
                <w:bCs/>
                <w:spacing w:val="-2"/>
                <w:sz w:val="24"/>
                <w:szCs w:val="24"/>
              </w:rPr>
              <w:t>AARONGRACE G</w:t>
            </w:r>
          </w:p>
        </w:tc>
        <w:tc>
          <w:tcPr>
            <w:tcW w:w="2218" w:type="dxa"/>
          </w:tcPr>
          <w:p w14:paraId="03CE36E6" w14:textId="77777777" w:rsidR="00FE6271" w:rsidRDefault="00C64F07" w:rsidP="00431B0D">
            <w:pPr>
              <w:jc w:val="center"/>
              <w:rPr>
                <w:b/>
                <w:bCs/>
                <w:spacing w:val="-2"/>
                <w:sz w:val="24"/>
                <w:szCs w:val="24"/>
              </w:rPr>
            </w:pPr>
            <w:r>
              <w:rPr>
                <w:b/>
                <w:bCs/>
                <w:spacing w:val="-2"/>
                <w:sz w:val="24"/>
                <w:szCs w:val="24"/>
              </w:rPr>
              <w:t xml:space="preserve">SRI KRISHNA ADITHYA </w:t>
            </w:r>
          </w:p>
          <w:p w14:paraId="0F159373" w14:textId="77777777" w:rsidR="00C64F07" w:rsidRDefault="00C64F07" w:rsidP="00431B0D">
            <w:pPr>
              <w:jc w:val="center"/>
              <w:rPr>
                <w:b/>
                <w:bCs/>
                <w:spacing w:val="-2"/>
                <w:sz w:val="24"/>
                <w:szCs w:val="24"/>
              </w:rPr>
            </w:pPr>
            <w:r>
              <w:rPr>
                <w:b/>
                <w:bCs/>
                <w:spacing w:val="-2"/>
                <w:sz w:val="24"/>
                <w:szCs w:val="24"/>
              </w:rPr>
              <w:t>COLLEGE OF</w:t>
            </w:r>
          </w:p>
          <w:p w14:paraId="4AE4DFD0" w14:textId="38F6B569" w:rsidR="00C64F07" w:rsidRDefault="00C64F07" w:rsidP="00431B0D">
            <w:pPr>
              <w:jc w:val="center"/>
              <w:rPr>
                <w:b/>
                <w:bCs/>
                <w:spacing w:val="-2"/>
                <w:sz w:val="24"/>
                <w:szCs w:val="24"/>
              </w:rPr>
            </w:pPr>
            <w:r>
              <w:rPr>
                <w:b/>
                <w:bCs/>
                <w:spacing w:val="-2"/>
                <w:sz w:val="24"/>
                <w:szCs w:val="24"/>
              </w:rPr>
              <w:t>ARTS AND SCIENCE</w:t>
            </w:r>
          </w:p>
        </w:tc>
        <w:tc>
          <w:tcPr>
            <w:tcW w:w="3875" w:type="dxa"/>
          </w:tcPr>
          <w:p w14:paraId="70BE2432" w14:textId="77777777" w:rsidR="00E930C2" w:rsidRDefault="00E930C2" w:rsidP="00431B0D">
            <w:pPr>
              <w:jc w:val="center"/>
              <w:rPr>
                <w:b/>
                <w:bCs/>
                <w:spacing w:val="-2"/>
                <w:sz w:val="24"/>
                <w:szCs w:val="24"/>
              </w:rPr>
            </w:pPr>
          </w:p>
          <w:p w14:paraId="3356ED31" w14:textId="77777777" w:rsidR="005B35E5" w:rsidRDefault="005B35E5" w:rsidP="00431B0D">
            <w:pPr>
              <w:jc w:val="center"/>
              <w:rPr>
                <w:b/>
                <w:bCs/>
                <w:spacing w:val="-2"/>
                <w:sz w:val="24"/>
                <w:szCs w:val="24"/>
              </w:rPr>
            </w:pPr>
          </w:p>
          <w:p w14:paraId="496B0781" w14:textId="681408E5" w:rsidR="00FE6271" w:rsidRDefault="00E930C2" w:rsidP="00431B0D">
            <w:pPr>
              <w:jc w:val="center"/>
              <w:rPr>
                <w:b/>
                <w:bCs/>
                <w:spacing w:val="-2"/>
                <w:sz w:val="24"/>
                <w:szCs w:val="24"/>
              </w:rPr>
            </w:pPr>
            <w:r>
              <w:rPr>
                <w:b/>
                <w:bCs/>
                <w:spacing w:val="-2"/>
                <w:sz w:val="24"/>
                <w:szCs w:val="24"/>
              </w:rPr>
              <w:t>23bscs102aarongrace</w:t>
            </w:r>
            <w:r w:rsidR="000D43AA">
              <w:rPr>
                <w:b/>
                <w:bCs/>
                <w:spacing w:val="-2"/>
                <w:sz w:val="24"/>
                <w:szCs w:val="24"/>
              </w:rPr>
              <w:t>g</w:t>
            </w:r>
            <w:r>
              <w:rPr>
                <w:b/>
                <w:bCs/>
                <w:spacing w:val="-2"/>
                <w:sz w:val="24"/>
                <w:szCs w:val="24"/>
              </w:rPr>
              <w:t>@skacas.ac.in</w:t>
            </w:r>
          </w:p>
        </w:tc>
      </w:tr>
      <w:tr w:rsidR="005B35E5" w14:paraId="7AA76851" w14:textId="77777777" w:rsidTr="00491799">
        <w:trPr>
          <w:trHeight w:val="959"/>
        </w:trPr>
        <w:tc>
          <w:tcPr>
            <w:tcW w:w="2065" w:type="dxa"/>
          </w:tcPr>
          <w:p w14:paraId="327C74D4" w14:textId="77777777" w:rsidR="00FE6271" w:rsidRDefault="00FE6271" w:rsidP="00431B0D">
            <w:pPr>
              <w:jc w:val="center"/>
              <w:rPr>
                <w:b/>
                <w:bCs/>
                <w:spacing w:val="-2"/>
                <w:sz w:val="24"/>
                <w:szCs w:val="24"/>
              </w:rPr>
            </w:pPr>
          </w:p>
          <w:p w14:paraId="1C9E3A0F" w14:textId="27D0E429" w:rsidR="000E2071" w:rsidRDefault="000E2071" w:rsidP="00431B0D">
            <w:pPr>
              <w:jc w:val="center"/>
              <w:rPr>
                <w:b/>
                <w:bCs/>
                <w:spacing w:val="-2"/>
                <w:sz w:val="24"/>
                <w:szCs w:val="24"/>
              </w:rPr>
            </w:pPr>
            <w:r>
              <w:rPr>
                <w:b/>
                <w:bCs/>
                <w:spacing w:val="-2"/>
                <w:sz w:val="24"/>
                <w:szCs w:val="24"/>
              </w:rPr>
              <w:t>02</w:t>
            </w:r>
          </w:p>
        </w:tc>
        <w:tc>
          <w:tcPr>
            <w:tcW w:w="2429" w:type="dxa"/>
          </w:tcPr>
          <w:p w14:paraId="650FC12B" w14:textId="77777777" w:rsidR="00FE6271" w:rsidRDefault="00FE6271" w:rsidP="00431B0D">
            <w:pPr>
              <w:jc w:val="center"/>
              <w:rPr>
                <w:b/>
                <w:bCs/>
                <w:spacing w:val="-2"/>
                <w:sz w:val="24"/>
                <w:szCs w:val="24"/>
              </w:rPr>
            </w:pPr>
          </w:p>
          <w:p w14:paraId="7AE71050" w14:textId="77777777" w:rsidR="00B57F0F" w:rsidRDefault="00B57F0F" w:rsidP="00431B0D">
            <w:pPr>
              <w:jc w:val="center"/>
              <w:rPr>
                <w:b/>
                <w:bCs/>
                <w:spacing w:val="-2"/>
                <w:sz w:val="24"/>
                <w:szCs w:val="24"/>
              </w:rPr>
            </w:pPr>
          </w:p>
          <w:p w14:paraId="7D261B2D" w14:textId="72F02EC6" w:rsidR="000E2071" w:rsidRDefault="000E2071" w:rsidP="00431B0D">
            <w:pPr>
              <w:jc w:val="center"/>
              <w:rPr>
                <w:b/>
                <w:bCs/>
                <w:spacing w:val="-2"/>
                <w:sz w:val="24"/>
                <w:szCs w:val="24"/>
              </w:rPr>
            </w:pPr>
            <w:r>
              <w:rPr>
                <w:b/>
                <w:bCs/>
                <w:spacing w:val="-2"/>
                <w:sz w:val="24"/>
                <w:szCs w:val="24"/>
              </w:rPr>
              <w:t>AJAY S</w:t>
            </w:r>
          </w:p>
        </w:tc>
        <w:tc>
          <w:tcPr>
            <w:tcW w:w="2218" w:type="dxa"/>
          </w:tcPr>
          <w:p w14:paraId="5A69F705" w14:textId="77777777" w:rsidR="00C64F07" w:rsidRDefault="00C64F07" w:rsidP="00C64F07">
            <w:pPr>
              <w:jc w:val="center"/>
              <w:rPr>
                <w:b/>
                <w:bCs/>
                <w:spacing w:val="-2"/>
                <w:sz w:val="24"/>
                <w:szCs w:val="24"/>
              </w:rPr>
            </w:pPr>
            <w:r>
              <w:rPr>
                <w:b/>
                <w:bCs/>
                <w:spacing w:val="-2"/>
                <w:sz w:val="24"/>
                <w:szCs w:val="24"/>
              </w:rPr>
              <w:t xml:space="preserve">SRI KRISHNA ADITHYA </w:t>
            </w:r>
          </w:p>
          <w:p w14:paraId="2E36534F" w14:textId="77777777" w:rsidR="00C64F07" w:rsidRDefault="00C64F07" w:rsidP="00C64F07">
            <w:pPr>
              <w:jc w:val="center"/>
              <w:rPr>
                <w:b/>
                <w:bCs/>
                <w:spacing w:val="-2"/>
                <w:sz w:val="24"/>
                <w:szCs w:val="24"/>
              </w:rPr>
            </w:pPr>
            <w:r>
              <w:rPr>
                <w:b/>
                <w:bCs/>
                <w:spacing w:val="-2"/>
                <w:sz w:val="24"/>
                <w:szCs w:val="24"/>
              </w:rPr>
              <w:t>COLLEGE OF</w:t>
            </w:r>
          </w:p>
          <w:p w14:paraId="39ED835C" w14:textId="7526C507" w:rsidR="00FE6271" w:rsidRDefault="00C64F07" w:rsidP="00C64F07">
            <w:pPr>
              <w:jc w:val="center"/>
              <w:rPr>
                <w:b/>
                <w:bCs/>
                <w:spacing w:val="-2"/>
                <w:sz w:val="24"/>
                <w:szCs w:val="24"/>
              </w:rPr>
            </w:pPr>
            <w:r>
              <w:rPr>
                <w:b/>
                <w:bCs/>
                <w:spacing w:val="-2"/>
                <w:sz w:val="24"/>
                <w:szCs w:val="24"/>
              </w:rPr>
              <w:t>ARTS AND SCIENCE</w:t>
            </w:r>
          </w:p>
        </w:tc>
        <w:tc>
          <w:tcPr>
            <w:tcW w:w="3875" w:type="dxa"/>
          </w:tcPr>
          <w:p w14:paraId="19DB8D5C" w14:textId="77777777" w:rsidR="00FE6271" w:rsidRDefault="00FE6271" w:rsidP="00431B0D">
            <w:pPr>
              <w:jc w:val="center"/>
              <w:rPr>
                <w:b/>
                <w:bCs/>
                <w:spacing w:val="-2"/>
                <w:sz w:val="24"/>
                <w:szCs w:val="24"/>
              </w:rPr>
            </w:pPr>
          </w:p>
          <w:p w14:paraId="22F967AF" w14:textId="77777777" w:rsidR="005B35E5" w:rsidRDefault="005B35E5" w:rsidP="00431B0D">
            <w:pPr>
              <w:jc w:val="center"/>
              <w:rPr>
                <w:b/>
                <w:bCs/>
                <w:spacing w:val="-2"/>
                <w:sz w:val="24"/>
                <w:szCs w:val="24"/>
              </w:rPr>
            </w:pPr>
          </w:p>
          <w:p w14:paraId="67D53D8E" w14:textId="7D019231" w:rsidR="005B35E5" w:rsidRDefault="005B35E5" w:rsidP="00431B0D">
            <w:pPr>
              <w:jc w:val="center"/>
              <w:rPr>
                <w:b/>
                <w:bCs/>
                <w:spacing w:val="-2"/>
                <w:sz w:val="24"/>
                <w:szCs w:val="24"/>
              </w:rPr>
            </w:pPr>
            <w:r>
              <w:rPr>
                <w:b/>
                <w:bCs/>
                <w:spacing w:val="-2"/>
                <w:sz w:val="24"/>
                <w:szCs w:val="24"/>
              </w:rPr>
              <w:t>23bscs103ajays@skacas.ac.in</w:t>
            </w:r>
          </w:p>
        </w:tc>
      </w:tr>
      <w:tr w:rsidR="005B35E5" w14:paraId="62A87FC9" w14:textId="77777777" w:rsidTr="00491799">
        <w:trPr>
          <w:trHeight w:val="1019"/>
        </w:trPr>
        <w:tc>
          <w:tcPr>
            <w:tcW w:w="2065" w:type="dxa"/>
          </w:tcPr>
          <w:p w14:paraId="5637B4B7" w14:textId="77777777" w:rsidR="00FE6271" w:rsidRDefault="00FE6271" w:rsidP="00431B0D">
            <w:pPr>
              <w:jc w:val="center"/>
              <w:rPr>
                <w:b/>
                <w:bCs/>
                <w:spacing w:val="-2"/>
                <w:sz w:val="24"/>
                <w:szCs w:val="24"/>
              </w:rPr>
            </w:pPr>
          </w:p>
          <w:p w14:paraId="0359F5AC" w14:textId="11A4D31E" w:rsidR="000E2071" w:rsidRDefault="000E2071" w:rsidP="00431B0D">
            <w:pPr>
              <w:jc w:val="center"/>
              <w:rPr>
                <w:b/>
                <w:bCs/>
                <w:spacing w:val="-2"/>
                <w:sz w:val="24"/>
                <w:szCs w:val="24"/>
              </w:rPr>
            </w:pPr>
            <w:r>
              <w:rPr>
                <w:b/>
                <w:bCs/>
                <w:spacing w:val="-2"/>
                <w:sz w:val="24"/>
                <w:szCs w:val="24"/>
              </w:rPr>
              <w:t>03</w:t>
            </w:r>
          </w:p>
        </w:tc>
        <w:tc>
          <w:tcPr>
            <w:tcW w:w="2429" w:type="dxa"/>
          </w:tcPr>
          <w:p w14:paraId="2C3422B0" w14:textId="77777777" w:rsidR="00FE6271" w:rsidRDefault="00FE6271" w:rsidP="00431B0D">
            <w:pPr>
              <w:jc w:val="center"/>
              <w:rPr>
                <w:b/>
                <w:bCs/>
                <w:spacing w:val="-2"/>
                <w:sz w:val="24"/>
                <w:szCs w:val="24"/>
              </w:rPr>
            </w:pPr>
          </w:p>
          <w:p w14:paraId="2E5C2261" w14:textId="77777777" w:rsidR="00B57F0F" w:rsidRDefault="00B57F0F" w:rsidP="00431B0D">
            <w:pPr>
              <w:jc w:val="center"/>
              <w:rPr>
                <w:b/>
                <w:bCs/>
                <w:spacing w:val="-2"/>
                <w:sz w:val="24"/>
                <w:szCs w:val="24"/>
              </w:rPr>
            </w:pPr>
          </w:p>
          <w:p w14:paraId="2D327FE8" w14:textId="4F268034" w:rsidR="00BA09DB" w:rsidRDefault="00BA09DB" w:rsidP="00431B0D">
            <w:pPr>
              <w:jc w:val="center"/>
              <w:rPr>
                <w:b/>
                <w:bCs/>
                <w:spacing w:val="-2"/>
                <w:sz w:val="24"/>
                <w:szCs w:val="24"/>
              </w:rPr>
            </w:pPr>
            <w:r>
              <w:rPr>
                <w:b/>
                <w:bCs/>
                <w:spacing w:val="-2"/>
                <w:sz w:val="24"/>
                <w:szCs w:val="24"/>
              </w:rPr>
              <w:t>YUGABHARAT</w:t>
            </w:r>
            <w:r w:rsidR="00AE0383">
              <w:rPr>
                <w:b/>
                <w:bCs/>
                <w:spacing w:val="-2"/>
                <w:sz w:val="24"/>
                <w:szCs w:val="24"/>
              </w:rPr>
              <w:t>H R</w:t>
            </w:r>
          </w:p>
        </w:tc>
        <w:tc>
          <w:tcPr>
            <w:tcW w:w="2218" w:type="dxa"/>
          </w:tcPr>
          <w:p w14:paraId="47E50A93" w14:textId="77777777" w:rsidR="00C64F07" w:rsidRDefault="00C64F07" w:rsidP="00C64F07">
            <w:pPr>
              <w:jc w:val="center"/>
              <w:rPr>
                <w:b/>
                <w:bCs/>
                <w:spacing w:val="-2"/>
                <w:sz w:val="24"/>
                <w:szCs w:val="24"/>
              </w:rPr>
            </w:pPr>
            <w:r>
              <w:rPr>
                <w:b/>
                <w:bCs/>
                <w:spacing w:val="-2"/>
                <w:sz w:val="24"/>
                <w:szCs w:val="24"/>
              </w:rPr>
              <w:t xml:space="preserve">SRI KRISHNA ADITHYA </w:t>
            </w:r>
          </w:p>
          <w:p w14:paraId="38D39081" w14:textId="77777777" w:rsidR="00C64F07" w:rsidRDefault="00C64F07" w:rsidP="00C64F07">
            <w:pPr>
              <w:jc w:val="center"/>
              <w:rPr>
                <w:b/>
                <w:bCs/>
                <w:spacing w:val="-2"/>
                <w:sz w:val="24"/>
                <w:szCs w:val="24"/>
              </w:rPr>
            </w:pPr>
            <w:r>
              <w:rPr>
                <w:b/>
                <w:bCs/>
                <w:spacing w:val="-2"/>
                <w:sz w:val="24"/>
                <w:szCs w:val="24"/>
              </w:rPr>
              <w:t>COLLEGE OF</w:t>
            </w:r>
          </w:p>
          <w:p w14:paraId="0561B882" w14:textId="275B7C4E" w:rsidR="00FE6271" w:rsidRDefault="00C64F07" w:rsidP="00C64F07">
            <w:pPr>
              <w:jc w:val="center"/>
              <w:rPr>
                <w:b/>
                <w:bCs/>
                <w:spacing w:val="-2"/>
                <w:sz w:val="24"/>
                <w:szCs w:val="24"/>
              </w:rPr>
            </w:pPr>
            <w:r>
              <w:rPr>
                <w:b/>
                <w:bCs/>
                <w:spacing w:val="-2"/>
                <w:sz w:val="24"/>
                <w:szCs w:val="24"/>
              </w:rPr>
              <w:t>ARTS AND SCIENCE</w:t>
            </w:r>
          </w:p>
        </w:tc>
        <w:tc>
          <w:tcPr>
            <w:tcW w:w="3875" w:type="dxa"/>
          </w:tcPr>
          <w:p w14:paraId="3102AF15" w14:textId="77777777" w:rsidR="00FE6271" w:rsidRDefault="00FE6271" w:rsidP="00431B0D">
            <w:pPr>
              <w:jc w:val="center"/>
              <w:rPr>
                <w:b/>
                <w:bCs/>
                <w:spacing w:val="-2"/>
                <w:sz w:val="24"/>
                <w:szCs w:val="24"/>
              </w:rPr>
            </w:pPr>
          </w:p>
          <w:p w14:paraId="3EB575DD" w14:textId="77777777" w:rsidR="005B35E5" w:rsidRDefault="005B35E5" w:rsidP="00431B0D">
            <w:pPr>
              <w:jc w:val="center"/>
              <w:rPr>
                <w:b/>
                <w:bCs/>
                <w:spacing w:val="-2"/>
                <w:sz w:val="24"/>
                <w:szCs w:val="24"/>
              </w:rPr>
            </w:pPr>
          </w:p>
          <w:p w14:paraId="10F002CF" w14:textId="5544AB88" w:rsidR="005B35E5" w:rsidRDefault="005B35E5" w:rsidP="00431B0D">
            <w:pPr>
              <w:jc w:val="center"/>
              <w:rPr>
                <w:b/>
                <w:bCs/>
                <w:spacing w:val="-2"/>
                <w:sz w:val="24"/>
                <w:szCs w:val="24"/>
              </w:rPr>
            </w:pPr>
            <w:r>
              <w:rPr>
                <w:b/>
                <w:bCs/>
                <w:spacing w:val="-2"/>
                <w:sz w:val="24"/>
                <w:szCs w:val="24"/>
              </w:rPr>
              <w:t>23bscs166yugabharathr@skacas.ac.in</w:t>
            </w:r>
          </w:p>
        </w:tc>
      </w:tr>
      <w:tr w:rsidR="005B35E5" w14:paraId="4405C7AA" w14:textId="77777777" w:rsidTr="00491799">
        <w:trPr>
          <w:trHeight w:val="959"/>
        </w:trPr>
        <w:tc>
          <w:tcPr>
            <w:tcW w:w="2065" w:type="dxa"/>
          </w:tcPr>
          <w:p w14:paraId="773BAF6C" w14:textId="77777777" w:rsidR="00FE6271" w:rsidRDefault="00FE6271" w:rsidP="00431B0D">
            <w:pPr>
              <w:jc w:val="center"/>
              <w:rPr>
                <w:b/>
                <w:bCs/>
                <w:spacing w:val="-2"/>
                <w:sz w:val="24"/>
                <w:szCs w:val="24"/>
              </w:rPr>
            </w:pPr>
          </w:p>
          <w:p w14:paraId="753B31E2" w14:textId="04AAC383" w:rsidR="000E2071" w:rsidRDefault="000E2071" w:rsidP="00431B0D">
            <w:pPr>
              <w:jc w:val="center"/>
              <w:rPr>
                <w:b/>
                <w:bCs/>
                <w:spacing w:val="-2"/>
                <w:sz w:val="24"/>
                <w:szCs w:val="24"/>
              </w:rPr>
            </w:pPr>
            <w:r>
              <w:rPr>
                <w:b/>
                <w:bCs/>
                <w:spacing w:val="-2"/>
                <w:sz w:val="24"/>
                <w:szCs w:val="24"/>
              </w:rPr>
              <w:t>04</w:t>
            </w:r>
          </w:p>
        </w:tc>
        <w:tc>
          <w:tcPr>
            <w:tcW w:w="2429" w:type="dxa"/>
          </w:tcPr>
          <w:p w14:paraId="14140799" w14:textId="77777777" w:rsidR="00FE6271" w:rsidRDefault="00FE6271" w:rsidP="00431B0D">
            <w:pPr>
              <w:jc w:val="center"/>
              <w:rPr>
                <w:b/>
                <w:bCs/>
                <w:spacing w:val="-2"/>
                <w:sz w:val="24"/>
                <w:szCs w:val="24"/>
              </w:rPr>
            </w:pPr>
          </w:p>
          <w:p w14:paraId="4E6796F6" w14:textId="77777777" w:rsidR="00B57F0F" w:rsidRDefault="00B57F0F" w:rsidP="00431B0D">
            <w:pPr>
              <w:jc w:val="center"/>
              <w:rPr>
                <w:b/>
                <w:bCs/>
                <w:spacing w:val="-2"/>
                <w:sz w:val="24"/>
                <w:szCs w:val="24"/>
              </w:rPr>
            </w:pPr>
          </w:p>
          <w:p w14:paraId="7AF5B292" w14:textId="77540AB5" w:rsidR="00AE0383" w:rsidRDefault="00C64F07" w:rsidP="00431B0D">
            <w:pPr>
              <w:jc w:val="center"/>
              <w:rPr>
                <w:b/>
                <w:bCs/>
                <w:spacing w:val="-2"/>
                <w:sz w:val="24"/>
                <w:szCs w:val="24"/>
              </w:rPr>
            </w:pPr>
            <w:r>
              <w:rPr>
                <w:b/>
                <w:bCs/>
                <w:spacing w:val="-2"/>
                <w:sz w:val="24"/>
                <w:szCs w:val="24"/>
              </w:rPr>
              <w:t>ARJUN P</w:t>
            </w:r>
          </w:p>
        </w:tc>
        <w:tc>
          <w:tcPr>
            <w:tcW w:w="2218" w:type="dxa"/>
          </w:tcPr>
          <w:p w14:paraId="5CD0A462" w14:textId="77777777" w:rsidR="00C64F07" w:rsidRDefault="00C64F07" w:rsidP="00C64F07">
            <w:pPr>
              <w:jc w:val="center"/>
              <w:rPr>
                <w:b/>
                <w:bCs/>
                <w:spacing w:val="-2"/>
                <w:sz w:val="24"/>
                <w:szCs w:val="24"/>
              </w:rPr>
            </w:pPr>
            <w:r>
              <w:rPr>
                <w:b/>
                <w:bCs/>
                <w:spacing w:val="-2"/>
                <w:sz w:val="24"/>
                <w:szCs w:val="24"/>
              </w:rPr>
              <w:t xml:space="preserve">SRI KRISHNA ADITHYA </w:t>
            </w:r>
          </w:p>
          <w:p w14:paraId="4B3F2861" w14:textId="77777777" w:rsidR="00C64F07" w:rsidRDefault="00C64F07" w:rsidP="00C64F07">
            <w:pPr>
              <w:jc w:val="center"/>
              <w:rPr>
                <w:b/>
                <w:bCs/>
                <w:spacing w:val="-2"/>
                <w:sz w:val="24"/>
                <w:szCs w:val="24"/>
              </w:rPr>
            </w:pPr>
            <w:r>
              <w:rPr>
                <w:b/>
                <w:bCs/>
                <w:spacing w:val="-2"/>
                <w:sz w:val="24"/>
                <w:szCs w:val="24"/>
              </w:rPr>
              <w:t>COLLEGE OF</w:t>
            </w:r>
          </w:p>
          <w:p w14:paraId="3ED07477" w14:textId="50FCF6D7" w:rsidR="00FE6271" w:rsidRDefault="00C64F07" w:rsidP="00C64F07">
            <w:pPr>
              <w:jc w:val="center"/>
              <w:rPr>
                <w:b/>
                <w:bCs/>
                <w:spacing w:val="-2"/>
                <w:sz w:val="24"/>
                <w:szCs w:val="24"/>
              </w:rPr>
            </w:pPr>
            <w:r>
              <w:rPr>
                <w:b/>
                <w:bCs/>
                <w:spacing w:val="-2"/>
                <w:sz w:val="24"/>
                <w:szCs w:val="24"/>
              </w:rPr>
              <w:t>ARTS AND SCIENCE</w:t>
            </w:r>
          </w:p>
        </w:tc>
        <w:tc>
          <w:tcPr>
            <w:tcW w:w="3875" w:type="dxa"/>
          </w:tcPr>
          <w:p w14:paraId="4D2969E4" w14:textId="77777777" w:rsidR="00FE6271" w:rsidRDefault="00FE6271" w:rsidP="00431B0D">
            <w:pPr>
              <w:jc w:val="center"/>
              <w:rPr>
                <w:b/>
                <w:bCs/>
                <w:spacing w:val="-2"/>
                <w:sz w:val="24"/>
                <w:szCs w:val="24"/>
              </w:rPr>
            </w:pPr>
          </w:p>
          <w:p w14:paraId="74E3F667" w14:textId="77777777" w:rsidR="005B35E5" w:rsidRDefault="005B35E5" w:rsidP="00431B0D">
            <w:pPr>
              <w:jc w:val="center"/>
              <w:rPr>
                <w:b/>
                <w:bCs/>
                <w:spacing w:val="-2"/>
                <w:sz w:val="24"/>
                <w:szCs w:val="24"/>
              </w:rPr>
            </w:pPr>
          </w:p>
          <w:p w14:paraId="5E10C295" w14:textId="168A6E9A" w:rsidR="005B35E5" w:rsidRDefault="005B35E5" w:rsidP="00431B0D">
            <w:pPr>
              <w:jc w:val="center"/>
              <w:rPr>
                <w:b/>
                <w:bCs/>
                <w:spacing w:val="-2"/>
                <w:sz w:val="24"/>
                <w:szCs w:val="24"/>
              </w:rPr>
            </w:pPr>
            <w:r>
              <w:rPr>
                <w:b/>
                <w:bCs/>
                <w:spacing w:val="-2"/>
                <w:sz w:val="24"/>
                <w:szCs w:val="24"/>
              </w:rPr>
              <w:t>23bscs</w:t>
            </w:r>
            <w:r w:rsidR="00DF2411">
              <w:rPr>
                <w:b/>
                <w:bCs/>
                <w:spacing w:val="-2"/>
                <w:sz w:val="24"/>
                <w:szCs w:val="24"/>
              </w:rPr>
              <w:t>106arjunp@skacas.ac.in</w:t>
            </w:r>
          </w:p>
        </w:tc>
      </w:tr>
      <w:tr w:rsidR="005B35E5" w14:paraId="417B2306" w14:textId="77777777" w:rsidTr="00491799">
        <w:trPr>
          <w:trHeight w:val="959"/>
        </w:trPr>
        <w:tc>
          <w:tcPr>
            <w:tcW w:w="2065" w:type="dxa"/>
          </w:tcPr>
          <w:p w14:paraId="7D05E7DE" w14:textId="77777777" w:rsidR="00FE6271" w:rsidRDefault="00FE6271" w:rsidP="00431B0D">
            <w:pPr>
              <w:jc w:val="center"/>
              <w:rPr>
                <w:b/>
                <w:bCs/>
                <w:spacing w:val="-2"/>
                <w:sz w:val="24"/>
                <w:szCs w:val="24"/>
              </w:rPr>
            </w:pPr>
          </w:p>
          <w:p w14:paraId="2CC99010" w14:textId="3794EC1E" w:rsidR="000E2071" w:rsidRDefault="000E2071" w:rsidP="00431B0D">
            <w:pPr>
              <w:jc w:val="center"/>
              <w:rPr>
                <w:b/>
                <w:bCs/>
                <w:spacing w:val="-2"/>
                <w:sz w:val="24"/>
                <w:szCs w:val="24"/>
              </w:rPr>
            </w:pPr>
            <w:r>
              <w:rPr>
                <w:b/>
                <w:bCs/>
                <w:spacing w:val="-2"/>
                <w:sz w:val="24"/>
                <w:szCs w:val="24"/>
              </w:rPr>
              <w:t>05</w:t>
            </w:r>
          </w:p>
        </w:tc>
        <w:tc>
          <w:tcPr>
            <w:tcW w:w="2429" w:type="dxa"/>
          </w:tcPr>
          <w:p w14:paraId="1ED3D04E" w14:textId="77777777" w:rsidR="00FE6271" w:rsidRDefault="00FE6271" w:rsidP="00431B0D">
            <w:pPr>
              <w:jc w:val="center"/>
              <w:rPr>
                <w:b/>
                <w:bCs/>
                <w:spacing w:val="-2"/>
                <w:sz w:val="24"/>
                <w:szCs w:val="24"/>
              </w:rPr>
            </w:pPr>
          </w:p>
          <w:p w14:paraId="535AC1A7" w14:textId="77777777" w:rsidR="00B57F0F" w:rsidRDefault="00B57F0F" w:rsidP="00431B0D">
            <w:pPr>
              <w:jc w:val="center"/>
              <w:rPr>
                <w:b/>
                <w:bCs/>
                <w:spacing w:val="-2"/>
                <w:sz w:val="24"/>
                <w:szCs w:val="24"/>
              </w:rPr>
            </w:pPr>
          </w:p>
          <w:p w14:paraId="4BA87E58" w14:textId="70B7FCAB" w:rsidR="00C64F07" w:rsidRDefault="00C64F07" w:rsidP="00431B0D">
            <w:pPr>
              <w:jc w:val="center"/>
              <w:rPr>
                <w:b/>
                <w:bCs/>
                <w:spacing w:val="-2"/>
                <w:sz w:val="24"/>
                <w:szCs w:val="24"/>
              </w:rPr>
            </w:pPr>
            <w:r>
              <w:rPr>
                <w:b/>
                <w:bCs/>
                <w:spacing w:val="-2"/>
                <w:sz w:val="24"/>
                <w:szCs w:val="24"/>
              </w:rPr>
              <w:t>BALA GANESH P</w:t>
            </w:r>
          </w:p>
        </w:tc>
        <w:tc>
          <w:tcPr>
            <w:tcW w:w="2218" w:type="dxa"/>
          </w:tcPr>
          <w:p w14:paraId="5E7EC1B8" w14:textId="77777777" w:rsidR="00C64F07" w:rsidRDefault="00C64F07" w:rsidP="00C64F07">
            <w:pPr>
              <w:jc w:val="center"/>
              <w:rPr>
                <w:b/>
                <w:bCs/>
                <w:spacing w:val="-2"/>
                <w:sz w:val="24"/>
                <w:szCs w:val="24"/>
              </w:rPr>
            </w:pPr>
            <w:r>
              <w:rPr>
                <w:b/>
                <w:bCs/>
                <w:spacing w:val="-2"/>
                <w:sz w:val="24"/>
                <w:szCs w:val="24"/>
              </w:rPr>
              <w:t xml:space="preserve">SRI KRISHNA ADITHYA </w:t>
            </w:r>
          </w:p>
          <w:p w14:paraId="3FDA8989" w14:textId="77777777" w:rsidR="00C64F07" w:rsidRDefault="00C64F07" w:rsidP="00C64F07">
            <w:pPr>
              <w:jc w:val="center"/>
              <w:rPr>
                <w:b/>
                <w:bCs/>
                <w:spacing w:val="-2"/>
                <w:sz w:val="24"/>
                <w:szCs w:val="24"/>
              </w:rPr>
            </w:pPr>
            <w:r>
              <w:rPr>
                <w:b/>
                <w:bCs/>
                <w:spacing w:val="-2"/>
                <w:sz w:val="24"/>
                <w:szCs w:val="24"/>
              </w:rPr>
              <w:t>COLLEGE OF</w:t>
            </w:r>
          </w:p>
          <w:p w14:paraId="1A03C937" w14:textId="3DDB1081" w:rsidR="00FE6271" w:rsidRDefault="00C64F07" w:rsidP="00C64F07">
            <w:pPr>
              <w:jc w:val="center"/>
              <w:rPr>
                <w:b/>
                <w:bCs/>
                <w:spacing w:val="-2"/>
                <w:sz w:val="24"/>
                <w:szCs w:val="24"/>
              </w:rPr>
            </w:pPr>
            <w:r>
              <w:rPr>
                <w:b/>
                <w:bCs/>
                <w:spacing w:val="-2"/>
                <w:sz w:val="24"/>
                <w:szCs w:val="24"/>
              </w:rPr>
              <w:t>ARTS AND SCIENCE</w:t>
            </w:r>
          </w:p>
        </w:tc>
        <w:tc>
          <w:tcPr>
            <w:tcW w:w="3875" w:type="dxa"/>
          </w:tcPr>
          <w:p w14:paraId="3D5917BF" w14:textId="77777777" w:rsidR="00FE6271" w:rsidRDefault="00FE6271" w:rsidP="00431B0D">
            <w:pPr>
              <w:jc w:val="center"/>
              <w:rPr>
                <w:b/>
                <w:bCs/>
                <w:spacing w:val="-2"/>
                <w:sz w:val="24"/>
                <w:szCs w:val="24"/>
              </w:rPr>
            </w:pPr>
          </w:p>
          <w:p w14:paraId="3810C904" w14:textId="77777777" w:rsidR="00DF2411" w:rsidRDefault="00DF2411" w:rsidP="00431B0D">
            <w:pPr>
              <w:jc w:val="center"/>
              <w:rPr>
                <w:b/>
                <w:bCs/>
                <w:spacing w:val="-2"/>
                <w:sz w:val="24"/>
                <w:szCs w:val="24"/>
              </w:rPr>
            </w:pPr>
          </w:p>
          <w:p w14:paraId="1E4B1541" w14:textId="6F88A44D" w:rsidR="00DF2411" w:rsidRDefault="00DF2411" w:rsidP="00431B0D">
            <w:pPr>
              <w:jc w:val="center"/>
              <w:rPr>
                <w:b/>
                <w:bCs/>
                <w:spacing w:val="-2"/>
                <w:sz w:val="24"/>
                <w:szCs w:val="24"/>
              </w:rPr>
            </w:pPr>
            <w:r>
              <w:rPr>
                <w:b/>
                <w:bCs/>
                <w:spacing w:val="-2"/>
                <w:sz w:val="24"/>
                <w:szCs w:val="24"/>
              </w:rPr>
              <w:t>23bscs110balaganesh</w:t>
            </w:r>
            <w:r w:rsidR="000D43AA">
              <w:rPr>
                <w:b/>
                <w:bCs/>
                <w:spacing w:val="-2"/>
                <w:sz w:val="24"/>
                <w:szCs w:val="24"/>
              </w:rPr>
              <w:t>p@skacas.ac.in</w:t>
            </w:r>
          </w:p>
        </w:tc>
      </w:tr>
    </w:tbl>
    <w:p w14:paraId="1BAECA6A" w14:textId="46112A08" w:rsidR="002247F6" w:rsidRDefault="002247F6" w:rsidP="00431B0D">
      <w:pPr>
        <w:ind w:left="153"/>
        <w:jc w:val="center"/>
        <w:rPr>
          <w:b/>
          <w:bCs/>
          <w:spacing w:val="-2"/>
          <w:sz w:val="24"/>
          <w:szCs w:val="24"/>
        </w:rPr>
      </w:pPr>
      <w:r w:rsidRPr="00431B0D">
        <w:rPr>
          <w:b/>
          <w:bCs/>
          <w:spacing w:val="-2"/>
          <w:sz w:val="24"/>
          <w:szCs w:val="24"/>
        </w:rPr>
        <w:br w:type="page"/>
      </w:r>
    </w:p>
    <w:p w14:paraId="098373BC" w14:textId="77777777" w:rsidR="00431B0D" w:rsidRPr="00431B0D" w:rsidRDefault="00431B0D" w:rsidP="00431B0D">
      <w:pPr>
        <w:ind w:left="153"/>
        <w:rPr>
          <w:b/>
          <w:bCs/>
          <w:spacing w:val="-2"/>
          <w:sz w:val="24"/>
          <w:szCs w:val="24"/>
          <w:lang w:val="en-IN"/>
        </w:rPr>
      </w:pPr>
    </w:p>
    <w:p w14:paraId="0E8DD7DD" w14:textId="4DFA7030" w:rsidR="001E4FC6" w:rsidRDefault="002247F6">
      <w:pPr>
        <w:pStyle w:val="Heading1"/>
        <w:spacing w:before="39"/>
        <w:rPr>
          <w:spacing w:val="-2"/>
        </w:rPr>
      </w:pPr>
      <w:r>
        <w:rPr>
          <w:spacing w:val="-2"/>
        </w:rPr>
        <w:t>INTRODUCTON:</w:t>
      </w:r>
    </w:p>
    <w:p w14:paraId="3F48BF24" w14:textId="77777777" w:rsidR="00237E11" w:rsidRDefault="00237E11">
      <w:pPr>
        <w:pStyle w:val="Heading1"/>
        <w:spacing w:before="39"/>
      </w:pPr>
    </w:p>
    <w:p w14:paraId="077A0E89" w14:textId="77777777" w:rsidR="00237E11" w:rsidRPr="00BC6BCE" w:rsidRDefault="00237E11" w:rsidP="00EE39A8">
      <w:pPr>
        <w:spacing w:line="259" w:lineRule="auto"/>
        <w:ind w:left="153"/>
        <w:jc w:val="both"/>
        <w:rPr>
          <w:sz w:val="24"/>
          <w:szCs w:val="24"/>
        </w:rPr>
      </w:pPr>
      <w:r w:rsidRPr="00BC6BCE">
        <w:rPr>
          <w:sz w:val="24"/>
          <w:szCs w:val="24"/>
        </w:rPr>
        <w:t>In today's rapidly evolving digital environment, organizations increasingly rely on cloud services, remote work, and distributed applications. As a result, securing access to internal applications has become a critical challenge. Traditional remote access methods such as Virtual Private Networks (VPNs) often provide users with broad network-level access, which can increase the attack surface and expose sensitive systems to potential cyber threats. These limitations highlight the need for a more secure and controlled method of accessing enterprise applications.</w:t>
      </w:r>
    </w:p>
    <w:p w14:paraId="708C4388" w14:textId="77777777" w:rsidR="00237E11" w:rsidRPr="00BC6BCE" w:rsidRDefault="00237E11" w:rsidP="00EE39A8">
      <w:pPr>
        <w:spacing w:line="259" w:lineRule="auto"/>
        <w:ind w:left="153"/>
        <w:jc w:val="both"/>
        <w:rPr>
          <w:sz w:val="24"/>
          <w:szCs w:val="24"/>
        </w:rPr>
      </w:pPr>
      <w:r w:rsidRPr="00BC6BCE">
        <w:rPr>
          <w:sz w:val="24"/>
          <w:szCs w:val="24"/>
        </w:rPr>
        <w:t xml:space="preserve">To address these challenges, modern organizations are adopting the </w:t>
      </w:r>
      <w:r w:rsidRPr="00BC6BCE">
        <w:rPr>
          <w:b/>
          <w:bCs/>
          <w:sz w:val="24"/>
          <w:szCs w:val="24"/>
        </w:rPr>
        <w:t>Zero Trust security model</w:t>
      </w:r>
      <w:r w:rsidRPr="00BC6BCE">
        <w:rPr>
          <w:sz w:val="24"/>
          <w:szCs w:val="24"/>
        </w:rPr>
        <w:t xml:space="preserve">, which follows the principle of </w:t>
      </w:r>
      <w:r w:rsidRPr="00BC6BCE">
        <w:rPr>
          <w:b/>
          <w:bCs/>
          <w:sz w:val="24"/>
          <w:szCs w:val="24"/>
        </w:rPr>
        <w:t>“never trust, always verify.”</w:t>
      </w:r>
      <w:r w:rsidRPr="00BC6BCE">
        <w:rPr>
          <w:sz w:val="24"/>
          <w:szCs w:val="24"/>
        </w:rPr>
        <w:t xml:space="preserve"> Unlike traditional security approaches that rely on network location to determine trust, Zero Trust requires continuous verification of user identity, device status, and access context before granting access to any resource. This approach ensures that users are granted access only to the specific applications they are authorized to use.</w:t>
      </w:r>
    </w:p>
    <w:p w14:paraId="5007A739" w14:textId="77777777" w:rsidR="00237E11" w:rsidRPr="00BC6BCE" w:rsidRDefault="00237E11" w:rsidP="00EE39A8">
      <w:pPr>
        <w:spacing w:line="259" w:lineRule="auto"/>
        <w:ind w:left="153"/>
        <w:jc w:val="both"/>
        <w:rPr>
          <w:sz w:val="24"/>
          <w:szCs w:val="24"/>
        </w:rPr>
      </w:pPr>
      <w:r w:rsidRPr="00BC6BCE">
        <w:rPr>
          <w:sz w:val="24"/>
          <w:szCs w:val="24"/>
        </w:rPr>
        <w:t xml:space="preserve">This project focuses on implementing </w:t>
      </w:r>
      <w:r w:rsidRPr="00BC6BCE">
        <w:rPr>
          <w:b/>
          <w:bCs/>
          <w:sz w:val="24"/>
          <w:szCs w:val="24"/>
        </w:rPr>
        <w:t>secure application access and application-specific access policies using Zscaler Private Access (ZPA)</w:t>
      </w:r>
      <w:r w:rsidRPr="00BC6BCE">
        <w:rPr>
          <w:sz w:val="24"/>
          <w:szCs w:val="24"/>
        </w:rPr>
        <w:t>. ZPA is a cloud-based Zero Trust Network Access (ZTNA) solution that allows users to securely connect to internal applications without exposing the corporate network to the internet. Instead of placing users inside the network like traditional VPNs, ZPA creates a secure, direct connection between the authenticated user and the specific application they are allowed to access.</w:t>
      </w:r>
    </w:p>
    <w:p w14:paraId="50A7286C" w14:textId="77777777" w:rsidR="00237E11" w:rsidRPr="00BC6BCE" w:rsidRDefault="00237E11" w:rsidP="00EE39A8">
      <w:pPr>
        <w:spacing w:line="259" w:lineRule="auto"/>
        <w:ind w:left="153"/>
        <w:jc w:val="both"/>
        <w:rPr>
          <w:sz w:val="24"/>
          <w:szCs w:val="24"/>
        </w:rPr>
      </w:pPr>
      <w:r w:rsidRPr="00BC6BCE">
        <w:rPr>
          <w:sz w:val="24"/>
          <w:szCs w:val="24"/>
        </w:rPr>
        <w:t xml:space="preserve">By using </w:t>
      </w:r>
      <w:r w:rsidRPr="00BC6BCE">
        <w:rPr>
          <w:b/>
          <w:bCs/>
          <w:sz w:val="24"/>
          <w:szCs w:val="24"/>
        </w:rPr>
        <w:t>application-specific access policies</w:t>
      </w:r>
      <w:r w:rsidRPr="00BC6BCE">
        <w:rPr>
          <w:sz w:val="24"/>
          <w:szCs w:val="24"/>
        </w:rPr>
        <w:t>, organizations can define precise access controls based on user identity, device posture, and security policies. This ensures that users can only access authorized applications while all other resources remain hidden and inaccessible. Such an approach significantly reduces the risk of cyberattacks such as unauthorized access, lateral movement, and network reconnaissance.</w:t>
      </w:r>
    </w:p>
    <w:p w14:paraId="37C69499" w14:textId="77777777" w:rsidR="00237E11" w:rsidRPr="00BC6BCE" w:rsidRDefault="00237E11" w:rsidP="00EE39A8">
      <w:pPr>
        <w:spacing w:line="259" w:lineRule="auto"/>
        <w:ind w:left="153"/>
        <w:jc w:val="both"/>
        <w:rPr>
          <w:sz w:val="24"/>
          <w:szCs w:val="24"/>
        </w:rPr>
      </w:pPr>
      <w:r w:rsidRPr="00BC6BCE">
        <w:rPr>
          <w:sz w:val="24"/>
          <w:szCs w:val="24"/>
        </w:rPr>
        <w:t xml:space="preserve">Ultimately, this project demonstrates how Zscaler Private Access can enhance enterprise security by enforcing a </w:t>
      </w:r>
      <w:r w:rsidRPr="00BC6BCE">
        <w:rPr>
          <w:b/>
          <w:bCs/>
          <w:sz w:val="24"/>
          <w:szCs w:val="24"/>
        </w:rPr>
        <w:t>least-privilege access model</w:t>
      </w:r>
      <w:r w:rsidRPr="00BC6BCE">
        <w:rPr>
          <w:sz w:val="24"/>
          <w:szCs w:val="24"/>
        </w:rPr>
        <w:t>, where users receive only the minimum level of access required for their tasks. By replacing traditional VPN-based access with a Zero Trust architecture, organizations can strengthen security, reduce the attack surface, and provide a safer and more efficient way for users to access applications.</w:t>
      </w:r>
    </w:p>
    <w:p w14:paraId="44361B53" w14:textId="77777777" w:rsidR="001E4FC6" w:rsidRPr="00CF39BE" w:rsidRDefault="00C57CEC">
      <w:pPr>
        <w:pStyle w:val="BodyText"/>
        <w:spacing w:before="61"/>
      </w:pPr>
      <w:r w:rsidRPr="00CF39BE">
        <w:rPr>
          <w:noProof/>
        </w:rPr>
        <mc:AlternateContent>
          <mc:Choice Requires="wps">
            <w:drawing>
              <wp:anchor distT="0" distB="0" distL="0" distR="0" simplePos="0" relativeHeight="251658240" behindDoc="1" locked="0" layoutInCell="1" allowOverlap="1" wp14:anchorId="78D8E8B5" wp14:editId="34645E97">
                <wp:simplePos x="0" y="0"/>
                <wp:positionH relativeFrom="page">
                  <wp:posOffset>438784</wp:posOffset>
                </wp:positionH>
                <wp:positionV relativeFrom="paragraph">
                  <wp:posOffset>202865</wp:posOffset>
                </wp:positionV>
                <wp:extent cx="6683375" cy="635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3375" cy="6350"/>
                        </a:xfrm>
                        <a:custGeom>
                          <a:avLst/>
                          <a:gdLst/>
                          <a:ahLst/>
                          <a:cxnLst/>
                          <a:rect l="l" t="t" r="r" b="b"/>
                          <a:pathLst>
                            <a:path w="6683375" h="6350">
                              <a:moveTo>
                                <a:pt x="6683375" y="0"/>
                              </a:moveTo>
                              <a:lnTo>
                                <a:pt x="0" y="0"/>
                              </a:lnTo>
                              <a:lnTo>
                                <a:pt x="0" y="6095"/>
                              </a:lnTo>
                              <a:lnTo>
                                <a:pt x="6683375" y="6095"/>
                              </a:lnTo>
                              <a:lnTo>
                                <a:pt x="66833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F52990F" id="Graphic 1" o:spid="_x0000_s1026" style="position:absolute;margin-left:34.55pt;margin-top:15.95pt;width:526.25pt;height:.5pt;z-index:-251658240;visibility:visible;mso-wrap-style:square;mso-wrap-distance-left:0;mso-wrap-distance-top:0;mso-wrap-distance-right:0;mso-wrap-distance-bottom:0;mso-position-horizontal:absolute;mso-position-horizontal-relative:page;mso-position-vertical:absolute;mso-position-vertical-relative:text;v-text-anchor:top" coordsize="66833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" path="m6683375,l,,,6095r6683375,l6683375,xe" fillcolor="black" stroked="f">
                <v:path arrowok="t"/>
                <w10:wrap type="topAndBottom" anchorx="page"/>
              </v:shape>
            </w:pict>
          </mc:Fallback>
        </mc:AlternateContent>
      </w:r>
    </w:p>
    <w:p w14:paraId="6AC316BE" w14:textId="77777777" w:rsidR="001E4FC6" w:rsidRDefault="001E4FC6">
      <w:pPr>
        <w:pStyle w:val="BodyText"/>
        <w:rPr>
          <w:sz w:val="20"/>
        </w:rPr>
        <w:sectPr w:rsidR="001E4FC6">
          <w:pgSz w:w="11920" w:h="16850"/>
          <w:pgMar w:top="68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594C5DD3" w14:textId="77777777" w:rsidR="001E4FC6" w:rsidRDefault="00C57CEC">
      <w:pPr>
        <w:pStyle w:val="Heading1"/>
        <w:ind w:left="149"/>
      </w:pPr>
      <w:r>
        <w:rPr>
          <w:spacing w:val="-2"/>
        </w:rPr>
        <w:lastRenderedPageBreak/>
        <w:t>ABSTRACT:</w:t>
      </w:r>
    </w:p>
    <w:p w14:paraId="64ADD05A" w14:textId="77777777" w:rsidR="008F15EF" w:rsidRPr="001064CF" w:rsidRDefault="008F15EF" w:rsidP="008F15EF">
      <w:pPr>
        <w:spacing w:after="80" w:line="259" w:lineRule="auto"/>
        <w:ind w:left="149"/>
        <w:jc w:val="both"/>
        <w:rPr>
          <w:sz w:val="24"/>
          <w:szCs w:val="24"/>
        </w:rPr>
      </w:pPr>
      <w:r w:rsidRPr="001064CF">
        <w:rPr>
          <w:sz w:val="24"/>
          <w:szCs w:val="24"/>
        </w:rPr>
        <w:t xml:space="preserve">The rapid growth of hybrid work environments and cloud-based applications has made traditional perimeter-based security models, such as Virtual Private Networks (VPNs), less effective and increasingly vulnerable to cyber threats. These legacy solutions often grant users broad network-level access, which can expose organizations to risks such as unauthorized access, lateral movement within the network, and an expanded attack surface. To overcome these challenges, modern enterprises are adopting a </w:t>
      </w:r>
      <w:r w:rsidRPr="001064CF">
        <w:rPr>
          <w:b/>
          <w:bCs/>
          <w:sz w:val="24"/>
          <w:szCs w:val="24"/>
        </w:rPr>
        <w:t>Zero Trust security architecture</w:t>
      </w:r>
      <w:r w:rsidRPr="001064CF">
        <w:rPr>
          <w:sz w:val="24"/>
          <w:szCs w:val="24"/>
        </w:rPr>
        <w:t xml:space="preserve"> that focuses on secure, identity-based access to applications.</w:t>
      </w:r>
    </w:p>
    <w:p w14:paraId="7B1EE721" w14:textId="77777777" w:rsidR="008F15EF" w:rsidRPr="001064CF" w:rsidRDefault="008F15EF" w:rsidP="008F15EF">
      <w:pPr>
        <w:spacing w:after="80" w:line="259" w:lineRule="auto"/>
        <w:ind w:left="149"/>
        <w:jc w:val="both"/>
        <w:rPr>
          <w:sz w:val="24"/>
          <w:szCs w:val="24"/>
        </w:rPr>
      </w:pPr>
      <w:r w:rsidRPr="001064CF">
        <w:rPr>
          <w:sz w:val="24"/>
          <w:szCs w:val="24"/>
        </w:rPr>
        <w:t xml:space="preserve">This project focuses on implementing </w:t>
      </w:r>
      <w:r w:rsidRPr="001064CF">
        <w:rPr>
          <w:b/>
          <w:bCs/>
          <w:sz w:val="24"/>
          <w:szCs w:val="24"/>
        </w:rPr>
        <w:t>secure application access and application-specific access policies using Zscaler Private Access (ZPA)</w:t>
      </w:r>
      <w:r w:rsidRPr="001064CF">
        <w:rPr>
          <w:sz w:val="24"/>
          <w:szCs w:val="24"/>
        </w:rPr>
        <w:t>. ZPA is a cloud-delivered Zero Trust Network Access (ZTNA) solution that enables users to securely connect to internal applications without exposing the corporate network to the internet. Instead of granting full network access like traditional VPNs, ZPA establishes secure, direct connections between authenticated users and the specific applications they are authorized to access.</w:t>
      </w:r>
    </w:p>
    <w:p w14:paraId="6B95E668" w14:textId="77777777" w:rsidR="008F15EF" w:rsidRPr="001064CF" w:rsidRDefault="008F15EF" w:rsidP="008F15EF">
      <w:pPr>
        <w:spacing w:after="80" w:line="259" w:lineRule="auto"/>
        <w:ind w:left="149"/>
        <w:jc w:val="both"/>
        <w:rPr>
          <w:sz w:val="24"/>
          <w:szCs w:val="24"/>
        </w:rPr>
      </w:pPr>
      <w:r w:rsidRPr="001064CF">
        <w:rPr>
          <w:sz w:val="24"/>
          <w:szCs w:val="24"/>
        </w:rPr>
        <w:t xml:space="preserve">The system uses </w:t>
      </w:r>
      <w:r w:rsidRPr="001064CF">
        <w:rPr>
          <w:b/>
          <w:bCs/>
          <w:sz w:val="24"/>
          <w:szCs w:val="24"/>
        </w:rPr>
        <w:t>application-specific access policies</w:t>
      </w:r>
      <w:r w:rsidRPr="001064CF">
        <w:rPr>
          <w:sz w:val="24"/>
          <w:szCs w:val="24"/>
        </w:rPr>
        <w:t xml:space="preserve"> to control user access based on factors such as user identity, device status, and contextual information. These policies ensure that users can only access the applications necessary for their roles while all other network resources remain hidden and protected. By implementing this approach, the organization can significantly reduce the risk of cyberattacks, prevent unauthorized access, and minimize the possibility of lateral movement within the network.</w:t>
      </w:r>
    </w:p>
    <w:p w14:paraId="70B502B6" w14:textId="77777777" w:rsidR="008F15EF" w:rsidRPr="001064CF" w:rsidRDefault="008F15EF" w:rsidP="008F15EF">
      <w:pPr>
        <w:spacing w:after="80" w:line="259" w:lineRule="auto"/>
        <w:ind w:left="149"/>
        <w:jc w:val="both"/>
        <w:rPr>
          <w:sz w:val="24"/>
          <w:szCs w:val="24"/>
        </w:rPr>
      </w:pPr>
      <w:r w:rsidRPr="001064CF">
        <w:rPr>
          <w:sz w:val="24"/>
          <w:szCs w:val="24"/>
        </w:rPr>
        <w:t xml:space="preserve">Overall, this project demonstrates how Zscaler Private Access can enhance enterprise security by enforcing a </w:t>
      </w:r>
      <w:r w:rsidRPr="001064CF">
        <w:rPr>
          <w:b/>
          <w:bCs/>
          <w:sz w:val="24"/>
          <w:szCs w:val="24"/>
        </w:rPr>
        <w:t>least-privilege access model</w:t>
      </w:r>
      <w:r w:rsidRPr="001064CF">
        <w:rPr>
          <w:sz w:val="24"/>
          <w:szCs w:val="24"/>
        </w:rPr>
        <w:t xml:space="preserve"> and separating application access from network access. The solution provides a secure, scalable, and efficient framework for remote application access while improving user experience and strengthening the organization's overall cybersecurity posture</w:t>
      </w:r>
      <w:r>
        <w:rPr>
          <w:sz w:val="24"/>
        </w:rPr>
        <w:t>.</w:t>
      </w:r>
    </w:p>
    <w:p w14:paraId="201AA263" w14:textId="77777777" w:rsidR="001E4FC6" w:rsidRDefault="00C57CEC">
      <w:pPr>
        <w:pStyle w:val="BodyText"/>
        <w:spacing w:before="37"/>
        <w:rPr>
          <w:sz w:val="20"/>
        </w:rPr>
      </w:pPr>
      <w:r>
        <w:rPr>
          <w:noProof/>
          <w:sz w:val="20"/>
        </w:rPr>
        <mc:AlternateContent>
          <mc:Choice Requires="wps">
            <w:drawing>
              <wp:anchor distT="0" distB="0" distL="0" distR="0" simplePos="0" relativeHeight="251658241" behindDoc="1" locked="0" layoutInCell="1" allowOverlap="1" wp14:anchorId="098DA3FF" wp14:editId="19D918A6">
                <wp:simplePos x="0" y="0"/>
                <wp:positionH relativeFrom="page">
                  <wp:posOffset>438784</wp:posOffset>
                </wp:positionH>
                <wp:positionV relativeFrom="paragraph">
                  <wp:posOffset>187625</wp:posOffset>
                </wp:positionV>
                <wp:extent cx="6683375"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3375" cy="6350"/>
                        </a:xfrm>
                        <a:custGeom>
                          <a:avLst/>
                          <a:gdLst/>
                          <a:ahLst/>
                          <a:cxnLst/>
                          <a:rect l="l" t="t" r="r" b="b"/>
                          <a:pathLst>
                            <a:path w="6683375" h="6350">
                              <a:moveTo>
                                <a:pt x="6683375" y="0"/>
                              </a:moveTo>
                              <a:lnTo>
                                <a:pt x="0" y="0"/>
                              </a:lnTo>
                              <a:lnTo>
                                <a:pt x="0" y="6094"/>
                              </a:lnTo>
                              <a:lnTo>
                                <a:pt x="6683375" y="6094"/>
                              </a:lnTo>
                              <a:lnTo>
                                <a:pt x="66833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79DD30" id="Graphic 2" o:spid="_x0000_s1026" style="position:absolute;margin-left:34.55pt;margin-top:14.75pt;width:526.25pt;height:.5pt;z-index:-251658239;visibility:visible;mso-wrap-style:square;mso-wrap-distance-left:0;mso-wrap-distance-top:0;mso-wrap-distance-right:0;mso-wrap-distance-bottom:0;mso-position-horizontal:absolute;mso-position-horizontal-relative:page;mso-position-vertical:absolute;mso-position-vertical-relative:text;v-text-anchor:top" coordsize="66833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" path="m6683375,l,,,6094r6683375,l6683375,xe" fillcolor="black" stroked="f">
                <v:path arrowok="t"/>
                <w10:wrap type="topAndBottom" anchorx="page"/>
              </v:shape>
            </w:pict>
          </mc:Fallback>
        </mc:AlternateContent>
      </w:r>
    </w:p>
    <w:p w14:paraId="38D47832" w14:textId="77777777" w:rsidR="001E4FC6" w:rsidRDefault="001E4FC6">
      <w:pPr>
        <w:pStyle w:val="BodyText"/>
        <w:rPr>
          <w:sz w:val="20"/>
        </w:rPr>
        <w:sectPr w:rsidR="001E4FC6">
          <w:pgSz w:w="11920" w:h="16850"/>
          <w:pgMar w:top="98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4A13F3E6" w14:textId="77777777" w:rsidR="001E4FC6" w:rsidRDefault="00C57CEC">
      <w:pPr>
        <w:pStyle w:val="Heading2"/>
        <w:spacing w:before="37"/>
        <w:ind w:left="141"/>
        <w:jc w:val="both"/>
      </w:pPr>
      <w:r>
        <w:lastRenderedPageBreak/>
        <w:t>Use</w:t>
      </w:r>
      <w:r>
        <w:rPr>
          <w:spacing w:val="-2"/>
        </w:rPr>
        <w:t xml:space="preserve"> </w:t>
      </w:r>
      <w:r>
        <w:t xml:space="preserve">Case </w:t>
      </w:r>
      <w:r>
        <w:rPr>
          <w:spacing w:val="-2"/>
        </w:rPr>
        <w:t>Scenarios</w:t>
      </w:r>
    </w:p>
    <w:p w14:paraId="4F36E481" w14:textId="77777777" w:rsidR="00904B0D" w:rsidRPr="001064CF" w:rsidRDefault="00904B0D" w:rsidP="00904B0D">
      <w:pPr>
        <w:spacing w:after="9" w:line="247" w:lineRule="auto"/>
        <w:ind w:left="643" w:right="391"/>
        <w:jc w:val="both"/>
        <w:rPr>
          <w:b/>
          <w:bCs/>
        </w:rPr>
      </w:pPr>
      <w:r w:rsidRPr="001064CF">
        <w:rPr>
          <w:b/>
          <w:bCs/>
        </w:rPr>
        <w:t>Scenario 1: Finance Department Secure Access to ERP Application</w:t>
      </w:r>
    </w:p>
    <w:p w14:paraId="07E8FF69" w14:textId="77777777" w:rsidR="00904B0D" w:rsidRPr="001064CF" w:rsidRDefault="00904B0D" w:rsidP="00904B0D">
      <w:pPr>
        <w:widowControl/>
        <w:numPr>
          <w:ilvl w:val="0"/>
          <w:numId w:val="47"/>
        </w:numPr>
        <w:autoSpaceDE/>
        <w:autoSpaceDN/>
        <w:spacing w:after="9" w:line="247" w:lineRule="auto"/>
        <w:ind w:left="643" w:right="391" w:hanging="360"/>
        <w:jc w:val="both"/>
      </w:pPr>
      <w:r w:rsidRPr="001064CF">
        <w:t xml:space="preserve">A senior accountant from the finance department needs to access the organization’s </w:t>
      </w:r>
      <w:r w:rsidRPr="001064CF">
        <w:rPr>
          <w:b/>
          <w:bCs/>
        </w:rPr>
        <w:t>ERP application</w:t>
      </w:r>
      <w:r w:rsidRPr="001064CF">
        <w:t xml:space="preserve"> to manage payroll operations. The employee connects remotely using a company laptop and authenticates through the </w:t>
      </w:r>
      <w:r w:rsidRPr="001064CF">
        <w:rPr>
          <w:b/>
          <w:bCs/>
        </w:rPr>
        <w:t>Zscaler Client Connector</w:t>
      </w:r>
      <w:r w:rsidRPr="001064CF">
        <w:t xml:space="preserve"> using identity verification and multi-factor authentication (MFA). ZPA verifies the user's identity, device security status, and group membership before granting access.</w:t>
      </w:r>
    </w:p>
    <w:p w14:paraId="109B0AC2" w14:textId="77777777" w:rsidR="00904B0D" w:rsidRPr="001064CF" w:rsidRDefault="00904B0D" w:rsidP="00904B0D">
      <w:pPr>
        <w:widowControl/>
        <w:numPr>
          <w:ilvl w:val="0"/>
          <w:numId w:val="47"/>
        </w:numPr>
        <w:autoSpaceDE/>
        <w:autoSpaceDN/>
        <w:spacing w:after="9" w:line="247" w:lineRule="auto"/>
        <w:ind w:left="643" w:right="391" w:hanging="360"/>
        <w:jc w:val="both"/>
      </w:pPr>
      <w:r w:rsidRPr="001064CF">
        <w:t xml:space="preserve">Based on the defined </w:t>
      </w:r>
      <w:r w:rsidRPr="001064CF">
        <w:rPr>
          <w:b/>
          <w:bCs/>
        </w:rPr>
        <w:t>application-specific access policy</w:t>
      </w:r>
      <w:r w:rsidRPr="001064CF">
        <w:t>, ZPA creates a secure connection only to the ERP application. The user can perform payroll tasks but cannot view or access any other internal applications or servers.</w:t>
      </w:r>
    </w:p>
    <w:p w14:paraId="26F85D04" w14:textId="77777777" w:rsidR="00904B0D" w:rsidRPr="001064CF" w:rsidRDefault="00904B0D" w:rsidP="00904B0D">
      <w:pPr>
        <w:widowControl/>
        <w:numPr>
          <w:ilvl w:val="0"/>
          <w:numId w:val="47"/>
        </w:numPr>
        <w:autoSpaceDE/>
        <w:autoSpaceDN/>
        <w:spacing w:after="9" w:line="247" w:lineRule="auto"/>
        <w:ind w:left="643" w:right="391" w:hanging="360"/>
        <w:jc w:val="both"/>
      </w:pPr>
      <w:r w:rsidRPr="001064CF">
        <w:rPr>
          <w:b/>
          <w:bCs/>
        </w:rPr>
        <w:t>Output:</w:t>
      </w:r>
    </w:p>
    <w:p w14:paraId="21152032" w14:textId="77777777" w:rsidR="00904B0D" w:rsidRPr="001064CF" w:rsidRDefault="00904B0D" w:rsidP="00904B0D">
      <w:pPr>
        <w:widowControl/>
        <w:numPr>
          <w:ilvl w:val="0"/>
          <w:numId w:val="47"/>
        </w:numPr>
        <w:tabs>
          <w:tab w:val="num" w:pos="720"/>
        </w:tabs>
        <w:autoSpaceDE/>
        <w:autoSpaceDN/>
        <w:spacing w:after="9" w:line="247" w:lineRule="auto"/>
        <w:ind w:left="643" w:right="391"/>
        <w:jc w:val="both"/>
      </w:pPr>
      <w:r w:rsidRPr="001064CF">
        <w:t>User authenticated using identity verification and MFA</w:t>
      </w:r>
    </w:p>
    <w:p w14:paraId="4280EB6A" w14:textId="77777777" w:rsidR="00904B0D" w:rsidRPr="001064CF" w:rsidRDefault="00904B0D" w:rsidP="00904B0D">
      <w:pPr>
        <w:widowControl/>
        <w:numPr>
          <w:ilvl w:val="0"/>
          <w:numId w:val="47"/>
        </w:numPr>
        <w:tabs>
          <w:tab w:val="num" w:pos="720"/>
        </w:tabs>
        <w:autoSpaceDE/>
        <w:autoSpaceDN/>
        <w:spacing w:after="9" w:line="247" w:lineRule="auto"/>
        <w:ind w:left="643" w:right="391"/>
        <w:jc w:val="both"/>
      </w:pPr>
      <w:r w:rsidRPr="001064CF">
        <w:t>Secure connection created only to the ERP application</w:t>
      </w:r>
    </w:p>
    <w:p w14:paraId="66D425C3" w14:textId="77777777" w:rsidR="00904B0D" w:rsidRPr="001064CF" w:rsidRDefault="00904B0D" w:rsidP="00904B0D">
      <w:pPr>
        <w:widowControl/>
        <w:numPr>
          <w:ilvl w:val="0"/>
          <w:numId w:val="47"/>
        </w:numPr>
        <w:tabs>
          <w:tab w:val="num" w:pos="720"/>
        </w:tabs>
        <w:autoSpaceDE/>
        <w:autoSpaceDN/>
        <w:spacing w:after="9" w:line="247" w:lineRule="auto"/>
        <w:ind w:left="643" w:right="391"/>
        <w:jc w:val="both"/>
      </w:pPr>
      <w:r w:rsidRPr="001064CF">
        <w:t>Other internal applications remain hidden and inaccessible</w:t>
      </w:r>
    </w:p>
    <w:p w14:paraId="73B98506" w14:textId="77777777" w:rsidR="00904B0D" w:rsidRPr="001064CF" w:rsidRDefault="00904B0D" w:rsidP="00904B0D">
      <w:pPr>
        <w:spacing w:after="9" w:line="247" w:lineRule="auto"/>
        <w:ind w:left="643" w:right="391"/>
        <w:jc w:val="both"/>
      </w:pPr>
    </w:p>
    <w:p w14:paraId="2F31398E" w14:textId="77777777" w:rsidR="00904B0D" w:rsidRPr="001064CF" w:rsidRDefault="00904B0D" w:rsidP="00904B0D">
      <w:pPr>
        <w:spacing w:after="9" w:line="247" w:lineRule="auto"/>
        <w:ind w:left="643" w:right="391"/>
        <w:jc w:val="both"/>
        <w:rPr>
          <w:b/>
          <w:bCs/>
        </w:rPr>
      </w:pPr>
      <w:r w:rsidRPr="001064CF">
        <w:rPr>
          <w:b/>
          <w:bCs/>
        </w:rPr>
        <w:t>Scenario 2: Contractor Access to Project Repository</w:t>
      </w:r>
    </w:p>
    <w:p w14:paraId="0E79D887" w14:textId="77777777" w:rsidR="00904B0D" w:rsidRPr="001064CF" w:rsidRDefault="00904B0D" w:rsidP="00904B0D">
      <w:pPr>
        <w:widowControl/>
        <w:numPr>
          <w:ilvl w:val="0"/>
          <w:numId w:val="47"/>
        </w:numPr>
        <w:autoSpaceDE/>
        <w:autoSpaceDN/>
        <w:spacing w:after="9" w:line="247" w:lineRule="auto"/>
        <w:ind w:left="643" w:right="391" w:hanging="360"/>
        <w:jc w:val="both"/>
      </w:pPr>
      <w:r w:rsidRPr="001064CF">
        <w:t xml:space="preserve">An external contractor working on a development project requires access to a </w:t>
      </w:r>
      <w:r w:rsidRPr="001064CF">
        <w:rPr>
          <w:b/>
          <w:bCs/>
        </w:rPr>
        <w:t>specific Git repository</w:t>
      </w:r>
      <w:r w:rsidRPr="001064CF">
        <w:t xml:space="preserve"> hosted within the organization. The contractor is added to the system with limited access permissions and assigned to a specific project group.</w:t>
      </w:r>
    </w:p>
    <w:p w14:paraId="737461A5" w14:textId="77777777" w:rsidR="00904B0D" w:rsidRPr="001064CF" w:rsidRDefault="00904B0D" w:rsidP="00904B0D">
      <w:pPr>
        <w:widowControl/>
        <w:numPr>
          <w:ilvl w:val="0"/>
          <w:numId w:val="47"/>
        </w:numPr>
        <w:autoSpaceDE/>
        <w:autoSpaceDN/>
        <w:spacing w:after="9" w:line="247" w:lineRule="auto"/>
        <w:ind w:left="643" w:right="391" w:hanging="360"/>
        <w:jc w:val="both"/>
      </w:pPr>
      <w:r w:rsidRPr="001064CF">
        <w:t>When the contractor connects using ZPA, the system verifies the user identity and device security conditions. Based on the defined access policies, the contractor is granted access only to the Git repository during approved working hours.</w:t>
      </w:r>
    </w:p>
    <w:p w14:paraId="52D2F665" w14:textId="77777777" w:rsidR="00904B0D" w:rsidRPr="001064CF" w:rsidRDefault="00904B0D" w:rsidP="00904B0D">
      <w:pPr>
        <w:widowControl/>
        <w:numPr>
          <w:ilvl w:val="0"/>
          <w:numId w:val="47"/>
        </w:numPr>
        <w:autoSpaceDE/>
        <w:autoSpaceDN/>
        <w:spacing w:after="9" w:line="247" w:lineRule="auto"/>
        <w:ind w:left="643" w:right="391" w:hanging="360"/>
        <w:jc w:val="both"/>
      </w:pPr>
      <w:r w:rsidRPr="001064CF">
        <w:t>The contractor can interact with the repository but cannot access any other internal systems such as corporate servers or internal databases.</w:t>
      </w:r>
    </w:p>
    <w:p w14:paraId="0243597C" w14:textId="77777777" w:rsidR="00904B0D" w:rsidRPr="001064CF" w:rsidRDefault="00904B0D" w:rsidP="00904B0D">
      <w:pPr>
        <w:widowControl/>
        <w:numPr>
          <w:ilvl w:val="0"/>
          <w:numId w:val="47"/>
        </w:numPr>
        <w:autoSpaceDE/>
        <w:autoSpaceDN/>
        <w:spacing w:after="9" w:line="247" w:lineRule="auto"/>
        <w:ind w:left="643" w:right="391" w:hanging="360"/>
        <w:jc w:val="both"/>
      </w:pPr>
      <w:r w:rsidRPr="001064CF">
        <w:rPr>
          <w:b/>
          <w:bCs/>
        </w:rPr>
        <w:t>Output:</w:t>
      </w:r>
    </w:p>
    <w:p w14:paraId="6CCCA6E3" w14:textId="77777777" w:rsidR="00904B0D" w:rsidRPr="001064CF" w:rsidRDefault="00904B0D" w:rsidP="00904B0D">
      <w:pPr>
        <w:widowControl/>
        <w:numPr>
          <w:ilvl w:val="0"/>
          <w:numId w:val="47"/>
        </w:numPr>
        <w:tabs>
          <w:tab w:val="num" w:pos="720"/>
        </w:tabs>
        <w:autoSpaceDE/>
        <w:autoSpaceDN/>
        <w:spacing w:after="9" w:line="247" w:lineRule="auto"/>
        <w:ind w:left="643" w:right="391"/>
        <w:jc w:val="both"/>
      </w:pPr>
      <w:r w:rsidRPr="001064CF">
        <w:t>Role-based access control enforced</w:t>
      </w:r>
    </w:p>
    <w:p w14:paraId="022B3F31" w14:textId="77777777" w:rsidR="00904B0D" w:rsidRPr="001064CF" w:rsidRDefault="00904B0D" w:rsidP="00904B0D">
      <w:pPr>
        <w:widowControl/>
        <w:numPr>
          <w:ilvl w:val="0"/>
          <w:numId w:val="47"/>
        </w:numPr>
        <w:tabs>
          <w:tab w:val="num" w:pos="720"/>
        </w:tabs>
        <w:autoSpaceDE/>
        <w:autoSpaceDN/>
        <w:spacing w:after="9" w:line="247" w:lineRule="auto"/>
        <w:ind w:left="643" w:right="391"/>
        <w:jc w:val="both"/>
      </w:pPr>
      <w:r w:rsidRPr="001064CF">
        <w:t>Contractor allowed to access only the project repository</w:t>
      </w:r>
    </w:p>
    <w:p w14:paraId="5023F46C" w14:textId="77777777" w:rsidR="00904B0D" w:rsidRPr="001064CF" w:rsidRDefault="00904B0D" w:rsidP="00904B0D">
      <w:pPr>
        <w:widowControl/>
        <w:numPr>
          <w:ilvl w:val="0"/>
          <w:numId w:val="47"/>
        </w:numPr>
        <w:tabs>
          <w:tab w:val="num" w:pos="720"/>
        </w:tabs>
        <w:autoSpaceDE/>
        <w:autoSpaceDN/>
        <w:spacing w:after="9" w:line="247" w:lineRule="auto"/>
        <w:ind w:left="643" w:right="391"/>
        <w:jc w:val="both"/>
      </w:pPr>
      <w:r w:rsidRPr="001064CF">
        <w:t>Unauthorized access to other internal systems prevented</w:t>
      </w:r>
    </w:p>
    <w:p w14:paraId="0E64A0DE" w14:textId="77777777" w:rsidR="00904B0D" w:rsidRPr="001064CF" w:rsidRDefault="00904B0D" w:rsidP="00904B0D">
      <w:pPr>
        <w:spacing w:after="9" w:line="247" w:lineRule="auto"/>
        <w:ind w:left="643" w:right="391"/>
        <w:jc w:val="both"/>
      </w:pPr>
    </w:p>
    <w:p w14:paraId="457C0FA8" w14:textId="77777777" w:rsidR="00904B0D" w:rsidRPr="001064CF" w:rsidRDefault="00904B0D" w:rsidP="00904B0D">
      <w:pPr>
        <w:spacing w:after="9" w:line="247" w:lineRule="auto"/>
        <w:ind w:left="643" w:right="391"/>
        <w:jc w:val="both"/>
        <w:rPr>
          <w:b/>
          <w:bCs/>
        </w:rPr>
      </w:pPr>
      <w:r w:rsidRPr="001064CF">
        <w:rPr>
          <w:b/>
          <w:bCs/>
        </w:rPr>
        <w:t>Scenario 3: Executive Access to Confidential Documents</w:t>
      </w:r>
    </w:p>
    <w:p w14:paraId="437183E9" w14:textId="77777777" w:rsidR="00904B0D" w:rsidRPr="001064CF" w:rsidRDefault="00904B0D" w:rsidP="00904B0D">
      <w:pPr>
        <w:widowControl/>
        <w:numPr>
          <w:ilvl w:val="0"/>
          <w:numId w:val="47"/>
        </w:numPr>
        <w:autoSpaceDE/>
        <w:autoSpaceDN/>
        <w:spacing w:after="9" w:line="247" w:lineRule="auto"/>
        <w:ind w:left="643" w:right="391" w:hanging="360"/>
        <w:jc w:val="both"/>
      </w:pPr>
      <w:r w:rsidRPr="001064CF">
        <w:t>A company executive needs to access confidential board meeting documents stored on an internal file server while traveling. The executive connects using a mobile device that is verified through the organization's device management system.</w:t>
      </w:r>
    </w:p>
    <w:p w14:paraId="74DE605A" w14:textId="77777777" w:rsidR="00904B0D" w:rsidRPr="001064CF" w:rsidRDefault="00904B0D" w:rsidP="00904B0D">
      <w:pPr>
        <w:widowControl/>
        <w:numPr>
          <w:ilvl w:val="0"/>
          <w:numId w:val="47"/>
        </w:numPr>
        <w:autoSpaceDE/>
        <w:autoSpaceDN/>
        <w:spacing w:after="9" w:line="247" w:lineRule="auto"/>
        <w:ind w:left="643" w:right="391" w:hanging="360"/>
        <w:jc w:val="both"/>
      </w:pPr>
      <w:r w:rsidRPr="001064CF">
        <w:t>ZPA evaluates the access policy based on the user role, device compliance, and connection location. After successful verification, a secure connection is created directly to the board documents folder.</w:t>
      </w:r>
    </w:p>
    <w:p w14:paraId="12234D51" w14:textId="77777777" w:rsidR="00904B0D" w:rsidRPr="001064CF" w:rsidRDefault="00904B0D" w:rsidP="00904B0D">
      <w:pPr>
        <w:widowControl/>
        <w:numPr>
          <w:ilvl w:val="0"/>
          <w:numId w:val="47"/>
        </w:numPr>
        <w:autoSpaceDE/>
        <w:autoSpaceDN/>
        <w:spacing w:after="9" w:line="247" w:lineRule="auto"/>
        <w:ind w:left="643" w:right="391" w:hanging="360"/>
        <w:jc w:val="both"/>
      </w:pPr>
      <w:r w:rsidRPr="001064CF">
        <w:t>The executive can securely access the required documents while all other internal resources remain protected.</w:t>
      </w:r>
    </w:p>
    <w:p w14:paraId="6F59D033" w14:textId="77777777" w:rsidR="00904B0D" w:rsidRPr="001064CF" w:rsidRDefault="00904B0D" w:rsidP="00904B0D">
      <w:pPr>
        <w:widowControl/>
        <w:numPr>
          <w:ilvl w:val="0"/>
          <w:numId w:val="47"/>
        </w:numPr>
        <w:autoSpaceDE/>
        <w:autoSpaceDN/>
        <w:spacing w:after="9" w:line="247" w:lineRule="auto"/>
        <w:ind w:left="643" w:right="391" w:hanging="360"/>
        <w:jc w:val="both"/>
      </w:pPr>
      <w:r w:rsidRPr="001064CF">
        <w:rPr>
          <w:b/>
          <w:bCs/>
        </w:rPr>
        <w:t>Output:</w:t>
      </w:r>
    </w:p>
    <w:p w14:paraId="63952212" w14:textId="77777777" w:rsidR="00904B0D" w:rsidRPr="001064CF" w:rsidRDefault="00904B0D" w:rsidP="00904B0D">
      <w:pPr>
        <w:widowControl/>
        <w:numPr>
          <w:ilvl w:val="0"/>
          <w:numId w:val="47"/>
        </w:numPr>
        <w:tabs>
          <w:tab w:val="num" w:pos="720"/>
        </w:tabs>
        <w:autoSpaceDE/>
        <w:autoSpaceDN/>
        <w:spacing w:after="9" w:line="247" w:lineRule="auto"/>
        <w:ind w:left="643" w:right="391"/>
        <w:jc w:val="both"/>
      </w:pPr>
      <w:r w:rsidRPr="001064CF">
        <w:t>Access granted based on identity, device compliance, and location</w:t>
      </w:r>
    </w:p>
    <w:p w14:paraId="6B48FBF5" w14:textId="77777777" w:rsidR="00904B0D" w:rsidRPr="001064CF" w:rsidRDefault="00904B0D" w:rsidP="00904B0D">
      <w:pPr>
        <w:widowControl/>
        <w:numPr>
          <w:ilvl w:val="0"/>
          <w:numId w:val="47"/>
        </w:numPr>
        <w:tabs>
          <w:tab w:val="num" w:pos="720"/>
        </w:tabs>
        <w:autoSpaceDE/>
        <w:autoSpaceDN/>
        <w:spacing w:after="9" w:line="247" w:lineRule="auto"/>
        <w:ind w:left="643" w:right="391"/>
        <w:jc w:val="both"/>
      </w:pPr>
      <w:r w:rsidRPr="001064CF">
        <w:t>Secure access provided only to the board documents folder</w:t>
      </w:r>
    </w:p>
    <w:p w14:paraId="69F6C3A9" w14:textId="77777777" w:rsidR="00904B0D" w:rsidRPr="001064CF" w:rsidRDefault="00904B0D" w:rsidP="00904B0D">
      <w:pPr>
        <w:widowControl/>
        <w:numPr>
          <w:ilvl w:val="0"/>
          <w:numId w:val="47"/>
        </w:numPr>
        <w:tabs>
          <w:tab w:val="num" w:pos="720"/>
        </w:tabs>
        <w:autoSpaceDE/>
        <w:autoSpaceDN/>
        <w:spacing w:after="9" w:line="247" w:lineRule="auto"/>
        <w:ind w:left="643" w:right="391"/>
        <w:jc w:val="both"/>
      </w:pPr>
      <w:r w:rsidRPr="001064CF">
        <w:t>All other resources remain inaccessible</w:t>
      </w:r>
    </w:p>
    <w:p w14:paraId="3ABD2CB2" w14:textId="77777777" w:rsidR="00904B0D" w:rsidRPr="001064CF" w:rsidRDefault="00904B0D" w:rsidP="00904B0D">
      <w:pPr>
        <w:spacing w:after="9" w:line="247" w:lineRule="auto"/>
        <w:ind w:left="643" w:right="391"/>
        <w:jc w:val="both"/>
      </w:pPr>
    </w:p>
    <w:p w14:paraId="06687DA3" w14:textId="77777777" w:rsidR="00904B0D" w:rsidRPr="001064CF" w:rsidRDefault="00904B0D" w:rsidP="00904B0D">
      <w:pPr>
        <w:spacing w:after="9" w:line="247" w:lineRule="auto"/>
        <w:ind w:left="643" w:right="391"/>
        <w:jc w:val="both"/>
        <w:rPr>
          <w:b/>
          <w:bCs/>
        </w:rPr>
      </w:pPr>
      <w:r w:rsidRPr="001064CF">
        <w:rPr>
          <w:b/>
          <w:bCs/>
        </w:rPr>
        <w:t>Scenario 4: IT Administrator Secure Server Management</w:t>
      </w:r>
    </w:p>
    <w:p w14:paraId="71A888F0" w14:textId="77777777" w:rsidR="00904B0D" w:rsidRPr="001064CF" w:rsidRDefault="00904B0D" w:rsidP="00904B0D">
      <w:pPr>
        <w:widowControl/>
        <w:numPr>
          <w:ilvl w:val="0"/>
          <w:numId w:val="47"/>
        </w:numPr>
        <w:autoSpaceDE/>
        <w:autoSpaceDN/>
        <w:spacing w:after="9" w:line="247" w:lineRule="auto"/>
        <w:ind w:left="643" w:right="391" w:hanging="360"/>
        <w:jc w:val="both"/>
      </w:pPr>
      <w:r w:rsidRPr="001064CF">
        <w:t>An IT administrator needs to manage internal servers for maintenance and system updates. Instead of providing full network access through VPN, ZPA allows administrators to access only the specific servers they are responsible for.</w:t>
      </w:r>
    </w:p>
    <w:p w14:paraId="699A5E43" w14:textId="77777777" w:rsidR="00904B0D" w:rsidRPr="001064CF" w:rsidRDefault="00904B0D" w:rsidP="00904B0D">
      <w:pPr>
        <w:widowControl/>
        <w:numPr>
          <w:ilvl w:val="0"/>
          <w:numId w:val="47"/>
        </w:numPr>
        <w:autoSpaceDE/>
        <w:autoSpaceDN/>
        <w:spacing w:after="9" w:line="247" w:lineRule="auto"/>
        <w:ind w:left="643" w:right="391" w:hanging="360"/>
        <w:jc w:val="both"/>
      </w:pPr>
      <w:r w:rsidRPr="001064CF">
        <w:t>The system verifies the administrator’s identity and role before establishing a secure connection to the required server management interface such as SSH or Remote Desktop.</w:t>
      </w:r>
    </w:p>
    <w:p w14:paraId="621F32F0" w14:textId="77777777" w:rsidR="00904B0D" w:rsidRPr="001064CF" w:rsidRDefault="00904B0D" w:rsidP="00904B0D">
      <w:pPr>
        <w:widowControl/>
        <w:numPr>
          <w:ilvl w:val="0"/>
          <w:numId w:val="47"/>
        </w:numPr>
        <w:autoSpaceDE/>
        <w:autoSpaceDN/>
        <w:spacing w:after="9" w:line="247" w:lineRule="auto"/>
        <w:ind w:left="643" w:right="391" w:hanging="360"/>
        <w:jc w:val="both"/>
      </w:pPr>
      <w:r w:rsidRPr="001064CF">
        <w:t>The administrator can manage the assigned servers but cannot scan or access other servers within the network.</w:t>
      </w:r>
    </w:p>
    <w:p w14:paraId="61F21207" w14:textId="77777777" w:rsidR="00904B0D" w:rsidRPr="001064CF" w:rsidRDefault="00904B0D" w:rsidP="00904B0D">
      <w:pPr>
        <w:widowControl/>
        <w:numPr>
          <w:ilvl w:val="0"/>
          <w:numId w:val="47"/>
        </w:numPr>
        <w:autoSpaceDE/>
        <w:autoSpaceDN/>
        <w:spacing w:after="9" w:line="247" w:lineRule="auto"/>
        <w:ind w:left="643" w:right="391" w:hanging="360"/>
        <w:jc w:val="both"/>
      </w:pPr>
      <w:r w:rsidRPr="001064CF">
        <w:rPr>
          <w:b/>
          <w:bCs/>
        </w:rPr>
        <w:t>Output:</w:t>
      </w:r>
    </w:p>
    <w:p w14:paraId="1EAA8584" w14:textId="77777777" w:rsidR="00904B0D" w:rsidRPr="001064CF" w:rsidRDefault="00904B0D" w:rsidP="00904B0D">
      <w:pPr>
        <w:widowControl/>
        <w:numPr>
          <w:ilvl w:val="0"/>
          <w:numId w:val="47"/>
        </w:numPr>
        <w:tabs>
          <w:tab w:val="num" w:pos="720"/>
        </w:tabs>
        <w:autoSpaceDE/>
        <w:autoSpaceDN/>
        <w:spacing w:after="9" w:line="247" w:lineRule="auto"/>
        <w:ind w:left="643" w:right="391"/>
        <w:jc w:val="both"/>
      </w:pPr>
      <w:r w:rsidRPr="001064CF">
        <w:t>Role-based access to specific server management interfaces</w:t>
      </w:r>
    </w:p>
    <w:p w14:paraId="0ED0CCCF" w14:textId="77777777" w:rsidR="00904B0D" w:rsidRPr="001064CF" w:rsidRDefault="00904B0D" w:rsidP="00904B0D">
      <w:pPr>
        <w:widowControl/>
        <w:numPr>
          <w:ilvl w:val="0"/>
          <w:numId w:val="47"/>
        </w:numPr>
        <w:tabs>
          <w:tab w:val="num" w:pos="720"/>
        </w:tabs>
        <w:autoSpaceDE/>
        <w:autoSpaceDN/>
        <w:spacing w:after="9" w:line="247" w:lineRule="auto"/>
        <w:ind w:left="643" w:right="391"/>
        <w:jc w:val="both"/>
      </w:pPr>
      <w:r w:rsidRPr="001064CF">
        <w:t>Secure connection created only to authorized servers</w:t>
      </w:r>
    </w:p>
    <w:p w14:paraId="7B4DC8FC" w14:textId="77777777" w:rsidR="00904B0D" w:rsidRDefault="00904B0D" w:rsidP="00904B0D">
      <w:pPr>
        <w:widowControl/>
        <w:numPr>
          <w:ilvl w:val="0"/>
          <w:numId w:val="47"/>
        </w:numPr>
        <w:tabs>
          <w:tab w:val="num" w:pos="720"/>
        </w:tabs>
        <w:autoSpaceDE/>
        <w:autoSpaceDN/>
        <w:spacing w:after="9" w:line="247" w:lineRule="auto"/>
        <w:ind w:left="643" w:right="391"/>
        <w:jc w:val="both"/>
      </w:pPr>
      <w:r w:rsidRPr="001064CF">
        <w:t>Network-level access and server discovery prevented</w:t>
      </w:r>
    </w:p>
    <w:p w14:paraId="722456B1" w14:textId="77777777" w:rsidR="00904B0D" w:rsidRDefault="00904B0D" w:rsidP="00904B0D">
      <w:pPr>
        <w:widowControl/>
        <w:autoSpaceDE/>
        <w:autoSpaceDN/>
        <w:spacing w:after="9" w:line="247" w:lineRule="auto"/>
        <w:ind w:left="643" w:right="391"/>
        <w:jc w:val="both"/>
      </w:pPr>
    </w:p>
    <w:p w14:paraId="6316B966" w14:textId="77777777" w:rsidR="007A666C" w:rsidRDefault="007A666C" w:rsidP="00904B0D">
      <w:pPr>
        <w:widowControl/>
        <w:autoSpaceDE/>
        <w:autoSpaceDN/>
        <w:spacing w:after="9" w:line="247" w:lineRule="auto"/>
        <w:ind w:left="643" w:right="391"/>
        <w:jc w:val="both"/>
      </w:pPr>
    </w:p>
    <w:p w14:paraId="3F7D5438" w14:textId="77777777" w:rsidR="007A666C" w:rsidRDefault="007A666C" w:rsidP="00904B0D">
      <w:pPr>
        <w:widowControl/>
        <w:autoSpaceDE/>
        <w:autoSpaceDN/>
        <w:spacing w:after="9" w:line="247" w:lineRule="auto"/>
        <w:ind w:left="643" w:right="391"/>
        <w:jc w:val="both"/>
      </w:pPr>
    </w:p>
    <w:p w14:paraId="27B4BC5E" w14:textId="77777777" w:rsidR="007A666C" w:rsidRPr="001064CF" w:rsidRDefault="007A666C" w:rsidP="00904B0D">
      <w:pPr>
        <w:widowControl/>
        <w:autoSpaceDE/>
        <w:autoSpaceDN/>
        <w:spacing w:after="9" w:line="247" w:lineRule="auto"/>
        <w:ind w:left="643" w:right="391"/>
        <w:jc w:val="both"/>
      </w:pPr>
    </w:p>
    <w:p w14:paraId="771EBAE9" w14:textId="77777777" w:rsidR="00904B0D" w:rsidRPr="001064CF" w:rsidRDefault="00904B0D" w:rsidP="00904B0D">
      <w:pPr>
        <w:spacing w:after="9" w:line="247" w:lineRule="auto"/>
        <w:ind w:left="643" w:right="391"/>
        <w:jc w:val="both"/>
      </w:pPr>
    </w:p>
    <w:p w14:paraId="70F56B29" w14:textId="77777777" w:rsidR="00904B0D" w:rsidRPr="001064CF" w:rsidRDefault="00904B0D" w:rsidP="00904B0D">
      <w:pPr>
        <w:spacing w:after="9" w:line="247" w:lineRule="auto"/>
        <w:ind w:left="643" w:right="391"/>
        <w:jc w:val="both"/>
        <w:rPr>
          <w:b/>
          <w:bCs/>
        </w:rPr>
      </w:pPr>
      <w:r w:rsidRPr="001064CF">
        <w:rPr>
          <w:b/>
          <w:bCs/>
        </w:rPr>
        <w:lastRenderedPageBreak/>
        <w:t>Scenario 5: Temporary Access for Business Collaboration</w:t>
      </w:r>
    </w:p>
    <w:p w14:paraId="121D011A" w14:textId="77777777" w:rsidR="00904B0D" w:rsidRPr="001064CF" w:rsidRDefault="00904B0D" w:rsidP="00904B0D">
      <w:pPr>
        <w:widowControl/>
        <w:numPr>
          <w:ilvl w:val="0"/>
          <w:numId w:val="47"/>
        </w:numPr>
        <w:autoSpaceDE/>
        <w:autoSpaceDN/>
        <w:spacing w:after="9" w:line="247" w:lineRule="auto"/>
        <w:ind w:left="643" w:right="391" w:hanging="360"/>
        <w:jc w:val="both"/>
      </w:pPr>
      <w:r w:rsidRPr="001064CF">
        <w:t>When an organization collaborates with another company during a partnership or merger, temporary access may be required for certain applications. ZPA allows external users to securely access only the specific internal application required for collaboration.</w:t>
      </w:r>
    </w:p>
    <w:p w14:paraId="7DC00A00" w14:textId="77777777" w:rsidR="00904B0D" w:rsidRPr="001064CF" w:rsidRDefault="00904B0D" w:rsidP="00904B0D">
      <w:pPr>
        <w:widowControl/>
        <w:numPr>
          <w:ilvl w:val="0"/>
          <w:numId w:val="47"/>
        </w:numPr>
        <w:autoSpaceDE/>
        <w:autoSpaceDN/>
        <w:spacing w:after="9" w:line="247" w:lineRule="auto"/>
        <w:ind w:left="643" w:right="391" w:hanging="360"/>
        <w:jc w:val="both"/>
      </w:pPr>
      <w:r w:rsidRPr="001064CF">
        <w:t>External users authenticate through the identity provider and are granted access only to the designated application based on predefined policies. The rest of the organization’s internal network remains completely hidden.</w:t>
      </w:r>
    </w:p>
    <w:p w14:paraId="4B4C8DBF" w14:textId="77777777" w:rsidR="00904B0D" w:rsidRPr="001064CF" w:rsidRDefault="00904B0D" w:rsidP="00904B0D">
      <w:pPr>
        <w:widowControl/>
        <w:numPr>
          <w:ilvl w:val="0"/>
          <w:numId w:val="47"/>
        </w:numPr>
        <w:autoSpaceDE/>
        <w:autoSpaceDN/>
        <w:spacing w:after="9" w:line="247" w:lineRule="auto"/>
        <w:ind w:left="643" w:right="391" w:hanging="360"/>
        <w:jc w:val="both"/>
      </w:pPr>
      <w:r w:rsidRPr="001064CF">
        <w:t>Once the collaboration period ends, the access policies can be removed easily without affecting the internal infrastructure.</w:t>
      </w:r>
    </w:p>
    <w:p w14:paraId="52E6BA04" w14:textId="77777777" w:rsidR="00904B0D" w:rsidRPr="001064CF" w:rsidRDefault="00904B0D" w:rsidP="00904B0D">
      <w:pPr>
        <w:widowControl/>
        <w:numPr>
          <w:ilvl w:val="0"/>
          <w:numId w:val="47"/>
        </w:numPr>
        <w:autoSpaceDE/>
        <w:autoSpaceDN/>
        <w:spacing w:after="9" w:line="247" w:lineRule="auto"/>
        <w:ind w:left="643" w:right="391" w:hanging="360"/>
        <w:jc w:val="both"/>
      </w:pPr>
      <w:r w:rsidRPr="001064CF">
        <w:rPr>
          <w:b/>
          <w:bCs/>
        </w:rPr>
        <w:t>Output:</w:t>
      </w:r>
    </w:p>
    <w:p w14:paraId="787B1F4A" w14:textId="77777777" w:rsidR="00904B0D" w:rsidRPr="001064CF" w:rsidRDefault="00904B0D" w:rsidP="00904B0D">
      <w:pPr>
        <w:widowControl/>
        <w:numPr>
          <w:ilvl w:val="0"/>
          <w:numId w:val="47"/>
        </w:numPr>
        <w:tabs>
          <w:tab w:val="num" w:pos="720"/>
        </w:tabs>
        <w:autoSpaceDE/>
        <w:autoSpaceDN/>
        <w:spacing w:after="9" w:line="247" w:lineRule="auto"/>
        <w:ind w:left="643" w:right="391"/>
        <w:jc w:val="both"/>
      </w:pPr>
      <w:r w:rsidRPr="001064CF">
        <w:t>Temporary and controlled application access for external users</w:t>
      </w:r>
    </w:p>
    <w:p w14:paraId="266C530B" w14:textId="77777777" w:rsidR="00904B0D" w:rsidRPr="001064CF" w:rsidRDefault="00904B0D" w:rsidP="00904B0D">
      <w:pPr>
        <w:widowControl/>
        <w:numPr>
          <w:ilvl w:val="0"/>
          <w:numId w:val="47"/>
        </w:numPr>
        <w:tabs>
          <w:tab w:val="num" w:pos="720"/>
        </w:tabs>
        <w:autoSpaceDE/>
        <w:autoSpaceDN/>
        <w:spacing w:after="9" w:line="247" w:lineRule="auto"/>
        <w:ind w:left="643" w:right="391"/>
        <w:jc w:val="both"/>
      </w:pPr>
      <w:r w:rsidRPr="001064CF">
        <w:t>Internal network remains hidden and protected</w:t>
      </w:r>
    </w:p>
    <w:p w14:paraId="7D47474D" w14:textId="6C1BE677" w:rsidR="004972F2" w:rsidRPr="00904B0D" w:rsidRDefault="00904B0D" w:rsidP="00904B0D">
      <w:pPr>
        <w:widowControl/>
        <w:numPr>
          <w:ilvl w:val="0"/>
          <w:numId w:val="47"/>
        </w:numPr>
        <w:tabs>
          <w:tab w:val="num" w:pos="720"/>
        </w:tabs>
        <w:autoSpaceDE/>
        <w:autoSpaceDN/>
        <w:spacing w:after="9" w:line="247" w:lineRule="auto"/>
        <w:ind w:left="643" w:right="391"/>
        <w:jc w:val="both"/>
      </w:pPr>
      <w:r w:rsidRPr="001064CF">
        <w:t>Easy removal of access after collaboration ends</w:t>
      </w:r>
    </w:p>
    <w:p w14:paraId="141B0C5F" w14:textId="77777777" w:rsidR="002E6321" w:rsidRDefault="002E6321" w:rsidP="002E6321">
      <w:pPr>
        <w:pStyle w:val="Heading2"/>
        <w:ind w:left="0"/>
      </w:pPr>
      <w:r>
        <w:t xml:space="preserve">  </w:t>
      </w:r>
    </w:p>
    <w:p w14:paraId="6CCEFB52" w14:textId="408FEA09" w:rsidR="001E4FC6" w:rsidRDefault="00191445" w:rsidP="002E6321">
      <w:pPr>
        <w:pStyle w:val="Heading2"/>
        <w:ind w:left="0"/>
      </w:pPr>
      <w:r>
        <w:t xml:space="preserve">  Stage</w:t>
      </w:r>
      <w:r>
        <w:rPr>
          <w:spacing w:val="-5"/>
        </w:rPr>
        <w:t xml:space="preserve"> </w:t>
      </w:r>
      <w:r>
        <w:t>–</w:t>
      </w:r>
      <w:r>
        <w:rPr>
          <w:spacing w:val="-1"/>
        </w:rPr>
        <w:t xml:space="preserve"> </w:t>
      </w:r>
      <w:r>
        <w:rPr>
          <w:spacing w:val="-10"/>
        </w:rPr>
        <w:t>1</w:t>
      </w:r>
    </w:p>
    <w:p w14:paraId="5B8C69B4" w14:textId="77777777" w:rsidR="001E4FC6" w:rsidRDefault="00C57CEC">
      <w:pPr>
        <w:pStyle w:val="BodyText"/>
        <w:spacing w:before="2"/>
        <w:rPr>
          <w:sz w:val="8"/>
        </w:rPr>
      </w:pPr>
      <w:r>
        <w:rPr>
          <w:noProof/>
          <w:sz w:val="8"/>
        </w:rPr>
        <mc:AlternateContent>
          <mc:Choice Requires="wps">
            <w:drawing>
              <wp:anchor distT="0" distB="0" distL="0" distR="0" simplePos="0" relativeHeight="251658242" behindDoc="1" locked="0" layoutInCell="1" allowOverlap="1" wp14:anchorId="389355D2" wp14:editId="07503801">
                <wp:simplePos x="0" y="0"/>
                <wp:positionH relativeFrom="page">
                  <wp:posOffset>438784</wp:posOffset>
                </wp:positionH>
                <wp:positionV relativeFrom="paragraph">
                  <wp:posOffset>76287</wp:posOffset>
                </wp:positionV>
                <wp:extent cx="6683375"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3375" cy="6350"/>
                        </a:xfrm>
                        <a:custGeom>
                          <a:avLst/>
                          <a:gdLst/>
                          <a:ahLst/>
                          <a:cxnLst/>
                          <a:rect l="l" t="t" r="r" b="b"/>
                          <a:pathLst>
                            <a:path w="6683375" h="6350">
                              <a:moveTo>
                                <a:pt x="6683375" y="0"/>
                              </a:moveTo>
                              <a:lnTo>
                                <a:pt x="0" y="0"/>
                              </a:lnTo>
                              <a:lnTo>
                                <a:pt x="0" y="6096"/>
                              </a:lnTo>
                              <a:lnTo>
                                <a:pt x="6683375" y="6096"/>
                              </a:lnTo>
                              <a:lnTo>
                                <a:pt x="66833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F696DF" id="Graphic 3" o:spid="_x0000_s1026" style="position:absolute;margin-left:34.55pt;margin-top:6pt;width:526.25pt;height:.5pt;z-index:-251658238;visibility:visible;mso-wrap-style:square;mso-wrap-distance-left:0;mso-wrap-distance-top:0;mso-wrap-distance-right:0;mso-wrap-distance-bottom:0;mso-position-horizontal:absolute;mso-position-horizontal-relative:page;mso-position-vertical:absolute;mso-position-vertical-relative:text;v-text-anchor:top" coordsize="66833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" path="m6683375,l,,,6096r6683375,l6683375,xe" fillcolor="black" stroked="f">
                <v:path arrowok="t"/>
                <w10:wrap type="topAndBottom" anchorx="page"/>
              </v:shape>
            </w:pict>
          </mc:Fallback>
        </mc:AlternateContent>
      </w:r>
    </w:p>
    <w:p w14:paraId="72FFA3ED" w14:textId="77777777" w:rsidR="000771CD" w:rsidRPr="0001459B" w:rsidRDefault="000771CD" w:rsidP="000771CD">
      <w:pPr>
        <w:ind w:left="290" w:hanging="10"/>
        <w:rPr>
          <w:sz w:val="24"/>
          <w:szCs w:val="24"/>
        </w:rPr>
      </w:pPr>
      <w:r w:rsidRPr="0001459B">
        <w:rPr>
          <w:sz w:val="24"/>
          <w:szCs w:val="24"/>
        </w:rPr>
        <w:t xml:space="preserve">Title: </w:t>
      </w:r>
    </w:p>
    <w:p w14:paraId="5440B036" w14:textId="77777777" w:rsidR="000771CD" w:rsidRPr="0001459B" w:rsidRDefault="000771CD" w:rsidP="000771CD">
      <w:pPr>
        <w:spacing w:after="62"/>
        <w:ind w:left="280"/>
        <w:jc w:val="both"/>
        <w:rPr>
          <w:sz w:val="24"/>
          <w:szCs w:val="24"/>
        </w:rPr>
      </w:pPr>
      <w:r w:rsidRPr="0001459B">
        <w:rPr>
          <w:sz w:val="24"/>
          <w:szCs w:val="24"/>
        </w:rPr>
        <w:t>Secure Application Access and Application-Specific Access Policies using Zscaler Private Access (ZPA)</w:t>
      </w:r>
    </w:p>
    <w:p w14:paraId="50B4DDDC" w14:textId="77777777" w:rsidR="000771CD" w:rsidRPr="0001459B" w:rsidRDefault="000771CD" w:rsidP="000771CD">
      <w:pPr>
        <w:spacing w:after="304" w:line="258" w:lineRule="auto"/>
        <w:ind w:left="290" w:hanging="10"/>
        <w:rPr>
          <w:sz w:val="24"/>
          <w:szCs w:val="24"/>
        </w:rPr>
      </w:pPr>
    </w:p>
    <w:p w14:paraId="45B01D62" w14:textId="77777777" w:rsidR="000771CD" w:rsidRPr="0001459B" w:rsidRDefault="000771CD" w:rsidP="000771CD">
      <w:pPr>
        <w:ind w:left="290" w:hanging="10"/>
        <w:rPr>
          <w:sz w:val="24"/>
          <w:szCs w:val="24"/>
        </w:rPr>
      </w:pPr>
      <w:r w:rsidRPr="0001459B">
        <w:rPr>
          <w:sz w:val="24"/>
          <w:szCs w:val="24"/>
        </w:rPr>
        <w:t xml:space="preserve">Overview: </w:t>
      </w:r>
    </w:p>
    <w:p w14:paraId="106417FD" w14:textId="77777777" w:rsidR="000771CD" w:rsidRPr="008B43A5" w:rsidRDefault="000771CD" w:rsidP="000771CD">
      <w:pPr>
        <w:spacing w:line="259" w:lineRule="auto"/>
        <w:ind w:left="280"/>
        <w:jc w:val="both"/>
        <w:rPr>
          <w:sz w:val="24"/>
          <w:szCs w:val="24"/>
        </w:rPr>
      </w:pPr>
      <w:r w:rsidRPr="008B43A5">
        <w:rPr>
          <w:sz w:val="24"/>
          <w:szCs w:val="24"/>
        </w:rPr>
        <w:t>With the rapid growth of cloud services, remote work, and digital transformation, organizations are facing increasing challenges in securing access to internal applications. Traditional remote access methods such as Virtual Private Networks (VPNs) provide users with broad network-level access, which can increase the risk of cyber threats, unauthorized access, and lateral movement within the network. These limitations highlight the need for a more secure and controlled method for accessing enterprise applications.</w:t>
      </w:r>
    </w:p>
    <w:p w14:paraId="6AF90126" w14:textId="77777777" w:rsidR="000771CD" w:rsidRPr="008B43A5" w:rsidRDefault="000771CD" w:rsidP="000771CD">
      <w:pPr>
        <w:spacing w:line="259" w:lineRule="auto"/>
        <w:ind w:left="280"/>
        <w:jc w:val="both"/>
        <w:rPr>
          <w:sz w:val="24"/>
          <w:szCs w:val="24"/>
        </w:rPr>
      </w:pPr>
      <w:r w:rsidRPr="008B43A5">
        <w:rPr>
          <w:sz w:val="24"/>
          <w:szCs w:val="24"/>
        </w:rPr>
        <w:t xml:space="preserve">To address these challenges, modern organizations are adopting the </w:t>
      </w:r>
      <w:r w:rsidRPr="008B43A5">
        <w:rPr>
          <w:b/>
          <w:bCs/>
          <w:sz w:val="24"/>
          <w:szCs w:val="24"/>
        </w:rPr>
        <w:t>Zero Trust security model</w:t>
      </w:r>
      <w:r w:rsidRPr="008B43A5">
        <w:rPr>
          <w:sz w:val="24"/>
          <w:szCs w:val="24"/>
        </w:rPr>
        <w:t xml:space="preserve">, which follows the principle of </w:t>
      </w:r>
      <w:r w:rsidRPr="008B43A5">
        <w:rPr>
          <w:b/>
          <w:bCs/>
          <w:sz w:val="24"/>
          <w:szCs w:val="24"/>
        </w:rPr>
        <w:t>“never trust, always verify.”</w:t>
      </w:r>
      <w:r w:rsidRPr="008B43A5">
        <w:rPr>
          <w:sz w:val="24"/>
          <w:szCs w:val="24"/>
        </w:rPr>
        <w:t xml:space="preserve"> In this model, trust is not automatically granted based on network location. Instead, user access is continuously verified using identity, device security status, and contextual information before allowing access to any application.</w:t>
      </w:r>
    </w:p>
    <w:p w14:paraId="6DAE1081" w14:textId="77777777" w:rsidR="000771CD" w:rsidRPr="008B43A5" w:rsidRDefault="000771CD" w:rsidP="000771CD">
      <w:pPr>
        <w:spacing w:line="259" w:lineRule="auto"/>
        <w:ind w:left="280"/>
        <w:jc w:val="both"/>
        <w:rPr>
          <w:sz w:val="24"/>
          <w:szCs w:val="24"/>
        </w:rPr>
      </w:pPr>
      <w:r w:rsidRPr="008B43A5">
        <w:rPr>
          <w:sz w:val="24"/>
          <w:szCs w:val="24"/>
        </w:rPr>
        <w:t xml:space="preserve">This project focuses on implementing </w:t>
      </w:r>
      <w:r w:rsidRPr="008B43A5">
        <w:rPr>
          <w:b/>
          <w:bCs/>
          <w:sz w:val="24"/>
          <w:szCs w:val="24"/>
        </w:rPr>
        <w:t>secure application access and application-specific access policies using Zscaler Private Access (ZPA)</w:t>
      </w:r>
      <w:r w:rsidRPr="008B43A5">
        <w:rPr>
          <w:sz w:val="24"/>
          <w:szCs w:val="24"/>
        </w:rPr>
        <w:t>. ZPA is a cloud-based Zero Trust Network Access solution that enables secure connections between authorized users and internal applications without exposing the corporate network to the internet. Unlike traditional VPNs that place users inside the internal network, ZPA provides direct and secure connections only to the specific applications that users are permitted to access.</w:t>
      </w:r>
    </w:p>
    <w:p w14:paraId="49BC0EE3" w14:textId="77777777" w:rsidR="000771CD" w:rsidRPr="008B43A5" w:rsidRDefault="000771CD" w:rsidP="000771CD">
      <w:pPr>
        <w:spacing w:line="259" w:lineRule="auto"/>
        <w:ind w:left="280"/>
        <w:jc w:val="both"/>
        <w:rPr>
          <w:sz w:val="24"/>
          <w:szCs w:val="24"/>
        </w:rPr>
      </w:pPr>
      <w:r w:rsidRPr="008B43A5">
        <w:rPr>
          <w:sz w:val="24"/>
          <w:szCs w:val="24"/>
        </w:rPr>
        <w:t xml:space="preserve">Through </w:t>
      </w:r>
      <w:r w:rsidRPr="008B43A5">
        <w:rPr>
          <w:b/>
          <w:bCs/>
          <w:sz w:val="24"/>
          <w:szCs w:val="24"/>
        </w:rPr>
        <w:t>application-specific access policies</w:t>
      </w:r>
      <w:r w:rsidRPr="008B43A5">
        <w:rPr>
          <w:sz w:val="24"/>
          <w:szCs w:val="24"/>
        </w:rPr>
        <w:t>, organizations can control user access based on identity, role, device posture, and security policies. This ensures that users can access only the applications required for their tasks, while all other internal resources remain hidden and protected from unauthorized access.</w:t>
      </w:r>
    </w:p>
    <w:p w14:paraId="0FDAE43E" w14:textId="5BAB1878" w:rsidR="001E4FC6" w:rsidRPr="00B67606" w:rsidRDefault="000771CD" w:rsidP="007A666C">
      <w:pPr>
        <w:pStyle w:val="BodyText"/>
        <w:ind w:left="153"/>
        <w:rPr>
          <w:lang w:val="en-IN"/>
        </w:rPr>
        <w:sectPr w:rsidR="001E4FC6" w:rsidRPr="00B67606">
          <w:pgSz w:w="11920" w:h="16850"/>
          <w:pgMar w:top="66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r w:rsidRPr="008B43A5">
        <w:t xml:space="preserve">By implementing Zscaler Private Access, the system enforces a </w:t>
      </w:r>
      <w:r w:rsidRPr="008B43A5">
        <w:rPr>
          <w:b/>
          <w:bCs/>
        </w:rPr>
        <w:t>least-privilege access model</w:t>
      </w:r>
      <w:r w:rsidRPr="008B43A5">
        <w:t>, where users receive only the minimum level of access necessary for their work. This approach reduces the attack surface, prevents lateral movement within the network, and improves overall cybersecurity. At the same time, it simplifies remote access management and provides a secure and efficient way for users to connect</w:t>
      </w:r>
      <w:r>
        <w:t xml:space="preserve"> </w:t>
      </w:r>
      <w:r w:rsidRPr="008B43A5">
        <w:t>to enterprise applications</w:t>
      </w:r>
      <w:r w:rsidR="007A666C">
        <w:t>.</w:t>
      </w:r>
    </w:p>
    <w:p w14:paraId="5B72D658" w14:textId="77777777" w:rsidR="001E4FC6" w:rsidRDefault="00C57CEC">
      <w:pPr>
        <w:pStyle w:val="Heading3"/>
        <w:spacing w:before="40"/>
      </w:pPr>
      <w:r>
        <w:lastRenderedPageBreak/>
        <w:t>List</w:t>
      </w:r>
      <w:r>
        <w:rPr>
          <w:spacing w:val="-6"/>
        </w:rPr>
        <w:t xml:space="preserve"> </w:t>
      </w:r>
      <w:r>
        <w:t>of</w:t>
      </w:r>
      <w:r>
        <w:rPr>
          <w:spacing w:val="-6"/>
        </w:rPr>
        <w:t xml:space="preserve"> </w:t>
      </w:r>
      <w:r>
        <w:rPr>
          <w:spacing w:val="-2"/>
        </w:rPr>
        <w:t>Vulnerability:</w:t>
      </w:r>
    </w:p>
    <w:p w14:paraId="5F95D42B" w14:textId="77777777" w:rsidR="001E4FC6" w:rsidRDefault="001E4FC6">
      <w:pPr>
        <w:pStyle w:val="BodyText"/>
        <w:spacing w:before="94"/>
        <w:rPr>
          <w:sz w:val="20"/>
        </w:rPr>
      </w:pPr>
    </w:p>
    <w:tbl>
      <w:tblPr>
        <w:tblW w:w="0" w:type="auto"/>
        <w:tblInd w:w="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5981"/>
        <w:gridCol w:w="3487"/>
      </w:tblGrid>
      <w:tr w:rsidR="001E4FC6" w14:paraId="7C0B8793" w14:textId="77777777">
        <w:trPr>
          <w:trHeight w:val="280"/>
        </w:trPr>
        <w:tc>
          <w:tcPr>
            <w:tcW w:w="989" w:type="dxa"/>
          </w:tcPr>
          <w:p w14:paraId="11F96C89" w14:textId="77777777" w:rsidR="001E4FC6" w:rsidRDefault="00C57CEC">
            <w:pPr>
              <w:pStyle w:val="TableParagraph"/>
              <w:spacing w:line="261" w:lineRule="exact"/>
              <w:ind w:left="218"/>
              <w:jc w:val="left"/>
              <w:rPr>
                <w:sz w:val="24"/>
              </w:rPr>
            </w:pPr>
            <w:r>
              <w:rPr>
                <w:sz w:val="24"/>
              </w:rPr>
              <w:t>S.</w:t>
            </w:r>
            <w:r>
              <w:rPr>
                <w:spacing w:val="1"/>
                <w:sz w:val="24"/>
              </w:rPr>
              <w:t xml:space="preserve"> </w:t>
            </w:r>
            <w:r>
              <w:rPr>
                <w:spacing w:val="-5"/>
                <w:sz w:val="24"/>
              </w:rPr>
              <w:t>No.</w:t>
            </w:r>
          </w:p>
        </w:tc>
        <w:tc>
          <w:tcPr>
            <w:tcW w:w="5981" w:type="dxa"/>
          </w:tcPr>
          <w:p w14:paraId="28C5815D" w14:textId="77777777" w:rsidR="001E4FC6" w:rsidRDefault="00C57CEC">
            <w:pPr>
              <w:pStyle w:val="TableParagraph"/>
              <w:spacing w:line="261" w:lineRule="exact"/>
              <w:ind w:left="24"/>
              <w:rPr>
                <w:sz w:val="24"/>
              </w:rPr>
            </w:pPr>
            <w:r>
              <w:rPr>
                <w:spacing w:val="-2"/>
                <w:sz w:val="24"/>
              </w:rPr>
              <w:t>Vulnerability</w:t>
            </w:r>
            <w:r>
              <w:rPr>
                <w:sz w:val="24"/>
              </w:rPr>
              <w:t xml:space="preserve"> </w:t>
            </w:r>
            <w:r>
              <w:rPr>
                <w:spacing w:val="-4"/>
                <w:sz w:val="24"/>
              </w:rPr>
              <w:t>Name</w:t>
            </w:r>
          </w:p>
        </w:tc>
        <w:tc>
          <w:tcPr>
            <w:tcW w:w="3487" w:type="dxa"/>
          </w:tcPr>
          <w:p w14:paraId="3C008C1A" w14:textId="77777777" w:rsidR="001E4FC6" w:rsidRDefault="00C57CEC">
            <w:pPr>
              <w:pStyle w:val="TableParagraph"/>
              <w:spacing w:line="261" w:lineRule="exact"/>
              <w:ind w:left="25" w:right="5"/>
              <w:rPr>
                <w:sz w:val="24"/>
              </w:rPr>
            </w:pPr>
            <w:r>
              <w:rPr>
                <w:sz w:val="24"/>
              </w:rPr>
              <w:t>CWE</w:t>
            </w:r>
            <w:r>
              <w:rPr>
                <w:spacing w:val="-4"/>
                <w:sz w:val="24"/>
              </w:rPr>
              <w:t xml:space="preserve"> </w:t>
            </w:r>
            <w:r>
              <w:rPr>
                <w:spacing w:val="-5"/>
                <w:sz w:val="24"/>
              </w:rPr>
              <w:t>No.</w:t>
            </w:r>
          </w:p>
        </w:tc>
      </w:tr>
      <w:tr w:rsidR="001E4FC6" w14:paraId="15F19C25" w14:textId="77777777">
        <w:trPr>
          <w:trHeight w:val="280"/>
        </w:trPr>
        <w:tc>
          <w:tcPr>
            <w:tcW w:w="989" w:type="dxa"/>
          </w:tcPr>
          <w:p w14:paraId="615D1334" w14:textId="77777777" w:rsidR="001E4FC6" w:rsidRDefault="00C57CEC">
            <w:pPr>
              <w:pStyle w:val="TableParagraph"/>
              <w:ind w:left="12"/>
              <w:rPr>
                <w:sz w:val="24"/>
              </w:rPr>
            </w:pPr>
            <w:r>
              <w:rPr>
                <w:spacing w:val="-5"/>
                <w:sz w:val="24"/>
              </w:rPr>
              <w:t>1.</w:t>
            </w:r>
          </w:p>
        </w:tc>
        <w:tc>
          <w:tcPr>
            <w:tcW w:w="5981" w:type="dxa"/>
          </w:tcPr>
          <w:p w14:paraId="4AB69505" w14:textId="7A44062E" w:rsidR="001E4FC6" w:rsidRPr="00B76B00" w:rsidRDefault="00B76B00" w:rsidP="00B76B00">
            <w:pPr>
              <w:pStyle w:val="TableParagraph"/>
              <w:ind w:left="0"/>
              <w:jc w:val="left"/>
              <w:rPr>
                <w:sz w:val="24"/>
                <w:lang w:val="en-IN"/>
              </w:rPr>
            </w:pPr>
            <w:r>
              <w:rPr>
                <w:sz w:val="24"/>
                <w:lang w:val="en-IN"/>
              </w:rPr>
              <w:t xml:space="preserve"> </w:t>
            </w:r>
            <w:r w:rsidRPr="00B76B00">
              <w:rPr>
                <w:sz w:val="24"/>
              </w:rPr>
              <w:t> Improper Access Control</w:t>
            </w:r>
          </w:p>
        </w:tc>
        <w:tc>
          <w:tcPr>
            <w:tcW w:w="3487" w:type="dxa"/>
          </w:tcPr>
          <w:p w14:paraId="597FC691" w14:textId="07BEB551" w:rsidR="001E4FC6" w:rsidRDefault="000A4AA6">
            <w:pPr>
              <w:pStyle w:val="TableParagraph"/>
              <w:ind w:left="25"/>
              <w:rPr>
                <w:sz w:val="24"/>
              </w:rPr>
            </w:pPr>
            <w:r w:rsidRPr="000A4AA6">
              <w:rPr>
                <w:sz w:val="24"/>
              </w:rPr>
              <w:t>284</w:t>
            </w:r>
          </w:p>
        </w:tc>
      </w:tr>
      <w:tr w:rsidR="001E4FC6" w14:paraId="03659089" w14:textId="77777777">
        <w:trPr>
          <w:trHeight w:val="280"/>
        </w:trPr>
        <w:tc>
          <w:tcPr>
            <w:tcW w:w="989" w:type="dxa"/>
          </w:tcPr>
          <w:p w14:paraId="70FFE765" w14:textId="77777777" w:rsidR="001E4FC6" w:rsidRDefault="00C57CEC">
            <w:pPr>
              <w:pStyle w:val="TableParagraph"/>
              <w:ind w:left="12"/>
              <w:rPr>
                <w:sz w:val="24"/>
              </w:rPr>
            </w:pPr>
            <w:r>
              <w:rPr>
                <w:spacing w:val="-5"/>
                <w:sz w:val="24"/>
              </w:rPr>
              <w:t>2.</w:t>
            </w:r>
          </w:p>
        </w:tc>
        <w:tc>
          <w:tcPr>
            <w:tcW w:w="5981" w:type="dxa"/>
          </w:tcPr>
          <w:p w14:paraId="245CF120" w14:textId="03F71B01" w:rsidR="001E4FC6" w:rsidRDefault="007306C1">
            <w:pPr>
              <w:pStyle w:val="TableParagraph"/>
              <w:jc w:val="left"/>
              <w:rPr>
                <w:sz w:val="24"/>
              </w:rPr>
            </w:pPr>
            <w:r w:rsidRPr="00B63265">
              <w:rPr>
                <w:spacing w:val="-13"/>
              </w:rPr>
              <w:t>Insecure Temporary File</w:t>
            </w:r>
          </w:p>
        </w:tc>
        <w:tc>
          <w:tcPr>
            <w:tcW w:w="3487" w:type="dxa"/>
          </w:tcPr>
          <w:p w14:paraId="1C9B0D9A" w14:textId="4097D612" w:rsidR="001E4FC6" w:rsidRDefault="002B283F">
            <w:pPr>
              <w:pStyle w:val="TableParagraph"/>
              <w:ind w:left="25" w:right="3"/>
              <w:rPr>
                <w:sz w:val="24"/>
              </w:rPr>
            </w:pPr>
            <w:r>
              <w:rPr>
                <w:spacing w:val="-5"/>
                <w:sz w:val="24"/>
              </w:rPr>
              <w:t>377</w:t>
            </w:r>
          </w:p>
        </w:tc>
      </w:tr>
      <w:tr w:rsidR="001E4FC6" w14:paraId="31727B48" w14:textId="77777777">
        <w:trPr>
          <w:trHeight w:val="280"/>
        </w:trPr>
        <w:tc>
          <w:tcPr>
            <w:tcW w:w="989" w:type="dxa"/>
          </w:tcPr>
          <w:p w14:paraId="6A668519" w14:textId="77777777" w:rsidR="001E4FC6" w:rsidRDefault="00C57CEC">
            <w:pPr>
              <w:pStyle w:val="TableParagraph"/>
              <w:ind w:left="12"/>
              <w:rPr>
                <w:sz w:val="24"/>
              </w:rPr>
            </w:pPr>
            <w:r>
              <w:rPr>
                <w:spacing w:val="-5"/>
                <w:sz w:val="24"/>
              </w:rPr>
              <w:t>3.</w:t>
            </w:r>
          </w:p>
        </w:tc>
        <w:tc>
          <w:tcPr>
            <w:tcW w:w="5981" w:type="dxa"/>
          </w:tcPr>
          <w:p w14:paraId="7A0D0C29" w14:textId="6D5ADD1C" w:rsidR="001E4FC6" w:rsidRDefault="00C7261F">
            <w:pPr>
              <w:pStyle w:val="TableParagraph"/>
              <w:jc w:val="left"/>
              <w:rPr>
                <w:sz w:val="24"/>
              </w:rPr>
            </w:pPr>
            <w:r w:rsidRPr="00C7261F">
              <w:rPr>
                <w:sz w:val="24"/>
              </w:rPr>
              <w:t>Cleartext Storage of Sensitive Information in a Cookie</w:t>
            </w:r>
          </w:p>
        </w:tc>
        <w:tc>
          <w:tcPr>
            <w:tcW w:w="3487" w:type="dxa"/>
          </w:tcPr>
          <w:p w14:paraId="6198794D" w14:textId="50EE72B7" w:rsidR="001E4FC6" w:rsidRDefault="00123E6E">
            <w:pPr>
              <w:pStyle w:val="TableParagraph"/>
              <w:ind w:left="25"/>
              <w:rPr>
                <w:sz w:val="24"/>
              </w:rPr>
            </w:pPr>
            <w:r>
              <w:rPr>
                <w:spacing w:val="-5"/>
                <w:sz w:val="24"/>
              </w:rPr>
              <w:t>315</w:t>
            </w:r>
          </w:p>
        </w:tc>
      </w:tr>
      <w:tr w:rsidR="001E4FC6" w14:paraId="6B6D7E3F" w14:textId="77777777">
        <w:trPr>
          <w:trHeight w:val="282"/>
        </w:trPr>
        <w:tc>
          <w:tcPr>
            <w:tcW w:w="989" w:type="dxa"/>
          </w:tcPr>
          <w:p w14:paraId="0FF039BF" w14:textId="77777777" w:rsidR="001E4FC6" w:rsidRDefault="00C57CEC">
            <w:pPr>
              <w:pStyle w:val="TableParagraph"/>
              <w:spacing w:line="263" w:lineRule="exact"/>
              <w:ind w:left="12"/>
              <w:rPr>
                <w:sz w:val="24"/>
              </w:rPr>
            </w:pPr>
            <w:r>
              <w:rPr>
                <w:spacing w:val="-5"/>
                <w:sz w:val="24"/>
              </w:rPr>
              <w:t>4.</w:t>
            </w:r>
          </w:p>
        </w:tc>
        <w:tc>
          <w:tcPr>
            <w:tcW w:w="5981" w:type="dxa"/>
          </w:tcPr>
          <w:p w14:paraId="0DE41DE5" w14:textId="28164CF3" w:rsidR="001E4FC6" w:rsidRDefault="009B52FE">
            <w:pPr>
              <w:pStyle w:val="TableParagraph"/>
              <w:spacing w:line="263" w:lineRule="exact"/>
              <w:jc w:val="left"/>
              <w:rPr>
                <w:sz w:val="24"/>
              </w:rPr>
            </w:pPr>
            <w:r w:rsidRPr="009B52FE">
              <w:rPr>
                <w:sz w:val="24"/>
              </w:rPr>
              <w:t>Active Debug Code</w:t>
            </w:r>
          </w:p>
        </w:tc>
        <w:tc>
          <w:tcPr>
            <w:tcW w:w="3487" w:type="dxa"/>
          </w:tcPr>
          <w:p w14:paraId="035B94F0" w14:textId="4E78E53B" w:rsidR="001E4FC6" w:rsidRPr="009B52FE" w:rsidRDefault="009B52FE">
            <w:pPr>
              <w:pStyle w:val="TableParagraph"/>
              <w:spacing w:line="263" w:lineRule="exact"/>
              <w:ind w:left="25" w:right="3"/>
              <w:rPr>
                <w:sz w:val="24"/>
                <w:lang w:val="en-IN"/>
              </w:rPr>
            </w:pPr>
            <w:r>
              <w:rPr>
                <w:spacing w:val="-5"/>
                <w:sz w:val="24"/>
              </w:rPr>
              <w:t>489</w:t>
            </w:r>
          </w:p>
        </w:tc>
      </w:tr>
      <w:tr w:rsidR="001E4FC6" w14:paraId="35ADDE2C" w14:textId="77777777">
        <w:trPr>
          <w:trHeight w:val="280"/>
        </w:trPr>
        <w:tc>
          <w:tcPr>
            <w:tcW w:w="989" w:type="dxa"/>
          </w:tcPr>
          <w:p w14:paraId="62912687" w14:textId="77777777" w:rsidR="001E4FC6" w:rsidRDefault="00C57CEC">
            <w:pPr>
              <w:pStyle w:val="TableParagraph"/>
              <w:ind w:left="12"/>
              <w:rPr>
                <w:sz w:val="24"/>
              </w:rPr>
            </w:pPr>
            <w:r>
              <w:rPr>
                <w:spacing w:val="-5"/>
                <w:sz w:val="24"/>
              </w:rPr>
              <w:t>5.</w:t>
            </w:r>
          </w:p>
        </w:tc>
        <w:tc>
          <w:tcPr>
            <w:tcW w:w="5981" w:type="dxa"/>
          </w:tcPr>
          <w:p w14:paraId="757FFBC1" w14:textId="2931698A" w:rsidR="001E4FC6" w:rsidRPr="00FA757E" w:rsidRDefault="006055A6">
            <w:pPr>
              <w:pStyle w:val="TableParagraph"/>
              <w:jc w:val="left"/>
              <w:rPr>
                <w:sz w:val="24"/>
                <w:lang w:val="en-IN"/>
              </w:rPr>
            </w:pPr>
            <w:r w:rsidRPr="006055A6">
              <w:rPr>
                <w:sz w:val="24"/>
                <w:lang w:val="en-IN"/>
              </w:rPr>
              <w:t>Unimplemented or Unsupported Feature in UI</w:t>
            </w:r>
          </w:p>
        </w:tc>
        <w:tc>
          <w:tcPr>
            <w:tcW w:w="3487" w:type="dxa"/>
          </w:tcPr>
          <w:p w14:paraId="49EA1ED6" w14:textId="405415BF" w:rsidR="001E4FC6" w:rsidRDefault="002646BC">
            <w:pPr>
              <w:pStyle w:val="TableParagraph"/>
              <w:ind w:left="25" w:right="3"/>
              <w:rPr>
                <w:sz w:val="24"/>
              </w:rPr>
            </w:pPr>
            <w:r>
              <w:rPr>
                <w:spacing w:val="-5"/>
                <w:sz w:val="24"/>
              </w:rPr>
              <w:t>447</w:t>
            </w:r>
          </w:p>
        </w:tc>
      </w:tr>
      <w:tr w:rsidR="001E4FC6" w14:paraId="313CB256" w14:textId="77777777">
        <w:trPr>
          <w:trHeight w:val="278"/>
        </w:trPr>
        <w:tc>
          <w:tcPr>
            <w:tcW w:w="989" w:type="dxa"/>
          </w:tcPr>
          <w:p w14:paraId="6A30FD12" w14:textId="77777777" w:rsidR="001E4FC6" w:rsidRDefault="00C57CEC">
            <w:pPr>
              <w:pStyle w:val="TableParagraph"/>
              <w:spacing w:line="258" w:lineRule="exact"/>
              <w:ind w:left="12"/>
              <w:rPr>
                <w:sz w:val="24"/>
              </w:rPr>
            </w:pPr>
            <w:r>
              <w:rPr>
                <w:spacing w:val="-5"/>
                <w:sz w:val="24"/>
              </w:rPr>
              <w:t>6.</w:t>
            </w:r>
          </w:p>
        </w:tc>
        <w:tc>
          <w:tcPr>
            <w:tcW w:w="5981" w:type="dxa"/>
          </w:tcPr>
          <w:p w14:paraId="7469997E" w14:textId="4F9D0A08" w:rsidR="001E4FC6" w:rsidRPr="002F4123" w:rsidRDefault="002F4123">
            <w:pPr>
              <w:pStyle w:val="TableParagraph"/>
              <w:spacing w:line="258" w:lineRule="exact"/>
              <w:jc w:val="left"/>
            </w:pPr>
            <w:r w:rsidRPr="00443966">
              <w:rPr>
                <w:spacing w:val="-13"/>
              </w:rPr>
              <w:t>Reusing a Nonce, Key Pair in Encryption</w:t>
            </w:r>
          </w:p>
        </w:tc>
        <w:tc>
          <w:tcPr>
            <w:tcW w:w="3487" w:type="dxa"/>
          </w:tcPr>
          <w:p w14:paraId="12325D94" w14:textId="514F85F8" w:rsidR="001E4FC6" w:rsidRDefault="002F4123">
            <w:pPr>
              <w:pStyle w:val="TableParagraph"/>
              <w:spacing w:line="258" w:lineRule="exact"/>
              <w:ind w:left="25" w:right="3"/>
              <w:rPr>
                <w:sz w:val="24"/>
              </w:rPr>
            </w:pPr>
            <w:r>
              <w:rPr>
                <w:spacing w:val="-5"/>
                <w:sz w:val="24"/>
              </w:rPr>
              <w:t>323</w:t>
            </w:r>
          </w:p>
        </w:tc>
      </w:tr>
      <w:tr w:rsidR="001E4FC6" w14:paraId="3DF524AB" w14:textId="77777777">
        <w:trPr>
          <w:trHeight w:val="282"/>
        </w:trPr>
        <w:tc>
          <w:tcPr>
            <w:tcW w:w="989" w:type="dxa"/>
          </w:tcPr>
          <w:p w14:paraId="0092503B" w14:textId="77777777" w:rsidR="001E4FC6" w:rsidRDefault="00C57CEC">
            <w:pPr>
              <w:pStyle w:val="TableParagraph"/>
              <w:spacing w:line="263" w:lineRule="exact"/>
              <w:ind w:left="12"/>
              <w:rPr>
                <w:sz w:val="24"/>
              </w:rPr>
            </w:pPr>
            <w:r>
              <w:rPr>
                <w:spacing w:val="-5"/>
                <w:sz w:val="24"/>
              </w:rPr>
              <w:t>7.</w:t>
            </w:r>
          </w:p>
        </w:tc>
        <w:tc>
          <w:tcPr>
            <w:tcW w:w="5981" w:type="dxa"/>
          </w:tcPr>
          <w:p w14:paraId="081CA9C0" w14:textId="00A05F2F" w:rsidR="001E4FC6" w:rsidRDefault="0047686C">
            <w:pPr>
              <w:pStyle w:val="TableParagraph"/>
              <w:spacing w:line="263" w:lineRule="exact"/>
              <w:jc w:val="left"/>
              <w:rPr>
                <w:sz w:val="24"/>
              </w:rPr>
            </w:pPr>
            <w:r w:rsidRPr="0047686C">
              <w:rPr>
                <w:sz w:val="24"/>
              </w:rPr>
              <w:t>Neutralization of Special Elements used in an OS Command ('OS Command Injection')</w:t>
            </w:r>
          </w:p>
        </w:tc>
        <w:tc>
          <w:tcPr>
            <w:tcW w:w="3487" w:type="dxa"/>
          </w:tcPr>
          <w:p w14:paraId="4EA8D4B6" w14:textId="3C0E35F9" w:rsidR="001E4FC6" w:rsidRDefault="0047686C">
            <w:pPr>
              <w:pStyle w:val="TableParagraph"/>
              <w:spacing w:line="263" w:lineRule="exact"/>
              <w:ind w:left="25" w:right="3"/>
              <w:rPr>
                <w:sz w:val="24"/>
              </w:rPr>
            </w:pPr>
            <w:r>
              <w:rPr>
                <w:spacing w:val="-5"/>
                <w:sz w:val="24"/>
              </w:rPr>
              <w:t>78</w:t>
            </w:r>
          </w:p>
        </w:tc>
      </w:tr>
      <w:tr w:rsidR="001E4FC6" w14:paraId="48AC6E53" w14:textId="77777777">
        <w:trPr>
          <w:trHeight w:val="280"/>
        </w:trPr>
        <w:tc>
          <w:tcPr>
            <w:tcW w:w="989" w:type="dxa"/>
          </w:tcPr>
          <w:p w14:paraId="008C8E7D" w14:textId="77777777" w:rsidR="001E4FC6" w:rsidRDefault="00C57CEC">
            <w:pPr>
              <w:pStyle w:val="TableParagraph"/>
              <w:ind w:left="12"/>
              <w:rPr>
                <w:sz w:val="24"/>
              </w:rPr>
            </w:pPr>
            <w:r>
              <w:rPr>
                <w:spacing w:val="-5"/>
                <w:sz w:val="24"/>
              </w:rPr>
              <w:t>8.</w:t>
            </w:r>
          </w:p>
        </w:tc>
        <w:tc>
          <w:tcPr>
            <w:tcW w:w="5981" w:type="dxa"/>
          </w:tcPr>
          <w:p w14:paraId="2B430723" w14:textId="3AD99168" w:rsidR="001E4FC6" w:rsidRDefault="0066713C">
            <w:pPr>
              <w:pStyle w:val="TableParagraph"/>
              <w:jc w:val="left"/>
              <w:rPr>
                <w:sz w:val="24"/>
              </w:rPr>
            </w:pPr>
            <w:r w:rsidRPr="00CD77AE">
              <w:rPr>
                <w:spacing w:val="-13"/>
              </w:rPr>
              <w:t>Cleartext Storage in a File or on Disk</w:t>
            </w:r>
          </w:p>
        </w:tc>
        <w:tc>
          <w:tcPr>
            <w:tcW w:w="3487" w:type="dxa"/>
          </w:tcPr>
          <w:p w14:paraId="45758642" w14:textId="667E1C1D" w:rsidR="001E4FC6" w:rsidRDefault="00C57CEC">
            <w:pPr>
              <w:pStyle w:val="TableParagraph"/>
              <w:ind w:left="25" w:right="3"/>
              <w:rPr>
                <w:sz w:val="24"/>
              </w:rPr>
            </w:pPr>
            <w:r>
              <w:rPr>
                <w:spacing w:val="-5"/>
                <w:sz w:val="24"/>
              </w:rPr>
              <w:t>31</w:t>
            </w:r>
            <w:r w:rsidR="00D37562">
              <w:rPr>
                <w:spacing w:val="-5"/>
                <w:sz w:val="24"/>
              </w:rPr>
              <w:t>3</w:t>
            </w:r>
          </w:p>
        </w:tc>
      </w:tr>
      <w:tr w:rsidR="001E4FC6" w14:paraId="6ECBC249" w14:textId="77777777">
        <w:trPr>
          <w:trHeight w:val="282"/>
        </w:trPr>
        <w:tc>
          <w:tcPr>
            <w:tcW w:w="989" w:type="dxa"/>
          </w:tcPr>
          <w:p w14:paraId="1A114E4E" w14:textId="77777777" w:rsidR="001E4FC6" w:rsidRDefault="00C57CEC">
            <w:pPr>
              <w:pStyle w:val="TableParagraph"/>
              <w:spacing w:line="263" w:lineRule="exact"/>
              <w:ind w:left="12"/>
              <w:rPr>
                <w:sz w:val="24"/>
              </w:rPr>
            </w:pPr>
            <w:r>
              <w:rPr>
                <w:spacing w:val="-5"/>
                <w:sz w:val="24"/>
              </w:rPr>
              <w:t>9.</w:t>
            </w:r>
          </w:p>
        </w:tc>
        <w:tc>
          <w:tcPr>
            <w:tcW w:w="5981" w:type="dxa"/>
          </w:tcPr>
          <w:p w14:paraId="24F5CC3F" w14:textId="7E821295" w:rsidR="001E4FC6" w:rsidRDefault="00C21EC7">
            <w:pPr>
              <w:pStyle w:val="TableParagraph"/>
              <w:spacing w:line="263" w:lineRule="exact"/>
              <w:jc w:val="left"/>
              <w:rPr>
                <w:sz w:val="24"/>
              </w:rPr>
            </w:pPr>
            <w:r w:rsidRPr="00C21EC7">
              <w:rPr>
                <w:sz w:val="24"/>
              </w:rPr>
              <w:t>Improper Certificate Validation</w:t>
            </w:r>
          </w:p>
        </w:tc>
        <w:tc>
          <w:tcPr>
            <w:tcW w:w="3487" w:type="dxa"/>
          </w:tcPr>
          <w:p w14:paraId="04A9526D" w14:textId="77777777" w:rsidR="001E4FC6" w:rsidRDefault="00C57CEC">
            <w:pPr>
              <w:pStyle w:val="TableParagraph"/>
              <w:spacing w:line="263" w:lineRule="exact"/>
              <w:ind w:left="25"/>
              <w:rPr>
                <w:sz w:val="24"/>
              </w:rPr>
            </w:pPr>
            <w:r>
              <w:rPr>
                <w:spacing w:val="-4"/>
                <w:sz w:val="24"/>
              </w:rPr>
              <w:t>1021</w:t>
            </w:r>
          </w:p>
        </w:tc>
      </w:tr>
      <w:tr w:rsidR="001E4FC6" w14:paraId="5A58A756" w14:textId="77777777">
        <w:trPr>
          <w:trHeight w:val="277"/>
        </w:trPr>
        <w:tc>
          <w:tcPr>
            <w:tcW w:w="989" w:type="dxa"/>
          </w:tcPr>
          <w:p w14:paraId="19E96E8C" w14:textId="77777777" w:rsidR="001E4FC6" w:rsidRDefault="00C57CEC">
            <w:pPr>
              <w:pStyle w:val="TableParagraph"/>
              <w:spacing w:line="258" w:lineRule="exact"/>
              <w:ind w:left="12" w:right="2"/>
              <w:rPr>
                <w:sz w:val="24"/>
              </w:rPr>
            </w:pPr>
            <w:r>
              <w:rPr>
                <w:spacing w:val="-5"/>
                <w:sz w:val="24"/>
              </w:rPr>
              <w:t>10.</w:t>
            </w:r>
          </w:p>
        </w:tc>
        <w:tc>
          <w:tcPr>
            <w:tcW w:w="5981" w:type="dxa"/>
          </w:tcPr>
          <w:p w14:paraId="2B42A66F" w14:textId="77777777" w:rsidR="001E4FC6" w:rsidRDefault="00C57CEC">
            <w:pPr>
              <w:pStyle w:val="TableParagraph"/>
              <w:spacing w:line="258" w:lineRule="exact"/>
              <w:jc w:val="left"/>
              <w:rPr>
                <w:sz w:val="24"/>
              </w:rPr>
            </w:pPr>
            <w:r>
              <w:rPr>
                <w:spacing w:val="-2"/>
                <w:sz w:val="24"/>
              </w:rPr>
              <w:t>webserver</w:t>
            </w:r>
            <w:r>
              <w:rPr>
                <w:sz w:val="24"/>
              </w:rPr>
              <w:t xml:space="preserve"> </w:t>
            </w:r>
            <w:r>
              <w:rPr>
                <w:spacing w:val="-2"/>
                <w:sz w:val="24"/>
              </w:rPr>
              <w:t>allows</w:t>
            </w:r>
            <w:r>
              <w:rPr>
                <w:spacing w:val="2"/>
                <w:sz w:val="24"/>
              </w:rPr>
              <w:t xml:space="preserve"> </w:t>
            </w:r>
            <w:r>
              <w:rPr>
                <w:spacing w:val="-2"/>
                <w:sz w:val="24"/>
              </w:rPr>
              <w:t>password</w:t>
            </w:r>
            <w:r>
              <w:rPr>
                <w:spacing w:val="3"/>
                <w:sz w:val="24"/>
              </w:rPr>
              <w:t xml:space="preserve"> </w:t>
            </w:r>
            <w:r>
              <w:rPr>
                <w:spacing w:val="-2"/>
                <w:sz w:val="24"/>
              </w:rPr>
              <w:t>auto-completion</w:t>
            </w:r>
          </w:p>
        </w:tc>
        <w:tc>
          <w:tcPr>
            <w:tcW w:w="3487" w:type="dxa"/>
          </w:tcPr>
          <w:p w14:paraId="36F7C54B" w14:textId="77777777" w:rsidR="001E4FC6" w:rsidRDefault="00C57CEC">
            <w:pPr>
              <w:pStyle w:val="TableParagraph"/>
              <w:spacing w:line="258" w:lineRule="exact"/>
              <w:ind w:left="25" w:right="3"/>
              <w:rPr>
                <w:sz w:val="24"/>
              </w:rPr>
            </w:pPr>
            <w:r>
              <w:rPr>
                <w:spacing w:val="-5"/>
                <w:sz w:val="24"/>
              </w:rPr>
              <w:t>310</w:t>
            </w:r>
          </w:p>
        </w:tc>
      </w:tr>
      <w:tr w:rsidR="001E4FC6" w14:paraId="69CDF8F7" w14:textId="77777777">
        <w:trPr>
          <w:trHeight w:val="280"/>
        </w:trPr>
        <w:tc>
          <w:tcPr>
            <w:tcW w:w="989" w:type="dxa"/>
          </w:tcPr>
          <w:p w14:paraId="161866F6" w14:textId="77777777" w:rsidR="001E4FC6" w:rsidRDefault="00C57CEC">
            <w:pPr>
              <w:pStyle w:val="TableParagraph"/>
              <w:ind w:left="12" w:right="2"/>
              <w:rPr>
                <w:sz w:val="24"/>
              </w:rPr>
            </w:pPr>
            <w:r>
              <w:rPr>
                <w:spacing w:val="-5"/>
                <w:sz w:val="24"/>
              </w:rPr>
              <w:t>11.</w:t>
            </w:r>
          </w:p>
        </w:tc>
        <w:tc>
          <w:tcPr>
            <w:tcW w:w="5981" w:type="dxa"/>
          </w:tcPr>
          <w:p w14:paraId="4132A13E" w14:textId="77777777" w:rsidR="001E4FC6" w:rsidRDefault="00C57CEC">
            <w:pPr>
              <w:pStyle w:val="TableParagraph"/>
              <w:jc w:val="left"/>
              <w:rPr>
                <w:sz w:val="24"/>
              </w:rPr>
            </w:pPr>
            <w:r>
              <w:rPr>
                <w:sz w:val="24"/>
              </w:rPr>
              <w:t>Cross-site</w:t>
            </w:r>
            <w:r>
              <w:rPr>
                <w:spacing w:val="-11"/>
                <w:sz w:val="24"/>
              </w:rPr>
              <w:t xml:space="preserve"> </w:t>
            </w:r>
            <w:r>
              <w:rPr>
                <w:sz w:val="24"/>
              </w:rPr>
              <w:t>scripting</w:t>
            </w:r>
            <w:r>
              <w:rPr>
                <w:spacing w:val="-10"/>
                <w:sz w:val="24"/>
              </w:rPr>
              <w:t xml:space="preserve"> </w:t>
            </w:r>
            <w:r>
              <w:rPr>
                <w:sz w:val="24"/>
              </w:rPr>
              <w:t>(DOM-based</w:t>
            </w:r>
            <w:r>
              <w:rPr>
                <w:spacing w:val="-9"/>
                <w:sz w:val="24"/>
              </w:rPr>
              <w:t xml:space="preserve"> </w:t>
            </w:r>
            <w:r>
              <w:rPr>
                <w:spacing w:val="-4"/>
                <w:sz w:val="24"/>
              </w:rPr>
              <w:t>XSS)</w:t>
            </w:r>
          </w:p>
        </w:tc>
        <w:tc>
          <w:tcPr>
            <w:tcW w:w="3487" w:type="dxa"/>
          </w:tcPr>
          <w:p w14:paraId="4E609200" w14:textId="77777777" w:rsidR="001E4FC6" w:rsidRDefault="00C57CEC">
            <w:pPr>
              <w:pStyle w:val="TableParagraph"/>
              <w:ind w:left="25"/>
              <w:rPr>
                <w:sz w:val="24"/>
              </w:rPr>
            </w:pPr>
            <w:r>
              <w:rPr>
                <w:spacing w:val="-5"/>
                <w:sz w:val="24"/>
              </w:rPr>
              <w:t>79</w:t>
            </w:r>
          </w:p>
        </w:tc>
      </w:tr>
      <w:tr w:rsidR="001E4FC6" w14:paraId="33A41048" w14:textId="77777777">
        <w:trPr>
          <w:trHeight w:val="283"/>
        </w:trPr>
        <w:tc>
          <w:tcPr>
            <w:tcW w:w="989" w:type="dxa"/>
          </w:tcPr>
          <w:p w14:paraId="1DD51C4F" w14:textId="77777777" w:rsidR="001E4FC6" w:rsidRDefault="00C57CEC">
            <w:pPr>
              <w:pStyle w:val="TableParagraph"/>
              <w:spacing w:line="263" w:lineRule="exact"/>
              <w:ind w:left="12" w:right="2"/>
              <w:rPr>
                <w:sz w:val="24"/>
              </w:rPr>
            </w:pPr>
            <w:r>
              <w:rPr>
                <w:spacing w:val="-5"/>
                <w:sz w:val="24"/>
              </w:rPr>
              <w:t>12.</w:t>
            </w:r>
          </w:p>
        </w:tc>
        <w:tc>
          <w:tcPr>
            <w:tcW w:w="5981" w:type="dxa"/>
          </w:tcPr>
          <w:p w14:paraId="13ABD0DA" w14:textId="4F2C5006" w:rsidR="001E4FC6" w:rsidRDefault="00A1566B">
            <w:pPr>
              <w:pStyle w:val="TableParagraph"/>
              <w:spacing w:line="263" w:lineRule="exact"/>
              <w:jc w:val="left"/>
              <w:rPr>
                <w:sz w:val="24"/>
              </w:rPr>
            </w:pPr>
            <w:r w:rsidRPr="007B5FC6">
              <w:rPr>
                <w:spacing w:val="-11"/>
              </w:rPr>
              <w:t>Improper Handling of Insufficient Privileges</w:t>
            </w:r>
          </w:p>
        </w:tc>
        <w:tc>
          <w:tcPr>
            <w:tcW w:w="3487" w:type="dxa"/>
          </w:tcPr>
          <w:p w14:paraId="4177FFFB" w14:textId="47050A99" w:rsidR="001E4FC6" w:rsidRDefault="00A1566B">
            <w:pPr>
              <w:pStyle w:val="TableParagraph"/>
              <w:spacing w:line="263" w:lineRule="exact"/>
              <w:ind w:left="25"/>
              <w:rPr>
                <w:sz w:val="24"/>
              </w:rPr>
            </w:pPr>
            <w:r>
              <w:rPr>
                <w:spacing w:val="-5"/>
                <w:sz w:val="24"/>
              </w:rPr>
              <w:t>274</w:t>
            </w:r>
          </w:p>
        </w:tc>
      </w:tr>
    </w:tbl>
    <w:p w14:paraId="5E387C27" w14:textId="77777777" w:rsidR="001E4FC6" w:rsidRDefault="00C57CEC">
      <w:pPr>
        <w:ind w:left="153"/>
        <w:rPr>
          <w:sz w:val="26"/>
        </w:rPr>
      </w:pPr>
      <w:r>
        <w:rPr>
          <w:spacing w:val="-2"/>
          <w:sz w:val="26"/>
        </w:rPr>
        <w:t>Report:</w:t>
      </w:r>
    </w:p>
    <w:p w14:paraId="216509B6" w14:textId="77777777" w:rsidR="0048785B" w:rsidRPr="0048785B" w:rsidRDefault="00571E13" w:rsidP="0048785B">
      <w:pPr>
        <w:pStyle w:val="TableParagraph"/>
        <w:numPr>
          <w:ilvl w:val="0"/>
          <w:numId w:val="27"/>
        </w:numPr>
        <w:spacing w:line="240" w:lineRule="auto"/>
        <w:jc w:val="left"/>
        <w:rPr>
          <w:sz w:val="24"/>
          <w:lang w:val="en-IN"/>
        </w:rPr>
      </w:pPr>
      <w:r>
        <w:t>Vulnerability</w:t>
      </w:r>
      <w:r>
        <w:rPr>
          <w:spacing w:val="-13"/>
        </w:rPr>
        <w:t xml:space="preserve"> </w:t>
      </w:r>
      <w:r>
        <w:t>name:</w:t>
      </w:r>
      <w:r>
        <w:rPr>
          <w:spacing w:val="-13"/>
        </w:rPr>
        <w:t xml:space="preserve"> </w:t>
      </w:r>
      <w:r w:rsidR="00545089" w:rsidRPr="00B76B00">
        <w:rPr>
          <w:sz w:val="24"/>
        </w:rPr>
        <w:t> Improper Access Control</w:t>
      </w:r>
    </w:p>
    <w:p w14:paraId="37FFD469" w14:textId="0E63B009" w:rsidR="001E4FC6" w:rsidRPr="0048785B" w:rsidRDefault="00C57CEC" w:rsidP="0048785B">
      <w:pPr>
        <w:pStyle w:val="TableParagraph"/>
        <w:spacing w:line="240" w:lineRule="auto"/>
        <w:ind w:left="1260"/>
        <w:jc w:val="left"/>
        <w:rPr>
          <w:sz w:val="24"/>
          <w:lang w:val="en-IN"/>
        </w:rPr>
      </w:pPr>
      <w:r>
        <w:t xml:space="preserve">CWE: </w:t>
      </w:r>
      <w:r w:rsidR="00D34F93" w:rsidRPr="0048785B">
        <w:rPr>
          <w:sz w:val="24"/>
        </w:rPr>
        <w:t>284</w:t>
      </w:r>
    </w:p>
    <w:p w14:paraId="6C849DBA" w14:textId="32306EF4" w:rsidR="001E4FC6" w:rsidRPr="00986250" w:rsidRDefault="0029326B" w:rsidP="0048785B">
      <w:pPr>
        <w:ind w:left="514"/>
        <w:rPr>
          <w:spacing w:val="1"/>
          <w:lang w:val="en-IN"/>
        </w:rPr>
      </w:pPr>
      <w:r>
        <w:rPr>
          <w:spacing w:val="-2"/>
        </w:rPr>
        <w:t xml:space="preserve">                OWASP</w:t>
      </w:r>
      <w:r>
        <w:rPr>
          <w:spacing w:val="-4"/>
        </w:rPr>
        <w:t xml:space="preserve"> </w:t>
      </w:r>
      <w:r>
        <w:rPr>
          <w:spacing w:val="-2"/>
        </w:rPr>
        <w:t>category:</w:t>
      </w:r>
      <w:r>
        <w:rPr>
          <w:spacing w:val="1"/>
        </w:rPr>
        <w:t xml:space="preserve"> </w:t>
      </w:r>
      <w:r w:rsidR="00986250" w:rsidRPr="00986250">
        <w:rPr>
          <w:spacing w:val="1"/>
          <w:lang w:val="en-IN"/>
        </w:rPr>
        <w:t>A01:2025 Broken Access Control</w:t>
      </w:r>
    </w:p>
    <w:p w14:paraId="5615DB92" w14:textId="6BF7593D" w:rsidR="00F71057" w:rsidRPr="00F71057" w:rsidRDefault="00F71057" w:rsidP="004E2349">
      <w:pPr>
        <w:pStyle w:val="BodyText"/>
        <w:spacing w:before="35"/>
        <w:ind w:left="360"/>
        <w:rPr>
          <w:sz w:val="22"/>
        </w:rPr>
      </w:pPr>
      <w:r w:rsidRPr="00F71057">
        <w:rPr>
          <w:sz w:val="22"/>
        </w:rPr>
        <w:t>Description:</w:t>
      </w:r>
    </w:p>
    <w:p w14:paraId="1F954E73" w14:textId="77777777" w:rsidR="00F71057" w:rsidRPr="00F71057" w:rsidRDefault="00F71057" w:rsidP="004E2349">
      <w:pPr>
        <w:pStyle w:val="BodyText"/>
        <w:spacing w:before="35"/>
        <w:ind w:left="360"/>
        <w:rPr>
          <w:sz w:val="22"/>
        </w:rPr>
      </w:pPr>
      <w:r w:rsidRPr="00F71057">
        <w:rPr>
          <w:sz w:val="22"/>
        </w:rPr>
        <w:t>It occurs when a system fails to properly restrict access to resources from unauthorized users. Improper access control allows users to perform actions or access data beyond their intended permissions. This vulnerability happens when authentication or authorization mechanisms are not correctly implemented, allowing attackers to bypass security restrictions and gain unauthorized access to sensitive systems or information.</w:t>
      </w:r>
    </w:p>
    <w:p w14:paraId="3DEF6686" w14:textId="77777777" w:rsidR="00F71057" w:rsidRPr="00F71057" w:rsidRDefault="00F71057" w:rsidP="00F71057">
      <w:pPr>
        <w:pStyle w:val="BodyText"/>
        <w:spacing w:before="35"/>
        <w:rPr>
          <w:sz w:val="22"/>
        </w:rPr>
      </w:pPr>
    </w:p>
    <w:p w14:paraId="243CE6DE" w14:textId="77777777" w:rsidR="00F71057" w:rsidRPr="00F71057" w:rsidRDefault="00F71057" w:rsidP="004E2349">
      <w:pPr>
        <w:pStyle w:val="BodyText"/>
        <w:spacing w:before="35"/>
        <w:ind w:left="360"/>
        <w:rPr>
          <w:sz w:val="22"/>
        </w:rPr>
      </w:pPr>
      <w:r w:rsidRPr="00F71057">
        <w:rPr>
          <w:sz w:val="22"/>
        </w:rPr>
        <w:t>Business Impact:</w:t>
      </w:r>
    </w:p>
    <w:p w14:paraId="5BDF3972" w14:textId="4F71915D" w:rsidR="001E4FC6" w:rsidRDefault="00F71057" w:rsidP="004E2349">
      <w:pPr>
        <w:pStyle w:val="BodyText"/>
        <w:spacing w:before="35"/>
        <w:ind w:left="360"/>
        <w:rPr>
          <w:sz w:val="22"/>
        </w:rPr>
      </w:pPr>
      <w:r w:rsidRPr="00F71057">
        <w:rPr>
          <w:sz w:val="22"/>
        </w:rPr>
        <w:t>Improper access control can allow attackers to access confidential data, modify system settings, or perform actions with higher privileges than intended. From an attacker's perspective, this vulnerability can be exploited to bypass security checks and gain unauthorized access to critical resources. If a privileged user account is compromised, the attacker may perform administrative operations, steal sensitive information, or disrupt system functionality, which can lead to data breaches, financial loss, and damage to the organization's reputation.</w:t>
      </w:r>
    </w:p>
    <w:p w14:paraId="3B010D28" w14:textId="77777777" w:rsidR="006369EF" w:rsidRDefault="006369EF">
      <w:pPr>
        <w:ind w:left="514"/>
      </w:pPr>
    </w:p>
    <w:p w14:paraId="7AD87706" w14:textId="77777777" w:rsidR="001E4FC6" w:rsidRDefault="001E4FC6">
      <w:pPr>
        <w:pStyle w:val="ListParagraph"/>
      </w:pPr>
    </w:p>
    <w:p w14:paraId="3F3E4C69" w14:textId="65CF2EF5" w:rsidR="0048785B" w:rsidRDefault="0048785B" w:rsidP="003E61AA">
      <w:pPr>
        <w:pStyle w:val="ListParagraph"/>
        <w:sectPr w:rsidR="0048785B">
          <w:pgSz w:w="11920" w:h="16850"/>
          <w:pgMar w:top="66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r w:rsidRPr="00004D7D">
        <w:rPr>
          <w:noProof/>
          <w:sz w:val="20"/>
        </w:rPr>
        <w:drawing>
          <wp:inline distT="0" distB="0" distL="0" distR="0" wp14:anchorId="58494FFC" wp14:editId="0F8E4E5E">
            <wp:extent cx="5753100" cy="2057355"/>
            <wp:effectExtent l="0" t="0" r="0" b="635"/>
            <wp:docPr id="597611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102844" name=""/>
                    <pic:cNvPicPr/>
                  </pic:nvPicPr>
                  <pic:blipFill>
                    <a:blip r:embed="rId6"/>
                    <a:stretch>
                      <a:fillRect/>
                    </a:stretch>
                  </pic:blipFill>
                  <pic:spPr>
                    <a:xfrm>
                      <a:off x="0" y="0"/>
                      <a:ext cx="5834162" cy="2086343"/>
                    </a:xfrm>
                    <a:prstGeom prst="rect">
                      <a:avLst/>
                    </a:prstGeom>
                  </pic:spPr>
                </pic:pic>
              </a:graphicData>
            </a:graphic>
          </wp:inline>
        </w:drawing>
      </w:r>
    </w:p>
    <w:p w14:paraId="0BA46EA3" w14:textId="77777777" w:rsidR="001E4FC6" w:rsidRDefault="001E4FC6">
      <w:pPr>
        <w:pStyle w:val="BodyText"/>
        <w:spacing w:before="116"/>
        <w:rPr>
          <w:sz w:val="22"/>
        </w:rPr>
      </w:pPr>
    </w:p>
    <w:p w14:paraId="2A211FBB" w14:textId="77777777" w:rsidR="00BD03CF" w:rsidRPr="006A65BD" w:rsidRDefault="00BD03CF" w:rsidP="00BD03CF">
      <w:pPr>
        <w:pStyle w:val="ListParagraph"/>
        <w:ind w:left="720" w:firstLine="0"/>
        <w:rPr>
          <w:lang w:val="en-IN"/>
        </w:rPr>
      </w:pPr>
    </w:p>
    <w:p w14:paraId="66F3CE5C" w14:textId="167C181E" w:rsidR="00B63265" w:rsidRPr="00E17E13" w:rsidRDefault="00BF4B86" w:rsidP="008E2002">
      <w:pPr>
        <w:pStyle w:val="ListParagraph"/>
        <w:numPr>
          <w:ilvl w:val="0"/>
          <w:numId w:val="27"/>
        </w:numPr>
        <w:ind w:left="1234"/>
        <w:rPr>
          <w:spacing w:val="-13"/>
        </w:rPr>
      </w:pPr>
      <w:r>
        <w:t>Vulnerability</w:t>
      </w:r>
      <w:r w:rsidRPr="00E17E13">
        <w:rPr>
          <w:spacing w:val="-13"/>
        </w:rPr>
        <w:t xml:space="preserve"> </w:t>
      </w:r>
      <w:r>
        <w:t>name:</w:t>
      </w:r>
      <w:r w:rsidRPr="00E17E13">
        <w:rPr>
          <w:spacing w:val="-13"/>
        </w:rPr>
        <w:t xml:space="preserve"> </w:t>
      </w:r>
      <w:r w:rsidR="00B63265" w:rsidRPr="00E17E13">
        <w:rPr>
          <w:spacing w:val="-13"/>
        </w:rPr>
        <w:t xml:space="preserve">Insecure Temporary File </w:t>
      </w:r>
    </w:p>
    <w:p w14:paraId="1B39F2D5" w14:textId="4C5EDDE2" w:rsidR="001E4FC6" w:rsidRPr="00C5228E" w:rsidRDefault="00C5228E" w:rsidP="008E2002">
      <w:pPr>
        <w:rPr>
          <w:lang w:val="en-IN"/>
        </w:rPr>
      </w:pPr>
      <w:r>
        <w:t xml:space="preserve">      </w:t>
      </w:r>
      <w:r w:rsidR="008E2002">
        <w:t xml:space="preserve">                  </w:t>
      </w:r>
      <w:r>
        <w:t xml:space="preserve">  CWE: </w:t>
      </w:r>
      <w:r w:rsidR="002B7272" w:rsidRPr="002B7272">
        <w:t>377</w:t>
      </w:r>
    </w:p>
    <w:p w14:paraId="349ED94D" w14:textId="05288B5F" w:rsidR="0083033A" w:rsidRPr="0083033A" w:rsidRDefault="0083033A" w:rsidP="008E2002">
      <w:pPr>
        <w:spacing w:line="256" w:lineRule="exact"/>
        <w:rPr>
          <w:spacing w:val="1"/>
          <w:lang w:val="en-IN"/>
        </w:rPr>
      </w:pPr>
      <w:r>
        <w:rPr>
          <w:spacing w:val="-2"/>
        </w:rPr>
        <w:t xml:space="preserve">        </w:t>
      </w:r>
      <w:r w:rsidR="008E2002">
        <w:rPr>
          <w:spacing w:val="-2"/>
        </w:rPr>
        <w:t xml:space="preserve">                   </w:t>
      </w:r>
      <w:r w:rsidRPr="0083033A">
        <w:rPr>
          <w:spacing w:val="-2"/>
        </w:rPr>
        <w:t>OWASP</w:t>
      </w:r>
      <w:r w:rsidRPr="0083033A">
        <w:rPr>
          <w:spacing w:val="-4"/>
        </w:rPr>
        <w:t xml:space="preserve"> </w:t>
      </w:r>
      <w:r w:rsidRPr="0083033A">
        <w:rPr>
          <w:spacing w:val="-2"/>
        </w:rPr>
        <w:t>category:</w:t>
      </w:r>
      <w:r w:rsidRPr="0083033A">
        <w:rPr>
          <w:spacing w:val="1"/>
        </w:rPr>
        <w:t xml:space="preserve"> </w:t>
      </w:r>
      <w:r w:rsidRPr="0083033A">
        <w:rPr>
          <w:spacing w:val="1"/>
          <w:lang w:val="en-IN"/>
        </w:rPr>
        <w:t>A01:2025 Broken Access Control</w:t>
      </w:r>
    </w:p>
    <w:p w14:paraId="20BE03A7" w14:textId="77777777" w:rsidR="0083033A" w:rsidRPr="00DC0FE6" w:rsidRDefault="0083033A" w:rsidP="0083033A">
      <w:pPr>
        <w:pStyle w:val="ListParagraph"/>
        <w:ind w:left="1305" w:firstLine="0"/>
        <w:rPr>
          <w:lang w:val="en-IN"/>
        </w:rPr>
      </w:pPr>
    </w:p>
    <w:p w14:paraId="2C24918C" w14:textId="77777777" w:rsidR="003A283C" w:rsidRPr="003A283C" w:rsidRDefault="003A283C" w:rsidP="003A283C">
      <w:pPr>
        <w:ind w:left="514"/>
        <w:rPr>
          <w:spacing w:val="-2"/>
        </w:rPr>
      </w:pPr>
      <w:r w:rsidRPr="003A283C">
        <w:rPr>
          <w:spacing w:val="-2"/>
        </w:rPr>
        <w:t>Description:</w:t>
      </w:r>
    </w:p>
    <w:p w14:paraId="11F07EEE" w14:textId="77777777" w:rsidR="003A283C" w:rsidRPr="003A283C" w:rsidRDefault="003A283C" w:rsidP="003A283C">
      <w:pPr>
        <w:ind w:left="514"/>
        <w:rPr>
          <w:spacing w:val="-2"/>
        </w:rPr>
      </w:pPr>
      <w:r w:rsidRPr="003A283C">
        <w:rPr>
          <w:spacing w:val="-2"/>
        </w:rPr>
        <w:t>This vulnerability occurs when an application creates temporary files in an insecure location or without proper permissions. As a result, unauthorized users may access, modify, or delete these files, which can expose sensitive information or affect system functionality.</w:t>
      </w:r>
    </w:p>
    <w:p w14:paraId="5242267C" w14:textId="77777777" w:rsidR="003A283C" w:rsidRPr="003A283C" w:rsidRDefault="003A283C" w:rsidP="003A283C">
      <w:pPr>
        <w:ind w:left="514"/>
        <w:rPr>
          <w:spacing w:val="-2"/>
        </w:rPr>
      </w:pPr>
    </w:p>
    <w:p w14:paraId="4ECB3B76" w14:textId="77777777" w:rsidR="003A283C" w:rsidRPr="003A283C" w:rsidRDefault="003A283C" w:rsidP="003A283C">
      <w:pPr>
        <w:ind w:left="514"/>
        <w:rPr>
          <w:spacing w:val="-2"/>
        </w:rPr>
      </w:pPr>
      <w:r w:rsidRPr="003A283C">
        <w:rPr>
          <w:spacing w:val="-2"/>
        </w:rPr>
        <w:t>Business Impact:</w:t>
      </w:r>
    </w:p>
    <w:p w14:paraId="16D7E1FC" w14:textId="77777777" w:rsidR="003A283C" w:rsidRDefault="003A283C" w:rsidP="003A283C">
      <w:pPr>
        <w:ind w:left="514"/>
        <w:rPr>
          <w:spacing w:val="-2"/>
        </w:rPr>
      </w:pPr>
      <w:r w:rsidRPr="003A283C">
        <w:rPr>
          <w:spacing w:val="-2"/>
        </w:rPr>
        <w:t>This vulnerability can lead to data exposure, system manipulation, financial loss, and damage to the organization's reputation. It may also cause operational disruption and loss of customer trust.</w:t>
      </w:r>
    </w:p>
    <w:p w14:paraId="2A5C321A" w14:textId="77777777" w:rsidR="001E4FC6" w:rsidRDefault="001E4FC6">
      <w:pPr>
        <w:pStyle w:val="ListParagraph"/>
      </w:pPr>
    </w:p>
    <w:p w14:paraId="1C62D363" w14:textId="77777777" w:rsidR="00C5228E" w:rsidRDefault="00C5228E">
      <w:pPr>
        <w:pStyle w:val="ListParagraph"/>
      </w:pPr>
    </w:p>
    <w:p w14:paraId="4BF5CC21" w14:textId="77777777" w:rsidR="00C5228E" w:rsidRDefault="00C5228E">
      <w:pPr>
        <w:pStyle w:val="ListParagraph"/>
      </w:pPr>
      <w:r w:rsidRPr="006E698D">
        <w:rPr>
          <w:noProof/>
          <w:sz w:val="20"/>
        </w:rPr>
        <w:drawing>
          <wp:inline distT="0" distB="0" distL="0" distR="0" wp14:anchorId="3AB0043C" wp14:editId="0D9F4CFD">
            <wp:extent cx="5667375" cy="2085975"/>
            <wp:effectExtent l="0" t="0" r="9525" b="9525"/>
            <wp:docPr id="1787937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937858" name=""/>
                    <pic:cNvPicPr/>
                  </pic:nvPicPr>
                  <pic:blipFill>
                    <a:blip r:embed="rId7"/>
                    <a:stretch>
                      <a:fillRect/>
                    </a:stretch>
                  </pic:blipFill>
                  <pic:spPr>
                    <a:xfrm>
                      <a:off x="0" y="0"/>
                      <a:ext cx="5667375" cy="2085975"/>
                    </a:xfrm>
                    <a:prstGeom prst="rect">
                      <a:avLst/>
                    </a:prstGeom>
                  </pic:spPr>
                </pic:pic>
              </a:graphicData>
            </a:graphic>
          </wp:inline>
        </w:drawing>
      </w:r>
    </w:p>
    <w:p w14:paraId="67555F8B" w14:textId="77777777" w:rsidR="00C5228E" w:rsidRDefault="00C5228E">
      <w:pPr>
        <w:pStyle w:val="ListParagraph"/>
      </w:pPr>
    </w:p>
    <w:p w14:paraId="03F21846" w14:textId="77777777" w:rsidR="00C5228E" w:rsidRDefault="00C5228E">
      <w:pPr>
        <w:pStyle w:val="ListParagraph"/>
      </w:pPr>
    </w:p>
    <w:p w14:paraId="0A167959" w14:textId="77777777" w:rsidR="00C5228E" w:rsidRDefault="00C5228E">
      <w:pPr>
        <w:pStyle w:val="ListParagraph"/>
      </w:pPr>
      <w:r w:rsidRPr="00277892">
        <w:rPr>
          <w:noProof/>
          <w:sz w:val="19"/>
        </w:rPr>
        <w:drawing>
          <wp:inline distT="0" distB="0" distL="0" distR="0" wp14:anchorId="1B6CF506" wp14:editId="3E009C74">
            <wp:extent cx="5695950" cy="1943100"/>
            <wp:effectExtent l="0" t="0" r="0" b="0"/>
            <wp:docPr id="2109673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673671" name=""/>
                    <pic:cNvPicPr/>
                  </pic:nvPicPr>
                  <pic:blipFill>
                    <a:blip r:embed="rId8"/>
                    <a:stretch>
                      <a:fillRect/>
                    </a:stretch>
                  </pic:blipFill>
                  <pic:spPr>
                    <a:xfrm>
                      <a:off x="0" y="0"/>
                      <a:ext cx="5695950" cy="1943100"/>
                    </a:xfrm>
                    <a:prstGeom prst="rect">
                      <a:avLst/>
                    </a:prstGeom>
                  </pic:spPr>
                </pic:pic>
              </a:graphicData>
            </a:graphic>
          </wp:inline>
        </w:drawing>
      </w:r>
    </w:p>
    <w:p w14:paraId="6E08C4C7" w14:textId="77777777" w:rsidR="008B4EE3" w:rsidRDefault="008B4EE3">
      <w:pPr>
        <w:pStyle w:val="ListParagraph"/>
      </w:pPr>
    </w:p>
    <w:p w14:paraId="6A231957" w14:textId="77777777" w:rsidR="008B4EE3" w:rsidRDefault="008B4EE3">
      <w:pPr>
        <w:pStyle w:val="ListParagraph"/>
      </w:pPr>
    </w:p>
    <w:p w14:paraId="2FBF6CDF" w14:textId="5F8FFD77" w:rsidR="008B4EE3" w:rsidRDefault="008B4EE3">
      <w:pPr>
        <w:pStyle w:val="ListParagraph"/>
        <w:sectPr w:rsidR="008B4EE3">
          <w:pgSz w:w="11920" w:h="16850"/>
          <w:pgMar w:top="70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r w:rsidRPr="002A6F71">
        <w:rPr>
          <w:noProof/>
          <w:sz w:val="19"/>
        </w:rPr>
        <w:drawing>
          <wp:inline distT="0" distB="0" distL="0" distR="0" wp14:anchorId="31FB966C" wp14:editId="1BC67F0F">
            <wp:extent cx="5505450" cy="1990725"/>
            <wp:effectExtent l="0" t="0" r="0" b="9525"/>
            <wp:docPr id="952622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622329" name=""/>
                    <pic:cNvPicPr/>
                  </pic:nvPicPr>
                  <pic:blipFill>
                    <a:blip r:embed="rId9"/>
                    <a:stretch>
                      <a:fillRect/>
                    </a:stretch>
                  </pic:blipFill>
                  <pic:spPr>
                    <a:xfrm>
                      <a:off x="0" y="0"/>
                      <a:ext cx="5505450" cy="1990725"/>
                    </a:xfrm>
                    <a:prstGeom prst="rect">
                      <a:avLst/>
                    </a:prstGeom>
                  </pic:spPr>
                </pic:pic>
              </a:graphicData>
            </a:graphic>
          </wp:inline>
        </w:drawing>
      </w:r>
    </w:p>
    <w:p w14:paraId="23A2824E" w14:textId="13DB29E4" w:rsidR="001E4FC6" w:rsidRPr="008B4EE3" w:rsidRDefault="006E698D" w:rsidP="008B4EE3">
      <w:pPr>
        <w:pStyle w:val="BodyText"/>
        <w:jc w:val="center"/>
        <w:rPr>
          <w:sz w:val="20"/>
        </w:rPr>
      </w:pPr>
      <w:r>
        <w:rPr>
          <w:sz w:val="20"/>
        </w:rPr>
        <w:lastRenderedPageBreak/>
        <w:t xml:space="preserve">   </w:t>
      </w:r>
    </w:p>
    <w:p w14:paraId="6D76F582" w14:textId="77777777" w:rsidR="00A25DBC" w:rsidRDefault="00A25DBC" w:rsidP="00A25DBC">
      <w:pPr>
        <w:tabs>
          <w:tab w:val="left" w:pos="1234"/>
        </w:tabs>
        <w:ind w:right="493"/>
        <w:jc w:val="center"/>
      </w:pPr>
      <w:r w:rsidRPr="001E1215">
        <w:rPr>
          <w:noProof/>
          <w:sz w:val="20"/>
        </w:rPr>
        <w:drawing>
          <wp:inline distT="0" distB="0" distL="0" distR="0" wp14:anchorId="119A6557" wp14:editId="6B2E623D">
            <wp:extent cx="5572125" cy="1552575"/>
            <wp:effectExtent l="0" t="0" r="9525" b="9525"/>
            <wp:docPr id="1871831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31808" name=""/>
                    <pic:cNvPicPr/>
                  </pic:nvPicPr>
                  <pic:blipFill>
                    <a:blip r:embed="rId10"/>
                    <a:stretch>
                      <a:fillRect/>
                    </a:stretch>
                  </pic:blipFill>
                  <pic:spPr>
                    <a:xfrm>
                      <a:off x="0" y="0"/>
                      <a:ext cx="5572125" cy="1552575"/>
                    </a:xfrm>
                    <a:prstGeom prst="rect">
                      <a:avLst/>
                    </a:prstGeom>
                  </pic:spPr>
                </pic:pic>
              </a:graphicData>
            </a:graphic>
          </wp:inline>
        </w:drawing>
      </w:r>
    </w:p>
    <w:p w14:paraId="5BAE5793" w14:textId="77777777" w:rsidR="0094050D" w:rsidRDefault="0094050D" w:rsidP="0094050D">
      <w:pPr>
        <w:ind w:left="720"/>
      </w:pPr>
      <w:r>
        <w:t>3.Vulnerability</w:t>
      </w:r>
      <w:r w:rsidRPr="008E2002">
        <w:rPr>
          <w:spacing w:val="-13"/>
        </w:rPr>
        <w:t xml:space="preserve"> </w:t>
      </w:r>
      <w:r>
        <w:t>name:</w:t>
      </w:r>
      <w:r w:rsidRPr="00123E6E">
        <w:t xml:space="preserve"> Cleartext Storage of Sensitive Information in a Cookie</w:t>
      </w:r>
      <w:r w:rsidRPr="008E2002">
        <w:rPr>
          <w:spacing w:val="-13"/>
        </w:rPr>
        <w:t xml:space="preserve"> </w:t>
      </w:r>
      <w:r>
        <w:t xml:space="preserve">  </w:t>
      </w:r>
    </w:p>
    <w:p w14:paraId="4A629CAF" w14:textId="77777777" w:rsidR="0094050D" w:rsidRDefault="0094050D" w:rsidP="0094050D">
      <w:pPr>
        <w:tabs>
          <w:tab w:val="left" w:pos="514"/>
        </w:tabs>
        <w:spacing w:line="480" w:lineRule="auto"/>
        <w:ind w:right="7149"/>
      </w:pPr>
      <w:r>
        <w:rPr>
          <w:lang w:val="en-IN"/>
        </w:rPr>
        <w:t xml:space="preserve">                    </w:t>
      </w:r>
      <w:r>
        <w:t>CWE: 315</w:t>
      </w:r>
    </w:p>
    <w:p w14:paraId="4421D032" w14:textId="77777777" w:rsidR="0094050D" w:rsidRPr="00BF5B24" w:rsidRDefault="0094050D" w:rsidP="0094050D">
      <w:pPr>
        <w:pStyle w:val="BodyText"/>
      </w:pPr>
      <w:r>
        <w:t xml:space="preserve">                 </w:t>
      </w:r>
      <w:r>
        <w:rPr>
          <w:spacing w:val="-2"/>
        </w:rPr>
        <w:t xml:space="preserve"> </w:t>
      </w:r>
      <w:r w:rsidRPr="007B3A19">
        <w:rPr>
          <w:spacing w:val="-2"/>
        </w:rPr>
        <w:t>OWASP</w:t>
      </w:r>
      <w:r w:rsidRPr="007B3A19">
        <w:rPr>
          <w:spacing w:val="-4"/>
        </w:rPr>
        <w:t xml:space="preserve"> </w:t>
      </w:r>
      <w:r w:rsidRPr="007B3A19">
        <w:rPr>
          <w:spacing w:val="-2"/>
        </w:rPr>
        <w:t>category:</w:t>
      </w:r>
      <w:r w:rsidRPr="007B3A19">
        <w:t xml:space="preserve"> </w:t>
      </w:r>
      <w:r w:rsidRPr="002772F6">
        <w:rPr>
          <w:lang w:val="en-IN"/>
        </w:rPr>
        <w:t>A02:2025 Security Misconfiguration</w:t>
      </w:r>
    </w:p>
    <w:p w14:paraId="5396B1C8" w14:textId="77777777" w:rsidR="008B4EE3" w:rsidRDefault="008B4EE3" w:rsidP="0094050D">
      <w:pPr>
        <w:tabs>
          <w:tab w:val="left" w:pos="1234"/>
        </w:tabs>
        <w:ind w:right="493"/>
      </w:pPr>
    </w:p>
    <w:p w14:paraId="5B6781DE" w14:textId="77777777" w:rsidR="000C1E3A" w:rsidRDefault="000C1E3A" w:rsidP="000C1E3A">
      <w:pPr>
        <w:ind w:left="720"/>
      </w:pPr>
      <w:r>
        <w:t>Description:</w:t>
      </w:r>
    </w:p>
    <w:p w14:paraId="2CEE0B39" w14:textId="77777777" w:rsidR="000C1E3A" w:rsidRDefault="000C1E3A" w:rsidP="000C1E3A">
      <w:pPr>
        <w:ind w:left="720"/>
      </w:pPr>
      <w:r>
        <w:t>This vulnerability occurs when sensitive information such as user credentials, session IDs, or personal data is stored in cookies without proper encryption. Because cookies are stored on the user's browser, attackers may access or intercept this information if it is stored in cleartext.</w:t>
      </w:r>
    </w:p>
    <w:p w14:paraId="433160EC" w14:textId="4DDD3998" w:rsidR="000C1E3A" w:rsidRDefault="000C1E3A" w:rsidP="000C1E3A">
      <w:pPr>
        <w:ind w:left="720"/>
      </w:pPr>
    </w:p>
    <w:p w14:paraId="5860280E" w14:textId="5F877962" w:rsidR="000C1E3A" w:rsidRDefault="000C1E3A" w:rsidP="000C1E3A">
      <w:pPr>
        <w:ind w:left="720"/>
      </w:pPr>
      <w:r>
        <w:t>Business Impact:</w:t>
      </w:r>
      <w:r w:rsidRPr="00F13EF9">
        <w:rPr>
          <w:noProof/>
          <w:sz w:val="20"/>
        </w:rPr>
        <w:t xml:space="preserve"> </w:t>
      </w:r>
    </w:p>
    <w:p w14:paraId="7BED979F" w14:textId="17033216" w:rsidR="000C1E3A" w:rsidRDefault="000C1E3A" w:rsidP="000C1E3A">
      <w:pPr>
        <w:ind w:left="720"/>
      </w:pPr>
      <w:r>
        <w:t>This vulnerability can lead to unauthorized access to user accounts, data leakage, and session hijacking. It may result in financial loss, privacy violations, and damage to the organization's reputation.</w:t>
      </w:r>
    </w:p>
    <w:p w14:paraId="64DE963C" w14:textId="0FE35842" w:rsidR="000C1E3A" w:rsidRDefault="000C1E3A" w:rsidP="000C1E3A"/>
    <w:p w14:paraId="016AB13E" w14:textId="78606449" w:rsidR="00A01714" w:rsidRDefault="00A01714" w:rsidP="00A25DBC">
      <w:pPr>
        <w:tabs>
          <w:tab w:val="left" w:pos="1234"/>
        </w:tabs>
        <w:ind w:right="493"/>
        <w:jc w:val="center"/>
      </w:pPr>
    </w:p>
    <w:p w14:paraId="25023E41" w14:textId="1EFA55C3" w:rsidR="00A01714" w:rsidRDefault="0094050D" w:rsidP="00A25DBC">
      <w:pPr>
        <w:tabs>
          <w:tab w:val="left" w:pos="1234"/>
        </w:tabs>
        <w:ind w:right="493"/>
        <w:jc w:val="center"/>
      </w:pPr>
      <w:r w:rsidRPr="00596E19">
        <w:rPr>
          <w:noProof/>
          <w:sz w:val="20"/>
        </w:rPr>
        <w:drawing>
          <wp:anchor distT="0" distB="0" distL="114300" distR="114300" simplePos="0" relativeHeight="251658245" behindDoc="0" locked="0" layoutInCell="1" allowOverlap="1" wp14:anchorId="1C0EC3FD" wp14:editId="659036C6">
            <wp:simplePos x="0" y="0"/>
            <wp:positionH relativeFrom="column">
              <wp:posOffset>593090</wp:posOffset>
            </wp:positionH>
            <wp:positionV relativeFrom="paragraph">
              <wp:posOffset>56515</wp:posOffset>
            </wp:positionV>
            <wp:extent cx="5248275" cy="1962150"/>
            <wp:effectExtent l="0" t="0" r="9525" b="0"/>
            <wp:wrapSquare wrapText="bothSides"/>
            <wp:docPr id="968773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73518"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48275" cy="1962150"/>
                    </a:xfrm>
                    <a:prstGeom prst="rect">
                      <a:avLst/>
                    </a:prstGeom>
                  </pic:spPr>
                </pic:pic>
              </a:graphicData>
            </a:graphic>
          </wp:anchor>
        </w:drawing>
      </w:r>
    </w:p>
    <w:p w14:paraId="42CD5944" w14:textId="03F8D471" w:rsidR="00A01714" w:rsidRDefault="00A01714" w:rsidP="00A25DBC">
      <w:pPr>
        <w:tabs>
          <w:tab w:val="left" w:pos="1234"/>
        </w:tabs>
        <w:ind w:right="493"/>
        <w:jc w:val="center"/>
      </w:pPr>
    </w:p>
    <w:p w14:paraId="50BE8242" w14:textId="208D4ED5" w:rsidR="00A01714" w:rsidRDefault="00A01714" w:rsidP="00A25DBC">
      <w:pPr>
        <w:tabs>
          <w:tab w:val="left" w:pos="1234"/>
        </w:tabs>
        <w:ind w:right="493"/>
        <w:jc w:val="center"/>
      </w:pPr>
    </w:p>
    <w:p w14:paraId="5B0DE9FA" w14:textId="5B09AF2B" w:rsidR="00A01714" w:rsidRDefault="00A01714" w:rsidP="00A25DBC">
      <w:pPr>
        <w:tabs>
          <w:tab w:val="left" w:pos="1234"/>
        </w:tabs>
        <w:ind w:right="493"/>
        <w:jc w:val="center"/>
      </w:pPr>
    </w:p>
    <w:p w14:paraId="41784ED1" w14:textId="544CB8E3" w:rsidR="007D6D2D" w:rsidRDefault="007D6D2D" w:rsidP="00A01714">
      <w:pPr>
        <w:ind w:left="720"/>
      </w:pPr>
    </w:p>
    <w:p w14:paraId="7A838632" w14:textId="482DA688" w:rsidR="00145CDA" w:rsidRDefault="00145CDA" w:rsidP="00145CDA"/>
    <w:p w14:paraId="3F567C35" w14:textId="49BE2766" w:rsidR="00145CDA" w:rsidRDefault="00145CDA" w:rsidP="00145CDA"/>
    <w:p w14:paraId="064A37EB" w14:textId="77777777" w:rsidR="00E44F35" w:rsidRDefault="00E44F35" w:rsidP="00E44F35">
      <w:pPr>
        <w:spacing w:line="256" w:lineRule="exact"/>
        <w:ind w:left="1440"/>
        <w:rPr>
          <w:spacing w:val="1"/>
          <w:lang w:val="en-IN"/>
        </w:rPr>
      </w:pPr>
    </w:p>
    <w:p w14:paraId="438C13B8" w14:textId="77777777" w:rsidR="00C8713F" w:rsidRDefault="00C8713F" w:rsidP="00E44F35">
      <w:pPr>
        <w:spacing w:line="256" w:lineRule="exact"/>
        <w:ind w:left="1440"/>
        <w:rPr>
          <w:spacing w:val="1"/>
          <w:lang w:val="en-IN"/>
        </w:rPr>
      </w:pPr>
    </w:p>
    <w:p w14:paraId="19C627E7" w14:textId="77777777" w:rsidR="00C8713F" w:rsidRDefault="00C8713F" w:rsidP="00E44F35">
      <w:pPr>
        <w:spacing w:line="256" w:lineRule="exact"/>
        <w:ind w:left="1440"/>
        <w:rPr>
          <w:spacing w:val="1"/>
          <w:lang w:val="en-IN"/>
        </w:rPr>
      </w:pPr>
    </w:p>
    <w:p w14:paraId="23FC65FC" w14:textId="77777777" w:rsidR="00C8713F" w:rsidRDefault="00C8713F" w:rsidP="00E44F35">
      <w:pPr>
        <w:spacing w:line="256" w:lineRule="exact"/>
        <w:ind w:left="1440"/>
        <w:rPr>
          <w:spacing w:val="1"/>
          <w:lang w:val="en-IN"/>
        </w:rPr>
      </w:pPr>
    </w:p>
    <w:p w14:paraId="6D367AEF" w14:textId="77777777" w:rsidR="00C8713F" w:rsidRDefault="00C8713F" w:rsidP="00E44F35">
      <w:pPr>
        <w:spacing w:line="256" w:lineRule="exact"/>
        <w:ind w:left="1440"/>
        <w:rPr>
          <w:spacing w:val="1"/>
          <w:lang w:val="en-IN"/>
        </w:rPr>
      </w:pPr>
    </w:p>
    <w:p w14:paraId="381D9B80" w14:textId="77777777" w:rsidR="00C8713F" w:rsidRDefault="00C8713F" w:rsidP="00E44F35">
      <w:pPr>
        <w:spacing w:line="256" w:lineRule="exact"/>
        <w:ind w:left="1440"/>
        <w:rPr>
          <w:spacing w:val="1"/>
          <w:lang w:val="en-IN"/>
        </w:rPr>
      </w:pPr>
    </w:p>
    <w:p w14:paraId="42BAC2E5" w14:textId="77777777" w:rsidR="00C8713F" w:rsidRDefault="00C8713F" w:rsidP="00E44F35">
      <w:pPr>
        <w:spacing w:line="256" w:lineRule="exact"/>
        <w:ind w:left="1440"/>
        <w:rPr>
          <w:spacing w:val="1"/>
          <w:lang w:val="en-IN"/>
        </w:rPr>
      </w:pPr>
    </w:p>
    <w:p w14:paraId="7FB6D257" w14:textId="1274108C" w:rsidR="00C8713F" w:rsidRDefault="00C8713F" w:rsidP="00E44F35">
      <w:pPr>
        <w:spacing w:line="256" w:lineRule="exact"/>
        <w:ind w:left="1440"/>
        <w:rPr>
          <w:spacing w:val="1"/>
          <w:lang w:val="en-IN"/>
        </w:rPr>
      </w:pPr>
    </w:p>
    <w:p w14:paraId="404989FA" w14:textId="7F3087FA" w:rsidR="00C8713F" w:rsidRDefault="00C8713F" w:rsidP="00E44F35">
      <w:pPr>
        <w:spacing w:line="256" w:lineRule="exact"/>
        <w:ind w:left="1440"/>
        <w:rPr>
          <w:spacing w:val="1"/>
          <w:lang w:val="en-IN"/>
        </w:rPr>
      </w:pPr>
      <w:r w:rsidRPr="00164AAB">
        <w:rPr>
          <w:noProof/>
          <w:sz w:val="19"/>
        </w:rPr>
        <w:drawing>
          <wp:anchor distT="0" distB="0" distL="114300" distR="114300" simplePos="0" relativeHeight="251658246" behindDoc="0" locked="0" layoutInCell="1" allowOverlap="1" wp14:anchorId="4C32AF29" wp14:editId="1B213F90">
            <wp:simplePos x="0" y="0"/>
            <wp:positionH relativeFrom="column">
              <wp:posOffset>564515</wp:posOffset>
            </wp:positionH>
            <wp:positionV relativeFrom="paragraph">
              <wp:posOffset>85725</wp:posOffset>
            </wp:positionV>
            <wp:extent cx="5229225" cy="1981200"/>
            <wp:effectExtent l="0" t="0" r="9525" b="0"/>
            <wp:wrapSquare wrapText="bothSides"/>
            <wp:docPr id="933973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973344"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29225" cy="1981200"/>
                    </a:xfrm>
                    <a:prstGeom prst="rect">
                      <a:avLst/>
                    </a:prstGeom>
                  </pic:spPr>
                </pic:pic>
              </a:graphicData>
            </a:graphic>
          </wp:anchor>
        </w:drawing>
      </w:r>
    </w:p>
    <w:p w14:paraId="2A8ADB6C" w14:textId="77777777" w:rsidR="00C8713F" w:rsidRDefault="00C8713F" w:rsidP="00E44F35">
      <w:pPr>
        <w:spacing w:line="256" w:lineRule="exact"/>
        <w:ind w:left="1440"/>
        <w:rPr>
          <w:spacing w:val="1"/>
          <w:lang w:val="en-IN"/>
        </w:rPr>
      </w:pPr>
    </w:p>
    <w:p w14:paraId="103FE9C3" w14:textId="77777777" w:rsidR="00C8713F" w:rsidRDefault="00C8713F" w:rsidP="00E44F35">
      <w:pPr>
        <w:spacing w:line="256" w:lineRule="exact"/>
        <w:ind w:left="1440"/>
        <w:rPr>
          <w:spacing w:val="1"/>
          <w:lang w:val="en-IN"/>
        </w:rPr>
      </w:pPr>
    </w:p>
    <w:p w14:paraId="7DA51E88" w14:textId="77777777" w:rsidR="00C8713F" w:rsidRDefault="00C8713F" w:rsidP="00E44F35">
      <w:pPr>
        <w:spacing w:line="256" w:lineRule="exact"/>
        <w:ind w:left="1440"/>
        <w:rPr>
          <w:spacing w:val="1"/>
          <w:lang w:val="en-IN"/>
        </w:rPr>
      </w:pPr>
    </w:p>
    <w:p w14:paraId="574A61E3" w14:textId="77777777" w:rsidR="00C8713F" w:rsidRDefault="00C8713F" w:rsidP="00E44F35">
      <w:pPr>
        <w:spacing w:line="256" w:lineRule="exact"/>
        <w:ind w:left="1440"/>
        <w:rPr>
          <w:spacing w:val="1"/>
          <w:lang w:val="en-IN"/>
        </w:rPr>
      </w:pPr>
    </w:p>
    <w:p w14:paraId="44BF925C" w14:textId="77777777" w:rsidR="00C8713F" w:rsidRDefault="00C8713F" w:rsidP="00E44F35">
      <w:pPr>
        <w:spacing w:line="256" w:lineRule="exact"/>
        <w:ind w:left="1440"/>
        <w:rPr>
          <w:spacing w:val="1"/>
          <w:lang w:val="en-IN"/>
        </w:rPr>
      </w:pPr>
    </w:p>
    <w:p w14:paraId="3C74F42E" w14:textId="77777777" w:rsidR="00C8713F" w:rsidRDefault="00C8713F" w:rsidP="00E44F35">
      <w:pPr>
        <w:spacing w:line="256" w:lineRule="exact"/>
        <w:ind w:left="1440"/>
        <w:rPr>
          <w:spacing w:val="1"/>
          <w:lang w:val="en-IN"/>
        </w:rPr>
      </w:pPr>
    </w:p>
    <w:p w14:paraId="3AC4750B" w14:textId="77777777" w:rsidR="00C8713F" w:rsidRDefault="00C8713F" w:rsidP="00E44F35">
      <w:pPr>
        <w:spacing w:line="256" w:lineRule="exact"/>
        <w:ind w:left="1440"/>
        <w:rPr>
          <w:spacing w:val="1"/>
          <w:lang w:val="en-IN"/>
        </w:rPr>
      </w:pPr>
    </w:p>
    <w:p w14:paraId="0E877374" w14:textId="77777777" w:rsidR="00C8713F" w:rsidRDefault="00C8713F" w:rsidP="00E44F35">
      <w:pPr>
        <w:spacing w:line="256" w:lineRule="exact"/>
        <w:ind w:left="1440"/>
        <w:rPr>
          <w:spacing w:val="1"/>
          <w:lang w:val="en-IN"/>
        </w:rPr>
      </w:pPr>
    </w:p>
    <w:p w14:paraId="233696A4" w14:textId="77777777" w:rsidR="00C8713F" w:rsidRDefault="00C8713F" w:rsidP="00E44F35">
      <w:pPr>
        <w:spacing w:line="256" w:lineRule="exact"/>
        <w:ind w:left="1440"/>
        <w:rPr>
          <w:spacing w:val="1"/>
          <w:lang w:val="en-IN"/>
        </w:rPr>
      </w:pPr>
    </w:p>
    <w:p w14:paraId="5CD47AB9" w14:textId="77777777" w:rsidR="00C8713F" w:rsidRDefault="00C8713F" w:rsidP="00E44F35">
      <w:pPr>
        <w:spacing w:line="256" w:lineRule="exact"/>
        <w:ind w:left="1440"/>
        <w:rPr>
          <w:spacing w:val="1"/>
          <w:lang w:val="en-IN"/>
        </w:rPr>
      </w:pPr>
    </w:p>
    <w:p w14:paraId="464194E2" w14:textId="77777777" w:rsidR="00C8713F" w:rsidRDefault="00C8713F" w:rsidP="00E44F35">
      <w:pPr>
        <w:spacing w:line="256" w:lineRule="exact"/>
        <w:ind w:left="1440"/>
        <w:rPr>
          <w:spacing w:val="1"/>
          <w:lang w:val="en-IN"/>
        </w:rPr>
      </w:pPr>
    </w:p>
    <w:p w14:paraId="4962DA93" w14:textId="68862854" w:rsidR="00734348" w:rsidRDefault="00734348" w:rsidP="00E50A91">
      <w:pPr>
        <w:pStyle w:val="BodyText"/>
        <w:rPr>
          <w:sz w:val="20"/>
        </w:rPr>
      </w:pPr>
    </w:p>
    <w:p w14:paraId="657D2EC3" w14:textId="0BFBAA67" w:rsidR="00734348" w:rsidRDefault="00164AAB" w:rsidP="00734348">
      <w:pPr>
        <w:pStyle w:val="BodyText"/>
        <w:spacing w:before="9"/>
        <w:rPr>
          <w:sz w:val="19"/>
        </w:rPr>
      </w:pPr>
      <w:r>
        <w:rPr>
          <w:noProof/>
          <w:sz w:val="19"/>
        </w:rPr>
        <w:t xml:space="preserve">                           </w:t>
      </w:r>
    </w:p>
    <w:p w14:paraId="0E77C948" w14:textId="77777777" w:rsidR="00734348" w:rsidRDefault="00734348" w:rsidP="00734348">
      <w:pPr>
        <w:pStyle w:val="BodyText"/>
        <w:spacing w:before="37"/>
        <w:rPr>
          <w:sz w:val="22"/>
        </w:rPr>
      </w:pPr>
    </w:p>
    <w:p w14:paraId="3C28F346" w14:textId="77777777" w:rsidR="00D4155C" w:rsidRDefault="00D4155C" w:rsidP="003934B0"/>
    <w:p w14:paraId="58255A72" w14:textId="170ACCE8" w:rsidR="00D4155C" w:rsidRDefault="00D4155C" w:rsidP="003934B0">
      <w:pPr>
        <w:sectPr w:rsidR="00D4155C">
          <w:pgSz w:w="11920" w:h="16850"/>
          <w:pgMar w:top="70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1204DD06" w14:textId="73DA56B4" w:rsidR="001E4FC6" w:rsidRDefault="00245235" w:rsidP="00245235">
      <w:pPr>
        <w:pStyle w:val="BodyText"/>
        <w:jc w:val="center"/>
        <w:rPr>
          <w:sz w:val="20"/>
        </w:rPr>
      </w:pPr>
      <w:r w:rsidRPr="00245235">
        <w:rPr>
          <w:noProof/>
          <w:sz w:val="20"/>
        </w:rPr>
        <w:lastRenderedPageBreak/>
        <w:drawing>
          <wp:inline distT="0" distB="0" distL="0" distR="0" wp14:anchorId="1A3D2995" wp14:editId="6CAD23C5">
            <wp:extent cx="5886450" cy="1952625"/>
            <wp:effectExtent l="0" t="0" r="0" b="9525"/>
            <wp:docPr id="243738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38709" name=""/>
                    <pic:cNvPicPr/>
                  </pic:nvPicPr>
                  <pic:blipFill>
                    <a:blip r:embed="rId13"/>
                    <a:stretch>
                      <a:fillRect/>
                    </a:stretch>
                  </pic:blipFill>
                  <pic:spPr>
                    <a:xfrm>
                      <a:off x="0" y="0"/>
                      <a:ext cx="5886450" cy="1952625"/>
                    </a:xfrm>
                    <a:prstGeom prst="rect">
                      <a:avLst/>
                    </a:prstGeom>
                  </pic:spPr>
                </pic:pic>
              </a:graphicData>
            </a:graphic>
          </wp:inline>
        </w:drawing>
      </w:r>
    </w:p>
    <w:p w14:paraId="5F9FFD07" w14:textId="7B2A5927" w:rsidR="001E4FC6" w:rsidRDefault="001E4FC6">
      <w:pPr>
        <w:pStyle w:val="BodyText"/>
        <w:spacing w:before="14"/>
        <w:rPr>
          <w:sz w:val="20"/>
        </w:rPr>
      </w:pPr>
    </w:p>
    <w:p w14:paraId="17BAEB2F" w14:textId="7A2A610C" w:rsidR="001E4FC6" w:rsidRPr="009C7159" w:rsidRDefault="009C7159" w:rsidP="009C7159">
      <w:pPr>
        <w:pStyle w:val="BodyText"/>
        <w:spacing w:before="22"/>
        <w:jc w:val="center"/>
        <w:rPr>
          <w:sz w:val="22"/>
          <w:lang w:val="en-IN"/>
        </w:rPr>
      </w:pPr>
      <w:r w:rsidRPr="009C7159">
        <w:rPr>
          <w:noProof/>
          <w:sz w:val="22"/>
          <w:lang w:val="en-IN"/>
        </w:rPr>
        <w:drawing>
          <wp:inline distT="0" distB="0" distL="0" distR="0" wp14:anchorId="46D9F1BC" wp14:editId="3BC402AD">
            <wp:extent cx="5372100" cy="1933575"/>
            <wp:effectExtent l="0" t="0" r="0" b="9525"/>
            <wp:docPr id="1727204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204550" name=""/>
                    <pic:cNvPicPr/>
                  </pic:nvPicPr>
                  <pic:blipFill>
                    <a:blip r:embed="rId14"/>
                    <a:stretch>
                      <a:fillRect/>
                    </a:stretch>
                  </pic:blipFill>
                  <pic:spPr>
                    <a:xfrm>
                      <a:off x="0" y="0"/>
                      <a:ext cx="5372100" cy="1933575"/>
                    </a:xfrm>
                    <a:prstGeom prst="rect">
                      <a:avLst/>
                    </a:prstGeom>
                  </pic:spPr>
                </pic:pic>
              </a:graphicData>
            </a:graphic>
          </wp:inline>
        </w:drawing>
      </w:r>
    </w:p>
    <w:p w14:paraId="30626294" w14:textId="641F39D2" w:rsidR="00040FC6" w:rsidRDefault="00040FC6" w:rsidP="008C2F4F">
      <w:pPr>
        <w:pStyle w:val="NormalWeb"/>
        <w:ind w:left="720"/>
      </w:pPr>
    </w:p>
    <w:p w14:paraId="58FCC733" w14:textId="77777777" w:rsidR="001E4FC6" w:rsidRDefault="001E4FC6">
      <w:pPr>
        <w:pStyle w:val="BodyText"/>
        <w:spacing w:before="1"/>
        <w:rPr>
          <w:sz w:val="22"/>
        </w:rPr>
      </w:pPr>
    </w:p>
    <w:p w14:paraId="4C57AC31" w14:textId="4C494220" w:rsidR="0086451B" w:rsidRPr="00E50A91" w:rsidRDefault="00E50A91" w:rsidP="00E50A91">
      <w:pPr>
        <w:pStyle w:val="ListParagraph"/>
        <w:ind w:left="1260" w:firstLine="0"/>
        <w:rPr>
          <w:lang w:val="en-IN"/>
        </w:rPr>
      </w:pPr>
      <w:r>
        <w:t>4</w:t>
      </w:r>
      <w:r w:rsidR="003F7CF6">
        <w:t>.</w:t>
      </w:r>
      <w:r>
        <w:t xml:space="preserve"> Vulnerability</w:t>
      </w:r>
      <w:r w:rsidRPr="00E50A91">
        <w:rPr>
          <w:spacing w:val="-13"/>
        </w:rPr>
        <w:t xml:space="preserve"> </w:t>
      </w:r>
      <w:r>
        <w:t>name:</w:t>
      </w:r>
      <w:r w:rsidR="002A7F64" w:rsidRPr="00E50A91">
        <w:rPr>
          <w:b/>
          <w:bCs/>
          <w:spacing w:val="-13"/>
        </w:rPr>
        <w:t> </w:t>
      </w:r>
      <w:r w:rsidR="002A7F64" w:rsidRPr="00E50A91">
        <w:rPr>
          <w:spacing w:val="-13"/>
        </w:rPr>
        <w:t>Active Debug Code</w:t>
      </w:r>
      <w:r w:rsidR="00957F49" w:rsidRPr="00E50A91">
        <w:rPr>
          <w:b/>
          <w:bCs/>
          <w:spacing w:val="-13"/>
        </w:rPr>
        <w:t xml:space="preserve"> </w:t>
      </w:r>
      <w:r w:rsidR="00AD19C0" w:rsidRPr="00E50A91">
        <w:rPr>
          <w:b/>
          <w:bCs/>
          <w:spacing w:val="-13"/>
        </w:rPr>
        <w:t xml:space="preserve">     </w:t>
      </w:r>
      <w:r w:rsidR="00435159" w:rsidRPr="00E50A91">
        <w:rPr>
          <w:b/>
          <w:bCs/>
          <w:spacing w:val="-13"/>
        </w:rPr>
        <w:t xml:space="preserve">  </w:t>
      </w:r>
    </w:p>
    <w:p w14:paraId="3B807D50" w14:textId="70962D60" w:rsidR="001E4FC6" w:rsidRDefault="00C57CEC" w:rsidP="0086451B">
      <w:pPr>
        <w:pStyle w:val="ListParagraph"/>
        <w:ind w:left="1260" w:firstLine="0"/>
      </w:pPr>
      <w:r>
        <w:t xml:space="preserve">CWE: </w:t>
      </w:r>
      <w:r w:rsidR="00957F49">
        <w:t>489</w:t>
      </w:r>
    </w:p>
    <w:p w14:paraId="7F5C2C3D" w14:textId="770AE853" w:rsidR="00AB470B" w:rsidRPr="00AB470B" w:rsidRDefault="00A50DE3" w:rsidP="00AB470B">
      <w:pPr>
        <w:pStyle w:val="ListParagraph"/>
        <w:ind w:left="1260"/>
        <w:rPr>
          <w:spacing w:val="-2"/>
          <w:lang w:val="en-IN"/>
        </w:rPr>
      </w:pPr>
      <w:r>
        <w:rPr>
          <w:spacing w:val="-2"/>
        </w:rPr>
        <w:t xml:space="preserve">       </w:t>
      </w:r>
      <w:r w:rsidR="0086451B" w:rsidRPr="007B3A19">
        <w:rPr>
          <w:spacing w:val="-2"/>
        </w:rPr>
        <w:t>OWASP</w:t>
      </w:r>
      <w:r w:rsidR="0086451B" w:rsidRPr="007B3A19">
        <w:rPr>
          <w:spacing w:val="-4"/>
        </w:rPr>
        <w:t xml:space="preserve"> </w:t>
      </w:r>
      <w:r w:rsidR="0086451B" w:rsidRPr="007B3A19">
        <w:rPr>
          <w:spacing w:val="-2"/>
        </w:rPr>
        <w:t>category:</w:t>
      </w:r>
      <w:r w:rsidR="00AB470B" w:rsidRPr="00AB470B">
        <w:rPr>
          <w:rFonts w:ascii="Roboto" w:eastAsia="Times New Roman" w:hAnsi="Roboto" w:cs="Times New Roman"/>
          <w:spacing w:val="-2"/>
          <w:kern w:val="36"/>
          <w:sz w:val="48"/>
          <w:szCs w:val="48"/>
          <w:lang w:val="en-IN" w:eastAsia="en-IN"/>
        </w:rPr>
        <w:t xml:space="preserve"> </w:t>
      </w:r>
      <w:r w:rsidR="00AB470B" w:rsidRPr="00AB470B">
        <w:rPr>
          <w:spacing w:val="-2"/>
          <w:lang w:val="en-IN"/>
        </w:rPr>
        <w:t>A02:2025 Security Misconfiguration</w:t>
      </w:r>
    </w:p>
    <w:p w14:paraId="6CA6D314" w14:textId="0E1A19FF" w:rsidR="0086451B" w:rsidRPr="00AB470B" w:rsidRDefault="0086451B" w:rsidP="0086451B">
      <w:pPr>
        <w:pStyle w:val="ListParagraph"/>
        <w:ind w:left="1260" w:firstLine="0"/>
        <w:rPr>
          <w:lang w:val="en-IN"/>
        </w:rPr>
      </w:pPr>
    </w:p>
    <w:p w14:paraId="7D7B8D83" w14:textId="77777777" w:rsidR="00DF73A8" w:rsidRDefault="00DF73A8" w:rsidP="00A56374">
      <w:pPr>
        <w:pStyle w:val="NormalWeb"/>
        <w:ind w:left="874"/>
      </w:pPr>
      <w:r w:rsidRPr="00A50DE3">
        <w:rPr>
          <w:rStyle w:val="Strong"/>
          <w:b w:val="0"/>
          <w:bCs w:val="0"/>
        </w:rPr>
        <w:t>Description:</w:t>
      </w:r>
      <w:r w:rsidRPr="00A50DE3">
        <w:rPr>
          <w:b/>
          <w:bCs/>
        </w:rPr>
        <w:br/>
      </w:r>
      <w:r>
        <w:t>This vulnerability occurs when debug or testing code is left active in the application after development. Debug code may expose internal system information, error messages, or hidden functionalities that attackers can use to understand the system and exploit vulnerabilities.</w:t>
      </w:r>
    </w:p>
    <w:p w14:paraId="07F0C7C4" w14:textId="77777777" w:rsidR="00DF73A8" w:rsidRDefault="00DF73A8" w:rsidP="00A56374">
      <w:pPr>
        <w:pStyle w:val="NormalWeb"/>
        <w:ind w:left="874"/>
      </w:pPr>
      <w:r w:rsidRPr="00A50DE3">
        <w:rPr>
          <w:rStyle w:val="Strong"/>
          <w:b w:val="0"/>
          <w:bCs w:val="0"/>
        </w:rPr>
        <w:t>Business Impact:</w:t>
      </w:r>
      <w:r>
        <w:br/>
        <w:t>Active debug code can expose sensitive system details and make it easier for attackers to identify security weaknesses. This may lead to unauthorized access, system manipulation, data breaches, and damage to the organization's reputation.</w:t>
      </w:r>
    </w:p>
    <w:p w14:paraId="755B8D85" w14:textId="4D87CAAF" w:rsidR="00DF73A8" w:rsidRPr="00DF73A8" w:rsidRDefault="00DF73A8" w:rsidP="00957F49">
      <w:pPr>
        <w:tabs>
          <w:tab w:val="left" w:pos="514"/>
        </w:tabs>
        <w:spacing w:line="477" w:lineRule="auto"/>
        <w:ind w:left="514" w:right="6285"/>
        <w:rPr>
          <w:lang w:val="en-IN"/>
        </w:rPr>
        <w:sectPr w:rsidR="00DF73A8" w:rsidRPr="00DF73A8">
          <w:pgSz w:w="11920" w:h="16850"/>
          <w:pgMar w:top="70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38083686" w14:textId="46A60327" w:rsidR="001E4FC6" w:rsidRDefault="001E4FC6">
      <w:pPr>
        <w:ind w:left="514"/>
      </w:pPr>
    </w:p>
    <w:p w14:paraId="2E2082C8" w14:textId="77777777" w:rsidR="001E4FC6" w:rsidRDefault="001E4FC6">
      <w:pPr>
        <w:pStyle w:val="BodyText"/>
        <w:spacing w:before="74"/>
        <w:rPr>
          <w:sz w:val="22"/>
        </w:rPr>
      </w:pPr>
    </w:p>
    <w:p w14:paraId="4EE32C4F" w14:textId="12E02D0B" w:rsidR="001E4FC6" w:rsidRDefault="001E4FC6">
      <w:pPr>
        <w:pStyle w:val="BodyText"/>
        <w:spacing w:before="9"/>
        <w:rPr>
          <w:sz w:val="19"/>
        </w:rPr>
      </w:pPr>
    </w:p>
    <w:p w14:paraId="7C27BE4B" w14:textId="449A2651" w:rsidR="001E4FC6" w:rsidRDefault="003D435A" w:rsidP="003D435A">
      <w:pPr>
        <w:pStyle w:val="BodyText"/>
        <w:spacing w:before="10"/>
        <w:jc w:val="center"/>
        <w:rPr>
          <w:sz w:val="22"/>
        </w:rPr>
      </w:pPr>
      <w:r w:rsidRPr="003D435A">
        <w:rPr>
          <w:noProof/>
          <w:sz w:val="22"/>
        </w:rPr>
        <w:drawing>
          <wp:inline distT="0" distB="0" distL="0" distR="0" wp14:anchorId="68BCBE4D" wp14:editId="6974259D">
            <wp:extent cx="5200650" cy="1704975"/>
            <wp:effectExtent l="0" t="0" r="0" b="9525"/>
            <wp:docPr id="1658311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11767" name=""/>
                    <pic:cNvPicPr/>
                  </pic:nvPicPr>
                  <pic:blipFill>
                    <a:blip r:embed="rId15"/>
                    <a:stretch>
                      <a:fillRect/>
                    </a:stretch>
                  </pic:blipFill>
                  <pic:spPr>
                    <a:xfrm>
                      <a:off x="0" y="0"/>
                      <a:ext cx="5200650" cy="1704975"/>
                    </a:xfrm>
                    <a:prstGeom prst="rect">
                      <a:avLst/>
                    </a:prstGeom>
                  </pic:spPr>
                </pic:pic>
              </a:graphicData>
            </a:graphic>
          </wp:inline>
        </w:drawing>
      </w:r>
    </w:p>
    <w:p w14:paraId="1F82EF64" w14:textId="20AC384D" w:rsidR="001E4FC6" w:rsidRDefault="00CD3DD1" w:rsidP="00CD3DD1">
      <w:pPr>
        <w:pStyle w:val="BodyText"/>
        <w:spacing w:before="10"/>
        <w:jc w:val="center"/>
        <w:rPr>
          <w:sz w:val="19"/>
        </w:rPr>
      </w:pPr>
      <w:r w:rsidRPr="00CD3DD1">
        <w:rPr>
          <w:noProof/>
          <w:sz w:val="19"/>
        </w:rPr>
        <w:drawing>
          <wp:inline distT="0" distB="0" distL="0" distR="0" wp14:anchorId="09F8A87C" wp14:editId="6BB487FE">
            <wp:extent cx="4886325" cy="2105025"/>
            <wp:effectExtent l="0" t="0" r="9525" b="9525"/>
            <wp:docPr id="429196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196851" name=""/>
                    <pic:cNvPicPr/>
                  </pic:nvPicPr>
                  <pic:blipFill>
                    <a:blip r:embed="rId16"/>
                    <a:stretch>
                      <a:fillRect/>
                    </a:stretch>
                  </pic:blipFill>
                  <pic:spPr>
                    <a:xfrm>
                      <a:off x="0" y="0"/>
                      <a:ext cx="4886325" cy="2105025"/>
                    </a:xfrm>
                    <a:prstGeom prst="rect">
                      <a:avLst/>
                    </a:prstGeom>
                  </pic:spPr>
                </pic:pic>
              </a:graphicData>
            </a:graphic>
          </wp:inline>
        </w:drawing>
      </w:r>
    </w:p>
    <w:p w14:paraId="1C7D597E" w14:textId="77777777" w:rsidR="0046533A" w:rsidRDefault="00222EE9" w:rsidP="00222EE9">
      <w:pPr>
        <w:tabs>
          <w:tab w:val="left" w:pos="1234"/>
        </w:tabs>
        <w:spacing w:before="251"/>
        <w:ind w:right="426"/>
        <w:jc w:val="center"/>
        <w:rPr>
          <w:lang w:val="en-IN"/>
        </w:rPr>
      </w:pPr>
      <w:r w:rsidRPr="00222EE9">
        <w:rPr>
          <w:noProof/>
          <w:lang w:val="en-IN"/>
        </w:rPr>
        <w:drawing>
          <wp:inline distT="0" distB="0" distL="0" distR="0" wp14:anchorId="2A900FBE" wp14:editId="03051082">
            <wp:extent cx="5210175" cy="1514475"/>
            <wp:effectExtent l="0" t="0" r="9525" b="9525"/>
            <wp:docPr id="1105123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123010" name=""/>
                    <pic:cNvPicPr/>
                  </pic:nvPicPr>
                  <pic:blipFill>
                    <a:blip r:embed="rId17"/>
                    <a:stretch>
                      <a:fillRect/>
                    </a:stretch>
                  </pic:blipFill>
                  <pic:spPr>
                    <a:xfrm>
                      <a:off x="0" y="0"/>
                      <a:ext cx="5210175" cy="1514475"/>
                    </a:xfrm>
                    <a:prstGeom prst="rect">
                      <a:avLst/>
                    </a:prstGeom>
                  </pic:spPr>
                </pic:pic>
              </a:graphicData>
            </a:graphic>
          </wp:inline>
        </w:drawing>
      </w:r>
    </w:p>
    <w:p w14:paraId="4A917DB4" w14:textId="25E0E67E" w:rsidR="00B612E9" w:rsidRPr="00E26EC4" w:rsidRDefault="00B612E9" w:rsidP="00916EB1">
      <w:pPr>
        <w:pStyle w:val="NormalWeb"/>
        <w:numPr>
          <w:ilvl w:val="0"/>
          <w:numId w:val="26"/>
        </w:numPr>
        <w:sectPr w:rsidR="00B612E9" w:rsidRPr="00E26EC4">
          <w:pgSz w:w="11920" w:h="16850"/>
          <w:pgMar w:top="66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3D4AABD8" w14:textId="77777777" w:rsidR="00131551" w:rsidRDefault="00131551" w:rsidP="00DB132D">
      <w:pPr>
        <w:pStyle w:val="BodyText"/>
        <w:rPr>
          <w:sz w:val="20"/>
        </w:rPr>
      </w:pPr>
    </w:p>
    <w:p w14:paraId="34EC9C99" w14:textId="691191AD" w:rsidR="001E4FC6" w:rsidRDefault="001E4FC6" w:rsidP="00DB132D">
      <w:pPr>
        <w:pStyle w:val="ListParagraph"/>
        <w:tabs>
          <w:tab w:val="left" w:pos="1234"/>
        </w:tabs>
        <w:spacing w:before="2"/>
        <w:ind w:right="739" w:firstLine="0"/>
        <w:jc w:val="both"/>
      </w:pPr>
    </w:p>
    <w:p w14:paraId="6952BF9F" w14:textId="486FCE44" w:rsidR="000F6FFD" w:rsidRPr="001B5FC5" w:rsidRDefault="00C57CEC" w:rsidP="001B5FC5">
      <w:pPr>
        <w:pStyle w:val="ListParagraph"/>
        <w:numPr>
          <w:ilvl w:val="1"/>
          <w:numId w:val="26"/>
        </w:numPr>
        <w:rPr>
          <w:b/>
          <w:bCs/>
          <w:spacing w:val="-11"/>
          <w:lang w:val="en-IN"/>
        </w:rPr>
      </w:pPr>
      <w:r>
        <w:t>Vulnerability</w:t>
      </w:r>
      <w:r w:rsidRPr="001B5FC5">
        <w:rPr>
          <w:spacing w:val="-11"/>
        </w:rPr>
        <w:t xml:space="preserve"> </w:t>
      </w:r>
      <w:r>
        <w:t>Name</w:t>
      </w:r>
      <w:r w:rsidRPr="006E6A1F">
        <w:t>:</w:t>
      </w:r>
      <w:r w:rsidRPr="001B5FC5">
        <w:rPr>
          <w:spacing w:val="-11"/>
        </w:rPr>
        <w:t xml:space="preserve"> </w:t>
      </w:r>
      <w:r w:rsidR="007779FA" w:rsidRPr="001B5FC5">
        <w:rPr>
          <w:spacing w:val="-11"/>
        </w:rPr>
        <w:t>Unimplemented or Unsupported Feature in UI</w:t>
      </w:r>
    </w:p>
    <w:p w14:paraId="7440761E" w14:textId="50D6A3D6" w:rsidR="001E4FC6" w:rsidRPr="000F6FFD" w:rsidRDefault="000F6FFD" w:rsidP="000F6FFD">
      <w:pPr>
        <w:ind w:left="900"/>
        <w:rPr>
          <w:lang w:val="en-IN"/>
        </w:rPr>
      </w:pPr>
      <w:r>
        <w:t xml:space="preserve">        </w:t>
      </w:r>
      <w:r w:rsidR="00485F70">
        <w:t xml:space="preserve">   </w:t>
      </w:r>
      <w:r>
        <w:t xml:space="preserve">CWE: </w:t>
      </w:r>
      <w:r w:rsidR="0098209D">
        <w:t>447</w:t>
      </w:r>
    </w:p>
    <w:p w14:paraId="48DEEFE9" w14:textId="4F0DD77F" w:rsidR="001F3B8D" w:rsidRPr="001F3B8D" w:rsidRDefault="00485F70" w:rsidP="001F3B8D">
      <w:pPr>
        <w:spacing w:line="256" w:lineRule="exact"/>
        <w:ind w:left="514"/>
        <w:rPr>
          <w:spacing w:val="-2"/>
          <w:lang w:val="en-IN"/>
        </w:rPr>
      </w:pPr>
      <w:r>
        <w:rPr>
          <w:spacing w:val="-2"/>
        </w:rPr>
        <w:t xml:space="preserve">                    OWASP</w:t>
      </w:r>
      <w:r>
        <w:rPr>
          <w:spacing w:val="-4"/>
        </w:rPr>
        <w:t xml:space="preserve"> </w:t>
      </w:r>
      <w:r>
        <w:rPr>
          <w:spacing w:val="-2"/>
        </w:rPr>
        <w:t xml:space="preserve">Category: </w:t>
      </w:r>
      <w:r w:rsidR="001F3B8D" w:rsidRPr="001F3B8D">
        <w:rPr>
          <w:spacing w:val="-2"/>
          <w:lang w:val="en-IN"/>
        </w:rPr>
        <w:t>A03:2025 Software Supply Chain Failures</w:t>
      </w:r>
    </w:p>
    <w:p w14:paraId="37F33C49" w14:textId="2BA6A9C5" w:rsidR="00BA3AE8" w:rsidRPr="00BA3AE8" w:rsidRDefault="00BA3AE8" w:rsidP="00BA3AE8">
      <w:pPr>
        <w:spacing w:line="256" w:lineRule="exact"/>
        <w:ind w:left="514"/>
        <w:rPr>
          <w:lang w:val="en-IN"/>
        </w:rPr>
      </w:pPr>
    </w:p>
    <w:p w14:paraId="5AD70FE5" w14:textId="77777777" w:rsidR="004A2085" w:rsidRPr="004A2085" w:rsidRDefault="004A2085" w:rsidP="004A2085">
      <w:pPr>
        <w:ind w:left="514"/>
        <w:jc w:val="both"/>
        <w:rPr>
          <w:szCs w:val="24"/>
          <w:lang w:val="en-IN"/>
        </w:rPr>
      </w:pPr>
      <w:r w:rsidRPr="004A2085">
        <w:rPr>
          <w:szCs w:val="24"/>
          <w:lang w:val="en-IN"/>
        </w:rPr>
        <w:t>Description:</w:t>
      </w:r>
    </w:p>
    <w:p w14:paraId="0789B437" w14:textId="77777777" w:rsidR="004A2085" w:rsidRPr="004A2085" w:rsidRDefault="004A2085" w:rsidP="004A2085">
      <w:pPr>
        <w:ind w:left="514"/>
        <w:jc w:val="both"/>
        <w:rPr>
          <w:szCs w:val="24"/>
          <w:lang w:val="en-IN"/>
        </w:rPr>
      </w:pPr>
      <w:r w:rsidRPr="004A2085">
        <w:rPr>
          <w:szCs w:val="24"/>
          <w:lang w:val="en-IN"/>
        </w:rPr>
        <w:t xml:space="preserve">This vulnerability occurs when a user interface displays features or options that are not fully implemented or supported by the system. Such features may confuse users or create security risks if they trigger unexpected system </w:t>
      </w:r>
      <w:proofErr w:type="spellStart"/>
      <w:r w:rsidRPr="004A2085">
        <w:rPr>
          <w:szCs w:val="24"/>
          <w:lang w:val="en-IN"/>
        </w:rPr>
        <w:t>behavior</w:t>
      </w:r>
      <w:proofErr w:type="spellEnd"/>
      <w:r w:rsidRPr="004A2085">
        <w:rPr>
          <w:szCs w:val="24"/>
          <w:lang w:val="en-IN"/>
        </w:rPr>
        <w:t xml:space="preserve"> or expose incomplete functionality.</w:t>
      </w:r>
    </w:p>
    <w:p w14:paraId="48D3444C" w14:textId="77777777" w:rsidR="004A2085" w:rsidRPr="004A2085" w:rsidRDefault="004A2085" w:rsidP="004A2085">
      <w:pPr>
        <w:ind w:left="514"/>
        <w:jc w:val="both"/>
        <w:rPr>
          <w:szCs w:val="24"/>
          <w:lang w:val="en-IN"/>
        </w:rPr>
      </w:pPr>
    </w:p>
    <w:p w14:paraId="6BEFF8CA" w14:textId="77777777" w:rsidR="004A2085" w:rsidRPr="004A2085" w:rsidRDefault="004A2085" w:rsidP="004A2085">
      <w:pPr>
        <w:ind w:left="514"/>
        <w:jc w:val="both"/>
        <w:rPr>
          <w:szCs w:val="24"/>
          <w:lang w:val="en-IN"/>
        </w:rPr>
      </w:pPr>
      <w:r w:rsidRPr="004A2085">
        <w:rPr>
          <w:szCs w:val="24"/>
          <w:lang w:val="en-IN"/>
        </w:rPr>
        <w:t>Business Impact:</w:t>
      </w:r>
    </w:p>
    <w:p w14:paraId="7A977141" w14:textId="46B0F142" w:rsidR="001E4FC6" w:rsidRDefault="004A2085" w:rsidP="004A2085">
      <w:pPr>
        <w:ind w:left="514"/>
        <w:jc w:val="both"/>
      </w:pPr>
      <w:r w:rsidRPr="004A2085">
        <w:rPr>
          <w:szCs w:val="24"/>
          <w:lang w:val="en-IN"/>
        </w:rPr>
        <w:t>Unimplemented or unsupported features can lead to user confusion, system errors, and potential security risks. Attackers may attempt to exploit these incomplete features to gain unauthorized access or disrupt system operations, which can affect the reliability and reputation of the organization.</w:t>
      </w:r>
      <w:r w:rsidRPr="004A2085">
        <w:rPr>
          <w:spacing w:val="-2"/>
          <w:szCs w:val="24"/>
          <w:lang w:val="en-IN"/>
        </w:rPr>
        <w:t xml:space="preserve"> </w:t>
      </w:r>
    </w:p>
    <w:p w14:paraId="1EE0D622" w14:textId="77777777" w:rsidR="001E4FC6" w:rsidRDefault="001E4FC6">
      <w:pPr>
        <w:pStyle w:val="BodyText"/>
        <w:spacing w:before="255"/>
        <w:rPr>
          <w:sz w:val="22"/>
        </w:rPr>
      </w:pPr>
    </w:p>
    <w:p w14:paraId="012C2131" w14:textId="77777777" w:rsidR="00E26EC4" w:rsidRDefault="00E26EC4" w:rsidP="00DB37F0">
      <w:pPr>
        <w:spacing w:line="257" w:lineRule="exact"/>
        <w:rPr>
          <w:lang w:val="en-IN"/>
        </w:rPr>
      </w:pPr>
    </w:p>
    <w:p w14:paraId="7DF6AA19" w14:textId="77777777" w:rsidR="00E26EC4" w:rsidRDefault="005076C6" w:rsidP="00AB06B8">
      <w:pPr>
        <w:pStyle w:val="BodyText"/>
        <w:jc w:val="center"/>
        <w:rPr>
          <w:lang w:val="en-IN"/>
        </w:rPr>
      </w:pPr>
      <w:r w:rsidRPr="005076C6">
        <w:rPr>
          <w:noProof/>
          <w:lang w:val="en-IN"/>
        </w:rPr>
        <w:drawing>
          <wp:inline distT="0" distB="0" distL="0" distR="0" wp14:anchorId="40CB584C" wp14:editId="0613661F">
            <wp:extent cx="6191250" cy="2162175"/>
            <wp:effectExtent l="0" t="0" r="0" b="9525"/>
            <wp:docPr id="2089181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81737" name=""/>
                    <pic:cNvPicPr/>
                  </pic:nvPicPr>
                  <pic:blipFill>
                    <a:blip r:embed="rId18"/>
                    <a:stretch>
                      <a:fillRect/>
                    </a:stretch>
                  </pic:blipFill>
                  <pic:spPr>
                    <a:xfrm>
                      <a:off x="0" y="0"/>
                      <a:ext cx="6191250" cy="2162175"/>
                    </a:xfrm>
                    <a:prstGeom prst="rect">
                      <a:avLst/>
                    </a:prstGeom>
                  </pic:spPr>
                </pic:pic>
              </a:graphicData>
            </a:graphic>
          </wp:inline>
        </w:drawing>
      </w:r>
    </w:p>
    <w:p w14:paraId="382EA591" w14:textId="77777777" w:rsidR="004278AB" w:rsidRDefault="004278AB" w:rsidP="007E35D8">
      <w:pPr>
        <w:pStyle w:val="BodyText"/>
        <w:rPr>
          <w:lang w:val="en-IN"/>
        </w:rPr>
      </w:pPr>
    </w:p>
    <w:p w14:paraId="3D80E880" w14:textId="77777777" w:rsidR="004278AB" w:rsidRDefault="004278AB" w:rsidP="007E35D8">
      <w:pPr>
        <w:pStyle w:val="BodyText"/>
        <w:rPr>
          <w:lang w:val="en-IN"/>
        </w:rPr>
      </w:pPr>
    </w:p>
    <w:p w14:paraId="4645C157" w14:textId="388E0258" w:rsidR="00030DE6" w:rsidRDefault="00030DE6" w:rsidP="00030DE6">
      <w:pPr>
        <w:pStyle w:val="ListParagraph"/>
        <w:numPr>
          <w:ilvl w:val="1"/>
          <w:numId w:val="26"/>
        </w:numPr>
      </w:pPr>
      <w:r>
        <w:t>Vulnerability</w:t>
      </w:r>
      <w:r w:rsidRPr="00030DE6">
        <w:rPr>
          <w:spacing w:val="-13"/>
        </w:rPr>
        <w:t xml:space="preserve"> </w:t>
      </w:r>
      <w:r>
        <w:t>name:</w:t>
      </w:r>
      <w:r w:rsidRPr="00030DE6">
        <w:rPr>
          <w:spacing w:val="-13"/>
        </w:rPr>
        <w:t xml:space="preserve"> Reusing a Nonce, Key Pair in Encryption</w:t>
      </w:r>
    </w:p>
    <w:p w14:paraId="7D170E9A" w14:textId="37EF0EBD" w:rsidR="00030DE6" w:rsidRDefault="00030DE6" w:rsidP="00030DE6">
      <w:pPr>
        <w:rPr>
          <w:spacing w:val="-2"/>
        </w:rPr>
      </w:pPr>
      <w:r>
        <w:rPr>
          <w:spacing w:val="-2"/>
        </w:rPr>
        <w:t xml:space="preserve">                               CWE:323</w:t>
      </w:r>
    </w:p>
    <w:p w14:paraId="78982EA4" w14:textId="1970AF9C" w:rsidR="00030DE6" w:rsidRPr="002469E9" w:rsidRDefault="00030DE6" w:rsidP="00030DE6">
      <w:pPr>
        <w:rPr>
          <w:lang w:val="en-IN"/>
        </w:rPr>
      </w:pPr>
      <w:r>
        <w:rPr>
          <w:spacing w:val="-2"/>
        </w:rPr>
        <w:t xml:space="preserve">                               OWASP</w:t>
      </w:r>
      <w:r>
        <w:rPr>
          <w:spacing w:val="-4"/>
        </w:rPr>
        <w:t xml:space="preserve"> </w:t>
      </w:r>
      <w:r>
        <w:rPr>
          <w:spacing w:val="-2"/>
        </w:rPr>
        <w:t>Category:</w:t>
      </w:r>
      <w:r w:rsidRPr="002469E9">
        <w:rPr>
          <w:rFonts w:ascii="Roboto" w:eastAsia="Times New Roman" w:hAnsi="Roboto" w:cs="Times New Roman"/>
          <w:spacing w:val="-2"/>
          <w:kern w:val="36"/>
          <w:sz w:val="48"/>
          <w:szCs w:val="48"/>
          <w:lang w:val="en-IN" w:eastAsia="en-IN"/>
        </w:rPr>
        <w:t xml:space="preserve"> </w:t>
      </w:r>
      <w:r w:rsidRPr="002469E9">
        <w:rPr>
          <w:lang w:val="en-IN"/>
        </w:rPr>
        <w:t>A04:2025 Cryptographic Failures</w:t>
      </w:r>
    </w:p>
    <w:p w14:paraId="01423DCC" w14:textId="77777777" w:rsidR="00030DE6" w:rsidRPr="00DE30FF" w:rsidRDefault="00030DE6" w:rsidP="00030DE6">
      <w:pPr>
        <w:spacing w:before="257"/>
        <w:ind w:left="514"/>
        <w:jc w:val="both"/>
        <w:rPr>
          <w:lang w:val="en-IN"/>
        </w:rPr>
      </w:pPr>
      <w:r w:rsidRPr="00030DE6">
        <w:rPr>
          <w:lang w:val="en-IN"/>
        </w:rPr>
        <w:t>Description:</w:t>
      </w:r>
      <w:r w:rsidRPr="00030DE6">
        <w:rPr>
          <w:lang w:val="en-IN"/>
        </w:rPr>
        <w:br/>
      </w:r>
      <w:r w:rsidRPr="00DE30FF">
        <w:rPr>
          <w:lang w:val="en-IN"/>
        </w:rPr>
        <w:t xml:space="preserve">This vulnerability occurs when the same nonce (number used once) or cryptographic key pair is reused during encryption processes. Nonces and key pairs are meant to be unique for each encryption operation. Reusing them can weaken the security of the encryption algorithm and may allow attackers to </w:t>
      </w:r>
      <w:proofErr w:type="spellStart"/>
      <w:r w:rsidRPr="00DE30FF">
        <w:rPr>
          <w:lang w:val="en-IN"/>
        </w:rPr>
        <w:t>analyze</w:t>
      </w:r>
      <w:proofErr w:type="spellEnd"/>
      <w:r w:rsidRPr="00DE30FF">
        <w:rPr>
          <w:lang w:val="en-IN"/>
        </w:rPr>
        <w:t xml:space="preserve"> patterns and potentially recover sensitive data.</w:t>
      </w:r>
    </w:p>
    <w:p w14:paraId="65496418" w14:textId="77777777" w:rsidR="00030DE6" w:rsidRPr="00DE30FF" w:rsidRDefault="00030DE6" w:rsidP="00030DE6">
      <w:pPr>
        <w:spacing w:before="257"/>
        <w:ind w:left="514"/>
        <w:rPr>
          <w:lang w:val="en-IN"/>
        </w:rPr>
      </w:pPr>
      <w:r w:rsidRPr="00030DE6">
        <w:rPr>
          <w:lang w:val="en-IN"/>
        </w:rPr>
        <w:t>Business Impact:</w:t>
      </w:r>
      <w:r w:rsidRPr="00DE30FF">
        <w:rPr>
          <w:lang w:val="en-IN"/>
        </w:rPr>
        <w:br/>
        <w:t>Reusing nonces or key pairs can compromise the confidentiality of encrypted data. Attackers may decrypt sensitive information, leading to data breaches, financial loss, and damage to the organization's reputation.</w:t>
      </w:r>
    </w:p>
    <w:p w14:paraId="4B91D445" w14:textId="77777777" w:rsidR="00030DE6" w:rsidRDefault="00030DE6" w:rsidP="00030DE6">
      <w:pPr>
        <w:pStyle w:val="BodyText"/>
        <w:rPr>
          <w:sz w:val="22"/>
        </w:rPr>
      </w:pPr>
    </w:p>
    <w:p w14:paraId="3489416B" w14:textId="77777777" w:rsidR="00030DE6" w:rsidRPr="00466289" w:rsidRDefault="00030DE6" w:rsidP="00030DE6">
      <w:pPr>
        <w:pStyle w:val="BodyText"/>
        <w:spacing w:before="10"/>
        <w:jc w:val="center"/>
        <w:rPr>
          <w:sz w:val="19"/>
          <w:lang w:val="en-IN"/>
        </w:rPr>
      </w:pPr>
      <w:r w:rsidRPr="00466289">
        <w:rPr>
          <w:noProof/>
          <w:sz w:val="19"/>
          <w:lang w:val="en-IN"/>
        </w:rPr>
        <w:drawing>
          <wp:inline distT="0" distB="0" distL="0" distR="0" wp14:anchorId="109F845C" wp14:editId="52A572C5">
            <wp:extent cx="6076950" cy="1838325"/>
            <wp:effectExtent l="0" t="0" r="0" b="9525"/>
            <wp:docPr id="1028992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992037" name=""/>
                    <pic:cNvPicPr/>
                  </pic:nvPicPr>
                  <pic:blipFill>
                    <a:blip r:embed="rId19"/>
                    <a:stretch>
                      <a:fillRect/>
                    </a:stretch>
                  </pic:blipFill>
                  <pic:spPr>
                    <a:xfrm>
                      <a:off x="0" y="0"/>
                      <a:ext cx="6076950" cy="1838325"/>
                    </a:xfrm>
                    <a:prstGeom prst="rect">
                      <a:avLst/>
                    </a:prstGeom>
                  </pic:spPr>
                </pic:pic>
              </a:graphicData>
            </a:graphic>
          </wp:inline>
        </w:drawing>
      </w:r>
    </w:p>
    <w:p w14:paraId="118BA387" w14:textId="69A6D878" w:rsidR="004278AB" w:rsidRPr="005076C6" w:rsidRDefault="004278AB" w:rsidP="007E35D8">
      <w:pPr>
        <w:pStyle w:val="BodyText"/>
        <w:jc w:val="both"/>
        <w:rPr>
          <w:lang w:val="en-IN"/>
        </w:rPr>
        <w:sectPr w:rsidR="004278AB" w:rsidRPr="005076C6">
          <w:pgSz w:w="11920" w:h="16850"/>
          <w:pgMar w:top="70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4C97897C" w14:textId="77777777" w:rsidR="001E4FC6" w:rsidRDefault="001E4FC6">
      <w:pPr>
        <w:pStyle w:val="BodyText"/>
        <w:spacing w:before="7"/>
        <w:rPr>
          <w:sz w:val="22"/>
        </w:rPr>
      </w:pPr>
    </w:p>
    <w:p w14:paraId="73DA1AFB" w14:textId="77777777" w:rsidR="001E4FC6" w:rsidRDefault="001E4FC6">
      <w:pPr>
        <w:pStyle w:val="BodyText"/>
        <w:spacing w:before="37"/>
        <w:rPr>
          <w:sz w:val="22"/>
        </w:rPr>
      </w:pPr>
    </w:p>
    <w:p w14:paraId="688F4592" w14:textId="72C40D97" w:rsidR="0084268C" w:rsidRDefault="00C57CEC" w:rsidP="009A36FC">
      <w:pPr>
        <w:pStyle w:val="ListParagraph"/>
        <w:numPr>
          <w:ilvl w:val="1"/>
          <w:numId w:val="26"/>
        </w:numPr>
      </w:pPr>
      <w:r>
        <w:t>Vulnerability</w:t>
      </w:r>
      <w:r w:rsidRPr="0084268C">
        <w:rPr>
          <w:spacing w:val="-13"/>
        </w:rPr>
        <w:t xml:space="preserve"> </w:t>
      </w:r>
      <w:r>
        <w:t>Name:</w:t>
      </w:r>
      <w:r w:rsidRPr="0084268C">
        <w:rPr>
          <w:spacing w:val="-15"/>
        </w:rPr>
        <w:t xml:space="preserve"> </w:t>
      </w:r>
      <w:r w:rsidR="00F44A6A" w:rsidRPr="00F44A6A">
        <w:rPr>
          <w:spacing w:val="-15"/>
        </w:rPr>
        <w:t>Improper Neutralization of Special Elements used in an OS Command ('OS Command Injection')</w:t>
      </w:r>
    </w:p>
    <w:p w14:paraId="1149F4B7" w14:textId="6F7E53CB" w:rsidR="001E4FC6" w:rsidRDefault="00AB5506" w:rsidP="00AB5506">
      <w:pPr>
        <w:ind w:left="900"/>
      </w:pPr>
      <w:r>
        <w:t xml:space="preserve">       </w:t>
      </w:r>
      <w:r w:rsidR="009A36FC">
        <w:t xml:space="preserve">   </w:t>
      </w:r>
      <w:r>
        <w:t xml:space="preserve"> CWS: </w:t>
      </w:r>
      <w:r w:rsidR="003123FB">
        <w:t>78</w:t>
      </w:r>
    </w:p>
    <w:p w14:paraId="24E8D834" w14:textId="6615D080" w:rsidR="00862380" w:rsidRDefault="00AB5506" w:rsidP="00862380">
      <w:pPr>
        <w:spacing w:before="1" w:line="480" w:lineRule="auto"/>
        <w:ind w:left="514" w:right="4951"/>
        <w:rPr>
          <w:spacing w:val="-13"/>
          <w:lang w:val="en-IN"/>
        </w:rPr>
      </w:pPr>
      <w:r>
        <w:t xml:space="preserve">               </w:t>
      </w:r>
      <w:r w:rsidR="009A36FC">
        <w:t xml:space="preserve">   </w:t>
      </w:r>
      <w:r>
        <w:t xml:space="preserve"> OWASP</w:t>
      </w:r>
      <w:r>
        <w:rPr>
          <w:spacing w:val="-16"/>
        </w:rPr>
        <w:t xml:space="preserve"> </w:t>
      </w:r>
      <w:r>
        <w:t>Category:</w:t>
      </w:r>
      <w:r>
        <w:rPr>
          <w:spacing w:val="-13"/>
        </w:rPr>
        <w:t xml:space="preserve"> </w:t>
      </w:r>
      <w:r w:rsidR="00862380" w:rsidRPr="00862380">
        <w:rPr>
          <w:spacing w:val="-13"/>
          <w:lang w:val="en-IN"/>
        </w:rPr>
        <w:t>A05:2025 Injection</w:t>
      </w:r>
    </w:p>
    <w:p w14:paraId="35FE95CC" w14:textId="77777777" w:rsidR="007B4518" w:rsidRDefault="007B4518" w:rsidP="00D537B6">
      <w:pPr>
        <w:pStyle w:val="NormalWeb"/>
        <w:ind w:left="720"/>
      </w:pPr>
      <w:r w:rsidRPr="00B22804">
        <w:rPr>
          <w:rStyle w:val="Strong"/>
          <w:b w:val="0"/>
          <w:bCs w:val="0"/>
        </w:rPr>
        <w:t>Description:</w:t>
      </w:r>
      <w:r w:rsidRPr="00B22804">
        <w:rPr>
          <w:b/>
          <w:bCs/>
        </w:rPr>
        <w:br/>
      </w:r>
      <w:r>
        <w:t>This vulnerability occurs when an application executes operating system commands using user input without properly validating or sanitizing that input. Attackers can insert malicious commands into the input fields, which the system may execute on the server. This can allow attackers to run unauthorized system commands and gain control over the affected system.</w:t>
      </w:r>
    </w:p>
    <w:p w14:paraId="02C583F6" w14:textId="77777777" w:rsidR="007B4518" w:rsidRDefault="007B4518" w:rsidP="00D537B6">
      <w:pPr>
        <w:pStyle w:val="NormalWeb"/>
        <w:ind w:left="720"/>
      </w:pPr>
      <w:r w:rsidRPr="00B22804">
        <w:rPr>
          <w:rStyle w:val="Strong"/>
          <w:b w:val="0"/>
          <w:bCs w:val="0"/>
        </w:rPr>
        <w:t>Business Impact:</w:t>
      </w:r>
      <w:r>
        <w:br/>
        <w:t>OS Command Injection can allow attackers to execute arbitrary commands on the server, leading to unauthorized access, data theft, or system compromise. This may cause operational disruption, financial loss, and damage to the organization's reputation.</w:t>
      </w:r>
    </w:p>
    <w:p w14:paraId="0622D46B" w14:textId="77777777" w:rsidR="007B4518" w:rsidRPr="00862380" w:rsidRDefault="007B4518" w:rsidP="00862380">
      <w:pPr>
        <w:spacing w:before="1" w:line="480" w:lineRule="auto"/>
        <w:ind w:left="514" w:right="4951"/>
        <w:rPr>
          <w:spacing w:val="-13"/>
          <w:lang w:val="en-IN"/>
        </w:rPr>
      </w:pPr>
    </w:p>
    <w:p w14:paraId="25BBC3ED" w14:textId="5081E545" w:rsidR="001E4FC6" w:rsidRDefault="00F83724" w:rsidP="005524BE">
      <w:pPr>
        <w:pStyle w:val="BodyText"/>
        <w:jc w:val="center"/>
        <w:rPr>
          <w:sz w:val="20"/>
        </w:rPr>
      </w:pPr>
      <w:r w:rsidRPr="00F83724">
        <w:rPr>
          <w:noProof/>
          <w:sz w:val="20"/>
        </w:rPr>
        <w:drawing>
          <wp:inline distT="0" distB="0" distL="0" distR="0" wp14:anchorId="22455C10" wp14:editId="3A03F2EB">
            <wp:extent cx="5600700" cy="1495425"/>
            <wp:effectExtent l="0" t="0" r="0" b="9525"/>
            <wp:docPr id="1978817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817220" name=""/>
                    <pic:cNvPicPr/>
                  </pic:nvPicPr>
                  <pic:blipFill>
                    <a:blip r:embed="rId20"/>
                    <a:stretch>
                      <a:fillRect/>
                    </a:stretch>
                  </pic:blipFill>
                  <pic:spPr>
                    <a:xfrm>
                      <a:off x="0" y="0"/>
                      <a:ext cx="5600700" cy="1495425"/>
                    </a:xfrm>
                    <a:prstGeom prst="rect">
                      <a:avLst/>
                    </a:prstGeom>
                  </pic:spPr>
                </pic:pic>
              </a:graphicData>
            </a:graphic>
          </wp:inline>
        </w:drawing>
      </w:r>
    </w:p>
    <w:p w14:paraId="527F51C5" w14:textId="77777777" w:rsidR="00B050B4" w:rsidRDefault="00B050B4" w:rsidP="00B050B4">
      <w:pPr>
        <w:pStyle w:val="BodyText"/>
        <w:rPr>
          <w:sz w:val="20"/>
        </w:rPr>
      </w:pPr>
    </w:p>
    <w:p w14:paraId="10C08E05" w14:textId="4F66AE9A" w:rsidR="003E0636" w:rsidRDefault="00C57CEC" w:rsidP="00B22804">
      <w:pPr>
        <w:pStyle w:val="ListParagraph"/>
        <w:numPr>
          <w:ilvl w:val="1"/>
          <w:numId w:val="26"/>
        </w:numPr>
      </w:pPr>
      <w:r>
        <w:t>Vulnerability</w:t>
      </w:r>
      <w:r w:rsidRPr="00B22804">
        <w:rPr>
          <w:spacing w:val="-13"/>
        </w:rPr>
        <w:t xml:space="preserve"> </w:t>
      </w:r>
      <w:r>
        <w:t>name:</w:t>
      </w:r>
      <w:r w:rsidRPr="00B22804">
        <w:rPr>
          <w:spacing w:val="-13"/>
        </w:rPr>
        <w:t xml:space="preserve"> </w:t>
      </w:r>
      <w:r w:rsidR="00CD77AE" w:rsidRPr="00B22804">
        <w:rPr>
          <w:spacing w:val="-13"/>
        </w:rPr>
        <w:t>Cleartext Storage in a File or on Disk</w:t>
      </w:r>
    </w:p>
    <w:p w14:paraId="565E7D1E" w14:textId="2A0784E6" w:rsidR="001E4FC6" w:rsidRDefault="008456B6" w:rsidP="003E0636">
      <w:pPr>
        <w:pStyle w:val="ListParagraph"/>
        <w:ind w:left="1260" w:firstLine="0"/>
      </w:pPr>
      <w:r>
        <w:t xml:space="preserve">   CWE: </w:t>
      </w:r>
      <w:r w:rsidR="00723EE2">
        <w:t>313</w:t>
      </w:r>
    </w:p>
    <w:p w14:paraId="0A3BAA9F" w14:textId="2B1A39C8" w:rsidR="004020B6" w:rsidRPr="00B03A6D" w:rsidRDefault="008456B6" w:rsidP="003E0636">
      <w:pPr>
        <w:pStyle w:val="ListParagraph"/>
        <w:ind w:left="1260" w:firstLine="0"/>
        <w:rPr>
          <w:lang w:val="en-IN"/>
        </w:rPr>
      </w:pPr>
      <w:r>
        <w:t xml:space="preserve">   </w:t>
      </w:r>
      <w:r w:rsidR="004020B6">
        <w:t>OWASP</w:t>
      </w:r>
      <w:r w:rsidR="004020B6">
        <w:rPr>
          <w:spacing w:val="-16"/>
        </w:rPr>
        <w:t xml:space="preserve"> </w:t>
      </w:r>
      <w:r w:rsidR="004020B6">
        <w:t>Category:</w:t>
      </w:r>
      <w:r w:rsidR="00B03A6D" w:rsidRPr="00B03A6D">
        <w:t xml:space="preserve"> A06:2025 Insecure Design</w:t>
      </w:r>
    </w:p>
    <w:p w14:paraId="7FAB22EB" w14:textId="77777777" w:rsidR="00B06FD0" w:rsidRPr="00B06FD0" w:rsidRDefault="00B06FD0" w:rsidP="00B06FD0">
      <w:pPr>
        <w:pStyle w:val="BodyText"/>
        <w:spacing w:before="1"/>
        <w:ind w:left="720"/>
        <w:rPr>
          <w:lang w:val="en-IN"/>
        </w:rPr>
      </w:pPr>
      <w:r w:rsidRPr="008456B6">
        <w:rPr>
          <w:lang w:val="en-IN"/>
        </w:rPr>
        <w:t>Description:</w:t>
      </w:r>
      <w:r w:rsidRPr="008456B6">
        <w:rPr>
          <w:lang w:val="en-IN"/>
        </w:rPr>
        <w:br/>
      </w:r>
      <w:r w:rsidRPr="00B06FD0">
        <w:rPr>
          <w:lang w:val="en-IN"/>
        </w:rPr>
        <w:t>This vulnerability occurs when sensitive information such as passwords, personal data, or confidential system information is stored in files or on disk without encryption. If an attacker gains access to the system or storage location, they may easily read and misuse the stored data.</w:t>
      </w:r>
    </w:p>
    <w:p w14:paraId="63677E51" w14:textId="77777777" w:rsidR="00B06FD0" w:rsidRPr="00B06FD0" w:rsidRDefault="00B06FD0" w:rsidP="00B06FD0">
      <w:pPr>
        <w:pStyle w:val="BodyText"/>
        <w:spacing w:before="1"/>
        <w:ind w:left="720"/>
        <w:rPr>
          <w:lang w:val="en-IN"/>
        </w:rPr>
      </w:pPr>
      <w:r w:rsidRPr="008456B6">
        <w:rPr>
          <w:lang w:val="en-IN"/>
        </w:rPr>
        <w:t>Business Impact:</w:t>
      </w:r>
      <w:r w:rsidRPr="008456B6">
        <w:rPr>
          <w:lang w:val="en-IN"/>
        </w:rPr>
        <w:br/>
      </w:r>
      <w:r w:rsidRPr="00B06FD0">
        <w:rPr>
          <w:lang w:val="en-IN"/>
        </w:rPr>
        <w:t>Cleartext storage of sensitive data can lead to data breaches, unauthorized access, and exposure of confidential information. This may result in financial loss, legal issues, and damage to the organization’s reputation.</w:t>
      </w:r>
    </w:p>
    <w:p w14:paraId="1A033464" w14:textId="77777777" w:rsidR="001E4FC6" w:rsidRDefault="001E4FC6">
      <w:pPr>
        <w:pStyle w:val="BodyText"/>
        <w:spacing w:before="1"/>
        <w:rPr>
          <w:sz w:val="22"/>
        </w:rPr>
      </w:pPr>
    </w:p>
    <w:p w14:paraId="556E242F" w14:textId="351B061F" w:rsidR="001E4FC6" w:rsidRDefault="00D129F1" w:rsidP="00D129F1">
      <w:pPr>
        <w:pStyle w:val="BodyText"/>
        <w:spacing w:before="5"/>
        <w:jc w:val="center"/>
        <w:rPr>
          <w:sz w:val="19"/>
        </w:rPr>
      </w:pPr>
      <w:r w:rsidRPr="00D129F1">
        <w:rPr>
          <w:noProof/>
          <w:sz w:val="19"/>
        </w:rPr>
        <w:drawing>
          <wp:inline distT="0" distB="0" distL="0" distR="0" wp14:anchorId="68C6AEAC" wp14:editId="0AC28669">
            <wp:extent cx="5953125" cy="2124075"/>
            <wp:effectExtent l="0" t="0" r="9525" b="9525"/>
            <wp:docPr id="889553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553237" name=""/>
                    <pic:cNvPicPr/>
                  </pic:nvPicPr>
                  <pic:blipFill>
                    <a:blip r:embed="rId21"/>
                    <a:stretch>
                      <a:fillRect/>
                    </a:stretch>
                  </pic:blipFill>
                  <pic:spPr>
                    <a:xfrm>
                      <a:off x="0" y="0"/>
                      <a:ext cx="5953125" cy="2124075"/>
                    </a:xfrm>
                    <a:prstGeom prst="rect">
                      <a:avLst/>
                    </a:prstGeom>
                  </pic:spPr>
                </pic:pic>
              </a:graphicData>
            </a:graphic>
          </wp:inline>
        </w:drawing>
      </w:r>
    </w:p>
    <w:p w14:paraId="72961A73" w14:textId="77777777" w:rsidR="001E4FC6" w:rsidRPr="002C412E" w:rsidRDefault="001E4FC6" w:rsidP="002C412E">
      <w:pPr>
        <w:pStyle w:val="BodyText"/>
        <w:spacing w:before="21"/>
        <w:ind w:left="360"/>
        <w:rPr>
          <w:sz w:val="22"/>
          <w:lang w:val="en-IN"/>
        </w:rPr>
      </w:pPr>
    </w:p>
    <w:p w14:paraId="3BB584F9" w14:textId="77777777" w:rsidR="002C412E" w:rsidRDefault="002C412E" w:rsidP="00405518">
      <w:pPr>
        <w:tabs>
          <w:tab w:val="left" w:pos="874"/>
        </w:tabs>
        <w:spacing w:line="480" w:lineRule="auto"/>
        <w:ind w:left="153" w:right="6848"/>
      </w:pPr>
    </w:p>
    <w:p w14:paraId="4C725335" w14:textId="77777777" w:rsidR="002C412E" w:rsidRDefault="002C412E" w:rsidP="00405518">
      <w:pPr>
        <w:pStyle w:val="ListParagraph"/>
        <w:tabs>
          <w:tab w:val="left" w:pos="874"/>
        </w:tabs>
        <w:spacing w:line="480" w:lineRule="auto"/>
        <w:ind w:left="874" w:right="6848" w:firstLine="0"/>
      </w:pPr>
    </w:p>
    <w:p w14:paraId="282E181F" w14:textId="105E61DF" w:rsidR="007B5F36" w:rsidRPr="007B5F36" w:rsidRDefault="000D121A" w:rsidP="000D121A">
      <w:r>
        <w:t xml:space="preserve">                      9.</w:t>
      </w:r>
      <w:r w:rsidR="003A1BC7">
        <w:t xml:space="preserve"> </w:t>
      </w:r>
      <w:r>
        <w:t>Vulnerability</w:t>
      </w:r>
      <w:r w:rsidRPr="003A1BC7">
        <w:t xml:space="preserve"> </w:t>
      </w:r>
      <w:r>
        <w:t>name:</w:t>
      </w:r>
      <w:r w:rsidRPr="003A1BC7">
        <w:t xml:space="preserve"> </w:t>
      </w:r>
      <w:r w:rsidR="00277537" w:rsidRPr="003A1BC7">
        <w:t>Improper Certificate Validation</w:t>
      </w:r>
    </w:p>
    <w:p w14:paraId="03819CAD" w14:textId="6EBC740C" w:rsidR="001E4FC6" w:rsidRDefault="00C57CEC" w:rsidP="007B5F36">
      <w:pPr>
        <w:pStyle w:val="ListParagraph"/>
        <w:ind w:left="1260" w:firstLine="0"/>
      </w:pPr>
      <w:r>
        <w:t xml:space="preserve">CWE: </w:t>
      </w:r>
      <w:r w:rsidR="003C6297">
        <w:t>295</w:t>
      </w:r>
    </w:p>
    <w:p w14:paraId="5FC138C0" w14:textId="47AAE81E" w:rsidR="006B7A62" w:rsidRPr="006B7A62" w:rsidRDefault="007B5F36" w:rsidP="006B7A62">
      <w:pPr>
        <w:ind w:left="874" w:right="184"/>
        <w:rPr>
          <w:lang w:val="en-IN"/>
        </w:rPr>
      </w:pPr>
      <w:r>
        <w:t xml:space="preserve">        OWASP</w:t>
      </w:r>
      <w:r>
        <w:rPr>
          <w:spacing w:val="-16"/>
        </w:rPr>
        <w:t xml:space="preserve"> </w:t>
      </w:r>
      <w:r>
        <w:t>Category:</w:t>
      </w:r>
      <w:r w:rsidR="006B7A62" w:rsidRPr="006B7A62">
        <w:t xml:space="preserve"> </w:t>
      </w:r>
      <w:r w:rsidR="006B7A62" w:rsidRPr="006B7A62">
        <w:rPr>
          <w:lang w:val="en-IN"/>
        </w:rPr>
        <w:t>A07:2025 Authentication Failures</w:t>
      </w:r>
    </w:p>
    <w:p w14:paraId="23A8AFDF" w14:textId="12AB12B7" w:rsidR="006B7A62" w:rsidRPr="006B7A62" w:rsidRDefault="006B7A62">
      <w:pPr>
        <w:ind w:left="874" w:right="184"/>
        <w:rPr>
          <w:lang w:val="en-IN"/>
        </w:rPr>
      </w:pPr>
    </w:p>
    <w:p w14:paraId="54571CAD" w14:textId="77777777" w:rsidR="00B741FA" w:rsidRPr="00B741FA" w:rsidRDefault="00B741FA" w:rsidP="00B741FA">
      <w:pPr>
        <w:pStyle w:val="BodyText"/>
        <w:ind w:left="874"/>
        <w:rPr>
          <w:lang w:val="en-IN"/>
        </w:rPr>
      </w:pPr>
      <w:r w:rsidRPr="00C66DF5">
        <w:rPr>
          <w:lang w:val="en-IN"/>
        </w:rPr>
        <w:t>Description:</w:t>
      </w:r>
      <w:r w:rsidRPr="00C66DF5">
        <w:rPr>
          <w:lang w:val="en-IN"/>
        </w:rPr>
        <w:br/>
      </w:r>
      <w:r w:rsidRPr="00B741FA">
        <w:rPr>
          <w:lang w:val="en-IN"/>
        </w:rPr>
        <w:t>This vulnerability occurs when an application fails to properly verify the validity of SSL/TLS certificates during secure communication. If certificate validation is not performed correctly, attackers may use fake or malicious certificates to intercept communication between the user and the server.</w:t>
      </w:r>
    </w:p>
    <w:p w14:paraId="2CF3F8C2" w14:textId="77777777" w:rsidR="00B741FA" w:rsidRPr="00B741FA" w:rsidRDefault="00B741FA" w:rsidP="00B741FA">
      <w:pPr>
        <w:pStyle w:val="BodyText"/>
        <w:ind w:left="874"/>
        <w:rPr>
          <w:lang w:val="en-IN"/>
        </w:rPr>
      </w:pPr>
      <w:r w:rsidRPr="00C66DF5">
        <w:rPr>
          <w:lang w:val="en-IN"/>
        </w:rPr>
        <w:t>Business Impact:</w:t>
      </w:r>
      <w:r w:rsidRPr="00C66DF5">
        <w:rPr>
          <w:lang w:val="en-IN"/>
        </w:rPr>
        <w:br/>
      </w:r>
      <w:r w:rsidRPr="00B741FA">
        <w:rPr>
          <w:lang w:val="en-IN"/>
        </w:rPr>
        <w:t xml:space="preserve">Improper certificate validation can allow attackers to perform </w:t>
      </w:r>
      <w:r w:rsidRPr="00B741FA">
        <w:rPr>
          <w:b/>
          <w:bCs/>
          <w:lang w:val="en-IN"/>
        </w:rPr>
        <w:t>man-in-the-middle (MITM) attacks</w:t>
      </w:r>
      <w:r w:rsidRPr="00B741FA">
        <w:rPr>
          <w:lang w:val="en-IN"/>
        </w:rPr>
        <w:t>, leading to data interception, unauthorized access, and exposure of sensitive information. This can result in financial loss, security breaches, and damage to the organization’s reputation.</w:t>
      </w:r>
    </w:p>
    <w:p w14:paraId="38869227" w14:textId="77777777" w:rsidR="001E4FC6" w:rsidRDefault="001E4FC6" w:rsidP="00B741FA">
      <w:pPr>
        <w:pStyle w:val="BodyText"/>
        <w:ind w:left="874"/>
        <w:rPr>
          <w:sz w:val="22"/>
        </w:rPr>
      </w:pPr>
    </w:p>
    <w:p w14:paraId="4998BEF0" w14:textId="4BD65EC1" w:rsidR="001E4FC6" w:rsidRDefault="00E74D76" w:rsidP="00E74D76">
      <w:pPr>
        <w:pStyle w:val="BodyText"/>
        <w:spacing w:before="8"/>
        <w:jc w:val="center"/>
        <w:rPr>
          <w:sz w:val="19"/>
        </w:rPr>
      </w:pPr>
      <w:r w:rsidRPr="00E74D76">
        <w:rPr>
          <w:noProof/>
          <w:sz w:val="19"/>
        </w:rPr>
        <w:drawing>
          <wp:inline distT="0" distB="0" distL="0" distR="0" wp14:anchorId="79FDEC8C" wp14:editId="1DCE2648">
            <wp:extent cx="5476875" cy="1781175"/>
            <wp:effectExtent l="0" t="0" r="9525" b="9525"/>
            <wp:docPr id="211186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86491" name=""/>
                    <pic:cNvPicPr/>
                  </pic:nvPicPr>
                  <pic:blipFill>
                    <a:blip r:embed="rId22"/>
                    <a:stretch>
                      <a:fillRect/>
                    </a:stretch>
                  </pic:blipFill>
                  <pic:spPr>
                    <a:xfrm>
                      <a:off x="0" y="0"/>
                      <a:ext cx="5476875" cy="1781175"/>
                    </a:xfrm>
                    <a:prstGeom prst="rect">
                      <a:avLst/>
                    </a:prstGeom>
                  </pic:spPr>
                </pic:pic>
              </a:graphicData>
            </a:graphic>
          </wp:inline>
        </w:drawing>
      </w:r>
    </w:p>
    <w:p w14:paraId="2AD4B7E9" w14:textId="77777777" w:rsidR="00E74D76" w:rsidRPr="0081428E" w:rsidRDefault="00E74D76" w:rsidP="00E74D76">
      <w:pPr>
        <w:pStyle w:val="BodyText"/>
        <w:spacing w:before="8"/>
        <w:rPr>
          <w:sz w:val="19"/>
          <w:lang w:val="en-IN"/>
        </w:rPr>
      </w:pPr>
    </w:p>
    <w:p w14:paraId="57619C59" w14:textId="62CBD910" w:rsidR="00F24E50" w:rsidRPr="00F24E50" w:rsidRDefault="005D4AA8" w:rsidP="005D4AA8">
      <w:pPr>
        <w:pStyle w:val="BodyText"/>
      </w:pPr>
      <w:r>
        <w:rPr>
          <w:lang w:val="en-IN"/>
        </w:rPr>
        <w:t xml:space="preserve">               10.</w:t>
      </w:r>
      <w:r w:rsidR="00955B96">
        <w:t xml:space="preserve">   </w:t>
      </w:r>
      <w:r>
        <w:t>Vulnerability</w:t>
      </w:r>
      <w:r w:rsidRPr="00F24E50">
        <w:rPr>
          <w:spacing w:val="-13"/>
        </w:rPr>
        <w:t xml:space="preserve"> </w:t>
      </w:r>
      <w:r>
        <w:t>name:</w:t>
      </w:r>
      <w:r w:rsidRPr="00F24E50">
        <w:rPr>
          <w:spacing w:val="-13"/>
        </w:rPr>
        <w:t xml:space="preserve"> </w:t>
      </w:r>
      <w:r w:rsidR="00F24E50" w:rsidRPr="00F24E50">
        <w:rPr>
          <w:spacing w:val="-13"/>
        </w:rPr>
        <w:t>Deserialization of Untrusted Data</w:t>
      </w:r>
    </w:p>
    <w:p w14:paraId="294988F1" w14:textId="5FC75EE5" w:rsidR="001E4FC6" w:rsidRDefault="00C57CEC" w:rsidP="00F24E50">
      <w:pPr>
        <w:pStyle w:val="BodyText"/>
        <w:ind w:left="1260"/>
      </w:pPr>
      <w:r>
        <w:t xml:space="preserve">CWE: </w:t>
      </w:r>
      <w:r w:rsidR="00FF5680">
        <w:t>502</w:t>
      </w:r>
    </w:p>
    <w:p w14:paraId="0143F275" w14:textId="77777777" w:rsidR="0039509D" w:rsidRDefault="00DB12A2" w:rsidP="0039509D">
      <w:pPr>
        <w:pStyle w:val="BodyText"/>
        <w:ind w:left="1260"/>
        <w:rPr>
          <w:lang w:val="en-IN"/>
        </w:rPr>
      </w:pPr>
      <w:r>
        <w:t>OWASP</w:t>
      </w:r>
      <w:r>
        <w:rPr>
          <w:spacing w:val="-16"/>
        </w:rPr>
        <w:t xml:space="preserve"> </w:t>
      </w:r>
      <w:r>
        <w:t>Category:</w:t>
      </w:r>
      <w:r w:rsidR="0039509D" w:rsidRPr="0039509D">
        <w:t xml:space="preserve"> </w:t>
      </w:r>
      <w:r w:rsidR="0039509D" w:rsidRPr="0039509D">
        <w:rPr>
          <w:lang w:val="en-IN"/>
        </w:rPr>
        <w:t>A08:2025 Software or Data Integrity Failures</w:t>
      </w:r>
    </w:p>
    <w:p w14:paraId="7386BE30" w14:textId="77777777" w:rsidR="00EE35AB" w:rsidRPr="00EE35AB" w:rsidRDefault="00EE35AB" w:rsidP="00EE35AB">
      <w:pPr>
        <w:pStyle w:val="BodyText"/>
        <w:ind w:left="720"/>
        <w:rPr>
          <w:lang w:val="en-IN"/>
        </w:rPr>
      </w:pPr>
      <w:r w:rsidRPr="004A374D">
        <w:rPr>
          <w:lang w:val="en-IN"/>
        </w:rPr>
        <w:t>Description:</w:t>
      </w:r>
      <w:r w:rsidRPr="004A374D">
        <w:rPr>
          <w:lang w:val="en-IN"/>
        </w:rPr>
        <w:br/>
      </w:r>
      <w:r w:rsidRPr="00EE35AB">
        <w:rPr>
          <w:lang w:val="en-IN"/>
        </w:rPr>
        <w:t>This vulnerability occurs when an application deserializes data from untrusted or unknown sources without proper validation. Attackers may modify serialized data and send malicious input to the application. When the application processes this data, it may execute harmful code or perform unintended actions.</w:t>
      </w:r>
    </w:p>
    <w:p w14:paraId="133B3FE3" w14:textId="77777777" w:rsidR="00EE35AB" w:rsidRPr="00EE35AB" w:rsidRDefault="00EE35AB" w:rsidP="00EE35AB">
      <w:pPr>
        <w:pStyle w:val="BodyText"/>
        <w:ind w:left="720"/>
        <w:rPr>
          <w:lang w:val="en-IN"/>
        </w:rPr>
      </w:pPr>
      <w:r w:rsidRPr="004A374D">
        <w:rPr>
          <w:lang w:val="en-IN"/>
        </w:rPr>
        <w:t>Business Impact:</w:t>
      </w:r>
      <w:r w:rsidRPr="00EE35AB">
        <w:rPr>
          <w:lang w:val="en-IN"/>
        </w:rPr>
        <w:br/>
        <w:t>Deserialization of untrusted data can allow attackers to execute arbitrary code, access sensitive information, or compromise the entire system. This can lead to data breaches, financial loss, and damage to the organization's reputation.</w:t>
      </w:r>
    </w:p>
    <w:p w14:paraId="05FF8475" w14:textId="77777777" w:rsidR="001E4FC6" w:rsidRDefault="001E4FC6" w:rsidP="00EE35AB">
      <w:pPr>
        <w:pStyle w:val="BodyText"/>
        <w:ind w:left="720"/>
        <w:rPr>
          <w:sz w:val="22"/>
        </w:rPr>
      </w:pPr>
    </w:p>
    <w:p w14:paraId="5AF38ACD" w14:textId="524B887F" w:rsidR="001E4FC6" w:rsidRDefault="003960B0" w:rsidP="003960B0">
      <w:pPr>
        <w:pStyle w:val="ListParagraph"/>
        <w:ind w:left="874" w:firstLine="0"/>
        <w:sectPr w:rsidR="001E4FC6">
          <w:pgSz w:w="11920" w:h="16850"/>
          <w:pgMar w:top="74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r w:rsidRPr="00AC477C">
        <w:rPr>
          <w:noProof/>
          <w:sz w:val="20"/>
        </w:rPr>
        <w:drawing>
          <wp:inline distT="0" distB="0" distL="0" distR="0" wp14:anchorId="36C0464E" wp14:editId="0955F3D5">
            <wp:extent cx="6276975" cy="1666875"/>
            <wp:effectExtent l="0" t="0" r="9525" b="9525"/>
            <wp:docPr id="531818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818661" name=""/>
                    <pic:cNvPicPr/>
                  </pic:nvPicPr>
                  <pic:blipFill>
                    <a:blip r:embed="rId23"/>
                    <a:stretch>
                      <a:fillRect/>
                    </a:stretch>
                  </pic:blipFill>
                  <pic:spPr>
                    <a:xfrm>
                      <a:off x="0" y="0"/>
                      <a:ext cx="6276975" cy="1666875"/>
                    </a:xfrm>
                    <a:prstGeom prst="rect">
                      <a:avLst/>
                    </a:prstGeom>
                  </pic:spPr>
                </pic:pic>
              </a:graphicData>
            </a:graphic>
          </wp:inline>
        </w:drawing>
      </w:r>
    </w:p>
    <w:p w14:paraId="535F5312" w14:textId="77777777" w:rsidR="001E4FC6" w:rsidRDefault="001E4FC6" w:rsidP="00384801"/>
    <w:p w14:paraId="1E8EE210" w14:textId="7DEA9A91" w:rsidR="00351E7F" w:rsidRPr="00351E7F" w:rsidRDefault="00384801" w:rsidP="00B43B82">
      <w:pPr>
        <w:pStyle w:val="ListParagraph"/>
        <w:numPr>
          <w:ilvl w:val="0"/>
          <w:numId w:val="44"/>
        </w:numPr>
      </w:pPr>
      <w:r>
        <w:t>Vulnerability</w:t>
      </w:r>
      <w:r w:rsidRPr="00B43B82">
        <w:rPr>
          <w:spacing w:val="-13"/>
        </w:rPr>
        <w:t xml:space="preserve"> </w:t>
      </w:r>
      <w:r>
        <w:t>name:</w:t>
      </w:r>
      <w:r w:rsidRPr="00B43B82">
        <w:rPr>
          <w:spacing w:val="-12"/>
        </w:rPr>
        <w:t xml:space="preserve"> </w:t>
      </w:r>
      <w:r w:rsidR="00351E7F" w:rsidRPr="00B43B82">
        <w:rPr>
          <w:spacing w:val="-12"/>
        </w:rPr>
        <w:t>Information Loss or Omission</w:t>
      </w:r>
    </w:p>
    <w:p w14:paraId="0B02C4FD" w14:textId="3FA1676E" w:rsidR="00384801" w:rsidRDefault="00384801" w:rsidP="00351E7F">
      <w:pPr>
        <w:pStyle w:val="ListParagraph"/>
        <w:ind w:left="1260" w:firstLine="0"/>
      </w:pPr>
      <w:r>
        <w:t xml:space="preserve">CWE: </w:t>
      </w:r>
      <w:r w:rsidR="00370985">
        <w:t>221</w:t>
      </w:r>
    </w:p>
    <w:p w14:paraId="00658348" w14:textId="6F0ACC7C" w:rsidR="009A7D22" w:rsidRPr="009A7D22" w:rsidRDefault="00384801" w:rsidP="009A7D22">
      <w:pPr>
        <w:rPr>
          <w:spacing w:val="-2"/>
          <w:lang w:val="en-IN"/>
        </w:rPr>
      </w:pPr>
      <w:r>
        <w:rPr>
          <w:spacing w:val="-2"/>
        </w:rPr>
        <w:t xml:space="preserve">                           OWASP</w:t>
      </w:r>
      <w:r>
        <w:rPr>
          <w:spacing w:val="-7"/>
        </w:rPr>
        <w:t xml:space="preserve"> </w:t>
      </w:r>
      <w:r>
        <w:rPr>
          <w:spacing w:val="-2"/>
        </w:rPr>
        <w:t>category:</w:t>
      </w:r>
      <w:r w:rsidR="009A7D22" w:rsidRPr="009A7D22">
        <w:rPr>
          <w:rFonts w:ascii="Roboto" w:eastAsia="Times New Roman" w:hAnsi="Roboto" w:cs="Times New Roman"/>
          <w:spacing w:val="-2"/>
          <w:kern w:val="36"/>
          <w:sz w:val="48"/>
          <w:szCs w:val="48"/>
          <w:lang w:val="en-IN" w:eastAsia="en-IN"/>
        </w:rPr>
        <w:t xml:space="preserve"> </w:t>
      </w:r>
      <w:r w:rsidR="009A7D22" w:rsidRPr="009A7D22">
        <w:rPr>
          <w:spacing w:val="-2"/>
          <w:lang w:val="en-IN"/>
        </w:rPr>
        <w:t>A09:2025 Security Logging &amp; Alerting Failures</w:t>
      </w:r>
    </w:p>
    <w:p w14:paraId="55BE1A95" w14:textId="77777777" w:rsidR="00384801" w:rsidRDefault="00384801" w:rsidP="00384801">
      <w:pPr>
        <w:rPr>
          <w:lang w:val="en-IN"/>
        </w:rPr>
      </w:pPr>
    </w:p>
    <w:p w14:paraId="20B60467" w14:textId="77777777" w:rsidR="00095149" w:rsidRPr="003A47AA" w:rsidRDefault="00095149" w:rsidP="00095149">
      <w:pPr>
        <w:ind w:left="1440"/>
        <w:rPr>
          <w:lang w:val="en-IN"/>
        </w:rPr>
      </w:pPr>
      <w:r w:rsidRPr="003A47AA">
        <w:rPr>
          <w:lang w:val="en-IN"/>
        </w:rPr>
        <w:t>Description:</w:t>
      </w:r>
      <w:r w:rsidRPr="003A47AA">
        <w:rPr>
          <w:lang w:val="en-IN"/>
        </w:rPr>
        <w:br/>
        <w:t xml:space="preserve">This vulnerability occurs when important information is lost, omitted, or not properly recorded during data processing, communication, or system operations. Missing or incomplete information may lead to incorrect system </w:t>
      </w:r>
      <w:proofErr w:type="spellStart"/>
      <w:r w:rsidRPr="003A47AA">
        <w:rPr>
          <w:lang w:val="en-IN"/>
        </w:rPr>
        <w:t>behavior</w:t>
      </w:r>
      <w:proofErr w:type="spellEnd"/>
      <w:r w:rsidRPr="003A47AA">
        <w:rPr>
          <w:lang w:val="en-IN"/>
        </w:rPr>
        <w:t>, misunderstanding of data, or failure to properly track user actions and system events.</w:t>
      </w:r>
    </w:p>
    <w:p w14:paraId="19B8FFB1" w14:textId="77777777" w:rsidR="003A47AA" w:rsidRDefault="003A47AA" w:rsidP="00095149">
      <w:pPr>
        <w:ind w:left="1440"/>
        <w:rPr>
          <w:lang w:val="en-IN"/>
        </w:rPr>
      </w:pPr>
    </w:p>
    <w:p w14:paraId="01D3AA3B" w14:textId="77808D48" w:rsidR="00095149" w:rsidRPr="003A47AA" w:rsidRDefault="00095149" w:rsidP="00095149">
      <w:pPr>
        <w:ind w:left="1440"/>
        <w:rPr>
          <w:lang w:val="en-IN"/>
        </w:rPr>
      </w:pPr>
      <w:r w:rsidRPr="003A47AA">
        <w:rPr>
          <w:lang w:val="en-IN"/>
        </w:rPr>
        <w:t>Business Impact:</w:t>
      </w:r>
      <w:r w:rsidRPr="003A47AA">
        <w:rPr>
          <w:lang w:val="en-IN"/>
        </w:rPr>
        <w:br/>
        <w:t>Information loss or omission can cause inaccurate decision-making, operational errors, and difficulty in auditing system activities. It may also lead to compliance issues, reduced data reliability, and potential security risks for the organization.</w:t>
      </w:r>
    </w:p>
    <w:p w14:paraId="2D5E963F" w14:textId="77777777" w:rsidR="00095149" w:rsidRDefault="00095149" w:rsidP="0016122E">
      <w:pPr>
        <w:rPr>
          <w:lang w:val="en-IN"/>
        </w:rPr>
      </w:pPr>
    </w:p>
    <w:p w14:paraId="77967659" w14:textId="77777777" w:rsidR="0016122E" w:rsidRDefault="0016122E" w:rsidP="0016122E">
      <w:pPr>
        <w:rPr>
          <w:lang w:val="en-IN"/>
        </w:rPr>
      </w:pPr>
    </w:p>
    <w:p w14:paraId="3BB22F8A" w14:textId="77777777" w:rsidR="0016122E" w:rsidRDefault="0016122E" w:rsidP="00E27541">
      <w:pPr>
        <w:jc w:val="center"/>
        <w:rPr>
          <w:lang w:val="en-IN"/>
        </w:rPr>
      </w:pPr>
      <w:r w:rsidRPr="0016122E">
        <w:rPr>
          <w:noProof/>
          <w:lang w:val="en-IN"/>
        </w:rPr>
        <w:drawing>
          <wp:inline distT="0" distB="0" distL="0" distR="0" wp14:anchorId="69ABDE36" wp14:editId="6A0CD209">
            <wp:extent cx="5724525" cy="1914525"/>
            <wp:effectExtent l="0" t="0" r="9525" b="9525"/>
            <wp:docPr id="179313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3811" name=""/>
                    <pic:cNvPicPr/>
                  </pic:nvPicPr>
                  <pic:blipFill>
                    <a:blip r:embed="rId24"/>
                    <a:stretch>
                      <a:fillRect/>
                    </a:stretch>
                  </pic:blipFill>
                  <pic:spPr>
                    <a:xfrm>
                      <a:off x="0" y="0"/>
                      <a:ext cx="5724525" cy="1914525"/>
                    </a:xfrm>
                    <a:prstGeom prst="rect">
                      <a:avLst/>
                    </a:prstGeom>
                  </pic:spPr>
                </pic:pic>
              </a:graphicData>
            </a:graphic>
          </wp:inline>
        </w:drawing>
      </w:r>
    </w:p>
    <w:p w14:paraId="6C8879B0" w14:textId="77777777" w:rsidR="000B4E87" w:rsidRDefault="000B4E87" w:rsidP="003A47AA">
      <w:pPr>
        <w:rPr>
          <w:lang w:val="en-IN"/>
        </w:rPr>
      </w:pPr>
    </w:p>
    <w:p w14:paraId="1FCCFE4F" w14:textId="77777777" w:rsidR="003A47AA" w:rsidRDefault="003A47AA" w:rsidP="003A47AA">
      <w:pPr>
        <w:rPr>
          <w:lang w:val="en-IN"/>
        </w:rPr>
      </w:pPr>
    </w:p>
    <w:p w14:paraId="7F34F6D9" w14:textId="247C44C8" w:rsidR="003A47AA" w:rsidRDefault="003A47AA" w:rsidP="00890971">
      <w:pPr>
        <w:pStyle w:val="ListParagraph"/>
        <w:numPr>
          <w:ilvl w:val="0"/>
          <w:numId w:val="44"/>
        </w:numPr>
        <w:tabs>
          <w:tab w:val="left" w:pos="510"/>
        </w:tabs>
      </w:pPr>
      <w:r>
        <w:t>Vulnerability</w:t>
      </w:r>
      <w:r w:rsidRPr="00890971">
        <w:rPr>
          <w:spacing w:val="-13"/>
        </w:rPr>
        <w:t xml:space="preserve"> </w:t>
      </w:r>
      <w:r>
        <w:t>name:</w:t>
      </w:r>
      <w:r w:rsidRPr="00890971">
        <w:rPr>
          <w:spacing w:val="-11"/>
        </w:rPr>
        <w:t xml:space="preserve"> Improper Handling of Insufficient Privileges</w:t>
      </w:r>
    </w:p>
    <w:p w14:paraId="2DEEDB65" w14:textId="77777777" w:rsidR="003A47AA" w:rsidRDefault="003A47AA" w:rsidP="003A47AA">
      <w:pPr>
        <w:ind w:left="514"/>
      </w:pPr>
      <w:r>
        <w:t xml:space="preserve">               CWE:</w:t>
      </w:r>
      <w:r>
        <w:rPr>
          <w:spacing w:val="-4"/>
        </w:rPr>
        <w:t xml:space="preserve"> </w:t>
      </w:r>
      <w:r>
        <w:rPr>
          <w:spacing w:val="-5"/>
        </w:rPr>
        <w:t>274</w:t>
      </w:r>
    </w:p>
    <w:p w14:paraId="3F636F35" w14:textId="77777777" w:rsidR="003A47AA" w:rsidRPr="00B5654B" w:rsidRDefault="003A47AA" w:rsidP="003A47AA">
      <w:pPr>
        <w:spacing w:before="1"/>
        <w:ind w:left="514"/>
        <w:rPr>
          <w:spacing w:val="1"/>
          <w:lang w:val="en-IN"/>
        </w:rPr>
      </w:pPr>
      <w:r>
        <w:rPr>
          <w:spacing w:val="-2"/>
        </w:rPr>
        <w:t xml:space="preserve">               OWASP</w:t>
      </w:r>
      <w:r>
        <w:rPr>
          <w:spacing w:val="-7"/>
        </w:rPr>
        <w:t xml:space="preserve"> </w:t>
      </w:r>
      <w:r>
        <w:rPr>
          <w:spacing w:val="-2"/>
        </w:rPr>
        <w:t>category:</w:t>
      </w:r>
      <w:r>
        <w:rPr>
          <w:spacing w:val="1"/>
        </w:rPr>
        <w:t xml:space="preserve"> </w:t>
      </w:r>
      <w:r w:rsidRPr="004E653E">
        <w:rPr>
          <w:spacing w:val="1"/>
          <w:lang w:val="en-IN"/>
        </w:rPr>
        <w:t>A10:2025 Mishandling of Exceptional Conditions</w:t>
      </w:r>
    </w:p>
    <w:p w14:paraId="64AE22F6" w14:textId="77777777" w:rsidR="003A47AA" w:rsidRDefault="003A47AA" w:rsidP="003A47AA">
      <w:pPr>
        <w:pStyle w:val="BodyText"/>
        <w:spacing w:before="75"/>
        <w:rPr>
          <w:sz w:val="22"/>
        </w:rPr>
      </w:pPr>
    </w:p>
    <w:p w14:paraId="078027FD" w14:textId="77777777" w:rsidR="003A47AA" w:rsidRPr="00890971" w:rsidRDefault="003A47AA" w:rsidP="003A47AA">
      <w:pPr>
        <w:ind w:left="514"/>
        <w:rPr>
          <w:lang w:val="en-IN"/>
        </w:rPr>
      </w:pPr>
      <w:r w:rsidRPr="00890971">
        <w:rPr>
          <w:lang w:val="en-IN"/>
        </w:rPr>
        <w:t>Description:</w:t>
      </w:r>
      <w:r w:rsidRPr="00890971">
        <w:rPr>
          <w:lang w:val="en-IN"/>
        </w:rPr>
        <w:br/>
        <w:t>This vulnerability occurs when an application does not properly handle situations where a user has insufficient privileges to perform an action. Instead of denying access, the system may allow the operation to proceed or may not correctly enforce permission checks. This can enable unauthorized users to access restricted resources or perform actions beyond their assigned permissions.</w:t>
      </w:r>
    </w:p>
    <w:p w14:paraId="47CC6ECB" w14:textId="77777777" w:rsidR="00890971" w:rsidRDefault="00890971" w:rsidP="003A47AA">
      <w:pPr>
        <w:ind w:left="514"/>
        <w:rPr>
          <w:lang w:val="en-IN"/>
        </w:rPr>
      </w:pPr>
    </w:p>
    <w:p w14:paraId="5A8AC89C" w14:textId="0EBEC65C" w:rsidR="003A47AA" w:rsidRPr="00890971" w:rsidRDefault="003A47AA" w:rsidP="003A47AA">
      <w:pPr>
        <w:ind w:left="514"/>
        <w:rPr>
          <w:lang w:val="en-IN"/>
        </w:rPr>
      </w:pPr>
      <w:r w:rsidRPr="00890971">
        <w:rPr>
          <w:lang w:val="en-IN"/>
        </w:rPr>
        <w:t>Business Impact:</w:t>
      </w:r>
      <w:r w:rsidRPr="00890971">
        <w:rPr>
          <w:lang w:val="en-IN"/>
        </w:rPr>
        <w:br/>
        <w:t>Improper handling of insufficient privileges can lead to unauthorized access to sensitive data or system functions. Attackers may exploit this weakness to bypass security restrictions, which can result in data breaches, system misuse, and damage to the organization's reputation.</w:t>
      </w:r>
    </w:p>
    <w:p w14:paraId="193EEF40" w14:textId="77777777" w:rsidR="003A47AA" w:rsidRPr="00890971" w:rsidRDefault="003A47AA" w:rsidP="003A47AA">
      <w:pPr>
        <w:ind w:left="514"/>
      </w:pPr>
    </w:p>
    <w:p w14:paraId="1DB896AA" w14:textId="6525A661" w:rsidR="000B4E87" w:rsidRPr="009A7D22" w:rsidRDefault="00E878F4" w:rsidP="00E878F4">
      <w:pPr>
        <w:jc w:val="center"/>
        <w:rPr>
          <w:lang w:val="en-IN"/>
        </w:rPr>
        <w:sectPr w:rsidR="000B4E87" w:rsidRPr="009A7D22">
          <w:pgSz w:w="11920" w:h="16850"/>
          <w:pgMar w:top="70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r w:rsidRPr="00C158EC">
        <w:rPr>
          <w:noProof/>
          <w:lang w:val="en-IN"/>
        </w:rPr>
        <w:drawing>
          <wp:inline distT="0" distB="0" distL="0" distR="0" wp14:anchorId="706CB306" wp14:editId="151CDA94">
            <wp:extent cx="6048375" cy="2028825"/>
            <wp:effectExtent l="0" t="0" r="9525" b="9525"/>
            <wp:docPr id="2119874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874761" name=""/>
                    <pic:cNvPicPr/>
                  </pic:nvPicPr>
                  <pic:blipFill>
                    <a:blip r:embed="rId25"/>
                    <a:stretch>
                      <a:fillRect/>
                    </a:stretch>
                  </pic:blipFill>
                  <pic:spPr>
                    <a:xfrm>
                      <a:off x="0" y="0"/>
                      <a:ext cx="6048375" cy="2028825"/>
                    </a:xfrm>
                    <a:prstGeom prst="rect">
                      <a:avLst/>
                    </a:prstGeom>
                  </pic:spPr>
                </pic:pic>
              </a:graphicData>
            </a:graphic>
          </wp:inline>
        </w:drawing>
      </w:r>
    </w:p>
    <w:p w14:paraId="060AA620" w14:textId="77777777" w:rsidR="001E4FC6" w:rsidRDefault="00C57CEC" w:rsidP="00711ED2">
      <w:pPr>
        <w:pStyle w:val="Heading1"/>
        <w:spacing w:before="40"/>
        <w:ind w:left="0"/>
        <w:rPr>
          <w:spacing w:val="-2"/>
        </w:rPr>
      </w:pPr>
      <w:r>
        <w:lastRenderedPageBreak/>
        <w:t>NESSUS</w:t>
      </w:r>
      <w:r>
        <w:rPr>
          <w:spacing w:val="-11"/>
        </w:rPr>
        <w:t xml:space="preserve"> </w:t>
      </w:r>
      <w:r>
        <w:t>SCAN</w:t>
      </w:r>
      <w:r>
        <w:rPr>
          <w:spacing w:val="-8"/>
        </w:rPr>
        <w:t xml:space="preserve"> </w:t>
      </w:r>
      <w:r>
        <w:rPr>
          <w:spacing w:val="-2"/>
        </w:rPr>
        <w:t>REPORT:</w:t>
      </w:r>
    </w:p>
    <w:p w14:paraId="1ED9C841" w14:textId="77777777" w:rsidR="00FB14F9" w:rsidRDefault="00FB14F9" w:rsidP="00711ED2">
      <w:pPr>
        <w:pStyle w:val="Heading1"/>
        <w:spacing w:before="40"/>
        <w:ind w:left="0"/>
        <w:rPr>
          <w:spacing w:val="-2"/>
        </w:rPr>
      </w:pPr>
    </w:p>
    <w:p w14:paraId="7B59FF66" w14:textId="0ABC5B49" w:rsidR="00C124D9" w:rsidRPr="00C124D9" w:rsidRDefault="00C124D9" w:rsidP="00711ED2">
      <w:pPr>
        <w:pStyle w:val="Heading1"/>
        <w:spacing w:before="40"/>
        <w:ind w:left="0"/>
        <w:rPr>
          <w:lang w:val="en-IN"/>
        </w:rPr>
      </w:pPr>
      <w:proofErr w:type="spellStart"/>
      <w:proofErr w:type="gramStart"/>
      <w:r w:rsidRPr="00C124D9">
        <w:rPr>
          <w:lang w:val="en-IN"/>
        </w:rPr>
        <w:t>ginandjuice.shop</w:t>
      </w:r>
      <w:proofErr w:type="spellEnd"/>
      <w:proofErr w:type="gramEnd"/>
    </w:p>
    <w:p w14:paraId="6FB42AFB" w14:textId="77777777" w:rsidR="0051172B" w:rsidRDefault="0051172B">
      <w:pPr>
        <w:pStyle w:val="BodyText"/>
        <w:spacing w:before="115"/>
        <w:rPr>
          <w:noProof/>
          <w:sz w:val="20"/>
        </w:rPr>
      </w:pPr>
    </w:p>
    <w:p w14:paraId="6193E035" w14:textId="61B82018" w:rsidR="001E4FC6" w:rsidRDefault="0051172B">
      <w:pPr>
        <w:pStyle w:val="BodyText"/>
        <w:spacing w:before="115"/>
        <w:rPr>
          <w:sz w:val="20"/>
        </w:rPr>
      </w:pPr>
      <w:r>
        <w:rPr>
          <w:noProof/>
          <w:sz w:val="20"/>
        </w:rPr>
        <w:drawing>
          <wp:inline distT="0" distB="0" distL="0" distR="0" wp14:anchorId="3A35F11E" wp14:editId="311F5C36">
            <wp:extent cx="6850380" cy="3615055"/>
            <wp:effectExtent l="0" t="0" r="7620" b="4445"/>
            <wp:docPr id="5259707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970798" name="Picture 52597079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850380" cy="3615055"/>
                    </a:xfrm>
                    <a:prstGeom prst="rect">
                      <a:avLst/>
                    </a:prstGeom>
                  </pic:spPr>
                </pic:pic>
              </a:graphicData>
            </a:graphic>
          </wp:inline>
        </w:drawing>
      </w:r>
    </w:p>
    <w:p w14:paraId="010D2F25" w14:textId="77777777" w:rsidR="001E4FC6" w:rsidRDefault="001E4FC6">
      <w:pPr>
        <w:pStyle w:val="BodyText"/>
        <w:spacing w:before="63"/>
        <w:rPr>
          <w:sz w:val="20"/>
        </w:rPr>
      </w:pPr>
    </w:p>
    <w:p w14:paraId="2D402A55" w14:textId="77777777" w:rsidR="001E4FC6" w:rsidRDefault="001E4FC6">
      <w:pPr>
        <w:pStyle w:val="BodyText"/>
        <w:rPr>
          <w:sz w:val="20"/>
        </w:rPr>
      </w:pPr>
    </w:p>
    <w:p w14:paraId="0620B8C9" w14:textId="77777777" w:rsidR="00C124D9" w:rsidRDefault="00C124D9">
      <w:pPr>
        <w:pStyle w:val="BodyText"/>
        <w:rPr>
          <w:sz w:val="20"/>
        </w:rPr>
      </w:pPr>
    </w:p>
    <w:p w14:paraId="17175CA5" w14:textId="77777777" w:rsidR="00C124D9" w:rsidRDefault="00C124D9">
      <w:pPr>
        <w:pStyle w:val="BodyText"/>
        <w:rPr>
          <w:sz w:val="20"/>
        </w:rPr>
      </w:pPr>
    </w:p>
    <w:p w14:paraId="7CAB223E" w14:textId="77777777" w:rsidR="0051172B" w:rsidRDefault="0051172B">
      <w:pPr>
        <w:pStyle w:val="BodyText"/>
        <w:rPr>
          <w:noProof/>
          <w:sz w:val="20"/>
        </w:rPr>
      </w:pPr>
    </w:p>
    <w:p w14:paraId="71D64267" w14:textId="0F77A96B" w:rsidR="00C124D9" w:rsidRDefault="0051172B">
      <w:pPr>
        <w:pStyle w:val="BodyText"/>
        <w:rPr>
          <w:sz w:val="20"/>
        </w:rPr>
        <w:sectPr w:rsidR="00C124D9">
          <w:pgSz w:w="11920" w:h="16850"/>
          <w:pgMar w:top="66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r>
        <w:rPr>
          <w:noProof/>
          <w:sz w:val="20"/>
        </w:rPr>
        <w:drawing>
          <wp:inline distT="0" distB="0" distL="0" distR="0" wp14:anchorId="3804209C" wp14:editId="273ED934">
            <wp:extent cx="6850380" cy="3608705"/>
            <wp:effectExtent l="0" t="0" r="7620" b="0"/>
            <wp:docPr id="19161105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110505" name="Picture 191611050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850380" cy="3608705"/>
                    </a:xfrm>
                    <a:prstGeom prst="rect">
                      <a:avLst/>
                    </a:prstGeom>
                  </pic:spPr>
                </pic:pic>
              </a:graphicData>
            </a:graphic>
          </wp:inline>
        </w:drawing>
      </w:r>
    </w:p>
    <w:p w14:paraId="7BFAC9A1" w14:textId="04828572" w:rsidR="001E4FC6" w:rsidRDefault="001E4FC6">
      <w:pPr>
        <w:pStyle w:val="BodyText"/>
        <w:spacing w:before="4"/>
        <w:rPr>
          <w:sz w:val="17"/>
        </w:rPr>
      </w:pPr>
    </w:p>
    <w:p w14:paraId="5F161F2C" w14:textId="77777777" w:rsidR="001E4FC6" w:rsidRDefault="001E4FC6">
      <w:pPr>
        <w:pStyle w:val="BodyText"/>
        <w:rPr>
          <w:sz w:val="22"/>
        </w:rPr>
      </w:pPr>
    </w:p>
    <w:p w14:paraId="08979E9C" w14:textId="77777777" w:rsidR="00C124D9" w:rsidRDefault="00C124D9" w:rsidP="0051172B">
      <w:pPr>
        <w:spacing w:before="1" w:line="259" w:lineRule="auto"/>
        <w:ind w:right="184"/>
      </w:pPr>
    </w:p>
    <w:p w14:paraId="722CD55B" w14:textId="2283910F" w:rsidR="001E4FC6" w:rsidRDefault="00C57CEC" w:rsidP="00FB14F9">
      <w:pPr>
        <w:spacing w:before="1" w:line="259" w:lineRule="auto"/>
        <w:ind w:right="184"/>
      </w:pPr>
      <w:r>
        <w:t>"With the Nessus scan report now at our disposal, we're equipped with</w:t>
      </w:r>
      <w:r>
        <w:rPr>
          <w:spacing w:val="-3"/>
        </w:rPr>
        <w:t xml:space="preserve"> </w:t>
      </w:r>
      <w:r>
        <w:t>critical data on the existing vulnerabilities</w:t>
      </w:r>
      <w:r>
        <w:rPr>
          <w:spacing w:val="-2"/>
        </w:rPr>
        <w:t xml:space="preserve"> </w:t>
      </w:r>
      <w:r>
        <w:t>and</w:t>
      </w:r>
      <w:r>
        <w:rPr>
          <w:spacing w:val="-8"/>
        </w:rPr>
        <w:t xml:space="preserve"> </w:t>
      </w:r>
      <w:r>
        <w:t>potential</w:t>
      </w:r>
      <w:r>
        <w:rPr>
          <w:spacing w:val="-5"/>
        </w:rPr>
        <w:t xml:space="preserve"> </w:t>
      </w:r>
      <w:r>
        <w:t>threats.</w:t>
      </w:r>
      <w:r>
        <w:rPr>
          <w:spacing w:val="-11"/>
        </w:rPr>
        <w:t xml:space="preserve"> </w:t>
      </w:r>
      <w:r>
        <w:t>This</w:t>
      </w:r>
      <w:r>
        <w:rPr>
          <w:spacing w:val="-5"/>
        </w:rPr>
        <w:t xml:space="preserve"> </w:t>
      </w:r>
      <w:r>
        <w:t>invaluable</w:t>
      </w:r>
      <w:r>
        <w:rPr>
          <w:spacing w:val="-5"/>
        </w:rPr>
        <w:t xml:space="preserve"> </w:t>
      </w:r>
      <w:r>
        <w:t>information</w:t>
      </w:r>
      <w:r>
        <w:rPr>
          <w:spacing w:val="-7"/>
        </w:rPr>
        <w:t xml:space="preserve"> </w:t>
      </w:r>
      <w:r>
        <w:t>will</w:t>
      </w:r>
      <w:r>
        <w:rPr>
          <w:spacing w:val="-6"/>
        </w:rPr>
        <w:t xml:space="preserve"> </w:t>
      </w:r>
      <w:r>
        <w:t>serve</w:t>
      </w:r>
      <w:r>
        <w:rPr>
          <w:spacing w:val="-6"/>
        </w:rPr>
        <w:t xml:space="preserve"> </w:t>
      </w:r>
      <w:r>
        <w:t>as</w:t>
      </w:r>
      <w:r>
        <w:rPr>
          <w:spacing w:val="-3"/>
        </w:rPr>
        <w:t xml:space="preserve"> </w:t>
      </w:r>
      <w:r>
        <w:t>a</w:t>
      </w:r>
      <w:r>
        <w:rPr>
          <w:spacing w:val="-2"/>
        </w:rPr>
        <w:t xml:space="preserve"> </w:t>
      </w:r>
      <w:r>
        <w:t>foundation</w:t>
      </w:r>
      <w:r>
        <w:rPr>
          <w:spacing w:val="-6"/>
        </w:rPr>
        <w:t xml:space="preserve"> </w:t>
      </w:r>
      <w:r>
        <w:t>for</w:t>
      </w:r>
      <w:r>
        <w:rPr>
          <w:spacing w:val="-7"/>
        </w:rPr>
        <w:t xml:space="preserve"> </w:t>
      </w:r>
      <w:r>
        <w:t>our</w:t>
      </w:r>
      <w:r>
        <w:rPr>
          <w:spacing w:val="-7"/>
        </w:rPr>
        <w:t xml:space="preserve"> </w:t>
      </w:r>
      <w:r>
        <w:t>project planning phase, as we chart the course to develop our AI-driven incident response platform with a well- informed strategy and timeline."</w:t>
      </w:r>
    </w:p>
    <w:p w14:paraId="3D01FE91" w14:textId="77777777" w:rsidR="001E4FC6" w:rsidRDefault="001E4FC6">
      <w:pPr>
        <w:spacing w:line="259" w:lineRule="auto"/>
        <w:sectPr w:rsidR="001E4FC6">
          <w:pgSz w:w="11920" w:h="16850"/>
          <w:pgMar w:top="78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108FD9EB" w14:textId="77777777" w:rsidR="001E4FC6" w:rsidRDefault="00C57CEC">
      <w:pPr>
        <w:pStyle w:val="Heading2"/>
      </w:pPr>
      <w:r>
        <w:lastRenderedPageBreak/>
        <w:t>Stage</w:t>
      </w:r>
      <w:r>
        <w:rPr>
          <w:spacing w:val="-5"/>
        </w:rPr>
        <w:t xml:space="preserve"> </w:t>
      </w:r>
      <w:r>
        <w:t>–</w:t>
      </w:r>
      <w:r>
        <w:rPr>
          <w:spacing w:val="-1"/>
        </w:rPr>
        <w:t xml:space="preserve"> </w:t>
      </w:r>
      <w:r>
        <w:rPr>
          <w:spacing w:val="-10"/>
        </w:rPr>
        <w:t>2</w:t>
      </w:r>
    </w:p>
    <w:p w14:paraId="79A7CCA8" w14:textId="77777777" w:rsidR="001E4FC6" w:rsidRDefault="00C57CEC">
      <w:pPr>
        <w:pStyle w:val="BodyText"/>
        <w:spacing w:before="9"/>
        <w:rPr>
          <w:sz w:val="4"/>
        </w:rPr>
      </w:pPr>
      <w:r>
        <w:rPr>
          <w:noProof/>
          <w:sz w:val="4"/>
        </w:rPr>
        <mc:AlternateContent>
          <mc:Choice Requires="wps">
            <w:drawing>
              <wp:anchor distT="0" distB="0" distL="0" distR="0" simplePos="0" relativeHeight="251658243" behindDoc="1" locked="0" layoutInCell="1" allowOverlap="1" wp14:anchorId="09C8EAB6" wp14:editId="7BE0ECAE">
                <wp:simplePos x="0" y="0"/>
                <wp:positionH relativeFrom="page">
                  <wp:posOffset>438784</wp:posOffset>
                </wp:positionH>
                <wp:positionV relativeFrom="paragraph">
                  <wp:posOffset>50887</wp:posOffset>
                </wp:positionV>
                <wp:extent cx="6683375" cy="6350"/>
                <wp:effectExtent l="0" t="0" r="0" b="0"/>
                <wp:wrapTopAndBottom/>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3375" cy="6350"/>
                        </a:xfrm>
                        <a:custGeom>
                          <a:avLst/>
                          <a:gdLst/>
                          <a:ahLst/>
                          <a:cxnLst/>
                          <a:rect l="l" t="t" r="r" b="b"/>
                          <a:pathLst>
                            <a:path w="6683375" h="6350">
                              <a:moveTo>
                                <a:pt x="6683375" y="0"/>
                              </a:moveTo>
                              <a:lnTo>
                                <a:pt x="0" y="0"/>
                              </a:lnTo>
                              <a:lnTo>
                                <a:pt x="0" y="6096"/>
                              </a:lnTo>
                              <a:lnTo>
                                <a:pt x="6683375" y="6096"/>
                              </a:lnTo>
                              <a:lnTo>
                                <a:pt x="66833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5D94EA" id="Graphic 79" o:spid="_x0000_s1026" style="position:absolute;margin-left:34.55pt;margin-top:4pt;width:526.25pt;height:.5pt;z-index:-251658237;visibility:visible;mso-wrap-style:square;mso-wrap-distance-left:0;mso-wrap-distance-top:0;mso-wrap-distance-right:0;mso-wrap-distance-bottom:0;mso-position-horizontal:absolute;mso-position-horizontal-relative:page;mso-position-vertical:absolute;mso-position-vertical-relative:text;v-text-anchor:top" coordsize="66833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" path="m6683375,l,,,6096r6683375,l6683375,xe" fillcolor="black" stroked="f">
                <v:path arrowok="t"/>
                <w10:wrap type="topAndBottom" anchorx="page"/>
              </v:shape>
            </w:pict>
          </mc:Fallback>
        </mc:AlternateContent>
      </w:r>
    </w:p>
    <w:p w14:paraId="196710CD" w14:textId="3C23B1DC" w:rsidR="00916A1B" w:rsidRPr="00916A1B" w:rsidRDefault="00C57CEC" w:rsidP="00916A1B">
      <w:pPr>
        <w:pStyle w:val="Heading3"/>
        <w:spacing w:before="259"/>
        <w:rPr>
          <w:b/>
          <w:bCs/>
          <w:spacing w:val="-10"/>
          <w:sz w:val="28"/>
          <w:szCs w:val="28"/>
        </w:rPr>
      </w:pPr>
      <w:r w:rsidRPr="00FB14F9">
        <w:rPr>
          <w:b/>
          <w:bCs/>
          <w:spacing w:val="-2"/>
          <w:sz w:val="28"/>
          <w:szCs w:val="28"/>
        </w:rPr>
        <w:t>Overview:</w:t>
      </w:r>
      <w:r w:rsidRPr="00FB14F9">
        <w:rPr>
          <w:b/>
          <w:bCs/>
          <w:spacing w:val="-11"/>
          <w:sz w:val="28"/>
          <w:szCs w:val="28"/>
        </w:rPr>
        <w:t xml:space="preserve"> </w:t>
      </w:r>
      <w:r w:rsidRPr="00FB14F9">
        <w:rPr>
          <w:b/>
          <w:bCs/>
          <w:spacing w:val="-10"/>
          <w:sz w:val="28"/>
          <w:szCs w:val="28"/>
        </w:rPr>
        <w:t>-</w:t>
      </w:r>
    </w:p>
    <w:p w14:paraId="54E10BFB" w14:textId="7750F8E7" w:rsidR="00801CCB" w:rsidRPr="00220153" w:rsidRDefault="00801CCB" w:rsidP="00220153">
      <w:pPr>
        <w:spacing w:after="62"/>
        <w:ind w:left="280"/>
        <w:jc w:val="both"/>
        <w:rPr>
          <w:sz w:val="24"/>
          <w:szCs w:val="24"/>
        </w:rPr>
      </w:pPr>
      <w:r w:rsidRPr="00801CCB">
        <w:rPr>
          <w:lang w:val="en-IN"/>
        </w:rPr>
        <w:t xml:space="preserve">An overview of </w:t>
      </w:r>
      <w:r w:rsidR="00220153" w:rsidRPr="00220153">
        <w:rPr>
          <w:b/>
          <w:bCs/>
          <w:sz w:val="24"/>
          <w:szCs w:val="24"/>
        </w:rPr>
        <w:t xml:space="preserve">Secure Application Access and Application-Specific Access Policies using Zscaler Private Access (ZPA) </w:t>
      </w:r>
      <w:r w:rsidRPr="00801CCB">
        <w:rPr>
          <w:lang w:val="en-IN"/>
        </w:rPr>
        <w:t>typically involves the following key steps and aspects:</w:t>
      </w:r>
    </w:p>
    <w:p w14:paraId="671AE0EF" w14:textId="77777777" w:rsidR="00916A1B" w:rsidRPr="00801CCB" w:rsidRDefault="00916A1B" w:rsidP="00801CCB">
      <w:pPr>
        <w:pStyle w:val="BodyText"/>
        <w:spacing w:before="1"/>
        <w:ind w:left="153"/>
        <w:jc w:val="both"/>
        <w:rPr>
          <w:lang w:val="en-IN"/>
        </w:rPr>
      </w:pPr>
    </w:p>
    <w:p w14:paraId="58958E86" w14:textId="6E5C3C35" w:rsidR="00801CCB" w:rsidRPr="00801CCB" w:rsidRDefault="00801CCB" w:rsidP="00801CCB">
      <w:pPr>
        <w:pStyle w:val="BodyText"/>
        <w:spacing w:before="1"/>
        <w:ind w:left="153"/>
        <w:jc w:val="both"/>
        <w:rPr>
          <w:b/>
          <w:bCs/>
          <w:lang w:val="en-IN"/>
        </w:rPr>
      </w:pPr>
      <w:r w:rsidRPr="00801CCB">
        <w:rPr>
          <w:b/>
          <w:bCs/>
          <w:lang w:val="en-IN"/>
        </w:rPr>
        <w:t>1. Preparation</w:t>
      </w:r>
      <w:r>
        <w:rPr>
          <w:b/>
          <w:bCs/>
          <w:lang w:val="en-IN"/>
        </w:rPr>
        <w:t>:</w:t>
      </w:r>
    </w:p>
    <w:p w14:paraId="7C898B8F" w14:textId="0A853412" w:rsidR="00801CCB" w:rsidRPr="00801CCB" w:rsidRDefault="00801CCB" w:rsidP="00801CCB">
      <w:pPr>
        <w:pStyle w:val="BodyText"/>
        <w:spacing w:before="1"/>
        <w:ind w:left="720"/>
        <w:rPr>
          <w:lang w:val="en-IN"/>
        </w:rPr>
      </w:pPr>
      <w:r w:rsidRPr="00801CCB">
        <w:rPr>
          <w:b/>
          <w:bCs/>
          <w:lang w:val="en-IN"/>
        </w:rPr>
        <w:t>Define</w:t>
      </w:r>
      <w:r>
        <w:rPr>
          <w:b/>
          <w:bCs/>
          <w:lang w:val="en-IN"/>
        </w:rPr>
        <w:t xml:space="preserve"> </w:t>
      </w:r>
      <w:r w:rsidRPr="00801CCB">
        <w:rPr>
          <w:b/>
          <w:bCs/>
          <w:lang w:val="en-IN"/>
        </w:rPr>
        <w:t>Objectives:</w:t>
      </w:r>
      <w:r w:rsidRPr="00801CCB">
        <w:rPr>
          <w:lang w:val="en-IN"/>
        </w:rPr>
        <w:br/>
        <w:t>Determine the scope and objectives of the secure access management system. Identify which applications, users, and network resources need secure access and what level of protection is required.</w:t>
      </w:r>
    </w:p>
    <w:p w14:paraId="43BBE7D5" w14:textId="2169AE9B" w:rsidR="00801CCB" w:rsidRPr="00801CCB" w:rsidRDefault="00801CCB" w:rsidP="00801CCB">
      <w:pPr>
        <w:pStyle w:val="BodyText"/>
        <w:spacing w:before="1"/>
        <w:ind w:left="720"/>
        <w:rPr>
          <w:lang w:val="en-IN"/>
        </w:rPr>
      </w:pPr>
      <w:r w:rsidRPr="00801CCB">
        <w:rPr>
          <w:b/>
          <w:bCs/>
          <w:lang w:val="en-IN"/>
        </w:rPr>
        <w:t>System</w:t>
      </w:r>
      <w:r>
        <w:rPr>
          <w:b/>
          <w:bCs/>
          <w:lang w:val="en-IN"/>
        </w:rPr>
        <w:t xml:space="preserve"> </w:t>
      </w:r>
      <w:r w:rsidRPr="00801CCB">
        <w:rPr>
          <w:b/>
          <w:bCs/>
          <w:lang w:val="en-IN"/>
        </w:rPr>
        <w:t>Access:</w:t>
      </w:r>
      <w:r w:rsidRPr="00801CCB">
        <w:rPr>
          <w:lang w:val="en-IN"/>
        </w:rPr>
        <w:br/>
        <w:t>Ensure that administrators have the necessary permissions and configurations to deploy ZPA and integrate AI-based security monitoring mechanisms.</w:t>
      </w:r>
    </w:p>
    <w:p w14:paraId="1AB9AC06" w14:textId="77777777" w:rsidR="00801CCB" w:rsidRPr="00801CCB" w:rsidRDefault="00000000" w:rsidP="00801CCB">
      <w:pPr>
        <w:pStyle w:val="BodyText"/>
        <w:spacing w:before="1"/>
        <w:ind w:left="153"/>
        <w:jc w:val="both"/>
        <w:rPr>
          <w:lang w:val="en-IN"/>
        </w:rPr>
      </w:pPr>
      <w:r>
        <w:rPr>
          <w:lang w:val="en-IN"/>
        </w:rPr>
        <w:pict w14:anchorId="193B626D">
          <v:rect id="_x0000_i1025" style="width:0;height:1.5pt" o:hrstd="t" o:hr="t" fillcolor="#a0a0a0" stroked="f"/>
        </w:pict>
      </w:r>
    </w:p>
    <w:p w14:paraId="60092D42" w14:textId="77777777" w:rsidR="00801CCB" w:rsidRPr="00801CCB" w:rsidRDefault="00801CCB" w:rsidP="00801CCB">
      <w:pPr>
        <w:pStyle w:val="BodyText"/>
        <w:spacing w:before="1"/>
        <w:ind w:left="153"/>
        <w:jc w:val="both"/>
        <w:rPr>
          <w:b/>
          <w:bCs/>
          <w:lang w:val="en-IN"/>
        </w:rPr>
      </w:pPr>
      <w:r w:rsidRPr="00801CCB">
        <w:rPr>
          <w:b/>
          <w:bCs/>
          <w:lang w:val="en-IN"/>
        </w:rPr>
        <w:t>2. Configuration</w:t>
      </w:r>
    </w:p>
    <w:p w14:paraId="5B1A16F7" w14:textId="4492E021" w:rsidR="00801CCB" w:rsidRPr="00801CCB" w:rsidRDefault="00801CCB" w:rsidP="00801CCB">
      <w:pPr>
        <w:pStyle w:val="BodyText"/>
        <w:spacing w:before="1"/>
        <w:ind w:left="720"/>
        <w:jc w:val="both"/>
        <w:rPr>
          <w:lang w:val="en-IN"/>
        </w:rPr>
      </w:pPr>
      <w:proofErr w:type="spellStart"/>
      <w:r w:rsidRPr="00801CCB">
        <w:rPr>
          <w:b/>
          <w:bCs/>
          <w:lang w:val="en-IN"/>
        </w:rPr>
        <w:t>SetUpAccessPolicies</w:t>
      </w:r>
      <w:proofErr w:type="spellEnd"/>
      <w:r w:rsidRPr="00801CCB">
        <w:rPr>
          <w:b/>
          <w:bCs/>
          <w:lang w:val="en-IN"/>
        </w:rPr>
        <w:t>:</w:t>
      </w:r>
      <w:r w:rsidRPr="00801CCB">
        <w:rPr>
          <w:lang w:val="en-IN"/>
        </w:rPr>
        <w:br/>
        <w:t>Create security and access policies using ZPA to control how users connect to internal applications. AI models can assist in identifying unusual access patterns and enforcing adaptive security policies.</w:t>
      </w:r>
    </w:p>
    <w:p w14:paraId="12EFE158" w14:textId="5D80C036" w:rsidR="00801CCB" w:rsidRPr="00801CCB" w:rsidRDefault="00801CCB" w:rsidP="00801CCB">
      <w:pPr>
        <w:pStyle w:val="BodyText"/>
        <w:spacing w:before="1"/>
        <w:ind w:left="720"/>
        <w:jc w:val="both"/>
        <w:rPr>
          <w:lang w:val="en-IN"/>
        </w:rPr>
      </w:pPr>
      <w:proofErr w:type="spellStart"/>
      <w:r w:rsidRPr="00801CCB">
        <w:rPr>
          <w:b/>
          <w:bCs/>
          <w:lang w:val="en-IN"/>
        </w:rPr>
        <w:t>DefineProtectedApplications</w:t>
      </w:r>
      <w:proofErr w:type="spellEnd"/>
      <w:r w:rsidRPr="00801CCB">
        <w:rPr>
          <w:b/>
          <w:bCs/>
          <w:lang w:val="en-IN"/>
        </w:rPr>
        <w:t>:</w:t>
      </w:r>
      <w:r w:rsidRPr="00801CCB">
        <w:rPr>
          <w:lang w:val="en-IN"/>
        </w:rPr>
        <w:br/>
        <w:t>Specify the internal applications, servers, and services that need to be protected and accessed securely through the ZPA platform.</w:t>
      </w:r>
    </w:p>
    <w:p w14:paraId="17A497C1" w14:textId="77777777" w:rsidR="00801CCB" w:rsidRPr="00801CCB" w:rsidRDefault="00000000" w:rsidP="00801CCB">
      <w:pPr>
        <w:pStyle w:val="BodyText"/>
        <w:spacing w:before="1"/>
        <w:ind w:left="153"/>
        <w:jc w:val="both"/>
        <w:rPr>
          <w:lang w:val="en-IN"/>
        </w:rPr>
      </w:pPr>
      <w:r>
        <w:rPr>
          <w:lang w:val="en-IN"/>
        </w:rPr>
        <w:pict w14:anchorId="163BC11F">
          <v:rect id="_x0000_i1026" style="width:0;height:1.5pt" o:hrstd="t" o:hr="t" fillcolor="#a0a0a0" stroked="f"/>
        </w:pict>
      </w:r>
    </w:p>
    <w:p w14:paraId="205E9617" w14:textId="77777777" w:rsidR="00801CCB" w:rsidRPr="00801CCB" w:rsidRDefault="00801CCB" w:rsidP="00801CCB">
      <w:pPr>
        <w:pStyle w:val="BodyText"/>
        <w:spacing w:before="1"/>
        <w:ind w:left="153"/>
        <w:jc w:val="both"/>
        <w:rPr>
          <w:b/>
          <w:bCs/>
          <w:lang w:val="en-IN"/>
        </w:rPr>
      </w:pPr>
      <w:r w:rsidRPr="00801CCB">
        <w:rPr>
          <w:b/>
          <w:bCs/>
          <w:lang w:val="en-IN"/>
        </w:rPr>
        <w:t>3. Secure Access Implementation</w:t>
      </w:r>
    </w:p>
    <w:p w14:paraId="67B0B510" w14:textId="57E833E5" w:rsidR="00801CCB" w:rsidRPr="00801CCB" w:rsidRDefault="00801CCB" w:rsidP="00801CCB">
      <w:pPr>
        <w:pStyle w:val="BodyText"/>
        <w:spacing w:before="1"/>
        <w:ind w:left="720"/>
        <w:jc w:val="both"/>
        <w:rPr>
          <w:lang w:val="en-IN"/>
        </w:rPr>
      </w:pPr>
      <w:proofErr w:type="spellStart"/>
      <w:r w:rsidRPr="00801CCB">
        <w:rPr>
          <w:b/>
          <w:bCs/>
          <w:lang w:val="en-IN"/>
        </w:rPr>
        <w:t>DeployZPAConnectors</w:t>
      </w:r>
      <w:proofErr w:type="spellEnd"/>
      <w:r w:rsidRPr="00801CCB">
        <w:rPr>
          <w:b/>
          <w:bCs/>
          <w:lang w:val="en-IN"/>
        </w:rPr>
        <w:t>:</w:t>
      </w:r>
      <w:r w:rsidRPr="00801CCB">
        <w:rPr>
          <w:lang w:val="en-IN"/>
        </w:rPr>
        <w:br/>
        <w:t>Install ZPA connectors within the internal network environment to establish a secure connection between users and applications without exposing the internal network.</w:t>
      </w:r>
    </w:p>
    <w:p w14:paraId="011F164F" w14:textId="021BCD3C" w:rsidR="00801CCB" w:rsidRPr="00801CCB" w:rsidRDefault="00801CCB" w:rsidP="00801CCB">
      <w:pPr>
        <w:pStyle w:val="BodyText"/>
        <w:spacing w:before="1"/>
        <w:ind w:left="720"/>
        <w:jc w:val="both"/>
        <w:rPr>
          <w:lang w:val="en-IN"/>
        </w:rPr>
      </w:pPr>
      <w:r w:rsidRPr="00801CCB">
        <w:rPr>
          <w:b/>
          <w:bCs/>
          <w:lang w:val="en-IN"/>
        </w:rPr>
        <w:t>AI-</w:t>
      </w:r>
      <w:proofErr w:type="spellStart"/>
      <w:r w:rsidRPr="00801CCB">
        <w:rPr>
          <w:b/>
          <w:bCs/>
          <w:lang w:val="en-IN"/>
        </w:rPr>
        <w:t>BasedMonitoring</w:t>
      </w:r>
      <w:proofErr w:type="spellEnd"/>
      <w:r w:rsidRPr="00801CCB">
        <w:rPr>
          <w:b/>
          <w:bCs/>
          <w:lang w:val="en-IN"/>
        </w:rPr>
        <w:t>:</w:t>
      </w:r>
      <w:r w:rsidRPr="00801CCB">
        <w:rPr>
          <w:lang w:val="en-IN"/>
        </w:rPr>
        <w:br/>
        <w:t xml:space="preserve">AI technologies </w:t>
      </w:r>
      <w:proofErr w:type="spellStart"/>
      <w:r w:rsidRPr="00801CCB">
        <w:rPr>
          <w:lang w:val="en-IN"/>
        </w:rPr>
        <w:t>analyze</w:t>
      </w:r>
      <w:proofErr w:type="spellEnd"/>
      <w:r w:rsidRPr="00801CCB">
        <w:rPr>
          <w:lang w:val="en-IN"/>
        </w:rPr>
        <w:t xml:space="preserve"> user </w:t>
      </w:r>
      <w:proofErr w:type="spellStart"/>
      <w:r w:rsidRPr="00801CCB">
        <w:rPr>
          <w:lang w:val="en-IN"/>
        </w:rPr>
        <w:t>behavior</w:t>
      </w:r>
      <w:proofErr w:type="spellEnd"/>
      <w:r w:rsidRPr="00801CCB">
        <w:rPr>
          <w:lang w:val="en-IN"/>
        </w:rPr>
        <w:t xml:space="preserve"> and access patterns to detect anomalies and potential threats in real time.</w:t>
      </w:r>
    </w:p>
    <w:p w14:paraId="20A792F8" w14:textId="77777777" w:rsidR="00801CCB" w:rsidRPr="00801CCB" w:rsidRDefault="00000000" w:rsidP="00801CCB">
      <w:pPr>
        <w:pStyle w:val="BodyText"/>
        <w:spacing w:before="1"/>
        <w:ind w:left="153"/>
        <w:jc w:val="both"/>
        <w:rPr>
          <w:lang w:val="en-IN"/>
        </w:rPr>
      </w:pPr>
      <w:r>
        <w:rPr>
          <w:lang w:val="en-IN"/>
        </w:rPr>
        <w:pict w14:anchorId="0D6C8DB8">
          <v:rect id="_x0000_i1027" style="width:0;height:1.5pt" o:hrstd="t" o:hr="t" fillcolor="#a0a0a0" stroked="f"/>
        </w:pict>
      </w:r>
    </w:p>
    <w:p w14:paraId="57BDE566" w14:textId="77777777" w:rsidR="00801CCB" w:rsidRPr="00801CCB" w:rsidRDefault="00801CCB" w:rsidP="00801CCB">
      <w:pPr>
        <w:pStyle w:val="BodyText"/>
        <w:spacing w:before="1"/>
        <w:ind w:left="153"/>
        <w:jc w:val="both"/>
        <w:rPr>
          <w:b/>
          <w:bCs/>
          <w:lang w:val="en-IN"/>
        </w:rPr>
      </w:pPr>
      <w:r w:rsidRPr="00801CCB">
        <w:rPr>
          <w:b/>
          <w:bCs/>
          <w:lang w:val="en-IN"/>
        </w:rPr>
        <w:t>4. Threat Detection and Access Control</w:t>
      </w:r>
    </w:p>
    <w:p w14:paraId="2B164CF7" w14:textId="77777777" w:rsidR="00801CCB" w:rsidRPr="00801CCB" w:rsidRDefault="00801CCB" w:rsidP="00801CCB">
      <w:pPr>
        <w:pStyle w:val="BodyText"/>
        <w:spacing w:before="1"/>
        <w:ind w:left="720"/>
        <w:jc w:val="both"/>
        <w:rPr>
          <w:lang w:val="en-IN"/>
        </w:rPr>
      </w:pPr>
      <w:r w:rsidRPr="00801CCB">
        <w:rPr>
          <w:lang w:val="en-IN"/>
        </w:rPr>
        <w:t xml:space="preserve">The system continuously monitors user activities and application access requests. AI-based analytics help detect suspicious </w:t>
      </w:r>
      <w:proofErr w:type="spellStart"/>
      <w:r w:rsidRPr="00801CCB">
        <w:rPr>
          <w:lang w:val="en-IN"/>
        </w:rPr>
        <w:t>behavior</w:t>
      </w:r>
      <w:proofErr w:type="spellEnd"/>
      <w:r w:rsidRPr="00801CCB">
        <w:rPr>
          <w:lang w:val="en-IN"/>
        </w:rPr>
        <w:t>, unauthorized access attempts, and abnormal traffic patterns. Based on severity and risk level, the system can automatically enforce stricter access controls or block malicious activity.</w:t>
      </w:r>
    </w:p>
    <w:p w14:paraId="119365DE" w14:textId="77777777" w:rsidR="00801CCB" w:rsidRPr="00801CCB" w:rsidRDefault="00000000" w:rsidP="00801CCB">
      <w:pPr>
        <w:pStyle w:val="BodyText"/>
        <w:spacing w:before="1"/>
        <w:ind w:left="720"/>
        <w:jc w:val="both"/>
        <w:rPr>
          <w:lang w:val="en-IN"/>
        </w:rPr>
      </w:pPr>
      <w:r>
        <w:rPr>
          <w:lang w:val="en-IN"/>
        </w:rPr>
        <w:pict w14:anchorId="18857BF3">
          <v:rect id="_x0000_i1028" style="width:0;height:1.5pt" o:hrstd="t" o:hr="t" fillcolor="#a0a0a0" stroked="f"/>
        </w:pict>
      </w:r>
    </w:p>
    <w:p w14:paraId="5EB7A9B9" w14:textId="77777777" w:rsidR="00801CCB" w:rsidRPr="00801CCB" w:rsidRDefault="00801CCB" w:rsidP="00801CCB">
      <w:pPr>
        <w:pStyle w:val="BodyText"/>
        <w:spacing w:before="1"/>
        <w:ind w:left="153"/>
        <w:jc w:val="both"/>
        <w:rPr>
          <w:b/>
          <w:bCs/>
          <w:lang w:val="en-IN"/>
        </w:rPr>
      </w:pPr>
      <w:r w:rsidRPr="00801CCB">
        <w:rPr>
          <w:b/>
          <w:bCs/>
          <w:lang w:val="en-IN"/>
        </w:rPr>
        <w:t>5. Reporting</w:t>
      </w:r>
    </w:p>
    <w:p w14:paraId="46F70143" w14:textId="77777777" w:rsidR="00801CCB" w:rsidRPr="00801CCB" w:rsidRDefault="00801CCB" w:rsidP="00801CCB">
      <w:pPr>
        <w:pStyle w:val="BodyText"/>
        <w:spacing w:before="1"/>
        <w:ind w:left="720"/>
        <w:jc w:val="both"/>
        <w:rPr>
          <w:lang w:val="en-IN"/>
        </w:rPr>
      </w:pPr>
      <w:r w:rsidRPr="00801CCB">
        <w:rPr>
          <w:lang w:val="en-IN"/>
        </w:rPr>
        <w:t>The system generates detailed reports on user access activities, detected threats, and security events. These reports include severity levels, recommended mitigation strategies, and evidence of suspicious activity. Reports can be exported in formats such as PDF, CSV, or dashboards for security monitoring.</w:t>
      </w:r>
    </w:p>
    <w:p w14:paraId="0CF84621" w14:textId="77777777" w:rsidR="00801CCB" w:rsidRPr="00801CCB" w:rsidRDefault="00000000" w:rsidP="00801CCB">
      <w:pPr>
        <w:pStyle w:val="BodyText"/>
        <w:spacing w:before="1"/>
        <w:ind w:left="720"/>
        <w:jc w:val="both"/>
        <w:rPr>
          <w:lang w:val="en-IN"/>
        </w:rPr>
      </w:pPr>
      <w:r>
        <w:rPr>
          <w:lang w:val="en-IN"/>
        </w:rPr>
        <w:pict w14:anchorId="53F0E448">
          <v:rect id="_x0000_i1029" style="width:0;height:1.5pt" o:hrstd="t" o:hr="t" fillcolor="#a0a0a0" stroked="f"/>
        </w:pict>
      </w:r>
    </w:p>
    <w:p w14:paraId="2BA70AD9" w14:textId="77777777" w:rsidR="00801CCB" w:rsidRPr="00801CCB" w:rsidRDefault="00801CCB" w:rsidP="00801CCB">
      <w:pPr>
        <w:pStyle w:val="BodyText"/>
        <w:spacing w:before="1"/>
        <w:ind w:left="153"/>
        <w:jc w:val="both"/>
        <w:rPr>
          <w:b/>
          <w:bCs/>
          <w:lang w:val="en-IN"/>
        </w:rPr>
      </w:pPr>
      <w:r w:rsidRPr="00801CCB">
        <w:rPr>
          <w:b/>
          <w:bCs/>
          <w:lang w:val="en-IN"/>
        </w:rPr>
        <w:t>6. Remediation</w:t>
      </w:r>
    </w:p>
    <w:p w14:paraId="4257FCC6" w14:textId="688497E6" w:rsidR="00801CCB" w:rsidRPr="00801CCB" w:rsidRDefault="00801CCB" w:rsidP="00801CCB">
      <w:pPr>
        <w:pStyle w:val="BodyText"/>
        <w:spacing w:before="1"/>
        <w:ind w:left="720"/>
        <w:jc w:val="both"/>
        <w:rPr>
          <w:lang w:val="en-IN"/>
        </w:rPr>
      </w:pPr>
      <w:proofErr w:type="spellStart"/>
      <w:r w:rsidRPr="00801CCB">
        <w:rPr>
          <w:b/>
          <w:bCs/>
          <w:lang w:val="en-IN"/>
        </w:rPr>
        <w:t>ReviewSecurityFindings</w:t>
      </w:r>
      <w:proofErr w:type="spellEnd"/>
      <w:r w:rsidRPr="00801CCB">
        <w:rPr>
          <w:b/>
          <w:bCs/>
          <w:lang w:val="en-IN"/>
        </w:rPr>
        <w:t>:</w:t>
      </w:r>
      <w:r w:rsidRPr="00801CCB">
        <w:rPr>
          <w:lang w:val="en-IN"/>
        </w:rPr>
        <w:br/>
        <w:t xml:space="preserve">Security teams </w:t>
      </w:r>
      <w:proofErr w:type="spellStart"/>
      <w:r w:rsidRPr="00801CCB">
        <w:rPr>
          <w:lang w:val="en-IN"/>
        </w:rPr>
        <w:t>analyze</w:t>
      </w:r>
      <w:proofErr w:type="spellEnd"/>
      <w:r w:rsidRPr="00801CCB">
        <w:rPr>
          <w:lang w:val="en-IN"/>
        </w:rPr>
        <w:t xml:space="preserve"> alerts and reports generated by the AI monitoring system and ZPA platform.</w:t>
      </w:r>
    </w:p>
    <w:p w14:paraId="44891EE2" w14:textId="421565E0" w:rsidR="00801CCB" w:rsidRPr="00801CCB" w:rsidRDefault="00801CCB" w:rsidP="00801CCB">
      <w:pPr>
        <w:pStyle w:val="BodyText"/>
        <w:spacing w:before="1"/>
        <w:ind w:left="720"/>
        <w:jc w:val="both"/>
        <w:rPr>
          <w:lang w:val="en-IN"/>
        </w:rPr>
      </w:pPr>
      <w:proofErr w:type="spellStart"/>
      <w:r w:rsidRPr="00801CCB">
        <w:rPr>
          <w:b/>
          <w:bCs/>
          <w:lang w:val="en-IN"/>
        </w:rPr>
        <w:t>CorrectiveActions</w:t>
      </w:r>
      <w:proofErr w:type="spellEnd"/>
      <w:r w:rsidRPr="00801CCB">
        <w:rPr>
          <w:b/>
          <w:bCs/>
          <w:lang w:val="en-IN"/>
        </w:rPr>
        <w:t>:</w:t>
      </w:r>
      <w:r w:rsidRPr="00801CCB">
        <w:rPr>
          <w:lang w:val="en-IN"/>
        </w:rPr>
        <w:br/>
        <w:t>Take appropriate actions such as modifying access policies, blocking malicious users, updating security configurations, or strengthening authentication mechanisms.</w:t>
      </w:r>
    </w:p>
    <w:p w14:paraId="5B728D9B" w14:textId="77777777" w:rsidR="00801CCB" w:rsidRPr="00801CCB" w:rsidRDefault="00000000" w:rsidP="00801CCB">
      <w:pPr>
        <w:pStyle w:val="BodyText"/>
        <w:spacing w:before="1"/>
        <w:ind w:left="153"/>
        <w:jc w:val="both"/>
        <w:rPr>
          <w:lang w:val="en-IN"/>
        </w:rPr>
      </w:pPr>
      <w:r>
        <w:rPr>
          <w:lang w:val="en-IN"/>
        </w:rPr>
        <w:pict w14:anchorId="5B72712D">
          <v:rect id="_x0000_i1030" style="width:0;height:1.5pt" o:hrstd="t" o:hr="t" fillcolor="#a0a0a0" stroked="f"/>
        </w:pict>
      </w:r>
    </w:p>
    <w:p w14:paraId="57EF0659" w14:textId="77777777" w:rsidR="00234B3A" w:rsidRDefault="00234B3A" w:rsidP="00801CCB">
      <w:pPr>
        <w:pStyle w:val="BodyText"/>
        <w:spacing w:before="1"/>
        <w:ind w:left="153"/>
        <w:jc w:val="both"/>
        <w:rPr>
          <w:b/>
          <w:bCs/>
          <w:lang w:val="en-IN"/>
        </w:rPr>
      </w:pPr>
    </w:p>
    <w:p w14:paraId="52801347" w14:textId="77777777" w:rsidR="00234B3A" w:rsidRDefault="00234B3A" w:rsidP="00801CCB">
      <w:pPr>
        <w:pStyle w:val="BodyText"/>
        <w:spacing w:before="1"/>
        <w:ind w:left="153"/>
        <w:jc w:val="both"/>
        <w:rPr>
          <w:b/>
          <w:bCs/>
          <w:lang w:val="en-IN"/>
        </w:rPr>
      </w:pPr>
    </w:p>
    <w:p w14:paraId="54AF546A" w14:textId="07D35C14" w:rsidR="00801CCB" w:rsidRPr="00801CCB" w:rsidRDefault="00801CCB" w:rsidP="00234B3A">
      <w:pPr>
        <w:pStyle w:val="BodyText"/>
        <w:spacing w:before="1"/>
        <w:jc w:val="both"/>
        <w:rPr>
          <w:b/>
          <w:bCs/>
          <w:lang w:val="en-IN"/>
        </w:rPr>
      </w:pPr>
      <w:r w:rsidRPr="00801CCB">
        <w:rPr>
          <w:b/>
          <w:bCs/>
          <w:lang w:val="en-IN"/>
        </w:rPr>
        <w:t>7. Follow-Up and Continuous Monitoring</w:t>
      </w:r>
    </w:p>
    <w:p w14:paraId="65464FEE" w14:textId="4D826ED1" w:rsidR="00801CCB" w:rsidRPr="00801CCB" w:rsidRDefault="00801CCB" w:rsidP="00801CCB">
      <w:pPr>
        <w:pStyle w:val="BodyText"/>
        <w:spacing w:before="1"/>
        <w:ind w:left="720"/>
        <w:rPr>
          <w:lang w:val="en-IN"/>
        </w:rPr>
      </w:pPr>
      <w:proofErr w:type="spellStart"/>
      <w:r w:rsidRPr="00801CCB">
        <w:rPr>
          <w:b/>
          <w:bCs/>
          <w:lang w:val="en-IN"/>
        </w:rPr>
        <w:t>ContinuousMonitoring</w:t>
      </w:r>
      <w:proofErr w:type="spellEnd"/>
      <w:r w:rsidRPr="00801CCB">
        <w:rPr>
          <w:b/>
          <w:bCs/>
          <w:lang w:val="en-IN"/>
        </w:rPr>
        <w:t>:</w:t>
      </w:r>
      <w:r w:rsidRPr="00801CCB">
        <w:rPr>
          <w:lang w:val="en-IN"/>
        </w:rPr>
        <w:br/>
        <w:t>Regular monitoring ensures that the system detects new threats and unauthorized access attempts.</w:t>
      </w:r>
    </w:p>
    <w:p w14:paraId="55754D1A" w14:textId="1FE22A29" w:rsidR="00801CCB" w:rsidRPr="00801CCB" w:rsidRDefault="00801CCB" w:rsidP="00234B3A">
      <w:pPr>
        <w:pStyle w:val="BodyText"/>
        <w:spacing w:before="1"/>
        <w:ind w:left="720"/>
        <w:jc w:val="both"/>
        <w:rPr>
          <w:lang w:val="en-IN"/>
        </w:rPr>
      </w:pPr>
      <w:r w:rsidRPr="00801CCB">
        <w:rPr>
          <w:b/>
          <w:bCs/>
          <w:lang w:val="en-IN"/>
        </w:rPr>
        <w:t>Integration:</w:t>
      </w:r>
      <w:r w:rsidRPr="00801CCB">
        <w:rPr>
          <w:lang w:val="en-IN"/>
        </w:rPr>
        <w:br/>
        <w:t>Integrate the system with other security tools such as SIEM platforms or identity management systems to enhance the overall security posture.</w:t>
      </w:r>
    </w:p>
    <w:p w14:paraId="101BD104" w14:textId="2FDB969B" w:rsidR="00801CCB" w:rsidRPr="00801CCB" w:rsidRDefault="00000000" w:rsidP="00801CCB">
      <w:pPr>
        <w:pStyle w:val="BodyText"/>
        <w:spacing w:before="1"/>
        <w:ind w:left="153"/>
        <w:jc w:val="both"/>
        <w:rPr>
          <w:lang w:val="en-IN"/>
        </w:rPr>
      </w:pPr>
      <w:r>
        <w:rPr>
          <w:lang w:val="en-IN"/>
        </w:rPr>
        <w:pict w14:anchorId="506CAF14">
          <v:rect id="_x0000_i1031" style="width:526.95pt;height:.05pt" o:hrpct="991" o:hrstd="t" o:hr="t" fillcolor="#a0a0a0" stroked="f"/>
        </w:pict>
      </w:r>
    </w:p>
    <w:p w14:paraId="162E2F84" w14:textId="77777777" w:rsidR="00801CCB" w:rsidRPr="00801CCB" w:rsidRDefault="00801CCB" w:rsidP="00801CCB">
      <w:pPr>
        <w:pStyle w:val="BodyText"/>
        <w:spacing w:before="1"/>
        <w:rPr>
          <w:b/>
          <w:bCs/>
          <w:lang w:val="en-IN"/>
        </w:rPr>
      </w:pPr>
      <w:r w:rsidRPr="00801CCB">
        <w:rPr>
          <w:b/>
          <w:bCs/>
          <w:lang w:val="en-IN"/>
        </w:rPr>
        <w:t>8. Compliance Management</w:t>
      </w:r>
    </w:p>
    <w:p w14:paraId="04E1A31D" w14:textId="77777777" w:rsidR="00801CCB" w:rsidRPr="00801CCB" w:rsidRDefault="00801CCB" w:rsidP="00234B3A">
      <w:pPr>
        <w:pStyle w:val="BodyText"/>
        <w:spacing w:before="1"/>
        <w:ind w:left="720"/>
        <w:jc w:val="both"/>
        <w:rPr>
          <w:lang w:val="en-IN"/>
        </w:rPr>
      </w:pPr>
      <w:r w:rsidRPr="00801CCB">
        <w:rPr>
          <w:lang w:val="en-IN"/>
        </w:rPr>
        <w:t>If compliance requirements are applicable, review security policies and access logs to ensure adherence to regulatory standards and organizational security policies.</w:t>
      </w:r>
    </w:p>
    <w:p w14:paraId="5F3B3FF0" w14:textId="77777777" w:rsidR="00801CCB" w:rsidRPr="00801CCB" w:rsidRDefault="00000000" w:rsidP="00801CCB">
      <w:pPr>
        <w:pStyle w:val="BodyText"/>
        <w:spacing w:before="1"/>
        <w:rPr>
          <w:lang w:val="en-IN"/>
        </w:rPr>
      </w:pPr>
      <w:r>
        <w:rPr>
          <w:lang w:val="en-IN"/>
        </w:rPr>
        <w:pict w14:anchorId="74856309">
          <v:rect id="_x0000_i1032" style="width:0;height:1.5pt" o:hralign="center" o:hrstd="t" o:hr="t" fillcolor="#a0a0a0" stroked="f"/>
        </w:pict>
      </w:r>
    </w:p>
    <w:p w14:paraId="7F10C10F" w14:textId="77777777" w:rsidR="00801CCB" w:rsidRPr="00801CCB" w:rsidRDefault="00801CCB" w:rsidP="00801CCB">
      <w:pPr>
        <w:pStyle w:val="BodyText"/>
        <w:spacing w:before="1"/>
        <w:rPr>
          <w:b/>
          <w:bCs/>
          <w:lang w:val="en-IN"/>
        </w:rPr>
      </w:pPr>
      <w:r w:rsidRPr="00801CCB">
        <w:rPr>
          <w:b/>
          <w:bCs/>
          <w:lang w:val="en-IN"/>
        </w:rPr>
        <w:t>9. Documentation</w:t>
      </w:r>
    </w:p>
    <w:p w14:paraId="40CB6BB6" w14:textId="77777777" w:rsidR="00801CCB" w:rsidRPr="00801CCB" w:rsidRDefault="00801CCB" w:rsidP="00234B3A">
      <w:pPr>
        <w:pStyle w:val="BodyText"/>
        <w:spacing w:before="1"/>
        <w:ind w:left="720"/>
        <w:jc w:val="both"/>
        <w:rPr>
          <w:lang w:val="en-IN"/>
        </w:rPr>
      </w:pPr>
      <w:r w:rsidRPr="00801CCB">
        <w:rPr>
          <w:lang w:val="en-IN"/>
        </w:rPr>
        <w:t>Maintain detailed records of system configurations, access logs, detected threats, and remediation actions. Proper documentation helps in auditing, compliance verification, and improving the system.</w:t>
      </w:r>
    </w:p>
    <w:p w14:paraId="56F00A58" w14:textId="77777777" w:rsidR="00801CCB" w:rsidRPr="00801CCB" w:rsidRDefault="00000000" w:rsidP="00801CCB">
      <w:pPr>
        <w:pStyle w:val="BodyText"/>
        <w:spacing w:before="1"/>
        <w:rPr>
          <w:lang w:val="en-IN"/>
        </w:rPr>
      </w:pPr>
      <w:r>
        <w:rPr>
          <w:lang w:val="en-IN"/>
        </w:rPr>
        <w:pict w14:anchorId="3C354921">
          <v:rect id="_x0000_i1033" style="width:0;height:1.5pt" o:hralign="center" o:hrstd="t" o:hr="t" fillcolor="#a0a0a0" stroked="f"/>
        </w:pict>
      </w:r>
    </w:p>
    <w:p w14:paraId="51C9BB04" w14:textId="77777777" w:rsidR="00801CCB" w:rsidRPr="00801CCB" w:rsidRDefault="00801CCB" w:rsidP="00801CCB">
      <w:pPr>
        <w:pStyle w:val="BodyText"/>
        <w:spacing w:before="1"/>
        <w:rPr>
          <w:b/>
          <w:bCs/>
          <w:lang w:val="en-IN"/>
        </w:rPr>
      </w:pPr>
      <w:r w:rsidRPr="00801CCB">
        <w:rPr>
          <w:b/>
          <w:bCs/>
          <w:lang w:val="en-IN"/>
        </w:rPr>
        <w:t>10. User Awareness and Training</w:t>
      </w:r>
    </w:p>
    <w:p w14:paraId="43187B9E" w14:textId="77777777" w:rsidR="00801CCB" w:rsidRPr="00801CCB" w:rsidRDefault="00801CCB" w:rsidP="00234B3A">
      <w:pPr>
        <w:pStyle w:val="BodyText"/>
        <w:spacing w:before="1"/>
        <w:ind w:left="720"/>
        <w:jc w:val="both"/>
        <w:rPr>
          <w:lang w:val="en-IN"/>
        </w:rPr>
      </w:pPr>
      <w:r w:rsidRPr="00801CCB">
        <w:rPr>
          <w:lang w:val="en-IN"/>
        </w:rPr>
        <w:t>Ensure that IT administrators and users understand how the secure access system works, including authentication procedures and security best practices to prevent unauthorized access.</w:t>
      </w:r>
    </w:p>
    <w:p w14:paraId="1D4B3D35" w14:textId="77777777" w:rsidR="00801CCB" w:rsidRPr="00801CCB" w:rsidRDefault="00000000" w:rsidP="00801CCB">
      <w:pPr>
        <w:pStyle w:val="BodyText"/>
        <w:spacing w:before="1"/>
        <w:rPr>
          <w:lang w:val="en-IN"/>
        </w:rPr>
      </w:pPr>
      <w:r>
        <w:rPr>
          <w:lang w:val="en-IN"/>
        </w:rPr>
        <w:pict w14:anchorId="63435060">
          <v:rect id="_x0000_i1034" style="width:0;height:1.5pt" o:hralign="center" o:hrstd="t" o:hr="t" fillcolor="#a0a0a0" stroked="f"/>
        </w:pict>
      </w:r>
    </w:p>
    <w:p w14:paraId="70F609C1" w14:textId="77777777" w:rsidR="002E33EF" w:rsidRDefault="002E33EF" w:rsidP="00801CCB">
      <w:pPr>
        <w:pStyle w:val="BodyText"/>
        <w:spacing w:before="1"/>
        <w:rPr>
          <w:b/>
          <w:bCs/>
          <w:lang w:val="en-IN"/>
        </w:rPr>
      </w:pPr>
    </w:p>
    <w:p w14:paraId="6A77E7CD" w14:textId="0E9122F0" w:rsidR="00801CCB" w:rsidRPr="00801CCB" w:rsidRDefault="00801CCB" w:rsidP="00801CCB">
      <w:pPr>
        <w:pStyle w:val="BodyText"/>
        <w:spacing w:before="1"/>
        <w:rPr>
          <w:b/>
          <w:bCs/>
          <w:lang w:val="en-IN"/>
        </w:rPr>
      </w:pPr>
      <w:r w:rsidRPr="00801CCB">
        <w:rPr>
          <w:b/>
          <w:bCs/>
          <w:lang w:val="en-IN"/>
        </w:rPr>
        <w:t>Understanding the System</w:t>
      </w:r>
      <w:r w:rsidR="00234B3A">
        <w:rPr>
          <w:b/>
          <w:bCs/>
          <w:lang w:val="en-IN"/>
        </w:rPr>
        <w:t>:</w:t>
      </w:r>
    </w:p>
    <w:p w14:paraId="1504A39A" w14:textId="77777777" w:rsidR="00801CCB" w:rsidRDefault="00801CCB" w:rsidP="00234B3A">
      <w:pPr>
        <w:pStyle w:val="BodyText"/>
        <w:spacing w:before="1"/>
        <w:ind w:left="720"/>
        <w:jc w:val="both"/>
        <w:rPr>
          <w:lang w:val="en-IN"/>
        </w:rPr>
      </w:pPr>
      <w:r w:rsidRPr="00801CCB">
        <w:rPr>
          <w:lang w:val="en-IN"/>
        </w:rPr>
        <w:t xml:space="preserve">AI-Enhanced Secure Application Access Management using Zscaler Private Access is a modern security approach designed to protect internal applications and network resources. It follows the </w:t>
      </w:r>
      <w:r w:rsidRPr="00801CCB">
        <w:rPr>
          <w:b/>
          <w:bCs/>
          <w:lang w:val="en-IN"/>
        </w:rPr>
        <w:t>Zero Trust security model</w:t>
      </w:r>
      <w:r w:rsidRPr="00801CCB">
        <w:rPr>
          <w:lang w:val="en-IN"/>
        </w:rPr>
        <w:t>, where users are granted access only after verification of identity, device posture, and security policies.</w:t>
      </w:r>
    </w:p>
    <w:p w14:paraId="0F232364" w14:textId="77777777" w:rsidR="002E33EF" w:rsidRPr="00801CCB" w:rsidRDefault="002E33EF" w:rsidP="00234B3A">
      <w:pPr>
        <w:pStyle w:val="BodyText"/>
        <w:spacing w:before="1"/>
        <w:ind w:left="720"/>
        <w:jc w:val="both"/>
        <w:rPr>
          <w:lang w:val="en-IN"/>
        </w:rPr>
      </w:pPr>
    </w:p>
    <w:p w14:paraId="6E0515A5" w14:textId="3E099EA5" w:rsidR="00801CCB" w:rsidRPr="00801CCB" w:rsidRDefault="00801CCB" w:rsidP="002E33EF">
      <w:pPr>
        <w:pStyle w:val="BodyText"/>
        <w:spacing w:before="1"/>
        <w:rPr>
          <w:b/>
          <w:bCs/>
          <w:lang w:val="en-IN"/>
        </w:rPr>
      </w:pPr>
      <w:r w:rsidRPr="00801CCB">
        <w:rPr>
          <w:b/>
          <w:bCs/>
          <w:lang w:val="en-IN"/>
        </w:rPr>
        <w:t>Key Features</w:t>
      </w:r>
      <w:r w:rsidR="00234B3A">
        <w:rPr>
          <w:b/>
          <w:bCs/>
          <w:lang w:val="en-IN"/>
        </w:rPr>
        <w:t>:</w:t>
      </w:r>
    </w:p>
    <w:p w14:paraId="541C5ED0" w14:textId="77777777" w:rsidR="00801CCB" w:rsidRPr="00801CCB" w:rsidRDefault="00801CCB" w:rsidP="002E33EF">
      <w:pPr>
        <w:pStyle w:val="BodyText"/>
        <w:numPr>
          <w:ilvl w:val="0"/>
          <w:numId w:val="45"/>
        </w:numPr>
        <w:spacing w:before="1"/>
        <w:rPr>
          <w:lang w:val="en-IN"/>
        </w:rPr>
      </w:pPr>
      <w:r w:rsidRPr="00801CCB">
        <w:rPr>
          <w:b/>
          <w:bCs/>
          <w:lang w:val="en-IN"/>
        </w:rPr>
        <w:t>Secure Application Access:</w:t>
      </w:r>
      <w:r w:rsidRPr="00801CCB">
        <w:rPr>
          <w:lang w:val="en-IN"/>
        </w:rPr>
        <w:br/>
        <w:t>Users can securely access internal applications without exposing the internal network to the internet.</w:t>
      </w:r>
    </w:p>
    <w:p w14:paraId="5F6E45C6" w14:textId="77777777" w:rsidR="00801CCB" w:rsidRPr="00801CCB" w:rsidRDefault="00801CCB" w:rsidP="002E33EF">
      <w:pPr>
        <w:pStyle w:val="BodyText"/>
        <w:numPr>
          <w:ilvl w:val="0"/>
          <w:numId w:val="45"/>
        </w:numPr>
        <w:spacing w:before="1"/>
        <w:rPr>
          <w:lang w:val="en-IN"/>
        </w:rPr>
      </w:pPr>
      <w:r w:rsidRPr="00801CCB">
        <w:rPr>
          <w:b/>
          <w:bCs/>
          <w:lang w:val="en-IN"/>
        </w:rPr>
        <w:t>Zero Trust Architecture:</w:t>
      </w:r>
      <w:r w:rsidRPr="00801CCB">
        <w:rPr>
          <w:lang w:val="en-IN"/>
        </w:rPr>
        <w:br/>
        <w:t>Access is granted based on identity verification and security policies rather than traditional network trust.</w:t>
      </w:r>
    </w:p>
    <w:p w14:paraId="2477B292" w14:textId="77777777" w:rsidR="00801CCB" w:rsidRPr="00801CCB" w:rsidRDefault="00801CCB" w:rsidP="002E33EF">
      <w:pPr>
        <w:pStyle w:val="BodyText"/>
        <w:numPr>
          <w:ilvl w:val="0"/>
          <w:numId w:val="45"/>
        </w:numPr>
        <w:spacing w:before="1"/>
        <w:rPr>
          <w:lang w:val="en-IN"/>
        </w:rPr>
      </w:pPr>
      <w:r w:rsidRPr="00801CCB">
        <w:rPr>
          <w:b/>
          <w:bCs/>
          <w:lang w:val="en-IN"/>
        </w:rPr>
        <w:t>AI-Based Threat Detection:</w:t>
      </w:r>
      <w:r w:rsidRPr="00801CCB">
        <w:rPr>
          <w:lang w:val="en-IN"/>
        </w:rPr>
        <w:br/>
        <w:t xml:space="preserve">Artificial Intelligence helps </w:t>
      </w:r>
      <w:proofErr w:type="spellStart"/>
      <w:r w:rsidRPr="00801CCB">
        <w:rPr>
          <w:lang w:val="en-IN"/>
        </w:rPr>
        <w:t>analyze</w:t>
      </w:r>
      <w:proofErr w:type="spellEnd"/>
      <w:r w:rsidRPr="00801CCB">
        <w:rPr>
          <w:lang w:val="en-IN"/>
        </w:rPr>
        <w:t xml:space="preserve"> access patterns and identify suspicious activities.</w:t>
      </w:r>
    </w:p>
    <w:p w14:paraId="1F0A4543" w14:textId="77777777" w:rsidR="00801CCB" w:rsidRPr="00801CCB" w:rsidRDefault="00801CCB" w:rsidP="002E33EF">
      <w:pPr>
        <w:pStyle w:val="BodyText"/>
        <w:numPr>
          <w:ilvl w:val="0"/>
          <w:numId w:val="45"/>
        </w:numPr>
        <w:spacing w:before="1"/>
        <w:rPr>
          <w:lang w:val="en-IN"/>
        </w:rPr>
      </w:pPr>
      <w:r w:rsidRPr="00801CCB">
        <w:rPr>
          <w:b/>
          <w:bCs/>
          <w:lang w:val="en-IN"/>
        </w:rPr>
        <w:t>Application Segmentation:</w:t>
      </w:r>
      <w:r w:rsidRPr="00801CCB">
        <w:rPr>
          <w:lang w:val="en-IN"/>
        </w:rPr>
        <w:br/>
        <w:t>Applications are segmented and protected individually, reducing the attack surface.</w:t>
      </w:r>
    </w:p>
    <w:p w14:paraId="680FD3FC" w14:textId="77777777" w:rsidR="00801CCB" w:rsidRPr="00801CCB" w:rsidRDefault="00801CCB" w:rsidP="002E33EF">
      <w:pPr>
        <w:pStyle w:val="BodyText"/>
        <w:numPr>
          <w:ilvl w:val="0"/>
          <w:numId w:val="45"/>
        </w:numPr>
        <w:spacing w:before="1"/>
        <w:rPr>
          <w:lang w:val="en-IN"/>
        </w:rPr>
      </w:pPr>
      <w:r w:rsidRPr="00801CCB">
        <w:rPr>
          <w:b/>
          <w:bCs/>
          <w:lang w:val="en-IN"/>
        </w:rPr>
        <w:t>Policy-Based Access Control:</w:t>
      </w:r>
      <w:r w:rsidRPr="00801CCB">
        <w:rPr>
          <w:lang w:val="en-IN"/>
        </w:rPr>
        <w:br/>
        <w:t>Administrators can define granular access policies based on user roles, devices, and location.</w:t>
      </w:r>
    </w:p>
    <w:p w14:paraId="424450AD" w14:textId="77777777" w:rsidR="00801CCB" w:rsidRPr="00801CCB" w:rsidRDefault="00801CCB" w:rsidP="002E33EF">
      <w:pPr>
        <w:pStyle w:val="BodyText"/>
        <w:numPr>
          <w:ilvl w:val="0"/>
          <w:numId w:val="45"/>
        </w:numPr>
        <w:spacing w:before="1"/>
        <w:rPr>
          <w:lang w:val="en-IN"/>
        </w:rPr>
      </w:pPr>
      <w:r w:rsidRPr="00801CCB">
        <w:rPr>
          <w:b/>
          <w:bCs/>
          <w:lang w:val="en-IN"/>
        </w:rPr>
        <w:t>Detailed Reporting:</w:t>
      </w:r>
      <w:r w:rsidRPr="00801CCB">
        <w:rPr>
          <w:lang w:val="en-IN"/>
        </w:rPr>
        <w:br/>
        <w:t>The system provides comprehensive logs and reports for monitoring access activities and security events.</w:t>
      </w:r>
    </w:p>
    <w:p w14:paraId="51D7C66D" w14:textId="77777777" w:rsidR="00801CCB" w:rsidRPr="00801CCB" w:rsidRDefault="00801CCB" w:rsidP="002E33EF">
      <w:pPr>
        <w:pStyle w:val="BodyText"/>
        <w:numPr>
          <w:ilvl w:val="0"/>
          <w:numId w:val="45"/>
        </w:numPr>
        <w:spacing w:before="1"/>
        <w:rPr>
          <w:lang w:val="en-IN"/>
        </w:rPr>
      </w:pPr>
      <w:r w:rsidRPr="00801CCB">
        <w:rPr>
          <w:b/>
          <w:bCs/>
          <w:lang w:val="en-IN"/>
        </w:rPr>
        <w:t>Continuous Monitoring:</w:t>
      </w:r>
      <w:r w:rsidRPr="00801CCB">
        <w:rPr>
          <w:lang w:val="en-IN"/>
        </w:rPr>
        <w:br/>
        <w:t xml:space="preserve">AI continuously monitors system </w:t>
      </w:r>
      <w:proofErr w:type="spellStart"/>
      <w:r w:rsidRPr="00801CCB">
        <w:rPr>
          <w:lang w:val="en-IN"/>
        </w:rPr>
        <w:t>behavior</w:t>
      </w:r>
      <w:proofErr w:type="spellEnd"/>
      <w:r w:rsidRPr="00801CCB">
        <w:rPr>
          <w:lang w:val="en-IN"/>
        </w:rPr>
        <w:t xml:space="preserve"> to detect and prevent potential threats.</w:t>
      </w:r>
    </w:p>
    <w:p w14:paraId="5DE42BAC" w14:textId="77777777" w:rsidR="00801CCB" w:rsidRPr="00801CCB" w:rsidRDefault="00801CCB" w:rsidP="002E33EF">
      <w:pPr>
        <w:pStyle w:val="BodyText"/>
        <w:numPr>
          <w:ilvl w:val="0"/>
          <w:numId w:val="45"/>
        </w:numPr>
        <w:spacing w:before="1"/>
        <w:rPr>
          <w:lang w:val="en-IN"/>
        </w:rPr>
      </w:pPr>
      <w:r w:rsidRPr="00801CCB">
        <w:rPr>
          <w:b/>
          <w:bCs/>
          <w:lang w:val="en-IN"/>
        </w:rPr>
        <w:t>Integration Capabilities:</w:t>
      </w:r>
      <w:r w:rsidRPr="00801CCB">
        <w:rPr>
          <w:lang w:val="en-IN"/>
        </w:rPr>
        <w:br/>
        <w:t>The system can integrate with identity providers, security tools, and monitoring platforms.</w:t>
      </w:r>
    </w:p>
    <w:p w14:paraId="156C4ACA" w14:textId="77777777" w:rsidR="00801CCB" w:rsidRPr="00801CCB" w:rsidRDefault="00801CCB" w:rsidP="002E33EF">
      <w:pPr>
        <w:pStyle w:val="BodyText"/>
        <w:numPr>
          <w:ilvl w:val="0"/>
          <w:numId w:val="45"/>
        </w:numPr>
        <w:spacing w:before="1"/>
        <w:rPr>
          <w:lang w:val="en-IN"/>
        </w:rPr>
      </w:pPr>
      <w:r w:rsidRPr="00801CCB">
        <w:rPr>
          <w:b/>
          <w:bCs/>
          <w:lang w:val="en-IN"/>
        </w:rPr>
        <w:t>Scalability:</w:t>
      </w:r>
      <w:r w:rsidRPr="00801CCB">
        <w:rPr>
          <w:lang w:val="en-IN"/>
        </w:rPr>
        <w:br/>
        <w:t>ZPA supports large-scale enterprise environments and cloud-based applications.</w:t>
      </w:r>
    </w:p>
    <w:p w14:paraId="5BB2EDC5" w14:textId="360AD700" w:rsidR="001E4FC6" w:rsidRPr="00FB14F9" w:rsidRDefault="00801CCB" w:rsidP="002E33EF">
      <w:pPr>
        <w:pStyle w:val="BodyText"/>
        <w:numPr>
          <w:ilvl w:val="0"/>
          <w:numId w:val="45"/>
        </w:numPr>
        <w:spacing w:before="1"/>
        <w:rPr>
          <w:lang w:val="en-IN"/>
        </w:rPr>
      </w:pPr>
      <w:r w:rsidRPr="00801CCB">
        <w:rPr>
          <w:b/>
          <w:bCs/>
          <w:lang w:val="en-IN"/>
        </w:rPr>
        <w:t>User-Friendly Management Interface:</w:t>
      </w:r>
      <w:r w:rsidRPr="00801CCB">
        <w:rPr>
          <w:lang w:val="en-IN"/>
        </w:rPr>
        <w:br/>
        <w:t>Administrators can easily manage policies, monitor activity, and generate reports through an intuitive interface.</w:t>
      </w:r>
    </w:p>
    <w:p w14:paraId="172BD0ED" w14:textId="77777777" w:rsidR="00580D27" w:rsidRDefault="00580D27" w:rsidP="002E33EF">
      <w:pPr>
        <w:ind w:left="153" w:right="152"/>
        <w:jc w:val="both"/>
      </w:pPr>
    </w:p>
    <w:p w14:paraId="601D092C" w14:textId="77777777" w:rsidR="00580D27" w:rsidRDefault="00580D27">
      <w:pPr>
        <w:ind w:left="153" w:right="152"/>
        <w:jc w:val="both"/>
      </w:pPr>
    </w:p>
    <w:p w14:paraId="752823A5" w14:textId="77777777" w:rsidR="00580D27" w:rsidRDefault="00580D27">
      <w:pPr>
        <w:ind w:left="153" w:right="152"/>
        <w:jc w:val="both"/>
      </w:pPr>
    </w:p>
    <w:p w14:paraId="7A5897DF" w14:textId="54F5CF8C" w:rsidR="001E4FC6" w:rsidRDefault="00C57CEC">
      <w:pPr>
        <w:ind w:left="153" w:right="152"/>
        <w:jc w:val="both"/>
      </w:pPr>
      <w:r>
        <w:t>It's important to note that Nessus is a valuable tool for identifying vulnerabilities, but it doesn't fix these vulnerabilities itself. It's up to the organization's IT and security teams to take the necessary steps to remediate the identified issues to enhance their security.</w:t>
      </w:r>
    </w:p>
    <w:p w14:paraId="33C74923" w14:textId="77777777" w:rsidR="001E4FC6" w:rsidRDefault="001E4FC6">
      <w:pPr>
        <w:pStyle w:val="BodyText"/>
        <w:spacing w:before="202"/>
        <w:rPr>
          <w:sz w:val="20"/>
        </w:rPr>
      </w:pPr>
    </w:p>
    <w:tbl>
      <w:tblPr>
        <w:tblW w:w="0" w:type="auto"/>
        <w:tblInd w:w="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0"/>
        <w:gridCol w:w="3684"/>
        <w:gridCol w:w="1843"/>
        <w:gridCol w:w="4085"/>
      </w:tblGrid>
      <w:tr w:rsidR="001E4FC6" w14:paraId="462D0DCB" w14:textId="77777777">
        <w:trPr>
          <w:trHeight w:val="434"/>
        </w:trPr>
        <w:tc>
          <w:tcPr>
            <w:tcW w:w="850" w:type="dxa"/>
          </w:tcPr>
          <w:p w14:paraId="7F4D98C1" w14:textId="77777777" w:rsidR="001E4FC6" w:rsidRDefault="00C57CEC">
            <w:pPr>
              <w:pStyle w:val="TableParagraph"/>
              <w:spacing w:line="303" w:lineRule="exact"/>
              <w:ind w:left="151"/>
              <w:jc w:val="left"/>
              <w:rPr>
                <w:sz w:val="26"/>
              </w:rPr>
            </w:pPr>
            <w:r>
              <w:rPr>
                <w:sz w:val="26"/>
              </w:rPr>
              <w:t>S.</w:t>
            </w:r>
            <w:r>
              <w:rPr>
                <w:spacing w:val="-3"/>
                <w:sz w:val="26"/>
              </w:rPr>
              <w:t xml:space="preserve"> </w:t>
            </w:r>
            <w:r>
              <w:rPr>
                <w:spacing w:val="-5"/>
                <w:sz w:val="26"/>
              </w:rPr>
              <w:t>No</w:t>
            </w:r>
          </w:p>
        </w:tc>
        <w:tc>
          <w:tcPr>
            <w:tcW w:w="3684" w:type="dxa"/>
          </w:tcPr>
          <w:p w14:paraId="5EEA2A88" w14:textId="77777777" w:rsidR="001E4FC6" w:rsidRDefault="00C57CEC">
            <w:pPr>
              <w:pStyle w:val="TableParagraph"/>
              <w:spacing w:line="303" w:lineRule="exact"/>
              <w:ind w:left="772"/>
              <w:jc w:val="left"/>
              <w:rPr>
                <w:sz w:val="26"/>
              </w:rPr>
            </w:pPr>
            <w:r>
              <w:rPr>
                <w:spacing w:val="-4"/>
                <w:sz w:val="26"/>
              </w:rPr>
              <w:t>Vulnerability</w:t>
            </w:r>
            <w:r>
              <w:rPr>
                <w:spacing w:val="1"/>
                <w:sz w:val="26"/>
              </w:rPr>
              <w:t xml:space="preserve"> </w:t>
            </w:r>
            <w:r>
              <w:rPr>
                <w:spacing w:val="-4"/>
                <w:sz w:val="26"/>
              </w:rPr>
              <w:t>Name</w:t>
            </w:r>
          </w:p>
        </w:tc>
        <w:tc>
          <w:tcPr>
            <w:tcW w:w="1843" w:type="dxa"/>
          </w:tcPr>
          <w:p w14:paraId="586E9E83" w14:textId="77777777" w:rsidR="001E4FC6" w:rsidRDefault="00C57CEC">
            <w:pPr>
              <w:pStyle w:val="TableParagraph"/>
              <w:spacing w:line="303" w:lineRule="exact"/>
              <w:ind w:left="22" w:right="5"/>
              <w:rPr>
                <w:sz w:val="26"/>
              </w:rPr>
            </w:pPr>
            <w:r>
              <w:rPr>
                <w:spacing w:val="-2"/>
                <w:sz w:val="26"/>
              </w:rPr>
              <w:t>Severity</w:t>
            </w:r>
          </w:p>
        </w:tc>
        <w:tc>
          <w:tcPr>
            <w:tcW w:w="4085" w:type="dxa"/>
          </w:tcPr>
          <w:p w14:paraId="26C3F224" w14:textId="77777777" w:rsidR="001E4FC6" w:rsidRDefault="00C57CEC">
            <w:pPr>
              <w:pStyle w:val="TableParagraph"/>
              <w:spacing w:line="303" w:lineRule="exact"/>
              <w:ind w:left="36" w:right="22"/>
              <w:rPr>
                <w:sz w:val="26"/>
              </w:rPr>
            </w:pPr>
            <w:r>
              <w:rPr>
                <w:spacing w:val="-2"/>
                <w:sz w:val="26"/>
              </w:rPr>
              <w:t>Plugins</w:t>
            </w:r>
          </w:p>
        </w:tc>
      </w:tr>
      <w:tr w:rsidR="001E4FC6" w14:paraId="195C8E2D" w14:textId="77777777">
        <w:trPr>
          <w:trHeight w:val="280"/>
        </w:trPr>
        <w:tc>
          <w:tcPr>
            <w:tcW w:w="850" w:type="dxa"/>
          </w:tcPr>
          <w:p w14:paraId="4976FFDC" w14:textId="77777777" w:rsidR="001E4FC6" w:rsidRDefault="00C57CEC" w:rsidP="00580D27">
            <w:pPr>
              <w:pStyle w:val="TableParagraph"/>
              <w:ind w:left="7"/>
              <w:rPr>
                <w:sz w:val="24"/>
              </w:rPr>
            </w:pPr>
            <w:r>
              <w:rPr>
                <w:spacing w:val="-5"/>
                <w:sz w:val="24"/>
              </w:rPr>
              <w:t>1.</w:t>
            </w:r>
          </w:p>
        </w:tc>
        <w:tc>
          <w:tcPr>
            <w:tcW w:w="3684" w:type="dxa"/>
          </w:tcPr>
          <w:p w14:paraId="75426FF6" w14:textId="0F2DD770" w:rsidR="001E4FC6" w:rsidRPr="00234B3A" w:rsidRDefault="00234B3A" w:rsidP="00580D27">
            <w:pPr>
              <w:pStyle w:val="TableParagraph"/>
              <w:rPr>
                <w:sz w:val="24"/>
                <w:lang w:val="en-IN"/>
              </w:rPr>
            </w:pPr>
            <w:r w:rsidRPr="00234B3A">
              <w:rPr>
                <w:sz w:val="24"/>
                <w:lang w:val="en-IN"/>
              </w:rPr>
              <w:t>Service Detection</w:t>
            </w:r>
          </w:p>
        </w:tc>
        <w:tc>
          <w:tcPr>
            <w:tcW w:w="1843" w:type="dxa"/>
          </w:tcPr>
          <w:p w14:paraId="10CE36CB" w14:textId="4514286E" w:rsidR="001E4FC6" w:rsidRDefault="009D6EF9" w:rsidP="00580D27">
            <w:pPr>
              <w:pStyle w:val="TableParagraph"/>
              <w:ind w:left="0"/>
              <w:rPr>
                <w:sz w:val="24"/>
              </w:rPr>
            </w:pPr>
            <w:r>
              <w:rPr>
                <w:spacing w:val="-5"/>
                <w:sz w:val="24"/>
              </w:rPr>
              <w:t>I</w:t>
            </w:r>
            <w:r w:rsidR="000642A3">
              <w:rPr>
                <w:spacing w:val="-5"/>
                <w:sz w:val="24"/>
              </w:rPr>
              <w:t>nfo</w:t>
            </w:r>
          </w:p>
        </w:tc>
        <w:tc>
          <w:tcPr>
            <w:tcW w:w="4085" w:type="dxa"/>
          </w:tcPr>
          <w:p w14:paraId="5218B820" w14:textId="315FD615" w:rsidR="001E4FC6" w:rsidRPr="000642A3" w:rsidRDefault="000642A3" w:rsidP="00580D27">
            <w:pPr>
              <w:pStyle w:val="TableParagraph"/>
              <w:ind w:left="33" w:right="22"/>
              <w:rPr>
                <w:sz w:val="24"/>
                <w:lang w:val="en-IN"/>
              </w:rPr>
            </w:pPr>
            <w:r>
              <w:rPr>
                <w:spacing w:val="-2"/>
                <w:sz w:val="24"/>
              </w:rPr>
              <w:t>22964</w:t>
            </w:r>
          </w:p>
        </w:tc>
      </w:tr>
      <w:tr w:rsidR="001E4FC6" w14:paraId="5315C875" w14:textId="77777777" w:rsidTr="000642A3">
        <w:trPr>
          <w:trHeight w:val="262"/>
        </w:trPr>
        <w:tc>
          <w:tcPr>
            <w:tcW w:w="850" w:type="dxa"/>
          </w:tcPr>
          <w:p w14:paraId="0EC71311" w14:textId="77777777" w:rsidR="001E4FC6" w:rsidRDefault="00C57CEC" w:rsidP="00580D27">
            <w:pPr>
              <w:pStyle w:val="TableParagraph"/>
              <w:spacing w:before="2" w:line="240" w:lineRule="auto"/>
              <w:ind w:left="7"/>
              <w:rPr>
                <w:sz w:val="24"/>
              </w:rPr>
            </w:pPr>
            <w:r>
              <w:rPr>
                <w:spacing w:val="-5"/>
                <w:sz w:val="24"/>
              </w:rPr>
              <w:t>2.</w:t>
            </w:r>
          </w:p>
        </w:tc>
        <w:tc>
          <w:tcPr>
            <w:tcW w:w="3684" w:type="dxa"/>
          </w:tcPr>
          <w:p w14:paraId="063327EE" w14:textId="44A4C077" w:rsidR="000642A3" w:rsidRPr="000642A3" w:rsidRDefault="000642A3" w:rsidP="00580D27">
            <w:pPr>
              <w:pStyle w:val="TableParagraph"/>
              <w:spacing w:before="2"/>
              <w:ind w:left="0"/>
              <w:rPr>
                <w:sz w:val="24"/>
                <w:lang w:val="en-IN"/>
              </w:rPr>
            </w:pPr>
            <w:r w:rsidRPr="000642A3">
              <w:rPr>
                <w:sz w:val="24"/>
                <w:lang w:val="en-IN"/>
              </w:rPr>
              <w:t>Nessus SYN scanner</w:t>
            </w:r>
          </w:p>
        </w:tc>
        <w:tc>
          <w:tcPr>
            <w:tcW w:w="1843" w:type="dxa"/>
          </w:tcPr>
          <w:p w14:paraId="738F8423" w14:textId="7F787117" w:rsidR="001E4FC6" w:rsidRDefault="009D6EF9" w:rsidP="00580D27">
            <w:pPr>
              <w:pStyle w:val="TableParagraph"/>
              <w:spacing w:before="2" w:line="240" w:lineRule="auto"/>
              <w:ind w:left="22" w:right="1"/>
              <w:rPr>
                <w:sz w:val="24"/>
              </w:rPr>
            </w:pPr>
            <w:r>
              <w:rPr>
                <w:sz w:val="24"/>
              </w:rPr>
              <w:t>I</w:t>
            </w:r>
            <w:r w:rsidR="000642A3">
              <w:rPr>
                <w:sz w:val="24"/>
              </w:rPr>
              <w:t>nfo</w:t>
            </w:r>
          </w:p>
        </w:tc>
        <w:tc>
          <w:tcPr>
            <w:tcW w:w="4085" w:type="dxa"/>
          </w:tcPr>
          <w:p w14:paraId="63CD3922" w14:textId="4A9773B8" w:rsidR="001E4FC6" w:rsidRDefault="000642A3" w:rsidP="00580D27">
            <w:pPr>
              <w:pStyle w:val="TableParagraph"/>
              <w:spacing w:line="280" w:lineRule="exact"/>
              <w:rPr>
                <w:sz w:val="24"/>
              </w:rPr>
            </w:pPr>
            <w:r w:rsidRPr="000642A3">
              <w:rPr>
                <w:spacing w:val="-2"/>
                <w:sz w:val="24"/>
              </w:rPr>
              <w:t>11219</w:t>
            </w:r>
          </w:p>
        </w:tc>
      </w:tr>
      <w:tr w:rsidR="001E4FC6" w14:paraId="54D9DAD4" w14:textId="77777777">
        <w:trPr>
          <w:trHeight w:val="282"/>
        </w:trPr>
        <w:tc>
          <w:tcPr>
            <w:tcW w:w="850" w:type="dxa"/>
          </w:tcPr>
          <w:p w14:paraId="05B81B0E" w14:textId="77777777" w:rsidR="001E4FC6" w:rsidRDefault="00C57CEC" w:rsidP="00580D27">
            <w:pPr>
              <w:pStyle w:val="TableParagraph"/>
              <w:spacing w:line="263" w:lineRule="exact"/>
              <w:ind w:left="7"/>
              <w:rPr>
                <w:sz w:val="24"/>
              </w:rPr>
            </w:pPr>
            <w:r>
              <w:rPr>
                <w:spacing w:val="-5"/>
                <w:sz w:val="24"/>
              </w:rPr>
              <w:t>3.</w:t>
            </w:r>
          </w:p>
        </w:tc>
        <w:tc>
          <w:tcPr>
            <w:tcW w:w="3684" w:type="dxa"/>
          </w:tcPr>
          <w:p w14:paraId="02F2A6CE" w14:textId="6ABA3854" w:rsidR="001E4FC6" w:rsidRPr="000642A3" w:rsidRDefault="000642A3" w:rsidP="00580D27">
            <w:pPr>
              <w:pStyle w:val="TableParagraph"/>
              <w:spacing w:line="263" w:lineRule="exact"/>
              <w:rPr>
                <w:sz w:val="24"/>
                <w:lang w:val="en-IN"/>
              </w:rPr>
            </w:pPr>
            <w:r w:rsidRPr="000642A3">
              <w:rPr>
                <w:sz w:val="24"/>
                <w:lang w:val="en-IN"/>
              </w:rPr>
              <w:t>Host Fully Qualified Domain Name (FQDN) Resolution</w:t>
            </w:r>
          </w:p>
        </w:tc>
        <w:tc>
          <w:tcPr>
            <w:tcW w:w="1843" w:type="dxa"/>
          </w:tcPr>
          <w:p w14:paraId="31F5E196" w14:textId="2F3F3721" w:rsidR="001E4FC6" w:rsidRDefault="009D6EF9" w:rsidP="00580D27">
            <w:pPr>
              <w:pStyle w:val="TableParagraph"/>
              <w:spacing w:line="263" w:lineRule="exact"/>
              <w:ind w:left="0" w:right="1"/>
              <w:rPr>
                <w:sz w:val="24"/>
              </w:rPr>
            </w:pPr>
            <w:r>
              <w:rPr>
                <w:spacing w:val="-2"/>
                <w:sz w:val="24"/>
              </w:rPr>
              <w:t>I</w:t>
            </w:r>
            <w:r w:rsidR="000642A3">
              <w:rPr>
                <w:spacing w:val="-2"/>
                <w:sz w:val="24"/>
              </w:rPr>
              <w:t>nfo</w:t>
            </w:r>
          </w:p>
        </w:tc>
        <w:tc>
          <w:tcPr>
            <w:tcW w:w="4085" w:type="dxa"/>
          </w:tcPr>
          <w:p w14:paraId="40DC0C8A" w14:textId="2732CC4D" w:rsidR="001E4FC6" w:rsidRDefault="000642A3" w:rsidP="00580D27">
            <w:pPr>
              <w:pStyle w:val="TableParagraph"/>
              <w:spacing w:line="263" w:lineRule="exact"/>
              <w:ind w:left="42" w:right="22"/>
              <w:rPr>
                <w:sz w:val="24"/>
              </w:rPr>
            </w:pPr>
            <w:r w:rsidRPr="000642A3">
              <w:rPr>
                <w:spacing w:val="-5"/>
                <w:sz w:val="24"/>
              </w:rPr>
              <w:t>12053</w:t>
            </w:r>
          </w:p>
        </w:tc>
      </w:tr>
      <w:tr w:rsidR="001E4FC6" w14:paraId="1A00FBF1" w14:textId="77777777" w:rsidTr="00580D27">
        <w:trPr>
          <w:trHeight w:val="311"/>
        </w:trPr>
        <w:tc>
          <w:tcPr>
            <w:tcW w:w="850" w:type="dxa"/>
          </w:tcPr>
          <w:p w14:paraId="44ACE8E8" w14:textId="77777777" w:rsidR="001E4FC6" w:rsidRDefault="00C57CEC" w:rsidP="00580D27">
            <w:pPr>
              <w:pStyle w:val="TableParagraph"/>
              <w:ind w:left="7"/>
              <w:rPr>
                <w:sz w:val="24"/>
              </w:rPr>
            </w:pPr>
            <w:r>
              <w:rPr>
                <w:spacing w:val="-5"/>
                <w:sz w:val="24"/>
              </w:rPr>
              <w:t>4.</w:t>
            </w:r>
          </w:p>
        </w:tc>
        <w:tc>
          <w:tcPr>
            <w:tcW w:w="3684" w:type="dxa"/>
          </w:tcPr>
          <w:p w14:paraId="386FE9B8" w14:textId="62D45B3F" w:rsidR="001E4FC6" w:rsidRPr="000642A3" w:rsidRDefault="000642A3" w:rsidP="00580D27">
            <w:pPr>
              <w:pStyle w:val="TableParagraph"/>
              <w:ind w:left="0"/>
              <w:rPr>
                <w:spacing w:val="-2"/>
                <w:sz w:val="24"/>
                <w:lang w:val="en-IN"/>
              </w:rPr>
            </w:pPr>
            <w:r w:rsidRPr="000642A3">
              <w:rPr>
                <w:spacing w:val="-2"/>
                <w:sz w:val="24"/>
                <w:lang w:val="en-IN"/>
              </w:rPr>
              <w:t>Additional DNS Hostnames</w:t>
            </w:r>
          </w:p>
        </w:tc>
        <w:tc>
          <w:tcPr>
            <w:tcW w:w="1843" w:type="dxa"/>
          </w:tcPr>
          <w:p w14:paraId="3865FEBA" w14:textId="07BD5F59" w:rsidR="001E4FC6" w:rsidRDefault="009D6EF9" w:rsidP="00580D27">
            <w:pPr>
              <w:pStyle w:val="TableParagraph"/>
              <w:ind w:left="22"/>
              <w:rPr>
                <w:sz w:val="24"/>
              </w:rPr>
            </w:pPr>
            <w:r>
              <w:rPr>
                <w:spacing w:val="-5"/>
                <w:sz w:val="24"/>
              </w:rPr>
              <w:t>I</w:t>
            </w:r>
            <w:r w:rsidR="000642A3">
              <w:rPr>
                <w:spacing w:val="-5"/>
                <w:sz w:val="24"/>
              </w:rPr>
              <w:t>nfo</w:t>
            </w:r>
          </w:p>
        </w:tc>
        <w:tc>
          <w:tcPr>
            <w:tcW w:w="4085" w:type="dxa"/>
          </w:tcPr>
          <w:p w14:paraId="3BE9F8F7" w14:textId="06FF9C8C" w:rsidR="001E4FC6" w:rsidRPr="000642A3" w:rsidRDefault="000642A3" w:rsidP="00580D27">
            <w:pPr>
              <w:pStyle w:val="TableParagraph"/>
              <w:ind w:left="38" w:right="22"/>
              <w:rPr>
                <w:sz w:val="24"/>
                <w:lang w:val="en-IN"/>
              </w:rPr>
            </w:pPr>
            <w:r w:rsidRPr="000642A3">
              <w:rPr>
                <w:sz w:val="24"/>
              </w:rPr>
              <w:t>46180</w:t>
            </w:r>
          </w:p>
        </w:tc>
      </w:tr>
      <w:tr w:rsidR="001E4FC6" w14:paraId="29C6BC38" w14:textId="77777777">
        <w:trPr>
          <w:trHeight w:val="282"/>
        </w:trPr>
        <w:tc>
          <w:tcPr>
            <w:tcW w:w="850" w:type="dxa"/>
          </w:tcPr>
          <w:p w14:paraId="32CE08B8" w14:textId="77777777" w:rsidR="001E4FC6" w:rsidRDefault="00C57CEC" w:rsidP="00580D27">
            <w:pPr>
              <w:pStyle w:val="TableParagraph"/>
              <w:spacing w:line="263" w:lineRule="exact"/>
              <w:ind w:left="7"/>
              <w:rPr>
                <w:sz w:val="24"/>
              </w:rPr>
            </w:pPr>
            <w:r>
              <w:rPr>
                <w:spacing w:val="-5"/>
                <w:sz w:val="24"/>
              </w:rPr>
              <w:t>5.</w:t>
            </w:r>
          </w:p>
        </w:tc>
        <w:tc>
          <w:tcPr>
            <w:tcW w:w="3684" w:type="dxa"/>
          </w:tcPr>
          <w:p w14:paraId="25314F37" w14:textId="1D57BCCC" w:rsidR="001E4FC6" w:rsidRPr="009D6EF9" w:rsidRDefault="009D6EF9" w:rsidP="00580D27">
            <w:pPr>
              <w:pStyle w:val="TableParagraph"/>
              <w:spacing w:line="263" w:lineRule="exact"/>
              <w:rPr>
                <w:sz w:val="24"/>
                <w:lang w:val="en-IN"/>
              </w:rPr>
            </w:pPr>
            <w:r w:rsidRPr="009D6EF9">
              <w:rPr>
                <w:sz w:val="24"/>
                <w:lang w:val="en-IN"/>
              </w:rPr>
              <w:t xml:space="preserve">HSTS Missing </w:t>
            </w:r>
            <w:proofErr w:type="gramStart"/>
            <w:r w:rsidRPr="009D6EF9">
              <w:rPr>
                <w:sz w:val="24"/>
                <w:lang w:val="en-IN"/>
              </w:rPr>
              <w:t>From</w:t>
            </w:r>
            <w:proofErr w:type="gramEnd"/>
            <w:r w:rsidRPr="009D6EF9">
              <w:rPr>
                <w:sz w:val="24"/>
                <w:lang w:val="en-IN"/>
              </w:rPr>
              <w:t xml:space="preserve"> HTTPS Server (RFC 6797)</w:t>
            </w:r>
          </w:p>
        </w:tc>
        <w:tc>
          <w:tcPr>
            <w:tcW w:w="1843" w:type="dxa"/>
          </w:tcPr>
          <w:p w14:paraId="6FB8B8AF" w14:textId="172557B7" w:rsidR="001E4FC6" w:rsidRDefault="009D6EF9" w:rsidP="00580D27">
            <w:pPr>
              <w:pStyle w:val="TableParagraph"/>
              <w:spacing w:line="263" w:lineRule="exact"/>
              <w:ind w:left="0" w:right="1"/>
              <w:rPr>
                <w:sz w:val="24"/>
              </w:rPr>
            </w:pPr>
            <w:r>
              <w:rPr>
                <w:spacing w:val="-4"/>
                <w:sz w:val="24"/>
              </w:rPr>
              <w:t>Medium</w:t>
            </w:r>
          </w:p>
        </w:tc>
        <w:tc>
          <w:tcPr>
            <w:tcW w:w="4085" w:type="dxa"/>
          </w:tcPr>
          <w:p w14:paraId="1C920B43" w14:textId="0EA2CB72" w:rsidR="001E4FC6" w:rsidRDefault="009D6EF9" w:rsidP="00580D27">
            <w:pPr>
              <w:pStyle w:val="TableParagraph"/>
              <w:spacing w:line="263" w:lineRule="exact"/>
              <w:ind w:left="32" w:right="22"/>
              <w:rPr>
                <w:sz w:val="24"/>
              </w:rPr>
            </w:pPr>
            <w:r w:rsidRPr="009D6EF9">
              <w:rPr>
                <w:sz w:val="24"/>
              </w:rPr>
              <w:t>142960</w:t>
            </w:r>
          </w:p>
        </w:tc>
      </w:tr>
      <w:tr w:rsidR="001E4FC6" w14:paraId="0594476D" w14:textId="77777777" w:rsidTr="009D6EF9">
        <w:trPr>
          <w:trHeight w:val="314"/>
        </w:trPr>
        <w:tc>
          <w:tcPr>
            <w:tcW w:w="850" w:type="dxa"/>
          </w:tcPr>
          <w:p w14:paraId="482F70A2" w14:textId="77777777" w:rsidR="001E4FC6" w:rsidRDefault="00C57CEC" w:rsidP="00580D27">
            <w:pPr>
              <w:pStyle w:val="TableParagraph"/>
              <w:spacing w:line="279" w:lineRule="exact"/>
              <w:ind w:left="7"/>
              <w:rPr>
                <w:sz w:val="24"/>
              </w:rPr>
            </w:pPr>
            <w:r>
              <w:rPr>
                <w:spacing w:val="-5"/>
                <w:sz w:val="24"/>
              </w:rPr>
              <w:t>6.</w:t>
            </w:r>
          </w:p>
        </w:tc>
        <w:tc>
          <w:tcPr>
            <w:tcW w:w="3684" w:type="dxa"/>
          </w:tcPr>
          <w:p w14:paraId="5F00CAD8" w14:textId="262D689C" w:rsidR="001E4FC6" w:rsidRPr="009D6EF9" w:rsidRDefault="009D6EF9" w:rsidP="00580D27">
            <w:pPr>
              <w:pStyle w:val="TableParagraph"/>
              <w:spacing w:line="279" w:lineRule="exact"/>
              <w:rPr>
                <w:sz w:val="24"/>
                <w:lang w:val="en-IN"/>
              </w:rPr>
            </w:pPr>
            <w:r w:rsidRPr="009D6EF9">
              <w:rPr>
                <w:sz w:val="24"/>
                <w:lang w:val="en-IN"/>
              </w:rPr>
              <w:t>Device Type</w:t>
            </w:r>
          </w:p>
        </w:tc>
        <w:tc>
          <w:tcPr>
            <w:tcW w:w="1843" w:type="dxa"/>
          </w:tcPr>
          <w:p w14:paraId="3C72B210" w14:textId="16637E3A" w:rsidR="001E4FC6" w:rsidRDefault="009D6EF9" w:rsidP="00580D27">
            <w:pPr>
              <w:pStyle w:val="TableParagraph"/>
              <w:spacing w:line="279" w:lineRule="exact"/>
              <w:ind w:left="22"/>
              <w:rPr>
                <w:sz w:val="24"/>
              </w:rPr>
            </w:pPr>
            <w:r>
              <w:rPr>
                <w:spacing w:val="-5"/>
                <w:sz w:val="24"/>
              </w:rPr>
              <w:t>Info</w:t>
            </w:r>
          </w:p>
        </w:tc>
        <w:tc>
          <w:tcPr>
            <w:tcW w:w="4085" w:type="dxa"/>
          </w:tcPr>
          <w:p w14:paraId="20DE273E" w14:textId="07E26251" w:rsidR="001E4FC6" w:rsidRDefault="009D6EF9" w:rsidP="00580D27">
            <w:pPr>
              <w:pStyle w:val="TableParagraph"/>
              <w:spacing w:line="263" w:lineRule="exact"/>
              <w:ind w:left="32" w:right="22"/>
              <w:rPr>
                <w:sz w:val="24"/>
              </w:rPr>
            </w:pPr>
            <w:r w:rsidRPr="009D6EF9">
              <w:rPr>
                <w:spacing w:val="-2"/>
                <w:sz w:val="24"/>
              </w:rPr>
              <w:t>54615</w:t>
            </w:r>
          </w:p>
        </w:tc>
      </w:tr>
      <w:tr w:rsidR="001E4FC6" w14:paraId="05D00606" w14:textId="77777777">
        <w:trPr>
          <w:trHeight w:val="568"/>
        </w:trPr>
        <w:tc>
          <w:tcPr>
            <w:tcW w:w="850" w:type="dxa"/>
          </w:tcPr>
          <w:p w14:paraId="2484C22B" w14:textId="77777777" w:rsidR="001E4FC6" w:rsidRDefault="00C57CEC" w:rsidP="00580D27">
            <w:pPr>
              <w:pStyle w:val="TableParagraph"/>
              <w:spacing w:line="281" w:lineRule="exact"/>
              <w:ind w:left="7"/>
              <w:rPr>
                <w:sz w:val="24"/>
              </w:rPr>
            </w:pPr>
            <w:r>
              <w:rPr>
                <w:spacing w:val="-5"/>
                <w:sz w:val="24"/>
              </w:rPr>
              <w:t>7.</w:t>
            </w:r>
          </w:p>
        </w:tc>
        <w:tc>
          <w:tcPr>
            <w:tcW w:w="3684" w:type="dxa"/>
          </w:tcPr>
          <w:p w14:paraId="1419AD7C" w14:textId="5FDE7C31" w:rsidR="001E4FC6" w:rsidRPr="009D6EF9" w:rsidRDefault="009D6EF9" w:rsidP="00580D27">
            <w:pPr>
              <w:pStyle w:val="TableParagraph"/>
              <w:spacing w:line="281" w:lineRule="exact"/>
              <w:rPr>
                <w:sz w:val="24"/>
                <w:lang w:val="en-IN"/>
              </w:rPr>
            </w:pPr>
            <w:r w:rsidRPr="009D6EF9">
              <w:rPr>
                <w:sz w:val="24"/>
                <w:lang w:val="en-IN"/>
              </w:rPr>
              <w:t>Host Fully Qualified Domain Name (FQDN) Resolution</w:t>
            </w:r>
          </w:p>
        </w:tc>
        <w:tc>
          <w:tcPr>
            <w:tcW w:w="1843" w:type="dxa"/>
          </w:tcPr>
          <w:p w14:paraId="38213AED" w14:textId="2AEE36FF" w:rsidR="001E4FC6" w:rsidRDefault="009D6EF9" w:rsidP="00580D27">
            <w:pPr>
              <w:pStyle w:val="TableParagraph"/>
              <w:spacing w:line="281" w:lineRule="exact"/>
              <w:ind w:left="22"/>
              <w:rPr>
                <w:sz w:val="24"/>
              </w:rPr>
            </w:pPr>
            <w:r>
              <w:rPr>
                <w:spacing w:val="-5"/>
                <w:sz w:val="24"/>
              </w:rPr>
              <w:t>Info</w:t>
            </w:r>
          </w:p>
        </w:tc>
        <w:tc>
          <w:tcPr>
            <w:tcW w:w="4085" w:type="dxa"/>
          </w:tcPr>
          <w:p w14:paraId="6DDE5782" w14:textId="4B60394E" w:rsidR="001E4FC6" w:rsidRDefault="00580D27" w:rsidP="00580D27">
            <w:pPr>
              <w:pStyle w:val="TableParagraph"/>
              <w:spacing w:line="280" w:lineRule="atLeast"/>
              <w:ind w:left="1590" w:hanging="1304"/>
              <w:jc w:val="left"/>
              <w:rPr>
                <w:sz w:val="24"/>
              </w:rPr>
            </w:pPr>
            <w:r>
              <w:rPr>
                <w:spacing w:val="-2"/>
                <w:sz w:val="24"/>
              </w:rPr>
              <w:t xml:space="preserve">                            </w:t>
            </w:r>
            <w:r w:rsidR="009D6EF9" w:rsidRPr="009D6EF9">
              <w:rPr>
                <w:spacing w:val="-2"/>
                <w:sz w:val="24"/>
              </w:rPr>
              <w:t>12053</w:t>
            </w:r>
          </w:p>
        </w:tc>
      </w:tr>
      <w:tr w:rsidR="001E4FC6" w14:paraId="4CC24454" w14:textId="77777777" w:rsidTr="009D6EF9">
        <w:trPr>
          <w:trHeight w:val="412"/>
        </w:trPr>
        <w:tc>
          <w:tcPr>
            <w:tcW w:w="850" w:type="dxa"/>
          </w:tcPr>
          <w:p w14:paraId="1883C7F5" w14:textId="77777777" w:rsidR="001E4FC6" w:rsidRDefault="00C57CEC" w:rsidP="00580D27">
            <w:pPr>
              <w:pStyle w:val="TableParagraph"/>
              <w:spacing w:line="274" w:lineRule="exact"/>
              <w:ind w:left="7"/>
              <w:rPr>
                <w:sz w:val="24"/>
              </w:rPr>
            </w:pPr>
            <w:r>
              <w:rPr>
                <w:spacing w:val="-5"/>
                <w:sz w:val="24"/>
              </w:rPr>
              <w:t>8.</w:t>
            </w:r>
          </w:p>
        </w:tc>
        <w:tc>
          <w:tcPr>
            <w:tcW w:w="3684" w:type="dxa"/>
          </w:tcPr>
          <w:p w14:paraId="129AC930" w14:textId="1BA69686" w:rsidR="001E4FC6" w:rsidRPr="009D6EF9" w:rsidRDefault="009D6EF9" w:rsidP="00580D27">
            <w:pPr>
              <w:pStyle w:val="TableParagraph"/>
              <w:spacing w:before="6" w:line="225" w:lineRule="auto"/>
              <w:ind w:right="93"/>
              <w:rPr>
                <w:sz w:val="24"/>
                <w:lang w:val="en-IN"/>
              </w:rPr>
            </w:pPr>
            <w:r w:rsidRPr="009D6EF9">
              <w:rPr>
                <w:sz w:val="24"/>
                <w:lang w:val="en-IN"/>
              </w:rPr>
              <w:t>OS Fingerprints Detected</w:t>
            </w:r>
          </w:p>
        </w:tc>
        <w:tc>
          <w:tcPr>
            <w:tcW w:w="1843" w:type="dxa"/>
          </w:tcPr>
          <w:p w14:paraId="5724FF57" w14:textId="782EF472" w:rsidR="001E4FC6" w:rsidRDefault="009D6EF9" w:rsidP="00580D27">
            <w:pPr>
              <w:pStyle w:val="TableParagraph"/>
              <w:spacing w:line="274" w:lineRule="exact"/>
              <w:ind w:left="22" w:right="1"/>
              <w:rPr>
                <w:sz w:val="24"/>
              </w:rPr>
            </w:pPr>
            <w:r>
              <w:rPr>
                <w:spacing w:val="-5"/>
                <w:sz w:val="24"/>
              </w:rPr>
              <w:t>Info</w:t>
            </w:r>
          </w:p>
        </w:tc>
        <w:tc>
          <w:tcPr>
            <w:tcW w:w="4085" w:type="dxa"/>
          </w:tcPr>
          <w:p w14:paraId="4164A2B1" w14:textId="2B69850C" w:rsidR="001E4FC6" w:rsidRDefault="00580D27" w:rsidP="00580D27">
            <w:pPr>
              <w:pStyle w:val="TableParagraph"/>
              <w:spacing w:before="6" w:line="225" w:lineRule="auto"/>
              <w:ind w:left="865" w:hanging="603"/>
              <w:jc w:val="left"/>
              <w:rPr>
                <w:sz w:val="24"/>
              </w:rPr>
            </w:pPr>
            <w:r>
              <w:rPr>
                <w:spacing w:val="-2"/>
                <w:sz w:val="24"/>
              </w:rPr>
              <w:t xml:space="preserve">                             </w:t>
            </w:r>
            <w:r w:rsidR="009D6EF9" w:rsidRPr="009D6EF9">
              <w:rPr>
                <w:spacing w:val="-2"/>
                <w:sz w:val="24"/>
              </w:rPr>
              <w:t>209654</w:t>
            </w:r>
          </w:p>
        </w:tc>
      </w:tr>
      <w:tr w:rsidR="001E4FC6" w14:paraId="2EA9C3AF" w14:textId="77777777" w:rsidTr="003E6084">
        <w:trPr>
          <w:trHeight w:val="284"/>
        </w:trPr>
        <w:tc>
          <w:tcPr>
            <w:tcW w:w="850" w:type="dxa"/>
          </w:tcPr>
          <w:p w14:paraId="53C43729" w14:textId="77777777" w:rsidR="001E4FC6" w:rsidRDefault="00C57CEC" w:rsidP="00580D27">
            <w:pPr>
              <w:pStyle w:val="TableParagraph"/>
              <w:ind w:left="7"/>
              <w:rPr>
                <w:sz w:val="24"/>
              </w:rPr>
            </w:pPr>
            <w:r>
              <w:rPr>
                <w:spacing w:val="-5"/>
                <w:sz w:val="24"/>
              </w:rPr>
              <w:t>9.</w:t>
            </w:r>
          </w:p>
        </w:tc>
        <w:tc>
          <w:tcPr>
            <w:tcW w:w="3684" w:type="dxa"/>
          </w:tcPr>
          <w:p w14:paraId="6FED83C0" w14:textId="77777777" w:rsidR="009D6EF9" w:rsidRPr="009D6EF9" w:rsidRDefault="009D6EF9" w:rsidP="00580D27">
            <w:pPr>
              <w:pStyle w:val="TableParagraph"/>
              <w:rPr>
                <w:spacing w:val="-2"/>
                <w:sz w:val="24"/>
                <w:lang w:val="en-IN"/>
              </w:rPr>
            </w:pPr>
            <w:r w:rsidRPr="009D6EF9">
              <w:rPr>
                <w:spacing w:val="-2"/>
                <w:sz w:val="24"/>
                <w:lang w:val="en-IN"/>
              </w:rPr>
              <w:t>OS Identification</w:t>
            </w:r>
          </w:p>
          <w:p w14:paraId="29850845" w14:textId="208D8329" w:rsidR="001E4FC6" w:rsidRDefault="001E4FC6" w:rsidP="00580D27">
            <w:pPr>
              <w:pStyle w:val="TableParagraph"/>
              <w:rPr>
                <w:sz w:val="24"/>
              </w:rPr>
            </w:pPr>
          </w:p>
        </w:tc>
        <w:tc>
          <w:tcPr>
            <w:tcW w:w="1843" w:type="dxa"/>
          </w:tcPr>
          <w:p w14:paraId="6F9B19E0" w14:textId="77777777" w:rsidR="001E4FC6" w:rsidRDefault="00C57CEC" w:rsidP="00580D27">
            <w:pPr>
              <w:pStyle w:val="TableParagraph"/>
              <w:ind w:left="22" w:right="1"/>
              <w:rPr>
                <w:sz w:val="24"/>
              </w:rPr>
            </w:pPr>
            <w:r>
              <w:rPr>
                <w:spacing w:val="-4"/>
                <w:sz w:val="24"/>
              </w:rPr>
              <w:t>Info</w:t>
            </w:r>
          </w:p>
        </w:tc>
        <w:tc>
          <w:tcPr>
            <w:tcW w:w="4085" w:type="dxa"/>
          </w:tcPr>
          <w:p w14:paraId="2C3CAC46" w14:textId="3737E996" w:rsidR="001E4FC6" w:rsidRDefault="00580D27" w:rsidP="00580D27">
            <w:pPr>
              <w:pStyle w:val="TableParagraph"/>
              <w:ind w:left="32" w:right="22"/>
              <w:rPr>
                <w:sz w:val="24"/>
              </w:rPr>
            </w:pPr>
            <w:r>
              <w:rPr>
                <w:sz w:val="24"/>
              </w:rPr>
              <w:t xml:space="preserve"> </w:t>
            </w:r>
            <w:r w:rsidR="009D6EF9" w:rsidRPr="009D6EF9">
              <w:rPr>
                <w:sz w:val="24"/>
              </w:rPr>
              <w:t>11936</w:t>
            </w:r>
          </w:p>
        </w:tc>
      </w:tr>
    </w:tbl>
    <w:p w14:paraId="41C4EAA3" w14:textId="77777777" w:rsidR="001E4FC6" w:rsidRDefault="001E4FC6" w:rsidP="00580D27">
      <w:pPr>
        <w:pStyle w:val="TableParagraph"/>
        <w:rPr>
          <w:sz w:val="24"/>
        </w:rPr>
        <w:sectPr w:rsidR="001E4FC6">
          <w:pgSz w:w="11920" w:h="16850"/>
          <w:pgMar w:top="660" w:right="566" w:bottom="923"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tbl>
      <w:tblPr>
        <w:tblW w:w="0" w:type="auto"/>
        <w:tblInd w:w="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0"/>
        <w:gridCol w:w="3684"/>
        <w:gridCol w:w="1819"/>
        <w:gridCol w:w="4109"/>
      </w:tblGrid>
      <w:tr w:rsidR="001E4FC6" w14:paraId="740D99DB" w14:textId="77777777" w:rsidTr="00432019">
        <w:trPr>
          <w:trHeight w:val="119"/>
        </w:trPr>
        <w:tc>
          <w:tcPr>
            <w:tcW w:w="850" w:type="dxa"/>
          </w:tcPr>
          <w:p w14:paraId="3A6A55CB" w14:textId="77777777" w:rsidR="001E4FC6" w:rsidRDefault="00C57CEC" w:rsidP="00580D27">
            <w:pPr>
              <w:pStyle w:val="TableParagraph"/>
              <w:spacing w:line="281" w:lineRule="exact"/>
              <w:ind w:left="271"/>
              <w:rPr>
                <w:sz w:val="24"/>
              </w:rPr>
            </w:pPr>
            <w:r>
              <w:rPr>
                <w:spacing w:val="-5"/>
                <w:sz w:val="24"/>
              </w:rPr>
              <w:t>10.</w:t>
            </w:r>
          </w:p>
        </w:tc>
        <w:tc>
          <w:tcPr>
            <w:tcW w:w="3684" w:type="dxa"/>
          </w:tcPr>
          <w:p w14:paraId="1C6A19C6" w14:textId="1B39C453" w:rsidR="001E4FC6" w:rsidRPr="009D6EF9" w:rsidRDefault="009D6EF9" w:rsidP="00580D27">
            <w:pPr>
              <w:pStyle w:val="TableParagraph"/>
              <w:spacing w:line="280" w:lineRule="exact"/>
              <w:rPr>
                <w:spacing w:val="-2"/>
                <w:sz w:val="24"/>
                <w:lang w:val="en-IN"/>
              </w:rPr>
            </w:pPr>
            <w:r w:rsidRPr="009D6EF9">
              <w:rPr>
                <w:spacing w:val="-2"/>
                <w:sz w:val="24"/>
                <w:lang w:val="en-IN"/>
              </w:rPr>
              <w:t>Remote Services Not Using Post-Quantum Ciphers</w:t>
            </w:r>
          </w:p>
        </w:tc>
        <w:tc>
          <w:tcPr>
            <w:tcW w:w="1819" w:type="dxa"/>
          </w:tcPr>
          <w:p w14:paraId="2D6B9048" w14:textId="7EA7BA59" w:rsidR="001E4FC6" w:rsidRDefault="009D6EF9" w:rsidP="00580D27">
            <w:pPr>
              <w:pStyle w:val="TableParagraph"/>
              <w:spacing w:line="281" w:lineRule="exact"/>
              <w:ind w:left="0"/>
              <w:rPr>
                <w:sz w:val="24"/>
              </w:rPr>
            </w:pPr>
            <w:r>
              <w:rPr>
                <w:spacing w:val="-5"/>
                <w:sz w:val="24"/>
              </w:rPr>
              <w:t>Info</w:t>
            </w:r>
          </w:p>
        </w:tc>
        <w:tc>
          <w:tcPr>
            <w:tcW w:w="4109" w:type="dxa"/>
          </w:tcPr>
          <w:p w14:paraId="128ADB59" w14:textId="275BD054" w:rsidR="001E4FC6" w:rsidRDefault="00580D27" w:rsidP="00580D27">
            <w:pPr>
              <w:pStyle w:val="TableParagraph"/>
              <w:spacing w:line="280" w:lineRule="exact"/>
              <w:ind w:left="459" w:firstLine="372"/>
              <w:jc w:val="left"/>
              <w:rPr>
                <w:sz w:val="24"/>
              </w:rPr>
            </w:pPr>
            <w:r>
              <w:rPr>
                <w:sz w:val="24"/>
              </w:rPr>
              <w:t xml:space="preserve">                 </w:t>
            </w:r>
            <w:r w:rsidR="009D6EF9" w:rsidRPr="009D6EF9">
              <w:rPr>
                <w:sz w:val="24"/>
              </w:rPr>
              <w:t>277650</w:t>
            </w:r>
          </w:p>
        </w:tc>
      </w:tr>
    </w:tbl>
    <w:p w14:paraId="48D44D0F" w14:textId="636466BA" w:rsidR="001E4FC6" w:rsidRDefault="00105305" w:rsidP="0014251C">
      <w:pPr>
        <w:pStyle w:val="BodyText"/>
        <w:spacing w:before="172" w:line="276" w:lineRule="auto"/>
        <w:rPr>
          <w:sz w:val="26"/>
        </w:rPr>
      </w:pPr>
      <w:r w:rsidRPr="00FB14F9">
        <w:rPr>
          <w:b/>
          <w:bCs/>
          <w:sz w:val="26"/>
        </w:rPr>
        <w:t>Target Website:</w:t>
      </w:r>
      <w:r>
        <w:rPr>
          <w:sz w:val="26"/>
        </w:rPr>
        <w:t xml:space="preserve"> </w:t>
      </w:r>
      <w:proofErr w:type="spellStart"/>
      <w:proofErr w:type="gramStart"/>
      <w:r w:rsidRPr="00105305">
        <w:rPr>
          <w:sz w:val="26"/>
        </w:rPr>
        <w:t>ginandjuice.shop</w:t>
      </w:r>
      <w:proofErr w:type="spellEnd"/>
      <w:proofErr w:type="gramEnd"/>
    </w:p>
    <w:p w14:paraId="34A092D0" w14:textId="1DC5E83B" w:rsidR="00105305" w:rsidRDefault="00105305" w:rsidP="0014251C">
      <w:pPr>
        <w:spacing w:line="276" w:lineRule="auto"/>
        <w:ind w:right="7135"/>
        <w:rPr>
          <w:spacing w:val="-2"/>
          <w:sz w:val="26"/>
        </w:rPr>
      </w:pPr>
      <w:r w:rsidRPr="00FB14F9">
        <w:rPr>
          <w:b/>
          <w:bCs/>
          <w:spacing w:val="-2"/>
          <w:sz w:val="26"/>
        </w:rPr>
        <w:t>Target IP Address:</w:t>
      </w:r>
      <w:r w:rsidR="00FB14F9">
        <w:rPr>
          <w:spacing w:val="-2"/>
          <w:sz w:val="26"/>
        </w:rPr>
        <w:t xml:space="preserve"> </w:t>
      </w:r>
      <w:hyperlink r:id="rId28" w:history="1">
        <w:r w:rsidR="00EE6D46" w:rsidRPr="00105305">
          <w:rPr>
            <w:rStyle w:val="Hyperlink"/>
            <w:spacing w:val="-2"/>
            <w:sz w:val="26"/>
          </w:rPr>
          <w:t>34.246.169.176</w:t>
        </w:r>
      </w:hyperlink>
    </w:p>
    <w:p w14:paraId="55D02FCA" w14:textId="77777777" w:rsidR="00FB14F9" w:rsidRDefault="00FB14F9" w:rsidP="00FB14F9">
      <w:pPr>
        <w:ind w:right="7135"/>
        <w:rPr>
          <w:spacing w:val="-2"/>
          <w:sz w:val="26"/>
        </w:rPr>
      </w:pPr>
    </w:p>
    <w:p w14:paraId="139D24E0" w14:textId="6B1648B6" w:rsidR="001E4FC6" w:rsidRPr="00FB14F9" w:rsidRDefault="00FB14F9" w:rsidP="00FB14F9">
      <w:pPr>
        <w:spacing w:line="499" w:lineRule="auto"/>
        <w:ind w:right="7135"/>
        <w:rPr>
          <w:b/>
          <w:bCs/>
          <w:sz w:val="28"/>
          <w:szCs w:val="28"/>
        </w:rPr>
      </w:pPr>
      <w:r w:rsidRPr="00FB14F9">
        <w:rPr>
          <w:b/>
          <w:bCs/>
          <w:spacing w:val="-2"/>
          <w:sz w:val="28"/>
          <w:szCs w:val="28"/>
        </w:rPr>
        <w:t xml:space="preserve">    Report:</w:t>
      </w:r>
    </w:p>
    <w:p w14:paraId="0E9C527C" w14:textId="371FCB48" w:rsidR="001E4FC6" w:rsidRPr="00362D2F" w:rsidRDefault="00C57CEC" w:rsidP="00FB14F9">
      <w:pPr>
        <w:pStyle w:val="ListParagraph"/>
        <w:numPr>
          <w:ilvl w:val="0"/>
          <w:numId w:val="4"/>
        </w:numPr>
        <w:tabs>
          <w:tab w:val="left" w:pos="512"/>
          <w:tab w:val="left" w:pos="514"/>
        </w:tabs>
        <w:ind w:right="4894"/>
        <w:rPr>
          <w:b/>
          <w:bCs/>
          <w:sz w:val="24"/>
          <w:szCs w:val="24"/>
        </w:rPr>
      </w:pPr>
      <w:r w:rsidRPr="00362D2F">
        <w:rPr>
          <w:b/>
          <w:bCs/>
          <w:sz w:val="24"/>
          <w:szCs w:val="24"/>
        </w:rPr>
        <w:t>VULNERABILITY</w:t>
      </w:r>
      <w:r w:rsidRPr="00362D2F">
        <w:rPr>
          <w:b/>
          <w:bCs/>
          <w:spacing w:val="-14"/>
          <w:sz w:val="24"/>
          <w:szCs w:val="24"/>
        </w:rPr>
        <w:t xml:space="preserve"> </w:t>
      </w:r>
      <w:r w:rsidRPr="00362D2F">
        <w:rPr>
          <w:b/>
          <w:bCs/>
          <w:sz w:val="24"/>
          <w:szCs w:val="24"/>
        </w:rPr>
        <w:t>NAME:</w:t>
      </w:r>
      <w:r w:rsidRPr="00362D2F">
        <w:rPr>
          <w:b/>
          <w:bCs/>
          <w:spacing w:val="-13"/>
          <w:sz w:val="24"/>
          <w:szCs w:val="24"/>
        </w:rPr>
        <w:t xml:space="preserve"> </w:t>
      </w:r>
      <w:r w:rsidR="00105305" w:rsidRPr="00362D2F">
        <w:rPr>
          <w:b/>
          <w:bCs/>
          <w:sz w:val="24"/>
          <w:szCs w:val="24"/>
          <w:lang w:val="en-IN"/>
        </w:rPr>
        <w:t>Service Detection</w:t>
      </w:r>
      <w:r w:rsidR="00105305" w:rsidRPr="00362D2F">
        <w:rPr>
          <w:b/>
          <w:bCs/>
          <w:sz w:val="24"/>
          <w:szCs w:val="24"/>
        </w:rPr>
        <w:t xml:space="preserve"> </w:t>
      </w:r>
      <w:r w:rsidRPr="00362D2F">
        <w:rPr>
          <w:b/>
          <w:bCs/>
          <w:sz w:val="24"/>
          <w:szCs w:val="24"/>
        </w:rPr>
        <w:t xml:space="preserve">SEVERITY: </w:t>
      </w:r>
      <w:r w:rsidR="00105305" w:rsidRPr="00362D2F">
        <w:rPr>
          <w:b/>
          <w:bCs/>
          <w:sz w:val="24"/>
          <w:szCs w:val="24"/>
        </w:rPr>
        <w:t>Info</w:t>
      </w:r>
    </w:p>
    <w:p w14:paraId="06C1B9D3" w14:textId="77777777" w:rsidR="00105305" w:rsidRPr="00362D2F" w:rsidRDefault="00C57CEC" w:rsidP="00FB14F9">
      <w:pPr>
        <w:pStyle w:val="BodyText"/>
        <w:ind w:left="514" w:right="6873"/>
        <w:rPr>
          <w:b/>
          <w:bCs/>
          <w:spacing w:val="-2"/>
        </w:rPr>
      </w:pPr>
      <w:r w:rsidRPr="00362D2F">
        <w:rPr>
          <w:b/>
          <w:bCs/>
        </w:rPr>
        <w:t>PLUGIN:</w:t>
      </w:r>
      <w:r w:rsidRPr="00362D2F">
        <w:rPr>
          <w:b/>
          <w:bCs/>
          <w:spacing w:val="-16"/>
        </w:rPr>
        <w:t xml:space="preserve"> </w:t>
      </w:r>
      <w:r w:rsidR="00105305" w:rsidRPr="00362D2F">
        <w:rPr>
          <w:b/>
          <w:bCs/>
          <w:spacing w:val="-2"/>
        </w:rPr>
        <w:t>22964</w:t>
      </w:r>
    </w:p>
    <w:p w14:paraId="1E151FDD" w14:textId="50CC9C32" w:rsidR="001E4FC6" w:rsidRPr="00362D2F" w:rsidRDefault="00C57CEC" w:rsidP="00FB14F9">
      <w:pPr>
        <w:pStyle w:val="BodyText"/>
        <w:ind w:left="514" w:right="6873"/>
        <w:rPr>
          <w:b/>
          <w:bCs/>
        </w:rPr>
      </w:pPr>
      <w:r w:rsidRPr="00362D2F">
        <w:rPr>
          <w:b/>
          <w:bCs/>
        </w:rPr>
        <w:t xml:space="preserve">PORT: </w:t>
      </w:r>
      <w:r w:rsidR="00105305" w:rsidRPr="00362D2F">
        <w:rPr>
          <w:b/>
          <w:bCs/>
        </w:rPr>
        <w:t xml:space="preserve">80 / </w:t>
      </w:r>
      <w:proofErr w:type="spellStart"/>
      <w:r w:rsidR="00105305" w:rsidRPr="00362D2F">
        <w:rPr>
          <w:b/>
          <w:bCs/>
        </w:rPr>
        <w:t>tcp</w:t>
      </w:r>
      <w:proofErr w:type="spellEnd"/>
      <w:r w:rsidR="00105305" w:rsidRPr="00362D2F">
        <w:rPr>
          <w:b/>
          <w:bCs/>
        </w:rPr>
        <w:t xml:space="preserve"> / www</w:t>
      </w:r>
    </w:p>
    <w:p w14:paraId="672BA851" w14:textId="77777777" w:rsidR="00C775FF" w:rsidRPr="00C775FF" w:rsidRDefault="00C775FF" w:rsidP="00FB14F9">
      <w:pPr>
        <w:pStyle w:val="BodyText"/>
        <w:ind w:left="514" w:right="6873"/>
        <w:rPr>
          <w:lang w:val="en-IN"/>
        </w:rPr>
      </w:pPr>
    </w:p>
    <w:p w14:paraId="35094760" w14:textId="1B93F6C7" w:rsidR="002E21BC" w:rsidRPr="002E21BC" w:rsidRDefault="002E21BC" w:rsidP="002E21BC">
      <w:pPr>
        <w:pStyle w:val="BodyText"/>
        <w:spacing w:before="12"/>
        <w:ind w:left="514"/>
        <w:jc w:val="both"/>
        <w:rPr>
          <w:b/>
          <w:bCs/>
          <w:lang w:val="en-IN"/>
        </w:rPr>
      </w:pPr>
      <w:r w:rsidRPr="002E21BC">
        <w:rPr>
          <w:b/>
          <w:bCs/>
          <w:lang w:val="en-IN"/>
        </w:rPr>
        <w:t>Description</w:t>
      </w:r>
      <w:r>
        <w:rPr>
          <w:b/>
          <w:bCs/>
          <w:lang w:val="en-IN"/>
        </w:rPr>
        <w:t>:</w:t>
      </w:r>
    </w:p>
    <w:p w14:paraId="40040D42" w14:textId="77777777" w:rsidR="002E21BC" w:rsidRPr="002E21BC" w:rsidRDefault="002E21BC" w:rsidP="002E21BC">
      <w:pPr>
        <w:pStyle w:val="BodyText"/>
        <w:spacing w:before="12"/>
        <w:ind w:left="514"/>
        <w:jc w:val="both"/>
        <w:rPr>
          <w:lang w:val="en-IN"/>
        </w:rPr>
      </w:pPr>
      <w:r w:rsidRPr="002E21BC">
        <w:rPr>
          <w:lang w:val="en-IN"/>
        </w:rPr>
        <w:t xml:space="preserve">Nessus was able to identify the remote service running on the target system by </w:t>
      </w:r>
      <w:proofErr w:type="spellStart"/>
      <w:r w:rsidRPr="002E21BC">
        <w:rPr>
          <w:lang w:val="en-IN"/>
        </w:rPr>
        <w:t>analyzing</w:t>
      </w:r>
      <w:proofErr w:type="spellEnd"/>
      <w:r w:rsidRPr="002E21BC">
        <w:rPr>
          <w:lang w:val="en-IN"/>
        </w:rPr>
        <w:t xml:space="preserve"> the service banner or the response generated when an HTTP request was sent. This means the server is revealing information about the service or software running on the system.</w:t>
      </w:r>
    </w:p>
    <w:p w14:paraId="767D7F94" w14:textId="77777777" w:rsidR="002E21BC" w:rsidRPr="002E21BC" w:rsidRDefault="00000000" w:rsidP="002E21BC">
      <w:pPr>
        <w:pStyle w:val="BodyText"/>
        <w:spacing w:before="12"/>
        <w:ind w:left="514"/>
        <w:jc w:val="both"/>
        <w:rPr>
          <w:lang w:val="en-IN"/>
        </w:rPr>
      </w:pPr>
      <w:r>
        <w:rPr>
          <w:lang w:val="en-IN"/>
        </w:rPr>
        <w:pict w14:anchorId="5DE7B144">
          <v:rect id="_x0000_i1035" style="width:0;height:1.5pt" o:hralign="center" o:hrstd="t" o:hr="t" fillcolor="#a0a0a0" stroked="f"/>
        </w:pict>
      </w:r>
    </w:p>
    <w:p w14:paraId="47945277" w14:textId="166EF84D" w:rsidR="002E21BC" w:rsidRPr="002E21BC" w:rsidRDefault="002E21BC" w:rsidP="002E21BC">
      <w:pPr>
        <w:pStyle w:val="BodyText"/>
        <w:spacing w:before="12"/>
        <w:ind w:left="514"/>
        <w:jc w:val="both"/>
        <w:rPr>
          <w:b/>
          <w:bCs/>
          <w:lang w:val="en-IN"/>
        </w:rPr>
      </w:pPr>
      <w:r w:rsidRPr="002E21BC">
        <w:rPr>
          <w:b/>
          <w:bCs/>
          <w:lang w:val="en-IN"/>
        </w:rPr>
        <w:t>Solution</w:t>
      </w:r>
      <w:r>
        <w:rPr>
          <w:b/>
          <w:bCs/>
          <w:lang w:val="en-IN"/>
        </w:rPr>
        <w:t>:</w:t>
      </w:r>
    </w:p>
    <w:p w14:paraId="202C8942" w14:textId="77777777" w:rsidR="002E21BC" w:rsidRPr="002E21BC" w:rsidRDefault="002E21BC" w:rsidP="002E21BC">
      <w:pPr>
        <w:pStyle w:val="BodyText"/>
        <w:spacing w:before="12"/>
        <w:ind w:left="514"/>
        <w:jc w:val="both"/>
        <w:rPr>
          <w:lang w:val="en-IN"/>
        </w:rPr>
      </w:pPr>
      <w:r w:rsidRPr="002E21BC">
        <w:rPr>
          <w:lang w:val="en-IN"/>
        </w:rPr>
        <w:t>• Disable unnecessary services that are not required on the server.</w:t>
      </w:r>
      <w:r w:rsidRPr="002E21BC">
        <w:rPr>
          <w:lang w:val="en-IN"/>
        </w:rPr>
        <w:br/>
        <w:t>• Configure the web server to hide or limit banner information that reveals server details.</w:t>
      </w:r>
      <w:r w:rsidRPr="002E21BC">
        <w:rPr>
          <w:lang w:val="en-IN"/>
        </w:rPr>
        <w:br/>
        <w:t>• Use security configurations to prevent detailed error messages from being displayed.</w:t>
      </w:r>
      <w:r w:rsidRPr="002E21BC">
        <w:rPr>
          <w:lang w:val="en-IN"/>
        </w:rPr>
        <w:br/>
        <w:t>• Regularly update and patch the web server software to reduce the risk of vulnerabilities.</w:t>
      </w:r>
      <w:r w:rsidRPr="002E21BC">
        <w:rPr>
          <w:lang w:val="en-IN"/>
        </w:rPr>
        <w:br/>
        <w:t>• Implement firewall rules to restrict unauthorized access to open ports and services.</w:t>
      </w:r>
    </w:p>
    <w:p w14:paraId="679A5D46" w14:textId="77777777" w:rsidR="002E21BC" w:rsidRPr="002E21BC" w:rsidRDefault="00000000" w:rsidP="002E21BC">
      <w:pPr>
        <w:pStyle w:val="BodyText"/>
        <w:spacing w:before="12"/>
        <w:ind w:left="514"/>
        <w:jc w:val="both"/>
        <w:rPr>
          <w:lang w:val="en-IN"/>
        </w:rPr>
      </w:pPr>
      <w:r>
        <w:rPr>
          <w:lang w:val="en-IN"/>
        </w:rPr>
        <w:pict w14:anchorId="1C8853F3">
          <v:rect id="_x0000_i1036" style="width:0;height:1.5pt" o:hralign="center" o:hrstd="t" o:hr="t" fillcolor="#a0a0a0" stroked="f"/>
        </w:pict>
      </w:r>
    </w:p>
    <w:p w14:paraId="27F93E64" w14:textId="3A386ACE" w:rsidR="002E21BC" w:rsidRPr="002E21BC" w:rsidRDefault="002E21BC" w:rsidP="002E21BC">
      <w:pPr>
        <w:pStyle w:val="BodyText"/>
        <w:spacing w:before="12"/>
        <w:ind w:left="514"/>
        <w:jc w:val="both"/>
        <w:rPr>
          <w:b/>
          <w:bCs/>
          <w:lang w:val="en-IN"/>
        </w:rPr>
      </w:pPr>
      <w:r w:rsidRPr="002E21BC">
        <w:rPr>
          <w:b/>
          <w:bCs/>
          <w:lang w:val="en-IN"/>
        </w:rPr>
        <w:t>Business Impact</w:t>
      </w:r>
      <w:r>
        <w:rPr>
          <w:b/>
          <w:bCs/>
          <w:lang w:val="en-IN"/>
        </w:rPr>
        <w:t>:</w:t>
      </w:r>
    </w:p>
    <w:p w14:paraId="648EB895" w14:textId="53C02908" w:rsidR="00FB14F9" w:rsidRPr="002E21BC" w:rsidRDefault="001F72D1" w:rsidP="00D73332">
      <w:pPr>
        <w:pStyle w:val="BodyText"/>
        <w:spacing w:before="12"/>
        <w:ind w:left="514"/>
        <w:jc w:val="both"/>
        <w:rPr>
          <w:lang w:val="en-IN"/>
        </w:rPr>
      </w:pPr>
      <w:r w:rsidRPr="001F72D1">
        <w:t xml:space="preserve">If attackers are able to identify the Fully Qualified Domain Name of a system, it may reveal useful information about the organization’s network structure and domain environment. This information can assist attackers in mapping the network and identifying potential targets for further attacks. </w:t>
      </w:r>
    </w:p>
    <w:p w14:paraId="3C1A42B6" w14:textId="77777777" w:rsidR="001E4FC6" w:rsidRPr="00DF2886" w:rsidRDefault="001E4FC6">
      <w:pPr>
        <w:pStyle w:val="BodyText"/>
        <w:spacing w:before="12"/>
        <w:rPr>
          <w:b/>
          <w:bCs/>
        </w:rPr>
      </w:pPr>
    </w:p>
    <w:p w14:paraId="5C71F425" w14:textId="72EFEC52" w:rsidR="00FB14F9" w:rsidRPr="00DF2886" w:rsidRDefault="00C57CEC" w:rsidP="00FB14F9">
      <w:pPr>
        <w:pStyle w:val="ListParagraph"/>
        <w:numPr>
          <w:ilvl w:val="0"/>
          <w:numId w:val="4"/>
        </w:numPr>
        <w:tabs>
          <w:tab w:val="left" w:pos="512"/>
          <w:tab w:val="left" w:pos="514"/>
        </w:tabs>
        <w:ind w:right="5507"/>
        <w:rPr>
          <w:b/>
          <w:bCs/>
          <w:sz w:val="24"/>
          <w:szCs w:val="24"/>
        </w:rPr>
      </w:pPr>
      <w:r w:rsidRPr="00DF2886">
        <w:rPr>
          <w:b/>
          <w:bCs/>
          <w:sz w:val="24"/>
          <w:szCs w:val="24"/>
        </w:rPr>
        <w:t>VULNERABILITY</w:t>
      </w:r>
      <w:r w:rsidRPr="00DF2886">
        <w:rPr>
          <w:b/>
          <w:bCs/>
          <w:spacing w:val="-14"/>
          <w:sz w:val="24"/>
          <w:szCs w:val="24"/>
        </w:rPr>
        <w:t xml:space="preserve"> </w:t>
      </w:r>
      <w:r w:rsidRPr="00DF2886">
        <w:rPr>
          <w:b/>
          <w:bCs/>
          <w:sz w:val="24"/>
          <w:szCs w:val="24"/>
        </w:rPr>
        <w:t>NAME:</w:t>
      </w:r>
      <w:r w:rsidR="002E21BC" w:rsidRPr="00DF2886">
        <w:rPr>
          <w:b/>
          <w:bCs/>
          <w:sz w:val="24"/>
          <w:szCs w:val="24"/>
          <w:lang w:val="en-IN"/>
        </w:rPr>
        <w:t xml:space="preserve"> Nessus SYN</w:t>
      </w:r>
      <w:r w:rsidR="00FB14F9" w:rsidRPr="00DF2886">
        <w:rPr>
          <w:b/>
          <w:bCs/>
          <w:sz w:val="24"/>
          <w:szCs w:val="24"/>
          <w:lang w:val="en-IN"/>
        </w:rPr>
        <w:t xml:space="preserve"> </w:t>
      </w:r>
      <w:r w:rsidR="002E21BC" w:rsidRPr="00DF2886">
        <w:rPr>
          <w:b/>
          <w:bCs/>
          <w:sz w:val="24"/>
          <w:szCs w:val="24"/>
          <w:lang w:val="en-IN"/>
        </w:rPr>
        <w:t>scanner</w:t>
      </w:r>
      <w:r w:rsidR="002E21BC" w:rsidRPr="00DF2886">
        <w:rPr>
          <w:b/>
          <w:bCs/>
          <w:sz w:val="24"/>
          <w:szCs w:val="24"/>
        </w:rPr>
        <w:t xml:space="preserve"> </w:t>
      </w:r>
    </w:p>
    <w:p w14:paraId="567E1CBA" w14:textId="03653369" w:rsidR="001E4FC6" w:rsidRPr="00DF2886" w:rsidRDefault="00C57CEC" w:rsidP="00FB14F9">
      <w:pPr>
        <w:pStyle w:val="ListParagraph"/>
        <w:tabs>
          <w:tab w:val="left" w:pos="512"/>
          <w:tab w:val="left" w:pos="514"/>
        </w:tabs>
        <w:ind w:left="514" w:right="5507" w:firstLine="0"/>
        <w:rPr>
          <w:b/>
          <w:bCs/>
          <w:sz w:val="24"/>
          <w:szCs w:val="24"/>
        </w:rPr>
      </w:pPr>
      <w:r w:rsidRPr="00DF2886">
        <w:rPr>
          <w:b/>
          <w:bCs/>
          <w:sz w:val="24"/>
          <w:szCs w:val="24"/>
        </w:rPr>
        <w:t xml:space="preserve">SEVERITY: </w:t>
      </w:r>
      <w:r w:rsidR="002E21BC" w:rsidRPr="00DF2886">
        <w:rPr>
          <w:b/>
          <w:bCs/>
          <w:sz w:val="24"/>
          <w:szCs w:val="24"/>
        </w:rPr>
        <w:t>Info</w:t>
      </w:r>
    </w:p>
    <w:p w14:paraId="053E2963" w14:textId="77777777" w:rsidR="002E21BC" w:rsidRPr="00DF2886" w:rsidRDefault="00C57CEC" w:rsidP="00FB14F9">
      <w:pPr>
        <w:pStyle w:val="BodyText"/>
        <w:ind w:left="514" w:right="4951"/>
        <w:rPr>
          <w:b/>
          <w:bCs/>
          <w:spacing w:val="-2"/>
        </w:rPr>
      </w:pPr>
      <w:r w:rsidRPr="00DF2886">
        <w:rPr>
          <w:b/>
          <w:bCs/>
        </w:rPr>
        <w:t>PLUGIN:</w:t>
      </w:r>
      <w:r w:rsidR="002E21BC" w:rsidRPr="00DF2886">
        <w:rPr>
          <w:b/>
          <w:bCs/>
          <w:spacing w:val="-2"/>
        </w:rPr>
        <w:t xml:space="preserve"> 11219</w:t>
      </w:r>
    </w:p>
    <w:p w14:paraId="3F20F8E4" w14:textId="7949EE03" w:rsidR="001E4FC6" w:rsidRPr="00DF2886" w:rsidRDefault="00C57CEC" w:rsidP="00FB14F9">
      <w:pPr>
        <w:pStyle w:val="BodyText"/>
        <w:ind w:left="514" w:right="4951"/>
        <w:rPr>
          <w:b/>
          <w:bCs/>
        </w:rPr>
      </w:pPr>
      <w:r w:rsidRPr="00DF2886">
        <w:rPr>
          <w:b/>
          <w:bCs/>
        </w:rPr>
        <w:t xml:space="preserve">PORT: </w:t>
      </w:r>
      <w:r w:rsidR="002E21BC" w:rsidRPr="00DF2886">
        <w:rPr>
          <w:b/>
          <w:bCs/>
        </w:rPr>
        <w:t xml:space="preserve">80 / </w:t>
      </w:r>
      <w:proofErr w:type="spellStart"/>
      <w:r w:rsidR="002E21BC" w:rsidRPr="00DF2886">
        <w:rPr>
          <w:b/>
          <w:bCs/>
        </w:rPr>
        <w:t>tcp</w:t>
      </w:r>
      <w:proofErr w:type="spellEnd"/>
      <w:r w:rsidR="002E21BC" w:rsidRPr="00DF2886">
        <w:rPr>
          <w:b/>
          <w:bCs/>
        </w:rPr>
        <w:t xml:space="preserve"> / www</w:t>
      </w:r>
    </w:p>
    <w:p w14:paraId="4DE04A3D" w14:textId="77777777" w:rsidR="00FB14F9" w:rsidRPr="00DF2886" w:rsidRDefault="00FB14F9" w:rsidP="00FB14F9">
      <w:pPr>
        <w:pStyle w:val="BodyText"/>
        <w:ind w:left="514" w:right="4951"/>
        <w:rPr>
          <w:b/>
          <w:bCs/>
          <w:sz w:val="28"/>
          <w:szCs w:val="28"/>
        </w:rPr>
      </w:pPr>
    </w:p>
    <w:p w14:paraId="6C7A513F" w14:textId="6642F3AA" w:rsidR="002E21BC" w:rsidRPr="002E21BC" w:rsidRDefault="002E21BC" w:rsidP="002E21BC">
      <w:pPr>
        <w:pStyle w:val="BodyText"/>
        <w:spacing w:before="20"/>
        <w:ind w:left="514"/>
        <w:jc w:val="both"/>
        <w:rPr>
          <w:b/>
          <w:bCs/>
          <w:lang w:val="en-IN"/>
        </w:rPr>
      </w:pPr>
      <w:r w:rsidRPr="002E21BC">
        <w:rPr>
          <w:b/>
          <w:bCs/>
          <w:lang w:val="en-IN"/>
        </w:rPr>
        <w:t>Description</w:t>
      </w:r>
      <w:r>
        <w:rPr>
          <w:b/>
          <w:bCs/>
          <w:lang w:val="en-IN"/>
        </w:rPr>
        <w:t>:</w:t>
      </w:r>
    </w:p>
    <w:p w14:paraId="2B8BDB9E" w14:textId="77777777" w:rsidR="002E21BC" w:rsidRPr="002E21BC" w:rsidRDefault="002E21BC" w:rsidP="002E21BC">
      <w:pPr>
        <w:pStyle w:val="BodyText"/>
        <w:spacing w:before="20"/>
        <w:ind w:left="514"/>
        <w:jc w:val="both"/>
        <w:rPr>
          <w:lang w:val="en-IN"/>
        </w:rPr>
      </w:pPr>
      <w:r w:rsidRPr="002E21BC">
        <w:rPr>
          <w:lang w:val="en-IN"/>
        </w:rPr>
        <w:t xml:space="preserve">The Nessus SYN scanner is used to identify open TCP ports on the target system by sending SYN packets and </w:t>
      </w:r>
      <w:proofErr w:type="spellStart"/>
      <w:r w:rsidRPr="002E21BC">
        <w:rPr>
          <w:lang w:val="en-IN"/>
        </w:rPr>
        <w:t>analyzing</w:t>
      </w:r>
      <w:proofErr w:type="spellEnd"/>
      <w:r w:rsidRPr="002E21BC">
        <w:rPr>
          <w:lang w:val="en-IN"/>
        </w:rPr>
        <w:t xml:space="preserve"> the responses. This type of scan helps determine which services are running on the system and whether those services are accessible from the network.</w:t>
      </w:r>
    </w:p>
    <w:p w14:paraId="2F750E72" w14:textId="77777777" w:rsidR="002E21BC" w:rsidRPr="002E21BC" w:rsidRDefault="00000000" w:rsidP="002E21BC">
      <w:pPr>
        <w:pStyle w:val="BodyText"/>
        <w:spacing w:before="20"/>
        <w:ind w:left="514"/>
        <w:jc w:val="both"/>
        <w:rPr>
          <w:lang w:val="en-IN"/>
        </w:rPr>
      </w:pPr>
      <w:r>
        <w:rPr>
          <w:lang w:val="en-IN"/>
        </w:rPr>
        <w:pict w14:anchorId="3693BBB9">
          <v:rect id="_x0000_i1037" style="width:0;height:1.5pt" o:hralign="center" o:hrstd="t" o:hr="t" fillcolor="#a0a0a0" stroked="f"/>
        </w:pict>
      </w:r>
    </w:p>
    <w:p w14:paraId="38B80148" w14:textId="318AAFE1" w:rsidR="002E21BC" w:rsidRPr="002E21BC" w:rsidRDefault="002E21BC" w:rsidP="002E21BC">
      <w:pPr>
        <w:pStyle w:val="BodyText"/>
        <w:spacing w:before="20"/>
        <w:ind w:left="514"/>
        <w:jc w:val="both"/>
        <w:rPr>
          <w:b/>
          <w:bCs/>
          <w:lang w:val="en-IN"/>
        </w:rPr>
      </w:pPr>
      <w:r w:rsidRPr="002E21BC">
        <w:rPr>
          <w:b/>
          <w:bCs/>
          <w:lang w:val="en-IN"/>
        </w:rPr>
        <w:t>Solution</w:t>
      </w:r>
      <w:r>
        <w:rPr>
          <w:b/>
          <w:bCs/>
          <w:lang w:val="en-IN"/>
        </w:rPr>
        <w:t>:</w:t>
      </w:r>
    </w:p>
    <w:p w14:paraId="06160725" w14:textId="77777777" w:rsidR="002E21BC" w:rsidRPr="002E21BC" w:rsidRDefault="002E21BC" w:rsidP="002E21BC">
      <w:pPr>
        <w:pStyle w:val="BodyText"/>
        <w:spacing w:before="20"/>
        <w:ind w:left="514"/>
        <w:jc w:val="both"/>
        <w:rPr>
          <w:lang w:val="en-IN"/>
        </w:rPr>
      </w:pPr>
      <w:r w:rsidRPr="002E21BC">
        <w:rPr>
          <w:lang w:val="en-IN"/>
        </w:rPr>
        <w:t>• Disable or close unnecessary ports and services that are not required for the system’s operation.</w:t>
      </w:r>
      <w:r w:rsidRPr="002E21BC">
        <w:rPr>
          <w:lang w:val="en-IN"/>
        </w:rPr>
        <w:br/>
        <w:t>• Configure firewall rules to restrict access to critical services and limit connections from unauthorized sources.</w:t>
      </w:r>
      <w:r w:rsidRPr="002E21BC">
        <w:rPr>
          <w:lang w:val="en-IN"/>
        </w:rPr>
        <w:br/>
        <w:t>• Use intrusion detection or intrusion prevention systems (IDS/IPS) to monitor suspicious scanning activities.</w:t>
      </w:r>
      <w:r w:rsidRPr="002E21BC">
        <w:rPr>
          <w:lang w:val="en-IN"/>
        </w:rPr>
        <w:br/>
        <w:t>• Regularly review open ports and network services to ensure that only essential services are exposed.</w:t>
      </w:r>
      <w:r w:rsidRPr="002E21BC">
        <w:rPr>
          <w:lang w:val="en-IN"/>
        </w:rPr>
        <w:br/>
        <w:t>• Implement network segmentation to reduce the exposure of internal systems.</w:t>
      </w:r>
    </w:p>
    <w:p w14:paraId="161CBDB5" w14:textId="77777777" w:rsidR="002E21BC" w:rsidRPr="002E21BC" w:rsidRDefault="00000000" w:rsidP="002E21BC">
      <w:pPr>
        <w:pStyle w:val="BodyText"/>
        <w:spacing w:before="20"/>
        <w:ind w:left="514"/>
        <w:jc w:val="both"/>
        <w:rPr>
          <w:lang w:val="en-IN"/>
        </w:rPr>
      </w:pPr>
      <w:r>
        <w:rPr>
          <w:lang w:val="en-IN"/>
        </w:rPr>
        <w:pict w14:anchorId="5C95736F">
          <v:rect id="_x0000_i1038" style="width:0;height:1.5pt" o:hralign="center" o:hrstd="t" o:hr="t" fillcolor="#a0a0a0" stroked="f"/>
        </w:pict>
      </w:r>
    </w:p>
    <w:p w14:paraId="67A6831F" w14:textId="308A0C87" w:rsidR="002E21BC" w:rsidRPr="002E21BC" w:rsidRDefault="002E21BC" w:rsidP="002E21BC">
      <w:pPr>
        <w:pStyle w:val="BodyText"/>
        <w:spacing w:before="20"/>
        <w:ind w:left="514"/>
        <w:jc w:val="both"/>
        <w:rPr>
          <w:b/>
          <w:bCs/>
          <w:lang w:val="en-IN"/>
        </w:rPr>
      </w:pPr>
      <w:r w:rsidRPr="002E21BC">
        <w:rPr>
          <w:b/>
          <w:bCs/>
          <w:lang w:val="en-IN"/>
        </w:rPr>
        <w:t>Business Impact</w:t>
      </w:r>
      <w:r>
        <w:rPr>
          <w:b/>
          <w:bCs/>
          <w:lang w:val="en-IN"/>
        </w:rPr>
        <w:t>:</w:t>
      </w:r>
    </w:p>
    <w:p w14:paraId="7A012934" w14:textId="77777777" w:rsidR="002E21BC" w:rsidRPr="002E21BC" w:rsidRDefault="002E21BC" w:rsidP="002E21BC">
      <w:pPr>
        <w:pStyle w:val="BodyText"/>
        <w:spacing w:before="20"/>
        <w:ind w:left="514"/>
        <w:jc w:val="both"/>
        <w:rPr>
          <w:lang w:val="en-IN"/>
        </w:rPr>
      </w:pPr>
      <w:r w:rsidRPr="002E21BC">
        <w:rPr>
          <w:lang w:val="en-IN"/>
        </w:rPr>
        <w:t>Open ports and exposed services may provide attackers with information about the system’s network structure and running services. This information can be used by attackers to identify potential vulnerabilities and plan further attacks. If sensitive services are exposed, it could lead to unauthorized access, exploitation of known vulnerabilities, and compromise of system security.</w:t>
      </w:r>
    </w:p>
    <w:p w14:paraId="3AFAFCA7" w14:textId="77777777" w:rsidR="001E4FC6" w:rsidRDefault="001E4FC6">
      <w:pPr>
        <w:pStyle w:val="BodyText"/>
        <w:spacing w:before="20"/>
      </w:pPr>
    </w:p>
    <w:p w14:paraId="35E56CE9" w14:textId="0D9BF4E8" w:rsidR="001E4FC6" w:rsidRPr="00DF2886" w:rsidRDefault="00C57CEC" w:rsidP="00F94BAF">
      <w:pPr>
        <w:pStyle w:val="ListParagraph"/>
        <w:numPr>
          <w:ilvl w:val="0"/>
          <w:numId w:val="4"/>
        </w:numPr>
        <w:tabs>
          <w:tab w:val="left" w:pos="510"/>
        </w:tabs>
        <w:ind w:left="510" w:hanging="357"/>
        <w:rPr>
          <w:b/>
          <w:bCs/>
          <w:sz w:val="24"/>
          <w:szCs w:val="24"/>
        </w:rPr>
      </w:pPr>
      <w:r w:rsidRPr="00DF2886">
        <w:rPr>
          <w:b/>
          <w:bCs/>
          <w:sz w:val="24"/>
          <w:szCs w:val="24"/>
        </w:rPr>
        <w:t>VULNERABILITY</w:t>
      </w:r>
      <w:r w:rsidRPr="00DF2886">
        <w:rPr>
          <w:b/>
          <w:bCs/>
          <w:spacing w:val="-8"/>
          <w:sz w:val="24"/>
          <w:szCs w:val="24"/>
        </w:rPr>
        <w:t xml:space="preserve"> </w:t>
      </w:r>
      <w:r w:rsidRPr="00DF2886">
        <w:rPr>
          <w:b/>
          <w:bCs/>
          <w:sz w:val="24"/>
          <w:szCs w:val="24"/>
        </w:rPr>
        <w:t>NAME:</w:t>
      </w:r>
      <w:r w:rsidRPr="00DF2886">
        <w:rPr>
          <w:b/>
          <w:bCs/>
          <w:spacing w:val="-6"/>
          <w:sz w:val="24"/>
          <w:szCs w:val="24"/>
        </w:rPr>
        <w:t xml:space="preserve"> </w:t>
      </w:r>
      <w:r w:rsidR="00204D9E" w:rsidRPr="00DF2886">
        <w:rPr>
          <w:b/>
          <w:bCs/>
          <w:sz w:val="24"/>
          <w:szCs w:val="24"/>
          <w:lang w:val="en-IN"/>
        </w:rPr>
        <w:t>Host Fully Qualified Domain Name (FQDN) Resolution</w:t>
      </w:r>
    </w:p>
    <w:p w14:paraId="548433DA" w14:textId="330F2C78" w:rsidR="001E4FC6" w:rsidRPr="00DF2886" w:rsidRDefault="00C57CEC" w:rsidP="00F94BAF">
      <w:pPr>
        <w:pStyle w:val="BodyText"/>
        <w:ind w:left="514"/>
        <w:rPr>
          <w:b/>
          <w:bCs/>
        </w:rPr>
      </w:pPr>
      <w:r w:rsidRPr="00DF2886">
        <w:rPr>
          <w:b/>
          <w:bCs/>
          <w:spacing w:val="-2"/>
        </w:rPr>
        <w:t>SEVERITY:</w:t>
      </w:r>
      <w:r w:rsidRPr="00DF2886">
        <w:rPr>
          <w:b/>
          <w:bCs/>
          <w:spacing w:val="-5"/>
        </w:rPr>
        <w:t xml:space="preserve"> </w:t>
      </w:r>
      <w:r w:rsidR="00204D9E" w:rsidRPr="00DF2886">
        <w:rPr>
          <w:b/>
          <w:bCs/>
          <w:spacing w:val="-2"/>
        </w:rPr>
        <w:t>Info</w:t>
      </w:r>
    </w:p>
    <w:p w14:paraId="3790D9A5" w14:textId="77777777" w:rsidR="00204D9E" w:rsidRPr="00DF2886" w:rsidRDefault="00C57CEC" w:rsidP="00F94BAF">
      <w:pPr>
        <w:pStyle w:val="BodyText"/>
        <w:ind w:left="514" w:right="3991"/>
        <w:rPr>
          <w:b/>
          <w:bCs/>
          <w:spacing w:val="-5"/>
        </w:rPr>
      </w:pPr>
      <w:r w:rsidRPr="00DF2886">
        <w:rPr>
          <w:b/>
          <w:bCs/>
        </w:rPr>
        <w:t>PLUGIN:</w:t>
      </w:r>
      <w:r w:rsidRPr="00DF2886">
        <w:rPr>
          <w:b/>
          <w:bCs/>
          <w:spacing w:val="-9"/>
        </w:rPr>
        <w:t xml:space="preserve"> </w:t>
      </w:r>
      <w:r w:rsidR="00204D9E" w:rsidRPr="00DF2886">
        <w:rPr>
          <w:b/>
          <w:bCs/>
          <w:spacing w:val="-5"/>
        </w:rPr>
        <w:t>12053</w:t>
      </w:r>
    </w:p>
    <w:p w14:paraId="6EC61E64" w14:textId="527397BC" w:rsidR="001E4FC6" w:rsidRPr="00DF2886" w:rsidRDefault="00C57CEC" w:rsidP="00F94BAF">
      <w:pPr>
        <w:pStyle w:val="BodyText"/>
        <w:ind w:left="514" w:right="3991"/>
        <w:rPr>
          <w:b/>
          <w:bCs/>
        </w:rPr>
      </w:pPr>
      <w:r w:rsidRPr="00DF2886">
        <w:rPr>
          <w:b/>
          <w:bCs/>
        </w:rPr>
        <w:t>PORT: port 80/443</w:t>
      </w:r>
    </w:p>
    <w:p w14:paraId="2343CFD0" w14:textId="77777777" w:rsidR="00F94BAF" w:rsidRPr="00F94BAF" w:rsidRDefault="00F94BAF" w:rsidP="00F94BAF">
      <w:pPr>
        <w:pStyle w:val="BodyText"/>
        <w:ind w:left="514" w:right="3991"/>
        <w:rPr>
          <w:sz w:val="28"/>
          <w:szCs w:val="28"/>
        </w:rPr>
      </w:pPr>
    </w:p>
    <w:p w14:paraId="41725D8D" w14:textId="5B7BD0F3" w:rsidR="00204D9E" w:rsidRPr="001F72D1" w:rsidRDefault="00204D9E" w:rsidP="00204D9E">
      <w:pPr>
        <w:pStyle w:val="Heading3"/>
        <w:ind w:left="514"/>
        <w:jc w:val="both"/>
        <w:rPr>
          <w:b/>
          <w:bCs/>
          <w:sz w:val="24"/>
          <w:szCs w:val="24"/>
        </w:rPr>
      </w:pPr>
      <w:r w:rsidRPr="001F72D1">
        <w:rPr>
          <w:b/>
          <w:bCs/>
          <w:sz w:val="24"/>
          <w:szCs w:val="24"/>
        </w:rPr>
        <w:t>Description:</w:t>
      </w:r>
    </w:p>
    <w:p w14:paraId="1742E9EF" w14:textId="3FDAA17F" w:rsidR="00204D9E" w:rsidRPr="001F72D1" w:rsidRDefault="00204D9E" w:rsidP="00204D9E">
      <w:pPr>
        <w:pStyle w:val="Heading3"/>
        <w:ind w:left="514"/>
        <w:jc w:val="both"/>
        <w:rPr>
          <w:rFonts w:ascii="Times New Roman" w:eastAsia="Times New Roman" w:hAnsi="Times New Roman" w:cs="Times New Roman"/>
          <w:sz w:val="24"/>
          <w:szCs w:val="24"/>
        </w:rPr>
      </w:pPr>
      <w:r w:rsidRPr="001F72D1">
        <w:rPr>
          <w:sz w:val="24"/>
          <w:szCs w:val="24"/>
        </w:rPr>
        <w:t>Nessus was able to determine the Fully Qualified Domain Name (FQDN) of the target host. The FQDN is the complete domain name that uniquely identifies a host within the Domain Name System (DNS). This information can help identify the system’s role in the network and the domain it belongs to.</w:t>
      </w:r>
    </w:p>
    <w:p w14:paraId="7D153A75" w14:textId="77777777" w:rsidR="00204D9E" w:rsidRPr="001F72D1" w:rsidRDefault="00000000" w:rsidP="00204D9E">
      <w:pPr>
        <w:ind w:left="361"/>
        <w:jc w:val="both"/>
        <w:rPr>
          <w:sz w:val="24"/>
          <w:szCs w:val="24"/>
        </w:rPr>
      </w:pPr>
      <w:r>
        <w:rPr>
          <w:sz w:val="24"/>
          <w:szCs w:val="24"/>
        </w:rPr>
        <w:pict w14:anchorId="33A8EC97">
          <v:rect id="_x0000_i1039" style="width:0;height:1.5pt" o:hralign="center" o:hrstd="t" o:hr="t" fillcolor="#a0a0a0" stroked="f"/>
        </w:pict>
      </w:r>
    </w:p>
    <w:p w14:paraId="613A72C9" w14:textId="1A52833B" w:rsidR="00204D9E" w:rsidRPr="001F72D1" w:rsidRDefault="00204D9E" w:rsidP="00204D9E">
      <w:pPr>
        <w:pStyle w:val="Heading3"/>
        <w:ind w:left="514"/>
        <w:jc w:val="both"/>
        <w:rPr>
          <w:b/>
          <w:bCs/>
          <w:sz w:val="24"/>
          <w:szCs w:val="24"/>
        </w:rPr>
      </w:pPr>
      <w:r w:rsidRPr="001F72D1">
        <w:rPr>
          <w:b/>
          <w:bCs/>
          <w:sz w:val="24"/>
          <w:szCs w:val="24"/>
        </w:rPr>
        <w:t>Solution:</w:t>
      </w:r>
    </w:p>
    <w:p w14:paraId="215F8C5F" w14:textId="0C3069EB" w:rsidR="00204D9E" w:rsidRDefault="00204D9E" w:rsidP="00204D9E">
      <w:pPr>
        <w:pStyle w:val="Heading3"/>
        <w:ind w:left="514"/>
        <w:jc w:val="both"/>
        <w:rPr>
          <w:sz w:val="24"/>
          <w:szCs w:val="24"/>
        </w:rPr>
      </w:pPr>
      <w:r w:rsidRPr="001F72D1">
        <w:rPr>
          <w:sz w:val="24"/>
          <w:szCs w:val="24"/>
        </w:rPr>
        <w:t>• Restrict unnecessary DNS information exposure to external users or networks.</w:t>
      </w:r>
      <w:r w:rsidRPr="001F72D1">
        <w:rPr>
          <w:sz w:val="24"/>
          <w:szCs w:val="24"/>
        </w:rPr>
        <w:br/>
        <w:t>• Configure DNS servers and network devices to limit domain name information disclosure.</w:t>
      </w:r>
      <w:r w:rsidRPr="001F72D1">
        <w:rPr>
          <w:sz w:val="24"/>
          <w:szCs w:val="24"/>
        </w:rPr>
        <w:br/>
        <w:t>• Implement firewall rules to control external access to internal network services.</w:t>
      </w:r>
      <w:r w:rsidRPr="001F72D1">
        <w:rPr>
          <w:sz w:val="24"/>
          <w:szCs w:val="24"/>
        </w:rPr>
        <w:br/>
        <w:t>• Ensure proper network segmentation to prevent attackers from gathering detailed system information.</w:t>
      </w:r>
      <w:r w:rsidRPr="001F72D1">
        <w:rPr>
          <w:sz w:val="24"/>
          <w:szCs w:val="24"/>
        </w:rPr>
        <w:br/>
        <w:t>• Regularly review system configurations to avoid revealing sensitive network details.</w:t>
      </w:r>
      <w:r w:rsidR="00FB14F9" w:rsidRPr="00FB14F9">
        <w:t xml:space="preserve"> </w:t>
      </w:r>
      <w:r w:rsidR="00000000">
        <w:pict w14:anchorId="034BC0CF">
          <v:rect id="_x0000_i1040" style="width:508.55pt;height:1pt" o:hrpct="990" o:hralign="center" o:hrstd="t" o:hr="t" fillcolor="#a0a0a0" stroked="f"/>
        </w:pict>
      </w:r>
    </w:p>
    <w:p w14:paraId="0749CEFD" w14:textId="62D5288B" w:rsidR="001F72D1" w:rsidRPr="001F72D1" w:rsidRDefault="001F72D1" w:rsidP="00F94BAF">
      <w:pPr>
        <w:ind w:left="514"/>
        <w:jc w:val="both"/>
        <w:rPr>
          <w:b/>
          <w:bCs/>
          <w:sz w:val="24"/>
          <w:szCs w:val="24"/>
          <w:lang w:val="en-IN"/>
        </w:rPr>
      </w:pPr>
      <w:r w:rsidRPr="001F72D1">
        <w:rPr>
          <w:b/>
          <w:bCs/>
          <w:sz w:val="24"/>
          <w:szCs w:val="24"/>
          <w:lang w:val="en-IN"/>
        </w:rPr>
        <w:t>Business Impact</w:t>
      </w:r>
      <w:r w:rsidRPr="00F94BAF">
        <w:rPr>
          <w:b/>
          <w:bCs/>
          <w:sz w:val="24"/>
          <w:szCs w:val="24"/>
          <w:lang w:val="en-IN"/>
        </w:rPr>
        <w:t>:</w:t>
      </w:r>
      <w:r w:rsidR="00FB14F9" w:rsidRPr="00F94BAF">
        <w:rPr>
          <w:sz w:val="24"/>
          <w:szCs w:val="24"/>
        </w:rPr>
        <w:t xml:space="preserve"> </w:t>
      </w:r>
    </w:p>
    <w:p w14:paraId="35966274" w14:textId="77777777" w:rsidR="001F72D1" w:rsidRPr="001F72D1" w:rsidRDefault="001F72D1" w:rsidP="00F94BAF">
      <w:pPr>
        <w:ind w:left="514"/>
        <w:jc w:val="both"/>
        <w:rPr>
          <w:sz w:val="24"/>
          <w:szCs w:val="24"/>
          <w:lang w:val="en-IN"/>
        </w:rPr>
      </w:pPr>
      <w:r w:rsidRPr="001F72D1">
        <w:rPr>
          <w:sz w:val="24"/>
          <w:szCs w:val="24"/>
          <w:lang w:val="en-IN"/>
        </w:rPr>
        <w:t>If attackers are able to identify the Fully Qualified Domain Name of a system, it may reveal useful information about the organization’s network structure and domain environment. This information can assist attackers in mapping the network and identifying potential targets for further attacks. Although this issue is informational, it can still contribute to reconnaissance activities that may lead to more serious security threats.</w:t>
      </w:r>
    </w:p>
    <w:p w14:paraId="6998D068" w14:textId="093B715D" w:rsidR="00204D9E" w:rsidRDefault="00204D9E" w:rsidP="00F94BAF">
      <w:pPr>
        <w:ind w:left="361"/>
        <w:jc w:val="both"/>
        <w:rPr>
          <w:sz w:val="24"/>
          <w:szCs w:val="24"/>
        </w:rPr>
      </w:pPr>
    </w:p>
    <w:p w14:paraId="4112E66E" w14:textId="77777777" w:rsidR="00C775FF" w:rsidRDefault="00C775FF" w:rsidP="00F94BAF">
      <w:pPr>
        <w:ind w:left="361"/>
        <w:jc w:val="both"/>
        <w:rPr>
          <w:sz w:val="24"/>
          <w:szCs w:val="24"/>
        </w:rPr>
      </w:pPr>
    </w:p>
    <w:p w14:paraId="736C9448" w14:textId="77777777" w:rsidR="00C775FF" w:rsidRPr="00F94BAF" w:rsidRDefault="00C775FF" w:rsidP="00F94BAF">
      <w:pPr>
        <w:ind w:left="361"/>
        <w:jc w:val="both"/>
        <w:rPr>
          <w:sz w:val="24"/>
          <w:szCs w:val="24"/>
        </w:rPr>
      </w:pPr>
    </w:p>
    <w:p w14:paraId="0D81B275" w14:textId="77777777" w:rsidR="00204D9E" w:rsidRDefault="00204D9E" w:rsidP="00204D9E">
      <w:pPr>
        <w:pStyle w:val="Heading3"/>
        <w:ind w:left="514"/>
        <w:jc w:val="both"/>
      </w:pPr>
    </w:p>
    <w:p w14:paraId="54ACB238" w14:textId="77777777" w:rsidR="00204D9E" w:rsidRPr="00DF2886" w:rsidRDefault="00C57CEC" w:rsidP="00C775FF">
      <w:pPr>
        <w:pStyle w:val="ListParagraph"/>
        <w:numPr>
          <w:ilvl w:val="0"/>
          <w:numId w:val="4"/>
        </w:numPr>
        <w:tabs>
          <w:tab w:val="left" w:pos="512"/>
          <w:tab w:val="left" w:pos="514"/>
        </w:tabs>
        <w:spacing w:before="1"/>
        <w:ind w:left="722" w:right="5401"/>
        <w:jc w:val="both"/>
        <w:rPr>
          <w:b/>
          <w:bCs/>
          <w:sz w:val="24"/>
          <w:szCs w:val="24"/>
        </w:rPr>
      </w:pPr>
      <w:r w:rsidRPr="00DF2886">
        <w:rPr>
          <w:b/>
          <w:bCs/>
          <w:sz w:val="24"/>
          <w:szCs w:val="24"/>
        </w:rPr>
        <w:t>VULNERABILITY</w:t>
      </w:r>
      <w:r w:rsidRPr="00DF2886">
        <w:rPr>
          <w:b/>
          <w:bCs/>
          <w:spacing w:val="-14"/>
          <w:sz w:val="24"/>
          <w:szCs w:val="24"/>
        </w:rPr>
        <w:t xml:space="preserve"> </w:t>
      </w:r>
      <w:r w:rsidRPr="00DF2886">
        <w:rPr>
          <w:b/>
          <w:bCs/>
          <w:sz w:val="24"/>
          <w:szCs w:val="24"/>
        </w:rPr>
        <w:t>NAME:</w:t>
      </w:r>
      <w:r w:rsidRPr="00DF2886">
        <w:rPr>
          <w:b/>
          <w:bCs/>
          <w:spacing w:val="9"/>
          <w:sz w:val="24"/>
          <w:szCs w:val="24"/>
        </w:rPr>
        <w:t xml:space="preserve"> </w:t>
      </w:r>
    </w:p>
    <w:p w14:paraId="771F7B44" w14:textId="404E7D75" w:rsidR="00204D9E" w:rsidRPr="00DF2886" w:rsidRDefault="00204D9E" w:rsidP="00C775FF">
      <w:pPr>
        <w:pStyle w:val="ListParagraph"/>
        <w:tabs>
          <w:tab w:val="left" w:pos="512"/>
          <w:tab w:val="left" w:pos="514"/>
        </w:tabs>
        <w:spacing w:before="1"/>
        <w:ind w:left="722" w:right="5401" w:firstLine="0"/>
        <w:jc w:val="both"/>
        <w:rPr>
          <w:b/>
          <w:bCs/>
          <w:spacing w:val="-2"/>
          <w:sz w:val="24"/>
          <w:szCs w:val="24"/>
          <w:lang w:val="en-IN"/>
        </w:rPr>
      </w:pPr>
      <w:r w:rsidRPr="00DF2886">
        <w:rPr>
          <w:b/>
          <w:bCs/>
          <w:spacing w:val="-2"/>
          <w:sz w:val="24"/>
          <w:szCs w:val="24"/>
          <w:lang w:val="en-IN"/>
        </w:rPr>
        <w:t>Additional DNS Hostnames</w:t>
      </w:r>
    </w:p>
    <w:p w14:paraId="4C688ADB" w14:textId="43FC18DF" w:rsidR="001E4FC6" w:rsidRPr="00DF2886" w:rsidRDefault="00F94BAF" w:rsidP="00C775FF">
      <w:pPr>
        <w:tabs>
          <w:tab w:val="left" w:pos="512"/>
          <w:tab w:val="left" w:pos="514"/>
        </w:tabs>
        <w:spacing w:before="1"/>
        <w:ind w:left="361" w:right="5401"/>
        <w:rPr>
          <w:b/>
          <w:bCs/>
          <w:sz w:val="24"/>
          <w:szCs w:val="24"/>
        </w:rPr>
      </w:pPr>
      <w:r w:rsidRPr="00DF2886">
        <w:rPr>
          <w:b/>
          <w:bCs/>
          <w:sz w:val="24"/>
          <w:szCs w:val="24"/>
        </w:rPr>
        <w:t xml:space="preserve">      </w:t>
      </w:r>
      <w:r w:rsidR="00C775FF" w:rsidRPr="00DF2886">
        <w:rPr>
          <w:b/>
          <w:bCs/>
          <w:sz w:val="24"/>
          <w:szCs w:val="24"/>
        </w:rPr>
        <w:t xml:space="preserve"> </w:t>
      </w:r>
      <w:r w:rsidRPr="00DF2886">
        <w:rPr>
          <w:b/>
          <w:bCs/>
          <w:sz w:val="24"/>
          <w:szCs w:val="24"/>
        </w:rPr>
        <w:t xml:space="preserve">SEVERITY: </w:t>
      </w:r>
      <w:r w:rsidR="00204D9E" w:rsidRPr="00DF2886">
        <w:rPr>
          <w:b/>
          <w:bCs/>
          <w:sz w:val="24"/>
          <w:szCs w:val="24"/>
        </w:rPr>
        <w:t>Info</w:t>
      </w:r>
    </w:p>
    <w:p w14:paraId="431D1916" w14:textId="77777777" w:rsidR="00204D9E" w:rsidRPr="00DF2886" w:rsidRDefault="00C57CEC" w:rsidP="00C775FF">
      <w:pPr>
        <w:pStyle w:val="BodyText"/>
        <w:ind w:left="722" w:right="3372"/>
        <w:rPr>
          <w:b/>
          <w:bCs/>
        </w:rPr>
      </w:pPr>
      <w:r w:rsidRPr="00DF2886">
        <w:rPr>
          <w:b/>
          <w:bCs/>
        </w:rPr>
        <w:t>PLUGIN:</w:t>
      </w:r>
      <w:r w:rsidRPr="00DF2886">
        <w:rPr>
          <w:b/>
          <w:bCs/>
          <w:spacing w:val="-14"/>
        </w:rPr>
        <w:t xml:space="preserve"> </w:t>
      </w:r>
      <w:r w:rsidR="00204D9E" w:rsidRPr="00DF2886">
        <w:rPr>
          <w:b/>
          <w:bCs/>
        </w:rPr>
        <w:t xml:space="preserve">46180 </w:t>
      </w:r>
    </w:p>
    <w:p w14:paraId="05F17EA9" w14:textId="77777777" w:rsidR="001E4FC6" w:rsidRPr="00C775FF" w:rsidRDefault="00C57CEC" w:rsidP="00C775FF">
      <w:pPr>
        <w:pStyle w:val="BodyText"/>
        <w:ind w:left="722" w:right="3372"/>
      </w:pPr>
      <w:r w:rsidRPr="00DF2886">
        <w:rPr>
          <w:b/>
          <w:bCs/>
        </w:rPr>
        <w:t xml:space="preserve">PORT: </w:t>
      </w:r>
      <w:r w:rsidR="00204D9E" w:rsidRPr="00DF2886">
        <w:rPr>
          <w:b/>
          <w:bCs/>
        </w:rPr>
        <w:t xml:space="preserve"> N/A</w:t>
      </w:r>
    </w:p>
    <w:p w14:paraId="216E4C67" w14:textId="77777777" w:rsidR="00F94BAF" w:rsidRPr="00C775FF" w:rsidRDefault="00F94BAF" w:rsidP="00C775FF">
      <w:pPr>
        <w:pStyle w:val="BodyText"/>
        <w:ind w:left="722" w:right="3372"/>
      </w:pPr>
    </w:p>
    <w:p w14:paraId="2808CD8D" w14:textId="7BDB44C5" w:rsidR="00204D9E" w:rsidRPr="00204D9E" w:rsidRDefault="00204D9E" w:rsidP="001F72D1">
      <w:pPr>
        <w:ind w:left="514"/>
        <w:rPr>
          <w:b/>
          <w:bCs/>
          <w:sz w:val="24"/>
          <w:szCs w:val="24"/>
          <w:lang w:val="en-IN"/>
        </w:rPr>
      </w:pPr>
      <w:r w:rsidRPr="00204D9E">
        <w:rPr>
          <w:b/>
          <w:bCs/>
          <w:sz w:val="24"/>
          <w:szCs w:val="24"/>
          <w:lang w:val="en-IN"/>
        </w:rPr>
        <w:t>Description</w:t>
      </w:r>
      <w:r w:rsidR="001F72D1" w:rsidRPr="001F72D1">
        <w:rPr>
          <w:b/>
          <w:bCs/>
          <w:sz w:val="24"/>
          <w:szCs w:val="24"/>
          <w:lang w:val="en-IN"/>
        </w:rPr>
        <w:t>:</w:t>
      </w:r>
    </w:p>
    <w:p w14:paraId="74C26EE4" w14:textId="77777777" w:rsidR="00204D9E" w:rsidRPr="00204D9E" w:rsidRDefault="00204D9E" w:rsidP="001F72D1">
      <w:pPr>
        <w:ind w:left="514"/>
        <w:rPr>
          <w:sz w:val="24"/>
          <w:szCs w:val="24"/>
          <w:lang w:val="en-IN"/>
        </w:rPr>
      </w:pPr>
      <w:r w:rsidRPr="00204D9E">
        <w:rPr>
          <w:sz w:val="24"/>
          <w:szCs w:val="24"/>
          <w:lang w:val="en-IN"/>
        </w:rPr>
        <w:t>Nessus discovered additional DNS hostnames that resolve to the target system. These hostnames may represent alternative domain names or aliases associated with the same host. This information can reveal additional details about the network structure or services related to the target system.</w:t>
      </w:r>
    </w:p>
    <w:p w14:paraId="62250468" w14:textId="77777777" w:rsidR="00204D9E" w:rsidRPr="00204D9E" w:rsidRDefault="00000000" w:rsidP="001F72D1">
      <w:pPr>
        <w:ind w:left="514"/>
        <w:rPr>
          <w:sz w:val="24"/>
          <w:szCs w:val="24"/>
          <w:lang w:val="en-IN"/>
        </w:rPr>
      </w:pPr>
      <w:r>
        <w:rPr>
          <w:sz w:val="24"/>
          <w:szCs w:val="24"/>
          <w:lang w:val="en-IN"/>
        </w:rPr>
        <w:pict w14:anchorId="7E01B19E">
          <v:rect id="_x0000_i1041" style="width:0;height:1.5pt" o:hralign="center" o:hrstd="t" o:hr="t" fillcolor="#a0a0a0" stroked="f"/>
        </w:pict>
      </w:r>
    </w:p>
    <w:p w14:paraId="4126F30E" w14:textId="25EA2730" w:rsidR="00204D9E" w:rsidRPr="00204D9E" w:rsidRDefault="00204D9E" w:rsidP="001F72D1">
      <w:pPr>
        <w:ind w:left="514"/>
        <w:rPr>
          <w:b/>
          <w:bCs/>
          <w:sz w:val="24"/>
          <w:szCs w:val="24"/>
          <w:lang w:val="en-IN"/>
        </w:rPr>
      </w:pPr>
      <w:r w:rsidRPr="00204D9E">
        <w:rPr>
          <w:b/>
          <w:bCs/>
          <w:sz w:val="24"/>
          <w:szCs w:val="24"/>
          <w:lang w:val="en-IN"/>
        </w:rPr>
        <w:t>Solution</w:t>
      </w:r>
      <w:r w:rsidR="001F72D1" w:rsidRPr="001F72D1">
        <w:rPr>
          <w:b/>
          <w:bCs/>
          <w:sz w:val="24"/>
          <w:szCs w:val="24"/>
          <w:lang w:val="en-IN"/>
        </w:rPr>
        <w:t>:</w:t>
      </w:r>
    </w:p>
    <w:p w14:paraId="0E4741CC" w14:textId="77777777" w:rsidR="00204D9E" w:rsidRPr="00204D9E" w:rsidRDefault="00204D9E" w:rsidP="001F72D1">
      <w:pPr>
        <w:ind w:left="514"/>
        <w:rPr>
          <w:sz w:val="24"/>
          <w:szCs w:val="24"/>
          <w:lang w:val="en-IN"/>
        </w:rPr>
      </w:pPr>
      <w:r w:rsidRPr="00204D9E">
        <w:rPr>
          <w:sz w:val="24"/>
          <w:szCs w:val="24"/>
          <w:lang w:val="en-IN"/>
        </w:rPr>
        <w:t>• Limit unnecessary DNS information exposure to external networks.</w:t>
      </w:r>
      <w:r w:rsidRPr="00204D9E">
        <w:rPr>
          <w:sz w:val="24"/>
          <w:szCs w:val="24"/>
          <w:lang w:val="en-IN"/>
        </w:rPr>
        <w:br/>
        <w:t>• Configure DNS servers to restrict public access to internal hostname records.</w:t>
      </w:r>
      <w:r w:rsidRPr="00204D9E">
        <w:rPr>
          <w:sz w:val="24"/>
          <w:szCs w:val="24"/>
          <w:lang w:val="en-IN"/>
        </w:rPr>
        <w:br/>
        <w:t>• Use firewall rules to control access to internal network services.</w:t>
      </w:r>
      <w:r w:rsidRPr="00204D9E">
        <w:rPr>
          <w:sz w:val="24"/>
          <w:szCs w:val="24"/>
          <w:lang w:val="en-IN"/>
        </w:rPr>
        <w:br/>
        <w:t>• Regularly review DNS configurations and remove unused or unnecessary hostnames.</w:t>
      </w:r>
      <w:r w:rsidRPr="00204D9E">
        <w:rPr>
          <w:sz w:val="24"/>
          <w:szCs w:val="24"/>
          <w:lang w:val="en-IN"/>
        </w:rPr>
        <w:br/>
        <w:t>• Implement network monitoring tools to detect suspicious DNS queries.</w:t>
      </w:r>
    </w:p>
    <w:p w14:paraId="5EB3DD30" w14:textId="77777777" w:rsidR="00204D9E" w:rsidRPr="00204D9E" w:rsidRDefault="00000000" w:rsidP="001F72D1">
      <w:pPr>
        <w:ind w:left="514"/>
        <w:rPr>
          <w:sz w:val="24"/>
          <w:szCs w:val="24"/>
          <w:lang w:val="en-IN"/>
        </w:rPr>
      </w:pPr>
      <w:r>
        <w:rPr>
          <w:sz w:val="24"/>
          <w:szCs w:val="24"/>
          <w:lang w:val="en-IN"/>
        </w:rPr>
        <w:pict w14:anchorId="22080086">
          <v:rect id="_x0000_i1042" style="width:0;height:1.5pt" o:hralign="center" o:hrstd="t" o:hr="t" fillcolor="#a0a0a0" stroked="f"/>
        </w:pict>
      </w:r>
    </w:p>
    <w:p w14:paraId="35396F7A" w14:textId="22EE2C63" w:rsidR="00204D9E" w:rsidRPr="00204D9E" w:rsidRDefault="00204D9E" w:rsidP="001F72D1">
      <w:pPr>
        <w:ind w:left="514"/>
        <w:rPr>
          <w:b/>
          <w:bCs/>
          <w:sz w:val="24"/>
          <w:szCs w:val="24"/>
          <w:lang w:val="en-IN"/>
        </w:rPr>
      </w:pPr>
      <w:r w:rsidRPr="00204D9E">
        <w:rPr>
          <w:b/>
          <w:bCs/>
          <w:sz w:val="24"/>
          <w:szCs w:val="24"/>
          <w:lang w:val="en-IN"/>
        </w:rPr>
        <w:t>Business Impact</w:t>
      </w:r>
      <w:r w:rsidR="001F72D1" w:rsidRPr="001F72D1">
        <w:rPr>
          <w:b/>
          <w:bCs/>
          <w:sz w:val="24"/>
          <w:szCs w:val="24"/>
          <w:lang w:val="en-IN"/>
        </w:rPr>
        <w:t>:</w:t>
      </w:r>
    </w:p>
    <w:p w14:paraId="5D403D14" w14:textId="77777777" w:rsidR="00F94BAF" w:rsidRDefault="00204D9E" w:rsidP="00F94BAF">
      <w:pPr>
        <w:ind w:left="514"/>
        <w:rPr>
          <w:sz w:val="24"/>
          <w:szCs w:val="24"/>
          <w:lang w:val="en-IN"/>
        </w:rPr>
      </w:pPr>
      <w:r w:rsidRPr="00204D9E">
        <w:rPr>
          <w:sz w:val="24"/>
          <w:szCs w:val="24"/>
          <w:lang w:val="en-IN"/>
        </w:rPr>
        <w:t>If additional DNS hostnames are publicly accessible, attackers may gain insights into the organization’s network infrastructure and discover related systems or services. This information can assist attackers in reconnaissance activities, helping them identify potential targets for further attacks. Although this vulnerability is informational, it may increase the risk of targeted attacks if sensitive network details are exposed</w:t>
      </w:r>
      <w:r w:rsidR="00F94BAF">
        <w:rPr>
          <w:sz w:val="24"/>
          <w:szCs w:val="24"/>
          <w:lang w:val="en-IN"/>
        </w:rPr>
        <w:t>.</w:t>
      </w:r>
    </w:p>
    <w:p w14:paraId="4460F4AE" w14:textId="77777777" w:rsidR="00C775FF" w:rsidRPr="008E1E07" w:rsidRDefault="00C775FF" w:rsidP="00C775FF">
      <w:pPr>
        <w:rPr>
          <w:b/>
          <w:bCs/>
          <w:sz w:val="24"/>
          <w:szCs w:val="24"/>
          <w:lang w:val="en-IN"/>
        </w:rPr>
      </w:pPr>
    </w:p>
    <w:p w14:paraId="4E298B88" w14:textId="76383B57" w:rsidR="00573B4E" w:rsidRPr="008E1E07" w:rsidRDefault="008E1E07" w:rsidP="008E1E07">
      <w:pPr>
        <w:pStyle w:val="ListParagraph"/>
        <w:numPr>
          <w:ilvl w:val="0"/>
          <w:numId w:val="4"/>
        </w:numPr>
        <w:tabs>
          <w:tab w:val="left" w:pos="512"/>
          <w:tab w:val="left" w:pos="514"/>
        </w:tabs>
        <w:ind w:right="4432"/>
        <w:rPr>
          <w:b/>
          <w:bCs/>
          <w:spacing w:val="-13"/>
          <w:sz w:val="24"/>
          <w:szCs w:val="24"/>
        </w:rPr>
      </w:pPr>
      <w:r w:rsidRPr="008E1E07">
        <w:rPr>
          <w:b/>
          <w:bCs/>
          <w:sz w:val="24"/>
          <w:szCs w:val="24"/>
        </w:rPr>
        <w:t xml:space="preserve">      </w:t>
      </w:r>
      <w:r w:rsidR="00573B4E" w:rsidRPr="008E1E07">
        <w:rPr>
          <w:b/>
          <w:bCs/>
          <w:sz w:val="24"/>
          <w:szCs w:val="24"/>
        </w:rPr>
        <w:t>VULNERABILITY</w:t>
      </w:r>
      <w:r w:rsidR="00573B4E" w:rsidRPr="008E1E07">
        <w:rPr>
          <w:b/>
          <w:bCs/>
          <w:spacing w:val="-14"/>
          <w:sz w:val="24"/>
          <w:szCs w:val="24"/>
        </w:rPr>
        <w:t xml:space="preserve"> </w:t>
      </w:r>
      <w:r w:rsidR="00573B4E" w:rsidRPr="008E1E07">
        <w:rPr>
          <w:b/>
          <w:bCs/>
          <w:sz w:val="24"/>
          <w:szCs w:val="24"/>
        </w:rPr>
        <w:t>NAME:</w:t>
      </w:r>
      <w:r w:rsidR="00573B4E" w:rsidRPr="008E1E07">
        <w:rPr>
          <w:b/>
          <w:bCs/>
          <w:spacing w:val="-13"/>
          <w:sz w:val="24"/>
          <w:szCs w:val="24"/>
        </w:rPr>
        <w:t xml:space="preserve"> </w:t>
      </w:r>
    </w:p>
    <w:p w14:paraId="2ADAD106" w14:textId="77777777" w:rsidR="00573B4E" w:rsidRPr="008E1E07" w:rsidRDefault="00573B4E" w:rsidP="00573B4E">
      <w:pPr>
        <w:tabs>
          <w:tab w:val="left" w:pos="512"/>
          <w:tab w:val="left" w:pos="514"/>
        </w:tabs>
        <w:ind w:left="359" w:right="4432"/>
        <w:rPr>
          <w:b/>
          <w:bCs/>
          <w:sz w:val="24"/>
          <w:szCs w:val="24"/>
          <w:lang w:val="en-IN"/>
        </w:rPr>
      </w:pPr>
      <w:r w:rsidRPr="008E1E07">
        <w:rPr>
          <w:b/>
          <w:bCs/>
          <w:sz w:val="24"/>
          <w:szCs w:val="24"/>
          <w:lang w:val="en-IN"/>
        </w:rPr>
        <w:t xml:space="preserve">         HSTS Missing </w:t>
      </w:r>
      <w:proofErr w:type="gramStart"/>
      <w:r w:rsidRPr="008E1E07">
        <w:rPr>
          <w:b/>
          <w:bCs/>
          <w:sz w:val="24"/>
          <w:szCs w:val="24"/>
          <w:lang w:val="en-IN"/>
        </w:rPr>
        <w:t>From</w:t>
      </w:r>
      <w:proofErr w:type="gramEnd"/>
      <w:r w:rsidRPr="008E1E07">
        <w:rPr>
          <w:b/>
          <w:bCs/>
          <w:sz w:val="24"/>
          <w:szCs w:val="24"/>
          <w:lang w:val="en-IN"/>
        </w:rPr>
        <w:t xml:space="preserve"> HTTPS Server (RFC 6797)</w:t>
      </w:r>
    </w:p>
    <w:p w14:paraId="2791AD3F" w14:textId="77777777" w:rsidR="00573B4E" w:rsidRPr="008E1E07" w:rsidRDefault="00573B4E" w:rsidP="00573B4E">
      <w:pPr>
        <w:tabs>
          <w:tab w:val="left" w:pos="512"/>
          <w:tab w:val="left" w:pos="514"/>
        </w:tabs>
        <w:ind w:left="359" w:right="4432"/>
        <w:rPr>
          <w:b/>
          <w:bCs/>
          <w:sz w:val="24"/>
          <w:szCs w:val="24"/>
        </w:rPr>
      </w:pPr>
      <w:r w:rsidRPr="008E1E07">
        <w:rPr>
          <w:b/>
          <w:bCs/>
          <w:spacing w:val="-13"/>
          <w:sz w:val="24"/>
          <w:szCs w:val="24"/>
        </w:rPr>
        <w:t xml:space="preserve">            </w:t>
      </w:r>
      <w:r w:rsidRPr="008E1E07">
        <w:rPr>
          <w:b/>
          <w:bCs/>
          <w:sz w:val="24"/>
          <w:szCs w:val="24"/>
        </w:rPr>
        <w:t>SEVERITY: Medium</w:t>
      </w:r>
    </w:p>
    <w:p w14:paraId="1AB00A1A" w14:textId="77777777" w:rsidR="00573B4E" w:rsidRPr="008E1E07" w:rsidRDefault="00573B4E" w:rsidP="00573B4E">
      <w:pPr>
        <w:tabs>
          <w:tab w:val="left" w:pos="512"/>
          <w:tab w:val="left" w:pos="514"/>
        </w:tabs>
        <w:ind w:left="359" w:right="4432"/>
        <w:rPr>
          <w:b/>
          <w:bCs/>
          <w:sz w:val="24"/>
          <w:szCs w:val="24"/>
        </w:rPr>
      </w:pPr>
      <w:r w:rsidRPr="008E1E07">
        <w:rPr>
          <w:b/>
          <w:bCs/>
          <w:sz w:val="24"/>
          <w:szCs w:val="24"/>
        </w:rPr>
        <w:t xml:space="preserve">         PLUGIN: 142960</w:t>
      </w:r>
    </w:p>
    <w:p w14:paraId="6E805478" w14:textId="77777777" w:rsidR="00573B4E" w:rsidRPr="008E1E07" w:rsidRDefault="00573B4E" w:rsidP="00573B4E">
      <w:pPr>
        <w:tabs>
          <w:tab w:val="left" w:pos="512"/>
          <w:tab w:val="left" w:pos="514"/>
        </w:tabs>
        <w:ind w:left="359" w:right="4432"/>
        <w:rPr>
          <w:b/>
          <w:bCs/>
          <w:sz w:val="24"/>
          <w:szCs w:val="24"/>
        </w:rPr>
      </w:pPr>
      <w:r w:rsidRPr="008E1E07">
        <w:rPr>
          <w:b/>
          <w:bCs/>
          <w:sz w:val="24"/>
          <w:szCs w:val="24"/>
        </w:rPr>
        <w:t xml:space="preserve">         PORT: 443 / </w:t>
      </w:r>
      <w:proofErr w:type="spellStart"/>
      <w:r w:rsidRPr="008E1E07">
        <w:rPr>
          <w:b/>
          <w:bCs/>
          <w:sz w:val="24"/>
          <w:szCs w:val="24"/>
        </w:rPr>
        <w:t>tcp</w:t>
      </w:r>
      <w:proofErr w:type="spellEnd"/>
      <w:r w:rsidRPr="008E1E07">
        <w:rPr>
          <w:b/>
          <w:bCs/>
          <w:sz w:val="24"/>
          <w:szCs w:val="24"/>
        </w:rPr>
        <w:t xml:space="preserve"> / www</w:t>
      </w:r>
    </w:p>
    <w:p w14:paraId="4C35754E" w14:textId="77777777" w:rsidR="00573B4E" w:rsidRPr="00F94BAF" w:rsidRDefault="00573B4E" w:rsidP="00573B4E">
      <w:pPr>
        <w:tabs>
          <w:tab w:val="left" w:pos="512"/>
          <w:tab w:val="left" w:pos="514"/>
        </w:tabs>
        <w:ind w:right="4432"/>
        <w:rPr>
          <w:sz w:val="28"/>
          <w:szCs w:val="28"/>
        </w:rPr>
      </w:pPr>
    </w:p>
    <w:p w14:paraId="39E218F6" w14:textId="77777777" w:rsidR="00573B4E" w:rsidRPr="001F72D1" w:rsidRDefault="00573B4E" w:rsidP="00573B4E">
      <w:pPr>
        <w:pStyle w:val="BodyText"/>
        <w:spacing w:before="20"/>
        <w:jc w:val="both"/>
        <w:rPr>
          <w:b/>
          <w:bCs/>
          <w:lang w:val="en-IN"/>
        </w:rPr>
      </w:pPr>
      <w:r>
        <w:rPr>
          <w:b/>
          <w:bCs/>
          <w:lang w:val="en-IN"/>
        </w:rPr>
        <w:t xml:space="preserve">             </w:t>
      </w:r>
      <w:r w:rsidRPr="001F72D1">
        <w:rPr>
          <w:b/>
          <w:bCs/>
          <w:lang w:val="en-IN"/>
        </w:rPr>
        <w:t>Description</w:t>
      </w:r>
      <w:r>
        <w:rPr>
          <w:b/>
          <w:bCs/>
          <w:lang w:val="en-IN"/>
        </w:rPr>
        <w:t>:</w:t>
      </w:r>
    </w:p>
    <w:p w14:paraId="31E4773A" w14:textId="77777777" w:rsidR="00573B4E" w:rsidRPr="001F72D1" w:rsidRDefault="00573B4E" w:rsidP="00573B4E">
      <w:pPr>
        <w:pStyle w:val="BodyText"/>
        <w:spacing w:before="20"/>
        <w:ind w:left="720"/>
        <w:jc w:val="both"/>
        <w:rPr>
          <w:lang w:val="en-IN"/>
        </w:rPr>
      </w:pPr>
      <w:r w:rsidRPr="001F72D1">
        <w:rPr>
          <w:lang w:val="en-IN"/>
        </w:rPr>
        <w:t>The remote HTTPS server does not send the HTTP Strict Transport Security (HSTS) header. HSTS is a security feature that forces browsers to communicate with the server only over secure HTTPS connections. Without HSTS, users may still connect to the website using insecure HTTP connections, which could expose them to man-in-the-middle attacks.</w:t>
      </w:r>
    </w:p>
    <w:p w14:paraId="24BEA817" w14:textId="77777777" w:rsidR="00573B4E" w:rsidRPr="001F72D1" w:rsidRDefault="00000000" w:rsidP="00573B4E">
      <w:pPr>
        <w:pStyle w:val="BodyText"/>
        <w:spacing w:before="20"/>
        <w:ind w:left="720"/>
        <w:jc w:val="both"/>
        <w:rPr>
          <w:lang w:val="en-IN"/>
        </w:rPr>
      </w:pPr>
      <w:r>
        <w:rPr>
          <w:lang w:val="en-IN"/>
        </w:rPr>
        <w:pict w14:anchorId="6A7DE066">
          <v:rect id="_x0000_i1043" style="width:0;height:1.5pt" o:hralign="center" o:hrstd="t" o:hr="t" fillcolor="#a0a0a0" stroked="f"/>
        </w:pict>
      </w:r>
    </w:p>
    <w:p w14:paraId="414340CA" w14:textId="77777777" w:rsidR="00573B4E" w:rsidRPr="001F72D1" w:rsidRDefault="00573B4E" w:rsidP="00573B4E">
      <w:pPr>
        <w:pStyle w:val="BodyText"/>
        <w:spacing w:before="20"/>
        <w:ind w:left="720"/>
        <w:jc w:val="both"/>
        <w:rPr>
          <w:b/>
          <w:bCs/>
          <w:lang w:val="en-IN"/>
        </w:rPr>
      </w:pPr>
      <w:r w:rsidRPr="001F72D1">
        <w:rPr>
          <w:b/>
          <w:bCs/>
          <w:lang w:val="en-IN"/>
        </w:rPr>
        <w:t>Solution</w:t>
      </w:r>
      <w:r>
        <w:rPr>
          <w:b/>
          <w:bCs/>
          <w:lang w:val="en-IN"/>
        </w:rPr>
        <w:t>:</w:t>
      </w:r>
    </w:p>
    <w:p w14:paraId="4C195555" w14:textId="77777777" w:rsidR="00573B4E" w:rsidRPr="001F72D1" w:rsidRDefault="00573B4E" w:rsidP="00573B4E">
      <w:pPr>
        <w:pStyle w:val="BodyText"/>
        <w:spacing w:before="20"/>
        <w:ind w:left="720"/>
        <w:jc w:val="both"/>
        <w:rPr>
          <w:lang w:val="en-IN"/>
        </w:rPr>
      </w:pPr>
      <w:r w:rsidRPr="001F72D1">
        <w:rPr>
          <w:lang w:val="en-IN"/>
        </w:rPr>
        <w:t xml:space="preserve">• Configure the web server to enable the </w:t>
      </w:r>
      <w:r w:rsidRPr="001F72D1">
        <w:rPr>
          <w:b/>
          <w:bCs/>
          <w:lang w:val="en-IN"/>
        </w:rPr>
        <w:t>HTTP Strict Transport Security (HSTS)</w:t>
      </w:r>
      <w:r w:rsidRPr="001F72D1">
        <w:rPr>
          <w:lang w:val="en-IN"/>
        </w:rPr>
        <w:t xml:space="preserve"> header.</w:t>
      </w:r>
      <w:r w:rsidRPr="001F72D1">
        <w:rPr>
          <w:lang w:val="en-IN"/>
        </w:rPr>
        <w:br/>
        <w:t>• Ensure that all HTTP requests are automatically redirected to HTTPS.</w:t>
      </w:r>
      <w:r w:rsidRPr="001F72D1">
        <w:rPr>
          <w:lang w:val="en-IN"/>
        </w:rPr>
        <w:br/>
        <w:t>• Use strong SSL/TLS configurations to secure communication between the client and the server.</w:t>
      </w:r>
      <w:r w:rsidRPr="001F72D1">
        <w:rPr>
          <w:lang w:val="en-IN"/>
        </w:rPr>
        <w:br/>
        <w:t>• Regularly review web server security configurations to ensure secure transport protocols are enforced.</w:t>
      </w:r>
      <w:r w:rsidRPr="001F72D1">
        <w:rPr>
          <w:lang w:val="en-IN"/>
        </w:rPr>
        <w:br/>
        <w:t>• Example header configuration:</w:t>
      </w:r>
    </w:p>
    <w:p w14:paraId="02EB7074" w14:textId="77777777" w:rsidR="00573B4E" w:rsidRPr="001F72D1" w:rsidRDefault="00573B4E" w:rsidP="00573B4E">
      <w:pPr>
        <w:pStyle w:val="BodyText"/>
        <w:spacing w:before="20"/>
        <w:ind w:left="720"/>
        <w:jc w:val="both"/>
        <w:rPr>
          <w:lang w:val="en-IN"/>
        </w:rPr>
      </w:pPr>
      <w:r w:rsidRPr="001F72D1">
        <w:rPr>
          <w:lang w:val="en-IN"/>
        </w:rPr>
        <w:t xml:space="preserve">Strict-Transport-Security: max-age=31536000; </w:t>
      </w:r>
      <w:proofErr w:type="spellStart"/>
      <w:r w:rsidRPr="001F72D1">
        <w:rPr>
          <w:lang w:val="en-IN"/>
        </w:rPr>
        <w:t>includeSubDomains</w:t>
      </w:r>
      <w:proofErr w:type="spellEnd"/>
    </w:p>
    <w:p w14:paraId="1D45CC10" w14:textId="77777777" w:rsidR="00573B4E" w:rsidRPr="001F72D1" w:rsidRDefault="00000000" w:rsidP="00573B4E">
      <w:pPr>
        <w:pStyle w:val="BodyText"/>
        <w:spacing w:before="20"/>
        <w:ind w:left="720"/>
        <w:jc w:val="both"/>
        <w:rPr>
          <w:lang w:val="en-IN"/>
        </w:rPr>
      </w:pPr>
      <w:r>
        <w:rPr>
          <w:lang w:val="en-IN"/>
        </w:rPr>
        <w:pict w14:anchorId="7A168CEE">
          <v:rect id="_x0000_i1044" style="width:0;height:1.5pt" o:hralign="center" o:hrstd="t" o:hr="t" fillcolor="#a0a0a0" stroked="f"/>
        </w:pict>
      </w:r>
    </w:p>
    <w:p w14:paraId="19B244F4" w14:textId="77777777" w:rsidR="00573B4E" w:rsidRPr="001F72D1" w:rsidRDefault="00573B4E" w:rsidP="00573B4E">
      <w:pPr>
        <w:pStyle w:val="BodyText"/>
        <w:spacing w:before="20"/>
        <w:ind w:left="720"/>
        <w:jc w:val="both"/>
        <w:rPr>
          <w:b/>
          <w:bCs/>
          <w:lang w:val="en-IN"/>
        </w:rPr>
      </w:pPr>
      <w:r w:rsidRPr="001F72D1">
        <w:rPr>
          <w:b/>
          <w:bCs/>
          <w:lang w:val="en-IN"/>
        </w:rPr>
        <w:t>Business Impact</w:t>
      </w:r>
      <w:r>
        <w:rPr>
          <w:b/>
          <w:bCs/>
          <w:lang w:val="en-IN"/>
        </w:rPr>
        <w:t>:</w:t>
      </w:r>
    </w:p>
    <w:p w14:paraId="673BEEFF" w14:textId="075A293B" w:rsidR="00577CB5" w:rsidRPr="001F72D1" w:rsidRDefault="00573B4E" w:rsidP="000551C8">
      <w:pPr>
        <w:pStyle w:val="BodyText"/>
        <w:spacing w:before="20"/>
        <w:ind w:left="720"/>
        <w:rPr>
          <w:lang w:val="en-IN"/>
        </w:rPr>
        <w:sectPr w:rsidR="00577CB5" w:rsidRPr="001F72D1" w:rsidSect="002E21BC">
          <w:type w:val="continuous"/>
          <w:pgSz w:w="11920" w:h="16850"/>
          <w:pgMar w:top="62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r w:rsidRPr="001F72D1">
        <w:rPr>
          <w:lang w:val="en-IN"/>
        </w:rPr>
        <w:t xml:space="preserve">If HSTS is not enabled, users may accidentally access the website over insecure HTTP connections. Attackers could intercept or manipulate the communication between the user and the server through man-in-the-middle attacks. This could lead to the exposure of sensitive information such as login credentials, personal data, or session cookies, potentially resulting in data breaches and </w:t>
      </w:r>
      <w:r w:rsidR="00880A22">
        <w:rPr>
          <w:lang w:val="en-IN"/>
        </w:rPr>
        <w:br/>
      </w:r>
      <w:r w:rsidRPr="001F72D1">
        <w:rPr>
          <w:lang w:val="en-IN"/>
        </w:rPr>
        <w:t>los</w:t>
      </w:r>
      <w:r w:rsidR="00290AC3">
        <w:rPr>
          <w:lang w:val="en-IN"/>
        </w:rPr>
        <w:t xml:space="preserve">s </w:t>
      </w:r>
      <w:r w:rsidRPr="001F72D1">
        <w:rPr>
          <w:lang w:val="en-IN"/>
        </w:rPr>
        <w:t>of</w:t>
      </w:r>
      <w:r w:rsidR="00290AC3">
        <w:rPr>
          <w:lang w:val="en-IN"/>
        </w:rPr>
        <w:t xml:space="preserve"> </w:t>
      </w:r>
      <w:r w:rsidRPr="001F72D1">
        <w:rPr>
          <w:lang w:val="en-IN"/>
        </w:rPr>
        <w:t>user</w:t>
      </w:r>
      <w:r w:rsidR="00290AC3">
        <w:rPr>
          <w:lang w:val="en-IN"/>
        </w:rPr>
        <w:t xml:space="preserve"> </w:t>
      </w:r>
      <w:r w:rsidRPr="001F72D1">
        <w:rPr>
          <w:lang w:val="en-IN"/>
        </w:rPr>
        <w:t>trus</w:t>
      </w:r>
      <w:r w:rsidR="00D31107">
        <w:rPr>
          <w:lang w:val="en-IN"/>
        </w:rPr>
        <w:t>t</w:t>
      </w:r>
    </w:p>
    <w:p w14:paraId="082E04B8" w14:textId="1816016E" w:rsidR="001F72D1" w:rsidRPr="000551C8" w:rsidRDefault="007C3B11" w:rsidP="000551C8">
      <w:pPr>
        <w:pStyle w:val="ListParagraph"/>
        <w:numPr>
          <w:ilvl w:val="0"/>
          <w:numId w:val="4"/>
        </w:numPr>
        <w:tabs>
          <w:tab w:val="left" w:pos="510"/>
        </w:tabs>
        <w:ind w:left="871"/>
        <w:rPr>
          <w:b/>
          <w:bCs/>
          <w:sz w:val="24"/>
          <w:szCs w:val="24"/>
        </w:rPr>
      </w:pPr>
      <w:r>
        <w:rPr>
          <w:b/>
          <w:bCs/>
          <w:sz w:val="24"/>
          <w:szCs w:val="24"/>
        </w:rPr>
        <w:lastRenderedPageBreak/>
        <w:t xml:space="preserve"> </w:t>
      </w:r>
      <w:r w:rsidR="001F72D1" w:rsidRPr="000551C8">
        <w:rPr>
          <w:b/>
          <w:bCs/>
          <w:sz w:val="24"/>
          <w:szCs w:val="24"/>
        </w:rPr>
        <w:t>VULNERABILITY</w:t>
      </w:r>
      <w:r w:rsidR="001F72D1" w:rsidRPr="000551C8">
        <w:rPr>
          <w:b/>
          <w:bCs/>
          <w:spacing w:val="-10"/>
          <w:sz w:val="24"/>
          <w:szCs w:val="24"/>
        </w:rPr>
        <w:t xml:space="preserve"> </w:t>
      </w:r>
      <w:r w:rsidR="001F72D1" w:rsidRPr="000551C8">
        <w:rPr>
          <w:b/>
          <w:bCs/>
          <w:sz w:val="24"/>
          <w:szCs w:val="24"/>
        </w:rPr>
        <w:t>NAME:</w:t>
      </w:r>
      <w:r w:rsidR="001F72D1" w:rsidRPr="000551C8">
        <w:rPr>
          <w:b/>
          <w:bCs/>
          <w:spacing w:val="-10"/>
          <w:sz w:val="24"/>
          <w:szCs w:val="24"/>
        </w:rPr>
        <w:t xml:space="preserve"> </w:t>
      </w:r>
      <w:r w:rsidR="00334B78" w:rsidRPr="000551C8">
        <w:rPr>
          <w:b/>
          <w:bCs/>
          <w:sz w:val="24"/>
          <w:szCs w:val="24"/>
        </w:rPr>
        <w:t>Device Type</w:t>
      </w:r>
    </w:p>
    <w:p w14:paraId="73C64BE0" w14:textId="15C8905D" w:rsidR="001E4FC6" w:rsidRPr="000551C8" w:rsidRDefault="001F72D1" w:rsidP="000551C8">
      <w:pPr>
        <w:pStyle w:val="BodyText"/>
        <w:spacing w:before="42"/>
        <w:rPr>
          <w:b/>
          <w:bCs/>
        </w:rPr>
      </w:pPr>
      <w:r w:rsidRPr="000551C8">
        <w:rPr>
          <w:b/>
          <w:bCs/>
          <w:spacing w:val="-2"/>
        </w:rPr>
        <w:t xml:space="preserve">  </w:t>
      </w:r>
      <w:r w:rsidR="00334B78" w:rsidRPr="000551C8">
        <w:rPr>
          <w:b/>
          <w:bCs/>
          <w:spacing w:val="-2"/>
        </w:rPr>
        <w:t xml:space="preserve">              </w:t>
      </w:r>
      <w:r w:rsidR="000551C8">
        <w:rPr>
          <w:b/>
          <w:bCs/>
          <w:spacing w:val="-2"/>
        </w:rPr>
        <w:t xml:space="preserve"> </w:t>
      </w:r>
      <w:r w:rsidR="00334B78" w:rsidRPr="000551C8">
        <w:rPr>
          <w:b/>
          <w:bCs/>
          <w:spacing w:val="-2"/>
        </w:rPr>
        <w:t xml:space="preserve"> </w:t>
      </w:r>
      <w:r w:rsidRPr="000551C8">
        <w:rPr>
          <w:b/>
          <w:bCs/>
          <w:spacing w:val="-2"/>
        </w:rPr>
        <w:t>SEVERITY:</w:t>
      </w:r>
      <w:r w:rsidRPr="000551C8">
        <w:rPr>
          <w:b/>
          <w:bCs/>
          <w:spacing w:val="-5"/>
        </w:rPr>
        <w:t xml:space="preserve"> </w:t>
      </w:r>
      <w:r w:rsidR="00334B78" w:rsidRPr="000551C8">
        <w:rPr>
          <w:b/>
          <w:bCs/>
          <w:spacing w:val="-5"/>
        </w:rPr>
        <w:t>Info</w:t>
      </w:r>
    </w:p>
    <w:p w14:paraId="54D63B61" w14:textId="0867239C" w:rsidR="00334B78" w:rsidRPr="000551C8" w:rsidRDefault="00334B78" w:rsidP="000551C8">
      <w:pPr>
        <w:pStyle w:val="BodyText"/>
        <w:spacing w:before="1"/>
        <w:ind w:left="357" w:right="4951"/>
        <w:rPr>
          <w:b/>
          <w:bCs/>
        </w:rPr>
      </w:pPr>
      <w:r w:rsidRPr="000551C8">
        <w:rPr>
          <w:b/>
          <w:bCs/>
        </w:rPr>
        <w:t xml:space="preserve">           PLUGIN:</w:t>
      </w:r>
      <w:r w:rsidRPr="000551C8">
        <w:rPr>
          <w:b/>
          <w:bCs/>
          <w:spacing w:val="-13"/>
        </w:rPr>
        <w:t xml:space="preserve"> </w:t>
      </w:r>
      <w:r w:rsidRPr="000551C8">
        <w:rPr>
          <w:b/>
          <w:bCs/>
          <w:spacing w:val="-2"/>
        </w:rPr>
        <w:t>54615</w:t>
      </w:r>
    </w:p>
    <w:p w14:paraId="23E043E5" w14:textId="4EDC6659" w:rsidR="001E4FC6" w:rsidRPr="000551C8" w:rsidRDefault="00334B78" w:rsidP="000551C8">
      <w:pPr>
        <w:pStyle w:val="BodyText"/>
        <w:spacing w:before="1"/>
        <w:ind w:right="4951"/>
        <w:rPr>
          <w:b/>
          <w:bCs/>
        </w:rPr>
      </w:pPr>
      <w:r w:rsidRPr="000551C8">
        <w:rPr>
          <w:b/>
          <w:bCs/>
          <w:spacing w:val="-2"/>
        </w:rPr>
        <w:t xml:space="preserve">                   </w:t>
      </w:r>
      <w:r w:rsidRPr="000551C8">
        <w:rPr>
          <w:b/>
          <w:bCs/>
        </w:rPr>
        <w:t>PORT: N/A</w:t>
      </w:r>
    </w:p>
    <w:p w14:paraId="1215FCB2" w14:textId="77777777" w:rsidR="00F94BAF" w:rsidRPr="00F94BAF" w:rsidRDefault="00F94BAF" w:rsidP="00F94BAF">
      <w:pPr>
        <w:pStyle w:val="BodyText"/>
        <w:spacing w:before="1"/>
        <w:ind w:left="-510" w:right="4951"/>
        <w:rPr>
          <w:spacing w:val="-2"/>
          <w:sz w:val="28"/>
          <w:szCs w:val="28"/>
        </w:rPr>
      </w:pPr>
    </w:p>
    <w:p w14:paraId="34DE7F88" w14:textId="21DD1C1E" w:rsidR="00334B78" w:rsidRPr="00334B78" w:rsidRDefault="00334B78" w:rsidP="00334B78">
      <w:pPr>
        <w:pStyle w:val="BodyText"/>
        <w:spacing w:before="14"/>
        <w:ind w:left="720"/>
        <w:jc w:val="both"/>
        <w:rPr>
          <w:b/>
          <w:bCs/>
          <w:lang w:val="en-IN"/>
        </w:rPr>
      </w:pPr>
      <w:r w:rsidRPr="00334B78">
        <w:rPr>
          <w:b/>
          <w:bCs/>
          <w:lang w:val="en-IN"/>
        </w:rPr>
        <w:t>Description</w:t>
      </w:r>
      <w:r>
        <w:rPr>
          <w:b/>
          <w:bCs/>
          <w:lang w:val="en-IN"/>
        </w:rPr>
        <w:t>:</w:t>
      </w:r>
    </w:p>
    <w:p w14:paraId="56CF5088" w14:textId="77777777" w:rsidR="00334B78" w:rsidRPr="00334B78" w:rsidRDefault="00334B78" w:rsidP="00334B78">
      <w:pPr>
        <w:pStyle w:val="BodyText"/>
        <w:spacing w:before="14"/>
        <w:ind w:left="720"/>
        <w:jc w:val="both"/>
        <w:rPr>
          <w:lang w:val="en-IN"/>
        </w:rPr>
      </w:pPr>
      <w:r w:rsidRPr="00334B78">
        <w:rPr>
          <w:lang w:val="en-IN"/>
        </w:rPr>
        <w:t>Nessus was able to determine the type of device running on the target system. The scanner identifies whether the host is a server, workstation, network device, printer, or another type of system based on its responses and detected services. This information helps in understanding the role of the system within the network.</w:t>
      </w:r>
    </w:p>
    <w:p w14:paraId="6A516039" w14:textId="77777777" w:rsidR="00334B78" w:rsidRPr="00334B78" w:rsidRDefault="00000000" w:rsidP="00334B78">
      <w:pPr>
        <w:pStyle w:val="BodyText"/>
        <w:spacing w:before="14"/>
        <w:ind w:left="720"/>
        <w:jc w:val="both"/>
        <w:rPr>
          <w:lang w:val="en-IN"/>
        </w:rPr>
      </w:pPr>
      <w:r>
        <w:rPr>
          <w:lang w:val="en-IN"/>
        </w:rPr>
        <w:pict w14:anchorId="2993187A">
          <v:rect id="_x0000_i1045" style="width:0;height:1.5pt" o:hralign="center" o:hrstd="t" o:hr="t" fillcolor="#a0a0a0" stroked="f"/>
        </w:pict>
      </w:r>
    </w:p>
    <w:p w14:paraId="4EE55D59" w14:textId="3A8C6D5C" w:rsidR="00334B78" w:rsidRPr="00334B78" w:rsidRDefault="00334B78" w:rsidP="00334B78">
      <w:pPr>
        <w:pStyle w:val="BodyText"/>
        <w:spacing w:before="14"/>
        <w:ind w:left="720"/>
        <w:jc w:val="both"/>
        <w:rPr>
          <w:b/>
          <w:bCs/>
          <w:lang w:val="en-IN"/>
        </w:rPr>
      </w:pPr>
      <w:r w:rsidRPr="00334B78">
        <w:rPr>
          <w:b/>
          <w:bCs/>
          <w:lang w:val="en-IN"/>
        </w:rPr>
        <w:t>Solution</w:t>
      </w:r>
      <w:r>
        <w:rPr>
          <w:b/>
          <w:bCs/>
          <w:lang w:val="en-IN"/>
        </w:rPr>
        <w:t>:</w:t>
      </w:r>
    </w:p>
    <w:p w14:paraId="503AF5B9" w14:textId="77777777" w:rsidR="00334B78" w:rsidRPr="00334B78" w:rsidRDefault="00334B78" w:rsidP="00334B78">
      <w:pPr>
        <w:pStyle w:val="BodyText"/>
        <w:spacing w:before="14"/>
        <w:ind w:left="720"/>
        <w:jc w:val="both"/>
        <w:rPr>
          <w:lang w:val="en-IN"/>
        </w:rPr>
      </w:pPr>
      <w:r w:rsidRPr="00334B78">
        <w:rPr>
          <w:lang w:val="en-IN"/>
        </w:rPr>
        <w:t>• Limit unnecessary information disclosure about system configuration and device details.</w:t>
      </w:r>
      <w:r w:rsidRPr="00334B78">
        <w:rPr>
          <w:lang w:val="en-IN"/>
        </w:rPr>
        <w:br/>
        <w:t>• Configure network security controls such as firewalls to restrict unauthorized scanning activities.</w:t>
      </w:r>
      <w:r w:rsidRPr="00334B78">
        <w:rPr>
          <w:lang w:val="en-IN"/>
        </w:rPr>
        <w:br/>
        <w:t>• Regularly review system and network configurations to ensure sensitive information is not publicly exposed.</w:t>
      </w:r>
      <w:r w:rsidRPr="00334B78">
        <w:rPr>
          <w:lang w:val="en-IN"/>
        </w:rPr>
        <w:br/>
        <w:t>• Implement network monitoring tools to detect suspicious reconnaissance or scanning attempts.</w:t>
      </w:r>
    </w:p>
    <w:p w14:paraId="00F1A49C" w14:textId="77777777" w:rsidR="00334B78" w:rsidRPr="00334B78" w:rsidRDefault="00000000" w:rsidP="00334B78">
      <w:pPr>
        <w:pStyle w:val="BodyText"/>
        <w:spacing w:before="14"/>
        <w:ind w:left="720"/>
        <w:jc w:val="both"/>
        <w:rPr>
          <w:lang w:val="en-IN"/>
        </w:rPr>
      </w:pPr>
      <w:r>
        <w:rPr>
          <w:lang w:val="en-IN"/>
        </w:rPr>
        <w:pict w14:anchorId="0B1EBA52">
          <v:rect id="_x0000_i1046" style="width:0;height:1.5pt" o:hralign="center" o:hrstd="t" o:hr="t" fillcolor="#a0a0a0" stroked="f"/>
        </w:pict>
      </w:r>
    </w:p>
    <w:p w14:paraId="5144A573" w14:textId="384C40AF" w:rsidR="00334B78" w:rsidRPr="00334B78" w:rsidRDefault="00334B78" w:rsidP="00334B78">
      <w:pPr>
        <w:pStyle w:val="BodyText"/>
        <w:spacing w:before="14"/>
        <w:ind w:left="720"/>
        <w:jc w:val="both"/>
        <w:rPr>
          <w:b/>
          <w:bCs/>
          <w:lang w:val="en-IN"/>
        </w:rPr>
      </w:pPr>
      <w:r w:rsidRPr="00334B78">
        <w:rPr>
          <w:b/>
          <w:bCs/>
          <w:lang w:val="en-IN"/>
        </w:rPr>
        <w:t>Business Impact</w:t>
      </w:r>
      <w:r>
        <w:rPr>
          <w:b/>
          <w:bCs/>
          <w:lang w:val="en-IN"/>
        </w:rPr>
        <w:t>:</w:t>
      </w:r>
    </w:p>
    <w:p w14:paraId="518C1022" w14:textId="77777777" w:rsidR="00334B78" w:rsidRPr="00334B78" w:rsidRDefault="00334B78" w:rsidP="00334B78">
      <w:pPr>
        <w:pStyle w:val="BodyText"/>
        <w:spacing w:before="14"/>
        <w:ind w:left="720"/>
        <w:jc w:val="both"/>
        <w:rPr>
          <w:lang w:val="en-IN"/>
        </w:rPr>
      </w:pPr>
      <w:r w:rsidRPr="00334B78">
        <w:rPr>
          <w:lang w:val="en-IN"/>
        </w:rPr>
        <w:t>If attackers can identify the type of device running on a system, it may help them understand the role of the system in the network and plan targeted attacks. For example, knowing that a system is a database server or network device may allow attackers to search for specific vulnerabilities related to that device. Although this issue is informational, it may assist attackers during the reconnaissance phase of an attack.</w:t>
      </w:r>
    </w:p>
    <w:p w14:paraId="3C31EA76" w14:textId="77777777" w:rsidR="001E4FC6" w:rsidRPr="00334B78" w:rsidRDefault="001E4FC6" w:rsidP="00334B78">
      <w:pPr>
        <w:pStyle w:val="BodyText"/>
        <w:spacing w:before="14"/>
        <w:ind w:left="720"/>
        <w:jc w:val="both"/>
        <w:rPr>
          <w:lang w:val="en-IN"/>
        </w:rPr>
      </w:pPr>
    </w:p>
    <w:p w14:paraId="03750FAB" w14:textId="00F246F2" w:rsidR="00334B78" w:rsidRPr="007C3B11" w:rsidRDefault="00C57CEC" w:rsidP="007F7579">
      <w:pPr>
        <w:pStyle w:val="ListParagraph"/>
        <w:numPr>
          <w:ilvl w:val="0"/>
          <w:numId w:val="4"/>
        </w:numPr>
        <w:tabs>
          <w:tab w:val="left" w:pos="512"/>
          <w:tab w:val="left" w:pos="514"/>
        </w:tabs>
        <w:ind w:left="873" w:right="4981"/>
        <w:rPr>
          <w:b/>
          <w:bCs/>
          <w:sz w:val="24"/>
          <w:szCs w:val="24"/>
        </w:rPr>
      </w:pPr>
      <w:r w:rsidRPr="007C3B11">
        <w:rPr>
          <w:b/>
          <w:bCs/>
          <w:sz w:val="24"/>
          <w:szCs w:val="24"/>
        </w:rPr>
        <w:t>VULNERABILITY</w:t>
      </w:r>
      <w:r w:rsidRPr="007C3B11">
        <w:rPr>
          <w:b/>
          <w:bCs/>
          <w:spacing w:val="-15"/>
          <w:sz w:val="24"/>
          <w:szCs w:val="24"/>
        </w:rPr>
        <w:t xml:space="preserve"> </w:t>
      </w:r>
      <w:r w:rsidRPr="007C3B11">
        <w:rPr>
          <w:b/>
          <w:bCs/>
          <w:sz w:val="24"/>
          <w:szCs w:val="24"/>
        </w:rPr>
        <w:t>NAME:</w:t>
      </w:r>
      <w:r w:rsidRPr="007C3B11">
        <w:rPr>
          <w:b/>
          <w:bCs/>
          <w:spacing w:val="-14"/>
          <w:sz w:val="24"/>
          <w:szCs w:val="24"/>
        </w:rPr>
        <w:t xml:space="preserve"> </w:t>
      </w:r>
      <w:r w:rsidR="00334B78" w:rsidRPr="007C3B11">
        <w:rPr>
          <w:b/>
          <w:bCs/>
          <w:sz w:val="24"/>
          <w:szCs w:val="24"/>
        </w:rPr>
        <w:br/>
        <w:t>Host Fully Qualified Domain Name (FQDN)</w:t>
      </w:r>
      <w:r w:rsidR="007C3B11">
        <w:rPr>
          <w:b/>
          <w:bCs/>
          <w:sz w:val="24"/>
          <w:szCs w:val="24"/>
        </w:rPr>
        <w:t xml:space="preserve"> </w:t>
      </w:r>
      <w:proofErr w:type="spellStart"/>
      <w:r w:rsidR="00334B78" w:rsidRPr="007C3B11">
        <w:rPr>
          <w:b/>
          <w:bCs/>
          <w:sz w:val="24"/>
          <w:szCs w:val="24"/>
        </w:rPr>
        <w:t>Resolution</w:t>
      </w:r>
      <w:r w:rsidRPr="007C3B11">
        <w:rPr>
          <w:b/>
          <w:bCs/>
          <w:sz w:val="24"/>
          <w:szCs w:val="24"/>
        </w:rPr>
        <w:t>Forgery</w:t>
      </w:r>
      <w:proofErr w:type="spellEnd"/>
      <w:r w:rsidRPr="007C3B11">
        <w:rPr>
          <w:b/>
          <w:bCs/>
          <w:sz w:val="24"/>
          <w:szCs w:val="24"/>
        </w:rPr>
        <w:t xml:space="preserve"> </w:t>
      </w:r>
    </w:p>
    <w:p w14:paraId="61FC9545" w14:textId="3972E88C" w:rsidR="001E4FC6" w:rsidRPr="007F7579" w:rsidRDefault="007F7579" w:rsidP="007F7579">
      <w:pPr>
        <w:tabs>
          <w:tab w:val="left" w:pos="512"/>
          <w:tab w:val="left" w:pos="514"/>
        </w:tabs>
        <w:ind w:right="4981"/>
        <w:rPr>
          <w:b/>
          <w:bCs/>
          <w:sz w:val="24"/>
          <w:szCs w:val="24"/>
        </w:rPr>
      </w:pPr>
      <w:r>
        <w:rPr>
          <w:b/>
          <w:bCs/>
          <w:sz w:val="24"/>
          <w:szCs w:val="24"/>
        </w:rPr>
        <w:t xml:space="preserve">                </w:t>
      </w:r>
      <w:r w:rsidRPr="007F7579">
        <w:rPr>
          <w:b/>
          <w:bCs/>
          <w:sz w:val="24"/>
          <w:szCs w:val="24"/>
        </w:rPr>
        <w:t xml:space="preserve">SEVERITY: </w:t>
      </w:r>
      <w:r w:rsidR="00334B78" w:rsidRPr="007F7579">
        <w:rPr>
          <w:b/>
          <w:bCs/>
          <w:sz w:val="24"/>
          <w:szCs w:val="24"/>
        </w:rPr>
        <w:t>Info</w:t>
      </w:r>
    </w:p>
    <w:p w14:paraId="5031857B" w14:textId="08502671" w:rsidR="00334B78" w:rsidRPr="007C3B11" w:rsidRDefault="00BB4819" w:rsidP="007C3B11">
      <w:pPr>
        <w:pStyle w:val="BodyText"/>
        <w:ind w:left="359" w:right="4951"/>
        <w:rPr>
          <w:b/>
          <w:bCs/>
        </w:rPr>
      </w:pPr>
      <w:r w:rsidRPr="007C3B11">
        <w:rPr>
          <w:b/>
          <w:bCs/>
        </w:rPr>
        <w:t xml:space="preserve">         </w:t>
      </w:r>
      <w:r w:rsidR="00334B78" w:rsidRPr="007C3B11">
        <w:rPr>
          <w:b/>
          <w:bCs/>
        </w:rPr>
        <w:t xml:space="preserve"> </w:t>
      </w:r>
      <w:r w:rsidRPr="007C3B11">
        <w:rPr>
          <w:b/>
          <w:bCs/>
        </w:rPr>
        <w:t>PLUGIN:</w:t>
      </w:r>
      <w:r w:rsidRPr="007C3B11">
        <w:rPr>
          <w:b/>
          <w:bCs/>
          <w:spacing w:val="-16"/>
        </w:rPr>
        <w:t xml:space="preserve"> </w:t>
      </w:r>
      <w:r w:rsidR="00334B78" w:rsidRPr="007C3B11">
        <w:rPr>
          <w:b/>
          <w:bCs/>
        </w:rPr>
        <w:t>12053</w:t>
      </w:r>
    </w:p>
    <w:p w14:paraId="31F76131" w14:textId="64D2386E" w:rsidR="001E4FC6" w:rsidRDefault="007F7579" w:rsidP="007F7579">
      <w:pPr>
        <w:pStyle w:val="BodyText"/>
        <w:ind w:right="4951"/>
        <w:rPr>
          <w:b/>
          <w:bCs/>
        </w:rPr>
      </w:pPr>
      <w:r>
        <w:rPr>
          <w:b/>
          <w:bCs/>
        </w:rPr>
        <w:t xml:space="preserve">               </w:t>
      </w:r>
      <w:r w:rsidR="00302371">
        <w:rPr>
          <w:b/>
          <w:bCs/>
        </w:rPr>
        <w:t xml:space="preserve"> </w:t>
      </w:r>
      <w:r w:rsidR="00334B78" w:rsidRPr="007C3B11">
        <w:rPr>
          <w:b/>
          <w:bCs/>
        </w:rPr>
        <w:t xml:space="preserve"> </w:t>
      </w:r>
      <w:r w:rsidRPr="007C3B11">
        <w:rPr>
          <w:b/>
          <w:bCs/>
        </w:rPr>
        <w:t xml:space="preserve">PORT: </w:t>
      </w:r>
      <w:r w:rsidR="00334B78" w:rsidRPr="007C3B11">
        <w:rPr>
          <w:b/>
          <w:bCs/>
        </w:rPr>
        <w:t>N/A</w:t>
      </w:r>
    </w:p>
    <w:p w14:paraId="229B4355" w14:textId="77777777" w:rsidR="007F7579" w:rsidRPr="007C3B11" w:rsidRDefault="007F7579" w:rsidP="007C3B11">
      <w:pPr>
        <w:pStyle w:val="BodyText"/>
        <w:ind w:left="873" w:right="4951"/>
        <w:rPr>
          <w:b/>
          <w:bCs/>
        </w:rPr>
      </w:pPr>
    </w:p>
    <w:p w14:paraId="38602C4F" w14:textId="5293A890" w:rsidR="00334B78" w:rsidRPr="00334B78" w:rsidRDefault="00334B78" w:rsidP="00334B78">
      <w:pPr>
        <w:pStyle w:val="BodyText"/>
        <w:spacing w:before="13"/>
        <w:ind w:left="514"/>
        <w:jc w:val="both"/>
        <w:rPr>
          <w:b/>
          <w:bCs/>
          <w:lang w:val="en-IN"/>
        </w:rPr>
      </w:pPr>
      <w:r w:rsidRPr="00334B78">
        <w:rPr>
          <w:b/>
          <w:bCs/>
          <w:lang w:val="en-IN"/>
        </w:rPr>
        <w:t>Description</w:t>
      </w:r>
      <w:r>
        <w:rPr>
          <w:b/>
          <w:bCs/>
          <w:lang w:val="en-IN"/>
        </w:rPr>
        <w:t>:</w:t>
      </w:r>
    </w:p>
    <w:p w14:paraId="5C90B5C1" w14:textId="77777777" w:rsidR="00334B78" w:rsidRPr="00334B78" w:rsidRDefault="00334B78" w:rsidP="00334B78">
      <w:pPr>
        <w:pStyle w:val="BodyText"/>
        <w:spacing w:before="13"/>
        <w:ind w:left="514"/>
        <w:jc w:val="both"/>
        <w:rPr>
          <w:lang w:val="en-IN"/>
        </w:rPr>
      </w:pPr>
      <w:r w:rsidRPr="00334B78">
        <w:rPr>
          <w:lang w:val="en-IN"/>
        </w:rPr>
        <w:t>Nessus was able to determine the Fully Qualified Domain Name (FQDN) of the target host. The FQDN represents the complete domain name of a system in the Domain Name System (DNS), which uniquely identifies the host within a network. This information can reveal details about the system’s domain structure and its role within the organization’s network.</w:t>
      </w:r>
    </w:p>
    <w:p w14:paraId="36998BE6" w14:textId="77777777" w:rsidR="00334B78" w:rsidRPr="00334B78" w:rsidRDefault="00000000" w:rsidP="00334B78">
      <w:pPr>
        <w:pStyle w:val="BodyText"/>
        <w:spacing w:before="13"/>
        <w:ind w:left="514"/>
        <w:jc w:val="both"/>
        <w:rPr>
          <w:lang w:val="en-IN"/>
        </w:rPr>
      </w:pPr>
      <w:r>
        <w:rPr>
          <w:lang w:val="en-IN"/>
        </w:rPr>
        <w:pict w14:anchorId="7B066BFE">
          <v:rect id="_x0000_i1047" style="width:0;height:1.5pt" o:hralign="center" o:hrstd="t" o:hr="t" fillcolor="#a0a0a0" stroked="f"/>
        </w:pict>
      </w:r>
    </w:p>
    <w:p w14:paraId="3B98C7C7" w14:textId="05B682BE" w:rsidR="00334B78" w:rsidRPr="00334B78" w:rsidRDefault="00334B78" w:rsidP="009331C8">
      <w:pPr>
        <w:pStyle w:val="BodyText"/>
        <w:spacing w:before="13"/>
        <w:ind w:left="514"/>
        <w:rPr>
          <w:b/>
          <w:bCs/>
          <w:lang w:val="en-IN"/>
        </w:rPr>
      </w:pPr>
      <w:r w:rsidRPr="00334B78">
        <w:rPr>
          <w:b/>
          <w:bCs/>
          <w:lang w:val="en-IN"/>
        </w:rPr>
        <w:t>Solution</w:t>
      </w:r>
      <w:r>
        <w:rPr>
          <w:b/>
          <w:bCs/>
          <w:lang w:val="en-IN"/>
        </w:rPr>
        <w:t>:</w:t>
      </w:r>
    </w:p>
    <w:p w14:paraId="6F34F33C" w14:textId="77777777" w:rsidR="00334B78" w:rsidRPr="00334B78" w:rsidRDefault="00334B78" w:rsidP="009331C8">
      <w:pPr>
        <w:pStyle w:val="BodyText"/>
        <w:spacing w:before="13"/>
        <w:ind w:left="514"/>
        <w:rPr>
          <w:lang w:val="en-IN"/>
        </w:rPr>
      </w:pPr>
      <w:r w:rsidRPr="00334B78">
        <w:rPr>
          <w:lang w:val="en-IN"/>
        </w:rPr>
        <w:t>• Restrict unnecessary exposure of DNS information to external networks.</w:t>
      </w:r>
      <w:r w:rsidRPr="00334B78">
        <w:rPr>
          <w:lang w:val="en-IN"/>
        </w:rPr>
        <w:br/>
        <w:t>• Configure DNS servers to limit access to internal domain information.</w:t>
      </w:r>
      <w:r w:rsidRPr="00334B78">
        <w:rPr>
          <w:lang w:val="en-IN"/>
        </w:rPr>
        <w:br/>
        <w:t>• Use firewall rules to control external access to internal systems and services.</w:t>
      </w:r>
      <w:r w:rsidRPr="00334B78">
        <w:rPr>
          <w:lang w:val="en-IN"/>
        </w:rPr>
        <w:br/>
        <w:t>• Regularly review DNS records and remove unused or unnecessary domain entries.</w:t>
      </w:r>
      <w:r w:rsidRPr="00334B78">
        <w:rPr>
          <w:lang w:val="en-IN"/>
        </w:rPr>
        <w:br/>
        <w:t>• Implement network monitoring tools to detect suspicious reconnaissance or scanning activities.</w:t>
      </w:r>
    </w:p>
    <w:p w14:paraId="5D642BBF" w14:textId="77777777" w:rsidR="00334B78" w:rsidRPr="00334B78" w:rsidRDefault="00000000" w:rsidP="00334B78">
      <w:pPr>
        <w:pStyle w:val="BodyText"/>
        <w:spacing w:before="13"/>
        <w:ind w:left="514"/>
        <w:jc w:val="both"/>
        <w:rPr>
          <w:lang w:val="en-IN"/>
        </w:rPr>
      </w:pPr>
      <w:r>
        <w:rPr>
          <w:lang w:val="en-IN"/>
        </w:rPr>
        <w:pict w14:anchorId="4069DD6B">
          <v:rect id="_x0000_i1048" style="width:0;height:1.5pt" o:hralign="center" o:hrstd="t" o:hr="t" fillcolor="#a0a0a0" stroked="f"/>
        </w:pict>
      </w:r>
    </w:p>
    <w:p w14:paraId="66EF2E67" w14:textId="1AE7A7DE" w:rsidR="00334B78" w:rsidRPr="00334B78" w:rsidRDefault="00077D07" w:rsidP="00077D07">
      <w:pPr>
        <w:pStyle w:val="BodyText"/>
        <w:spacing w:before="13"/>
        <w:jc w:val="both"/>
        <w:rPr>
          <w:b/>
          <w:bCs/>
          <w:lang w:val="en-IN"/>
        </w:rPr>
      </w:pPr>
      <w:r>
        <w:rPr>
          <w:b/>
          <w:bCs/>
          <w:lang w:val="en-IN"/>
        </w:rPr>
        <w:t xml:space="preserve">          </w:t>
      </w:r>
      <w:r w:rsidR="00334B78" w:rsidRPr="00334B78">
        <w:rPr>
          <w:b/>
          <w:bCs/>
          <w:lang w:val="en-IN"/>
        </w:rPr>
        <w:t>Business Impact</w:t>
      </w:r>
      <w:r w:rsidR="00334B78">
        <w:rPr>
          <w:b/>
          <w:bCs/>
          <w:lang w:val="en-IN"/>
        </w:rPr>
        <w:t>:</w:t>
      </w:r>
    </w:p>
    <w:p w14:paraId="00D41477" w14:textId="77777777" w:rsidR="00334B78" w:rsidRPr="00334B78" w:rsidRDefault="00334B78" w:rsidP="00334B78">
      <w:pPr>
        <w:pStyle w:val="BodyText"/>
        <w:spacing w:before="13"/>
        <w:ind w:left="514"/>
        <w:jc w:val="both"/>
        <w:rPr>
          <w:lang w:val="en-IN"/>
        </w:rPr>
      </w:pPr>
      <w:r w:rsidRPr="00334B78">
        <w:rPr>
          <w:lang w:val="en-IN"/>
        </w:rPr>
        <w:t>If attackers are able to identify the Fully Qualified Domain Name of a system, it may provide useful information about the organization’s domain structure and network environment. This information can assist attackers during the reconnaissance phase of an attack, helping them map the network and identify potential targets. Although this vulnerability is informational, it may increase the risk of further attacks if sensitive network details are exposed.</w:t>
      </w:r>
    </w:p>
    <w:p w14:paraId="502414A5" w14:textId="77777777" w:rsidR="001E4FC6" w:rsidRDefault="001E4FC6">
      <w:pPr>
        <w:pStyle w:val="BodyText"/>
        <w:spacing w:before="13"/>
      </w:pPr>
    </w:p>
    <w:p w14:paraId="0CAAD556" w14:textId="77777777" w:rsidR="00077D07" w:rsidRDefault="00077D07">
      <w:pPr>
        <w:pStyle w:val="BodyText"/>
        <w:spacing w:before="13"/>
      </w:pPr>
    </w:p>
    <w:p w14:paraId="4F45BCD8" w14:textId="77777777" w:rsidR="00302371" w:rsidRDefault="00302371">
      <w:pPr>
        <w:pStyle w:val="BodyText"/>
        <w:spacing w:before="13"/>
      </w:pPr>
    </w:p>
    <w:p w14:paraId="10E6AE4E" w14:textId="6C09D324" w:rsidR="00334B78" w:rsidRPr="00302371" w:rsidRDefault="00C57CEC" w:rsidP="00302371">
      <w:pPr>
        <w:pStyle w:val="ListParagraph"/>
        <w:numPr>
          <w:ilvl w:val="0"/>
          <w:numId w:val="4"/>
        </w:numPr>
        <w:tabs>
          <w:tab w:val="left" w:pos="512"/>
          <w:tab w:val="left" w:pos="514"/>
        </w:tabs>
        <w:ind w:left="873" w:right="2874"/>
        <w:rPr>
          <w:b/>
          <w:bCs/>
          <w:spacing w:val="-13"/>
          <w:sz w:val="24"/>
          <w:szCs w:val="24"/>
          <w:lang w:val="en-IN"/>
        </w:rPr>
      </w:pPr>
      <w:r w:rsidRPr="00302371">
        <w:rPr>
          <w:b/>
          <w:bCs/>
          <w:sz w:val="24"/>
          <w:szCs w:val="24"/>
        </w:rPr>
        <w:lastRenderedPageBreak/>
        <w:t>VULNERABILITY</w:t>
      </w:r>
      <w:r w:rsidRPr="00302371">
        <w:rPr>
          <w:b/>
          <w:bCs/>
          <w:spacing w:val="-14"/>
          <w:sz w:val="24"/>
          <w:szCs w:val="24"/>
        </w:rPr>
        <w:t xml:space="preserve"> </w:t>
      </w:r>
      <w:r w:rsidRPr="00302371">
        <w:rPr>
          <w:b/>
          <w:bCs/>
          <w:sz w:val="24"/>
          <w:szCs w:val="24"/>
        </w:rPr>
        <w:t>NAME:</w:t>
      </w:r>
      <w:r w:rsidRPr="00302371">
        <w:rPr>
          <w:b/>
          <w:bCs/>
          <w:spacing w:val="-13"/>
          <w:sz w:val="24"/>
          <w:szCs w:val="24"/>
        </w:rPr>
        <w:t xml:space="preserve"> </w:t>
      </w:r>
      <w:r w:rsidR="00334B78" w:rsidRPr="00302371">
        <w:rPr>
          <w:b/>
          <w:bCs/>
          <w:spacing w:val="-13"/>
          <w:sz w:val="24"/>
          <w:szCs w:val="24"/>
          <w:lang w:val="en-IN"/>
        </w:rPr>
        <w:t>OS Fingerprints Detected</w:t>
      </w:r>
    </w:p>
    <w:p w14:paraId="1338CC3F" w14:textId="6F47F2CD" w:rsidR="001E4FC6" w:rsidRPr="00302371" w:rsidRDefault="001D53C0" w:rsidP="00302371">
      <w:pPr>
        <w:tabs>
          <w:tab w:val="left" w:pos="512"/>
          <w:tab w:val="left" w:pos="514"/>
        </w:tabs>
        <w:ind w:right="2874"/>
        <w:rPr>
          <w:b/>
          <w:bCs/>
          <w:sz w:val="24"/>
          <w:szCs w:val="24"/>
        </w:rPr>
      </w:pPr>
      <w:r>
        <w:rPr>
          <w:b/>
          <w:bCs/>
          <w:sz w:val="24"/>
          <w:szCs w:val="24"/>
        </w:rPr>
        <w:t xml:space="preserve">                 </w:t>
      </w:r>
      <w:r w:rsidRPr="00302371">
        <w:rPr>
          <w:b/>
          <w:bCs/>
          <w:sz w:val="24"/>
          <w:szCs w:val="24"/>
        </w:rPr>
        <w:t xml:space="preserve">SEVERITY: </w:t>
      </w:r>
      <w:r w:rsidR="00334B78" w:rsidRPr="00302371">
        <w:rPr>
          <w:b/>
          <w:bCs/>
          <w:sz w:val="24"/>
          <w:szCs w:val="24"/>
        </w:rPr>
        <w:t>Info</w:t>
      </w:r>
    </w:p>
    <w:p w14:paraId="7647AEA2" w14:textId="6440A3E8" w:rsidR="00AC5F3A" w:rsidRPr="00302371" w:rsidRDefault="00AC5F3A" w:rsidP="00302371">
      <w:pPr>
        <w:pStyle w:val="BodyText"/>
        <w:ind w:left="873" w:right="3366"/>
        <w:rPr>
          <w:b/>
          <w:bCs/>
        </w:rPr>
      </w:pPr>
      <w:r w:rsidRPr="00302371">
        <w:rPr>
          <w:b/>
          <w:bCs/>
        </w:rPr>
        <w:t xml:space="preserve"> PLUGIN:</w:t>
      </w:r>
      <w:r w:rsidRPr="00302371">
        <w:rPr>
          <w:b/>
          <w:bCs/>
          <w:spacing w:val="-14"/>
        </w:rPr>
        <w:t xml:space="preserve"> </w:t>
      </w:r>
      <w:r w:rsidRPr="00302371">
        <w:rPr>
          <w:b/>
          <w:bCs/>
        </w:rPr>
        <w:t>209654</w:t>
      </w:r>
    </w:p>
    <w:p w14:paraId="05003940" w14:textId="730EA8FF" w:rsidR="001E4FC6" w:rsidRPr="00302371" w:rsidRDefault="00AC5F3A" w:rsidP="00302371">
      <w:pPr>
        <w:pStyle w:val="BodyText"/>
        <w:ind w:left="873" w:right="3366"/>
        <w:rPr>
          <w:b/>
          <w:bCs/>
        </w:rPr>
      </w:pPr>
      <w:r w:rsidRPr="00302371">
        <w:rPr>
          <w:b/>
          <w:bCs/>
        </w:rPr>
        <w:t xml:space="preserve">  PORT: N/A</w:t>
      </w:r>
    </w:p>
    <w:p w14:paraId="7960AC29" w14:textId="77777777" w:rsidR="00077D07" w:rsidRPr="00077D07" w:rsidRDefault="00077D07" w:rsidP="00077D07">
      <w:pPr>
        <w:pStyle w:val="BodyText"/>
        <w:ind w:left="514" w:right="3366"/>
      </w:pPr>
    </w:p>
    <w:p w14:paraId="7AF58433" w14:textId="375827EE" w:rsidR="00AC5F3A" w:rsidRPr="00AC5F3A" w:rsidRDefault="00AC5F3A" w:rsidP="00AC5F3A">
      <w:pPr>
        <w:pStyle w:val="BodyText"/>
        <w:spacing w:before="18"/>
        <w:ind w:left="514"/>
        <w:jc w:val="both"/>
        <w:rPr>
          <w:b/>
          <w:bCs/>
          <w:lang w:val="en-IN"/>
        </w:rPr>
      </w:pPr>
      <w:r w:rsidRPr="00AC5F3A">
        <w:rPr>
          <w:b/>
          <w:bCs/>
          <w:lang w:val="en-IN"/>
        </w:rPr>
        <w:t>Description</w:t>
      </w:r>
      <w:r>
        <w:rPr>
          <w:b/>
          <w:bCs/>
          <w:lang w:val="en-IN"/>
        </w:rPr>
        <w:t>:</w:t>
      </w:r>
    </w:p>
    <w:p w14:paraId="37DD8639" w14:textId="77777777" w:rsidR="00AC5F3A" w:rsidRPr="00AC5F3A" w:rsidRDefault="00AC5F3A" w:rsidP="00AC5F3A">
      <w:pPr>
        <w:pStyle w:val="BodyText"/>
        <w:spacing w:before="18"/>
        <w:ind w:left="514"/>
        <w:jc w:val="both"/>
        <w:rPr>
          <w:lang w:val="en-IN"/>
        </w:rPr>
      </w:pPr>
      <w:r w:rsidRPr="00AC5F3A">
        <w:rPr>
          <w:lang w:val="en-IN"/>
        </w:rPr>
        <w:t xml:space="preserve">Nessus detected operating system fingerprints on the target host. By </w:t>
      </w:r>
      <w:proofErr w:type="spellStart"/>
      <w:r w:rsidRPr="00AC5F3A">
        <w:rPr>
          <w:lang w:val="en-IN"/>
        </w:rPr>
        <w:t>analyzing</w:t>
      </w:r>
      <w:proofErr w:type="spellEnd"/>
      <w:r w:rsidRPr="00AC5F3A">
        <w:rPr>
          <w:lang w:val="en-IN"/>
        </w:rPr>
        <w:t xml:space="preserve"> network responses and system characteristics, the scanner was able to identify the probable operating system running on the device. This information may include details about the operating system type, version, or platform used by the host.</w:t>
      </w:r>
    </w:p>
    <w:p w14:paraId="48730F8C" w14:textId="77777777" w:rsidR="00AC5F3A" w:rsidRPr="00AC5F3A" w:rsidRDefault="00000000" w:rsidP="00AC5F3A">
      <w:pPr>
        <w:pStyle w:val="BodyText"/>
        <w:spacing w:before="18"/>
        <w:ind w:left="514"/>
        <w:jc w:val="both"/>
        <w:rPr>
          <w:lang w:val="en-IN"/>
        </w:rPr>
      </w:pPr>
      <w:r>
        <w:rPr>
          <w:lang w:val="en-IN"/>
        </w:rPr>
        <w:pict w14:anchorId="17578037">
          <v:rect id="_x0000_i1049" style="width:0;height:1.5pt" o:hralign="center" o:hrstd="t" o:hr="t" fillcolor="#a0a0a0" stroked="f"/>
        </w:pict>
      </w:r>
    </w:p>
    <w:p w14:paraId="01285BB5" w14:textId="7DC9874A" w:rsidR="00AC5F3A" w:rsidRPr="00AC5F3A" w:rsidRDefault="00AC5F3A" w:rsidP="00AC5F3A">
      <w:pPr>
        <w:pStyle w:val="BodyText"/>
        <w:spacing w:before="18"/>
        <w:ind w:left="514"/>
        <w:jc w:val="both"/>
        <w:rPr>
          <w:b/>
          <w:bCs/>
          <w:lang w:val="en-IN"/>
        </w:rPr>
      </w:pPr>
      <w:r w:rsidRPr="00AC5F3A">
        <w:rPr>
          <w:b/>
          <w:bCs/>
          <w:lang w:val="en-IN"/>
        </w:rPr>
        <w:t>Solution</w:t>
      </w:r>
      <w:r>
        <w:rPr>
          <w:b/>
          <w:bCs/>
          <w:lang w:val="en-IN"/>
        </w:rPr>
        <w:t>:</w:t>
      </w:r>
    </w:p>
    <w:p w14:paraId="0452ED2C" w14:textId="77777777" w:rsidR="00AC5F3A" w:rsidRPr="00AC5F3A" w:rsidRDefault="00AC5F3A" w:rsidP="00AC5F3A">
      <w:pPr>
        <w:pStyle w:val="BodyText"/>
        <w:spacing w:before="18"/>
        <w:ind w:left="514"/>
        <w:jc w:val="both"/>
        <w:rPr>
          <w:lang w:val="en-IN"/>
        </w:rPr>
      </w:pPr>
      <w:r w:rsidRPr="00AC5F3A">
        <w:rPr>
          <w:lang w:val="en-IN"/>
        </w:rPr>
        <w:t>• Limit unnecessary exposure of system information that may reveal operating system details.</w:t>
      </w:r>
      <w:r w:rsidRPr="00AC5F3A">
        <w:rPr>
          <w:lang w:val="en-IN"/>
        </w:rPr>
        <w:br/>
        <w:t>• Configure firewalls and security devices to restrict unauthorized network scanning activities.</w:t>
      </w:r>
      <w:r w:rsidRPr="00AC5F3A">
        <w:rPr>
          <w:lang w:val="en-IN"/>
        </w:rPr>
        <w:br/>
        <w:t>• Keep the operating system updated with the latest security patches and updates.</w:t>
      </w:r>
      <w:r w:rsidRPr="00AC5F3A">
        <w:rPr>
          <w:lang w:val="en-IN"/>
        </w:rPr>
        <w:br/>
        <w:t>• Implement network monitoring tools to detect suspicious reconnaissance or fingerprinting attempts.</w:t>
      </w:r>
      <w:r w:rsidRPr="00AC5F3A">
        <w:rPr>
          <w:lang w:val="en-IN"/>
        </w:rPr>
        <w:br/>
        <w:t>• Apply security hardening techniques to minimize system information disclosure.</w:t>
      </w:r>
    </w:p>
    <w:p w14:paraId="7C617039" w14:textId="77777777" w:rsidR="00AC5F3A" w:rsidRPr="00AC5F3A" w:rsidRDefault="00000000" w:rsidP="00AC5F3A">
      <w:pPr>
        <w:pStyle w:val="BodyText"/>
        <w:spacing w:before="18"/>
        <w:ind w:left="514"/>
        <w:jc w:val="both"/>
        <w:rPr>
          <w:lang w:val="en-IN"/>
        </w:rPr>
      </w:pPr>
      <w:r>
        <w:rPr>
          <w:lang w:val="en-IN"/>
        </w:rPr>
        <w:pict w14:anchorId="12DE732F">
          <v:rect id="_x0000_i1050" style="width:0;height:1.5pt" o:hralign="center" o:hrstd="t" o:hr="t" fillcolor="#a0a0a0" stroked="f"/>
        </w:pict>
      </w:r>
    </w:p>
    <w:p w14:paraId="411B2BBB" w14:textId="1EE62296" w:rsidR="00AC5F3A" w:rsidRPr="00AC5F3A" w:rsidRDefault="00AC5F3A" w:rsidP="00AC5F3A">
      <w:pPr>
        <w:pStyle w:val="BodyText"/>
        <w:spacing w:before="18"/>
        <w:ind w:left="514"/>
        <w:jc w:val="both"/>
        <w:rPr>
          <w:b/>
          <w:bCs/>
          <w:lang w:val="en-IN"/>
        </w:rPr>
      </w:pPr>
      <w:r w:rsidRPr="00AC5F3A">
        <w:rPr>
          <w:b/>
          <w:bCs/>
          <w:lang w:val="en-IN"/>
        </w:rPr>
        <w:t>Business Impact</w:t>
      </w:r>
      <w:r>
        <w:rPr>
          <w:b/>
          <w:bCs/>
          <w:lang w:val="en-IN"/>
        </w:rPr>
        <w:t>:</w:t>
      </w:r>
    </w:p>
    <w:p w14:paraId="228C8BE2" w14:textId="77777777" w:rsidR="00845F85" w:rsidRDefault="00AC5F3A" w:rsidP="00845F85">
      <w:pPr>
        <w:pStyle w:val="BodyText"/>
        <w:spacing w:before="18"/>
        <w:ind w:left="514"/>
        <w:jc w:val="both"/>
        <w:rPr>
          <w:lang w:val="en-IN"/>
        </w:rPr>
      </w:pPr>
      <w:r w:rsidRPr="00AC5F3A">
        <w:rPr>
          <w:lang w:val="en-IN"/>
        </w:rPr>
        <w:t>If attackers are able to identify the operating system running on a system, they may use this information to search for known vulnerabilities related to that specific OS version. This can help attackers plan targeted attacks against the system. Although this issue is informational, it may assist attackers during the reconnaissance phase and increase the likelihood of further exploitation attempts</w:t>
      </w:r>
      <w:r w:rsidR="00845F85">
        <w:rPr>
          <w:lang w:val="en-IN"/>
        </w:rPr>
        <w:t>.</w:t>
      </w:r>
    </w:p>
    <w:p w14:paraId="5589626D" w14:textId="77777777" w:rsidR="00BE74E1" w:rsidRDefault="00BE74E1" w:rsidP="00845F85">
      <w:pPr>
        <w:pStyle w:val="BodyText"/>
        <w:spacing w:before="18"/>
        <w:ind w:left="514"/>
        <w:jc w:val="both"/>
        <w:rPr>
          <w:lang w:val="en-IN"/>
        </w:rPr>
      </w:pPr>
    </w:p>
    <w:p w14:paraId="7EB1D2C1" w14:textId="77777777" w:rsidR="0023148B" w:rsidRDefault="0023148B" w:rsidP="00845F85">
      <w:pPr>
        <w:pStyle w:val="BodyText"/>
        <w:spacing w:before="18"/>
        <w:ind w:left="514"/>
        <w:jc w:val="both"/>
        <w:rPr>
          <w:lang w:val="en-IN"/>
        </w:rPr>
      </w:pPr>
    </w:p>
    <w:p w14:paraId="1C33ADA0" w14:textId="77777777" w:rsidR="0023148B" w:rsidRPr="00BE74E1" w:rsidRDefault="0023148B" w:rsidP="00BE74E1">
      <w:pPr>
        <w:pStyle w:val="ListParagraph"/>
        <w:numPr>
          <w:ilvl w:val="0"/>
          <w:numId w:val="4"/>
        </w:numPr>
        <w:tabs>
          <w:tab w:val="left" w:pos="510"/>
        </w:tabs>
        <w:ind w:left="871"/>
        <w:rPr>
          <w:b/>
          <w:bCs/>
          <w:spacing w:val="-2"/>
          <w:sz w:val="24"/>
          <w:szCs w:val="24"/>
          <w:lang w:val="en-IN"/>
        </w:rPr>
      </w:pPr>
      <w:r w:rsidRPr="00BE74E1">
        <w:rPr>
          <w:b/>
          <w:bCs/>
          <w:sz w:val="24"/>
          <w:szCs w:val="24"/>
        </w:rPr>
        <w:t>VULNERABILITY</w:t>
      </w:r>
      <w:r w:rsidRPr="00BE74E1">
        <w:rPr>
          <w:b/>
          <w:bCs/>
          <w:spacing w:val="-14"/>
          <w:sz w:val="24"/>
          <w:szCs w:val="24"/>
        </w:rPr>
        <w:t xml:space="preserve"> </w:t>
      </w:r>
      <w:r w:rsidRPr="00BE74E1">
        <w:rPr>
          <w:b/>
          <w:bCs/>
          <w:sz w:val="24"/>
          <w:szCs w:val="24"/>
        </w:rPr>
        <w:t>NAME:</w:t>
      </w:r>
      <w:r w:rsidRPr="00BE74E1">
        <w:rPr>
          <w:b/>
          <w:bCs/>
          <w:spacing w:val="-10"/>
          <w:sz w:val="24"/>
          <w:szCs w:val="24"/>
        </w:rPr>
        <w:t xml:space="preserve"> </w:t>
      </w:r>
      <w:r w:rsidRPr="00BE74E1">
        <w:rPr>
          <w:b/>
          <w:bCs/>
          <w:spacing w:val="-2"/>
          <w:sz w:val="24"/>
          <w:szCs w:val="24"/>
          <w:lang w:val="en-IN"/>
        </w:rPr>
        <w:t>OS Identification</w:t>
      </w:r>
    </w:p>
    <w:p w14:paraId="05989A16" w14:textId="4F4A27F6" w:rsidR="0023148B" w:rsidRPr="00BE74E1" w:rsidRDefault="0023148B" w:rsidP="00BE74E1">
      <w:pPr>
        <w:pStyle w:val="BodyText"/>
        <w:spacing w:before="47"/>
        <w:ind w:left="357"/>
        <w:rPr>
          <w:b/>
          <w:bCs/>
        </w:rPr>
      </w:pPr>
      <w:r w:rsidRPr="00BE74E1">
        <w:rPr>
          <w:b/>
          <w:bCs/>
          <w:spacing w:val="-2"/>
        </w:rPr>
        <w:t xml:space="preserve">          </w:t>
      </w:r>
      <w:r w:rsidR="00BE74E1">
        <w:rPr>
          <w:b/>
          <w:bCs/>
          <w:spacing w:val="-2"/>
        </w:rPr>
        <w:t xml:space="preserve"> </w:t>
      </w:r>
      <w:r w:rsidRPr="00BE74E1">
        <w:rPr>
          <w:b/>
          <w:bCs/>
          <w:spacing w:val="-2"/>
        </w:rPr>
        <w:t>SEVERITY:</w:t>
      </w:r>
      <w:r w:rsidRPr="00BE74E1">
        <w:rPr>
          <w:b/>
          <w:bCs/>
          <w:spacing w:val="-5"/>
        </w:rPr>
        <w:t xml:space="preserve"> </w:t>
      </w:r>
      <w:r w:rsidRPr="00BE74E1">
        <w:rPr>
          <w:b/>
          <w:bCs/>
          <w:spacing w:val="-4"/>
        </w:rPr>
        <w:t>Info</w:t>
      </w:r>
    </w:p>
    <w:p w14:paraId="4A5BF1FE" w14:textId="4FE01DBB" w:rsidR="0023148B" w:rsidRPr="00BE74E1" w:rsidRDefault="0023148B" w:rsidP="00BE74E1">
      <w:pPr>
        <w:pStyle w:val="BodyText"/>
        <w:spacing w:before="47"/>
        <w:ind w:left="871"/>
        <w:rPr>
          <w:b/>
          <w:bCs/>
        </w:rPr>
      </w:pPr>
      <w:r w:rsidRPr="00BE74E1">
        <w:rPr>
          <w:b/>
          <w:bCs/>
        </w:rPr>
        <w:t xml:space="preserve"> PLUGIN:</w:t>
      </w:r>
      <w:r w:rsidRPr="00BE74E1">
        <w:rPr>
          <w:b/>
          <w:bCs/>
          <w:spacing w:val="-16"/>
        </w:rPr>
        <w:t xml:space="preserve"> </w:t>
      </w:r>
      <w:r w:rsidRPr="00BE74E1">
        <w:rPr>
          <w:b/>
          <w:bCs/>
        </w:rPr>
        <w:t>11936</w:t>
      </w:r>
    </w:p>
    <w:p w14:paraId="445F795C" w14:textId="63E1633A" w:rsidR="0023148B" w:rsidRPr="00BE74E1" w:rsidRDefault="0023148B" w:rsidP="00BE74E1">
      <w:pPr>
        <w:pStyle w:val="BodyText"/>
        <w:ind w:left="871" w:right="5601"/>
        <w:rPr>
          <w:b/>
          <w:bCs/>
        </w:rPr>
      </w:pPr>
      <w:r w:rsidRPr="00BE74E1">
        <w:rPr>
          <w:b/>
          <w:bCs/>
        </w:rPr>
        <w:t xml:space="preserve"> PORT: N/A</w:t>
      </w:r>
    </w:p>
    <w:p w14:paraId="1DBFA154" w14:textId="77777777" w:rsidR="0023148B" w:rsidRPr="00BE74E1" w:rsidRDefault="0023148B" w:rsidP="00BE74E1">
      <w:pPr>
        <w:pStyle w:val="BodyText"/>
        <w:ind w:left="871" w:right="5601"/>
        <w:rPr>
          <w:b/>
          <w:bCs/>
        </w:rPr>
      </w:pPr>
    </w:p>
    <w:p w14:paraId="5B9CE45D" w14:textId="77777777" w:rsidR="0023148B" w:rsidRPr="00AC5F3A" w:rsidRDefault="0023148B" w:rsidP="0023148B">
      <w:pPr>
        <w:pStyle w:val="Heading3"/>
        <w:ind w:left="567"/>
        <w:jc w:val="both"/>
        <w:rPr>
          <w:sz w:val="24"/>
          <w:szCs w:val="24"/>
        </w:rPr>
      </w:pPr>
      <w:r w:rsidRPr="00AC5F3A">
        <w:rPr>
          <w:b/>
          <w:bCs/>
          <w:sz w:val="24"/>
          <w:szCs w:val="24"/>
        </w:rPr>
        <w:t>Description:</w:t>
      </w:r>
    </w:p>
    <w:p w14:paraId="2CF19D40" w14:textId="77777777" w:rsidR="0023148B" w:rsidRPr="00AC5F3A" w:rsidRDefault="0023148B" w:rsidP="0023148B">
      <w:pPr>
        <w:pStyle w:val="Heading3"/>
        <w:ind w:left="567"/>
        <w:jc w:val="both"/>
        <w:rPr>
          <w:rFonts w:ascii="Times New Roman" w:eastAsia="Times New Roman" w:hAnsi="Times New Roman" w:cs="Times New Roman"/>
          <w:sz w:val="24"/>
          <w:szCs w:val="24"/>
        </w:rPr>
      </w:pPr>
      <w:r w:rsidRPr="00AC5F3A">
        <w:rPr>
          <w:sz w:val="24"/>
          <w:szCs w:val="24"/>
        </w:rPr>
        <w:t>Nessus was able to identify the operating system running on the remote host. This is achieved by analyzing network responses, service banners, and system characteristics. The identified information may include the operating system type, platform, or version used by the target system.</w:t>
      </w:r>
    </w:p>
    <w:p w14:paraId="4C2A7571" w14:textId="77777777" w:rsidR="0023148B" w:rsidRDefault="00000000" w:rsidP="0023148B">
      <w:pPr>
        <w:ind w:left="414"/>
        <w:jc w:val="both"/>
      </w:pPr>
      <w:r>
        <w:rPr>
          <w:sz w:val="24"/>
          <w:szCs w:val="24"/>
        </w:rPr>
        <w:pict w14:anchorId="4AEEE0F3">
          <v:rect id="_x0000_i1051" style="width:0;height:1.5pt" o:hralign="center" o:hrstd="t" o:hr="t" fillcolor="#a0a0a0" stroked="f"/>
        </w:pict>
      </w:r>
    </w:p>
    <w:p w14:paraId="13E85E0C" w14:textId="77777777" w:rsidR="0023148B" w:rsidRPr="00AC5F3A" w:rsidRDefault="0023148B" w:rsidP="0023148B">
      <w:pPr>
        <w:pStyle w:val="Heading3"/>
        <w:ind w:left="567"/>
        <w:jc w:val="both"/>
        <w:rPr>
          <w:b/>
          <w:bCs/>
          <w:sz w:val="24"/>
          <w:szCs w:val="24"/>
        </w:rPr>
      </w:pPr>
      <w:r w:rsidRPr="00AC5F3A">
        <w:rPr>
          <w:b/>
          <w:bCs/>
          <w:sz w:val="24"/>
          <w:szCs w:val="24"/>
        </w:rPr>
        <w:t>Solution:</w:t>
      </w:r>
    </w:p>
    <w:p w14:paraId="546CBEB6" w14:textId="77777777" w:rsidR="0023148B" w:rsidRPr="00AC5F3A" w:rsidRDefault="0023148B" w:rsidP="0023148B">
      <w:pPr>
        <w:pStyle w:val="Heading3"/>
        <w:ind w:left="567"/>
        <w:jc w:val="both"/>
        <w:rPr>
          <w:sz w:val="24"/>
          <w:szCs w:val="24"/>
        </w:rPr>
      </w:pPr>
      <w:r w:rsidRPr="00AC5F3A">
        <w:rPr>
          <w:sz w:val="24"/>
          <w:szCs w:val="24"/>
        </w:rPr>
        <w:t>• Limit unnecessary disclosure of system and operating system information.</w:t>
      </w:r>
      <w:r w:rsidRPr="00AC5F3A">
        <w:rPr>
          <w:sz w:val="24"/>
          <w:szCs w:val="24"/>
        </w:rPr>
        <w:br/>
        <w:t>• Configure firewalls and network security devices to block unauthorized scanning attempts.</w:t>
      </w:r>
      <w:r w:rsidRPr="00AC5F3A">
        <w:rPr>
          <w:sz w:val="24"/>
          <w:szCs w:val="24"/>
        </w:rPr>
        <w:br/>
        <w:t>• Apply operating system security hardening techniques to reduce information exposure.</w:t>
      </w:r>
      <w:r w:rsidRPr="00AC5F3A">
        <w:rPr>
          <w:sz w:val="24"/>
          <w:szCs w:val="24"/>
        </w:rPr>
        <w:br/>
        <w:t>• Keep the operating system updated with the latest security patches and updates.</w:t>
      </w:r>
      <w:r w:rsidRPr="00AC5F3A">
        <w:rPr>
          <w:sz w:val="24"/>
          <w:szCs w:val="24"/>
        </w:rPr>
        <w:br/>
        <w:t>• Monitor network traffic to detect suspicious scanning or reconnaissance activities.</w:t>
      </w:r>
    </w:p>
    <w:p w14:paraId="6ADD297A" w14:textId="77777777" w:rsidR="0023148B" w:rsidRDefault="00000000" w:rsidP="0023148B">
      <w:pPr>
        <w:ind w:left="414"/>
        <w:jc w:val="both"/>
      </w:pPr>
      <w:r>
        <w:pict w14:anchorId="49389EDF">
          <v:rect id="_x0000_i1052" style="width:0;height:1.5pt" o:hralign="center" o:hrstd="t" o:hr="t" fillcolor="#a0a0a0" stroked="f"/>
        </w:pict>
      </w:r>
    </w:p>
    <w:p w14:paraId="418D1399" w14:textId="77777777" w:rsidR="0023148B" w:rsidRPr="00AC5F3A" w:rsidRDefault="0023148B" w:rsidP="0023148B">
      <w:pPr>
        <w:pStyle w:val="Heading3"/>
        <w:ind w:left="567"/>
        <w:jc w:val="both"/>
        <w:rPr>
          <w:b/>
          <w:bCs/>
          <w:sz w:val="24"/>
          <w:szCs w:val="24"/>
        </w:rPr>
      </w:pPr>
      <w:r w:rsidRPr="00AC5F3A">
        <w:rPr>
          <w:b/>
          <w:bCs/>
          <w:sz w:val="24"/>
          <w:szCs w:val="24"/>
        </w:rPr>
        <w:t>Business Impact:</w:t>
      </w:r>
    </w:p>
    <w:p w14:paraId="5C35AC2C" w14:textId="77777777" w:rsidR="0023148B" w:rsidRDefault="0023148B" w:rsidP="0023148B">
      <w:pPr>
        <w:pStyle w:val="Heading3"/>
        <w:ind w:left="567"/>
        <w:jc w:val="both"/>
        <w:rPr>
          <w:sz w:val="24"/>
          <w:szCs w:val="24"/>
        </w:rPr>
      </w:pPr>
      <w:r w:rsidRPr="00AC5F3A">
        <w:rPr>
          <w:sz w:val="24"/>
          <w:szCs w:val="24"/>
        </w:rPr>
        <w:t>If attackers can identify the operating system running on a system, they may use this information to search for known vulnerabilities associated with that OS version. This can help attackers plan targeted attacks or exploit specific weaknesses in the system. Although this vulnerability is informational, it may assist attackers in the reconnaissance phase of an attack.</w:t>
      </w:r>
    </w:p>
    <w:p w14:paraId="121AFACA" w14:textId="77777777" w:rsidR="0023148B" w:rsidRDefault="0023148B" w:rsidP="0023148B">
      <w:pPr>
        <w:pStyle w:val="Heading3"/>
        <w:ind w:left="567"/>
        <w:jc w:val="both"/>
        <w:rPr>
          <w:sz w:val="24"/>
          <w:szCs w:val="24"/>
        </w:rPr>
      </w:pPr>
    </w:p>
    <w:p w14:paraId="2273AE35" w14:textId="77777777" w:rsidR="0023148B" w:rsidRDefault="0023148B" w:rsidP="00845F85">
      <w:pPr>
        <w:pStyle w:val="BodyText"/>
        <w:spacing w:before="18"/>
        <w:ind w:left="514"/>
        <w:jc w:val="both"/>
        <w:rPr>
          <w:lang w:val="en-IN"/>
        </w:rPr>
      </w:pPr>
    </w:p>
    <w:p w14:paraId="7FBC2AB5" w14:textId="77777777" w:rsidR="00DC61DD" w:rsidRDefault="00DC61DD" w:rsidP="00845F85">
      <w:pPr>
        <w:pStyle w:val="BodyText"/>
        <w:spacing w:before="18"/>
        <w:ind w:left="514"/>
        <w:jc w:val="both"/>
        <w:rPr>
          <w:lang w:val="en-IN"/>
        </w:rPr>
      </w:pPr>
    </w:p>
    <w:p w14:paraId="1A7B35EB" w14:textId="4996BED3" w:rsidR="00DC61DD" w:rsidRPr="005C53C8" w:rsidRDefault="00DC61DD" w:rsidP="0023148B">
      <w:pPr>
        <w:pStyle w:val="BodyText"/>
        <w:spacing w:before="18"/>
        <w:ind w:left="514"/>
        <w:jc w:val="both"/>
        <w:rPr>
          <w:lang w:val="en-IN"/>
        </w:rPr>
        <w:sectPr w:rsidR="00DC61DD" w:rsidRPr="005C53C8" w:rsidSect="0023148B">
          <w:pgSz w:w="11907" w:h="16840" w:code="9"/>
          <w:pgMar w:top="618" w:right="567" w:bottom="278" w:left="567"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40519762" w14:textId="77777777" w:rsidR="00AC5F3A" w:rsidRPr="006930F8" w:rsidRDefault="00AC5F3A" w:rsidP="002255A9">
      <w:pPr>
        <w:pStyle w:val="Heading3"/>
        <w:ind w:left="720"/>
        <w:jc w:val="both"/>
        <w:rPr>
          <w:b/>
          <w:bCs/>
          <w:sz w:val="24"/>
          <w:szCs w:val="24"/>
        </w:rPr>
      </w:pPr>
    </w:p>
    <w:p w14:paraId="76C07615" w14:textId="68BC17E2" w:rsidR="00AC5F3A" w:rsidRPr="006930F8" w:rsidRDefault="002255A9" w:rsidP="002255A9">
      <w:pPr>
        <w:pStyle w:val="ListParagraph"/>
        <w:numPr>
          <w:ilvl w:val="0"/>
          <w:numId w:val="4"/>
        </w:numPr>
        <w:tabs>
          <w:tab w:val="left" w:pos="510"/>
          <w:tab w:val="left" w:pos="514"/>
        </w:tabs>
        <w:ind w:left="667" w:right="3048"/>
        <w:rPr>
          <w:b/>
          <w:bCs/>
          <w:sz w:val="24"/>
          <w:szCs w:val="24"/>
          <w:lang w:val="en-IN"/>
        </w:rPr>
      </w:pPr>
      <w:r>
        <w:rPr>
          <w:b/>
          <w:bCs/>
          <w:sz w:val="24"/>
          <w:szCs w:val="24"/>
        </w:rPr>
        <w:t xml:space="preserve">       </w:t>
      </w:r>
      <w:r w:rsidRPr="006930F8">
        <w:rPr>
          <w:b/>
          <w:bCs/>
          <w:sz w:val="24"/>
          <w:szCs w:val="24"/>
        </w:rPr>
        <w:t>VULNERABILITY</w:t>
      </w:r>
      <w:r w:rsidRPr="006930F8">
        <w:rPr>
          <w:b/>
          <w:bCs/>
          <w:spacing w:val="-13"/>
          <w:sz w:val="24"/>
          <w:szCs w:val="24"/>
        </w:rPr>
        <w:t xml:space="preserve"> </w:t>
      </w:r>
      <w:r w:rsidRPr="006930F8">
        <w:rPr>
          <w:b/>
          <w:bCs/>
          <w:sz w:val="24"/>
          <w:szCs w:val="24"/>
        </w:rPr>
        <w:t>NAME:</w:t>
      </w:r>
    </w:p>
    <w:p w14:paraId="23A4E5BD" w14:textId="03674A46" w:rsidR="00AC5F3A" w:rsidRPr="006930F8" w:rsidRDefault="00AC5F3A" w:rsidP="002255A9">
      <w:pPr>
        <w:pStyle w:val="ListParagraph"/>
        <w:tabs>
          <w:tab w:val="left" w:pos="510"/>
          <w:tab w:val="left" w:pos="514"/>
        </w:tabs>
        <w:ind w:left="1023" w:right="3048" w:firstLine="0"/>
        <w:rPr>
          <w:b/>
          <w:bCs/>
          <w:sz w:val="24"/>
          <w:szCs w:val="24"/>
          <w:lang w:val="en-IN"/>
        </w:rPr>
      </w:pPr>
      <w:r w:rsidRPr="006930F8">
        <w:rPr>
          <w:b/>
          <w:bCs/>
          <w:sz w:val="24"/>
          <w:szCs w:val="24"/>
          <w:lang w:val="en-IN"/>
        </w:rPr>
        <w:t>Remote Services Not Using Post-Quantum Ciphers</w:t>
      </w:r>
    </w:p>
    <w:p w14:paraId="2A8A9AF3" w14:textId="77777777" w:rsidR="00AC5F3A" w:rsidRPr="006930F8" w:rsidRDefault="00AC5F3A" w:rsidP="002255A9">
      <w:pPr>
        <w:tabs>
          <w:tab w:val="left" w:pos="510"/>
          <w:tab w:val="left" w:pos="514"/>
        </w:tabs>
        <w:ind w:left="153" w:right="3048"/>
        <w:rPr>
          <w:b/>
          <w:bCs/>
          <w:sz w:val="24"/>
          <w:szCs w:val="24"/>
        </w:rPr>
      </w:pPr>
      <w:r w:rsidRPr="006930F8">
        <w:rPr>
          <w:b/>
          <w:bCs/>
          <w:sz w:val="24"/>
          <w:szCs w:val="24"/>
        </w:rPr>
        <w:t xml:space="preserve">                 SEVERITY: Info</w:t>
      </w:r>
    </w:p>
    <w:p w14:paraId="606E2F06" w14:textId="2C990306" w:rsidR="00AC5F3A" w:rsidRPr="006930F8" w:rsidRDefault="00AC5F3A" w:rsidP="002255A9">
      <w:pPr>
        <w:tabs>
          <w:tab w:val="left" w:pos="510"/>
          <w:tab w:val="left" w:pos="514"/>
        </w:tabs>
        <w:ind w:left="153" w:right="3048"/>
        <w:rPr>
          <w:b/>
          <w:bCs/>
          <w:sz w:val="24"/>
          <w:szCs w:val="24"/>
        </w:rPr>
      </w:pPr>
      <w:r w:rsidRPr="006930F8">
        <w:rPr>
          <w:b/>
          <w:bCs/>
          <w:sz w:val="24"/>
          <w:szCs w:val="24"/>
        </w:rPr>
        <w:t xml:space="preserve">                 PLUGIN:</w:t>
      </w:r>
      <w:r w:rsidRPr="006930F8">
        <w:rPr>
          <w:b/>
          <w:bCs/>
          <w:spacing w:val="-10"/>
          <w:sz w:val="24"/>
          <w:szCs w:val="24"/>
        </w:rPr>
        <w:t xml:space="preserve"> </w:t>
      </w:r>
      <w:r w:rsidRPr="006930F8">
        <w:rPr>
          <w:b/>
          <w:bCs/>
          <w:sz w:val="24"/>
          <w:szCs w:val="24"/>
        </w:rPr>
        <w:t>277650</w:t>
      </w:r>
    </w:p>
    <w:p w14:paraId="05A159F0" w14:textId="2DC1FC36" w:rsidR="001E4FC6" w:rsidRPr="006930F8" w:rsidRDefault="00AC5F3A" w:rsidP="002255A9">
      <w:pPr>
        <w:tabs>
          <w:tab w:val="left" w:pos="510"/>
          <w:tab w:val="left" w:pos="514"/>
        </w:tabs>
        <w:ind w:left="153" w:right="3048"/>
        <w:rPr>
          <w:b/>
          <w:bCs/>
          <w:sz w:val="24"/>
          <w:szCs w:val="24"/>
        </w:rPr>
      </w:pPr>
      <w:r w:rsidRPr="006930F8">
        <w:rPr>
          <w:b/>
          <w:bCs/>
          <w:sz w:val="24"/>
          <w:szCs w:val="24"/>
        </w:rPr>
        <w:t xml:space="preserve">                 PORT: 443 / </w:t>
      </w:r>
      <w:proofErr w:type="spellStart"/>
      <w:r w:rsidRPr="006930F8">
        <w:rPr>
          <w:b/>
          <w:bCs/>
          <w:sz w:val="24"/>
          <w:szCs w:val="24"/>
        </w:rPr>
        <w:t>tcp</w:t>
      </w:r>
      <w:proofErr w:type="spellEnd"/>
      <w:r w:rsidRPr="006930F8">
        <w:rPr>
          <w:b/>
          <w:bCs/>
          <w:sz w:val="24"/>
          <w:szCs w:val="24"/>
        </w:rPr>
        <w:t xml:space="preserve"> / www</w:t>
      </w:r>
    </w:p>
    <w:p w14:paraId="33B5BBE1" w14:textId="77777777" w:rsidR="00747C78" w:rsidRPr="00747C78" w:rsidRDefault="00747C78" w:rsidP="00747C78">
      <w:pPr>
        <w:tabs>
          <w:tab w:val="left" w:pos="510"/>
          <w:tab w:val="left" w:pos="514"/>
        </w:tabs>
        <w:ind w:right="3048"/>
        <w:rPr>
          <w:sz w:val="24"/>
          <w:szCs w:val="24"/>
        </w:rPr>
      </w:pPr>
    </w:p>
    <w:p w14:paraId="76C796B1" w14:textId="02747AA3" w:rsidR="00AC5F3A" w:rsidRPr="00AC5F3A" w:rsidRDefault="00AC5F3A" w:rsidP="00AC5F3A">
      <w:pPr>
        <w:pStyle w:val="BodyText"/>
        <w:ind w:left="720"/>
        <w:jc w:val="both"/>
        <w:rPr>
          <w:b/>
          <w:bCs/>
          <w:lang w:val="en-IN"/>
        </w:rPr>
      </w:pPr>
      <w:r w:rsidRPr="00AC5F3A">
        <w:rPr>
          <w:b/>
          <w:bCs/>
          <w:lang w:val="en-IN"/>
        </w:rPr>
        <w:t>Description</w:t>
      </w:r>
      <w:r>
        <w:rPr>
          <w:b/>
          <w:bCs/>
          <w:lang w:val="en-IN"/>
        </w:rPr>
        <w:t>:</w:t>
      </w:r>
    </w:p>
    <w:p w14:paraId="61ECE974" w14:textId="77777777" w:rsidR="00AC5F3A" w:rsidRPr="00AC5F3A" w:rsidRDefault="00AC5F3A" w:rsidP="00AC5F3A">
      <w:pPr>
        <w:pStyle w:val="BodyText"/>
        <w:ind w:left="720"/>
        <w:jc w:val="both"/>
        <w:rPr>
          <w:lang w:val="en-IN"/>
        </w:rPr>
      </w:pPr>
      <w:r w:rsidRPr="00AC5F3A">
        <w:rPr>
          <w:lang w:val="en-IN"/>
        </w:rPr>
        <w:t>The remote service supports standard TLS encryption but does not use post-quantum cryptographic ciphers. Post-quantum cryptography refers to encryption algorithms designed to remain secure even against attacks from quantum computers. The absence of such ciphers does not currently pose an immediate risk, but it indicates that the system may not be prepared for future cryptographic threats.</w:t>
      </w:r>
    </w:p>
    <w:p w14:paraId="58C4E95F" w14:textId="77777777" w:rsidR="00AC5F3A" w:rsidRPr="00AC5F3A" w:rsidRDefault="00000000" w:rsidP="00AC5F3A">
      <w:pPr>
        <w:pStyle w:val="BodyText"/>
        <w:ind w:left="720"/>
        <w:jc w:val="both"/>
        <w:rPr>
          <w:lang w:val="en-IN"/>
        </w:rPr>
      </w:pPr>
      <w:r>
        <w:rPr>
          <w:lang w:val="en-IN"/>
        </w:rPr>
        <w:pict w14:anchorId="76D1853E">
          <v:rect id="_x0000_i1053" style="width:0;height:1.5pt" o:hralign="center" o:hrstd="t" o:hr="t" fillcolor="#a0a0a0" stroked="f"/>
        </w:pict>
      </w:r>
    </w:p>
    <w:p w14:paraId="1539C060" w14:textId="499183B3" w:rsidR="00AC5F3A" w:rsidRPr="00AC5F3A" w:rsidRDefault="00AC5F3A" w:rsidP="002255A9">
      <w:pPr>
        <w:pStyle w:val="BodyText"/>
        <w:ind w:left="720"/>
        <w:rPr>
          <w:b/>
          <w:bCs/>
          <w:lang w:val="en-IN"/>
        </w:rPr>
      </w:pPr>
      <w:r w:rsidRPr="00AC5F3A">
        <w:rPr>
          <w:b/>
          <w:bCs/>
          <w:lang w:val="en-IN"/>
        </w:rPr>
        <w:t>Solution</w:t>
      </w:r>
      <w:r>
        <w:rPr>
          <w:b/>
          <w:bCs/>
          <w:lang w:val="en-IN"/>
        </w:rPr>
        <w:t>:</w:t>
      </w:r>
    </w:p>
    <w:p w14:paraId="6395D4B3" w14:textId="77777777" w:rsidR="00AC5F3A" w:rsidRPr="00AC5F3A" w:rsidRDefault="00AC5F3A" w:rsidP="002255A9">
      <w:pPr>
        <w:pStyle w:val="BodyText"/>
        <w:ind w:left="720"/>
        <w:rPr>
          <w:lang w:val="en-IN"/>
        </w:rPr>
      </w:pPr>
      <w:r w:rsidRPr="00AC5F3A">
        <w:rPr>
          <w:lang w:val="en-IN"/>
        </w:rPr>
        <w:t>• Monitor developments in post-quantum cryptography standards and update cryptographic implementations when supported.</w:t>
      </w:r>
      <w:r w:rsidRPr="00AC5F3A">
        <w:rPr>
          <w:lang w:val="en-IN"/>
        </w:rPr>
        <w:br/>
        <w:t>• Keep TLS configurations updated with modern and secure cipher suites.</w:t>
      </w:r>
      <w:r w:rsidRPr="00AC5F3A">
        <w:rPr>
          <w:lang w:val="en-IN"/>
        </w:rPr>
        <w:br/>
        <w:t>• Regularly update server software and security libraries to support newer cryptographic algorithms.</w:t>
      </w:r>
      <w:r w:rsidRPr="00AC5F3A">
        <w:rPr>
          <w:lang w:val="en-IN"/>
        </w:rPr>
        <w:br/>
        <w:t>• Follow security recommendations from standards organizations and vendors regarding quantum-resistant encryption.</w:t>
      </w:r>
    </w:p>
    <w:p w14:paraId="060DCF37" w14:textId="77777777" w:rsidR="00AC5F3A" w:rsidRPr="00AC5F3A" w:rsidRDefault="00000000" w:rsidP="002255A9">
      <w:pPr>
        <w:pStyle w:val="BodyText"/>
        <w:ind w:left="720"/>
        <w:rPr>
          <w:lang w:val="en-IN"/>
        </w:rPr>
      </w:pPr>
      <w:r>
        <w:rPr>
          <w:lang w:val="en-IN"/>
        </w:rPr>
        <w:pict w14:anchorId="5EF1A158">
          <v:rect id="_x0000_i1054" style="width:0;height:1.5pt" o:hrstd="t" o:hr="t" fillcolor="#a0a0a0" stroked="f"/>
        </w:pict>
      </w:r>
    </w:p>
    <w:p w14:paraId="5AD331F1" w14:textId="2F89D1F3" w:rsidR="00AC5F3A" w:rsidRPr="00AC5F3A" w:rsidRDefault="00C775FF" w:rsidP="00C775FF">
      <w:pPr>
        <w:pStyle w:val="BodyText"/>
        <w:jc w:val="both"/>
        <w:rPr>
          <w:b/>
          <w:bCs/>
          <w:lang w:val="en-IN"/>
        </w:rPr>
      </w:pPr>
      <w:r>
        <w:rPr>
          <w:b/>
          <w:bCs/>
          <w:lang w:val="en-IN"/>
        </w:rPr>
        <w:t xml:space="preserve">              </w:t>
      </w:r>
      <w:r w:rsidR="00AC5F3A" w:rsidRPr="00AC5F3A">
        <w:rPr>
          <w:b/>
          <w:bCs/>
          <w:lang w:val="en-IN"/>
        </w:rPr>
        <w:t>Business Impact</w:t>
      </w:r>
      <w:r w:rsidR="00AC5F3A">
        <w:rPr>
          <w:b/>
          <w:bCs/>
          <w:lang w:val="en-IN"/>
        </w:rPr>
        <w:t>:</w:t>
      </w:r>
    </w:p>
    <w:p w14:paraId="732FD6E5" w14:textId="77777777" w:rsidR="00AC5F3A" w:rsidRPr="00AC5F3A" w:rsidRDefault="00AC5F3A" w:rsidP="00AC5F3A">
      <w:pPr>
        <w:pStyle w:val="BodyText"/>
        <w:ind w:left="720"/>
        <w:jc w:val="both"/>
        <w:rPr>
          <w:lang w:val="en-IN"/>
        </w:rPr>
      </w:pPr>
      <w:r w:rsidRPr="00AC5F3A">
        <w:rPr>
          <w:lang w:val="en-IN"/>
        </w:rPr>
        <w:t>Currently, this issue has minimal immediate impact because most systems today still rely on traditional encryption algorithms. However, as quantum computing technology evolves, traditional cryptographic methods may become vulnerable to advanced attacks. Organizations that do not adopt future-ready encryption standards may face long-term risks related to data confidentiality and security.</w:t>
      </w:r>
    </w:p>
    <w:p w14:paraId="1253C724" w14:textId="77777777" w:rsidR="001E4FC6" w:rsidRDefault="001E4FC6">
      <w:pPr>
        <w:pStyle w:val="BodyText"/>
        <w:rPr>
          <w:sz w:val="20"/>
        </w:rPr>
      </w:pPr>
    </w:p>
    <w:p w14:paraId="330B6DF8" w14:textId="77777777" w:rsidR="001E4FC6" w:rsidRDefault="001E4FC6">
      <w:pPr>
        <w:pStyle w:val="BodyText"/>
        <w:spacing w:before="141"/>
        <w:rPr>
          <w:sz w:val="20"/>
        </w:rPr>
      </w:pPr>
    </w:p>
    <w:p w14:paraId="32BC3AD7" w14:textId="77777777" w:rsidR="001E4FC6" w:rsidRDefault="001E4FC6">
      <w:pPr>
        <w:pStyle w:val="BodyText"/>
        <w:spacing w:line="259" w:lineRule="auto"/>
        <w:sectPr w:rsidR="001E4FC6">
          <w:pgSz w:w="11920" w:h="16850"/>
          <w:pgMar w:top="66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7A2A248A" w14:textId="77777777" w:rsidR="001E4FC6" w:rsidRDefault="00C57CEC">
      <w:pPr>
        <w:pStyle w:val="Heading2"/>
      </w:pPr>
      <w:r>
        <w:lastRenderedPageBreak/>
        <w:t>Stage</w:t>
      </w:r>
      <w:r>
        <w:rPr>
          <w:spacing w:val="-5"/>
        </w:rPr>
        <w:t xml:space="preserve"> </w:t>
      </w:r>
      <w:r>
        <w:t>–</w:t>
      </w:r>
      <w:r>
        <w:rPr>
          <w:spacing w:val="-1"/>
        </w:rPr>
        <w:t xml:space="preserve"> </w:t>
      </w:r>
      <w:r>
        <w:rPr>
          <w:spacing w:val="-10"/>
        </w:rPr>
        <w:t>3</w:t>
      </w:r>
    </w:p>
    <w:p w14:paraId="3DC8CB8D" w14:textId="77777777" w:rsidR="001E4FC6" w:rsidRDefault="00C57CEC">
      <w:pPr>
        <w:pStyle w:val="BodyText"/>
        <w:spacing w:before="5"/>
        <w:rPr>
          <w:sz w:val="10"/>
        </w:rPr>
      </w:pPr>
      <w:r>
        <w:rPr>
          <w:noProof/>
          <w:sz w:val="10"/>
        </w:rPr>
        <mc:AlternateContent>
          <mc:Choice Requires="wps">
            <w:drawing>
              <wp:anchor distT="0" distB="0" distL="0" distR="0" simplePos="0" relativeHeight="251658244" behindDoc="1" locked="0" layoutInCell="1" allowOverlap="1" wp14:anchorId="74196D29" wp14:editId="0E7DBD20">
                <wp:simplePos x="0" y="0"/>
                <wp:positionH relativeFrom="page">
                  <wp:posOffset>438784</wp:posOffset>
                </wp:positionH>
                <wp:positionV relativeFrom="paragraph">
                  <wp:posOffset>93432</wp:posOffset>
                </wp:positionV>
                <wp:extent cx="6683375" cy="6350"/>
                <wp:effectExtent l="0" t="0" r="0" b="0"/>
                <wp:wrapTopAndBottom/>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3375" cy="6350"/>
                        </a:xfrm>
                        <a:custGeom>
                          <a:avLst/>
                          <a:gdLst/>
                          <a:ahLst/>
                          <a:cxnLst/>
                          <a:rect l="l" t="t" r="r" b="b"/>
                          <a:pathLst>
                            <a:path w="6683375" h="6350">
                              <a:moveTo>
                                <a:pt x="6683375" y="0"/>
                              </a:moveTo>
                              <a:lnTo>
                                <a:pt x="0" y="0"/>
                              </a:lnTo>
                              <a:lnTo>
                                <a:pt x="0" y="6096"/>
                              </a:lnTo>
                              <a:lnTo>
                                <a:pt x="6683375" y="6096"/>
                              </a:lnTo>
                              <a:lnTo>
                                <a:pt x="66833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99EB5C" id="Graphic 81" o:spid="_x0000_s1026" style="position:absolute;margin-left:34.55pt;margin-top:7.35pt;width:526.25pt;height:.5pt;z-index:-251658236;visibility:visible;mso-wrap-style:square;mso-wrap-distance-left:0;mso-wrap-distance-top:0;mso-wrap-distance-right:0;mso-wrap-distance-bottom:0;mso-position-horizontal:absolute;mso-position-horizontal-relative:page;mso-position-vertical:absolute;mso-position-vertical-relative:text;v-text-anchor:top" coordsize="66833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" path="m6683375,l,,,6096r6683375,l6683375,xe" fillcolor="black" stroked="f">
                <v:path arrowok="t"/>
                <w10:wrap type="topAndBottom" anchorx="page"/>
              </v:shape>
            </w:pict>
          </mc:Fallback>
        </mc:AlternateContent>
      </w:r>
    </w:p>
    <w:p w14:paraId="091239BD" w14:textId="77777777" w:rsidR="00C608A3" w:rsidRDefault="00C608A3" w:rsidP="00C608A3">
      <w:pPr>
        <w:ind w:left="290" w:hanging="10"/>
        <w:rPr>
          <w:sz w:val="28"/>
          <w:szCs w:val="28"/>
        </w:rPr>
      </w:pPr>
    </w:p>
    <w:p w14:paraId="14D62D50" w14:textId="1220A2CC" w:rsidR="00C608A3" w:rsidRPr="00C608A3" w:rsidRDefault="00C608A3" w:rsidP="00C608A3">
      <w:pPr>
        <w:ind w:left="290" w:hanging="10"/>
        <w:rPr>
          <w:sz w:val="28"/>
          <w:szCs w:val="28"/>
        </w:rPr>
      </w:pPr>
      <w:r w:rsidRPr="00C608A3">
        <w:rPr>
          <w:sz w:val="28"/>
          <w:szCs w:val="28"/>
        </w:rPr>
        <w:t xml:space="preserve">Title: </w:t>
      </w:r>
    </w:p>
    <w:p w14:paraId="77951825" w14:textId="77777777" w:rsidR="00C608A3" w:rsidRPr="00C608A3" w:rsidRDefault="00C608A3" w:rsidP="00C608A3">
      <w:pPr>
        <w:spacing w:after="62"/>
        <w:ind w:left="280"/>
        <w:jc w:val="both"/>
        <w:rPr>
          <w:sz w:val="28"/>
          <w:szCs w:val="28"/>
        </w:rPr>
      </w:pPr>
      <w:r w:rsidRPr="00C608A3">
        <w:rPr>
          <w:sz w:val="28"/>
          <w:szCs w:val="28"/>
        </w:rPr>
        <w:t>Secure Application Access and Application-Specific Access Policies using Zscaler Private Access (ZPA)</w:t>
      </w:r>
    </w:p>
    <w:p w14:paraId="0A059401" w14:textId="77777777" w:rsidR="001E4FC6" w:rsidRDefault="001E4FC6">
      <w:pPr>
        <w:pStyle w:val="BodyText"/>
        <w:spacing w:before="58"/>
      </w:pPr>
    </w:p>
    <w:p w14:paraId="5DB4E9B4" w14:textId="77777777" w:rsidR="003044E5" w:rsidRPr="003044E5" w:rsidRDefault="003044E5" w:rsidP="007B6C5D">
      <w:pPr>
        <w:pStyle w:val="BodyText"/>
        <w:spacing w:before="14"/>
        <w:ind w:left="280"/>
        <w:jc w:val="both"/>
        <w:rPr>
          <w:lang w:val="en-IN"/>
        </w:rPr>
      </w:pPr>
      <w:r w:rsidRPr="003044E5">
        <w:rPr>
          <w:lang w:val="en-IN"/>
        </w:rPr>
        <w:t xml:space="preserve">Context-aware access controls play a crucial role in enabling </w:t>
      </w:r>
      <w:r w:rsidRPr="003044E5">
        <w:rPr>
          <w:b/>
          <w:bCs/>
          <w:lang w:val="en-IN"/>
        </w:rPr>
        <w:t>secure application access within a Zero Trust architecture</w:t>
      </w:r>
      <w:r w:rsidRPr="003044E5">
        <w:rPr>
          <w:lang w:val="en-IN"/>
        </w:rPr>
        <w:t>. Instead of relying on static access rules or traditional network-based security models, Zero Trust introduces a dynamic and adaptive approach to access control. In modern enterprises where employees work remotely, devices vary widely, and cyber threats are constantly evolving, granting access based only on a username and password is no longer sufficient. Secure application access requires evaluating multiple contextual factors before allowing a connection to internal applications. By implementing context-aware policies, organizations can build an intelligent access system that evaluates each request in real time and decides whether to allow, restrict, challenge, or deny access. This dynamic approach ensures that application security continuously adapts based on the risk level associated with each access attempt.</w:t>
      </w:r>
    </w:p>
    <w:p w14:paraId="0076959B" w14:textId="77777777" w:rsidR="003044E5" w:rsidRPr="003044E5" w:rsidRDefault="003044E5" w:rsidP="007B6C5D">
      <w:pPr>
        <w:pStyle w:val="BodyText"/>
        <w:spacing w:before="14"/>
        <w:ind w:left="280"/>
        <w:jc w:val="both"/>
        <w:rPr>
          <w:lang w:val="en-IN"/>
        </w:rPr>
      </w:pPr>
      <w:r w:rsidRPr="003044E5">
        <w:rPr>
          <w:lang w:val="en-IN"/>
        </w:rPr>
        <w:t xml:space="preserve">The foundation of this system begins with strong integration between </w:t>
      </w:r>
      <w:r w:rsidRPr="003044E5">
        <w:rPr>
          <w:b/>
          <w:bCs/>
          <w:lang w:val="en-IN"/>
        </w:rPr>
        <w:t>Zscaler Private Access (ZPA)</w:t>
      </w:r>
      <w:r w:rsidRPr="003044E5">
        <w:rPr>
          <w:lang w:val="en-IN"/>
        </w:rPr>
        <w:t xml:space="preserve"> and the organization’s identity and security infrastructure. The most important element in this design is </w:t>
      </w:r>
      <w:r w:rsidRPr="003044E5">
        <w:rPr>
          <w:b/>
          <w:bCs/>
          <w:lang w:val="en-IN"/>
        </w:rPr>
        <w:t>user identity verification</w:t>
      </w:r>
      <w:r w:rsidRPr="003044E5">
        <w:rPr>
          <w:lang w:val="en-IN"/>
        </w:rPr>
        <w:t xml:space="preserve">. In modern Zero Trust environments, identity is not limited to a simple username or login credential. Instead, it includes multiple attributes retrieved from the organization’s Identity Provider (IdP), such as Azure Active Directory or Okta. Through secure authentication protocols like SAML, users connecting through the ZPA Client Connector are authenticated using multi-factor authentication (MFA). Once authentication is successful, ZPA collects additional identity attributes such as group membership, user roles, department information, and organizational privileges. These attributes allow administrators to define </w:t>
      </w:r>
      <w:r w:rsidRPr="003044E5">
        <w:rPr>
          <w:b/>
          <w:bCs/>
          <w:lang w:val="en-IN"/>
        </w:rPr>
        <w:t>application-specific access policies</w:t>
      </w:r>
      <w:r w:rsidRPr="003044E5">
        <w:rPr>
          <w:lang w:val="en-IN"/>
        </w:rPr>
        <w:t xml:space="preserve"> that directly correspond to the user’s responsibilities within the organization. For example, a policy may specify that only users belonging to the “Finance-Payroll” group are permitted to access the payroll management application.</w:t>
      </w:r>
    </w:p>
    <w:p w14:paraId="60560E68" w14:textId="77777777" w:rsidR="003044E5" w:rsidRPr="003044E5" w:rsidRDefault="003044E5" w:rsidP="007B6C5D">
      <w:pPr>
        <w:pStyle w:val="BodyText"/>
        <w:spacing w:before="14"/>
        <w:ind w:left="280"/>
        <w:jc w:val="both"/>
        <w:rPr>
          <w:lang w:val="en-IN"/>
        </w:rPr>
      </w:pPr>
      <w:r w:rsidRPr="003044E5">
        <w:rPr>
          <w:lang w:val="en-IN"/>
        </w:rPr>
        <w:t xml:space="preserve">While verifying user identity is essential, identity alone cannot guarantee security. A legitimate user connecting from a compromised or insecure device can still pose a serious risk to the organization. Therefore, the second layer of secure application access focuses on </w:t>
      </w:r>
      <w:r w:rsidRPr="003044E5">
        <w:rPr>
          <w:b/>
          <w:bCs/>
          <w:lang w:val="en-IN"/>
        </w:rPr>
        <w:t>device posture verification</w:t>
      </w:r>
      <w:r w:rsidRPr="003044E5">
        <w:rPr>
          <w:lang w:val="en-IN"/>
        </w:rPr>
        <w:t>. ZPA integrates with endpoint security platforms such as Endpoint Detection and Response (EDR) systems and Mobile Device Management (MDM) solutions. These integrations allow ZPA to continuously evaluate the health and security condition of the device attempting to access an application. The system can check whether disk encryption is enabled, whether antivirus protection is active and updated, whether the operating system is fully patched, and whether the device has been rooted or jailbroken. If the device fails these security checks, the policy engine can automatically restrict access. In some situations, users may be redirected to a remediation portal where they must update their device security settings before accessing any organizational applications. This prevents compromised devices from becoming entry points for attackers attempting to penetrate the organization’s infrastructure.</w:t>
      </w:r>
    </w:p>
    <w:p w14:paraId="6073A756" w14:textId="77777777" w:rsidR="003044E5" w:rsidRDefault="003044E5" w:rsidP="007B6C5D">
      <w:pPr>
        <w:pStyle w:val="BodyText"/>
        <w:spacing w:before="14"/>
        <w:ind w:left="280"/>
        <w:jc w:val="both"/>
        <w:rPr>
          <w:lang w:val="en-IN"/>
        </w:rPr>
      </w:pPr>
      <w:r w:rsidRPr="003044E5">
        <w:rPr>
          <w:lang w:val="en-IN"/>
        </w:rPr>
        <w:t xml:space="preserve">The third contextual factor used in secure application access is the </w:t>
      </w:r>
      <w:r w:rsidRPr="003044E5">
        <w:rPr>
          <w:b/>
          <w:bCs/>
          <w:lang w:val="en-IN"/>
        </w:rPr>
        <w:t>user’s location and network environment</w:t>
      </w:r>
      <w:r w:rsidRPr="003044E5">
        <w:rPr>
          <w:lang w:val="en-IN"/>
        </w:rPr>
        <w:t>. The location from which a user connects can significantly influence the risk level of the access request. For example, an employee accessing internal applications from a trusted corporate network or known home location is generally considered low risk. However, access attempts originating from unfamiliar geographic regions, anonymized VPN networks, or public internet hotspots may indicate higher risk. ZPA allows administrators to design access policies that consider geographic location, network reputation, and IP address ranges. For instance, access to sensitive development systems or source code repositories may be limited to users connecting from corporate networks or approved home networks. If a legitimate employee attempts to connect while traveling internationally, the system may require additional authentication factors or temporarily restrict certain application capabilities such as file downloads or administrative functions.</w:t>
      </w:r>
    </w:p>
    <w:p w14:paraId="5614727C" w14:textId="77777777" w:rsidR="007B6C5D" w:rsidRDefault="007B6C5D" w:rsidP="007B6C5D">
      <w:pPr>
        <w:pStyle w:val="BodyText"/>
        <w:spacing w:before="14"/>
        <w:ind w:left="280"/>
        <w:jc w:val="both"/>
        <w:rPr>
          <w:lang w:val="en-IN"/>
        </w:rPr>
      </w:pPr>
    </w:p>
    <w:p w14:paraId="60301F94" w14:textId="77777777" w:rsidR="007B6C5D" w:rsidRDefault="007B6C5D" w:rsidP="007B6C5D">
      <w:pPr>
        <w:pStyle w:val="BodyText"/>
        <w:spacing w:before="14"/>
        <w:ind w:left="280"/>
        <w:jc w:val="both"/>
        <w:rPr>
          <w:lang w:val="en-IN"/>
        </w:rPr>
      </w:pPr>
    </w:p>
    <w:p w14:paraId="59649907" w14:textId="77777777" w:rsidR="007B6C5D" w:rsidRPr="003044E5" w:rsidRDefault="007B6C5D" w:rsidP="007B6C5D">
      <w:pPr>
        <w:pStyle w:val="BodyText"/>
        <w:spacing w:before="14"/>
        <w:ind w:left="280"/>
        <w:jc w:val="both"/>
        <w:rPr>
          <w:lang w:val="en-IN"/>
        </w:rPr>
      </w:pPr>
    </w:p>
    <w:p w14:paraId="4FE787B3" w14:textId="77777777" w:rsidR="003044E5" w:rsidRPr="003044E5" w:rsidRDefault="003044E5" w:rsidP="007B6C5D">
      <w:pPr>
        <w:pStyle w:val="BodyText"/>
        <w:spacing w:before="14"/>
        <w:ind w:left="280"/>
        <w:jc w:val="both"/>
        <w:rPr>
          <w:lang w:val="en-IN"/>
        </w:rPr>
      </w:pPr>
      <w:r w:rsidRPr="003044E5">
        <w:rPr>
          <w:lang w:val="en-IN"/>
        </w:rPr>
        <w:t xml:space="preserve">Another critical aspect of secure application access is </w:t>
      </w:r>
      <w:r w:rsidRPr="003044E5">
        <w:rPr>
          <w:b/>
          <w:bCs/>
          <w:lang w:val="en-IN"/>
        </w:rPr>
        <w:t>application risk classification</w:t>
      </w:r>
      <w:r w:rsidRPr="003044E5">
        <w:rPr>
          <w:lang w:val="en-IN"/>
        </w:rPr>
        <w:t>. Not all enterprise applications carry the same level of importance or sensitivity. Some applications contain highly sensitive information such as financial data, intellectual property, or confidential customer records, while others provide general information with lower security risks. During the system design phase, applications are categorized based on their risk level. Low-risk applications may require only basic identity verification and device compliance checks. However, high-risk applications may require multiple layers of security validation, including identity verification, device compliance, location verification, and additional authentication challenges. By categorizing applications based on risk, organizations can ensure that critical business systems receive the highest level of protection while maintaining efficient access to lower-risk resources.</w:t>
      </w:r>
    </w:p>
    <w:p w14:paraId="004DC8BB" w14:textId="77777777" w:rsidR="003044E5" w:rsidRPr="003044E5" w:rsidRDefault="003044E5" w:rsidP="007B6C5D">
      <w:pPr>
        <w:pStyle w:val="BodyText"/>
        <w:spacing w:before="14"/>
        <w:ind w:left="280"/>
        <w:jc w:val="both"/>
        <w:rPr>
          <w:lang w:val="en-IN"/>
        </w:rPr>
      </w:pPr>
      <w:r w:rsidRPr="003044E5">
        <w:rPr>
          <w:lang w:val="en-IN"/>
        </w:rPr>
        <w:t xml:space="preserve">In practical implementation, these security conditions are defined through </w:t>
      </w:r>
      <w:r w:rsidRPr="003044E5">
        <w:rPr>
          <w:b/>
          <w:bCs/>
          <w:lang w:val="en-IN"/>
        </w:rPr>
        <w:t>application-specific access policies within Zscaler Private Access</w:t>
      </w:r>
      <w:r w:rsidRPr="003044E5">
        <w:rPr>
          <w:lang w:val="en-IN"/>
        </w:rPr>
        <w:t>. Administrators use ZPA’s policy management system to create conditional rules that determine whether users are permitted to access particular applications. For example, a policy may specify that access to a certain application is allowed only if the user belongs to a specific group, the device meets security compliance standards, and the connection originates from an approved network location. For highly sensitive applications, additional restrictions such as time-based access controls, session monitoring, or step-up authentication may also be required. By combining multiple contextual signals, ZPA creates a highly adaptive security environment that evaluates every access request individually.</w:t>
      </w:r>
    </w:p>
    <w:p w14:paraId="431A5439" w14:textId="77777777" w:rsidR="003044E5" w:rsidRPr="003044E5" w:rsidRDefault="003044E5" w:rsidP="007B6C5D">
      <w:pPr>
        <w:pStyle w:val="BodyText"/>
        <w:spacing w:before="14"/>
        <w:ind w:left="280"/>
        <w:jc w:val="both"/>
        <w:rPr>
          <w:lang w:val="en-IN"/>
        </w:rPr>
      </w:pPr>
      <w:r w:rsidRPr="003044E5">
        <w:rPr>
          <w:lang w:val="en-IN"/>
        </w:rPr>
        <w:t xml:space="preserve">Through this layered approach to security, </w:t>
      </w:r>
      <w:r w:rsidRPr="003044E5">
        <w:rPr>
          <w:b/>
          <w:bCs/>
          <w:lang w:val="en-IN"/>
        </w:rPr>
        <w:t>Secure Application Access and Application-Specific Access Policies using Zscaler Private Access (ZPA)</w:t>
      </w:r>
      <w:r w:rsidRPr="003044E5">
        <w:rPr>
          <w:lang w:val="en-IN"/>
        </w:rPr>
        <w:t xml:space="preserve"> provide organizations with a powerful mechanism for protecting internal applications. By continuously validating identity, device health, location, and application risk, organizations can enforce strict access control while still providing employees with secure and seamless access to the resources they need. This approach strongly supports the fundamental principle of Zero Trust security: </w:t>
      </w:r>
      <w:r w:rsidRPr="003044E5">
        <w:rPr>
          <w:b/>
          <w:bCs/>
          <w:lang w:val="en-IN"/>
        </w:rPr>
        <w:t>“never trust, always verify.”</w:t>
      </w:r>
    </w:p>
    <w:p w14:paraId="31046F07" w14:textId="77777777" w:rsidR="001E4FC6" w:rsidRDefault="001E4FC6" w:rsidP="003044E5">
      <w:pPr>
        <w:pStyle w:val="BodyText"/>
        <w:spacing w:before="14"/>
      </w:pPr>
    </w:p>
    <w:p w14:paraId="12242C33" w14:textId="77777777" w:rsidR="001E4FC6" w:rsidRDefault="00C57CEC">
      <w:pPr>
        <w:pStyle w:val="Heading3"/>
      </w:pPr>
      <w:r>
        <w:rPr>
          <w:spacing w:val="-2"/>
        </w:rPr>
        <w:t>Conclusion:</w:t>
      </w:r>
    </w:p>
    <w:p w14:paraId="10C04D0A" w14:textId="77777777" w:rsidR="001E4FC6" w:rsidRDefault="001E4FC6">
      <w:pPr>
        <w:pStyle w:val="BodyText"/>
        <w:spacing w:before="24"/>
        <w:rPr>
          <w:sz w:val="26"/>
        </w:rPr>
      </w:pPr>
    </w:p>
    <w:p w14:paraId="2A259828" w14:textId="77777777" w:rsidR="00CB06C6" w:rsidRPr="00CB06C6" w:rsidRDefault="00CB06C6" w:rsidP="00CB06C6">
      <w:pPr>
        <w:pStyle w:val="BodyText"/>
        <w:ind w:left="153"/>
        <w:jc w:val="both"/>
        <w:rPr>
          <w:b/>
          <w:bCs/>
          <w:sz w:val="26"/>
          <w:szCs w:val="26"/>
          <w:lang w:val="en-IN"/>
        </w:rPr>
      </w:pPr>
      <w:r w:rsidRPr="00CB06C6">
        <w:rPr>
          <w:b/>
          <w:bCs/>
          <w:sz w:val="26"/>
          <w:szCs w:val="26"/>
          <w:lang w:val="en-IN"/>
        </w:rPr>
        <w:t>Stage 1:</w:t>
      </w:r>
    </w:p>
    <w:p w14:paraId="7F4B111E" w14:textId="77777777" w:rsidR="00CB06C6" w:rsidRPr="00CB06C6" w:rsidRDefault="00CB06C6" w:rsidP="00CB06C6">
      <w:pPr>
        <w:pStyle w:val="BodyText"/>
        <w:ind w:left="153"/>
        <w:jc w:val="both"/>
        <w:rPr>
          <w:sz w:val="26"/>
          <w:szCs w:val="26"/>
          <w:lang w:val="en-IN"/>
        </w:rPr>
      </w:pPr>
      <w:r w:rsidRPr="00CB06C6">
        <w:rPr>
          <w:sz w:val="26"/>
          <w:szCs w:val="26"/>
          <w:lang w:val="en-IN"/>
        </w:rPr>
        <w:t xml:space="preserve">In conclusion, </w:t>
      </w:r>
      <w:r w:rsidRPr="00CB06C6">
        <w:rPr>
          <w:b/>
          <w:bCs/>
          <w:sz w:val="26"/>
          <w:szCs w:val="26"/>
          <w:lang w:val="en-IN"/>
        </w:rPr>
        <w:t>secure application access</w:t>
      </w:r>
      <w:r w:rsidRPr="00CB06C6">
        <w:rPr>
          <w:sz w:val="26"/>
          <w:szCs w:val="26"/>
          <w:lang w:val="en-IN"/>
        </w:rPr>
        <w:t xml:space="preserve"> has become a fundamental requirement for modern organizations that rely heavily on cloud services, remote work environments, and distributed digital infrastructure. Traditional network-based security approaches such as VPNs often grant users broad access to internal networks, which increases the risk of unauthorized access, data breaches, and lateral movement within the system. To overcome these challenges, organizations are increasingly adopting </w:t>
      </w:r>
      <w:r w:rsidRPr="00CB06C6">
        <w:rPr>
          <w:b/>
          <w:bCs/>
          <w:sz w:val="26"/>
          <w:szCs w:val="26"/>
          <w:lang w:val="en-IN"/>
        </w:rPr>
        <w:t>Zero Trust security architectures</w:t>
      </w:r>
      <w:r w:rsidRPr="00CB06C6">
        <w:rPr>
          <w:sz w:val="26"/>
          <w:szCs w:val="26"/>
          <w:lang w:val="en-IN"/>
        </w:rPr>
        <w:t>, which focus on verifying every user, device, and access request before granting access to sensitive applications.</w:t>
      </w:r>
    </w:p>
    <w:p w14:paraId="7DDC9CE3" w14:textId="77777777" w:rsidR="00CB06C6" w:rsidRPr="00CB06C6" w:rsidRDefault="00CB06C6" w:rsidP="00CB06C6">
      <w:pPr>
        <w:pStyle w:val="BodyText"/>
        <w:ind w:left="153"/>
        <w:jc w:val="both"/>
        <w:rPr>
          <w:sz w:val="26"/>
          <w:szCs w:val="26"/>
          <w:lang w:val="en-IN"/>
        </w:rPr>
      </w:pPr>
      <w:r w:rsidRPr="00CB06C6">
        <w:rPr>
          <w:sz w:val="26"/>
          <w:szCs w:val="26"/>
          <w:lang w:val="en-IN"/>
        </w:rPr>
        <w:t xml:space="preserve">The implementation of </w:t>
      </w:r>
      <w:r w:rsidRPr="00CB06C6">
        <w:rPr>
          <w:b/>
          <w:bCs/>
          <w:sz w:val="26"/>
          <w:szCs w:val="26"/>
          <w:lang w:val="en-IN"/>
        </w:rPr>
        <w:t>Secure Application Access using Zscaler Private Access (ZPA)</w:t>
      </w:r>
      <w:r w:rsidRPr="00CB06C6">
        <w:rPr>
          <w:sz w:val="26"/>
          <w:szCs w:val="26"/>
          <w:lang w:val="en-IN"/>
        </w:rPr>
        <w:t xml:space="preserve"> ensures that users connect directly to the specific applications they are authorized to access rather than being placed inside the internal network. By enforcing </w:t>
      </w:r>
      <w:r w:rsidRPr="00CB06C6">
        <w:rPr>
          <w:b/>
          <w:bCs/>
          <w:sz w:val="26"/>
          <w:szCs w:val="26"/>
          <w:lang w:val="en-IN"/>
        </w:rPr>
        <w:t>application-specific access policies</w:t>
      </w:r>
      <w:r w:rsidRPr="00CB06C6">
        <w:rPr>
          <w:sz w:val="26"/>
          <w:szCs w:val="26"/>
          <w:lang w:val="en-IN"/>
        </w:rPr>
        <w:t>, organizations can control access based on identity, device posture, and contextual information such as location and network environment. This approach significantly improves security, minimizes the attack surface, and protects critical enterprise resources. In the modern digital era, implementing secure access mechanisms such as ZPA is essential for delivering a reliable, secure, and efficient application access experience for employees, partners, and remote users.</w:t>
      </w:r>
    </w:p>
    <w:p w14:paraId="137BAD60" w14:textId="77777777" w:rsidR="00CB06C6" w:rsidRPr="00CB06C6" w:rsidRDefault="00000000" w:rsidP="00CB06C6">
      <w:pPr>
        <w:pStyle w:val="BodyText"/>
        <w:ind w:left="153"/>
        <w:jc w:val="both"/>
        <w:rPr>
          <w:sz w:val="26"/>
          <w:szCs w:val="26"/>
          <w:lang w:val="en-IN"/>
        </w:rPr>
      </w:pPr>
      <w:r>
        <w:rPr>
          <w:sz w:val="26"/>
          <w:szCs w:val="26"/>
          <w:lang w:val="en-IN"/>
        </w:rPr>
        <w:pict w14:anchorId="5AFBFFBD">
          <v:rect id="_x0000_i1055" style="width:0;height:1.5pt" o:hralign="center" o:hrstd="t" o:hr="t" fillcolor="#a0a0a0" stroked="f"/>
        </w:pict>
      </w:r>
    </w:p>
    <w:p w14:paraId="0AB6E790" w14:textId="77777777" w:rsidR="00CB06C6" w:rsidRPr="00CB06C6" w:rsidRDefault="00CB06C6" w:rsidP="00CB06C6">
      <w:pPr>
        <w:pStyle w:val="BodyText"/>
        <w:ind w:left="153"/>
        <w:jc w:val="both"/>
        <w:rPr>
          <w:b/>
          <w:bCs/>
          <w:sz w:val="26"/>
          <w:szCs w:val="26"/>
          <w:lang w:val="en-IN"/>
        </w:rPr>
      </w:pPr>
      <w:r w:rsidRPr="00CB06C6">
        <w:rPr>
          <w:b/>
          <w:bCs/>
          <w:sz w:val="26"/>
          <w:szCs w:val="26"/>
          <w:lang w:val="en-IN"/>
        </w:rPr>
        <w:t>Stage 2:</w:t>
      </w:r>
    </w:p>
    <w:p w14:paraId="25DE2ED2" w14:textId="77777777" w:rsidR="00CB06C6" w:rsidRDefault="00CB06C6" w:rsidP="00CB06C6">
      <w:pPr>
        <w:pStyle w:val="BodyText"/>
        <w:ind w:left="153"/>
        <w:jc w:val="both"/>
        <w:rPr>
          <w:sz w:val="26"/>
          <w:szCs w:val="26"/>
          <w:lang w:val="en-IN"/>
        </w:rPr>
      </w:pPr>
      <w:r w:rsidRPr="00CB06C6">
        <w:rPr>
          <w:sz w:val="26"/>
          <w:szCs w:val="26"/>
          <w:lang w:val="en-IN"/>
        </w:rPr>
        <w:t xml:space="preserve">The implementation of </w:t>
      </w:r>
      <w:r w:rsidRPr="00CB06C6">
        <w:rPr>
          <w:b/>
          <w:bCs/>
          <w:sz w:val="26"/>
          <w:szCs w:val="26"/>
          <w:lang w:val="en-IN"/>
        </w:rPr>
        <w:t>Zscaler Private Access (ZPA)</w:t>
      </w:r>
      <w:r w:rsidRPr="00CB06C6">
        <w:rPr>
          <w:sz w:val="26"/>
          <w:szCs w:val="26"/>
          <w:lang w:val="en-IN"/>
        </w:rPr>
        <w:t xml:space="preserve"> provides organizations with a modern and scalable framework for managing secure access to internal applications. By replacing traditional VPN-based connectivity with a </w:t>
      </w:r>
      <w:r w:rsidRPr="00CB06C6">
        <w:rPr>
          <w:b/>
          <w:bCs/>
          <w:sz w:val="26"/>
          <w:szCs w:val="26"/>
          <w:lang w:val="en-IN"/>
        </w:rPr>
        <w:t>Zero Trust Network Access (ZTNA)</w:t>
      </w:r>
      <w:r w:rsidRPr="00CB06C6">
        <w:rPr>
          <w:sz w:val="26"/>
          <w:szCs w:val="26"/>
          <w:lang w:val="en-IN"/>
        </w:rPr>
        <w:t xml:space="preserve"> model, organizations can ensure that users are granted only the minimum level of access required for their job responsibilities. This </w:t>
      </w:r>
      <w:r w:rsidRPr="00CB06C6">
        <w:rPr>
          <w:b/>
          <w:bCs/>
          <w:sz w:val="26"/>
          <w:szCs w:val="26"/>
          <w:lang w:val="en-IN"/>
        </w:rPr>
        <w:t>least-privilege access approach</w:t>
      </w:r>
      <w:r w:rsidRPr="00CB06C6">
        <w:rPr>
          <w:sz w:val="26"/>
          <w:szCs w:val="26"/>
          <w:lang w:val="en-IN"/>
        </w:rPr>
        <w:t xml:space="preserve"> significantly reduces the risk of cyberattacks and prevents unauthorized exploration of internal networks.</w:t>
      </w:r>
    </w:p>
    <w:p w14:paraId="7879ABAA" w14:textId="77777777" w:rsidR="00A123A9" w:rsidRDefault="00A123A9" w:rsidP="00CB06C6">
      <w:pPr>
        <w:pStyle w:val="BodyText"/>
        <w:ind w:left="153"/>
        <w:jc w:val="both"/>
        <w:rPr>
          <w:sz w:val="26"/>
          <w:szCs w:val="26"/>
          <w:lang w:val="en-IN"/>
        </w:rPr>
      </w:pPr>
    </w:p>
    <w:p w14:paraId="2AF10942" w14:textId="77777777" w:rsidR="00A123A9" w:rsidRPr="00CB06C6" w:rsidRDefault="00A123A9" w:rsidP="00CB06C6">
      <w:pPr>
        <w:pStyle w:val="BodyText"/>
        <w:ind w:left="153"/>
        <w:jc w:val="both"/>
        <w:rPr>
          <w:sz w:val="26"/>
          <w:szCs w:val="26"/>
          <w:lang w:val="en-IN"/>
        </w:rPr>
      </w:pPr>
    </w:p>
    <w:p w14:paraId="57B6E7E8" w14:textId="77777777" w:rsidR="00CB06C6" w:rsidRPr="00CB06C6" w:rsidRDefault="00CB06C6" w:rsidP="00CB06C6">
      <w:pPr>
        <w:pStyle w:val="BodyText"/>
        <w:ind w:left="153"/>
        <w:jc w:val="both"/>
        <w:rPr>
          <w:sz w:val="26"/>
          <w:szCs w:val="26"/>
          <w:lang w:val="en-IN"/>
        </w:rPr>
      </w:pPr>
      <w:r w:rsidRPr="00CB06C6">
        <w:rPr>
          <w:sz w:val="26"/>
          <w:szCs w:val="26"/>
          <w:lang w:val="en-IN"/>
        </w:rPr>
        <w:t xml:space="preserve">ZPA allows administrators to define </w:t>
      </w:r>
      <w:r w:rsidRPr="00CB06C6">
        <w:rPr>
          <w:b/>
          <w:bCs/>
          <w:sz w:val="26"/>
          <w:szCs w:val="26"/>
          <w:lang w:val="en-IN"/>
        </w:rPr>
        <w:t>granular application-specific access policies</w:t>
      </w:r>
      <w:r w:rsidRPr="00CB06C6">
        <w:rPr>
          <w:sz w:val="26"/>
          <w:szCs w:val="26"/>
          <w:lang w:val="en-IN"/>
        </w:rPr>
        <w:t xml:space="preserve"> based on multiple contextual signals such as user identity, device security posture, network location, and application sensitivity. These context-aware policies dynamically evaluate each access request and determine whether access should be granted, restricted, or challenged with additional authentication measures. Additionally, ZPA provides detailed logging and monitoring capabilities that enable security teams to track application usage, detect suspicious </w:t>
      </w:r>
      <w:proofErr w:type="spellStart"/>
      <w:r w:rsidRPr="00CB06C6">
        <w:rPr>
          <w:sz w:val="26"/>
          <w:szCs w:val="26"/>
          <w:lang w:val="en-IN"/>
        </w:rPr>
        <w:t>behavior</w:t>
      </w:r>
      <w:proofErr w:type="spellEnd"/>
      <w:r w:rsidRPr="00CB06C6">
        <w:rPr>
          <w:sz w:val="26"/>
          <w:szCs w:val="26"/>
          <w:lang w:val="en-IN"/>
        </w:rPr>
        <w:t>, and respond quickly to potential security incidents. Continuous monitoring, policy updates, and integration with enterprise security tools help organizations maintain a strong and resilient security posture against evolving cyber threats.</w:t>
      </w:r>
    </w:p>
    <w:p w14:paraId="1EEBA346" w14:textId="77777777" w:rsidR="00CB06C6" w:rsidRPr="00CB06C6" w:rsidRDefault="00000000" w:rsidP="00CB06C6">
      <w:pPr>
        <w:pStyle w:val="BodyText"/>
        <w:ind w:left="153"/>
        <w:jc w:val="both"/>
        <w:rPr>
          <w:sz w:val="26"/>
          <w:szCs w:val="26"/>
          <w:lang w:val="en-IN"/>
        </w:rPr>
      </w:pPr>
      <w:r>
        <w:rPr>
          <w:sz w:val="26"/>
          <w:szCs w:val="26"/>
          <w:lang w:val="en-IN"/>
        </w:rPr>
        <w:pict w14:anchorId="108ED7D2">
          <v:rect id="_x0000_i1056" style="width:0;height:1.5pt" o:hralign="center" o:hrstd="t" o:hr="t" fillcolor="#a0a0a0" stroked="f"/>
        </w:pict>
      </w:r>
    </w:p>
    <w:p w14:paraId="50E36ECC" w14:textId="77777777" w:rsidR="00CB06C6" w:rsidRPr="00CB06C6" w:rsidRDefault="00CB06C6" w:rsidP="00CB06C6">
      <w:pPr>
        <w:pStyle w:val="BodyText"/>
        <w:ind w:left="153"/>
        <w:jc w:val="both"/>
        <w:rPr>
          <w:b/>
          <w:bCs/>
          <w:sz w:val="26"/>
          <w:szCs w:val="26"/>
          <w:lang w:val="en-IN"/>
        </w:rPr>
      </w:pPr>
      <w:r w:rsidRPr="00CB06C6">
        <w:rPr>
          <w:b/>
          <w:bCs/>
          <w:sz w:val="26"/>
          <w:szCs w:val="26"/>
          <w:lang w:val="en-IN"/>
        </w:rPr>
        <w:t>Stage 3:</w:t>
      </w:r>
    </w:p>
    <w:p w14:paraId="401E750E" w14:textId="77777777" w:rsidR="00CB06C6" w:rsidRPr="00CB06C6" w:rsidRDefault="00CB06C6" w:rsidP="00CB06C6">
      <w:pPr>
        <w:pStyle w:val="BodyText"/>
        <w:ind w:left="153"/>
        <w:jc w:val="both"/>
        <w:rPr>
          <w:sz w:val="26"/>
          <w:szCs w:val="26"/>
          <w:lang w:val="en-IN"/>
        </w:rPr>
      </w:pPr>
      <w:r w:rsidRPr="00CB06C6">
        <w:rPr>
          <w:sz w:val="26"/>
          <w:szCs w:val="26"/>
          <w:lang w:val="en-IN"/>
        </w:rPr>
        <w:t xml:space="preserve">The deployment of </w:t>
      </w:r>
      <w:r w:rsidRPr="00CB06C6">
        <w:rPr>
          <w:b/>
          <w:bCs/>
          <w:sz w:val="26"/>
          <w:szCs w:val="26"/>
          <w:lang w:val="en-IN"/>
        </w:rPr>
        <w:t>Zscaler Private Access (ZPA)</w:t>
      </w:r>
      <w:r w:rsidRPr="00CB06C6">
        <w:rPr>
          <w:sz w:val="26"/>
          <w:szCs w:val="26"/>
          <w:lang w:val="en-IN"/>
        </w:rPr>
        <w:t xml:space="preserve"> represents a significant transformation from traditional network-centric security models to a modern </w:t>
      </w:r>
      <w:r w:rsidRPr="00CB06C6">
        <w:rPr>
          <w:b/>
          <w:bCs/>
          <w:sz w:val="26"/>
          <w:szCs w:val="26"/>
          <w:lang w:val="en-IN"/>
        </w:rPr>
        <w:t>identity-centric Zero Trust architecture</w:t>
      </w:r>
      <w:r w:rsidRPr="00CB06C6">
        <w:rPr>
          <w:sz w:val="26"/>
          <w:szCs w:val="26"/>
          <w:lang w:val="en-IN"/>
        </w:rPr>
        <w:t>. By implementing application-specific access policies and enforcing least-privilege principles, ZPA ensures that internal applications remain hidden from the public internet and accessible only to authorized users. This approach effectively prevents common attack techniques such as lateral movement, network reconnaissance, and unauthorized access attempts.</w:t>
      </w:r>
    </w:p>
    <w:p w14:paraId="6B7D77F8" w14:textId="77777777" w:rsidR="00CB06C6" w:rsidRPr="00CB06C6" w:rsidRDefault="00CB06C6" w:rsidP="00CB06C6">
      <w:pPr>
        <w:pStyle w:val="BodyText"/>
        <w:ind w:left="153"/>
        <w:jc w:val="both"/>
        <w:rPr>
          <w:sz w:val="26"/>
          <w:szCs w:val="26"/>
          <w:lang w:val="en-IN"/>
        </w:rPr>
      </w:pPr>
      <w:r w:rsidRPr="00CB06C6">
        <w:rPr>
          <w:sz w:val="26"/>
          <w:szCs w:val="26"/>
          <w:lang w:val="en-IN"/>
        </w:rPr>
        <w:t xml:space="preserve">Beyond strengthening security, ZPA also improves operational efficiency by simplifying remote access management and reducing reliance on legacy VPN infrastructure. Users are able to securely access applications from any location without compromising organizational security. The centralized policy management and visibility provided by ZPA allow IT teams to monitor user-application interactions and maintain greater control over enterprise resources. Overall, this implementation establishes a </w:t>
      </w:r>
      <w:r w:rsidRPr="00CB06C6">
        <w:rPr>
          <w:b/>
          <w:bCs/>
          <w:sz w:val="26"/>
          <w:szCs w:val="26"/>
          <w:lang w:val="en-IN"/>
        </w:rPr>
        <w:t>secure, scalable, and future-ready foundation for modern digital transformation</w:t>
      </w:r>
      <w:r w:rsidRPr="00CB06C6">
        <w:rPr>
          <w:sz w:val="26"/>
          <w:szCs w:val="26"/>
          <w:lang w:val="en-IN"/>
        </w:rPr>
        <w:t>, enabling organizations to protect critical applications while supporting flexible and secure access for a distributed workforce.</w:t>
      </w:r>
    </w:p>
    <w:p w14:paraId="477055C9" w14:textId="77777777" w:rsidR="00CB06C6" w:rsidRPr="00CB06C6" w:rsidRDefault="00000000" w:rsidP="00CB06C6">
      <w:pPr>
        <w:pStyle w:val="BodyText"/>
        <w:ind w:left="153"/>
        <w:jc w:val="both"/>
        <w:rPr>
          <w:sz w:val="26"/>
          <w:szCs w:val="26"/>
          <w:lang w:val="en-IN"/>
        </w:rPr>
      </w:pPr>
      <w:r>
        <w:rPr>
          <w:sz w:val="26"/>
          <w:szCs w:val="26"/>
          <w:lang w:val="en-IN"/>
        </w:rPr>
        <w:pict w14:anchorId="52FA44D1">
          <v:rect id="_x0000_i1057" style="width:0;height:1.5pt" o:hralign="center" o:hrstd="t" o:hr="t" fillcolor="#a0a0a0" stroked="f"/>
        </w:pict>
      </w:r>
    </w:p>
    <w:p w14:paraId="3B97E10D" w14:textId="77777777" w:rsidR="00CB06C6" w:rsidRPr="00CB06C6" w:rsidRDefault="00CB06C6" w:rsidP="00CB06C6">
      <w:pPr>
        <w:pStyle w:val="BodyText"/>
        <w:ind w:left="153"/>
        <w:jc w:val="both"/>
        <w:rPr>
          <w:b/>
          <w:bCs/>
          <w:sz w:val="26"/>
          <w:szCs w:val="26"/>
          <w:lang w:val="en-IN"/>
        </w:rPr>
      </w:pPr>
      <w:r w:rsidRPr="00CB06C6">
        <w:rPr>
          <w:b/>
          <w:bCs/>
          <w:sz w:val="26"/>
          <w:szCs w:val="26"/>
          <w:lang w:val="en-IN"/>
        </w:rPr>
        <w:t>Future Scope</w:t>
      </w:r>
    </w:p>
    <w:p w14:paraId="4CA1922E" w14:textId="77777777" w:rsidR="00CB06C6" w:rsidRPr="00CB06C6" w:rsidRDefault="00CB06C6" w:rsidP="00CB06C6">
      <w:pPr>
        <w:pStyle w:val="BodyText"/>
        <w:ind w:left="153"/>
        <w:jc w:val="both"/>
        <w:rPr>
          <w:b/>
          <w:bCs/>
          <w:sz w:val="26"/>
          <w:szCs w:val="26"/>
          <w:lang w:val="en-IN"/>
        </w:rPr>
      </w:pPr>
      <w:r w:rsidRPr="00CB06C6">
        <w:rPr>
          <w:b/>
          <w:bCs/>
          <w:sz w:val="26"/>
          <w:szCs w:val="26"/>
          <w:lang w:val="en-IN"/>
        </w:rPr>
        <w:t>Stage 1: Future Scope of Secure Application Access</w:t>
      </w:r>
    </w:p>
    <w:p w14:paraId="6D71BC1C" w14:textId="77777777" w:rsidR="00CB06C6" w:rsidRPr="00CB06C6" w:rsidRDefault="00CB06C6" w:rsidP="00CB06C6">
      <w:pPr>
        <w:pStyle w:val="BodyText"/>
        <w:ind w:left="153"/>
        <w:jc w:val="both"/>
        <w:rPr>
          <w:sz w:val="26"/>
          <w:szCs w:val="26"/>
          <w:lang w:val="en-IN"/>
        </w:rPr>
      </w:pPr>
      <w:r w:rsidRPr="00CB06C6">
        <w:rPr>
          <w:sz w:val="26"/>
          <w:szCs w:val="26"/>
          <w:lang w:val="en-IN"/>
        </w:rPr>
        <w:t xml:space="preserve">The future scope of </w:t>
      </w:r>
      <w:r w:rsidRPr="00CB06C6">
        <w:rPr>
          <w:b/>
          <w:bCs/>
          <w:sz w:val="26"/>
          <w:szCs w:val="26"/>
          <w:lang w:val="en-IN"/>
        </w:rPr>
        <w:t>secure application access using Zero Trust architecture</w:t>
      </w:r>
      <w:r w:rsidRPr="00CB06C6">
        <w:rPr>
          <w:sz w:val="26"/>
          <w:szCs w:val="26"/>
          <w:lang w:val="en-IN"/>
        </w:rPr>
        <w:t xml:space="preserve"> is rapidly expanding as organizations continue to adopt cloud computing, remote work models, and digital services.</w:t>
      </w:r>
    </w:p>
    <w:p w14:paraId="3F4A705D" w14:textId="77777777" w:rsidR="00CB06C6" w:rsidRPr="00CB06C6" w:rsidRDefault="00CB06C6" w:rsidP="00CB06C6">
      <w:pPr>
        <w:pStyle w:val="BodyText"/>
        <w:ind w:left="153"/>
        <w:jc w:val="both"/>
        <w:rPr>
          <w:sz w:val="26"/>
          <w:szCs w:val="26"/>
          <w:lang w:val="en-IN"/>
        </w:rPr>
      </w:pPr>
      <w:r w:rsidRPr="00CB06C6">
        <w:rPr>
          <w:sz w:val="26"/>
          <w:szCs w:val="26"/>
          <w:lang w:val="en-IN"/>
        </w:rPr>
        <w:t>Some important aspects of its future scope include:</w:t>
      </w:r>
    </w:p>
    <w:p w14:paraId="25C572BC" w14:textId="77777777" w:rsidR="00CB06C6" w:rsidRPr="00CB06C6" w:rsidRDefault="00CB06C6" w:rsidP="00CB06C6">
      <w:pPr>
        <w:pStyle w:val="BodyText"/>
        <w:ind w:left="153"/>
        <w:jc w:val="both"/>
        <w:rPr>
          <w:sz w:val="26"/>
          <w:szCs w:val="26"/>
          <w:lang w:val="en-IN"/>
        </w:rPr>
      </w:pPr>
      <w:r w:rsidRPr="00CB06C6">
        <w:rPr>
          <w:sz w:val="26"/>
          <w:szCs w:val="26"/>
          <w:lang w:val="en-IN"/>
        </w:rPr>
        <w:t xml:space="preserve">▪ </w:t>
      </w:r>
      <w:r w:rsidRPr="00CB06C6">
        <w:rPr>
          <w:b/>
          <w:bCs/>
          <w:sz w:val="26"/>
          <w:szCs w:val="26"/>
          <w:lang w:val="en-IN"/>
        </w:rPr>
        <w:t>Growing Demand for Zero Trust Security:</w:t>
      </w:r>
      <w:r w:rsidRPr="00CB06C6">
        <w:rPr>
          <w:sz w:val="26"/>
          <w:szCs w:val="26"/>
          <w:lang w:val="en-IN"/>
        </w:rPr>
        <w:t xml:space="preserve"> As cyber threats become more sophisticated, organizations will increasingly adopt Zero Trust models to secure application access and protect sensitive enterprise data.</w:t>
      </w:r>
    </w:p>
    <w:p w14:paraId="22CF4CB2" w14:textId="77777777" w:rsidR="00CB06C6" w:rsidRPr="00CB06C6" w:rsidRDefault="00CB06C6" w:rsidP="00CB06C6">
      <w:pPr>
        <w:pStyle w:val="BodyText"/>
        <w:ind w:left="153"/>
        <w:jc w:val="both"/>
        <w:rPr>
          <w:sz w:val="26"/>
          <w:szCs w:val="26"/>
          <w:lang w:val="en-IN"/>
        </w:rPr>
      </w:pPr>
      <w:r w:rsidRPr="00CB06C6">
        <w:rPr>
          <w:sz w:val="26"/>
          <w:szCs w:val="26"/>
          <w:lang w:val="en-IN"/>
        </w:rPr>
        <w:t xml:space="preserve">▪ </w:t>
      </w:r>
      <w:r w:rsidRPr="00CB06C6">
        <w:rPr>
          <w:b/>
          <w:bCs/>
          <w:sz w:val="26"/>
          <w:szCs w:val="26"/>
          <w:lang w:val="en-IN"/>
        </w:rPr>
        <w:t>Cloud and Hybrid Infrastructure Security:</w:t>
      </w:r>
      <w:r w:rsidRPr="00CB06C6">
        <w:rPr>
          <w:sz w:val="26"/>
          <w:szCs w:val="26"/>
          <w:lang w:val="en-IN"/>
        </w:rPr>
        <w:t xml:space="preserve"> With more organizations migrating applications to cloud platforms, secure application access solutions like ZPA will play a critical role in protecting cloud-based workloads and hybrid environments.</w:t>
      </w:r>
    </w:p>
    <w:p w14:paraId="6980C912" w14:textId="5E9294B5" w:rsidR="00CB06C6" w:rsidRPr="00CB06C6" w:rsidRDefault="00CB06C6" w:rsidP="00A123A9">
      <w:pPr>
        <w:pStyle w:val="BodyText"/>
        <w:ind w:left="153"/>
        <w:jc w:val="both"/>
        <w:rPr>
          <w:sz w:val="26"/>
          <w:szCs w:val="26"/>
          <w:lang w:val="en-IN"/>
        </w:rPr>
      </w:pPr>
      <w:r w:rsidRPr="00CB06C6">
        <w:rPr>
          <w:sz w:val="26"/>
          <w:szCs w:val="26"/>
          <w:lang w:val="en-IN"/>
        </w:rPr>
        <w:t xml:space="preserve">▪ </w:t>
      </w:r>
      <w:r w:rsidRPr="00CB06C6">
        <w:rPr>
          <w:b/>
          <w:bCs/>
          <w:sz w:val="26"/>
          <w:szCs w:val="26"/>
          <w:lang w:val="en-IN"/>
        </w:rPr>
        <w:t>Enhanced User Experience:</w:t>
      </w:r>
      <w:r w:rsidRPr="00CB06C6">
        <w:rPr>
          <w:sz w:val="26"/>
          <w:szCs w:val="26"/>
          <w:lang w:val="en-IN"/>
        </w:rPr>
        <w:t xml:space="preserve"> Future access systems will focus on balancing strong security with seamless user experience, ensuring employees can securely access applications without complex authentication procedures.</w:t>
      </w:r>
    </w:p>
    <w:p w14:paraId="0CAE9461" w14:textId="77777777" w:rsidR="00CB06C6" w:rsidRPr="00CB06C6" w:rsidRDefault="00CB06C6" w:rsidP="00CB06C6">
      <w:pPr>
        <w:pStyle w:val="BodyText"/>
        <w:ind w:left="153"/>
        <w:jc w:val="both"/>
        <w:rPr>
          <w:sz w:val="26"/>
          <w:szCs w:val="26"/>
          <w:lang w:val="en-IN"/>
        </w:rPr>
      </w:pPr>
      <w:r w:rsidRPr="00CB06C6">
        <w:rPr>
          <w:sz w:val="26"/>
          <w:szCs w:val="26"/>
          <w:lang w:val="en-IN"/>
        </w:rPr>
        <w:t xml:space="preserve">▪ </w:t>
      </w:r>
      <w:r w:rsidRPr="00CB06C6">
        <w:rPr>
          <w:b/>
          <w:bCs/>
          <w:sz w:val="26"/>
          <w:szCs w:val="26"/>
          <w:lang w:val="en-IN"/>
        </w:rPr>
        <w:t>Secure Access for Remote and Mobile Workforce:</w:t>
      </w:r>
      <w:r w:rsidRPr="00CB06C6">
        <w:rPr>
          <w:sz w:val="26"/>
          <w:szCs w:val="26"/>
          <w:lang w:val="en-IN"/>
        </w:rPr>
        <w:t xml:space="preserve"> As remote work continues to grow, organizations will require scalable solutions that provide secure application access from any location or device.</w:t>
      </w:r>
    </w:p>
    <w:p w14:paraId="207F02BD" w14:textId="77777777" w:rsidR="00CB06C6" w:rsidRPr="00CB06C6" w:rsidRDefault="00000000" w:rsidP="00CB06C6">
      <w:pPr>
        <w:pStyle w:val="BodyText"/>
        <w:ind w:left="153"/>
        <w:jc w:val="both"/>
        <w:rPr>
          <w:sz w:val="26"/>
          <w:szCs w:val="26"/>
          <w:lang w:val="en-IN"/>
        </w:rPr>
      </w:pPr>
      <w:r>
        <w:rPr>
          <w:sz w:val="26"/>
          <w:szCs w:val="26"/>
          <w:lang w:val="en-IN"/>
        </w:rPr>
        <w:pict w14:anchorId="662EE23C">
          <v:rect id="_x0000_i1058" style="width:0;height:1.5pt" o:hralign="center" o:hrstd="t" o:hr="t" fillcolor="#a0a0a0" stroked="f"/>
        </w:pict>
      </w:r>
    </w:p>
    <w:p w14:paraId="4398DAA9" w14:textId="234B7EF2" w:rsidR="00CB06C6" w:rsidRPr="00CB06C6" w:rsidRDefault="00CB06C6" w:rsidP="00CB06C6">
      <w:pPr>
        <w:pStyle w:val="BodyText"/>
        <w:ind w:left="153"/>
        <w:jc w:val="both"/>
        <w:rPr>
          <w:b/>
          <w:bCs/>
          <w:sz w:val="26"/>
          <w:szCs w:val="26"/>
          <w:lang w:val="en-IN"/>
        </w:rPr>
      </w:pPr>
      <w:r w:rsidRPr="00CB06C6">
        <w:rPr>
          <w:b/>
          <w:bCs/>
          <w:sz w:val="26"/>
          <w:szCs w:val="26"/>
          <w:lang w:val="en-IN"/>
        </w:rPr>
        <w:t>Stage 2: Future Scope of Zero Trust Access Management</w:t>
      </w:r>
    </w:p>
    <w:p w14:paraId="5A09629B" w14:textId="77777777" w:rsidR="00CB06C6" w:rsidRPr="00CB06C6" w:rsidRDefault="00CB06C6" w:rsidP="00CB06C6">
      <w:pPr>
        <w:pStyle w:val="BodyText"/>
        <w:ind w:left="153"/>
        <w:jc w:val="both"/>
        <w:rPr>
          <w:sz w:val="26"/>
          <w:szCs w:val="26"/>
          <w:lang w:val="en-IN"/>
        </w:rPr>
      </w:pPr>
      <w:r w:rsidRPr="00CB06C6">
        <w:rPr>
          <w:sz w:val="26"/>
          <w:szCs w:val="26"/>
          <w:lang w:val="en-IN"/>
        </w:rPr>
        <w:t xml:space="preserve">The future of </w:t>
      </w:r>
      <w:r w:rsidRPr="00CB06C6">
        <w:rPr>
          <w:b/>
          <w:bCs/>
          <w:sz w:val="26"/>
          <w:szCs w:val="26"/>
          <w:lang w:val="en-IN"/>
        </w:rPr>
        <w:t>Zero Trust access management</w:t>
      </w:r>
      <w:r w:rsidRPr="00CB06C6">
        <w:rPr>
          <w:sz w:val="26"/>
          <w:szCs w:val="26"/>
          <w:lang w:val="en-IN"/>
        </w:rPr>
        <w:t xml:space="preserve"> will continue to evolve with advancements in cybersecurity technologies and increasing digital transformation across industries.</w:t>
      </w:r>
    </w:p>
    <w:p w14:paraId="3518ACA6" w14:textId="77777777" w:rsidR="00CB06C6" w:rsidRDefault="00CB06C6" w:rsidP="00CB06C6">
      <w:pPr>
        <w:pStyle w:val="BodyText"/>
        <w:ind w:left="153"/>
        <w:jc w:val="both"/>
        <w:rPr>
          <w:sz w:val="26"/>
          <w:szCs w:val="26"/>
          <w:lang w:val="en-IN"/>
        </w:rPr>
      </w:pPr>
      <w:r w:rsidRPr="00CB06C6">
        <w:rPr>
          <w:sz w:val="26"/>
          <w:szCs w:val="26"/>
          <w:lang w:val="en-IN"/>
        </w:rPr>
        <w:t>Key developments may include:</w:t>
      </w:r>
    </w:p>
    <w:p w14:paraId="4FF2D41C" w14:textId="77777777" w:rsidR="00A123A9" w:rsidRDefault="00A123A9" w:rsidP="00CB06C6">
      <w:pPr>
        <w:pStyle w:val="BodyText"/>
        <w:ind w:left="153"/>
        <w:jc w:val="both"/>
        <w:rPr>
          <w:sz w:val="26"/>
          <w:szCs w:val="26"/>
          <w:lang w:val="en-IN"/>
        </w:rPr>
      </w:pPr>
    </w:p>
    <w:p w14:paraId="2FF99759" w14:textId="77777777" w:rsidR="00A123A9" w:rsidRDefault="00A123A9" w:rsidP="00CB06C6">
      <w:pPr>
        <w:pStyle w:val="BodyText"/>
        <w:ind w:left="153"/>
        <w:jc w:val="both"/>
        <w:rPr>
          <w:sz w:val="26"/>
          <w:szCs w:val="26"/>
          <w:lang w:val="en-IN"/>
        </w:rPr>
      </w:pPr>
    </w:p>
    <w:p w14:paraId="6FF29F9A" w14:textId="77777777" w:rsidR="00A123A9" w:rsidRPr="00CB06C6" w:rsidRDefault="00A123A9" w:rsidP="00CB06C6">
      <w:pPr>
        <w:pStyle w:val="BodyText"/>
        <w:ind w:left="153"/>
        <w:jc w:val="both"/>
        <w:rPr>
          <w:sz w:val="26"/>
          <w:szCs w:val="26"/>
          <w:lang w:val="en-IN"/>
        </w:rPr>
      </w:pPr>
    </w:p>
    <w:p w14:paraId="0EA43C11" w14:textId="77777777" w:rsidR="00CB06C6" w:rsidRPr="00CB06C6" w:rsidRDefault="00CB06C6" w:rsidP="00CB06C6">
      <w:pPr>
        <w:pStyle w:val="BodyText"/>
        <w:ind w:left="153"/>
        <w:jc w:val="both"/>
        <w:rPr>
          <w:sz w:val="26"/>
          <w:szCs w:val="26"/>
          <w:lang w:val="en-IN"/>
        </w:rPr>
      </w:pPr>
      <w:r w:rsidRPr="00CB06C6">
        <w:rPr>
          <w:sz w:val="26"/>
          <w:szCs w:val="26"/>
          <w:lang w:val="en-IN"/>
        </w:rPr>
        <w:t xml:space="preserve">▪ </w:t>
      </w:r>
      <w:r w:rsidRPr="00CB06C6">
        <w:rPr>
          <w:b/>
          <w:bCs/>
          <w:sz w:val="26"/>
          <w:szCs w:val="26"/>
          <w:lang w:val="en-IN"/>
        </w:rPr>
        <w:t>AI-Driven Security Analysis:</w:t>
      </w:r>
      <w:r w:rsidRPr="00CB06C6">
        <w:rPr>
          <w:sz w:val="26"/>
          <w:szCs w:val="26"/>
          <w:lang w:val="en-IN"/>
        </w:rPr>
        <w:t xml:space="preserve"> Artificial intelligence and machine learning will be used to </w:t>
      </w:r>
      <w:proofErr w:type="spellStart"/>
      <w:r w:rsidRPr="00CB06C6">
        <w:rPr>
          <w:sz w:val="26"/>
          <w:szCs w:val="26"/>
          <w:lang w:val="en-IN"/>
        </w:rPr>
        <w:t>analyze</w:t>
      </w:r>
      <w:proofErr w:type="spellEnd"/>
      <w:r w:rsidRPr="00CB06C6">
        <w:rPr>
          <w:sz w:val="26"/>
          <w:szCs w:val="26"/>
          <w:lang w:val="en-IN"/>
        </w:rPr>
        <w:t xml:space="preserve"> user </w:t>
      </w:r>
      <w:proofErr w:type="spellStart"/>
      <w:r w:rsidRPr="00CB06C6">
        <w:rPr>
          <w:sz w:val="26"/>
          <w:szCs w:val="26"/>
          <w:lang w:val="en-IN"/>
        </w:rPr>
        <w:t>behavior</w:t>
      </w:r>
      <w:proofErr w:type="spellEnd"/>
      <w:r w:rsidRPr="00CB06C6">
        <w:rPr>
          <w:sz w:val="26"/>
          <w:szCs w:val="26"/>
          <w:lang w:val="en-IN"/>
        </w:rPr>
        <w:t xml:space="preserve"> patterns and detect abnormal access activities in real time.</w:t>
      </w:r>
    </w:p>
    <w:p w14:paraId="4DA110E5" w14:textId="77777777" w:rsidR="00CB06C6" w:rsidRPr="00CB06C6" w:rsidRDefault="00CB06C6" w:rsidP="00CB06C6">
      <w:pPr>
        <w:pStyle w:val="BodyText"/>
        <w:ind w:left="153"/>
        <w:jc w:val="both"/>
        <w:rPr>
          <w:sz w:val="26"/>
          <w:szCs w:val="26"/>
          <w:lang w:val="en-IN"/>
        </w:rPr>
      </w:pPr>
      <w:r w:rsidRPr="00CB06C6">
        <w:rPr>
          <w:sz w:val="26"/>
          <w:szCs w:val="26"/>
          <w:lang w:val="en-IN"/>
        </w:rPr>
        <w:t xml:space="preserve">▪ </w:t>
      </w:r>
      <w:r w:rsidRPr="00CB06C6">
        <w:rPr>
          <w:b/>
          <w:bCs/>
          <w:sz w:val="26"/>
          <w:szCs w:val="26"/>
          <w:lang w:val="en-IN"/>
        </w:rPr>
        <w:t>Advanced Device Security Validation:</w:t>
      </w:r>
      <w:r w:rsidRPr="00CB06C6">
        <w:rPr>
          <w:sz w:val="26"/>
          <w:szCs w:val="26"/>
          <w:lang w:val="en-IN"/>
        </w:rPr>
        <w:t xml:space="preserve"> Future access systems will perform deeper device posture checks, including real-time threat intelligence from endpoint security platforms.</w:t>
      </w:r>
    </w:p>
    <w:p w14:paraId="37120E4A" w14:textId="77777777" w:rsidR="00CB06C6" w:rsidRPr="00CB06C6" w:rsidRDefault="00CB06C6" w:rsidP="00CB06C6">
      <w:pPr>
        <w:pStyle w:val="BodyText"/>
        <w:ind w:left="153"/>
        <w:jc w:val="both"/>
        <w:rPr>
          <w:sz w:val="26"/>
          <w:szCs w:val="26"/>
          <w:lang w:val="en-IN"/>
        </w:rPr>
      </w:pPr>
      <w:r w:rsidRPr="00CB06C6">
        <w:rPr>
          <w:sz w:val="26"/>
          <w:szCs w:val="26"/>
          <w:lang w:val="en-IN"/>
        </w:rPr>
        <w:t xml:space="preserve">▪ </w:t>
      </w:r>
      <w:r w:rsidRPr="00CB06C6">
        <w:rPr>
          <w:b/>
          <w:bCs/>
          <w:sz w:val="26"/>
          <w:szCs w:val="26"/>
          <w:lang w:val="en-IN"/>
        </w:rPr>
        <w:t>Integration with Cloud-Native Security Platforms:</w:t>
      </w:r>
      <w:r w:rsidRPr="00CB06C6">
        <w:rPr>
          <w:sz w:val="26"/>
          <w:szCs w:val="26"/>
          <w:lang w:val="en-IN"/>
        </w:rPr>
        <w:t xml:space="preserve"> Zero Trust access solutions will integrate with cloud security tools to protect applications deployed across multi-cloud environments.</w:t>
      </w:r>
    </w:p>
    <w:p w14:paraId="4ABAF257" w14:textId="77777777" w:rsidR="00CB06C6" w:rsidRPr="00CB06C6" w:rsidRDefault="00CB06C6" w:rsidP="00CB06C6">
      <w:pPr>
        <w:pStyle w:val="BodyText"/>
        <w:ind w:left="153"/>
        <w:jc w:val="both"/>
        <w:rPr>
          <w:sz w:val="26"/>
          <w:szCs w:val="26"/>
          <w:lang w:val="en-IN"/>
        </w:rPr>
      </w:pPr>
      <w:r w:rsidRPr="00CB06C6">
        <w:rPr>
          <w:sz w:val="26"/>
          <w:szCs w:val="26"/>
          <w:lang w:val="en-IN"/>
        </w:rPr>
        <w:t xml:space="preserve">▪ </w:t>
      </w:r>
      <w:r w:rsidRPr="00CB06C6">
        <w:rPr>
          <w:b/>
          <w:bCs/>
          <w:sz w:val="26"/>
          <w:szCs w:val="26"/>
          <w:lang w:val="en-IN"/>
        </w:rPr>
        <w:t>Automation of Security Policies:</w:t>
      </w:r>
      <w:r w:rsidRPr="00CB06C6">
        <w:rPr>
          <w:sz w:val="26"/>
          <w:szCs w:val="26"/>
          <w:lang w:val="en-IN"/>
        </w:rPr>
        <w:t xml:space="preserve"> Automated policy engines will dynamically update access controls based on changing security conditions, reducing manual security management.</w:t>
      </w:r>
    </w:p>
    <w:p w14:paraId="00EFDC0F" w14:textId="77777777" w:rsidR="00CB06C6" w:rsidRPr="00CB06C6" w:rsidRDefault="00CB06C6" w:rsidP="00CB06C6">
      <w:pPr>
        <w:pStyle w:val="BodyText"/>
        <w:ind w:left="153"/>
        <w:jc w:val="both"/>
        <w:rPr>
          <w:sz w:val="26"/>
          <w:szCs w:val="26"/>
          <w:lang w:val="en-IN"/>
        </w:rPr>
      </w:pPr>
      <w:r w:rsidRPr="00CB06C6">
        <w:rPr>
          <w:sz w:val="26"/>
          <w:szCs w:val="26"/>
          <w:lang w:val="en-IN"/>
        </w:rPr>
        <w:t xml:space="preserve">▪ </w:t>
      </w:r>
      <w:r w:rsidRPr="00CB06C6">
        <w:rPr>
          <w:b/>
          <w:bCs/>
          <w:sz w:val="26"/>
          <w:szCs w:val="26"/>
          <w:lang w:val="en-IN"/>
        </w:rPr>
        <w:t>Improved Threat Detection:</w:t>
      </w:r>
      <w:r w:rsidRPr="00CB06C6">
        <w:rPr>
          <w:sz w:val="26"/>
          <w:szCs w:val="26"/>
          <w:lang w:val="en-IN"/>
        </w:rPr>
        <w:t xml:space="preserve"> Advanced analytics will enable organizations to detect unusual access attempts or suspicious user </w:t>
      </w:r>
      <w:proofErr w:type="spellStart"/>
      <w:r w:rsidRPr="00CB06C6">
        <w:rPr>
          <w:sz w:val="26"/>
          <w:szCs w:val="26"/>
          <w:lang w:val="en-IN"/>
        </w:rPr>
        <w:t>behavior</w:t>
      </w:r>
      <w:proofErr w:type="spellEnd"/>
      <w:r w:rsidRPr="00CB06C6">
        <w:rPr>
          <w:sz w:val="26"/>
          <w:szCs w:val="26"/>
          <w:lang w:val="en-IN"/>
        </w:rPr>
        <w:t xml:space="preserve"> before security incidents occur.</w:t>
      </w:r>
    </w:p>
    <w:p w14:paraId="0CD9E6DF" w14:textId="77777777" w:rsidR="00CB06C6" w:rsidRPr="00CB06C6" w:rsidRDefault="00000000" w:rsidP="00CB06C6">
      <w:pPr>
        <w:pStyle w:val="BodyText"/>
        <w:ind w:left="153"/>
        <w:jc w:val="both"/>
        <w:rPr>
          <w:sz w:val="26"/>
          <w:szCs w:val="26"/>
          <w:lang w:val="en-IN"/>
        </w:rPr>
      </w:pPr>
      <w:r>
        <w:rPr>
          <w:sz w:val="26"/>
          <w:szCs w:val="26"/>
          <w:lang w:val="en-IN"/>
        </w:rPr>
        <w:pict w14:anchorId="2FAA0F9C">
          <v:rect id="_x0000_i1059" style="width:0;height:1.5pt" o:hralign="center" o:hrstd="t" o:hr="t" fillcolor="#a0a0a0" stroked="f"/>
        </w:pict>
      </w:r>
    </w:p>
    <w:p w14:paraId="1E7AAE11" w14:textId="77777777" w:rsidR="00CB06C6" w:rsidRPr="00CB06C6" w:rsidRDefault="00CB06C6" w:rsidP="00CB06C6">
      <w:pPr>
        <w:pStyle w:val="BodyText"/>
        <w:ind w:left="153"/>
        <w:jc w:val="both"/>
        <w:rPr>
          <w:b/>
          <w:bCs/>
          <w:sz w:val="26"/>
          <w:szCs w:val="26"/>
          <w:lang w:val="en-IN"/>
        </w:rPr>
      </w:pPr>
      <w:r w:rsidRPr="00CB06C6">
        <w:rPr>
          <w:b/>
          <w:bCs/>
          <w:sz w:val="26"/>
          <w:szCs w:val="26"/>
          <w:lang w:val="en-IN"/>
        </w:rPr>
        <w:t>Stage 3: Future Scope of Context-Aware Access Control</w:t>
      </w:r>
    </w:p>
    <w:p w14:paraId="637471DE" w14:textId="77777777" w:rsidR="00CB06C6" w:rsidRPr="00CB06C6" w:rsidRDefault="00CB06C6" w:rsidP="00CB06C6">
      <w:pPr>
        <w:pStyle w:val="BodyText"/>
        <w:ind w:left="153"/>
        <w:jc w:val="both"/>
        <w:rPr>
          <w:sz w:val="26"/>
          <w:szCs w:val="26"/>
          <w:lang w:val="en-IN"/>
        </w:rPr>
      </w:pPr>
      <w:r w:rsidRPr="00CB06C6">
        <w:rPr>
          <w:sz w:val="26"/>
          <w:szCs w:val="26"/>
          <w:lang w:val="en-IN"/>
        </w:rPr>
        <w:t xml:space="preserve">The successful deployment of </w:t>
      </w:r>
      <w:r w:rsidRPr="00CB06C6">
        <w:rPr>
          <w:b/>
          <w:bCs/>
          <w:sz w:val="26"/>
          <w:szCs w:val="26"/>
          <w:lang w:val="en-IN"/>
        </w:rPr>
        <w:t>context-aware access control using Zscaler Private Access (ZPA)</w:t>
      </w:r>
      <w:r w:rsidRPr="00CB06C6">
        <w:rPr>
          <w:sz w:val="26"/>
          <w:szCs w:val="26"/>
          <w:lang w:val="en-IN"/>
        </w:rPr>
        <w:t xml:space="preserve"> opens opportunities for building a more advanced and integrated enterprise security ecosystem.</w:t>
      </w:r>
    </w:p>
    <w:p w14:paraId="05412FE0" w14:textId="77777777" w:rsidR="00CB06C6" w:rsidRPr="00CB06C6" w:rsidRDefault="00CB06C6" w:rsidP="00CB06C6">
      <w:pPr>
        <w:pStyle w:val="BodyText"/>
        <w:ind w:left="153"/>
        <w:jc w:val="both"/>
        <w:rPr>
          <w:sz w:val="26"/>
          <w:szCs w:val="26"/>
          <w:lang w:val="en-IN"/>
        </w:rPr>
      </w:pPr>
      <w:r w:rsidRPr="00CB06C6">
        <w:rPr>
          <w:sz w:val="26"/>
          <w:szCs w:val="26"/>
          <w:lang w:val="en-IN"/>
        </w:rPr>
        <w:t>Future improvements may include:</w:t>
      </w:r>
    </w:p>
    <w:p w14:paraId="30D6547B" w14:textId="77777777" w:rsidR="00CB06C6" w:rsidRPr="00CB06C6" w:rsidRDefault="00CB06C6" w:rsidP="00CB06C6">
      <w:pPr>
        <w:pStyle w:val="BodyText"/>
        <w:ind w:left="153"/>
        <w:jc w:val="both"/>
        <w:rPr>
          <w:sz w:val="26"/>
          <w:szCs w:val="26"/>
          <w:lang w:val="en-IN"/>
        </w:rPr>
      </w:pPr>
      <w:r w:rsidRPr="00CB06C6">
        <w:rPr>
          <w:sz w:val="26"/>
          <w:szCs w:val="26"/>
          <w:lang w:val="en-IN"/>
        </w:rPr>
        <w:t xml:space="preserve">▪ </w:t>
      </w:r>
      <w:r w:rsidRPr="00CB06C6">
        <w:rPr>
          <w:b/>
          <w:bCs/>
          <w:sz w:val="26"/>
          <w:szCs w:val="26"/>
          <w:lang w:val="en-IN"/>
        </w:rPr>
        <w:t>Integration with Secure Access Service Edge (SASE):</w:t>
      </w:r>
      <w:r w:rsidRPr="00CB06C6">
        <w:rPr>
          <w:sz w:val="26"/>
          <w:szCs w:val="26"/>
          <w:lang w:val="en-IN"/>
        </w:rPr>
        <w:t xml:space="preserve"> Combining ZPA with other security services to create a unified cloud-based security architecture for both internet and private application access.</w:t>
      </w:r>
    </w:p>
    <w:p w14:paraId="2973BDB0" w14:textId="77777777" w:rsidR="00CB06C6" w:rsidRPr="00CB06C6" w:rsidRDefault="00CB06C6" w:rsidP="00CB06C6">
      <w:pPr>
        <w:pStyle w:val="BodyText"/>
        <w:ind w:left="153"/>
        <w:jc w:val="both"/>
        <w:rPr>
          <w:sz w:val="26"/>
          <w:szCs w:val="26"/>
          <w:lang w:val="en-IN"/>
        </w:rPr>
      </w:pPr>
      <w:r w:rsidRPr="00CB06C6">
        <w:rPr>
          <w:sz w:val="26"/>
          <w:szCs w:val="26"/>
          <w:lang w:val="en-IN"/>
        </w:rPr>
        <w:t xml:space="preserve">▪ </w:t>
      </w:r>
      <w:r w:rsidRPr="00CB06C6">
        <w:rPr>
          <w:b/>
          <w:bCs/>
          <w:sz w:val="26"/>
          <w:szCs w:val="26"/>
          <w:lang w:val="en-IN"/>
        </w:rPr>
        <w:t>Advanced Device Posture Evaluation:</w:t>
      </w:r>
      <w:r w:rsidRPr="00CB06C6">
        <w:rPr>
          <w:sz w:val="26"/>
          <w:szCs w:val="26"/>
          <w:lang w:val="en-IN"/>
        </w:rPr>
        <w:t xml:space="preserve"> Using real-time endpoint risk scoring from EDR tools to automatically block compromised devices from accessing critical applications.</w:t>
      </w:r>
    </w:p>
    <w:p w14:paraId="5840DBF5" w14:textId="77777777" w:rsidR="00CB06C6" w:rsidRPr="00CB06C6" w:rsidRDefault="00CB06C6" w:rsidP="00CB06C6">
      <w:pPr>
        <w:pStyle w:val="BodyText"/>
        <w:ind w:left="153"/>
        <w:jc w:val="both"/>
        <w:rPr>
          <w:sz w:val="26"/>
          <w:szCs w:val="26"/>
          <w:lang w:val="en-IN"/>
        </w:rPr>
      </w:pPr>
      <w:r w:rsidRPr="00CB06C6">
        <w:rPr>
          <w:sz w:val="26"/>
          <w:szCs w:val="26"/>
          <w:lang w:val="en-IN"/>
        </w:rPr>
        <w:t xml:space="preserve">▪ </w:t>
      </w:r>
      <w:r w:rsidRPr="00CB06C6">
        <w:rPr>
          <w:b/>
          <w:bCs/>
          <w:sz w:val="26"/>
          <w:szCs w:val="26"/>
          <w:lang w:val="en-IN"/>
        </w:rPr>
        <w:t>Privileged Access Management:</w:t>
      </w:r>
      <w:r w:rsidRPr="00CB06C6">
        <w:rPr>
          <w:sz w:val="26"/>
          <w:szCs w:val="26"/>
          <w:lang w:val="en-IN"/>
        </w:rPr>
        <w:t xml:space="preserve"> Extending ZPA to securely manage privileged access for administrators, vendors, and third-party contractors.</w:t>
      </w:r>
    </w:p>
    <w:p w14:paraId="4B4329BC" w14:textId="77777777" w:rsidR="00CB06C6" w:rsidRPr="00CB06C6" w:rsidRDefault="00CB06C6" w:rsidP="00CB06C6">
      <w:pPr>
        <w:pStyle w:val="BodyText"/>
        <w:ind w:left="153"/>
        <w:jc w:val="both"/>
        <w:rPr>
          <w:sz w:val="26"/>
          <w:szCs w:val="26"/>
          <w:lang w:val="en-IN"/>
        </w:rPr>
      </w:pPr>
      <w:r w:rsidRPr="00CB06C6">
        <w:rPr>
          <w:sz w:val="26"/>
          <w:szCs w:val="26"/>
          <w:lang w:val="en-IN"/>
        </w:rPr>
        <w:t xml:space="preserve">▪ </w:t>
      </w:r>
      <w:r w:rsidRPr="00CB06C6">
        <w:rPr>
          <w:b/>
          <w:bCs/>
          <w:sz w:val="26"/>
          <w:szCs w:val="26"/>
          <w:lang w:val="en-IN"/>
        </w:rPr>
        <w:t>IoT and Operational Technology Security:</w:t>
      </w:r>
      <w:r w:rsidRPr="00CB06C6">
        <w:rPr>
          <w:sz w:val="26"/>
          <w:szCs w:val="26"/>
          <w:lang w:val="en-IN"/>
        </w:rPr>
        <w:t xml:space="preserve"> Applying Zero Trust access principles to secure IoT devices and industrial control systems.</w:t>
      </w:r>
    </w:p>
    <w:p w14:paraId="6AA4E211" w14:textId="77777777" w:rsidR="00CB06C6" w:rsidRPr="00CB06C6" w:rsidRDefault="00CB06C6" w:rsidP="00CB06C6">
      <w:pPr>
        <w:pStyle w:val="BodyText"/>
        <w:ind w:left="153"/>
        <w:jc w:val="both"/>
        <w:rPr>
          <w:sz w:val="26"/>
          <w:szCs w:val="26"/>
          <w:lang w:val="en-IN"/>
        </w:rPr>
      </w:pPr>
      <w:r w:rsidRPr="00CB06C6">
        <w:rPr>
          <w:sz w:val="26"/>
          <w:szCs w:val="26"/>
          <w:lang w:val="en-IN"/>
        </w:rPr>
        <w:t xml:space="preserve">▪ </w:t>
      </w:r>
      <w:r w:rsidRPr="00CB06C6">
        <w:rPr>
          <w:b/>
          <w:bCs/>
          <w:sz w:val="26"/>
          <w:szCs w:val="26"/>
          <w:lang w:val="en-IN"/>
        </w:rPr>
        <w:t xml:space="preserve">AI-Based </w:t>
      </w:r>
      <w:proofErr w:type="spellStart"/>
      <w:r w:rsidRPr="00CB06C6">
        <w:rPr>
          <w:b/>
          <w:bCs/>
          <w:sz w:val="26"/>
          <w:szCs w:val="26"/>
          <w:lang w:val="en-IN"/>
        </w:rPr>
        <w:t>Behavioral</w:t>
      </w:r>
      <w:proofErr w:type="spellEnd"/>
      <w:r w:rsidRPr="00CB06C6">
        <w:rPr>
          <w:b/>
          <w:bCs/>
          <w:sz w:val="26"/>
          <w:szCs w:val="26"/>
          <w:lang w:val="en-IN"/>
        </w:rPr>
        <w:t xml:space="preserve"> Monitoring:</w:t>
      </w:r>
      <w:r w:rsidRPr="00CB06C6">
        <w:rPr>
          <w:sz w:val="26"/>
          <w:szCs w:val="26"/>
          <w:lang w:val="en-IN"/>
        </w:rPr>
        <w:t xml:space="preserve"> Using machine learning algorithms to detect unusual user </w:t>
      </w:r>
      <w:proofErr w:type="spellStart"/>
      <w:r w:rsidRPr="00CB06C6">
        <w:rPr>
          <w:sz w:val="26"/>
          <w:szCs w:val="26"/>
          <w:lang w:val="en-IN"/>
        </w:rPr>
        <w:t>behavior</w:t>
      </w:r>
      <w:proofErr w:type="spellEnd"/>
      <w:r w:rsidRPr="00CB06C6">
        <w:rPr>
          <w:sz w:val="26"/>
          <w:szCs w:val="26"/>
          <w:lang w:val="en-IN"/>
        </w:rPr>
        <w:t xml:space="preserve"> such as abnormal login times or suspicious access patterns.</w:t>
      </w:r>
    </w:p>
    <w:p w14:paraId="52819F09" w14:textId="77777777" w:rsidR="00CB06C6" w:rsidRPr="00CB06C6" w:rsidRDefault="00CB06C6" w:rsidP="00CB06C6">
      <w:pPr>
        <w:pStyle w:val="BodyText"/>
        <w:ind w:left="153"/>
        <w:jc w:val="both"/>
        <w:rPr>
          <w:sz w:val="26"/>
          <w:szCs w:val="26"/>
          <w:lang w:val="en-IN"/>
        </w:rPr>
      </w:pPr>
      <w:r w:rsidRPr="00CB06C6">
        <w:rPr>
          <w:sz w:val="26"/>
          <w:szCs w:val="26"/>
          <w:lang w:val="en-IN"/>
        </w:rPr>
        <w:t xml:space="preserve">▪ </w:t>
      </w:r>
      <w:r w:rsidRPr="00CB06C6">
        <w:rPr>
          <w:b/>
          <w:bCs/>
          <w:sz w:val="26"/>
          <w:szCs w:val="26"/>
          <w:lang w:val="en-IN"/>
        </w:rPr>
        <w:t>Cloud Workload Protection:</w:t>
      </w:r>
      <w:r w:rsidRPr="00CB06C6">
        <w:rPr>
          <w:sz w:val="26"/>
          <w:szCs w:val="26"/>
          <w:lang w:val="en-IN"/>
        </w:rPr>
        <w:t xml:space="preserve"> Securing communication between cloud workloads, microservices, and containers across multiple cloud environments.</w:t>
      </w:r>
    </w:p>
    <w:p w14:paraId="51BEF595" w14:textId="77777777" w:rsidR="00CB06C6" w:rsidRPr="00CB06C6" w:rsidRDefault="00CB06C6" w:rsidP="00CB06C6">
      <w:pPr>
        <w:pStyle w:val="BodyText"/>
        <w:ind w:left="153"/>
        <w:jc w:val="both"/>
        <w:rPr>
          <w:sz w:val="26"/>
          <w:szCs w:val="26"/>
          <w:lang w:val="en-IN"/>
        </w:rPr>
      </w:pPr>
      <w:r w:rsidRPr="00CB06C6">
        <w:rPr>
          <w:sz w:val="26"/>
          <w:szCs w:val="26"/>
          <w:lang w:val="en-IN"/>
        </w:rPr>
        <w:t xml:space="preserve">▪ </w:t>
      </w:r>
      <w:r w:rsidRPr="00CB06C6">
        <w:rPr>
          <w:b/>
          <w:bCs/>
          <w:sz w:val="26"/>
          <w:szCs w:val="26"/>
          <w:lang w:val="en-IN"/>
        </w:rPr>
        <w:t>Automated Access Provisioning:</w:t>
      </w:r>
      <w:r w:rsidRPr="00CB06C6">
        <w:rPr>
          <w:sz w:val="26"/>
          <w:szCs w:val="26"/>
          <w:lang w:val="en-IN"/>
        </w:rPr>
        <w:t xml:space="preserve"> Integrating identity management systems to automatically grant or revoke application access when employee roles change.</w:t>
      </w:r>
    </w:p>
    <w:p w14:paraId="25E042C0" w14:textId="77777777" w:rsidR="00CB06C6" w:rsidRPr="00CB06C6" w:rsidRDefault="00CB06C6" w:rsidP="00CB06C6">
      <w:pPr>
        <w:pStyle w:val="BodyText"/>
        <w:ind w:left="153"/>
        <w:jc w:val="both"/>
        <w:rPr>
          <w:sz w:val="26"/>
          <w:szCs w:val="26"/>
          <w:lang w:val="en-IN"/>
        </w:rPr>
      </w:pPr>
      <w:r w:rsidRPr="00CB06C6">
        <w:rPr>
          <w:sz w:val="26"/>
          <w:szCs w:val="26"/>
          <w:lang w:val="en-IN"/>
        </w:rPr>
        <w:t xml:space="preserve">▪ </w:t>
      </w:r>
      <w:r w:rsidRPr="00CB06C6">
        <w:rPr>
          <w:b/>
          <w:bCs/>
          <w:sz w:val="26"/>
          <w:szCs w:val="26"/>
          <w:lang w:val="en-IN"/>
        </w:rPr>
        <w:t>Digital Experience Monitoring:</w:t>
      </w:r>
      <w:r w:rsidRPr="00CB06C6">
        <w:rPr>
          <w:sz w:val="26"/>
          <w:szCs w:val="26"/>
          <w:lang w:val="en-IN"/>
        </w:rPr>
        <w:t xml:space="preserve"> Implementing monitoring tools that track user experience and application performance to ensure both security and productivity are maintained.</w:t>
      </w:r>
    </w:p>
    <w:p w14:paraId="3DD35782" w14:textId="77777777" w:rsidR="001E4FC6" w:rsidRDefault="001E4FC6">
      <w:pPr>
        <w:pStyle w:val="BodyText"/>
      </w:pPr>
    </w:p>
    <w:p w14:paraId="6FD0D863" w14:textId="77777777" w:rsidR="001E4FC6" w:rsidRDefault="001E4FC6">
      <w:pPr>
        <w:pStyle w:val="BodyText"/>
        <w:spacing w:before="16"/>
      </w:pPr>
    </w:p>
    <w:p w14:paraId="3A0A36B7" w14:textId="77777777" w:rsidR="001E4FC6" w:rsidRDefault="00C57CEC">
      <w:pPr>
        <w:pStyle w:val="Heading3"/>
      </w:pPr>
      <w:r>
        <w:rPr>
          <w:spacing w:val="-5"/>
        </w:rPr>
        <w:t>Topics</w:t>
      </w:r>
      <w:r>
        <w:rPr>
          <w:spacing w:val="-7"/>
        </w:rPr>
        <w:t xml:space="preserve"> </w:t>
      </w:r>
      <w:r>
        <w:rPr>
          <w:spacing w:val="-2"/>
        </w:rPr>
        <w:t>Explored:</w:t>
      </w:r>
    </w:p>
    <w:p w14:paraId="34E1E1EC" w14:textId="77777777" w:rsidR="001E4FC6" w:rsidRDefault="00C57CEC">
      <w:pPr>
        <w:pStyle w:val="ListParagraph"/>
        <w:numPr>
          <w:ilvl w:val="0"/>
          <w:numId w:val="1"/>
        </w:numPr>
        <w:tabs>
          <w:tab w:val="left" w:pos="870"/>
        </w:tabs>
        <w:spacing w:before="26"/>
        <w:ind w:left="870" w:hanging="356"/>
        <w:rPr>
          <w:sz w:val="24"/>
        </w:rPr>
      </w:pPr>
      <w:r>
        <w:rPr>
          <w:spacing w:val="-2"/>
          <w:sz w:val="24"/>
        </w:rPr>
        <w:t>Zscaler</w:t>
      </w:r>
    </w:p>
    <w:p w14:paraId="58A4F399" w14:textId="77777777" w:rsidR="001E4FC6" w:rsidRDefault="00C57CEC">
      <w:pPr>
        <w:pStyle w:val="ListParagraph"/>
        <w:numPr>
          <w:ilvl w:val="0"/>
          <w:numId w:val="1"/>
        </w:numPr>
        <w:tabs>
          <w:tab w:val="left" w:pos="870"/>
        </w:tabs>
        <w:spacing w:before="21"/>
        <w:ind w:left="870" w:hanging="356"/>
        <w:rPr>
          <w:sz w:val="24"/>
        </w:rPr>
      </w:pPr>
      <w:r>
        <w:rPr>
          <w:sz w:val="24"/>
        </w:rPr>
        <w:t>Zero</w:t>
      </w:r>
      <w:r>
        <w:rPr>
          <w:spacing w:val="-1"/>
          <w:sz w:val="24"/>
        </w:rPr>
        <w:t xml:space="preserve"> </w:t>
      </w:r>
      <w:r>
        <w:rPr>
          <w:spacing w:val="-2"/>
          <w:sz w:val="24"/>
        </w:rPr>
        <w:t>trust</w:t>
      </w:r>
    </w:p>
    <w:p w14:paraId="4B221EC1" w14:textId="77777777" w:rsidR="001E4FC6" w:rsidRDefault="00C57CEC">
      <w:pPr>
        <w:pStyle w:val="ListParagraph"/>
        <w:numPr>
          <w:ilvl w:val="0"/>
          <w:numId w:val="1"/>
        </w:numPr>
        <w:tabs>
          <w:tab w:val="left" w:pos="870"/>
        </w:tabs>
        <w:spacing w:before="23"/>
        <w:ind w:left="870" w:hanging="356"/>
        <w:rPr>
          <w:sz w:val="24"/>
        </w:rPr>
      </w:pPr>
      <w:r>
        <w:rPr>
          <w:spacing w:val="-5"/>
          <w:sz w:val="24"/>
        </w:rPr>
        <w:t>ZPA</w:t>
      </w:r>
    </w:p>
    <w:p w14:paraId="7702BAB6" w14:textId="77777777" w:rsidR="001E4FC6" w:rsidRDefault="00C57CEC">
      <w:pPr>
        <w:pStyle w:val="ListParagraph"/>
        <w:numPr>
          <w:ilvl w:val="0"/>
          <w:numId w:val="1"/>
        </w:numPr>
        <w:tabs>
          <w:tab w:val="left" w:pos="870"/>
        </w:tabs>
        <w:spacing w:before="21"/>
        <w:ind w:left="870" w:hanging="356"/>
        <w:rPr>
          <w:sz w:val="24"/>
        </w:rPr>
      </w:pPr>
      <w:r>
        <w:rPr>
          <w:spacing w:val="-5"/>
          <w:sz w:val="24"/>
        </w:rPr>
        <w:t>VPN</w:t>
      </w:r>
    </w:p>
    <w:p w14:paraId="3EC1C7D6" w14:textId="77777777" w:rsidR="001E4FC6" w:rsidRDefault="00C57CEC">
      <w:pPr>
        <w:pStyle w:val="ListParagraph"/>
        <w:numPr>
          <w:ilvl w:val="0"/>
          <w:numId w:val="1"/>
        </w:numPr>
        <w:tabs>
          <w:tab w:val="left" w:pos="870"/>
        </w:tabs>
        <w:spacing w:before="24"/>
        <w:ind w:left="870" w:hanging="356"/>
        <w:rPr>
          <w:sz w:val="24"/>
        </w:rPr>
      </w:pPr>
      <w:r>
        <w:rPr>
          <w:spacing w:val="-4"/>
          <w:sz w:val="24"/>
        </w:rPr>
        <w:t>MISP</w:t>
      </w:r>
    </w:p>
    <w:p w14:paraId="2B1C2FFD" w14:textId="77777777" w:rsidR="001E4FC6" w:rsidRDefault="00C57CEC">
      <w:pPr>
        <w:pStyle w:val="ListParagraph"/>
        <w:numPr>
          <w:ilvl w:val="0"/>
          <w:numId w:val="1"/>
        </w:numPr>
        <w:tabs>
          <w:tab w:val="left" w:pos="870"/>
        </w:tabs>
        <w:spacing w:before="21"/>
        <w:ind w:left="870" w:hanging="356"/>
        <w:rPr>
          <w:sz w:val="24"/>
        </w:rPr>
      </w:pPr>
      <w:r>
        <w:rPr>
          <w:sz w:val="24"/>
        </w:rPr>
        <w:t>College</w:t>
      </w:r>
      <w:r>
        <w:rPr>
          <w:spacing w:val="-12"/>
          <w:sz w:val="24"/>
        </w:rPr>
        <w:t xml:space="preserve"> </w:t>
      </w:r>
      <w:r>
        <w:rPr>
          <w:sz w:val="24"/>
        </w:rPr>
        <w:t>Network</w:t>
      </w:r>
      <w:r>
        <w:rPr>
          <w:spacing w:val="-11"/>
          <w:sz w:val="24"/>
        </w:rPr>
        <w:t xml:space="preserve"> </w:t>
      </w:r>
      <w:r>
        <w:rPr>
          <w:spacing w:val="-2"/>
          <w:sz w:val="24"/>
        </w:rPr>
        <w:t>Information</w:t>
      </w:r>
    </w:p>
    <w:p w14:paraId="7369CF2E" w14:textId="77777777" w:rsidR="001E4FC6" w:rsidRDefault="00C57CEC">
      <w:pPr>
        <w:pStyle w:val="ListParagraph"/>
        <w:numPr>
          <w:ilvl w:val="0"/>
          <w:numId w:val="1"/>
        </w:numPr>
        <w:tabs>
          <w:tab w:val="left" w:pos="870"/>
        </w:tabs>
        <w:spacing w:before="23"/>
        <w:ind w:left="870" w:hanging="356"/>
        <w:rPr>
          <w:sz w:val="24"/>
        </w:rPr>
      </w:pPr>
      <w:r>
        <w:rPr>
          <w:sz w:val="24"/>
        </w:rPr>
        <w:t>Deployment</w:t>
      </w:r>
      <w:r>
        <w:rPr>
          <w:spacing w:val="-4"/>
          <w:sz w:val="24"/>
        </w:rPr>
        <w:t xml:space="preserve"> </w:t>
      </w:r>
      <w:r>
        <w:rPr>
          <w:sz w:val="24"/>
        </w:rPr>
        <w:t>of</w:t>
      </w:r>
      <w:r>
        <w:rPr>
          <w:spacing w:val="-8"/>
          <w:sz w:val="24"/>
        </w:rPr>
        <w:t xml:space="preserve"> </w:t>
      </w:r>
      <w:r>
        <w:rPr>
          <w:sz w:val="24"/>
        </w:rPr>
        <w:t>SOC</w:t>
      </w:r>
      <w:r>
        <w:rPr>
          <w:spacing w:val="-7"/>
          <w:sz w:val="24"/>
        </w:rPr>
        <w:t xml:space="preserve"> </w:t>
      </w:r>
      <w:r>
        <w:rPr>
          <w:sz w:val="24"/>
        </w:rPr>
        <w:t>in</w:t>
      </w:r>
      <w:r>
        <w:rPr>
          <w:spacing w:val="-4"/>
          <w:sz w:val="24"/>
        </w:rPr>
        <w:t xml:space="preserve"> </w:t>
      </w:r>
      <w:r>
        <w:rPr>
          <w:sz w:val="24"/>
        </w:rPr>
        <w:t>the</w:t>
      </w:r>
      <w:r>
        <w:rPr>
          <w:spacing w:val="-4"/>
          <w:sz w:val="24"/>
        </w:rPr>
        <w:t xml:space="preserve"> </w:t>
      </w:r>
      <w:r>
        <w:rPr>
          <w:spacing w:val="-2"/>
          <w:sz w:val="24"/>
        </w:rPr>
        <w:t>College</w:t>
      </w:r>
    </w:p>
    <w:p w14:paraId="3D3E027C" w14:textId="77777777" w:rsidR="001E4FC6" w:rsidRDefault="00C57CEC">
      <w:pPr>
        <w:pStyle w:val="ListParagraph"/>
        <w:numPr>
          <w:ilvl w:val="0"/>
          <w:numId w:val="1"/>
        </w:numPr>
        <w:tabs>
          <w:tab w:val="left" w:pos="870"/>
        </w:tabs>
        <w:spacing w:before="24"/>
        <w:ind w:left="870" w:hanging="356"/>
        <w:rPr>
          <w:sz w:val="24"/>
        </w:rPr>
      </w:pPr>
      <w:r>
        <w:rPr>
          <w:sz w:val="24"/>
        </w:rPr>
        <w:t>Threat</w:t>
      </w:r>
      <w:r>
        <w:rPr>
          <w:spacing w:val="-13"/>
          <w:sz w:val="24"/>
        </w:rPr>
        <w:t xml:space="preserve"> </w:t>
      </w:r>
      <w:r>
        <w:rPr>
          <w:spacing w:val="-2"/>
          <w:sz w:val="24"/>
        </w:rPr>
        <w:t>Intelligence</w:t>
      </w:r>
    </w:p>
    <w:p w14:paraId="0EF222BF" w14:textId="77777777" w:rsidR="001E4FC6" w:rsidRDefault="00C57CEC">
      <w:pPr>
        <w:pStyle w:val="ListParagraph"/>
        <w:numPr>
          <w:ilvl w:val="0"/>
          <w:numId w:val="1"/>
        </w:numPr>
        <w:tabs>
          <w:tab w:val="left" w:pos="870"/>
        </w:tabs>
        <w:spacing w:before="21"/>
        <w:ind w:left="870" w:hanging="356"/>
        <w:rPr>
          <w:sz w:val="24"/>
        </w:rPr>
      </w:pPr>
      <w:r>
        <w:rPr>
          <w:sz w:val="24"/>
        </w:rPr>
        <w:t>Incident</w:t>
      </w:r>
      <w:r>
        <w:rPr>
          <w:spacing w:val="-9"/>
          <w:sz w:val="24"/>
        </w:rPr>
        <w:t xml:space="preserve"> </w:t>
      </w:r>
      <w:r>
        <w:rPr>
          <w:spacing w:val="-2"/>
          <w:sz w:val="24"/>
        </w:rPr>
        <w:t>Response</w:t>
      </w:r>
    </w:p>
    <w:p w14:paraId="7A2BA8BD" w14:textId="77777777" w:rsidR="001E4FC6" w:rsidRDefault="001E4FC6">
      <w:pPr>
        <w:pStyle w:val="BodyText"/>
        <w:spacing w:before="40"/>
      </w:pPr>
    </w:p>
    <w:p w14:paraId="77F55311" w14:textId="77777777" w:rsidR="001E4FC6" w:rsidRDefault="00C57CEC">
      <w:pPr>
        <w:pStyle w:val="Heading3"/>
      </w:pPr>
      <w:r>
        <w:rPr>
          <w:spacing w:val="-6"/>
        </w:rPr>
        <w:t>Tools</w:t>
      </w:r>
      <w:r>
        <w:rPr>
          <w:spacing w:val="-7"/>
        </w:rPr>
        <w:t xml:space="preserve"> </w:t>
      </w:r>
      <w:r>
        <w:rPr>
          <w:spacing w:val="-2"/>
        </w:rPr>
        <w:t>Explored:</w:t>
      </w:r>
    </w:p>
    <w:p w14:paraId="1980AF7C" w14:textId="77777777" w:rsidR="001E4FC6" w:rsidRDefault="00C57CEC">
      <w:pPr>
        <w:pStyle w:val="ListParagraph"/>
        <w:numPr>
          <w:ilvl w:val="1"/>
          <w:numId w:val="1"/>
        </w:numPr>
        <w:tabs>
          <w:tab w:val="left" w:pos="874"/>
        </w:tabs>
        <w:spacing w:before="26"/>
        <w:rPr>
          <w:sz w:val="24"/>
        </w:rPr>
      </w:pPr>
      <w:r>
        <w:rPr>
          <w:sz w:val="24"/>
        </w:rPr>
        <w:t>Nessus</w:t>
      </w:r>
      <w:r>
        <w:rPr>
          <w:spacing w:val="-3"/>
          <w:sz w:val="24"/>
        </w:rPr>
        <w:t xml:space="preserve"> </w:t>
      </w:r>
      <w:r>
        <w:rPr>
          <w:spacing w:val="-2"/>
          <w:sz w:val="24"/>
        </w:rPr>
        <w:t>Scanner</w:t>
      </w:r>
    </w:p>
    <w:sectPr w:rsidR="001E4FC6">
      <w:pgSz w:w="11920" w:h="16850"/>
      <w:pgMar w:top="620" w:right="566" w:bottom="280" w:left="566" w:header="720" w:footer="720" w:gutter="0"/>
      <w:pgBorders w:offsetFrom="page">
        <w:top w:val="single" w:sz="24" w:space="24" w:color="000000"/>
        <w:left w:val="single" w:sz="24" w:space="24" w:color="000000"/>
        <w:bottom w:val="single" w:sz="24" w:space="24" w:color="000000"/>
        <w:right w:val="single" w:sz="2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434C"/>
    <w:multiLevelType w:val="hybridMultilevel"/>
    <w:tmpl w:val="D640F6D6"/>
    <w:lvl w:ilvl="0" w:tplc="1B5CF308">
      <w:start w:val="1"/>
      <w:numFmt w:val="decimal"/>
      <w:lvlText w:val="%1."/>
      <w:lvlJc w:val="left"/>
      <w:pPr>
        <w:ind w:left="514" w:hanging="361"/>
        <w:jc w:val="right"/>
      </w:pPr>
      <w:rPr>
        <w:rFonts w:ascii="Cambria Math" w:eastAsia="Cambria Math" w:hAnsi="Cambria Math" w:cs="Cambria Math" w:hint="default"/>
        <w:b w:val="0"/>
        <w:bCs w:val="0"/>
        <w:i w:val="0"/>
        <w:iCs w:val="0"/>
        <w:spacing w:val="0"/>
        <w:w w:val="100"/>
        <w:sz w:val="22"/>
        <w:szCs w:val="22"/>
        <w:lang w:val="en-US" w:eastAsia="en-US" w:bidi="ar-SA"/>
      </w:rPr>
    </w:lvl>
    <w:lvl w:ilvl="1" w:tplc="2C4E2E6E">
      <w:numFmt w:val="bullet"/>
      <w:lvlText w:val=""/>
      <w:lvlJc w:val="left"/>
      <w:pPr>
        <w:ind w:left="3051" w:hanging="358"/>
      </w:pPr>
      <w:rPr>
        <w:rFonts w:ascii="Wingdings" w:eastAsia="Wingdings" w:hAnsi="Wingdings" w:cs="Wingdings" w:hint="default"/>
        <w:b w:val="0"/>
        <w:bCs w:val="0"/>
        <w:i w:val="0"/>
        <w:iCs w:val="0"/>
        <w:spacing w:val="0"/>
        <w:w w:val="100"/>
        <w:sz w:val="22"/>
        <w:szCs w:val="22"/>
        <w:lang w:val="en-US" w:eastAsia="en-US" w:bidi="ar-SA"/>
      </w:rPr>
    </w:lvl>
    <w:lvl w:ilvl="2" w:tplc="9D36AFC4">
      <w:numFmt w:val="bullet"/>
      <w:lvlText w:val=""/>
      <w:lvlJc w:val="left"/>
      <w:pPr>
        <w:ind w:left="1234" w:hanging="360"/>
      </w:pPr>
      <w:rPr>
        <w:rFonts w:ascii="Symbol" w:eastAsia="Symbol" w:hAnsi="Symbol" w:cs="Symbol" w:hint="default"/>
        <w:b w:val="0"/>
        <w:bCs w:val="0"/>
        <w:i w:val="0"/>
        <w:iCs w:val="0"/>
        <w:spacing w:val="0"/>
        <w:w w:val="100"/>
        <w:sz w:val="22"/>
        <w:szCs w:val="22"/>
        <w:lang w:val="en-US" w:eastAsia="en-US" w:bidi="ar-SA"/>
      </w:rPr>
    </w:lvl>
    <w:lvl w:ilvl="3" w:tplc="64CC4ACE">
      <w:numFmt w:val="bullet"/>
      <w:lvlText w:val="•"/>
      <w:lvlJc w:val="left"/>
      <w:pPr>
        <w:ind w:left="1600" w:hanging="360"/>
      </w:pPr>
      <w:rPr>
        <w:rFonts w:hint="default"/>
        <w:lang w:val="en-US" w:eastAsia="en-US" w:bidi="ar-SA"/>
      </w:rPr>
    </w:lvl>
    <w:lvl w:ilvl="4" w:tplc="48183FC8">
      <w:numFmt w:val="bullet"/>
      <w:lvlText w:val="•"/>
      <w:lvlJc w:val="left"/>
      <w:pPr>
        <w:ind w:left="2911" w:hanging="360"/>
      </w:pPr>
      <w:rPr>
        <w:rFonts w:hint="default"/>
        <w:lang w:val="en-US" w:eastAsia="en-US" w:bidi="ar-SA"/>
      </w:rPr>
    </w:lvl>
    <w:lvl w:ilvl="5" w:tplc="5B30A7B0">
      <w:numFmt w:val="bullet"/>
      <w:lvlText w:val="•"/>
      <w:lvlJc w:val="left"/>
      <w:pPr>
        <w:ind w:left="4222" w:hanging="360"/>
      </w:pPr>
      <w:rPr>
        <w:rFonts w:hint="default"/>
        <w:lang w:val="en-US" w:eastAsia="en-US" w:bidi="ar-SA"/>
      </w:rPr>
    </w:lvl>
    <w:lvl w:ilvl="6" w:tplc="A11ACF6A">
      <w:numFmt w:val="bullet"/>
      <w:lvlText w:val="•"/>
      <w:lvlJc w:val="left"/>
      <w:pPr>
        <w:ind w:left="5533" w:hanging="360"/>
      </w:pPr>
      <w:rPr>
        <w:rFonts w:hint="default"/>
        <w:lang w:val="en-US" w:eastAsia="en-US" w:bidi="ar-SA"/>
      </w:rPr>
    </w:lvl>
    <w:lvl w:ilvl="7" w:tplc="CB588AA8">
      <w:numFmt w:val="bullet"/>
      <w:lvlText w:val="•"/>
      <w:lvlJc w:val="left"/>
      <w:pPr>
        <w:ind w:left="6845" w:hanging="360"/>
      </w:pPr>
      <w:rPr>
        <w:rFonts w:hint="default"/>
        <w:lang w:val="en-US" w:eastAsia="en-US" w:bidi="ar-SA"/>
      </w:rPr>
    </w:lvl>
    <w:lvl w:ilvl="8" w:tplc="DF9623AC">
      <w:numFmt w:val="bullet"/>
      <w:lvlText w:val="•"/>
      <w:lvlJc w:val="left"/>
      <w:pPr>
        <w:ind w:left="8156" w:hanging="360"/>
      </w:pPr>
      <w:rPr>
        <w:rFonts w:hint="default"/>
        <w:lang w:val="en-US" w:eastAsia="en-US" w:bidi="ar-SA"/>
      </w:rPr>
    </w:lvl>
  </w:abstractNum>
  <w:abstractNum w:abstractNumId="1" w15:restartNumberingAfterBreak="0">
    <w:nsid w:val="01A8340B"/>
    <w:multiLevelType w:val="hybridMultilevel"/>
    <w:tmpl w:val="AD82E6E4"/>
    <w:lvl w:ilvl="0" w:tplc="B75CDE4C">
      <w:start w:val="6"/>
      <w:numFmt w:val="decimal"/>
      <w:lvlText w:val="%1."/>
      <w:lvlJc w:val="left"/>
      <w:pPr>
        <w:ind w:left="870" w:hanging="360"/>
      </w:pPr>
      <w:rPr>
        <w:rFonts w:hint="default"/>
        <w:sz w:val="22"/>
      </w:rPr>
    </w:lvl>
    <w:lvl w:ilvl="1" w:tplc="40090019">
      <w:start w:val="1"/>
      <w:numFmt w:val="lowerLetter"/>
      <w:lvlText w:val="%2."/>
      <w:lvlJc w:val="left"/>
      <w:pPr>
        <w:ind w:left="1590" w:hanging="360"/>
      </w:pPr>
    </w:lvl>
    <w:lvl w:ilvl="2" w:tplc="4009001B" w:tentative="1">
      <w:start w:val="1"/>
      <w:numFmt w:val="lowerRoman"/>
      <w:lvlText w:val="%3."/>
      <w:lvlJc w:val="right"/>
      <w:pPr>
        <w:ind w:left="2310" w:hanging="180"/>
      </w:pPr>
    </w:lvl>
    <w:lvl w:ilvl="3" w:tplc="4009000F" w:tentative="1">
      <w:start w:val="1"/>
      <w:numFmt w:val="decimal"/>
      <w:lvlText w:val="%4."/>
      <w:lvlJc w:val="left"/>
      <w:pPr>
        <w:ind w:left="3030" w:hanging="360"/>
      </w:pPr>
    </w:lvl>
    <w:lvl w:ilvl="4" w:tplc="40090019" w:tentative="1">
      <w:start w:val="1"/>
      <w:numFmt w:val="lowerLetter"/>
      <w:lvlText w:val="%5."/>
      <w:lvlJc w:val="left"/>
      <w:pPr>
        <w:ind w:left="3750" w:hanging="360"/>
      </w:pPr>
    </w:lvl>
    <w:lvl w:ilvl="5" w:tplc="4009001B" w:tentative="1">
      <w:start w:val="1"/>
      <w:numFmt w:val="lowerRoman"/>
      <w:lvlText w:val="%6."/>
      <w:lvlJc w:val="right"/>
      <w:pPr>
        <w:ind w:left="4470" w:hanging="180"/>
      </w:pPr>
    </w:lvl>
    <w:lvl w:ilvl="6" w:tplc="4009000F" w:tentative="1">
      <w:start w:val="1"/>
      <w:numFmt w:val="decimal"/>
      <w:lvlText w:val="%7."/>
      <w:lvlJc w:val="left"/>
      <w:pPr>
        <w:ind w:left="5190" w:hanging="360"/>
      </w:pPr>
    </w:lvl>
    <w:lvl w:ilvl="7" w:tplc="40090019" w:tentative="1">
      <w:start w:val="1"/>
      <w:numFmt w:val="lowerLetter"/>
      <w:lvlText w:val="%8."/>
      <w:lvlJc w:val="left"/>
      <w:pPr>
        <w:ind w:left="5910" w:hanging="360"/>
      </w:pPr>
    </w:lvl>
    <w:lvl w:ilvl="8" w:tplc="4009001B" w:tentative="1">
      <w:start w:val="1"/>
      <w:numFmt w:val="lowerRoman"/>
      <w:lvlText w:val="%9."/>
      <w:lvlJc w:val="right"/>
      <w:pPr>
        <w:ind w:left="6630" w:hanging="180"/>
      </w:pPr>
    </w:lvl>
  </w:abstractNum>
  <w:abstractNum w:abstractNumId="2" w15:restartNumberingAfterBreak="0">
    <w:nsid w:val="02CC0D7C"/>
    <w:multiLevelType w:val="hybridMultilevel"/>
    <w:tmpl w:val="12245016"/>
    <w:lvl w:ilvl="0" w:tplc="C900BE62">
      <w:numFmt w:val="bullet"/>
      <w:lvlText w:val=""/>
      <w:lvlJc w:val="left"/>
      <w:pPr>
        <w:ind w:left="939" w:hanging="360"/>
      </w:pPr>
      <w:rPr>
        <w:rFonts w:ascii="Wingdings" w:eastAsia="Wingdings" w:hAnsi="Wingdings" w:cs="Wingdings" w:hint="default"/>
        <w:b w:val="0"/>
        <w:bCs w:val="0"/>
        <w:i w:val="0"/>
        <w:iCs w:val="0"/>
        <w:spacing w:val="0"/>
        <w:w w:val="100"/>
        <w:sz w:val="22"/>
        <w:szCs w:val="22"/>
        <w:lang w:val="en-US" w:eastAsia="en-US" w:bidi="ar-SA"/>
      </w:rPr>
    </w:lvl>
    <w:lvl w:ilvl="1" w:tplc="5DF85C5E">
      <w:numFmt w:val="bullet"/>
      <w:lvlText w:val="•"/>
      <w:lvlJc w:val="left"/>
      <w:pPr>
        <w:ind w:left="1923" w:hanging="360"/>
      </w:pPr>
      <w:rPr>
        <w:rFonts w:hint="default"/>
        <w:lang w:val="en-US" w:eastAsia="en-US" w:bidi="ar-SA"/>
      </w:rPr>
    </w:lvl>
    <w:lvl w:ilvl="2" w:tplc="FF867346">
      <w:numFmt w:val="bullet"/>
      <w:lvlText w:val="•"/>
      <w:lvlJc w:val="left"/>
      <w:pPr>
        <w:ind w:left="2907" w:hanging="360"/>
      </w:pPr>
      <w:rPr>
        <w:rFonts w:hint="default"/>
        <w:lang w:val="en-US" w:eastAsia="en-US" w:bidi="ar-SA"/>
      </w:rPr>
    </w:lvl>
    <w:lvl w:ilvl="3" w:tplc="C5AC07A0">
      <w:numFmt w:val="bullet"/>
      <w:lvlText w:val="•"/>
      <w:lvlJc w:val="left"/>
      <w:pPr>
        <w:ind w:left="3891" w:hanging="360"/>
      </w:pPr>
      <w:rPr>
        <w:rFonts w:hint="default"/>
        <w:lang w:val="en-US" w:eastAsia="en-US" w:bidi="ar-SA"/>
      </w:rPr>
    </w:lvl>
    <w:lvl w:ilvl="4" w:tplc="E1288074">
      <w:numFmt w:val="bullet"/>
      <w:lvlText w:val="•"/>
      <w:lvlJc w:val="left"/>
      <w:pPr>
        <w:ind w:left="4875" w:hanging="360"/>
      </w:pPr>
      <w:rPr>
        <w:rFonts w:hint="default"/>
        <w:lang w:val="en-US" w:eastAsia="en-US" w:bidi="ar-SA"/>
      </w:rPr>
    </w:lvl>
    <w:lvl w:ilvl="5" w:tplc="4D6234D2">
      <w:numFmt w:val="bullet"/>
      <w:lvlText w:val="•"/>
      <w:lvlJc w:val="left"/>
      <w:pPr>
        <w:ind w:left="5859" w:hanging="360"/>
      </w:pPr>
      <w:rPr>
        <w:rFonts w:hint="default"/>
        <w:lang w:val="en-US" w:eastAsia="en-US" w:bidi="ar-SA"/>
      </w:rPr>
    </w:lvl>
    <w:lvl w:ilvl="6" w:tplc="DBAE46FE">
      <w:numFmt w:val="bullet"/>
      <w:lvlText w:val="•"/>
      <w:lvlJc w:val="left"/>
      <w:pPr>
        <w:ind w:left="6843" w:hanging="360"/>
      </w:pPr>
      <w:rPr>
        <w:rFonts w:hint="default"/>
        <w:lang w:val="en-US" w:eastAsia="en-US" w:bidi="ar-SA"/>
      </w:rPr>
    </w:lvl>
    <w:lvl w:ilvl="7" w:tplc="F294E09C">
      <w:numFmt w:val="bullet"/>
      <w:lvlText w:val="•"/>
      <w:lvlJc w:val="left"/>
      <w:pPr>
        <w:ind w:left="7827" w:hanging="360"/>
      </w:pPr>
      <w:rPr>
        <w:rFonts w:hint="default"/>
        <w:lang w:val="en-US" w:eastAsia="en-US" w:bidi="ar-SA"/>
      </w:rPr>
    </w:lvl>
    <w:lvl w:ilvl="8" w:tplc="3EAA4920">
      <w:numFmt w:val="bullet"/>
      <w:lvlText w:val="•"/>
      <w:lvlJc w:val="left"/>
      <w:pPr>
        <w:ind w:left="8811" w:hanging="360"/>
      </w:pPr>
      <w:rPr>
        <w:rFonts w:hint="default"/>
        <w:lang w:val="en-US" w:eastAsia="en-US" w:bidi="ar-SA"/>
      </w:rPr>
    </w:lvl>
  </w:abstractNum>
  <w:abstractNum w:abstractNumId="3" w15:restartNumberingAfterBreak="0">
    <w:nsid w:val="03131909"/>
    <w:multiLevelType w:val="hybridMultilevel"/>
    <w:tmpl w:val="66F2D4FA"/>
    <w:lvl w:ilvl="0" w:tplc="FFFFFFFF">
      <w:start w:val="1"/>
      <w:numFmt w:val="decimal"/>
      <w:lvlText w:val="%1."/>
      <w:lvlJc w:val="left"/>
      <w:pPr>
        <w:ind w:left="12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437585C"/>
    <w:multiLevelType w:val="multilevel"/>
    <w:tmpl w:val="0B483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B122C0"/>
    <w:multiLevelType w:val="hybridMultilevel"/>
    <w:tmpl w:val="CA2C7630"/>
    <w:lvl w:ilvl="0" w:tplc="898C4A80">
      <w:start w:val="1"/>
      <w:numFmt w:val="bullet"/>
      <w:lvlText w:val="•"/>
      <w:lvlJc w:val="left"/>
      <w:pPr>
        <w:ind w:left="6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F66F4C">
      <w:start w:val="1"/>
      <w:numFmt w:val="bullet"/>
      <w:lvlText w:val="o"/>
      <w:lvlJc w:val="left"/>
      <w:pPr>
        <w:ind w:left="13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C747D74">
      <w:start w:val="1"/>
      <w:numFmt w:val="bullet"/>
      <w:lvlText w:val="▪"/>
      <w:lvlJc w:val="left"/>
      <w:pPr>
        <w:ind w:left="20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F7E4B78">
      <w:start w:val="1"/>
      <w:numFmt w:val="bullet"/>
      <w:lvlText w:val="•"/>
      <w:lvlJc w:val="left"/>
      <w:pPr>
        <w:ind w:left="28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F888712">
      <w:start w:val="1"/>
      <w:numFmt w:val="bullet"/>
      <w:lvlText w:val="o"/>
      <w:lvlJc w:val="left"/>
      <w:pPr>
        <w:ind w:left="35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4DE92C2">
      <w:start w:val="1"/>
      <w:numFmt w:val="bullet"/>
      <w:lvlText w:val="▪"/>
      <w:lvlJc w:val="left"/>
      <w:pPr>
        <w:ind w:left="42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AC0E96A">
      <w:start w:val="1"/>
      <w:numFmt w:val="bullet"/>
      <w:lvlText w:val="•"/>
      <w:lvlJc w:val="left"/>
      <w:pPr>
        <w:ind w:left="49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46A8C2C">
      <w:start w:val="1"/>
      <w:numFmt w:val="bullet"/>
      <w:lvlText w:val="o"/>
      <w:lvlJc w:val="left"/>
      <w:pPr>
        <w:ind w:left="56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452D5CA">
      <w:start w:val="1"/>
      <w:numFmt w:val="bullet"/>
      <w:lvlText w:val="▪"/>
      <w:lvlJc w:val="left"/>
      <w:pPr>
        <w:ind w:left="64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BBE2D3A"/>
    <w:multiLevelType w:val="multilevel"/>
    <w:tmpl w:val="92BC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EE6974"/>
    <w:multiLevelType w:val="hybridMultilevel"/>
    <w:tmpl w:val="B880B0AA"/>
    <w:lvl w:ilvl="0" w:tplc="0BEA8326">
      <w:start w:val="1"/>
      <w:numFmt w:val="decimal"/>
      <w:lvlText w:val="%1."/>
      <w:lvlJc w:val="left"/>
      <w:pPr>
        <w:ind w:left="874" w:hanging="363"/>
      </w:pPr>
      <w:rPr>
        <w:rFonts w:ascii="Cambria Math" w:eastAsia="Cambria Math" w:hAnsi="Cambria Math" w:cs="Cambria Math" w:hint="default"/>
        <w:b w:val="0"/>
        <w:bCs w:val="0"/>
        <w:i w:val="0"/>
        <w:iCs w:val="0"/>
        <w:spacing w:val="0"/>
        <w:w w:val="100"/>
        <w:sz w:val="22"/>
        <w:szCs w:val="22"/>
        <w:lang w:val="en-US" w:eastAsia="en-US" w:bidi="ar-SA"/>
      </w:rPr>
    </w:lvl>
    <w:lvl w:ilvl="1" w:tplc="AEBCEBAA">
      <w:numFmt w:val="bullet"/>
      <w:lvlText w:val="•"/>
      <w:lvlJc w:val="left"/>
      <w:pPr>
        <w:ind w:left="1869" w:hanging="363"/>
      </w:pPr>
      <w:rPr>
        <w:rFonts w:hint="default"/>
        <w:lang w:val="en-US" w:eastAsia="en-US" w:bidi="ar-SA"/>
      </w:rPr>
    </w:lvl>
    <w:lvl w:ilvl="2" w:tplc="87680FE2">
      <w:numFmt w:val="bullet"/>
      <w:lvlText w:val="•"/>
      <w:lvlJc w:val="left"/>
      <w:pPr>
        <w:ind w:left="2859" w:hanging="363"/>
      </w:pPr>
      <w:rPr>
        <w:rFonts w:hint="default"/>
        <w:lang w:val="en-US" w:eastAsia="en-US" w:bidi="ar-SA"/>
      </w:rPr>
    </w:lvl>
    <w:lvl w:ilvl="3" w:tplc="A1EEB5C2">
      <w:numFmt w:val="bullet"/>
      <w:lvlText w:val="•"/>
      <w:lvlJc w:val="left"/>
      <w:pPr>
        <w:ind w:left="3849" w:hanging="363"/>
      </w:pPr>
      <w:rPr>
        <w:rFonts w:hint="default"/>
        <w:lang w:val="en-US" w:eastAsia="en-US" w:bidi="ar-SA"/>
      </w:rPr>
    </w:lvl>
    <w:lvl w:ilvl="4" w:tplc="8626D33A">
      <w:numFmt w:val="bullet"/>
      <w:lvlText w:val="•"/>
      <w:lvlJc w:val="left"/>
      <w:pPr>
        <w:ind w:left="4839" w:hanging="363"/>
      </w:pPr>
      <w:rPr>
        <w:rFonts w:hint="default"/>
        <w:lang w:val="en-US" w:eastAsia="en-US" w:bidi="ar-SA"/>
      </w:rPr>
    </w:lvl>
    <w:lvl w:ilvl="5" w:tplc="09EAD834">
      <w:numFmt w:val="bullet"/>
      <w:lvlText w:val="•"/>
      <w:lvlJc w:val="left"/>
      <w:pPr>
        <w:ind w:left="5829" w:hanging="363"/>
      </w:pPr>
      <w:rPr>
        <w:rFonts w:hint="default"/>
        <w:lang w:val="en-US" w:eastAsia="en-US" w:bidi="ar-SA"/>
      </w:rPr>
    </w:lvl>
    <w:lvl w:ilvl="6" w:tplc="C4A6948C">
      <w:numFmt w:val="bullet"/>
      <w:lvlText w:val="•"/>
      <w:lvlJc w:val="left"/>
      <w:pPr>
        <w:ind w:left="6819" w:hanging="363"/>
      </w:pPr>
      <w:rPr>
        <w:rFonts w:hint="default"/>
        <w:lang w:val="en-US" w:eastAsia="en-US" w:bidi="ar-SA"/>
      </w:rPr>
    </w:lvl>
    <w:lvl w:ilvl="7" w:tplc="5742EB3C">
      <w:numFmt w:val="bullet"/>
      <w:lvlText w:val="•"/>
      <w:lvlJc w:val="left"/>
      <w:pPr>
        <w:ind w:left="7809" w:hanging="363"/>
      </w:pPr>
      <w:rPr>
        <w:rFonts w:hint="default"/>
        <w:lang w:val="en-US" w:eastAsia="en-US" w:bidi="ar-SA"/>
      </w:rPr>
    </w:lvl>
    <w:lvl w:ilvl="8" w:tplc="098A307A">
      <w:numFmt w:val="bullet"/>
      <w:lvlText w:val="•"/>
      <w:lvlJc w:val="left"/>
      <w:pPr>
        <w:ind w:left="8799" w:hanging="363"/>
      </w:pPr>
      <w:rPr>
        <w:rFonts w:hint="default"/>
        <w:lang w:val="en-US" w:eastAsia="en-US" w:bidi="ar-SA"/>
      </w:rPr>
    </w:lvl>
  </w:abstractNum>
  <w:abstractNum w:abstractNumId="8" w15:restartNumberingAfterBreak="0">
    <w:nsid w:val="0D523815"/>
    <w:multiLevelType w:val="multilevel"/>
    <w:tmpl w:val="9DE0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7724A5"/>
    <w:multiLevelType w:val="multilevel"/>
    <w:tmpl w:val="EF369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B744AE"/>
    <w:multiLevelType w:val="hybridMultilevel"/>
    <w:tmpl w:val="FF922526"/>
    <w:lvl w:ilvl="0" w:tplc="89782B7C">
      <w:numFmt w:val="bullet"/>
      <w:lvlText w:val=""/>
      <w:lvlJc w:val="left"/>
      <w:pPr>
        <w:ind w:left="939" w:hanging="360"/>
      </w:pPr>
      <w:rPr>
        <w:rFonts w:ascii="Symbol" w:eastAsia="Symbol" w:hAnsi="Symbol" w:cs="Symbol" w:hint="default"/>
        <w:b w:val="0"/>
        <w:bCs w:val="0"/>
        <w:i w:val="0"/>
        <w:iCs w:val="0"/>
        <w:spacing w:val="0"/>
        <w:w w:val="100"/>
        <w:sz w:val="22"/>
        <w:szCs w:val="22"/>
        <w:lang w:val="en-US" w:eastAsia="en-US" w:bidi="ar-SA"/>
      </w:rPr>
    </w:lvl>
    <w:lvl w:ilvl="1" w:tplc="9B1E7DA8">
      <w:numFmt w:val="bullet"/>
      <w:lvlText w:val="•"/>
      <w:lvlJc w:val="left"/>
      <w:pPr>
        <w:ind w:left="1923" w:hanging="360"/>
      </w:pPr>
      <w:rPr>
        <w:rFonts w:hint="default"/>
        <w:lang w:val="en-US" w:eastAsia="en-US" w:bidi="ar-SA"/>
      </w:rPr>
    </w:lvl>
    <w:lvl w:ilvl="2" w:tplc="1F8E06AA">
      <w:numFmt w:val="bullet"/>
      <w:lvlText w:val="•"/>
      <w:lvlJc w:val="left"/>
      <w:pPr>
        <w:ind w:left="2907" w:hanging="360"/>
      </w:pPr>
      <w:rPr>
        <w:rFonts w:hint="default"/>
        <w:lang w:val="en-US" w:eastAsia="en-US" w:bidi="ar-SA"/>
      </w:rPr>
    </w:lvl>
    <w:lvl w:ilvl="3" w:tplc="F986294C">
      <w:numFmt w:val="bullet"/>
      <w:lvlText w:val="•"/>
      <w:lvlJc w:val="left"/>
      <w:pPr>
        <w:ind w:left="3891" w:hanging="360"/>
      </w:pPr>
      <w:rPr>
        <w:rFonts w:hint="default"/>
        <w:lang w:val="en-US" w:eastAsia="en-US" w:bidi="ar-SA"/>
      </w:rPr>
    </w:lvl>
    <w:lvl w:ilvl="4" w:tplc="B776AD58">
      <w:numFmt w:val="bullet"/>
      <w:lvlText w:val="•"/>
      <w:lvlJc w:val="left"/>
      <w:pPr>
        <w:ind w:left="4875" w:hanging="360"/>
      </w:pPr>
      <w:rPr>
        <w:rFonts w:hint="default"/>
        <w:lang w:val="en-US" w:eastAsia="en-US" w:bidi="ar-SA"/>
      </w:rPr>
    </w:lvl>
    <w:lvl w:ilvl="5" w:tplc="780276D6">
      <w:numFmt w:val="bullet"/>
      <w:lvlText w:val="•"/>
      <w:lvlJc w:val="left"/>
      <w:pPr>
        <w:ind w:left="5859" w:hanging="360"/>
      </w:pPr>
      <w:rPr>
        <w:rFonts w:hint="default"/>
        <w:lang w:val="en-US" w:eastAsia="en-US" w:bidi="ar-SA"/>
      </w:rPr>
    </w:lvl>
    <w:lvl w:ilvl="6" w:tplc="5E8CB05C">
      <w:numFmt w:val="bullet"/>
      <w:lvlText w:val="•"/>
      <w:lvlJc w:val="left"/>
      <w:pPr>
        <w:ind w:left="6843" w:hanging="360"/>
      </w:pPr>
      <w:rPr>
        <w:rFonts w:hint="default"/>
        <w:lang w:val="en-US" w:eastAsia="en-US" w:bidi="ar-SA"/>
      </w:rPr>
    </w:lvl>
    <w:lvl w:ilvl="7" w:tplc="5562E402">
      <w:numFmt w:val="bullet"/>
      <w:lvlText w:val="•"/>
      <w:lvlJc w:val="left"/>
      <w:pPr>
        <w:ind w:left="7827" w:hanging="360"/>
      </w:pPr>
      <w:rPr>
        <w:rFonts w:hint="default"/>
        <w:lang w:val="en-US" w:eastAsia="en-US" w:bidi="ar-SA"/>
      </w:rPr>
    </w:lvl>
    <w:lvl w:ilvl="8" w:tplc="B1185544">
      <w:numFmt w:val="bullet"/>
      <w:lvlText w:val="•"/>
      <w:lvlJc w:val="left"/>
      <w:pPr>
        <w:ind w:left="8811" w:hanging="360"/>
      </w:pPr>
      <w:rPr>
        <w:rFonts w:hint="default"/>
        <w:lang w:val="en-US" w:eastAsia="en-US" w:bidi="ar-SA"/>
      </w:rPr>
    </w:lvl>
  </w:abstractNum>
  <w:abstractNum w:abstractNumId="11" w15:restartNumberingAfterBreak="0">
    <w:nsid w:val="1B151AD6"/>
    <w:multiLevelType w:val="hybridMultilevel"/>
    <w:tmpl w:val="C1403BE6"/>
    <w:lvl w:ilvl="0" w:tplc="293C654E">
      <w:start w:val="10"/>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15:restartNumberingAfterBreak="0">
    <w:nsid w:val="1DBE3682"/>
    <w:multiLevelType w:val="hybridMultilevel"/>
    <w:tmpl w:val="BF3A93A2"/>
    <w:lvl w:ilvl="0" w:tplc="154C8508">
      <w:start w:val="1"/>
      <w:numFmt w:val="decimal"/>
      <w:lvlText w:val="%1."/>
      <w:lvlJc w:val="left"/>
      <w:pPr>
        <w:ind w:left="514" w:hanging="361"/>
      </w:pPr>
      <w:rPr>
        <w:rFonts w:ascii="Cambria Math" w:eastAsia="Cambria Math" w:hAnsi="Cambria Math" w:cs="Cambria Math" w:hint="default"/>
        <w:b w:val="0"/>
        <w:bCs w:val="0"/>
        <w:i w:val="0"/>
        <w:iCs w:val="0"/>
        <w:spacing w:val="-1"/>
        <w:w w:val="100"/>
        <w:sz w:val="24"/>
        <w:szCs w:val="24"/>
        <w:lang w:val="en-US" w:eastAsia="en-US" w:bidi="ar-SA"/>
      </w:rPr>
    </w:lvl>
    <w:lvl w:ilvl="1" w:tplc="147EA384">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2" w:tplc="79FAFCD8">
      <w:numFmt w:val="bullet"/>
      <w:lvlText w:val="•"/>
      <w:lvlJc w:val="left"/>
      <w:pPr>
        <w:ind w:left="2157" w:hanging="360"/>
      </w:pPr>
      <w:rPr>
        <w:rFonts w:hint="default"/>
        <w:lang w:val="en-US" w:eastAsia="en-US" w:bidi="ar-SA"/>
      </w:rPr>
    </w:lvl>
    <w:lvl w:ilvl="3" w:tplc="B7107E02">
      <w:numFmt w:val="bullet"/>
      <w:lvlText w:val="•"/>
      <w:lvlJc w:val="left"/>
      <w:pPr>
        <w:ind w:left="3235" w:hanging="360"/>
      </w:pPr>
      <w:rPr>
        <w:rFonts w:hint="default"/>
        <w:lang w:val="en-US" w:eastAsia="en-US" w:bidi="ar-SA"/>
      </w:rPr>
    </w:lvl>
    <w:lvl w:ilvl="4" w:tplc="AE28BEF4">
      <w:numFmt w:val="bullet"/>
      <w:lvlText w:val="•"/>
      <w:lvlJc w:val="left"/>
      <w:pPr>
        <w:ind w:left="4313" w:hanging="360"/>
      </w:pPr>
      <w:rPr>
        <w:rFonts w:hint="default"/>
        <w:lang w:val="en-US" w:eastAsia="en-US" w:bidi="ar-SA"/>
      </w:rPr>
    </w:lvl>
    <w:lvl w:ilvl="5" w:tplc="2766DC7A">
      <w:numFmt w:val="bullet"/>
      <w:lvlText w:val="•"/>
      <w:lvlJc w:val="left"/>
      <w:pPr>
        <w:ind w:left="5390" w:hanging="360"/>
      </w:pPr>
      <w:rPr>
        <w:rFonts w:hint="default"/>
        <w:lang w:val="en-US" w:eastAsia="en-US" w:bidi="ar-SA"/>
      </w:rPr>
    </w:lvl>
    <w:lvl w:ilvl="6" w:tplc="D64A81EC">
      <w:numFmt w:val="bullet"/>
      <w:lvlText w:val="•"/>
      <w:lvlJc w:val="left"/>
      <w:pPr>
        <w:ind w:left="6468" w:hanging="360"/>
      </w:pPr>
      <w:rPr>
        <w:rFonts w:hint="default"/>
        <w:lang w:val="en-US" w:eastAsia="en-US" w:bidi="ar-SA"/>
      </w:rPr>
    </w:lvl>
    <w:lvl w:ilvl="7" w:tplc="D062BB96">
      <w:numFmt w:val="bullet"/>
      <w:lvlText w:val="•"/>
      <w:lvlJc w:val="left"/>
      <w:pPr>
        <w:ind w:left="7546" w:hanging="360"/>
      </w:pPr>
      <w:rPr>
        <w:rFonts w:hint="default"/>
        <w:lang w:val="en-US" w:eastAsia="en-US" w:bidi="ar-SA"/>
      </w:rPr>
    </w:lvl>
    <w:lvl w:ilvl="8" w:tplc="1BB8DE52">
      <w:numFmt w:val="bullet"/>
      <w:lvlText w:val="•"/>
      <w:lvlJc w:val="left"/>
      <w:pPr>
        <w:ind w:left="8623" w:hanging="360"/>
      </w:pPr>
      <w:rPr>
        <w:rFonts w:hint="default"/>
        <w:lang w:val="en-US" w:eastAsia="en-US" w:bidi="ar-SA"/>
      </w:rPr>
    </w:lvl>
  </w:abstractNum>
  <w:abstractNum w:abstractNumId="13" w15:restartNumberingAfterBreak="0">
    <w:nsid w:val="1DC970BD"/>
    <w:multiLevelType w:val="multilevel"/>
    <w:tmpl w:val="82603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6E1149"/>
    <w:multiLevelType w:val="hybridMultilevel"/>
    <w:tmpl w:val="9FA4BEA0"/>
    <w:lvl w:ilvl="0" w:tplc="822EBD9C">
      <w:start w:val="1"/>
      <w:numFmt w:val="decimal"/>
      <w:lvlText w:val="%1."/>
      <w:lvlJc w:val="left"/>
      <w:pPr>
        <w:ind w:left="514" w:hanging="361"/>
      </w:pPr>
      <w:rPr>
        <w:rFonts w:ascii="Cambria Math" w:eastAsia="Cambria Math" w:hAnsi="Cambria Math" w:cs="Cambria Math" w:hint="default"/>
        <w:b w:val="0"/>
        <w:bCs w:val="0"/>
        <w:i w:val="0"/>
        <w:iCs w:val="0"/>
        <w:spacing w:val="0"/>
        <w:w w:val="100"/>
        <w:sz w:val="22"/>
        <w:szCs w:val="22"/>
        <w:lang w:val="en-US" w:eastAsia="en-US" w:bidi="ar-SA"/>
      </w:rPr>
    </w:lvl>
    <w:lvl w:ilvl="1" w:tplc="B324F026">
      <w:numFmt w:val="bullet"/>
      <w:lvlText w:val="•"/>
      <w:lvlJc w:val="left"/>
      <w:pPr>
        <w:ind w:left="1545" w:hanging="361"/>
      </w:pPr>
      <w:rPr>
        <w:rFonts w:hint="default"/>
        <w:lang w:val="en-US" w:eastAsia="en-US" w:bidi="ar-SA"/>
      </w:rPr>
    </w:lvl>
    <w:lvl w:ilvl="2" w:tplc="74CE9FB6">
      <w:numFmt w:val="bullet"/>
      <w:lvlText w:val="•"/>
      <w:lvlJc w:val="left"/>
      <w:pPr>
        <w:ind w:left="2571" w:hanging="361"/>
      </w:pPr>
      <w:rPr>
        <w:rFonts w:hint="default"/>
        <w:lang w:val="en-US" w:eastAsia="en-US" w:bidi="ar-SA"/>
      </w:rPr>
    </w:lvl>
    <w:lvl w:ilvl="3" w:tplc="A7FA945C">
      <w:numFmt w:val="bullet"/>
      <w:lvlText w:val="•"/>
      <w:lvlJc w:val="left"/>
      <w:pPr>
        <w:ind w:left="3597" w:hanging="361"/>
      </w:pPr>
      <w:rPr>
        <w:rFonts w:hint="default"/>
        <w:lang w:val="en-US" w:eastAsia="en-US" w:bidi="ar-SA"/>
      </w:rPr>
    </w:lvl>
    <w:lvl w:ilvl="4" w:tplc="10C817B2">
      <w:numFmt w:val="bullet"/>
      <w:lvlText w:val="•"/>
      <w:lvlJc w:val="left"/>
      <w:pPr>
        <w:ind w:left="4623" w:hanging="361"/>
      </w:pPr>
      <w:rPr>
        <w:rFonts w:hint="default"/>
        <w:lang w:val="en-US" w:eastAsia="en-US" w:bidi="ar-SA"/>
      </w:rPr>
    </w:lvl>
    <w:lvl w:ilvl="5" w:tplc="8F040836">
      <w:numFmt w:val="bullet"/>
      <w:lvlText w:val="•"/>
      <w:lvlJc w:val="left"/>
      <w:pPr>
        <w:ind w:left="5649" w:hanging="361"/>
      </w:pPr>
      <w:rPr>
        <w:rFonts w:hint="default"/>
        <w:lang w:val="en-US" w:eastAsia="en-US" w:bidi="ar-SA"/>
      </w:rPr>
    </w:lvl>
    <w:lvl w:ilvl="6" w:tplc="749845B2">
      <w:numFmt w:val="bullet"/>
      <w:lvlText w:val="•"/>
      <w:lvlJc w:val="left"/>
      <w:pPr>
        <w:ind w:left="6675" w:hanging="361"/>
      </w:pPr>
      <w:rPr>
        <w:rFonts w:hint="default"/>
        <w:lang w:val="en-US" w:eastAsia="en-US" w:bidi="ar-SA"/>
      </w:rPr>
    </w:lvl>
    <w:lvl w:ilvl="7" w:tplc="35AECF08">
      <w:numFmt w:val="bullet"/>
      <w:lvlText w:val="•"/>
      <w:lvlJc w:val="left"/>
      <w:pPr>
        <w:ind w:left="7701" w:hanging="361"/>
      </w:pPr>
      <w:rPr>
        <w:rFonts w:hint="default"/>
        <w:lang w:val="en-US" w:eastAsia="en-US" w:bidi="ar-SA"/>
      </w:rPr>
    </w:lvl>
    <w:lvl w:ilvl="8" w:tplc="0CBC08FA">
      <w:numFmt w:val="bullet"/>
      <w:lvlText w:val="•"/>
      <w:lvlJc w:val="left"/>
      <w:pPr>
        <w:ind w:left="8727" w:hanging="361"/>
      </w:pPr>
      <w:rPr>
        <w:rFonts w:hint="default"/>
        <w:lang w:val="en-US" w:eastAsia="en-US" w:bidi="ar-SA"/>
      </w:rPr>
    </w:lvl>
  </w:abstractNum>
  <w:abstractNum w:abstractNumId="15" w15:restartNumberingAfterBreak="0">
    <w:nsid w:val="23B340DF"/>
    <w:multiLevelType w:val="hybridMultilevel"/>
    <w:tmpl w:val="F48428FC"/>
    <w:lvl w:ilvl="0" w:tplc="C60AF63C">
      <w:start w:val="8"/>
      <w:numFmt w:val="decimal"/>
      <w:lvlText w:val="%1."/>
      <w:lvlJc w:val="left"/>
      <w:pPr>
        <w:ind w:left="405" w:hanging="360"/>
      </w:pPr>
      <w:rPr>
        <w:rFonts w:hint="default"/>
      </w:rPr>
    </w:lvl>
    <w:lvl w:ilvl="1" w:tplc="40090019" w:tentative="1">
      <w:start w:val="1"/>
      <w:numFmt w:val="lowerLetter"/>
      <w:lvlText w:val="%2."/>
      <w:lvlJc w:val="left"/>
      <w:pPr>
        <w:ind w:left="1125" w:hanging="360"/>
      </w:pPr>
    </w:lvl>
    <w:lvl w:ilvl="2" w:tplc="4009001B" w:tentative="1">
      <w:start w:val="1"/>
      <w:numFmt w:val="lowerRoman"/>
      <w:lvlText w:val="%3."/>
      <w:lvlJc w:val="right"/>
      <w:pPr>
        <w:ind w:left="1845" w:hanging="180"/>
      </w:pPr>
    </w:lvl>
    <w:lvl w:ilvl="3" w:tplc="4009000F" w:tentative="1">
      <w:start w:val="1"/>
      <w:numFmt w:val="decimal"/>
      <w:lvlText w:val="%4."/>
      <w:lvlJc w:val="left"/>
      <w:pPr>
        <w:ind w:left="2565" w:hanging="360"/>
      </w:pPr>
    </w:lvl>
    <w:lvl w:ilvl="4" w:tplc="40090019" w:tentative="1">
      <w:start w:val="1"/>
      <w:numFmt w:val="lowerLetter"/>
      <w:lvlText w:val="%5."/>
      <w:lvlJc w:val="left"/>
      <w:pPr>
        <w:ind w:left="3285" w:hanging="360"/>
      </w:pPr>
    </w:lvl>
    <w:lvl w:ilvl="5" w:tplc="4009001B" w:tentative="1">
      <w:start w:val="1"/>
      <w:numFmt w:val="lowerRoman"/>
      <w:lvlText w:val="%6."/>
      <w:lvlJc w:val="right"/>
      <w:pPr>
        <w:ind w:left="4005" w:hanging="180"/>
      </w:pPr>
    </w:lvl>
    <w:lvl w:ilvl="6" w:tplc="4009000F" w:tentative="1">
      <w:start w:val="1"/>
      <w:numFmt w:val="decimal"/>
      <w:lvlText w:val="%7."/>
      <w:lvlJc w:val="left"/>
      <w:pPr>
        <w:ind w:left="4725" w:hanging="360"/>
      </w:pPr>
    </w:lvl>
    <w:lvl w:ilvl="7" w:tplc="40090019" w:tentative="1">
      <w:start w:val="1"/>
      <w:numFmt w:val="lowerLetter"/>
      <w:lvlText w:val="%8."/>
      <w:lvlJc w:val="left"/>
      <w:pPr>
        <w:ind w:left="5445" w:hanging="360"/>
      </w:pPr>
    </w:lvl>
    <w:lvl w:ilvl="8" w:tplc="4009001B" w:tentative="1">
      <w:start w:val="1"/>
      <w:numFmt w:val="lowerRoman"/>
      <w:lvlText w:val="%9."/>
      <w:lvlJc w:val="right"/>
      <w:pPr>
        <w:ind w:left="6165" w:hanging="180"/>
      </w:pPr>
    </w:lvl>
  </w:abstractNum>
  <w:abstractNum w:abstractNumId="16" w15:restartNumberingAfterBreak="0">
    <w:nsid w:val="26762822"/>
    <w:multiLevelType w:val="multilevel"/>
    <w:tmpl w:val="9C561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542E2F"/>
    <w:multiLevelType w:val="hybridMultilevel"/>
    <w:tmpl w:val="E594060E"/>
    <w:lvl w:ilvl="0" w:tplc="FFFFFFFF">
      <w:start w:val="1"/>
      <w:numFmt w:val="decimal"/>
      <w:lvlText w:val="%1."/>
      <w:lvlJc w:val="left"/>
      <w:pPr>
        <w:ind w:left="2520" w:hanging="360"/>
      </w:pPr>
    </w:lvl>
    <w:lvl w:ilvl="1" w:tplc="40090019" w:tentative="1">
      <w:start w:val="1"/>
      <w:numFmt w:val="lowerLetter"/>
      <w:lvlText w:val="%2."/>
      <w:lvlJc w:val="left"/>
      <w:pPr>
        <w:ind w:left="2700" w:hanging="360"/>
      </w:pPr>
    </w:lvl>
    <w:lvl w:ilvl="2" w:tplc="4009001B" w:tentative="1">
      <w:start w:val="1"/>
      <w:numFmt w:val="lowerRoman"/>
      <w:lvlText w:val="%3."/>
      <w:lvlJc w:val="right"/>
      <w:pPr>
        <w:ind w:left="3420" w:hanging="180"/>
      </w:pPr>
    </w:lvl>
    <w:lvl w:ilvl="3" w:tplc="4009000F" w:tentative="1">
      <w:start w:val="1"/>
      <w:numFmt w:val="decimal"/>
      <w:lvlText w:val="%4."/>
      <w:lvlJc w:val="left"/>
      <w:pPr>
        <w:ind w:left="4140" w:hanging="360"/>
      </w:pPr>
    </w:lvl>
    <w:lvl w:ilvl="4" w:tplc="40090019" w:tentative="1">
      <w:start w:val="1"/>
      <w:numFmt w:val="lowerLetter"/>
      <w:lvlText w:val="%5."/>
      <w:lvlJc w:val="left"/>
      <w:pPr>
        <w:ind w:left="4860" w:hanging="360"/>
      </w:pPr>
    </w:lvl>
    <w:lvl w:ilvl="5" w:tplc="4009001B" w:tentative="1">
      <w:start w:val="1"/>
      <w:numFmt w:val="lowerRoman"/>
      <w:lvlText w:val="%6."/>
      <w:lvlJc w:val="right"/>
      <w:pPr>
        <w:ind w:left="5580" w:hanging="180"/>
      </w:pPr>
    </w:lvl>
    <w:lvl w:ilvl="6" w:tplc="4009000F" w:tentative="1">
      <w:start w:val="1"/>
      <w:numFmt w:val="decimal"/>
      <w:lvlText w:val="%7."/>
      <w:lvlJc w:val="left"/>
      <w:pPr>
        <w:ind w:left="6300" w:hanging="360"/>
      </w:pPr>
    </w:lvl>
    <w:lvl w:ilvl="7" w:tplc="40090019" w:tentative="1">
      <w:start w:val="1"/>
      <w:numFmt w:val="lowerLetter"/>
      <w:lvlText w:val="%8."/>
      <w:lvlJc w:val="left"/>
      <w:pPr>
        <w:ind w:left="7020" w:hanging="360"/>
      </w:pPr>
    </w:lvl>
    <w:lvl w:ilvl="8" w:tplc="4009001B" w:tentative="1">
      <w:start w:val="1"/>
      <w:numFmt w:val="lowerRoman"/>
      <w:lvlText w:val="%9."/>
      <w:lvlJc w:val="right"/>
      <w:pPr>
        <w:ind w:left="7740" w:hanging="180"/>
      </w:pPr>
    </w:lvl>
  </w:abstractNum>
  <w:abstractNum w:abstractNumId="18" w15:restartNumberingAfterBreak="0">
    <w:nsid w:val="2B2D124A"/>
    <w:multiLevelType w:val="multilevel"/>
    <w:tmpl w:val="8D90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5A30D7"/>
    <w:multiLevelType w:val="multilevel"/>
    <w:tmpl w:val="90DE32EE"/>
    <w:styleLink w:val="CurrentList1"/>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b w:val="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131694"/>
    <w:multiLevelType w:val="hybridMultilevel"/>
    <w:tmpl w:val="D55CA508"/>
    <w:lvl w:ilvl="0" w:tplc="FFFFFFFF">
      <w:start w:val="1"/>
      <w:numFmt w:val="decimal"/>
      <w:lvlText w:val="%1."/>
      <w:lvlJc w:val="left"/>
      <w:pPr>
        <w:ind w:left="2160" w:hanging="360"/>
      </w:pPr>
    </w:lvl>
    <w:lvl w:ilvl="1" w:tplc="40090019" w:tentative="1">
      <w:start w:val="1"/>
      <w:numFmt w:val="lowerLetter"/>
      <w:lvlText w:val="%2."/>
      <w:lvlJc w:val="left"/>
      <w:pPr>
        <w:ind w:left="2340" w:hanging="360"/>
      </w:pPr>
    </w:lvl>
    <w:lvl w:ilvl="2" w:tplc="4009001B" w:tentative="1">
      <w:start w:val="1"/>
      <w:numFmt w:val="lowerRoman"/>
      <w:lvlText w:val="%3."/>
      <w:lvlJc w:val="right"/>
      <w:pPr>
        <w:ind w:left="3060" w:hanging="180"/>
      </w:pPr>
    </w:lvl>
    <w:lvl w:ilvl="3" w:tplc="4009000F" w:tentative="1">
      <w:start w:val="1"/>
      <w:numFmt w:val="decimal"/>
      <w:lvlText w:val="%4."/>
      <w:lvlJc w:val="left"/>
      <w:pPr>
        <w:ind w:left="3780" w:hanging="360"/>
      </w:pPr>
    </w:lvl>
    <w:lvl w:ilvl="4" w:tplc="40090019" w:tentative="1">
      <w:start w:val="1"/>
      <w:numFmt w:val="lowerLetter"/>
      <w:lvlText w:val="%5."/>
      <w:lvlJc w:val="left"/>
      <w:pPr>
        <w:ind w:left="4500" w:hanging="360"/>
      </w:pPr>
    </w:lvl>
    <w:lvl w:ilvl="5" w:tplc="4009001B" w:tentative="1">
      <w:start w:val="1"/>
      <w:numFmt w:val="lowerRoman"/>
      <w:lvlText w:val="%6."/>
      <w:lvlJc w:val="right"/>
      <w:pPr>
        <w:ind w:left="5220" w:hanging="180"/>
      </w:pPr>
    </w:lvl>
    <w:lvl w:ilvl="6" w:tplc="4009000F" w:tentative="1">
      <w:start w:val="1"/>
      <w:numFmt w:val="decimal"/>
      <w:lvlText w:val="%7."/>
      <w:lvlJc w:val="left"/>
      <w:pPr>
        <w:ind w:left="5940" w:hanging="360"/>
      </w:pPr>
    </w:lvl>
    <w:lvl w:ilvl="7" w:tplc="40090019" w:tentative="1">
      <w:start w:val="1"/>
      <w:numFmt w:val="lowerLetter"/>
      <w:lvlText w:val="%8."/>
      <w:lvlJc w:val="left"/>
      <w:pPr>
        <w:ind w:left="6660" w:hanging="360"/>
      </w:pPr>
    </w:lvl>
    <w:lvl w:ilvl="8" w:tplc="4009001B" w:tentative="1">
      <w:start w:val="1"/>
      <w:numFmt w:val="lowerRoman"/>
      <w:lvlText w:val="%9."/>
      <w:lvlJc w:val="right"/>
      <w:pPr>
        <w:ind w:left="7380" w:hanging="180"/>
      </w:pPr>
    </w:lvl>
  </w:abstractNum>
  <w:abstractNum w:abstractNumId="21" w15:restartNumberingAfterBreak="0">
    <w:nsid w:val="30F42C97"/>
    <w:multiLevelType w:val="hybridMultilevel"/>
    <w:tmpl w:val="C720C8D8"/>
    <w:lvl w:ilvl="0" w:tplc="7D8E17AA">
      <w:numFmt w:val="bullet"/>
      <w:lvlText w:val=""/>
      <w:lvlJc w:val="left"/>
      <w:pPr>
        <w:ind w:left="1234" w:hanging="358"/>
      </w:pPr>
      <w:rPr>
        <w:rFonts w:ascii="Wingdings" w:eastAsia="Wingdings" w:hAnsi="Wingdings" w:cs="Wingdings" w:hint="default"/>
        <w:b w:val="0"/>
        <w:bCs w:val="0"/>
        <w:i w:val="0"/>
        <w:iCs w:val="0"/>
        <w:spacing w:val="0"/>
        <w:w w:val="100"/>
        <w:sz w:val="22"/>
        <w:szCs w:val="22"/>
        <w:lang w:val="en-US" w:eastAsia="en-US" w:bidi="ar-SA"/>
      </w:rPr>
    </w:lvl>
    <w:lvl w:ilvl="1" w:tplc="18D4BF4E">
      <w:numFmt w:val="bullet"/>
      <w:lvlText w:val="•"/>
      <w:lvlJc w:val="left"/>
      <w:pPr>
        <w:ind w:left="2193" w:hanging="358"/>
      </w:pPr>
      <w:rPr>
        <w:rFonts w:hint="default"/>
        <w:lang w:val="en-US" w:eastAsia="en-US" w:bidi="ar-SA"/>
      </w:rPr>
    </w:lvl>
    <w:lvl w:ilvl="2" w:tplc="BD32C360">
      <w:numFmt w:val="bullet"/>
      <w:lvlText w:val="•"/>
      <w:lvlJc w:val="left"/>
      <w:pPr>
        <w:ind w:left="3147" w:hanging="358"/>
      </w:pPr>
      <w:rPr>
        <w:rFonts w:hint="default"/>
        <w:lang w:val="en-US" w:eastAsia="en-US" w:bidi="ar-SA"/>
      </w:rPr>
    </w:lvl>
    <w:lvl w:ilvl="3" w:tplc="CF58FF60">
      <w:numFmt w:val="bullet"/>
      <w:lvlText w:val="•"/>
      <w:lvlJc w:val="left"/>
      <w:pPr>
        <w:ind w:left="4101" w:hanging="358"/>
      </w:pPr>
      <w:rPr>
        <w:rFonts w:hint="default"/>
        <w:lang w:val="en-US" w:eastAsia="en-US" w:bidi="ar-SA"/>
      </w:rPr>
    </w:lvl>
    <w:lvl w:ilvl="4" w:tplc="C8DE688A">
      <w:numFmt w:val="bullet"/>
      <w:lvlText w:val="•"/>
      <w:lvlJc w:val="left"/>
      <w:pPr>
        <w:ind w:left="5055" w:hanging="358"/>
      </w:pPr>
      <w:rPr>
        <w:rFonts w:hint="default"/>
        <w:lang w:val="en-US" w:eastAsia="en-US" w:bidi="ar-SA"/>
      </w:rPr>
    </w:lvl>
    <w:lvl w:ilvl="5" w:tplc="F49E077C">
      <w:numFmt w:val="bullet"/>
      <w:lvlText w:val="•"/>
      <w:lvlJc w:val="left"/>
      <w:pPr>
        <w:ind w:left="6009" w:hanging="358"/>
      </w:pPr>
      <w:rPr>
        <w:rFonts w:hint="default"/>
        <w:lang w:val="en-US" w:eastAsia="en-US" w:bidi="ar-SA"/>
      </w:rPr>
    </w:lvl>
    <w:lvl w:ilvl="6" w:tplc="A3CA1AEA">
      <w:numFmt w:val="bullet"/>
      <w:lvlText w:val="•"/>
      <w:lvlJc w:val="left"/>
      <w:pPr>
        <w:ind w:left="6963" w:hanging="358"/>
      </w:pPr>
      <w:rPr>
        <w:rFonts w:hint="default"/>
        <w:lang w:val="en-US" w:eastAsia="en-US" w:bidi="ar-SA"/>
      </w:rPr>
    </w:lvl>
    <w:lvl w:ilvl="7" w:tplc="E500BD1A">
      <w:numFmt w:val="bullet"/>
      <w:lvlText w:val="•"/>
      <w:lvlJc w:val="left"/>
      <w:pPr>
        <w:ind w:left="7917" w:hanging="358"/>
      </w:pPr>
      <w:rPr>
        <w:rFonts w:hint="default"/>
        <w:lang w:val="en-US" w:eastAsia="en-US" w:bidi="ar-SA"/>
      </w:rPr>
    </w:lvl>
    <w:lvl w:ilvl="8" w:tplc="14101518">
      <w:numFmt w:val="bullet"/>
      <w:lvlText w:val="•"/>
      <w:lvlJc w:val="left"/>
      <w:pPr>
        <w:ind w:left="8871" w:hanging="358"/>
      </w:pPr>
      <w:rPr>
        <w:rFonts w:hint="default"/>
        <w:lang w:val="en-US" w:eastAsia="en-US" w:bidi="ar-SA"/>
      </w:rPr>
    </w:lvl>
  </w:abstractNum>
  <w:abstractNum w:abstractNumId="22" w15:restartNumberingAfterBreak="0">
    <w:nsid w:val="338D75A4"/>
    <w:multiLevelType w:val="hybridMultilevel"/>
    <w:tmpl w:val="6DC0C3D6"/>
    <w:lvl w:ilvl="0" w:tplc="FFFFFFFF">
      <w:start w:val="1"/>
      <w:numFmt w:val="decimal"/>
      <w:lvlText w:val="%1."/>
      <w:lvlJc w:val="left"/>
      <w:pPr>
        <w:ind w:left="1260" w:hanging="360"/>
      </w:pPr>
    </w:lvl>
    <w:lvl w:ilvl="1" w:tplc="FFFFFFFF" w:tentative="1">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23" w15:restartNumberingAfterBreak="0">
    <w:nsid w:val="38027037"/>
    <w:multiLevelType w:val="hybridMultilevel"/>
    <w:tmpl w:val="00145AA8"/>
    <w:lvl w:ilvl="0" w:tplc="7276A600">
      <w:start w:val="11"/>
      <w:numFmt w:val="decimal"/>
      <w:lvlText w:val="%1."/>
      <w:lvlJc w:val="left"/>
      <w:pPr>
        <w:ind w:left="1275" w:hanging="360"/>
      </w:pPr>
      <w:rPr>
        <w:rFonts w:hint="default"/>
      </w:rPr>
    </w:lvl>
    <w:lvl w:ilvl="1" w:tplc="40090019" w:tentative="1">
      <w:start w:val="1"/>
      <w:numFmt w:val="lowerLetter"/>
      <w:lvlText w:val="%2."/>
      <w:lvlJc w:val="left"/>
      <w:pPr>
        <w:ind w:left="1995" w:hanging="360"/>
      </w:pPr>
    </w:lvl>
    <w:lvl w:ilvl="2" w:tplc="4009001B" w:tentative="1">
      <w:start w:val="1"/>
      <w:numFmt w:val="lowerRoman"/>
      <w:lvlText w:val="%3."/>
      <w:lvlJc w:val="right"/>
      <w:pPr>
        <w:ind w:left="2715" w:hanging="180"/>
      </w:pPr>
    </w:lvl>
    <w:lvl w:ilvl="3" w:tplc="4009000F" w:tentative="1">
      <w:start w:val="1"/>
      <w:numFmt w:val="decimal"/>
      <w:lvlText w:val="%4."/>
      <w:lvlJc w:val="left"/>
      <w:pPr>
        <w:ind w:left="3435" w:hanging="360"/>
      </w:pPr>
    </w:lvl>
    <w:lvl w:ilvl="4" w:tplc="40090019" w:tentative="1">
      <w:start w:val="1"/>
      <w:numFmt w:val="lowerLetter"/>
      <w:lvlText w:val="%5."/>
      <w:lvlJc w:val="left"/>
      <w:pPr>
        <w:ind w:left="4155" w:hanging="360"/>
      </w:pPr>
    </w:lvl>
    <w:lvl w:ilvl="5" w:tplc="4009001B" w:tentative="1">
      <w:start w:val="1"/>
      <w:numFmt w:val="lowerRoman"/>
      <w:lvlText w:val="%6."/>
      <w:lvlJc w:val="right"/>
      <w:pPr>
        <w:ind w:left="4875" w:hanging="180"/>
      </w:pPr>
    </w:lvl>
    <w:lvl w:ilvl="6" w:tplc="4009000F" w:tentative="1">
      <w:start w:val="1"/>
      <w:numFmt w:val="decimal"/>
      <w:lvlText w:val="%7."/>
      <w:lvlJc w:val="left"/>
      <w:pPr>
        <w:ind w:left="5595" w:hanging="360"/>
      </w:pPr>
    </w:lvl>
    <w:lvl w:ilvl="7" w:tplc="40090019" w:tentative="1">
      <w:start w:val="1"/>
      <w:numFmt w:val="lowerLetter"/>
      <w:lvlText w:val="%8."/>
      <w:lvlJc w:val="left"/>
      <w:pPr>
        <w:ind w:left="6315" w:hanging="360"/>
      </w:pPr>
    </w:lvl>
    <w:lvl w:ilvl="8" w:tplc="4009001B" w:tentative="1">
      <w:start w:val="1"/>
      <w:numFmt w:val="lowerRoman"/>
      <w:lvlText w:val="%9."/>
      <w:lvlJc w:val="right"/>
      <w:pPr>
        <w:ind w:left="7035" w:hanging="180"/>
      </w:pPr>
    </w:lvl>
  </w:abstractNum>
  <w:abstractNum w:abstractNumId="24" w15:restartNumberingAfterBreak="0">
    <w:nsid w:val="3EF629FB"/>
    <w:multiLevelType w:val="multilevel"/>
    <w:tmpl w:val="7D661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222966"/>
    <w:multiLevelType w:val="multilevel"/>
    <w:tmpl w:val="F778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F66C06"/>
    <w:multiLevelType w:val="hybridMultilevel"/>
    <w:tmpl w:val="BDC25BAC"/>
    <w:lvl w:ilvl="0" w:tplc="4009000F">
      <w:start w:val="1"/>
      <w:numFmt w:val="decimal"/>
      <w:lvlText w:val="%1."/>
      <w:lvlJc w:val="left"/>
      <w:pPr>
        <w:ind w:left="1260" w:hanging="360"/>
      </w:p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27" w15:restartNumberingAfterBreak="0">
    <w:nsid w:val="4A114466"/>
    <w:multiLevelType w:val="hybridMultilevel"/>
    <w:tmpl w:val="6CB834DC"/>
    <w:lvl w:ilvl="0" w:tplc="64963C4E">
      <w:numFmt w:val="bullet"/>
      <w:lvlText w:val=""/>
      <w:lvlJc w:val="left"/>
      <w:pPr>
        <w:ind w:left="1364" w:hanging="360"/>
      </w:pPr>
      <w:rPr>
        <w:rFonts w:ascii="Wingdings" w:eastAsia="Wingdings" w:hAnsi="Wingdings" w:cs="Wingdings" w:hint="default"/>
        <w:b w:val="0"/>
        <w:bCs w:val="0"/>
        <w:i w:val="0"/>
        <w:iCs w:val="0"/>
        <w:spacing w:val="0"/>
        <w:w w:val="100"/>
        <w:sz w:val="22"/>
        <w:szCs w:val="22"/>
        <w:lang w:val="en-US" w:eastAsia="en-US" w:bidi="ar-SA"/>
      </w:rPr>
    </w:lvl>
    <w:lvl w:ilvl="1" w:tplc="0BE49B9A">
      <w:numFmt w:val="bullet"/>
      <w:lvlText w:val="•"/>
      <w:lvlJc w:val="left"/>
      <w:pPr>
        <w:ind w:left="2301" w:hanging="360"/>
      </w:pPr>
      <w:rPr>
        <w:rFonts w:hint="default"/>
        <w:lang w:val="en-US" w:eastAsia="en-US" w:bidi="ar-SA"/>
      </w:rPr>
    </w:lvl>
    <w:lvl w:ilvl="2" w:tplc="0C0CA17A">
      <w:numFmt w:val="bullet"/>
      <w:lvlText w:val="•"/>
      <w:lvlJc w:val="left"/>
      <w:pPr>
        <w:ind w:left="3243" w:hanging="360"/>
      </w:pPr>
      <w:rPr>
        <w:rFonts w:hint="default"/>
        <w:lang w:val="en-US" w:eastAsia="en-US" w:bidi="ar-SA"/>
      </w:rPr>
    </w:lvl>
    <w:lvl w:ilvl="3" w:tplc="4E36E9BA">
      <w:numFmt w:val="bullet"/>
      <w:lvlText w:val="•"/>
      <w:lvlJc w:val="left"/>
      <w:pPr>
        <w:ind w:left="4185" w:hanging="360"/>
      </w:pPr>
      <w:rPr>
        <w:rFonts w:hint="default"/>
        <w:lang w:val="en-US" w:eastAsia="en-US" w:bidi="ar-SA"/>
      </w:rPr>
    </w:lvl>
    <w:lvl w:ilvl="4" w:tplc="0A803A3C">
      <w:numFmt w:val="bullet"/>
      <w:lvlText w:val="•"/>
      <w:lvlJc w:val="left"/>
      <w:pPr>
        <w:ind w:left="5127" w:hanging="360"/>
      </w:pPr>
      <w:rPr>
        <w:rFonts w:hint="default"/>
        <w:lang w:val="en-US" w:eastAsia="en-US" w:bidi="ar-SA"/>
      </w:rPr>
    </w:lvl>
    <w:lvl w:ilvl="5" w:tplc="6144E864">
      <w:numFmt w:val="bullet"/>
      <w:lvlText w:val="•"/>
      <w:lvlJc w:val="left"/>
      <w:pPr>
        <w:ind w:left="6069" w:hanging="360"/>
      </w:pPr>
      <w:rPr>
        <w:rFonts w:hint="default"/>
        <w:lang w:val="en-US" w:eastAsia="en-US" w:bidi="ar-SA"/>
      </w:rPr>
    </w:lvl>
    <w:lvl w:ilvl="6" w:tplc="F00EDB8A">
      <w:numFmt w:val="bullet"/>
      <w:lvlText w:val="•"/>
      <w:lvlJc w:val="left"/>
      <w:pPr>
        <w:ind w:left="7011" w:hanging="360"/>
      </w:pPr>
      <w:rPr>
        <w:rFonts w:hint="default"/>
        <w:lang w:val="en-US" w:eastAsia="en-US" w:bidi="ar-SA"/>
      </w:rPr>
    </w:lvl>
    <w:lvl w:ilvl="7" w:tplc="D8DC32E6">
      <w:numFmt w:val="bullet"/>
      <w:lvlText w:val="•"/>
      <w:lvlJc w:val="left"/>
      <w:pPr>
        <w:ind w:left="7953" w:hanging="360"/>
      </w:pPr>
      <w:rPr>
        <w:rFonts w:hint="default"/>
        <w:lang w:val="en-US" w:eastAsia="en-US" w:bidi="ar-SA"/>
      </w:rPr>
    </w:lvl>
    <w:lvl w:ilvl="8" w:tplc="0D20F53C">
      <w:numFmt w:val="bullet"/>
      <w:lvlText w:val="•"/>
      <w:lvlJc w:val="left"/>
      <w:pPr>
        <w:ind w:left="8895" w:hanging="360"/>
      </w:pPr>
      <w:rPr>
        <w:rFonts w:hint="default"/>
        <w:lang w:val="en-US" w:eastAsia="en-US" w:bidi="ar-SA"/>
      </w:rPr>
    </w:lvl>
  </w:abstractNum>
  <w:abstractNum w:abstractNumId="28" w15:restartNumberingAfterBreak="0">
    <w:nsid w:val="4B5A0E5E"/>
    <w:multiLevelType w:val="multilevel"/>
    <w:tmpl w:val="3392E838"/>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b w:val="0"/>
      </w:rPr>
    </w:lvl>
    <w:lvl w:ilvl="2">
      <w:start w:val="1"/>
      <w:numFmt w:val="decimal"/>
      <w:lvlText w:val="%3."/>
      <w:lvlJc w:val="lef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077F65"/>
    <w:multiLevelType w:val="multilevel"/>
    <w:tmpl w:val="5582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782E32"/>
    <w:multiLevelType w:val="hybridMultilevel"/>
    <w:tmpl w:val="CE5C495C"/>
    <w:lvl w:ilvl="0" w:tplc="DCCC2AB2">
      <w:numFmt w:val="bullet"/>
      <w:lvlText w:val=""/>
      <w:lvlJc w:val="left"/>
      <w:pPr>
        <w:ind w:left="797" w:hanging="360"/>
      </w:pPr>
      <w:rPr>
        <w:rFonts w:ascii="Wingdings" w:eastAsia="Wingdings" w:hAnsi="Wingdings" w:cs="Wingdings" w:hint="default"/>
        <w:b w:val="0"/>
        <w:bCs w:val="0"/>
        <w:i w:val="0"/>
        <w:iCs w:val="0"/>
        <w:spacing w:val="0"/>
        <w:w w:val="100"/>
        <w:sz w:val="22"/>
        <w:szCs w:val="22"/>
        <w:lang w:val="en-US" w:eastAsia="en-US" w:bidi="ar-SA"/>
      </w:rPr>
    </w:lvl>
    <w:lvl w:ilvl="1" w:tplc="623E56DC">
      <w:numFmt w:val="bullet"/>
      <w:lvlText w:val=""/>
      <w:lvlJc w:val="left"/>
      <w:pPr>
        <w:ind w:left="1222" w:hanging="360"/>
      </w:pPr>
      <w:rPr>
        <w:rFonts w:ascii="Symbol" w:eastAsia="Symbol" w:hAnsi="Symbol" w:cs="Symbol" w:hint="default"/>
        <w:b w:val="0"/>
        <w:bCs w:val="0"/>
        <w:i w:val="0"/>
        <w:iCs w:val="0"/>
        <w:spacing w:val="0"/>
        <w:w w:val="100"/>
        <w:sz w:val="22"/>
        <w:szCs w:val="22"/>
        <w:lang w:val="en-US" w:eastAsia="en-US" w:bidi="ar-SA"/>
      </w:rPr>
    </w:lvl>
    <w:lvl w:ilvl="2" w:tplc="B11E3C46">
      <w:numFmt w:val="bullet"/>
      <w:lvlText w:val="•"/>
      <w:lvlJc w:val="left"/>
      <w:pPr>
        <w:ind w:left="2282" w:hanging="360"/>
      </w:pPr>
      <w:rPr>
        <w:rFonts w:hint="default"/>
        <w:lang w:val="en-US" w:eastAsia="en-US" w:bidi="ar-SA"/>
      </w:rPr>
    </w:lvl>
    <w:lvl w:ilvl="3" w:tplc="C0B0952C">
      <w:numFmt w:val="bullet"/>
      <w:lvlText w:val="•"/>
      <w:lvlJc w:val="left"/>
      <w:pPr>
        <w:ind w:left="3344" w:hanging="360"/>
      </w:pPr>
      <w:rPr>
        <w:rFonts w:hint="default"/>
        <w:lang w:val="en-US" w:eastAsia="en-US" w:bidi="ar-SA"/>
      </w:rPr>
    </w:lvl>
    <w:lvl w:ilvl="4" w:tplc="59D83B82">
      <w:numFmt w:val="bullet"/>
      <w:lvlText w:val="•"/>
      <w:lvlJc w:val="left"/>
      <w:pPr>
        <w:ind w:left="4406" w:hanging="360"/>
      </w:pPr>
      <w:rPr>
        <w:rFonts w:hint="default"/>
        <w:lang w:val="en-US" w:eastAsia="en-US" w:bidi="ar-SA"/>
      </w:rPr>
    </w:lvl>
    <w:lvl w:ilvl="5" w:tplc="5D3633D2">
      <w:numFmt w:val="bullet"/>
      <w:lvlText w:val="•"/>
      <w:lvlJc w:val="left"/>
      <w:pPr>
        <w:ind w:left="5468" w:hanging="360"/>
      </w:pPr>
      <w:rPr>
        <w:rFonts w:hint="default"/>
        <w:lang w:val="en-US" w:eastAsia="en-US" w:bidi="ar-SA"/>
      </w:rPr>
    </w:lvl>
    <w:lvl w:ilvl="6" w:tplc="70F861E6">
      <w:numFmt w:val="bullet"/>
      <w:lvlText w:val="•"/>
      <w:lvlJc w:val="left"/>
      <w:pPr>
        <w:ind w:left="6530" w:hanging="360"/>
      </w:pPr>
      <w:rPr>
        <w:rFonts w:hint="default"/>
        <w:lang w:val="en-US" w:eastAsia="en-US" w:bidi="ar-SA"/>
      </w:rPr>
    </w:lvl>
    <w:lvl w:ilvl="7" w:tplc="17800DDA">
      <w:numFmt w:val="bullet"/>
      <w:lvlText w:val="•"/>
      <w:lvlJc w:val="left"/>
      <w:pPr>
        <w:ind w:left="7592" w:hanging="360"/>
      </w:pPr>
      <w:rPr>
        <w:rFonts w:hint="default"/>
        <w:lang w:val="en-US" w:eastAsia="en-US" w:bidi="ar-SA"/>
      </w:rPr>
    </w:lvl>
    <w:lvl w:ilvl="8" w:tplc="CB589D28">
      <w:numFmt w:val="bullet"/>
      <w:lvlText w:val="•"/>
      <w:lvlJc w:val="left"/>
      <w:pPr>
        <w:ind w:left="8654" w:hanging="360"/>
      </w:pPr>
      <w:rPr>
        <w:rFonts w:hint="default"/>
        <w:lang w:val="en-US" w:eastAsia="en-US" w:bidi="ar-SA"/>
      </w:rPr>
    </w:lvl>
  </w:abstractNum>
  <w:abstractNum w:abstractNumId="31" w15:restartNumberingAfterBreak="0">
    <w:nsid w:val="55A31D86"/>
    <w:multiLevelType w:val="multilevel"/>
    <w:tmpl w:val="C316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BA319C"/>
    <w:multiLevelType w:val="multilevel"/>
    <w:tmpl w:val="F8D49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151E2D"/>
    <w:multiLevelType w:val="hybridMultilevel"/>
    <w:tmpl w:val="C374EAC8"/>
    <w:lvl w:ilvl="0" w:tplc="FFFFFFFF">
      <w:start w:val="1"/>
      <w:numFmt w:val="decimal"/>
      <w:lvlText w:val="%1."/>
      <w:lvlJc w:val="left"/>
      <w:pPr>
        <w:ind w:left="2520" w:hanging="360"/>
      </w:pPr>
    </w:lvl>
    <w:lvl w:ilvl="1" w:tplc="40090019" w:tentative="1">
      <w:start w:val="1"/>
      <w:numFmt w:val="lowerLetter"/>
      <w:lvlText w:val="%2."/>
      <w:lvlJc w:val="left"/>
      <w:pPr>
        <w:ind w:left="2700" w:hanging="360"/>
      </w:pPr>
    </w:lvl>
    <w:lvl w:ilvl="2" w:tplc="4009001B" w:tentative="1">
      <w:start w:val="1"/>
      <w:numFmt w:val="lowerRoman"/>
      <w:lvlText w:val="%3."/>
      <w:lvlJc w:val="right"/>
      <w:pPr>
        <w:ind w:left="3420" w:hanging="180"/>
      </w:pPr>
    </w:lvl>
    <w:lvl w:ilvl="3" w:tplc="4009000F" w:tentative="1">
      <w:start w:val="1"/>
      <w:numFmt w:val="decimal"/>
      <w:lvlText w:val="%4."/>
      <w:lvlJc w:val="left"/>
      <w:pPr>
        <w:ind w:left="4140" w:hanging="360"/>
      </w:pPr>
    </w:lvl>
    <w:lvl w:ilvl="4" w:tplc="40090019" w:tentative="1">
      <w:start w:val="1"/>
      <w:numFmt w:val="lowerLetter"/>
      <w:lvlText w:val="%5."/>
      <w:lvlJc w:val="left"/>
      <w:pPr>
        <w:ind w:left="4860" w:hanging="360"/>
      </w:pPr>
    </w:lvl>
    <w:lvl w:ilvl="5" w:tplc="4009001B" w:tentative="1">
      <w:start w:val="1"/>
      <w:numFmt w:val="lowerRoman"/>
      <w:lvlText w:val="%6."/>
      <w:lvlJc w:val="right"/>
      <w:pPr>
        <w:ind w:left="5580" w:hanging="180"/>
      </w:pPr>
    </w:lvl>
    <w:lvl w:ilvl="6" w:tplc="4009000F" w:tentative="1">
      <w:start w:val="1"/>
      <w:numFmt w:val="decimal"/>
      <w:lvlText w:val="%7."/>
      <w:lvlJc w:val="left"/>
      <w:pPr>
        <w:ind w:left="6300" w:hanging="360"/>
      </w:pPr>
    </w:lvl>
    <w:lvl w:ilvl="7" w:tplc="40090019" w:tentative="1">
      <w:start w:val="1"/>
      <w:numFmt w:val="lowerLetter"/>
      <w:lvlText w:val="%8."/>
      <w:lvlJc w:val="left"/>
      <w:pPr>
        <w:ind w:left="7020" w:hanging="360"/>
      </w:pPr>
    </w:lvl>
    <w:lvl w:ilvl="8" w:tplc="4009001B" w:tentative="1">
      <w:start w:val="1"/>
      <w:numFmt w:val="lowerRoman"/>
      <w:lvlText w:val="%9."/>
      <w:lvlJc w:val="right"/>
      <w:pPr>
        <w:ind w:left="7740" w:hanging="180"/>
      </w:pPr>
    </w:lvl>
  </w:abstractNum>
  <w:abstractNum w:abstractNumId="34" w15:restartNumberingAfterBreak="0">
    <w:nsid w:val="5A43022D"/>
    <w:multiLevelType w:val="hybridMultilevel"/>
    <w:tmpl w:val="3F5C2464"/>
    <w:lvl w:ilvl="0" w:tplc="616CD0AA">
      <w:numFmt w:val="bullet"/>
      <w:lvlText w:val=""/>
      <w:lvlJc w:val="left"/>
      <w:pPr>
        <w:ind w:left="1232" w:hanging="358"/>
      </w:pPr>
      <w:rPr>
        <w:rFonts w:ascii="Wingdings" w:eastAsia="Wingdings" w:hAnsi="Wingdings" w:cs="Wingdings" w:hint="default"/>
        <w:b w:val="0"/>
        <w:bCs w:val="0"/>
        <w:i w:val="0"/>
        <w:iCs w:val="0"/>
        <w:spacing w:val="0"/>
        <w:w w:val="100"/>
        <w:sz w:val="22"/>
        <w:szCs w:val="22"/>
        <w:lang w:val="en-US" w:eastAsia="en-US" w:bidi="ar-SA"/>
      </w:rPr>
    </w:lvl>
    <w:lvl w:ilvl="1" w:tplc="A9DCF8BE">
      <w:numFmt w:val="bullet"/>
      <w:lvlText w:val=""/>
      <w:lvlJc w:val="left"/>
      <w:pPr>
        <w:ind w:left="1942" w:hanging="360"/>
      </w:pPr>
      <w:rPr>
        <w:rFonts w:ascii="Symbol" w:eastAsia="Symbol" w:hAnsi="Symbol" w:cs="Symbol" w:hint="default"/>
        <w:b w:val="0"/>
        <w:bCs w:val="0"/>
        <w:i w:val="0"/>
        <w:iCs w:val="0"/>
        <w:spacing w:val="0"/>
        <w:w w:val="100"/>
        <w:sz w:val="22"/>
        <w:szCs w:val="22"/>
        <w:lang w:val="en-US" w:eastAsia="en-US" w:bidi="ar-SA"/>
      </w:rPr>
    </w:lvl>
    <w:lvl w:ilvl="2" w:tplc="5882ED16">
      <w:numFmt w:val="bullet"/>
      <w:lvlText w:val="•"/>
      <w:lvlJc w:val="left"/>
      <w:pPr>
        <w:ind w:left="2922" w:hanging="360"/>
      </w:pPr>
      <w:rPr>
        <w:rFonts w:hint="default"/>
        <w:lang w:val="en-US" w:eastAsia="en-US" w:bidi="ar-SA"/>
      </w:rPr>
    </w:lvl>
    <w:lvl w:ilvl="3" w:tplc="1B003920">
      <w:numFmt w:val="bullet"/>
      <w:lvlText w:val="•"/>
      <w:lvlJc w:val="left"/>
      <w:pPr>
        <w:ind w:left="3904" w:hanging="360"/>
      </w:pPr>
      <w:rPr>
        <w:rFonts w:hint="default"/>
        <w:lang w:val="en-US" w:eastAsia="en-US" w:bidi="ar-SA"/>
      </w:rPr>
    </w:lvl>
    <w:lvl w:ilvl="4" w:tplc="E2AA2792">
      <w:numFmt w:val="bullet"/>
      <w:lvlText w:val="•"/>
      <w:lvlJc w:val="left"/>
      <w:pPr>
        <w:ind w:left="4886" w:hanging="360"/>
      </w:pPr>
      <w:rPr>
        <w:rFonts w:hint="default"/>
        <w:lang w:val="en-US" w:eastAsia="en-US" w:bidi="ar-SA"/>
      </w:rPr>
    </w:lvl>
    <w:lvl w:ilvl="5" w:tplc="98FC85B4">
      <w:numFmt w:val="bullet"/>
      <w:lvlText w:val="•"/>
      <w:lvlJc w:val="left"/>
      <w:pPr>
        <w:ind w:left="5868" w:hanging="360"/>
      </w:pPr>
      <w:rPr>
        <w:rFonts w:hint="default"/>
        <w:lang w:val="en-US" w:eastAsia="en-US" w:bidi="ar-SA"/>
      </w:rPr>
    </w:lvl>
    <w:lvl w:ilvl="6" w:tplc="BE7AD98E">
      <w:numFmt w:val="bullet"/>
      <w:lvlText w:val="•"/>
      <w:lvlJc w:val="left"/>
      <w:pPr>
        <w:ind w:left="6850" w:hanging="360"/>
      </w:pPr>
      <w:rPr>
        <w:rFonts w:hint="default"/>
        <w:lang w:val="en-US" w:eastAsia="en-US" w:bidi="ar-SA"/>
      </w:rPr>
    </w:lvl>
    <w:lvl w:ilvl="7" w:tplc="D154170E">
      <w:numFmt w:val="bullet"/>
      <w:lvlText w:val="•"/>
      <w:lvlJc w:val="left"/>
      <w:pPr>
        <w:ind w:left="7832" w:hanging="360"/>
      </w:pPr>
      <w:rPr>
        <w:rFonts w:hint="default"/>
        <w:lang w:val="en-US" w:eastAsia="en-US" w:bidi="ar-SA"/>
      </w:rPr>
    </w:lvl>
    <w:lvl w:ilvl="8" w:tplc="ED78B990">
      <w:numFmt w:val="bullet"/>
      <w:lvlText w:val="•"/>
      <w:lvlJc w:val="left"/>
      <w:pPr>
        <w:ind w:left="8814" w:hanging="360"/>
      </w:pPr>
      <w:rPr>
        <w:rFonts w:hint="default"/>
        <w:lang w:val="en-US" w:eastAsia="en-US" w:bidi="ar-SA"/>
      </w:rPr>
    </w:lvl>
  </w:abstractNum>
  <w:abstractNum w:abstractNumId="35" w15:restartNumberingAfterBreak="0">
    <w:nsid w:val="5F4C1EBE"/>
    <w:multiLevelType w:val="multilevel"/>
    <w:tmpl w:val="47D2A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A56738"/>
    <w:multiLevelType w:val="multilevel"/>
    <w:tmpl w:val="3BA69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7E0BFB"/>
    <w:multiLevelType w:val="multilevel"/>
    <w:tmpl w:val="ACA49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646CCD"/>
    <w:multiLevelType w:val="multilevel"/>
    <w:tmpl w:val="699E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F461BF"/>
    <w:multiLevelType w:val="multilevel"/>
    <w:tmpl w:val="63564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4908C2"/>
    <w:multiLevelType w:val="hybridMultilevel"/>
    <w:tmpl w:val="1BC6BEDC"/>
    <w:lvl w:ilvl="0" w:tplc="7376D616">
      <w:start w:val="1"/>
      <w:numFmt w:val="decimal"/>
      <w:lvlText w:val="%1."/>
      <w:lvlJc w:val="left"/>
      <w:pPr>
        <w:ind w:left="872" w:hanging="358"/>
      </w:pPr>
      <w:rPr>
        <w:rFonts w:ascii="Cambria Math" w:eastAsia="Cambria Math" w:hAnsi="Cambria Math" w:cs="Cambria Math" w:hint="default"/>
        <w:b w:val="0"/>
        <w:bCs w:val="0"/>
        <w:i w:val="0"/>
        <w:iCs w:val="0"/>
        <w:spacing w:val="-1"/>
        <w:w w:val="100"/>
        <w:sz w:val="24"/>
        <w:szCs w:val="24"/>
        <w:lang w:val="en-US" w:eastAsia="en-US" w:bidi="ar-SA"/>
      </w:rPr>
    </w:lvl>
    <w:lvl w:ilvl="1" w:tplc="9334B6D0">
      <w:numFmt w:val="bullet"/>
      <w:lvlText w:val=""/>
      <w:lvlJc w:val="left"/>
      <w:pPr>
        <w:ind w:left="874" w:hanging="360"/>
      </w:pPr>
      <w:rPr>
        <w:rFonts w:ascii="Wingdings" w:eastAsia="Wingdings" w:hAnsi="Wingdings" w:cs="Wingdings" w:hint="default"/>
        <w:b w:val="0"/>
        <w:bCs w:val="0"/>
        <w:i w:val="0"/>
        <w:iCs w:val="0"/>
        <w:spacing w:val="0"/>
        <w:w w:val="100"/>
        <w:sz w:val="24"/>
        <w:szCs w:val="24"/>
        <w:lang w:val="en-US" w:eastAsia="en-US" w:bidi="ar-SA"/>
      </w:rPr>
    </w:lvl>
    <w:lvl w:ilvl="2" w:tplc="C8AE49CE">
      <w:numFmt w:val="bullet"/>
      <w:lvlText w:val="•"/>
      <w:lvlJc w:val="left"/>
      <w:pPr>
        <w:ind w:left="2859" w:hanging="360"/>
      </w:pPr>
      <w:rPr>
        <w:rFonts w:hint="default"/>
        <w:lang w:val="en-US" w:eastAsia="en-US" w:bidi="ar-SA"/>
      </w:rPr>
    </w:lvl>
    <w:lvl w:ilvl="3" w:tplc="DAC09208">
      <w:numFmt w:val="bullet"/>
      <w:lvlText w:val="•"/>
      <w:lvlJc w:val="left"/>
      <w:pPr>
        <w:ind w:left="3849" w:hanging="360"/>
      </w:pPr>
      <w:rPr>
        <w:rFonts w:hint="default"/>
        <w:lang w:val="en-US" w:eastAsia="en-US" w:bidi="ar-SA"/>
      </w:rPr>
    </w:lvl>
    <w:lvl w:ilvl="4" w:tplc="A31C0650">
      <w:numFmt w:val="bullet"/>
      <w:lvlText w:val="•"/>
      <w:lvlJc w:val="left"/>
      <w:pPr>
        <w:ind w:left="4839" w:hanging="360"/>
      </w:pPr>
      <w:rPr>
        <w:rFonts w:hint="default"/>
        <w:lang w:val="en-US" w:eastAsia="en-US" w:bidi="ar-SA"/>
      </w:rPr>
    </w:lvl>
    <w:lvl w:ilvl="5" w:tplc="6834FCF0">
      <w:numFmt w:val="bullet"/>
      <w:lvlText w:val="•"/>
      <w:lvlJc w:val="left"/>
      <w:pPr>
        <w:ind w:left="5829" w:hanging="360"/>
      </w:pPr>
      <w:rPr>
        <w:rFonts w:hint="default"/>
        <w:lang w:val="en-US" w:eastAsia="en-US" w:bidi="ar-SA"/>
      </w:rPr>
    </w:lvl>
    <w:lvl w:ilvl="6" w:tplc="451A55F2">
      <w:numFmt w:val="bullet"/>
      <w:lvlText w:val="•"/>
      <w:lvlJc w:val="left"/>
      <w:pPr>
        <w:ind w:left="6819" w:hanging="360"/>
      </w:pPr>
      <w:rPr>
        <w:rFonts w:hint="default"/>
        <w:lang w:val="en-US" w:eastAsia="en-US" w:bidi="ar-SA"/>
      </w:rPr>
    </w:lvl>
    <w:lvl w:ilvl="7" w:tplc="B2CCEC1A">
      <w:numFmt w:val="bullet"/>
      <w:lvlText w:val="•"/>
      <w:lvlJc w:val="left"/>
      <w:pPr>
        <w:ind w:left="7809" w:hanging="360"/>
      </w:pPr>
      <w:rPr>
        <w:rFonts w:hint="default"/>
        <w:lang w:val="en-US" w:eastAsia="en-US" w:bidi="ar-SA"/>
      </w:rPr>
    </w:lvl>
    <w:lvl w:ilvl="8" w:tplc="3490C4C6">
      <w:numFmt w:val="bullet"/>
      <w:lvlText w:val="•"/>
      <w:lvlJc w:val="left"/>
      <w:pPr>
        <w:ind w:left="8799" w:hanging="360"/>
      </w:pPr>
      <w:rPr>
        <w:rFonts w:hint="default"/>
        <w:lang w:val="en-US" w:eastAsia="en-US" w:bidi="ar-SA"/>
      </w:rPr>
    </w:lvl>
  </w:abstractNum>
  <w:abstractNum w:abstractNumId="41" w15:restartNumberingAfterBreak="0">
    <w:nsid w:val="6FFF5335"/>
    <w:multiLevelType w:val="hybridMultilevel"/>
    <w:tmpl w:val="9F144B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4C62B9E"/>
    <w:multiLevelType w:val="multilevel"/>
    <w:tmpl w:val="F9CCA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5FB7AA5"/>
    <w:multiLevelType w:val="hybridMultilevel"/>
    <w:tmpl w:val="ADAEA254"/>
    <w:lvl w:ilvl="0" w:tplc="1AF81258">
      <w:numFmt w:val="bullet"/>
      <w:lvlText w:val=""/>
      <w:lvlJc w:val="left"/>
      <w:pPr>
        <w:ind w:left="874" w:hanging="363"/>
      </w:pPr>
      <w:rPr>
        <w:rFonts w:ascii="Wingdings" w:eastAsia="Wingdings" w:hAnsi="Wingdings" w:cs="Wingdings" w:hint="default"/>
        <w:spacing w:val="0"/>
        <w:w w:val="100"/>
        <w:lang w:val="en-US" w:eastAsia="en-US" w:bidi="ar-SA"/>
      </w:rPr>
    </w:lvl>
    <w:lvl w:ilvl="1" w:tplc="1A00BCF8">
      <w:numFmt w:val="bullet"/>
      <w:lvlText w:val="•"/>
      <w:lvlJc w:val="left"/>
      <w:pPr>
        <w:ind w:left="1869" w:hanging="363"/>
      </w:pPr>
      <w:rPr>
        <w:rFonts w:hint="default"/>
        <w:lang w:val="en-US" w:eastAsia="en-US" w:bidi="ar-SA"/>
      </w:rPr>
    </w:lvl>
    <w:lvl w:ilvl="2" w:tplc="00B43580">
      <w:numFmt w:val="bullet"/>
      <w:lvlText w:val="•"/>
      <w:lvlJc w:val="left"/>
      <w:pPr>
        <w:ind w:left="2859" w:hanging="363"/>
      </w:pPr>
      <w:rPr>
        <w:rFonts w:hint="default"/>
        <w:lang w:val="en-US" w:eastAsia="en-US" w:bidi="ar-SA"/>
      </w:rPr>
    </w:lvl>
    <w:lvl w:ilvl="3" w:tplc="CCD24C0C">
      <w:numFmt w:val="bullet"/>
      <w:lvlText w:val="•"/>
      <w:lvlJc w:val="left"/>
      <w:pPr>
        <w:ind w:left="3849" w:hanging="363"/>
      </w:pPr>
      <w:rPr>
        <w:rFonts w:hint="default"/>
        <w:lang w:val="en-US" w:eastAsia="en-US" w:bidi="ar-SA"/>
      </w:rPr>
    </w:lvl>
    <w:lvl w:ilvl="4" w:tplc="F5369EBC">
      <w:numFmt w:val="bullet"/>
      <w:lvlText w:val="•"/>
      <w:lvlJc w:val="left"/>
      <w:pPr>
        <w:ind w:left="4839" w:hanging="363"/>
      </w:pPr>
      <w:rPr>
        <w:rFonts w:hint="default"/>
        <w:lang w:val="en-US" w:eastAsia="en-US" w:bidi="ar-SA"/>
      </w:rPr>
    </w:lvl>
    <w:lvl w:ilvl="5" w:tplc="1406AE5C">
      <w:numFmt w:val="bullet"/>
      <w:lvlText w:val="•"/>
      <w:lvlJc w:val="left"/>
      <w:pPr>
        <w:ind w:left="5829" w:hanging="363"/>
      </w:pPr>
      <w:rPr>
        <w:rFonts w:hint="default"/>
        <w:lang w:val="en-US" w:eastAsia="en-US" w:bidi="ar-SA"/>
      </w:rPr>
    </w:lvl>
    <w:lvl w:ilvl="6" w:tplc="A66C1AF8">
      <w:numFmt w:val="bullet"/>
      <w:lvlText w:val="•"/>
      <w:lvlJc w:val="left"/>
      <w:pPr>
        <w:ind w:left="6819" w:hanging="363"/>
      </w:pPr>
      <w:rPr>
        <w:rFonts w:hint="default"/>
        <w:lang w:val="en-US" w:eastAsia="en-US" w:bidi="ar-SA"/>
      </w:rPr>
    </w:lvl>
    <w:lvl w:ilvl="7" w:tplc="19064992">
      <w:numFmt w:val="bullet"/>
      <w:lvlText w:val="•"/>
      <w:lvlJc w:val="left"/>
      <w:pPr>
        <w:ind w:left="7809" w:hanging="363"/>
      </w:pPr>
      <w:rPr>
        <w:rFonts w:hint="default"/>
        <w:lang w:val="en-US" w:eastAsia="en-US" w:bidi="ar-SA"/>
      </w:rPr>
    </w:lvl>
    <w:lvl w:ilvl="8" w:tplc="E47864EC">
      <w:numFmt w:val="bullet"/>
      <w:lvlText w:val="•"/>
      <w:lvlJc w:val="left"/>
      <w:pPr>
        <w:ind w:left="8799" w:hanging="363"/>
      </w:pPr>
      <w:rPr>
        <w:rFonts w:hint="default"/>
        <w:lang w:val="en-US" w:eastAsia="en-US" w:bidi="ar-SA"/>
      </w:rPr>
    </w:lvl>
  </w:abstractNum>
  <w:abstractNum w:abstractNumId="44" w15:restartNumberingAfterBreak="0">
    <w:nsid w:val="79D93F93"/>
    <w:multiLevelType w:val="hybridMultilevel"/>
    <w:tmpl w:val="62E6761C"/>
    <w:lvl w:ilvl="0" w:tplc="A0FEADA2">
      <w:numFmt w:val="bullet"/>
      <w:lvlText w:val=""/>
      <w:lvlJc w:val="left"/>
      <w:pPr>
        <w:ind w:left="1594" w:hanging="358"/>
      </w:pPr>
      <w:rPr>
        <w:rFonts w:ascii="Wingdings" w:eastAsia="Wingdings" w:hAnsi="Wingdings" w:cs="Wingdings" w:hint="default"/>
        <w:b w:val="0"/>
        <w:bCs w:val="0"/>
        <w:i w:val="0"/>
        <w:iCs w:val="0"/>
        <w:spacing w:val="0"/>
        <w:w w:val="100"/>
        <w:sz w:val="22"/>
        <w:szCs w:val="22"/>
        <w:lang w:val="en-US" w:eastAsia="en-US" w:bidi="ar-SA"/>
      </w:rPr>
    </w:lvl>
    <w:lvl w:ilvl="1" w:tplc="A2D66B1C">
      <w:numFmt w:val="bullet"/>
      <w:lvlText w:val="•"/>
      <w:lvlJc w:val="left"/>
      <w:pPr>
        <w:ind w:left="2517" w:hanging="358"/>
      </w:pPr>
      <w:rPr>
        <w:rFonts w:hint="default"/>
        <w:lang w:val="en-US" w:eastAsia="en-US" w:bidi="ar-SA"/>
      </w:rPr>
    </w:lvl>
    <w:lvl w:ilvl="2" w:tplc="6964AAC2">
      <w:numFmt w:val="bullet"/>
      <w:lvlText w:val="•"/>
      <w:lvlJc w:val="left"/>
      <w:pPr>
        <w:ind w:left="3435" w:hanging="358"/>
      </w:pPr>
      <w:rPr>
        <w:rFonts w:hint="default"/>
        <w:lang w:val="en-US" w:eastAsia="en-US" w:bidi="ar-SA"/>
      </w:rPr>
    </w:lvl>
    <w:lvl w:ilvl="3" w:tplc="5C6AB8D6">
      <w:numFmt w:val="bullet"/>
      <w:lvlText w:val="•"/>
      <w:lvlJc w:val="left"/>
      <w:pPr>
        <w:ind w:left="4353" w:hanging="358"/>
      </w:pPr>
      <w:rPr>
        <w:rFonts w:hint="default"/>
        <w:lang w:val="en-US" w:eastAsia="en-US" w:bidi="ar-SA"/>
      </w:rPr>
    </w:lvl>
    <w:lvl w:ilvl="4" w:tplc="771249C2">
      <w:numFmt w:val="bullet"/>
      <w:lvlText w:val="•"/>
      <w:lvlJc w:val="left"/>
      <w:pPr>
        <w:ind w:left="5271" w:hanging="358"/>
      </w:pPr>
      <w:rPr>
        <w:rFonts w:hint="default"/>
        <w:lang w:val="en-US" w:eastAsia="en-US" w:bidi="ar-SA"/>
      </w:rPr>
    </w:lvl>
    <w:lvl w:ilvl="5" w:tplc="2ED2BE14">
      <w:numFmt w:val="bullet"/>
      <w:lvlText w:val="•"/>
      <w:lvlJc w:val="left"/>
      <w:pPr>
        <w:ind w:left="6189" w:hanging="358"/>
      </w:pPr>
      <w:rPr>
        <w:rFonts w:hint="default"/>
        <w:lang w:val="en-US" w:eastAsia="en-US" w:bidi="ar-SA"/>
      </w:rPr>
    </w:lvl>
    <w:lvl w:ilvl="6" w:tplc="922C19FA">
      <w:numFmt w:val="bullet"/>
      <w:lvlText w:val="•"/>
      <w:lvlJc w:val="left"/>
      <w:pPr>
        <w:ind w:left="7107" w:hanging="358"/>
      </w:pPr>
      <w:rPr>
        <w:rFonts w:hint="default"/>
        <w:lang w:val="en-US" w:eastAsia="en-US" w:bidi="ar-SA"/>
      </w:rPr>
    </w:lvl>
    <w:lvl w:ilvl="7" w:tplc="DC820488">
      <w:numFmt w:val="bullet"/>
      <w:lvlText w:val="•"/>
      <w:lvlJc w:val="left"/>
      <w:pPr>
        <w:ind w:left="8025" w:hanging="358"/>
      </w:pPr>
      <w:rPr>
        <w:rFonts w:hint="default"/>
        <w:lang w:val="en-US" w:eastAsia="en-US" w:bidi="ar-SA"/>
      </w:rPr>
    </w:lvl>
    <w:lvl w:ilvl="8" w:tplc="1D165394">
      <w:numFmt w:val="bullet"/>
      <w:lvlText w:val="•"/>
      <w:lvlJc w:val="left"/>
      <w:pPr>
        <w:ind w:left="8943" w:hanging="358"/>
      </w:pPr>
      <w:rPr>
        <w:rFonts w:hint="default"/>
        <w:lang w:val="en-US" w:eastAsia="en-US" w:bidi="ar-SA"/>
      </w:rPr>
    </w:lvl>
  </w:abstractNum>
  <w:abstractNum w:abstractNumId="45" w15:restartNumberingAfterBreak="0">
    <w:nsid w:val="7A364E7B"/>
    <w:multiLevelType w:val="hybridMultilevel"/>
    <w:tmpl w:val="33549E56"/>
    <w:lvl w:ilvl="0" w:tplc="C6068EE4">
      <w:start w:val="1"/>
      <w:numFmt w:val="decimal"/>
      <w:lvlText w:val="%1."/>
      <w:lvlJc w:val="left"/>
      <w:pPr>
        <w:ind w:left="874" w:hanging="360"/>
      </w:pPr>
      <w:rPr>
        <w:rFonts w:ascii="Cambria Math" w:eastAsia="Cambria Math" w:hAnsi="Cambria Math" w:cs="Cambria Math" w:hint="default"/>
        <w:b w:val="0"/>
        <w:bCs w:val="0"/>
        <w:i w:val="0"/>
        <w:iCs w:val="0"/>
        <w:spacing w:val="-1"/>
        <w:w w:val="100"/>
        <w:sz w:val="24"/>
        <w:szCs w:val="24"/>
        <w:lang w:val="en-US" w:eastAsia="en-US" w:bidi="ar-SA"/>
      </w:rPr>
    </w:lvl>
    <w:lvl w:ilvl="1" w:tplc="344E1BF6">
      <w:numFmt w:val="bullet"/>
      <w:lvlText w:val=""/>
      <w:lvlJc w:val="left"/>
      <w:pPr>
        <w:ind w:left="1594" w:hanging="360"/>
      </w:pPr>
      <w:rPr>
        <w:rFonts w:ascii="Symbol" w:eastAsia="Symbol" w:hAnsi="Symbol" w:cs="Symbol" w:hint="default"/>
        <w:b w:val="0"/>
        <w:bCs w:val="0"/>
        <w:i w:val="0"/>
        <w:iCs w:val="0"/>
        <w:spacing w:val="0"/>
        <w:w w:val="100"/>
        <w:sz w:val="24"/>
        <w:szCs w:val="24"/>
        <w:lang w:val="en-US" w:eastAsia="en-US" w:bidi="ar-SA"/>
      </w:rPr>
    </w:lvl>
    <w:lvl w:ilvl="2" w:tplc="FE0E2394">
      <w:numFmt w:val="bullet"/>
      <w:lvlText w:val="•"/>
      <w:lvlJc w:val="left"/>
      <w:pPr>
        <w:ind w:left="2619" w:hanging="360"/>
      </w:pPr>
      <w:rPr>
        <w:rFonts w:hint="default"/>
        <w:lang w:val="en-US" w:eastAsia="en-US" w:bidi="ar-SA"/>
      </w:rPr>
    </w:lvl>
    <w:lvl w:ilvl="3" w:tplc="4E4896BE">
      <w:numFmt w:val="bullet"/>
      <w:lvlText w:val="•"/>
      <w:lvlJc w:val="left"/>
      <w:pPr>
        <w:ind w:left="3639" w:hanging="360"/>
      </w:pPr>
      <w:rPr>
        <w:rFonts w:hint="default"/>
        <w:lang w:val="en-US" w:eastAsia="en-US" w:bidi="ar-SA"/>
      </w:rPr>
    </w:lvl>
    <w:lvl w:ilvl="4" w:tplc="712C1BA8">
      <w:numFmt w:val="bullet"/>
      <w:lvlText w:val="•"/>
      <w:lvlJc w:val="left"/>
      <w:pPr>
        <w:ind w:left="4659" w:hanging="360"/>
      </w:pPr>
      <w:rPr>
        <w:rFonts w:hint="default"/>
        <w:lang w:val="en-US" w:eastAsia="en-US" w:bidi="ar-SA"/>
      </w:rPr>
    </w:lvl>
    <w:lvl w:ilvl="5" w:tplc="7E28680E">
      <w:numFmt w:val="bullet"/>
      <w:lvlText w:val="•"/>
      <w:lvlJc w:val="left"/>
      <w:pPr>
        <w:ind w:left="5679" w:hanging="360"/>
      </w:pPr>
      <w:rPr>
        <w:rFonts w:hint="default"/>
        <w:lang w:val="en-US" w:eastAsia="en-US" w:bidi="ar-SA"/>
      </w:rPr>
    </w:lvl>
    <w:lvl w:ilvl="6" w:tplc="3CD8B4FA">
      <w:numFmt w:val="bullet"/>
      <w:lvlText w:val="•"/>
      <w:lvlJc w:val="left"/>
      <w:pPr>
        <w:ind w:left="6699" w:hanging="360"/>
      </w:pPr>
      <w:rPr>
        <w:rFonts w:hint="default"/>
        <w:lang w:val="en-US" w:eastAsia="en-US" w:bidi="ar-SA"/>
      </w:rPr>
    </w:lvl>
    <w:lvl w:ilvl="7" w:tplc="6A6AFFF6">
      <w:numFmt w:val="bullet"/>
      <w:lvlText w:val="•"/>
      <w:lvlJc w:val="left"/>
      <w:pPr>
        <w:ind w:left="7719" w:hanging="360"/>
      </w:pPr>
      <w:rPr>
        <w:rFonts w:hint="default"/>
        <w:lang w:val="en-US" w:eastAsia="en-US" w:bidi="ar-SA"/>
      </w:rPr>
    </w:lvl>
    <w:lvl w:ilvl="8" w:tplc="2DE0574A">
      <w:numFmt w:val="bullet"/>
      <w:lvlText w:val="•"/>
      <w:lvlJc w:val="left"/>
      <w:pPr>
        <w:ind w:left="8739" w:hanging="360"/>
      </w:pPr>
      <w:rPr>
        <w:rFonts w:hint="default"/>
        <w:lang w:val="en-US" w:eastAsia="en-US" w:bidi="ar-SA"/>
      </w:rPr>
    </w:lvl>
  </w:abstractNum>
  <w:abstractNum w:abstractNumId="46" w15:restartNumberingAfterBreak="0">
    <w:nsid w:val="7FA408B0"/>
    <w:multiLevelType w:val="hybridMultilevel"/>
    <w:tmpl w:val="0FC20278"/>
    <w:lvl w:ilvl="0" w:tplc="FFFFFFFF">
      <w:start w:val="1"/>
      <w:numFmt w:val="decimal"/>
      <w:lvlText w:val="%1."/>
      <w:lvlJc w:val="left"/>
      <w:pPr>
        <w:ind w:left="3420" w:hanging="360"/>
      </w:p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num w:numId="1" w16cid:durableId="997222279">
    <w:abstractNumId w:val="40"/>
  </w:num>
  <w:num w:numId="2" w16cid:durableId="1987659340">
    <w:abstractNumId w:val="43"/>
  </w:num>
  <w:num w:numId="3" w16cid:durableId="1820801960">
    <w:abstractNumId w:val="45"/>
  </w:num>
  <w:num w:numId="4" w16cid:durableId="972909402">
    <w:abstractNumId w:val="12"/>
  </w:num>
  <w:num w:numId="5" w16cid:durableId="1232813643">
    <w:abstractNumId w:val="7"/>
  </w:num>
  <w:num w:numId="6" w16cid:durableId="306403696">
    <w:abstractNumId w:val="14"/>
  </w:num>
  <w:num w:numId="7" w16cid:durableId="426583210">
    <w:abstractNumId w:val="10"/>
  </w:num>
  <w:num w:numId="8" w16cid:durableId="980158998">
    <w:abstractNumId w:val="30"/>
  </w:num>
  <w:num w:numId="9" w16cid:durableId="1796171496">
    <w:abstractNumId w:val="2"/>
  </w:num>
  <w:num w:numId="10" w16cid:durableId="175730249">
    <w:abstractNumId w:val="44"/>
  </w:num>
  <w:num w:numId="11" w16cid:durableId="1725520142">
    <w:abstractNumId w:val="21"/>
  </w:num>
  <w:num w:numId="12" w16cid:durableId="330985681">
    <w:abstractNumId w:val="34"/>
  </w:num>
  <w:num w:numId="13" w16cid:durableId="1022822498">
    <w:abstractNumId w:val="27"/>
  </w:num>
  <w:num w:numId="14" w16cid:durableId="1629815626">
    <w:abstractNumId w:val="0"/>
  </w:num>
  <w:num w:numId="15" w16cid:durableId="253822432">
    <w:abstractNumId w:val="9"/>
  </w:num>
  <w:num w:numId="16" w16cid:durableId="1920869743">
    <w:abstractNumId w:val="4"/>
  </w:num>
  <w:num w:numId="17" w16cid:durableId="874271197">
    <w:abstractNumId w:val="25"/>
  </w:num>
  <w:num w:numId="18" w16cid:durableId="456263743">
    <w:abstractNumId w:val="35"/>
  </w:num>
  <w:num w:numId="19" w16cid:durableId="767165062">
    <w:abstractNumId w:val="8"/>
  </w:num>
  <w:num w:numId="20" w16cid:durableId="2067097248">
    <w:abstractNumId w:val="6"/>
  </w:num>
  <w:num w:numId="21" w16cid:durableId="585115370">
    <w:abstractNumId w:val="36"/>
  </w:num>
  <w:num w:numId="22" w16cid:durableId="1517966094">
    <w:abstractNumId w:val="18"/>
  </w:num>
  <w:num w:numId="23" w16cid:durableId="245386726">
    <w:abstractNumId w:val="24"/>
  </w:num>
  <w:num w:numId="24" w16cid:durableId="1612320474">
    <w:abstractNumId w:val="41"/>
  </w:num>
  <w:num w:numId="25" w16cid:durableId="864251283">
    <w:abstractNumId w:val="13"/>
  </w:num>
  <w:num w:numId="26" w16cid:durableId="875506940">
    <w:abstractNumId w:val="28"/>
  </w:num>
  <w:num w:numId="27" w16cid:durableId="148711224">
    <w:abstractNumId w:val="26"/>
  </w:num>
  <w:num w:numId="28" w16cid:durableId="1327317226">
    <w:abstractNumId w:val="32"/>
  </w:num>
  <w:num w:numId="29" w16cid:durableId="1711489872">
    <w:abstractNumId w:val="37"/>
  </w:num>
  <w:num w:numId="30" w16cid:durableId="258757333">
    <w:abstractNumId w:val="29"/>
  </w:num>
  <w:num w:numId="31" w16cid:durableId="422652642">
    <w:abstractNumId w:val="39"/>
  </w:num>
  <w:num w:numId="32" w16cid:durableId="696545343">
    <w:abstractNumId w:val="38"/>
  </w:num>
  <w:num w:numId="33" w16cid:durableId="2118326469">
    <w:abstractNumId w:val="16"/>
  </w:num>
  <w:num w:numId="34" w16cid:durableId="1600528340">
    <w:abstractNumId w:val="31"/>
  </w:num>
  <w:num w:numId="35" w16cid:durableId="1450011983">
    <w:abstractNumId w:val="22"/>
  </w:num>
  <w:num w:numId="36" w16cid:durableId="126053020">
    <w:abstractNumId w:val="20"/>
  </w:num>
  <w:num w:numId="37" w16cid:durableId="1727875833">
    <w:abstractNumId w:val="46"/>
  </w:num>
  <w:num w:numId="38" w16cid:durableId="288902635">
    <w:abstractNumId w:val="3"/>
  </w:num>
  <w:num w:numId="39" w16cid:durableId="544605235">
    <w:abstractNumId w:val="33"/>
  </w:num>
  <w:num w:numId="40" w16cid:durableId="759133359">
    <w:abstractNumId w:val="17"/>
  </w:num>
  <w:num w:numId="41" w16cid:durableId="1938437504">
    <w:abstractNumId w:val="19"/>
  </w:num>
  <w:num w:numId="42" w16cid:durableId="1505434347">
    <w:abstractNumId w:val="15"/>
  </w:num>
  <w:num w:numId="43" w16cid:durableId="1998342522">
    <w:abstractNumId w:val="11"/>
  </w:num>
  <w:num w:numId="44" w16cid:durableId="1114321367">
    <w:abstractNumId w:val="23"/>
  </w:num>
  <w:num w:numId="45" w16cid:durableId="594166844">
    <w:abstractNumId w:val="42"/>
  </w:num>
  <w:num w:numId="46" w16cid:durableId="1515802267">
    <w:abstractNumId w:val="1"/>
  </w:num>
  <w:num w:numId="47" w16cid:durableId="786237287">
    <w:abstractNumId w:val="5"/>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E4FC6"/>
    <w:rsid w:val="00000506"/>
    <w:rsid w:val="00004D7D"/>
    <w:rsid w:val="000220ED"/>
    <w:rsid w:val="000251C4"/>
    <w:rsid w:val="00030DE6"/>
    <w:rsid w:val="00040FC6"/>
    <w:rsid w:val="000551C8"/>
    <w:rsid w:val="000642A3"/>
    <w:rsid w:val="0007496A"/>
    <w:rsid w:val="000771CD"/>
    <w:rsid w:val="00077D07"/>
    <w:rsid w:val="000800EA"/>
    <w:rsid w:val="00095149"/>
    <w:rsid w:val="000A0C43"/>
    <w:rsid w:val="000A4AA6"/>
    <w:rsid w:val="000B4E87"/>
    <w:rsid w:val="000C1E3A"/>
    <w:rsid w:val="000C71DE"/>
    <w:rsid w:val="000D121A"/>
    <w:rsid w:val="000D43AA"/>
    <w:rsid w:val="000E1BBE"/>
    <w:rsid w:val="000E1FB8"/>
    <w:rsid w:val="000E2071"/>
    <w:rsid w:val="000F4211"/>
    <w:rsid w:val="000F5C89"/>
    <w:rsid w:val="000F6FFD"/>
    <w:rsid w:val="00105305"/>
    <w:rsid w:val="00105F31"/>
    <w:rsid w:val="00123E6E"/>
    <w:rsid w:val="00131551"/>
    <w:rsid w:val="001343FC"/>
    <w:rsid w:val="0014251C"/>
    <w:rsid w:val="00145758"/>
    <w:rsid w:val="00145CDA"/>
    <w:rsid w:val="00155FB7"/>
    <w:rsid w:val="0016122E"/>
    <w:rsid w:val="00164AAB"/>
    <w:rsid w:val="00191445"/>
    <w:rsid w:val="00192266"/>
    <w:rsid w:val="0019274C"/>
    <w:rsid w:val="00192FE4"/>
    <w:rsid w:val="00194863"/>
    <w:rsid w:val="001B5FC5"/>
    <w:rsid w:val="001B6368"/>
    <w:rsid w:val="001B67D6"/>
    <w:rsid w:val="001D53C0"/>
    <w:rsid w:val="001D6607"/>
    <w:rsid w:val="001E094C"/>
    <w:rsid w:val="001E0EF9"/>
    <w:rsid w:val="001E1215"/>
    <w:rsid w:val="001E4FC6"/>
    <w:rsid w:val="001E662A"/>
    <w:rsid w:val="001F1732"/>
    <w:rsid w:val="001F205B"/>
    <w:rsid w:val="001F3B8D"/>
    <w:rsid w:val="001F72D1"/>
    <w:rsid w:val="00204D9E"/>
    <w:rsid w:val="00220153"/>
    <w:rsid w:val="00222EE9"/>
    <w:rsid w:val="002230A1"/>
    <w:rsid w:val="002247F6"/>
    <w:rsid w:val="002255A9"/>
    <w:rsid w:val="0023148B"/>
    <w:rsid w:val="00234B3A"/>
    <w:rsid w:val="00237E11"/>
    <w:rsid w:val="00240357"/>
    <w:rsid w:val="00245235"/>
    <w:rsid w:val="002469E9"/>
    <w:rsid w:val="00246F63"/>
    <w:rsid w:val="00252B39"/>
    <w:rsid w:val="002538EB"/>
    <w:rsid w:val="00257B03"/>
    <w:rsid w:val="002646BC"/>
    <w:rsid w:val="00270D38"/>
    <w:rsid w:val="002772F6"/>
    <w:rsid w:val="00277537"/>
    <w:rsid w:val="00277892"/>
    <w:rsid w:val="00287DEE"/>
    <w:rsid w:val="00290AC3"/>
    <w:rsid w:val="0029326B"/>
    <w:rsid w:val="002956F8"/>
    <w:rsid w:val="002A0742"/>
    <w:rsid w:val="002A6F71"/>
    <w:rsid w:val="002A7F64"/>
    <w:rsid w:val="002B283F"/>
    <w:rsid w:val="002B7272"/>
    <w:rsid w:val="002B75E5"/>
    <w:rsid w:val="002C412E"/>
    <w:rsid w:val="002D0F77"/>
    <w:rsid w:val="002E21BC"/>
    <w:rsid w:val="002E33EF"/>
    <w:rsid w:val="002E6321"/>
    <w:rsid w:val="002F3ADE"/>
    <w:rsid w:val="002F4123"/>
    <w:rsid w:val="00300530"/>
    <w:rsid w:val="00302371"/>
    <w:rsid w:val="003044E5"/>
    <w:rsid w:val="00306E36"/>
    <w:rsid w:val="003123FB"/>
    <w:rsid w:val="00327A66"/>
    <w:rsid w:val="00334B78"/>
    <w:rsid w:val="00351E7F"/>
    <w:rsid w:val="0035455F"/>
    <w:rsid w:val="00362D2F"/>
    <w:rsid w:val="00365A0A"/>
    <w:rsid w:val="003672CB"/>
    <w:rsid w:val="00370985"/>
    <w:rsid w:val="0037302A"/>
    <w:rsid w:val="003820DC"/>
    <w:rsid w:val="00384801"/>
    <w:rsid w:val="00385EF3"/>
    <w:rsid w:val="003934B0"/>
    <w:rsid w:val="0039509D"/>
    <w:rsid w:val="003960B0"/>
    <w:rsid w:val="003A1BC7"/>
    <w:rsid w:val="003A283C"/>
    <w:rsid w:val="003A47AA"/>
    <w:rsid w:val="003A51F5"/>
    <w:rsid w:val="003B03A5"/>
    <w:rsid w:val="003C6297"/>
    <w:rsid w:val="003D1121"/>
    <w:rsid w:val="003D435A"/>
    <w:rsid w:val="003E0636"/>
    <w:rsid w:val="003E6084"/>
    <w:rsid w:val="003E61AA"/>
    <w:rsid w:val="003E72D6"/>
    <w:rsid w:val="003F4D1C"/>
    <w:rsid w:val="003F7CF6"/>
    <w:rsid w:val="0040144E"/>
    <w:rsid w:val="004020B6"/>
    <w:rsid w:val="00405518"/>
    <w:rsid w:val="0041169E"/>
    <w:rsid w:val="004278AB"/>
    <w:rsid w:val="00427E2F"/>
    <w:rsid w:val="00431B0D"/>
    <w:rsid w:val="00432019"/>
    <w:rsid w:val="00435159"/>
    <w:rsid w:val="00443966"/>
    <w:rsid w:val="00453C7C"/>
    <w:rsid w:val="0046533A"/>
    <w:rsid w:val="00466289"/>
    <w:rsid w:val="0047686C"/>
    <w:rsid w:val="00483384"/>
    <w:rsid w:val="00485F70"/>
    <w:rsid w:val="0048785B"/>
    <w:rsid w:val="00491799"/>
    <w:rsid w:val="004972F2"/>
    <w:rsid w:val="004A2085"/>
    <w:rsid w:val="004A374D"/>
    <w:rsid w:val="004A6436"/>
    <w:rsid w:val="004A6589"/>
    <w:rsid w:val="004B5C80"/>
    <w:rsid w:val="004C3056"/>
    <w:rsid w:val="004E2349"/>
    <w:rsid w:val="004E653E"/>
    <w:rsid w:val="004F0672"/>
    <w:rsid w:val="004F1883"/>
    <w:rsid w:val="004F338F"/>
    <w:rsid w:val="005076C6"/>
    <w:rsid w:val="0051172B"/>
    <w:rsid w:val="00512578"/>
    <w:rsid w:val="0053290E"/>
    <w:rsid w:val="00545089"/>
    <w:rsid w:val="005524BE"/>
    <w:rsid w:val="00554B1C"/>
    <w:rsid w:val="00557852"/>
    <w:rsid w:val="00564B23"/>
    <w:rsid w:val="00571E13"/>
    <w:rsid w:val="00573B4E"/>
    <w:rsid w:val="00577CB5"/>
    <w:rsid w:val="00580D27"/>
    <w:rsid w:val="005821F2"/>
    <w:rsid w:val="00586D82"/>
    <w:rsid w:val="00596E19"/>
    <w:rsid w:val="005B1A72"/>
    <w:rsid w:val="005B35E5"/>
    <w:rsid w:val="005B3D3E"/>
    <w:rsid w:val="005B461F"/>
    <w:rsid w:val="005C53C8"/>
    <w:rsid w:val="005D4AA8"/>
    <w:rsid w:val="005D6264"/>
    <w:rsid w:val="005E42F3"/>
    <w:rsid w:val="00602E09"/>
    <w:rsid w:val="006055A6"/>
    <w:rsid w:val="00616308"/>
    <w:rsid w:val="006231FC"/>
    <w:rsid w:val="00627254"/>
    <w:rsid w:val="006369EF"/>
    <w:rsid w:val="00644BBD"/>
    <w:rsid w:val="00654E88"/>
    <w:rsid w:val="0066713C"/>
    <w:rsid w:val="006706D7"/>
    <w:rsid w:val="00675B31"/>
    <w:rsid w:val="00684E04"/>
    <w:rsid w:val="006930F8"/>
    <w:rsid w:val="00696D9E"/>
    <w:rsid w:val="006A1D4E"/>
    <w:rsid w:val="006A1F71"/>
    <w:rsid w:val="006A21C8"/>
    <w:rsid w:val="006A65BD"/>
    <w:rsid w:val="006B0E7E"/>
    <w:rsid w:val="006B62A8"/>
    <w:rsid w:val="006B7A62"/>
    <w:rsid w:val="006D6BB8"/>
    <w:rsid w:val="006E698D"/>
    <w:rsid w:val="006E6A1F"/>
    <w:rsid w:val="006E7C69"/>
    <w:rsid w:val="006F2815"/>
    <w:rsid w:val="00701810"/>
    <w:rsid w:val="00711ED2"/>
    <w:rsid w:val="00723EE2"/>
    <w:rsid w:val="007306C1"/>
    <w:rsid w:val="00734348"/>
    <w:rsid w:val="00736701"/>
    <w:rsid w:val="00737121"/>
    <w:rsid w:val="007439CC"/>
    <w:rsid w:val="00746580"/>
    <w:rsid w:val="00747C78"/>
    <w:rsid w:val="00757C8B"/>
    <w:rsid w:val="007619D3"/>
    <w:rsid w:val="00764C7E"/>
    <w:rsid w:val="007779FA"/>
    <w:rsid w:val="00777CEF"/>
    <w:rsid w:val="00781D4C"/>
    <w:rsid w:val="007A666C"/>
    <w:rsid w:val="007B3A19"/>
    <w:rsid w:val="007B4518"/>
    <w:rsid w:val="007B5F36"/>
    <w:rsid w:val="007B5FC6"/>
    <w:rsid w:val="007B6C5D"/>
    <w:rsid w:val="007C3B11"/>
    <w:rsid w:val="007C3D86"/>
    <w:rsid w:val="007D0302"/>
    <w:rsid w:val="007D6D2D"/>
    <w:rsid w:val="007E35D8"/>
    <w:rsid w:val="007E746C"/>
    <w:rsid w:val="007F3614"/>
    <w:rsid w:val="007F7579"/>
    <w:rsid w:val="00801CCB"/>
    <w:rsid w:val="0080515B"/>
    <w:rsid w:val="0081428E"/>
    <w:rsid w:val="0083033A"/>
    <w:rsid w:val="00831C35"/>
    <w:rsid w:val="00831E49"/>
    <w:rsid w:val="00835523"/>
    <w:rsid w:val="00841BF7"/>
    <w:rsid w:val="0084268C"/>
    <w:rsid w:val="008456B6"/>
    <w:rsid w:val="00845F85"/>
    <w:rsid w:val="00862380"/>
    <w:rsid w:val="0086451B"/>
    <w:rsid w:val="00871780"/>
    <w:rsid w:val="00880A22"/>
    <w:rsid w:val="00880F9A"/>
    <w:rsid w:val="00890971"/>
    <w:rsid w:val="008A763F"/>
    <w:rsid w:val="008B4EE3"/>
    <w:rsid w:val="008B7AF7"/>
    <w:rsid w:val="008C2F4F"/>
    <w:rsid w:val="008D4898"/>
    <w:rsid w:val="008D66AA"/>
    <w:rsid w:val="008E1E07"/>
    <w:rsid w:val="008E2002"/>
    <w:rsid w:val="008F00FB"/>
    <w:rsid w:val="008F15EF"/>
    <w:rsid w:val="00904B0D"/>
    <w:rsid w:val="0091239B"/>
    <w:rsid w:val="00916A1B"/>
    <w:rsid w:val="00916EB1"/>
    <w:rsid w:val="009331C8"/>
    <w:rsid w:val="0094050D"/>
    <w:rsid w:val="009518D2"/>
    <w:rsid w:val="00955B96"/>
    <w:rsid w:val="00957338"/>
    <w:rsid w:val="00957F49"/>
    <w:rsid w:val="00975327"/>
    <w:rsid w:val="0098209D"/>
    <w:rsid w:val="009820F5"/>
    <w:rsid w:val="00982BCE"/>
    <w:rsid w:val="00986035"/>
    <w:rsid w:val="00986250"/>
    <w:rsid w:val="0099060D"/>
    <w:rsid w:val="009A01A3"/>
    <w:rsid w:val="009A36FC"/>
    <w:rsid w:val="009A5C2F"/>
    <w:rsid w:val="009A70BD"/>
    <w:rsid w:val="009A7D22"/>
    <w:rsid w:val="009B52FE"/>
    <w:rsid w:val="009B66EF"/>
    <w:rsid w:val="009C2FA5"/>
    <w:rsid w:val="009C7159"/>
    <w:rsid w:val="009D6EF9"/>
    <w:rsid w:val="009E0D25"/>
    <w:rsid w:val="009F32E6"/>
    <w:rsid w:val="009F33A9"/>
    <w:rsid w:val="00A01714"/>
    <w:rsid w:val="00A0274D"/>
    <w:rsid w:val="00A123A9"/>
    <w:rsid w:val="00A1566B"/>
    <w:rsid w:val="00A24D4B"/>
    <w:rsid w:val="00A25DBC"/>
    <w:rsid w:val="00A40DB4"/>
    <w:rsid w:val="00A50DE3"/>
    <w:rsid w:val="00A51551"/>
    <w:rsid w:val="00A56374"/>
    <w:rsid w:val="00AA0D83"/>
    <w:rsid w:val="00AB06B8"/>
    <w:rsid w:val="00AB470B"/>
    <w:rsid w:val="00AB5043"/>
    <w:rsid w:val="00AB5506"/>
    <w:rsid w:val="00AC477C"/>
    <w:rsid w:val="00AC5F3A"/>
    <w:rsid w:val="00AC7B9D"/>
    <w:rsid w:val="00AD19C0"/>
    <w:rsid w:val="00AE0383"/>
    <w:rsid w:val="00AF4E65"/>
    <w:rsid w:val="00B03A6D"/>
    <w:rsid w:val="00B050B4"/>
    <w:rsid w:val="00B06FD0"/>
    <w:rsid w:val="00B22804"/>
    <w:rsid w:val="00B43B82"/>
    <w:rsid w:val="00B5654B"/>
    <w:rsid w:val="00B57F0F"/>
    <w:rsid w:val="00B612E9"/>
    <w:rsid w:val="00B63265"/>
    <w:rsid w:val="00B63412"/>
    <w:rsid w:val="00B67606"/>
    <w:rsid w:val="00B741FA"/>
    <w:rsid w:val="00B76B00"/>
    <w:rsid w:val="00BA09DB"/>
    <w:rsid w:val="00BA3AE8"/>
    <w:rsid w:val="00BA4461"/>
    <w:rsid w:val="00BB134C"/>
    <w:rsid w:val="00BB4819"/>
    <w:rsid w:val="00BB770F"/>
    <w:rsid w:val="00BD03CF"/>
    <w:rsid w:val="00BD69DE"/>
    <w:rsid w:val="00BD7EC2"/>
    <w:rsid w:val="00BE74E1"/>
    <w:rsid w:val="00BF1D1C"/>
    <w:rsid w:val="00BF4B86"/>
    <w:rsid w:val="00BF5B24"/>
    <w:rsid w:val="00C124D9"/>
    <w:rsid w:val="00C158EC"/>
    <w:rsid w:val="00C21EC7"/>
    <w:rsid w:val="00C3153F"/>
    <w:rsid w:val="00C41298"/>
    <w:rsid w:val="00C51D41"/>
    <w:rsid w:val="00C5228E"/>
    <w:rsid w:val="00C57CEC"/>
    <w:rsid w:val="00C608A3"/>
    <w:rsid w:val="00C64F07"/>
    <w:rsid w:val="00C66DF5"/>
    <w:rsid w:val="00C7261F"/>
    <w:rsid w:val="00C775FF"/>
    <w:rsid w:val="00C8713F"/>
    <w:rsid w:val="00CB06C6"/>
    <w:rsid w:val="00CC77FF"/>
    <w:rsid w:val="00CD2E6F"/>
    <w:rsid w:val="00CD3DD1"/>
    <w:rsid w:val="00CD77AE"/>
    <w:rsid w:val="00CE3730"/>
    <w:rsid w:val="00CF39BE"/>
    <w:rsid w:val="00CF5125"/>
    <w:rsid w:val="00D1093E"/>
    <w:rsid w:val="00D129F1"/>
    <w:rsid w:val="00D27C76"/>
    <w:rsid w:val="00D30311"/>
    <w:rsid w:val="00D31107"/>
    <w:rsid w:val="00D34F93"/>
    <w:rsid w:val="00D37562"/>
    <w:rsid w:val="00D4155C"/>
    <w:rsid w:val="00D537B6"/>
    <w:rsid w:val="00D5498A"/>
    <w:rsid w:val="00D56EA4"/>
    <w:rsid w:val="00D6192A"/>
    <w:rsid w:val="00D73332"/>
    <w:rsid w:val="00D7357A"/>
    <w:rsid w:val="00D81E70"/>
    <w:rsid w:val="00D92988"/>
    <w:rsid w:val="00DA0250"/>
    <w:rsid w:val="00DA1B2E"/>
    <w:rsid w:val="00DB12A2"/>
    <w:rsid w:val="00DB132D"/>
    <w:rsid w:val="00DB37F0"/>
    <w:rsid w:val="00DC0FE6"/>
    <w:rsid w:val="00DC591B"/>
    <w:rsid w:val="00DC61DD"/>
    <w:rsid w:val="00DE30FF"/>
    <w:rsid w:val="00DF2411"/>
    <w:rsid w:val="00DF2886"/>
    <w:rsid w:val="00DF73A8"/>
    <w:rsid w:val="00E1533C"/>
    <w:rsid w:val="00E17E13"/>
    <w:rsid w:val="00E26EC4"/>
    <w:rsid w:val="00E27541"/>
    <w:rsid w:val="00E44F35"/>
    <w:rsid w:val="00E50A91"/>
    <w:rsid w:val="00E66036"/>
    <w:rsid w:val="00E74D76"/>
    <w:rsid w:val="00E812C2"/>
    <w:rsid w:val="00E878F4"/>
    <w:rsid w:val="00E930C2"/>
    <w:rsid w:val="00EA194B"/>
    <w:rsid w:val="00EA4EA4"/>
    <w:rsid w:val="00EB1F93"/>
    <w:rsid w:val="00EC26A5"/>
    <w:rsid w:val="00EC2B36"/>
    <w:rsid w:val="00EC7143"/>
    <w:rsid w:val="00EE35AB"/>
    <w:rsid w:val="00EE39A8"/>
    <w:rsid w:val="00EE6D46"/>
    <w:rsid w:val="00EF5532"/>
    <w:rsid w:val="00F00776"/>
    <w:rsid w:val="00F13EF9"/>
    <w:rsid w:val="00F24E50"/>
    <w:rsid w:val="00F269C0"/>
    <w:rsid w:val="00F31A47"/>
    <w:rsid w:val="00F3425F"/>
    <w:rsid w:val="00F35CF5"/>
    <w:rsid w:val="00F4466C"/>
    <w:rsid w:val="00F44A6A"/>
    <w:rsid w:val="00F71057"/>
    <w:rsid w:val="00F83724"/>
    <w:rsid w:val="00F846BE"/>
    <w:rsid w:val="00F94BAF"/>
    <w:rsid w:val="00FA757E"/>
    <w:rsid w:val="00FB14F9"/>
    <w:rsid w:val="00FB41A1"/>
    <w:rsid w:val="00FE6271"/>
    <w:rsid w:val="00FE746B"/>
    <w:rsid w:val="00FF5680"/>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640B7"/>
  <w15:docId w15:val="{91D38FDA-51BF-4EEF-8C4C-47C5A615F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4F07"/>
    <w:rPr>
      <w:rFonts w:ascii="Cambria Math" w:eastAsia="Cambria Math" w:hAnsi="Cambria Math" w:cs="Cambria Math"/>
    </w:rPr>
  </w:style>
  <w:style w:type="paragraph" w:styleId="Heading1">
    <w:name w:val="heading 1"/>
    <w:basedOn w:val="Normal"/>
    <w:uiPriority w:val="9"/>
    <w:qFormat/>
    <w:pPr>
      <w:spacing w:before="27"/>
      <w:ind w:left="153"/>
      <w:outlineLvl w:val="0"/>
    </w:pPr>
    <w:rPr>
      <w:sz w:val="28"/>
      <w:szCs w:val="28"/>
    </w:rPr>
  </w:style>
  <w:style w:type="paragraph" w:styleId="Heading2">
    <w:name w:val="heading 2"/>
    <w:basedOn w:val="Normal"/>
    <w:uiPriority w:val="9"/>
    <w:unhideWhenUsed/>
    <w:qFormat/>
    <w:pPr>
      <w:spacing w:before="40"/>
      <w:ind w:left="153"/>
      <w:outlineLvl w:val="1"/>
    </w:pPr>
    <w:rPr>
      <w:sz w:val="28"/>
      <w:szCs w:val="28"/>
    </w:rPr>
  </w:style>
  <w:style w:type="paragraph" w:styleId="Heading3">
    <w:name w:val="heading 3"/>
    <w:basedOn w:val="Normal"/>
    <w:uiPriority w:val="9"/>
    <w:unhideWhenUsed/>
    <w:qFormat/>
    <w:pPr>
      <w:ind w:left="153"/>
      <w:outlineLvl w:val="2"/>
    </w:pPr>
    <w:rPr>
      <w:sz w:val="26"/>
      <w:szCs w:val="26"/>
    </w:rPr>
  </w:style>
  <w:style w:type="paragraph" w:styleId="Heading4">
    <w:name w:val="heading 4"/>
    <w:basedOn w:val="Normal"/>
    <w:uiPriority w:val="9"/>
    <w:unhideWhenUsed/>
    <w:qFormat/>
    <w:pPr>
      <w:ind w:left="514"/>
      <w:outlineLvl w:val="3"/>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
      <w:ind w:left="792" w:right="722" w:hanging="72"/>
      <w:jc w:val="both"/>
    </w:pPr>
    <w:rPr>
      <w:sz w:val="56"/>
      <w:szCs w:val="56"/>
    </w:rPr>
  </w:style>
  <w:style w:type="paragraph" w:styleId="ListParagraph">
    <w:name w:val="List Paragraph"/>
    <w:basedOn w:val="Normal"/>
    <w:uiPriority w:val="1"/>
    <w:qFormat/>
    <w:pPr>
      <w:ind w:left="1234" w:hanging="360"/>
    </w:pPr>
  </w:style>
  <w:style w:type="paragraph" w:customStyle="1" w:styleId="TableParagraph">
    <w:name w:val="Table Paragraph"/>
    <w:basedOn w:val="Normal"/>
    <w:uiPriority w:val="1"/>
    <w:qFormat/>
    <w:pPr>
      <w:spacing w:line="260" w:lineRule="exact"/>
      <w:ind w:left="112"/>
      <w:jc w:val="center"/>
    </w:pPr>
  </w:style>
  <w:style w:type="character" w:styleId="Hyperlink">
    <w:name w:val="Hyperlink"/>
    <w:basedOn w:val="DefaultParagraphFont"/>
    <w:uiPriority w:val="99"/>
    <w:unhideWhenUsed/>
    <w:rsid w:val="000800EA"/>
    <w:rPr>
      <w:color w:val="0000FF" w:themeColor="hyperlink"/>
      <w:u w:val="single"/>
    </w:rPr>
  </w:style>
  <w:style w:type="character" w:styleId="UnresolvedMention">
    <w:name w:val="Unresolved Mention"/>
    <w:basedOn w:val="DefaultParagraphFont"/>
    <w:uiPriority w:val="99"/>
    <w:semiHidden/>
    <w:unhideWhenUsed/>
    <w:rsid w:val="000800EA"/>
    <w:rPr>
      <w:color w:val="605E5C"/>
      <w:shd w:val="clear" w:color="auto" w:fill="E1DFDD"/>
    </w:rPr>
  </w:style>
  <w:style w:type="paragraph" w:styleId="NormalWeb">
    <w:name w:val="Normal (Web)"/>
    <w:basedOn w:val="Normal"/>
    <w:uiPriority w:val="99"/>
    <w:unhideWhenUsed/>
    <w:rsid w:val="002956F8"/>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2956F8"/>
    <w:rPr>
      <w:b/>
      <w:bCs/>
    </w:rPr>
  </w:style>
  <w:style w:type="numbering" w:customStyle="1" w:styleId="CurrentList1">
    <w:name w:val="Current List1"/>
    <w:uiPriority w:val="99"/>
    <w:rsid w:val="009A36FC"/>
    <w:pPr>
      <w:numPr>
        <w:numId w:val="41"/>
      </w:numPr>
    </w:pPr>
  </w:style>
  <w:style w:type="table" w:styleId="TableGrid">
    <w:name w:val="Table Grid"/>
    <w:basedOn w:val="TableNormal"/>
    <w:uiPriority w:val="39"/>
    <w:rsid w:val="00FE62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yperlink" Target="https://whatismyipaddress.com/ip/34.246.169.176" TargetMode="Externa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F8ACCD-D236-48F2-92DF-E4709521B4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28</Pages>
  <Words>8342</Words>
  <Characters>47553</Characters>
  <Application>Microsoft Office Word</Application>
  <DocSecurity>0</DocSecurity>
  <Lines>396</Lines>
  <Paragraphs>111</Paragraphs>
  <ScaleCrop>false</ScaleCrop>
  <Company/>
  <LinksUpToDate>false</LinksUpToDate>
  <CharactersWithSpaces>55784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orra raghavendra reddy</dc:creator>
  <cp:keywords/>
  <cp:lastModifiedBy>ajaysenthilkumar01@gmail.com</cp:lastModifiedBy>
  <cp:revision>33</cp:revision>
  <dcterms:created xsi:type="dcterms:W3CDTF">2026-03-14T11:25:00Z</dcterms:created>
  <dcterms:modified xsi:type="dcterms:W3CDTF">2026-03-15T12:05:00Z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2026-02-25T00:00:00Z</vt:filetime>
  </property>
  <property fmtid="{D5CDD505-2E9C-101B-9397-08002B2CF9AE}" pid="3" name="Creator">
    <vt:lpwstr>Microsoft® Word 2021</vt:lpwstr>
  </property>
  <property fmtid="{D5CDD505-2E9C-101B-9397-08002B2CF9AE}" pid="4" name="LastSaved">
    <vt:filetime>2026-03-09T00:00:00Z</vt:filetime>
  </property>
  <property fmtid="{D5CDD505-2E9C-101B-9397-08002B2CF9AE}" pid="5" name="Producer">
    <vt:lpwstr>Microsoft® Word 2021</vt:lpwstr>
  </property>
</Properties>
</file>