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49C8F" w14:textId="77777777" w:rsidR="00CF000F" w:rsidRDefault="00000000">
      <w:pPr>
        <w:spacing w:before="1800" w:after="200"/>
      </w:pPr>
      <w:r>
        <w:rPr>
          <w:b/>
          <w:bCs/>
          <w:color w:val="5B6770"/>
          <w:sz w:val="22"/>
          <w:szCs w:val="22"/>
        </w:rPr>
        <w:t>SEN381 — SOFTWARE ENGINEERING 381</w:t>
      </w:r>
    </w:p>
    <w:p w14:paraId="6DB6DDE8" w14:textId="77777777" w:rsidR="00CF000F" w:rsidRDefault="00000000">
      <w:pPr>
        <w:spacing w:after="120"/>
      </w:pPr>
      <w:proofErr w:type="spellStart"/>
      <w:r>
        <w:rPr>
          <w:b/>
          <w:bCs/>
          <w:color w:val="1F3A5F"/>
          <w:sz w:val="64"/>
          <w:szCs w:val="64"/>
        </w:rPr>
        <w:t>CivicConnect</w:t>
      </w:r>
      <w:proofErr w:type="spellEnd"/>
    </w:p>
    <w:p w14:paraId="1B6C03D2" w14:textId="77777777" w:rsidR="00CF000F" w:rsidRDefault="00000000">
      <w:pPr>
        <w:spacing w:after="120"/>
      </w:pPr>
      <w:r>
        <w:rPr>
          <w:b/>
          <w:bCs/>
          <w:sz w:val="32"/>
          <w:szCs w:val="32"/>
        </w:rPr>
        <w:t>Project Engineering Document (PED) v2.0</w:t>
      </w:r>
    </w:p>
    <w:p w14:paraId="19DB508E" w14:textId="77777777" w:rsidR="00CF000F" w:rsidRDefault="00000000">
      <w:pPr>
        <w:spacing w:after="500"/>
      </w:pPr>
      <w:r>
        <w:rPr>
          <w:sz w:val="24"/>
          <w:szCs w:val="24"/>
        </w:rPr>
        <w:t>Milestone 2 — Architecture, Technology &amp; Initial Design Baseline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6"/>
      </w:tblGrid>
      <w:tr w:rsidR="00CF000F" w14:paraId="3A044E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AE1315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EC8A5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Detail</w:t>
            </w:r>
          </w:p>
        </w:tc>
      </w:tr>
      <w:tr w:rsidR="00CF000F" w14:paraId="2F39E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D789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Team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8CB3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Runtime Terrors</w:t>
            </w:r>
          </w:p>
        </w:tc>
      </w:tr>
      <w:tr w:rsidR="00CF000F" w14:paraId="02E18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B6D5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Members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E57FE" w14:textId="77777777" w:rsidR="00CF000F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Nhlavutelo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Shiviri</w:t>
            </w:r>
            <w:proofErr w:type="spellEnd"/>
            <w:r>
              <w:rPr>
                <w:sz w:val="17"/>
                <w:szCs w:val="17"/>
              </w:rPr>
              <w:t xml:space="preserve"> (602944) — Frontend Developer</w:t>
            </w:r>
          </w:p>
          <w:p w14:paraId="5AF2820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Tsholofelo Lephondo (602745) — Backend Developer</w:t>
            </w:r>
          </w:p>
          <w:p w14:paraId="2473A08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Rethabile </w:t>
            </w:r>
            <w:proofErr w:type="spellStart"/>
            <w:r>
              <w:rPr>
                <w:sz w:val="17"/>
                <w:szCs w:val="17"/>
              </w:rPr>
              <w:t>Ledidi</w:t>
            </w:r>
            <w:proofErr w:type="spellEnd"/>
            <w:r>
              <w:rPr>
                <w:sz w:val="17"/>
                <w:szCs w:val="17"/>
              </w:rPr>
              <w:t xml:space="preserve"> (601910) — Database Developer</w:t>
            </w:r>
          </w:p>
        </w:tc>
      </w:tr>
      <w:tr w:rsidR="00CF000F" w14:paraId="67F7D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96A4D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Version / date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3F283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2.0 — 30 September 2026 (evolves PED v1.0, the M1 baseline)</w:t>
            </w:r>
          </w:p>
        </w:tc>
      </w:tr>
      <w:tr w:rsidR="00CF000F" w14:paraId="18995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A4A0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Stack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7566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React 19 web frontend · Java 21 REST API on Apache Tomcat 10.1 · PostgreSQL 16</w:t>
            </w:r>
          </w:p>
        </w:tc>
      </w:tr>
      <w:tr w:rsidR="00CF000F" w14:paraId="52A79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4012A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Repository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765C2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github.com/</w:t>
            </w:r>
            <w:proofErr w:type="spellStart"/>
            <w:r>
              <w:rPr>
                <w:sz w:val="17"/>
                <w:szCs w:val="17"/>
              </w:rPr>
              <w:t>rethabileledidi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CivicConnect_Runtime</w:t>
            </w:r>
            <w:proofErr w:type="spellEnd"/>
            <w:r>
              <w:rPr>
                <w:sz w:val="17"/>
                <w:szCs w:val="17"/>
              </w:rPr>
              <w:t>-Terrors (branch integration/m2-final)</w:t>
            </w:r>
          </w:p>
        </w:tc>
      </w:tr>
      <w:tr w:rsidR="00CF000F" w14:paraId="3BEDE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0B371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Referencing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09E8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Harvard</w:t>
            </w:r>
          </w:p>
        </w:tc>
      </w:tr>
    </w:tbl>
    <w:p w14:paraId="306C9068" w14:textId="77777777" w:rsidR="00CF000F" w:rsidRDefault="00CF000F">
      <w:pPr>
        <w:spacing w:after="120"/>
      </w:pPr>
    </w:p>
    <w:p w14:paraId="4FECC1A5" w14:textId="77777777" w:rsidR="00CF000F" w:rsidRDefault="00000000">
      <w:pPr>
        <w:spacing w:after="120" w:line="276" w:lineRule="auto"/>
      </w:pPr>
      <w:r>
        <w:t xml:space="preserve">PED v2.0 continues PED v1.0. Changed sections are marked </w:t>
      </w:r>
      <w:r>
        <w:rPr>
          <w:b/>
          <w:bCs/>
        </w:rPr>
        <w:t>[CHANGED v2.0]</w:t>
      </w:r>
      <w:r>
        <w:t xml:space="preserve"> with their change request (CR); new sections are marked </w:t>
      </w:r>
      <w:r>
        <w:rPr>
          <w:b/>
          <w:bCs/>
        </w:rPr>
        <w:t>[NEW v2.0]</w:t>
      </w:r>
      <w:r>
        <w:t>. Superseded wording is kept in the change records (SEN381, 2026a).</w:t>
      </w:r>
    </w:p>
    <w:p w14:paraId="48CDA4F1" w14:textId="77777777" w:rsidR="00CF000F" w:rsidRDefault="00000000">
      <w:r>
        <w:br w:type="page"/>
      </w:r>
    </w:p>
    <w:p w14:paraId="143D8EC4" w14:textId="77777777" w:rsidR="00CF000F" w:rsidRDefault="00000000">
      <w:pPr>
        <w:spacing w:after="160"/>
      </w:pPr>
      <w:r>
        <w:rPr>
          <w:b/>
          <w:bCs/>
          <w:color w:val="1F3A5F"/>
          <w:sz w:val="28"/>
          <w:szCs w:val="28"/>
        </w:rPr>
        <w:lastRenderedPageBreak/>
        <w:t>Contents</w:t>
      </w:r>
    </w:p>
    <w:sdt>
      <w:sdtPr>
        <w:alias w:val="Contents"/>
        <w:id w:val="182486549"/>
      </w:sdtPr>
      <w:sdtContent>
        <w:p w14:paraId="189AA72F" w14:textId="77777777" w:rsidR="0017448E" w:rsidRDefault="00000000">
          <w:pPr>
            <w:pStyle w:val="TOC1"/>
            <w:tabs>
              <w:tab w:val="right" w:leader="dot" w:pos="9296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1700352" w:history="1">
            <w:r w:rsidR="0017448E" w:rsidRPr="009050A2">
              <w:rPr>
                <w:rStyle w:val="Hyperlink"/>
                <w:noProof/>
              </w:rPr>
              <w:t>0. Document Control</w:t>
            </w:r>
            <w:r w:rsidR="0017448E">
              <w:rPr>
                <w:noProof/>
              </w:rPr>
              <w:tab/>
            </w:r>
            <w:r w:rsidR="0017448E">
              <w:rPr>
                <w:noProof/>
              </w:rPr>
              <w:fldChar w:fldCharType="begin"/>
            </w:r>
            <w:r w:rsidR="0017448E">
              <w:rPr>
                <w:noProof/>
              </w:rPr>
              <w:instrText xml:space="preserve"> PAGEREF _Toc241700352 \h </w:instrText>
            </w:r>
            <w:r w:rsidR="0017448E">
              <w:rPr>
                <w:noProof/>
              </w:rPr>
            </w:r>
            <w:r w:rsidR="0017448E">
              <w:rPr>
                <w:noProof/>
              </w:rPr>
              <w:fldChar w:fldCharType="separate"/>
            </w:r>
            <w:r w:rsidR="0017448E">
              <w:rPr>
                <w:noProof/>
              </w:rPr>
              <w:t>3</w:t>
            </w:r>
            <w:r w:rsidR="0017448E">
              <w:rPr>
                <w:noProof/>
              </w:rPr>
              <w:fldChar w:fldCharType="end"/>
            </w:r>
          </w:hyperlink>
        </w:p>
        <w:p w14:paraId="000C6F79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53" w:history="1">
            <w:r w:rsidRPr="009050A2">
              <w:rPr>
                <w:rStyle w:val="Hyperlink"/>
                <w:noProof/>
              </w:rPr>
              <w:t>1. Response to M1 Lecturer Feedback  [NEW v2.0]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1D2DAD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54" w:history="1">
            <w:r w:rsidRPr="009050A2">
              <w:rPr>
                <w:rStyle w:val="Hyperlink"/>
                <w:noProof/>
              </w:rPr>
              <w:t>2. Baseline Review and Controlled Changes  [NEW v2.0]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6E32F3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55" w:history="1">
            <w:r w:rsidRPr="009050A2">
              <w:rPr>
                <w:rStyle w:val="Hyperlink"/>
                <w:noProof/>
              </w:rPr>
              <w:t>3. Scope Baseline v2.0  [CHANGED v2.0]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A54129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56" w:history="1">
            <w:r w:rsidRPr="009050A2">
              <w:rPr>
                <w:rStyle w:val="Hyperlink"/>
                <w:noProof/>
              </w:rPr>
              <w:t>4. Constraints and Assumptions  [CHANGED v2.0]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6C1942A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57" w:history="1">
            <w:r w:rsidRPr="009050A2">
              <w:rPr>
                <w:rStyle w:val="Hyperlink"/>
                <w:noProof/>
              </w:rPr>
              <w:t>5. Requirements Update  [CHANGED v2.0 — CR-04]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5DFA08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58" w:history="1">
            <w:r w:rsidRPr="009050A2">
              <w:rPr>
                <w:rStyle w:val="Hyperlink"/>
                <w:noProof/>
              </w:rPr>
              <w:t>6. Architecturally Significant Requirements  [NEW v2.0]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4DD887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59" w:history="1">
            <w:r w:rsidRPr="009050A2">
              <w:rPr>
                <w:rStyle w:val="Hyperlink"/>
                <w:noProof/>
              </w:rPr>
              <w:t>7. Architecture Decision  [NEW v2.0]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87881CA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60" w:history="1">
            <w:r w:rsidRPr="009050A2">
              <w:rPr>
                <w:rStyle w:val="Hyperlink"/>
                <w:noProof/>
              </w:rPr>
              <w:t>8. Technology Stack  [NEW v2.0 — CR-05]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2181EEA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61" w:history="1">
            <w:r w:rsidRPr="009050A2">
              <w:rPr>
                <w:rStyle w:val="Hyperlink"/>
                <w:noProof/>
              </w:rPr>
              <w:t>9. Data and Persistence  [NEW v2.0]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266CCA7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62" w:history="1">
            <w:r w:rsidRPr="009050A2">
              <w:rPr>
                <w:rStyle w:val="Hyperlink"/>
                <w:noProof/>
              </w:rPr>
              <w:t>10. Research-Informed Design Decisions  [NEW v2.0]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CC5EDBF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63" w:history="1">
            <w:r w:rsidRPr="009050A2">
              <w:rPr>
                <w:rStyle w:val="Hyperlink"/>
                <w:noProof/>
              </w:rPr>
              <w:t>11. Interface Design — REST API  [NEW v2.0]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03E9260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64" w:history="1">
            <w:r w:rsidRPr="009050A2">
              <w:rPr>
                <w:rStyle w:val="Hyperlink"/>
                <w:noProof/>
              </w:rPr>
              <w:t>12. Information Architecture and UI  [NEW v2.0]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824C7C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65" w:history="1">
            <w:r w:rsidRPr="009050A2">
              <w:rPr>
                <w:rStyle w:val="Hyperlink"/>
                <w:noProof/>
              </w:rPr>
              <w:t>13. Security Design  [NEW v2.0]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0BD0233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66" w:history="1">
            <w:r w:rsidRPr="009050A2">
              <w:rPr>
                <w:rStyle w:val="Hyperlink"/>
                <w:noProof/>
              </w:rPr>
              <w:t>14. Environments and Deployment  [NEW v2.0]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E0A0724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67" w:history="1">
            <w:r w:rsidRPr="009050A2">
              <w:rPr>
                <w:rStyle w:val="Hyperlink"/>
                <w:noProof/>
              </w:rPr>
              <w:t>15. Project Management and Collaboration  [NEW v2.0]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1C0B4CA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68" w:history="1">
            <w:r w:rsidRPr="009050A2">
              <w:rPr>
                <w:rStyle w:val="Hyperlink"/>
                <w:noProof/>
              </w:rPr>
              <w:t>16. Architecture Decision Records  [NEW v2.0]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8E47282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69" w:history="1">
            <w:r w:rsidRPr="009050A2">
              <w:rPr>
                <w:rStyle w:val="Hyperlink"/>
                <w:noProof/>
              </w:rPr>
              <w:t>17. Decision Log  [CHANGED v2.0]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F09F037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70" w:history="1">
            <w:r w:rsidRPr="009050A2">
              <w:rPr>
                <w:rStyle w:val="Hyperlink"/>
                <w:noProof/>
              </w:rPr>
              <w:t>18. Risk Register  [CHANGED v2.0]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B516C15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71" w:history="1">
            <w:r w:rsidRPr="009050A2">
              <w:rPr>
                <w:rStyle w:val="Hyperlink"/>
                <w:noProof/>
              </w:rPr>
              <w:t>19. Requirements Traceability Matrix v2.0  [CHANGED v2.0]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DAC5672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72" w:history="1">
            <w:r w:rsidRPr="009050A2">
              <w:rPr>
                <w:rStyle w:val="Hyperlink"/>
                <w:noProof/>
              </w:rPr>
              <w:t>20. End-to-End Trace: FR-08  [CHANGED v2.0]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77D0DC8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73" w:history="1">
            <w:r w:rsidRPr="009050A2">
              <w:rPr>
                <w:rStyle w:val="Hyperlink"/>
                <w:noProof/>
              </w:rPr>
              <w:t>21. AI Usage Register  [CHANGED v2.0]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3869E9B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74" w:history="1">
            <w:r w:rsidRPr="009050A2">
              <w:rPr>
                <w:rStyle w:val="Hyperlink"/>
                <w:noProof/>
              </w:rPr>
              <w:t>22. Baseline Sign-off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E7F57D4" w14:textId="77777777" w:rsidR="0017448E" w:rsidRDefault="0017448E">
          <w:pPr>
            <w:pStyle w:val="TOC1"/>
            <w:tabs>
              <w:tab w:val="right" w:leader="dot" w:pos="9296"/>
            </w:tabs>
            <w:rPr>
              <w:noProof/>
            </w:rPr>
          </w:pPr>
          <w:hyperlink w:anchor="_Toc241700375" w:history="1">
            <w:r w:rsidRPr="009050A2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_Toc241700375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65950B4" w14:textId="77777777" w:rsidR="00CF000F" w:rsidRDefault="00000000">
          <w:r>
            <w:fldChar w:fldCharType="end"/>
          </w:r>
        </w:p>
      </w:sdtContent>
    </w:sdt>
    <w:p w14:paraId="5B7A10C9" w14:textId="77777777" w:rsidR="00CF000F" w:rsidRDefault="00000000">
      <w:pPr>
        <w:spacing w:after="120" w:line="276" w:lineRule="auto"/>
      </w:pPr>
      <w:r>
        <w:rPr>
          <w:color w:val="5B6770"/>
          <w:sz w:val="17"/>
          <w:szCs w:val="17"/>
        </w:rPr>
        <w:t xml:space="preserve">(Right-click the table and choose </w:t>
      </w:r>
      <w:r>
        <w:rPr>
          <w:b/>
          <w:bCs/>
          <w:color w:val="5B6770"/>
          <w:sz w:val="17"/>
          <w:szCs w:val="17"/>
        </w:rPr>
        <w:t>Update Field</w:t>
      </w:r>
      <w:r>
        <w:rPr>
          <w:color w:val="5B6770"/>
          <w:sz w:val="17"/>
          <w:szCs w:val="17"/>
        </w:rPr>
        <w:t xml:space="preserve"> to refresh page numbers.)</w:t>
      </w:r>
    </w:p>
    <w:p w14:paraId="74E2D18C" w14:textId="77777777" w:rsidR="00CF000F" w:rsidRDefault="00000000">
      <w:r>
        <w:br w:type="page"/>
      </w:r>
    </w:p>
    <w:p w14:paraId="3C8DE298" w14:textId="77777777" w:rsidR="00CF000F" w:rsidRDefault="00000000">
      <w:pPr>
        <w:pStyle w:val="Heading1"/>
      </w:pPr>
      <w:bookmarkStart w:id="0" w:name="_Toc241700352"/>
      <w:r>
        <w:lastRenderedPageBreak/>
        <w:t>0. Document Control</w:t>
      </w:r>
      <w:bookmarkEnd w:id="0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5406"/>
        <w:gridCol w:w="1800"/>
      </w:tblGrid>
      <w:tr w:rsidR="00CF000F" w14:paraId="562026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3AA914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Version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51F29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Date</w:t>
            </w:r>
          </w:p>
        </w:tc>
        <w:tc>
          <w:tcPr>
            <w:tcW w:w="5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938E4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Summary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86A3A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</w:tr>
      <w:tr w:rsidR="00CF000F" w14:paraId="39B1E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D6C5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1.0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257A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2026-09-09</w:t>
            </w:r>
          </w:p>
        </w:tc>
        <w:tc>
          <w:tcPr>
            <w:tcW w:w="5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9091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M1 baseline: problem, stakeholders, scope, 13 FRs, 7 NFRs, RTM, risks, decision log, governance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EA162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Baselined</w:t>
            </w:r>
          </w:p>
        </w:tc>
      </w:tr>
      <w:tr w:rsidR="00CF000F" w14:paraId="0C24C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DDDE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1.1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065888" w14:textId="67B15E4A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2026-09-</w:t>
            </w:r>
            <w:r w:rsidR="0017448E">
              <w:rPr>
                <w:sz w:val="17"/>
                <w:szCs w:val="17"/>
              </w:rPr>
              <w:t>18</w:t>
            </w:r>
          </w:p>
        </w:tc>
        <w:tc>
          <w:tcPr>
            <w:tcW w:w="5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F380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Lecturer feedback F1–F5 recorded; change requests opened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5C14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Superseded</w:t>
            </w:r>
          </w:p>
        </w:tc>
      </w:tr>
      <w:tr w:rsidR="00CF000F" w14:paraId="4C49A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380C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2.0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1613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2026-09-30</w:t>
            </w:r>
          </w:p>
        </w:tc>
        <w:tc>
          <w:tcPr>
            <w:tcW w:w="5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CA09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CR-01 to CR-05; ASRs; architecture; stack; data model; five design decisions; API contract; UI; security; ADRs; updated RTM and risks; integrated application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A1161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Submitted for baseline</w:t>
            </w:r>
          </w:p>
        </w:tc>
      </w:tr>
    </w:tbl>
    <w:p w14:paraId="40119F98" w14:textId="77777777" w:rsidR="00CF000F" w:rsidRDefault="00CF000F">
      <w:pPr>
        <w:spacing w:after="120"/>
      </w:pPr>
    </w:p>
    <w:p w14:paraId="7F2451FF" w14:textId="77777777" w:rsidR="00CF000F" w:rsidRDefault="00000000">
      <w:pPr>
        <w:pStyle w:val="Heading2"/>
      </w:pPr>
      <w:r>
        <w:t>0.1 Roles and ownership</w:t>
      </w:r>
    </w:p>
    <w:p w14:paraId="2F6AA44A" w14:textId="77777777" w:rsidR="00CF000F" w:rsidRDefault="00000000">
      <w:pPr>
        <w:spacing w:after="120" w:line="276" w:lineRule="auto"/>
      </w:pPr>
      <w:r>
        <w:t>Roles follow the layers of the architecture (Section 7). Every member can defend every section, as the individual defence requires (SEN381, 2026a).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100"/>
        <w:gridCol w:w="4706"/>
        <w:gridCol w:w="1800"/>
      </w:tblGrid>
      <w:tr w:rsidR="00CF000F" w14:paraId="3F8FEF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2D8014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Member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746E5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Role</w:t>
            </w:r>
          </w:p>
        </w:tc>
        <w:tc>
          <w:tcPr>
            <w:tcW w:w="4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7B1E8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Owns in M2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C0EEA4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Reviews</w:t>
            </w:r>
          </w:p>
        </w:tc>
      </w:tr>
      <w:tr w:rsidR="00CF000F" w14:paraId="173E4C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F17C27" w14:textId="77777777" w:rsidR="00CF000F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Nhlavutelo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Shiviri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34A49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Frontend</w:t>
            </w:r>
          </w:p>
        </w:tc>
        <w:tc>
          <w:tcPr>
            <w:tcW w:w="4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BB03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React app (landing, sign-in/register, report form, resident dashboard, staff work queue, notifications); frontend–API boundary; UI and accessibility; GitHub Projects board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C4FD82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Backend PRs</w:t>
            </w:r>
          </w:p>
        </w:tc>
      </w:tr>
      <w:tr w:rsidR="00CF000F" w14:paraId="173B66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190A3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Tsholofelo Lephondo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ABB92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Backend</w:t>
            </w:r>
          </w:p>
        </w:tc>
        <w:tc>
          <w:tcPr>
            <w:tcW w:w="4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AC21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REST API, authentication, request lifecycle (State), notifications and simulated SMS/WhatsApp (Observer/outbox), V5–V6 SQL, unit tests, CI, integration, RTM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2464C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Database PRs</w:t>
            </w:r>
          </w:p>
        </w:tc>
      </w:tr>
      <w:tr w:rsidR="00CF000F" w14:paraId="0B737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63A2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Rethabile </w:t>
            </w:r>
            <w:proofErr w:type="spellStart"/>
            <w:r>
              <w:rPr>
                <w:sz w:val="17"/>
                <w:szCs w:val="17"/>
              </w:rPr>
              <w:t>Ledidi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B14CD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Database</w:t>
            </w:r>
          </w:p>
        </w:tc>
        <w:tc>
          <w:tcPr>
            <w:tcW w:w="4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EE007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PostgreSQL schema V0–V4, data module (repository, transactions, concurrency), management dashboard and reports, CSV export, backups, POPIA data handling; approves schema changes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53E4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Frontend PRs</w:t>
            </w:r>
          </w:p>
        </w:tc>
      </w:tr>
    </w:tbl>
    <w:p w14:paraId="68987DA0" w14:textId="77777777" w:rsidR="00CF000F" w:rsidRDefault="00CF000F">
      <w:pPr>
        <w:spacing w:after="120"/>
      </w:pPr>
    </w:p>
    <w:p w14:paraId="3D18559E" w14:textId="77777777" w:rsidR="00CF000F" w:rsidRDefault="00000000">
      <w:r>
        <w:br w:type="page"/>
      </w:r>
    </w:p>
    <w:p w14:paraId="699956DA" w14:textId="77777777" w:rsidR="00CF000F" w:rsidRDefault="00000000">
      <w:pPr>
        <w:pStyle w:val="Heading1"/>
      </w:pPr>
      <w:bookmarkStart w:id="1" w:name="_Toc241700353"/>
      <w:r>
        <w:lastRenderedPageBreak/>
        <w:t xml:space="preserve">1. Response to M1 Lecturer </w:t>
      </w:r>
      <w:proofErr w:type="gramStart"/>
      <w:r>
        <w:t>Feedback  [</w:t>
      </w:r>
      <w:proofErr w:type="gramEnd"/>
      <w:r>
        <w:t>NEW v2.0]</w:t>
      </w:r>
      <w:bookmarkEnd w:id="1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4406"/>
        <w:gridCol w:w="1600"/>
      </w:tblGrid>
      <w:tr w:rsidR="00CF000F" w14:paraId="02B79F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5DBD6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EF7723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Feedback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A3DC1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Response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FC5E4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Where</w:t>
            </w:r>
          </w:p>
        </w:tc>
      </w:tr>
      <w:tr w:rsidR="00CF000F" w14:paraId="0EE2F4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2A28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F1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0196F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Evidence from similar projects for constraints and out-of-scope items (resources, cost, difficulty).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A747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Every exclusion now cites published costs, platform limits or comparable projects.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33CD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Section 3.3, Section 4</w:t>
            </w:r>
          </w:p>
        </w:tc>
      </w:tr>
      <w:tr w:rsidR="00CF000F" w14:paraId="15861F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E9DA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F2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1C94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Back performance requirements with sources.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2C36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NFR-01, 08 and 09 are quantified from response-time research, a web benchmark and a comparable helpdesk study.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DF9C9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Section 5.3</w:t>
            </w:r>
          </w:p>
        </w:tc>
      </w:tr>
      <w:tr w:rsidR="00CF000F" w14:paraId="1D9BCE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3D34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F3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E2D47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 project management tool is needed.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BE3B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GitHub Projects, linked to issues and pull requests.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2CE00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Section 15</w:t>
            </w:r>
          </w:p>
        </w:tc>
      </w:tr>
      <w:tr w:rsidR="00CF000F" w14:paraId="75057C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4A407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F4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590F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SMS and WhatsApp can be simulated.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60C5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Adopted: an outbox and a simulated channel, labelled SIMULATED on screen.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847EE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CR-03, Section 10</w:t>
            </w:r>
          </w:p>
        </w:tc>
      </w:tr>
      <w:tr w:rsidR="00CF000F" w14:paraId="3574E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7E0C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F5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6E491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The team could not answer most questions.</w:t>
            </w:r>
          </w:p>
        </w:tc>
        <w:tc>
          <w:tcPr>
            <w:tcW w:w="4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B8A6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Each decision is an ADR with alternatives; each member owns at least one design decision.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8A73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Section 0.1, Section 10, Section 16</w:t>
            </w:r>
          </w:p>
        </w:tc>
      </w:tr>
    </w:tbl>
    <w:p w14:paraId="60CD82B8" w14:textId="77777777" w:rsidR="00CF000F" w:rsidRDefault="00CF000F">
      <w:pPr>
        <w:spacing w:after="120"/>
      </w:pPr>
    </w:p>
    <w:p w14:paraId="471CC9C0" w14:textId="77777777" w:rsidR="00CF000F" w:rsidRDefault="00000000">
      <w:pPr>
        <w:pStyle w:val="Heading1"/>
      </w:pPr>
      <w:bookmarkStart w:id="2" w:name="_Toc241700354"/>
      <w:r>
        <w:t xml:space="preserve">2. Baseline Review and Controlled </w:t>
      </w:r>
      <w:proofErr w:type="gramStart"/>
      <w:r>
        <w:t>Changes  [</w:t>
      </w:r>
      <w:proofErr w:type="gramEnd"/>
      <w:r>
        <w:t>NEW v2.0]</w:t>
      </w:r>
      <w:bookmarkEnd w:id="2"/>
    </w:p>
    <w:p w14:paraId="36749CB9" w14:textId="77777777" w:rsidR="00CF000F" w:rsidRDefault="00000000">
      <w:pPr>
        <w:spacing w:after="120" w:line="276" w:lineRule="auto"/>
      </w:pPr>
      <w:r>
        <w:t>Each change followed Change Request → Impact Analysis → Decision → Update Baseline, with the original wording preserved (SEN381, 2026a).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4206"/>
        <w:gridCol w:w="2000"/>
      </w:tblGrid>
      <w:tr w:rsidR="00CF000F" w14:paraId="73E7C7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D341C" w14:textId="77777777" w:rsidR="00CF000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CR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4D3EA" w14:textId="77777777" w:rsidR="00CF000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Change (M1 wording preserved)</w:t>
            </w:r>
          </w:p>
        </w:tc>
        <w:tc>
          <w:tcPr>
            <w:tcW w:w="4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328542" w14:textId="77777777" w:rsidR="00CF000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Reason and evidence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F193B" w14:textId="77777777" w:rsidR="00CF000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Impact / decision</w:t>
            </w:r>
          </w:p>
        </w:tc>
      </w:tr>
      <w:tr w:rsidR="00CF000F" w14:paraId="014EA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E1FAC7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CR-01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E59DF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Hosting: D-02 'free cloud tier, chosen in M2' → run locally for M2–M3; decide production hosting at M4</w:t>
            </w:r>
          </w:p>
        </w:tc>
        <w:tc>
          <w:tcPr>
            <w:tcW w:w="4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A6E9F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Render's free services sleep after 15 minutes idle and its free PostgreSQL (1 GB) expires after 30 days (Render, 2026). Azure's F1 tier stops apps after 60 CPU minutes a day (Microsoft Q&amp;A, 2026) and unloads idle apps after about 20 minutes (CAMPUX, 2026).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27C7D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NFR-05 re-baselined; D-08 opened. Accepted</w:t>
            </w:r>
          </w:p>
        </w:tc>
      </w:tr>
      <w:tr w:rsidR="00CF000F" w14:paraId="41CB2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1B040C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CR-02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721EB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Scope cut to the core lifecycle; attachments, escalation timers, password reset, MFA deferred</w:t>
            </w:r>
          </w:p>
        </w:tc>
        <w:tc>
          <w:tcPr>
            <w:tcW w:w="4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0657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Capstones usually run one semester with 4–5 students and proof-of-concept output (Tenhunen et al., 2023); typical teams are 3–5 (Li et al., 2023). A comparable helpdesk reached 85% satisfaction with the core lifecycle alone (</w:t>
            </w:r>
            <w:proofErr w:type="spellStart"/>
            <w:r>
              <w:rPr>
                <w:sz w:val="16"/>
                <w:szCs w:val="16"/>
              </w:rPr>
              <w:t>Wasono</w:t>
            </w:r>
            <w:proofErr w:type="spellEnd"/>
            <w:r>
              <w:rPr>
                <w:sz w:val="16"/>
                <w:szCs w:val="16"/>
              </w:rPr>
              <w:t xml:space="preserve"> et al., 2026).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92CDE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No Must requirement removed. Accepted</w:t>
            </w:r>
          </w:p>
        </w:tc>
      </w:tr>
      <w:tr w:rsidR="00CF000F" w14:paraId="398E2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50AD50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CR-03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596CE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SMS/email 'deferred' → SMS and WhatsApp simulated</w:t>
            </w:r>
          </w:p>
        </w:tc>
        <w:tc>
          <w:tcPr>
            <w:tcW w:w="4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70DEA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Lecturer feedback F4. WhatsApp bills per delivered template message (Meta, 2026a) and requires a payment method from 1 October 2026 (Meta, 2026b); SA SMS costs about USD 0.0070–0.1089 per message (Sent.dm, 2025; Twilio, 2026).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EDA2DF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Outbox + simulated channel (ADR-07). Accepted</w:t>
            </w:r>
          </w:p>
        </w:tc>
      </w:tr>
      <w:tr w:rsidR="00CF000F" w14:paraId="04786D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506C0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CR-04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0C413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NFR thresholds 'fixed at M2'</w:t>
            </w:r>
          </w:p>
        </w:tc>
        <w:tc>
          <w:tcPr>
            <w:tcW w:w="4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EDBF3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The platform is now known; feedback F2.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8EB52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Section 5.2. Accepted</w:t>
            </w:r>
          </w:p>
        </w:tc>
      </w:tr>
      <w:tr w:rsidR="00CF000F" w14:paraId="0C3C7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9101E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CR-05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8BFCAE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Internal draft (29 Sep, not submitted): C# WinForms + SQL Server → React 19 + Java 21/Tomcat + PostgreSQL 16</w:t>
            </w:r>
          </w:p>
        </w:tc>
        <w:tc>
          <w:tcPr>
            <w:tcW w:w="4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97860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The frontend (</w:t>
            </w:r>
            <w:proofErr w:type="spellStart"/>
            <w:r>
              <w:rPr>
                <w:sz w:val="16"/>
                <w:szCs w:val="16"/>
              </w:rPr>
              <w:t>Shiviri</w:t>
            </w:r>
            <w:proofErr w:type="spellEnd"/>
            <w:r>
              <w:rPr>
                <w:sz w:val="16"/>
                <w:szCs w:val="16"/>
              </w:rPr>
              <w:t>, 2026) and the data and reporting module (</w:t>
            </w:r>
            <w:proofErr w:type="spellStart"/>
            <w:r>
              <w:rPr>
                <w:sz w:val="16"/>
                <w:szCs w:val="16"/>
              </w:rPr>
              <w:t>Ledidi</w:t>
            </w:r>
            <w:proofErr w:type="spellEnd"/>
            <w:r>
              <w:rPr>
                <w:sz w:val="16"/>
                <w:szCs w:val="16"/>
              </w:rPr>
              <w:t>, 2026a) were already built and tested in these technologies. The change keeps M1's responsive-web decision (D-03). PostgreSQL (55.6%), React (44.7%) and Java (29.4%) are widely used (Stack Overflow, 2025).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BDA8F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One backend language and one database; empty WinForms template removed. Accepted</w:t>
            </w:r>
          </w:p>
        </w:tc>
      </w:tr>
    </w:tbl>
    <w:p w14:paraId="06D6EF08" w14:textId="77777777" w:rsidR="00CF000F" w:rsidRDefault="00CF000F">
      <w:pPr>
        <w:spacing w:after="120"/>
      </w:pPr>
    </w:p>
    <w:p w14:paraId="7E9CCAFD" w14:textId="77777777" w:rsidR="00CF000F" w:rsidRDefault="00000000">
      <w:r>
        <w:br w:type="page"/>
      </w:r>
    </w:p>
    <w:p w14:paraId="602437E1" w14:textId="77777777" w:rsidR="00CF000F" w:rsidRDefault="00000000">
      <w:pPr>
        <w:pStyle w:val="Heading1"/>
      </w:pPr>
      <w:bookmarkStart w:id="3" w:name="_Toc241700355"/>
      <w:r>
        <w:lastRenderedPageBreak/>
        <w:t xml:space="preserve">3. Scope Baseline </w:t>
      </w:r>
      <w:proofErr w:type="gramStart"/>
      <w:r>
        <w:t>v2.0  [</w:t>
      </w:r>
      <w:proofErr w:type="gramEnd"/>
      <w:r>
        <w:t>CHANGED v2.0]</w:t>
      </w:r>
      <w:bookmarkEnd w:id="3"/>
    </w:p>
    <w:p w14:paraId="6880A933" w14:textId="77777777" w:rsidR="00CF000F" w:rsidRDefault="00000000">
      <w:pPr>
        <w:pStyle w:val="Heading2"/>
      </w:pPr>
      <w:r>
        <w:t>3.1 In scope</w:t>
      </w:r>
    </w:p>
    <w:p w14:paraId="2AE7EA09" w14:textId="77777777" w:rsidR="00CF000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Resident:</w:t>
      </w:r>
      <w:r>
        <w:t xml:space="preserve"> register, sign in, submit a request (FR-01), see the reference number immediately (FR-02), track status and history (FR-03/04), confirm-and-close or reopen, rate the repair, in-app notifications (FR-13).</w:t>
      </w:r>
    </w:p>
    <w:p w14:paraId="1E0A3350" w14:textId="77777777" w:rsidR="00CF000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Staff:</w:t>
      </w:r>
      <w:r>
        <w:t xml:space="preserve"> own work queue, start work, resolve with notes (FR-05, FR-08, FR-10). </w:t>
      </w:r>
      <w:r>
        <w:rPr>
          <w:b/>
          <w:bCs/>
        </w:rPr>
        <w:t>Coordinator:</w:t>
      </w:r>
      <w:r>
        <w:t xml:space="preserve"> assign or reject all open requests (FR-07).</w:t>
      </w:r>
    </w:p>
    <w:p w14:paraId="085F47F4" w14:textId="77777777" w:rsidR="00CF000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Manager:</w:t>
      </w:r>
      <w:r>
        <w:t xml:space="preserve"> management dashboard, reports, search/filter/sort and CSV export (FR-05, FR-11).</w:t>
      </w:r>
    </w:p>
    <w:p w14:paraId="4A57FE7B" w14:textId="77777777" w:rsidR="00CF000F" w:rsidRDefault="00000000">
      <w:pPr>
        <w:pStyle w:val="ListParagraph"/>
        <w:numPr>
          <w:ilvl w:val="0"/>
          <w:numId w:val="2"/>
        </w:numPr>
        <w:spacing w:after="60" w:line="264" w:lineRule="auto"/>
      </w:pPr>
      <w:proofErr w:type="gramStart"/>
      <w:r>
        <w:rPr>
          <w:b/>
          <w:bCs/>
        </w:rPr>
        <w:t>Cross-cutting</w:t>
      </w:r>
      <w:proofErr w:type="gramEnd"/>
      <w:r>
        <w:rPr>
          <w:b/>
          <w:bCs/>
        </w:rPr>
        <w:t>:</w:t>
      </w:r>
      <w:r>
        <w:t xml:space="preserve"> role-based access (FR-12), append-only audit history (NFR-03), simulated SMS/WhatsApp (CR-03), health check.</w:t>
      </w:r>
    </w:p>
    <w:p w14:paraId="2CCAA048" w14:textId="77777777" w:rsidR="00CF000F" w:rsidRDefault="00000000">
      <w:pPr>
        <w:pStyle w:val="Heading2"/>
      </w:pPr>
      <w:r>
        <w:t>3.2 Out of scope and deferred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706"/>
        <w:gridCol w:w="2300"/>
      </w:tblGrid>
      <w:tr w:rsidR="00CF000F" w14:paraId="77B7B6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3BDB3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3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416A2D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2F46C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Trigger to reconsider</w:t>
            </w:r>
          </w:p>
        </w:tc>
      </w:tr>
      <w:tr w:rsidR="00CF000F" w14:paraId="55592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913A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Native mobile apps</w:t>
            </w:r>
          </w:p>
        </w:tc>
        <w:tc>
          <w:tcPr>
            <w:tcW w:w="3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4586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Out (D-03): the responsive web app serves phones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50DDC8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CF000F" w14:paraId="5AE8CE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D9994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Real SMS/WhatsApp provider</w:t>
            </w:r>
          </w:p>
        </w:tc>
        <w:tc>
          <w:tcPr>
            <w:tcW w:w="3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A8978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Deferred (CR-03)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8956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Stakeholder budget; CR</w:t>
            </w:r>
          </w:p>
        </w:tc>
      </w:tr>
      <w:tr w:rsidR="00CF000F" w14:paraId="25FAE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D0A5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Production hosting</w:t>
            </w:r>
          </w:p>
        </w:tc>
        <w:tc>
          <w:tcPr>
            <w:tcW w:w="3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2FA3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Deferred (CR-01, D-08)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4AE9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M4, with measured load</w:t>
            </w:r>
          </w:p>
        </w:tc>
      </w:tr>
      <w:tr w:rsidR="00CF000F" w14:paraId="29122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102BD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Attachments, escalation timers, password reset, MFA</w:t>
            </w:r>
          </w:p>
        </w:tc>
        <w:tc>
          <w:tcPr>
            <w:tcW w:w="3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2D7A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Deferred (CR-02)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867C8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After M3 quality gates</w:t>
            </w:r>
          </w:p>
        </w:tc>
      </w:tr>
      <w:tr w:rsidR="00CF000F" w14:paraId="7F96EC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9B3F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Free-standing staff comments (rest of FR-09)</w:t>
            </w:r>
          </w:p>
        </w:tc>
        <w:tc>
          <w:tcPr>
            <w:tcW w:w="3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96A2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Sprint 3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99A08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FR-09 is Must</w:t>
            </w:r>
          </w:p>
        </w:tc>
      </w:tr>
    </w:tbl>
    <w:p w14:paraId="5BEED721" w14:textId="77777777" w:rsidR="00CF000F" w:rsidRDefault="00CF000F">
      <w:pPr>
        <w:spacing w:after="120"/>
      </w:pPr>
    </w:p>
    <w:p w14:paraId="74BFFF1A" w14:textId="77777777" w:rsidR="00CF000F" w:rsidRDefault="00000000">
      <w:pPr>
        <w:pStyle w:val="Heading2"/>
      </w:pPr>
      <w:r>
        <w:t>3.3 Evidence for exclusions (feedback F1)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06"/>
      </w:tblGrid>
      <w:tr w:rsidR="00CF000F" w14:paraId="67999F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A7ACA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5520E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Evidence of cost or difficulty</w:t>
            </w:r>
          </w:p>
        </w:tc>
      </w:tr>
      <w:tr w:rsidR="00CF000F" w14:paraId="2DC5B3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C751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Native apps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5A55D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Apple charges USD 99 a year and Google USD 25 once; new Play accounts must run a 12-tester, 14-day closed test (</w:t>
            </w:r>
            <w:proofErr w:type="spellStart"/>
            <w:r>
              <w:rPr>
                <w:sz w:val="17"/>
                <w:szCs w:val="17"/>
              </w:rPr>
              <w:t>GTStudios</w:t>
            </w:r>
            <w:proofErr w:type="spellEnd"/>
            <w:r>
              <w:rPr>
                <w:sz w:val="17"/>
                <w:szCs w:val="17"/>
              </w:rPr>
              <w:t>, 2026). A comparable mobile helpdesk was a full research project (</w:t>
            </w:r>
            <w:proofErr w:type="spellStart"/>
            <w:r>
              <w:rPr>
                <w:sz w:val="17"/>
                <w:szCs w:val="17"/>
              </w:rPr>
              <w:t>Uwimbabazi</w:t>
            </w:r>
            <w:proofErr w:type="spellEnd"/>
            <w:r>
              <w:rPr>
                <w:sz w:val="17"/>
                <w:szCs w:val="17"/>
              </w:rPr>
              <w:t>, Nyambo and Sam, 2026).</w:t>
            </w:r>
          </w:p>
        </w:tc>
      </w:tr>
      <w:tr w:rsidR="00CF000F" w14:paraId="574A0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CE9B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Free cloud hosting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EE268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Spin-down, quotas and expiring databases (Render, 2026; Microsoft Q&amp;A, 2026).</w:t>
            </w:r>
          </w:p>
        </w:tc>
      </w:tr>
      <w:tr w:rsidR="00CF000F" w14:paraId="056F3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AA56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Real messaging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72FB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Per-message billing and provider onboarding (Meta, 2026a; Twilio, 2026).</w:t>
            </w:r>
          </w:p>
        </w:tc>
      </w:tr>
      <w:tr w:rsidR="00CF000F" w14:paraId="285BF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1DB79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Oracle JDK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98DA7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JDK 21 updates move to the OTN licence from the October 2026 patch (Oracle, 2026). The team uses Eclipse </w:t>
            </w:r>
            <w:proofErr w:type="spellStart"/>
            <w:r>
              <w:rPr>
                <w:sz w:val="17"/>
                <w:szCs w:val="17"/>
              </w:rPr>
              <w:t>Temurin</w:t>
            </w:r>
            <w:proofErr w:type="spellEnd"/>
            <w:r>
              <w:rPr>
                <w:sz w:val="17"/>
                <w:szCs w:val="17"/>
              </w:rPr>
              <w:t xml:space="preserve"> 21, which is free (</w:t>
            </w:r>
            <w:proofErr w:type="spellStart"/>
            <w:r>
              <w:rPr>
                <w:sz w:val="17"/>
                <w:szCs w:val="17"/>
              </w:rPr>
              <w:t>Adoptium</w:t>
            </w:r>
            <w:proofErr w:type="spellEnd"/>
            <w:r>
              <w:rPr>
                <w:sz w:val="17"/>
                <w:szCs w:val="17"/>
              </w:rPr>
              <w:t>, 2026a) and available at least to December 2029 (</w:t>
            </w:r>
            <w:proofErr w:type="spellStart"/>
            <w:r>
              <w:rPr>
                <w:sz w:val="17"/>
                <w:szCs w:val="17"/>
              </w:rPr>
              <w:t>Adoptium</w:t>
            </w:r>
            <w:proofErr w:type="spellEnd"/>
            <w:r>
              <w:rPr>
                <w:sz w:val="17"/>
                <w:szCs w:val="17"/>
              </w:rPr>
              <w:t>, 2026b).</w:t>
            </w:r>
          </w:p>
        </w:tc>
      </w:tr>
    </w:tbl>
    <w:p w14:paraId="6B6EB9E5" w14:textId="77777777" w:rsidR="00CF000F" w:rsidRDefault="00CF000F">
      <w:pPr>
        <w:spacing w:after="120"/>
      </w:pPr>
    </w:p>
    <w:p w14:paraId="11DE734A" w14:textId="77777777" w:rsidR="00CF000F" w:rsidRDefault="00000000">
      <w:pPr>
        <w:pStyle w:val="Heading1"/>
      </w:pPr>
      <w:bookmarkStart w:id="4" w:name="_Toc241700356"/>
      <w:r>
        <w:t xml:space="preserve">4. Constraints and </w:t>
      </w:r>
      <w:proofErr w:type="gramStart"/>
      <w:r>
        <w:t>Assumptions  [</w:t>
      </w:r>
      <w:proofErr w:type="gramEnd"/>
      <w:r>
        <w:t>CHANGED v2.0]</w:t>
      </w:r>
      <w:bookmarkEnd w:id="4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06"/>
      </w:tblGrid>
      <w:tr w:rsidR="00CF000F" w14:paraId="40BFDF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9A358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Constraint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C290F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M2 position</w:t>
            </w:r>
          </w:p>
        </w:tc>
      </w:tr>
      <w:tr w:rsidR="00CF000F" w14:paraId="6C8DD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C231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Cost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9E75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R0: open-source stack and GitHub free plan; messaging simulated.</w:t>
            </w:r>
          </w:p>
        </w:tc>
      </w:tr>
      <w:tr w:rsidR="00CF000F" w14:paraId="5EBB1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D1F4D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Schedule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69B9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Three modules built in parallel by their owners and integrated on one branch (Section 15).</w:t>
            </w:r>
          </w:p>
        </w:tc>
      </w:tr>
      <w:tr w:rsidR="00CF000F" w14:paraId="1191F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30A9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Team capability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9FF3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Each member built their layer in a mainstream technology (Stack Overflow, 2025).</w:t>
            </w:r>
          </w:p>
        </w:tc>
      </w:tr>
      <w:tr w:rsidR="00CF000F" w14:paraId="7F76BA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9EF9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Support lifetime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9BB6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Java 21 Premier Support to September 2028 (Oracle, 2026); PostgreSQL 16 to 9 November 2028 (PostgreSQL, 2026a); Tomcat 10.1 is a supported branch (Apache Software Foundation, 2026).</w:t>
            </w:r>
          </w:p>
        </w:tc>
      </w:tr>
      <w:tr w:rsidR="00CF000F" w14:paraId="3891D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CA8791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Security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BF790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Broken access control is OWASP's top risk (OWASP, 2025); access is checked on every server call (Section 13).</w:t>
            </w:r>
          </w:p>
        </w:tc>
      </w:tr>
    </w:tbl>
    <w:p w14:paraId="4F28A3B7" w14:textId="77777777" w:rsidR="00CF000F" w:rsidRDefault="00CF000F">
      <w:pPr>
        <w:spacing w:after="12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6"/>
        <w:gridCol w:w="3000"/>
      </w:tblGrid>
      <w:tr w:rsidR="00CF000F" w14:paraId="064D3C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D70F4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lastRenderedPageBreak/>
              <w:t>Assumption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8339CD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If false</w:t>
            </w:r>
          </w:p>
        </w:tc>
      </w:tr>
      <w:tr w:rsidR="00CF000F" w14:paraId="77841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F0CB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A-M2-01: lab/demo machines can run JDK 21, Tomcat, PostgreSQL and Node (SEN381, 2026a warns this is not guaranteed).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8CCC2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Demo from a team laptop (R-14).</w:t>
            </w:r>
          </w:p>
        </w:tc>
      </w:tr>
      <w:tr w:rsidR="00CF000F" w14:paraId="32F5A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10BC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A-M2-02: residents have a modern browser; Tailwind 4 targets Chrome 120+, Safari 16.4+, Firefox 128+ (Anderson, 2025).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D4ED2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Service desk logs requests for residents.</w:t>
            </w:r>
          </w:p>
        </w:tc>
      </w:tr>
      <w:tr w:rsidR="00CF000F" w14:paraId="696B3C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86B4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A-M2-03: about 50 requests a day for one municipality (team estimate).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8297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Re-run the Section 9 capacity estimate.</w:t>
            </w:r>
          </w:p>
        </w:tc>
      </w:tr>
    </w:tbl>
    <w:p w14:paraId="520A5EBF" w14:textId="77777777" w:rsidR="00CF000F" w:rsidRDefault="00CF000F">
      <w:pPr>
        <w:spacing w:after="120"/>
      </w:pPr>
    </w:p>
    <w:p w14:paraId="72E1A046" w14:textId="77777777" w:rsidR="00CF000F" w:rsidRDefault="00000000">
      <w:pPr>
        <w:pStyle w:val="Heading1"/>
      </w:pPr>
      <w:bookmarkStart w:id="5" w:name="_Toc241700357"/>
      <w:r>
        <w:t xml:space="preserve">5. Requirements </w:t>
      </w:r>
      <w:proofErr w:type="gramStart"/>
      <w:r>
        <w:t>Update  [</w:t>
      </w:r>
      <w:proofErr w:type="gramEnd"/>
      <w:r>
        <w:t>CHANGED v2.0 — CR-04]</w:t>
      </w:r>
      <w:bookmarkEnd w:id="5"/>
    </w:p>
    <w:p w14:paraId="54CE83EE" w14:textId="77777777" w:rsidR="00CF000F" w:rsidRDefault="00000000">
      <w:pPr>
        <w:pStyle w:val="Heading2"/>
      </w:pPr>
      <w:r>
        <w:t>5.1 Functional requirements — status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4306"/>
        <w:gridCol w:w="1500"/>
      </w:tblGrid>
      <w:tr w:rsidR="00CF000F" w14:paraId="618216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82DE3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F50A91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Summary (v1.0)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36A38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Implemented by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E9E77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</w:tr>
      <w:tr w:rsidR="00CF000F" w14:paraId="135D7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B718F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FR-01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463192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Submit request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8867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/report → 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 xml:space="preserve">/requests → </w:t>
            </w:r>
            <w:proofErr w:type="spellStart"/>
            <w:r>
              <w:rPr>
                <w:sz w:val="17"/>
                <w:szCs w:val="17"/>
              </w:rPr>
              <w:t>RequestService</w:t>
            </w:r>
            <w:proofErr w:type="spellEnd"/>
            <w:r>
              <w:rPr>
                <w:sz w:val="17"/>
                <w:szCs w:val="17"/>
              </w:rPr>
              <w:t xml:space="preserve"> → repository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AF6D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In development</w:t>
            </w:r>
          </w:p>
        </w:tc>
      </w:tr>
      <w:tr w:rsidR="00CF000F" w14:paraId="0A47E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8B72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FR-02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6C861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Confirm with reference number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2051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Generated column </w:t>
            </w:r>
            <w:proofErr w:type="spellStart"/>
            <w:r>
              <w:rPr>
                <w:sz w:val="17"/>
                <w:szCs w:val="17"/>
              </w:rPr>
              <w:t>reference_no</w:t>
            </w:r>
            <w:proofErr w:type="spellEnd"/>
            <w:r>
              <w:rPr>
                <w:sz w:val="17"/>
                <w:szCs w:val="17"/>
              </w:rPr>
              <w:t xml:space="preserve"> (CC-000123)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9DA48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In development</w:t>
            </w:r>
          </w:p>
        </w:tc>
      </w:tr>
      <w:tr w:rsidR="00CF000F" w14:paraId="2303E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202D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FR-03/04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3F86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View own status / history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C67E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dashboard</w:t>
            </w:r>
            <w:proofErr w:type="gramEnd"/>
            <w:r>
              <w:rPr>
                <w:sz w:val="17"/>
                <w:szCs w:val="17"/>
              </w:rPr>
              <w:t>; 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requests?scope</w:t>
            </w:r>
            <w:proofErr w:type="spellEnd"/>
            <w:r>
              <w:rPr>
                <w:sz w:val="17"/>
                <w:szCs w:val="17"/>
              </w:rPr>
              <w:t>=mine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AA11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In development</w:t>
            </w:r>
          </w:p>
        </w:tc>
      </w:tr>
      <w:tr w:rsidR="00CF000F" w14:paraId="5D5946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578F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FR-05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EC7C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Search / filter / sort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285D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staff</w:t>
            </w:r>
            <w:proofErr w:type="gramEnd"/>
            <w:r>
              <w:rPr>
                <w:sz w:val="17"/>
                <w:szCs w:val="17"/>
              </w:rPr>
              <w:t xml:space="preserve"> work queue; /reports search, filter, sort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5689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In development</w:t>
            </w:r>
          </w:p>
        </w:tc>
      </w:tr>
      <w:tr w:rsidR="00CF000F" w14:paraId="7D8CD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0AC7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FR-06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66D2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Detail with history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7973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/requests/{id}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1E00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In development</w:t>
            </w:r>
          </w:p>
        </w:tc>
      </w:tr>
      <w:tr w:rsidR="00CF000F" w14:paraId="3AABC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AAF78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FR-07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A558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Assign / accept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0DC9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Submitted → Assigned (coordinator, active staff only)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B42B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In development</w:t>
            </w:r>
          </w:p>
        </w:tc>
      </w:tr>
      <w:tr w:rsidR="00CF000F" w14:paraId="5EA65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83ED0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FR-08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A358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Controlled transitions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3AD2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State pattern (</w:t>
            </w:r>
            <w:proofErr w:type="spellStart"/>
            <w:proofErr w:type="gramStart"/>
            <w:r>
              <w:rPr>
                <w:sz w:val="17"/>
                <w:szCs w:val="17"/>
              </w:rPr>
              <w:t>com.civicconnect</w:t>
            </w:r>
            <w:proofErr w:type="gramEnd"/>
            <w:r>
              <w:rPr>
                <w:sz w:val="17"/>
                <w:szCs w:val="17"/>
              </w:rPr>
              <w:t>.lifecycle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26340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In development</w:t>
            </w:r>
          </w:p>
        </w:tc>
      </w:tr>
      <w:tr w:rsidR="00CF000F" w14:paraId="6176DF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DFF06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FR-09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5C73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Comments and resolution information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8DDE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Note on every change + resolution </w:t>
            </w:r>
            <w:proofErr w:type="gramStart"/>
            <w:r>
              <w:rPr>
                <w:sz w:val="17"/>
                <w:szCs w:val="17"/>
              </w:rPr>
              <w:t>notes</w:t>
            </w:r>
            <w:proofErr w:type="gramEnd"/>
            <w:r>
              <w:rPr>
                <w:sz w:val="17"/>
                <w:szCs w:val="17"/>
              </w:rPr>
              <w:t>; comments in Sprint 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6AF7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Partial</w:t>
            </w:r>
          </w:p>
        </w:tc>
      </w:tr>
      <w:tr w:rsidR="00CF000F" w14:paraId="2FDC2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5A6F2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FR-10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6B1D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Resolve / close with notes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13EF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Resolve requires notes (State + DB CHECK)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8D2D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In development</w:t>
            </w:r>
          </w:p>
        </w:tc>
      </w:tr>
      <w:tr w:rsidR="00CF000F" w14:paraId="6C5A7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03F9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FR-11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55F9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Status/category summary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14A3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Management dashboard (views)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8434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In development</w:t>
            </w:r>
          </w:p>
        </w:tc>
      </w:tr>
      <w:tr w:rsidR="00CF000F" w14:paraId="75982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071F1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FR-12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10A61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Restrict access to sensitive requests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7EE39" w14:textId="77777777" w:rsidR="00CF000F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AccessPolicy</w:t>
            </w:r>
            <w:proofErr w:type="spellEnd"/>
            <w:r>
              <w:rPr>
                <w:sz w:val="17"/>
                <w:szCs w:val="17"/>
              </w:rPr>
              <w:t xml:space="preserve"> by role and assignment; category flag in Sprint 3 (D-12)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AE962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Partial</w:t>
            </w:r>
          </w:p>
        </w:tc>
      </w:tr>
      <w:tr w:rsidR="00CF000F" w14:paraId="1CD30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D0470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FR-13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1526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In-app notification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1F241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Observer → notification bell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7AF7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In development</w:t>
            </w:r>
          </w:p>
        </w:tc>
      </w:tr>
    </w:tbl>
    <w:p w14:paraId="65ECADB0" w14:textId="77777777" w:rsidR="00CF000F" w:rsidRDefault="00CF000F">
      <w:pPr>
        <w:spacing w:after="120"/>
      </w:pPr>
    </w:p>
    <w:p w14:paraId="43D02941" w14:textId="77777777" w:rsidR="00CF000F" w:rsidRDefault="00000000">
      <w:pPr>
        <w:pStyle w:val="Heading2"/>
      </w:pPr>
      <w:r>
        <w:t>5.2 NFR re-baseline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606"/>
        <w:gridCol w:w="1700"/>
      </w:tblGrid>
      <w:tr w:rsidR="00CF000F" w14:paraId="5D9E16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B872B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6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D4D51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v2.0 wording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C0E51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Change</w:t>
            </w:r>
          </w:p>
        </w:tc>
      </w:tr>
      <w:tr w:rsidR="00CF000F" w14:paraId="50CAC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FE32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NFR-01</w:t>
            </w:r>
          </w:p>
        </w:tc>
        <w:tc>
          <w:tcPr>
            <w:tcW w:w="6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1ABC0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Reference number shown within 2.0 s at p95 on staging with 10,000 seeded requests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BC5A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Quantified</w:t>
            </w:r>
          </w:p>
        </w:tc>
      </w:tr>
      <w:tr w:rsidR="00CF000F" w14:paraId="2EC55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E4678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NFR-05</w:t>
            </w:r>
          </w:p>
        </w:tc>
        <w:tc>
          <w:tcPr>
            <w:tcW w:w="6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2314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Runs on one staging machine with free software; hosting quotas documented before M4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CA2A4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Re-baselined (CR-01)</w:t>
            </w:r>
          </w:p>
        </w:tc>
      </w:tr>
      <w:tr w:rsidR="00CF000F" w14:paraId="3F032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073B2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NFR-07</w:t>
            </w:r>
          </w:p>
        </w:tc>
        <w:tc>
          <w:tcPr>
            <w:tcW w:w="6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36E0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Core flows usable from 360 </w:t>
            </w:r>
            <w:proofErr w:type="spellStart"/>
            <w:r>
              <w:rPr>
                <w:sz w:val="17"/>
                <w:szCs w:val="17"/>
              </w:rPr>
              <w:t>px</w:t>
            </w:r>
            <w:proofErr w:type="spellEnd"/>
            <w:r>
              <w:rPr>
                <w:sz w:val="17"/>
                <w:szCs w:val="17"/>
              </w:rPr>
              <w:t xml:space="preserve"> wide to desktop; keyboard-operable; text contrast ≥ 4.5:1 (W3C, 2023)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0A768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Made measurable</w:t>
            </w:r>
          </w:p>
        </w:tc>
      </w:tr>
      <w:tr w:rsidR="00CF000F" w14:paraId="3B140C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D7F1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NFR-08</w:t>
            </w:r>
          </w:p>
        </w:tc>
        <w:tc>
          <w:tcPr>
            <w:tcW w:w="6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429A2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Visible feedback on every action within 0.2 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0DEE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New</w:t>
            </w:r>
          </w:p>
        </w:tc>
      </w:tr>
      <w:tr w:rsidR="00CF000F" w14:paraId="5C5AA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9EA82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NFR-09</w:t>
            </w:r>
          </w:p>
        </w:tc>
        <w:tc>
          <w:tcPr>
            <w:tcW w:w="6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63F0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Work queue over 10,000 requests within 1.0 s at p95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C425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New</w:t>
            </w:r>
          </w:p>
        </w:tc>
      </w:tr>
      <w:tr w:rsidR="00CF000F" w14:paraId="4ADF6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4A5D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NFR-10</w:t>
            </w:r>
          </w:p>
        </w:tc>
        <w:tc>
          <w:tcPr>
            <w:tcW w:w="6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B2D21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Passwords ≥ 15 characters; PBKDF2-HMAC-SHA256, ≥ 600,000 iterations; lock after 5 failures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F26C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New</w:t>
            </w:r>
          </w:p>
        </w:tc>
      </w:tr>
    </w:tbl>
    <w:p w14:paraId="778BBC7B" w14:textId="77777777" w:rsidR="00CF000F" w:rsidRDefault="00CF000F">
      <w:pPr>
        <w:spacing w:after="120"/>
      </w:pPr>
    </w:p>
    <w:p w14:paraId="46CAB903" w14:textId="77777777" w:rsidR="00CF000F" w:rsidRDefault="00000000">
      <w:pPr>
        <w:pStyle w:val="Heading2"/>
      </w:pPr>
      <w:r>
        <w:t>5.3 Evidence for the targets (feedback F2)</w:t>
      </w:r>
    </w:p>
    <w:p w14:paraId="6A288B84" w14:textId="77777777" w:rsidR="00CF000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1 s and 2 s:</w:t>
      </w:r>
      <w:r>
        <w:t xml:space="preserve"> about 1 s keeps the user's flow of thought, delays over 1 s need a busy indicator, and users stay on task up to about 10 s (Nielsen, 2024).</w:t>
      </w:r>
    </w:p>
    <w:p w14:paraId="307D4895" w14:textId="77777777" w:rsidR="00CF000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0.2 s:</w:t>
      </w:r>
      <w:r>
        <w:t xml:space="preserve"> Google rates web interactions of 200 </w:t>
      </w:r>
      <w:proofErr w:type="spellStart"/>
      <w:r>
        <w:t>ms</w:t>
      </w:r>
      <w:proofErr w:type="spellEnd"/>
      <w:r>
        <w:t xml:space="preserve"> or less at the 75th percentile as good (Google, 2025); INP became a Core Web Vital in March 2024 (Google, 2024).</w:t>
      </w:r>
    </w:p>
    <w:p w14:paraId="515638BF" w14:textId="77777777" w:rsidR="00CF000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>Value:</w:t>
      </w:r>
      <w:r>
        <w:t xml:space="preserve"> a comparable helpdesk cut response time from 6–8 hours to under 10 minutes (</w:t>
      </w:r>
      <w:proofErr w:type="spellStart"/>
      <w:r>
        <w:t>Wasono</w:t>
      </w:r>
      <w:proofErr w:type="spellEnd"/>
      <w:r>
        <w:t xml:space="preserve"> et al., 2026).</w:t>
      </w:r>
    </w:p>
    <w:p w14:paraId="73CBCF33" w14:textId="77777777" w:rsidR="00CF000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NFR-10:</w:t>
      </w:r>
      <w:r>
        <w:t xml:space="preserve"> NIST requires at least 15 characters for single-factor passwords (NIST, 2025); OWASP recommends 600,000 PBKDF2-HMAC-SHA256 iterations (OWASP, 2026a); the JDK provides PBKDF2WithHmacSHA256 (Oracle, 2023).</w:t>
      </w:r>
    </w:p>
    <w:p w14:paraId="552C7A70" w14:textId="6000AA9F" w:rsidR="00CF000F" w:rsidRDefault="00000000" w:rsidP="0017448E">
      <w:pPr>
        <w:pStyle w:val="Heading1"/>
      </w:pPr>
      <w:bookmarkStart w:id="6" w:name="_Toc241700358"/>
      <w:r>
        <w:t xml:space="preserve">6. Architecturally Significant </w:t>
      </w:r>
      <w:proofErr w:type="gramStart"/>
      <w:r>
        <w:t>Requirements  [</w:t>
      </w:r>
      <w:proofErr w:type="gramEnd"/>
      <w:r>
        <w:t>NEW v2.0]</w:t>
      </w:r>
      <w:bookmarkEnd w:id="6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1700"/>
        <w:gridCol w:w="4806"/>
      </w:tblGrid>
      <w:tr w:rsidR="00CF000F" w14:paraId="0A991A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20C35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ASR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B07DA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Driver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E8EB51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Quality (ISO/IEC, 2023)</w:t>
            </w:r>
          </w:p>
        </w:tc>
        <w:tc>
          <w:tcPr>
            <w:tcW w:w="4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87A50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Architectural response</w:t>
            </w:r>
          </w:p>
        </w:tc>
      </w:tr>
      <w:tr w:rsidR="00CF000F" w14:paraId="4E804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B106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ASR-01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D1CA3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FR-08, NFR-03, NFR-06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8592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Integrity</w:t>
            </w:r>
          </w:p>
        </w:tc>
        <w:tc>
          <w:tcPr>
            <w:tcW w:w="4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21D71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Rules in the Business layer; status + history in one transaction; deferred consistency trigger</w:t>
            </w:r>
          </w:p>
        </w:tc>
      </w:tr>
      <w:tr w:rsidR="00CF000F" w14:paraId="1AED9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6992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ASR-02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E201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FR-12, NFR-02, NFR-10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30C8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Security</w:t>
            </w:r>
          </w:p>
        </w:tc>
        <w:tc>
          <w:tcPr>
            <w:tcW w:w="4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841A31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Server session; access check on every call; CSRF header; PBKDF2; least-privilege DB role</w:t>
            </w:r>
          </w:p>
        </w:tc>
      </w:tr>
      <w:tr w:rsidR="00CF000F" w14:paraId="711B3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8974D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ASR-03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3856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NFR-01, 08, 09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20748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Performance</w:t>
            </w:r>
          </w:p>
        </w:tc>
        <w:tc>
          <w:tcPr>
            <w:tcW w:w="4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E0B7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Indexed views; one API call per action</w:t>
            </w:r>
          </w:p>
        </w:tc>
      </w:tr>
      <w:tr w:rsidR="00CF000F" w14:paraId="4B005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AA5E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ASR-04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BDE8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Team, schedule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560D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Maintainability</w:t>
            </w:r>
          </w:p>
        </w:tc>
        <w:tc>
          <w:tcPr>
            <w:tcW w:w="4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14352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Layers; repository interfaces; unit tests with in-memory fakes</w:t>
            </w:r>
          </w:p>
        </w:tc>
      </w:tr>
      <w:tr w:rsidR="00CF000F" w14:paraId="26C35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5632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ASR-05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94187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CR-03, FR-13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3D60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Extensibility</w:t>
            </w:r>
          </w:p>
        </w:tc>
        <w:tc>
          <w:tcPr>
            <w:tcW w:w="4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57E8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Observer + outbox + channel interface</w:t>
            </w:r>
          </w:p>
        </w:tc>
      </w:tr>
    </w:tbl>
    <w:p w14:paraId="2DF3B0A4" w14:textId="77777777" w:rsidR="00CF000F" w:rsidRDefault="00CF000F">
      <w:pPr>
        <w:spacing w:after="120"/>
      </w:pPr>
    </w:p>
    <w:p w14:paraId="78CC4643" w14:textId="77777777" w:rsidR="00CF000F" w:rsidRDefault="00000000">
      <w:pPr>
        <w:pStyle w:val="Heading1"/>
      </w:pPr>
      <w:bookmarkStart w:id="7" w:name="_Toc241700359"/>
      <w:r>
        <w:t xml:space="preserve">7. Architecture </w:t>
      </w:r>
      <w:proofErr w:type="gramStart"/>
      <w:r>
        <w:t>Decision  [</w:t>
      </w:r>
      <w:proofErr w:type="gramEnd"/>
      <w:r>
        <w:t>NEW v2.0]</w:t>
      </w:r>
      <w:bookmarkEnd w:id="7"/>
    </w:p>
    <w:p w14:paraId="4FB06B81" w14:textId="77777777" w:rsidR="00CF000F" w:rsidRDefault="00000000">
      <w:pPr>
        <w:pStyle w:val="Heading2"/>
      </w:pPr>
      <w:r>
        <w:t>7.1 Alternatives and matrix</w:t>
      </w:r>
    </w:p>
    <w:p w14:paraId="3E1914BF" w14:textId="77777777" w:rsidR="00CF000F" w:rsidRDefault="00000000">
      <w:pPr>
        <w:spacing w:after="120" w:line="276" w:lineRule="auto"/>
      </w:pPr>
      <w:r>
        <w:t>Options must first pass a gate — the Must security and audit requirements (NFR-02, NFR-03) — and are then scored 1–5 against weighted criteria (total out of 500).</w:t>
      </w:r>
    </w:p>
    <w:p w14:paraId="633DB7E7" w14:textId="77777777" w:rsidR="00CF000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A — Frontend talks straight to a hosted database</w:t>
      </w:r>
      <w:r>
        <w:t xml:space="preserve"> (rules in the browser, security via row policies). CVE-2025-48757 showed apps built this way exposing data to unauthenticated users (</w:t>
      </w:r>
      <w:proofErr w:type="spellStart"/>
      <w:r>
        <w:t>SentinelOne</w:t>
      </w:r>
      <w:proofErr w:type="spellEnd"/>
      <w:r>
        <w:t>, 2025).</w:t>
      </w:r>
    </w:p>
    <w:p w14:paraId="51C514EC" w14:textId="77777777" w:rsidR="00CF000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B — Layered monolith with a REST API (chosen):</w:t>
      </w:r>
      <w:r>
        <w:t xml:space="preserve"> one Java web app on Tomcat holds the API, business rules, data access and reports.</w:t>
      </w:r>
    </w:p>
    <w:p w14:paraId="10C0932E" w14:textId="77777777" w:rsidR="00CF000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C — Microservices:</w:t>
      </w:r>
      <w:r>
        <w:t xml:space="preserve"> more network boundaries than three people need; A2 advised against unjustified boundaries (Lephondo, </w:t>
      </w:r>
      <w:proofErr w:type="spellStart"/>
      <w:r>
        <w:t>Shiviri</w:t>
      </w:r>
      <w:proofErr w:type="spellEnd"/>
      <w:r>
        <w:t xml:space="preserve"> and </w:t>
      </w:r>
      <w:proofErr w:type="spellStart"/>
      <w:r>
        <w:t>Ledidi</w:t>
      </w:r>
      <w:proofErr w:type="spellEnd"/>
      <w:r>
        <w:t>, 2026b).</w:t>
      </w:r>
    </w:p>
    <w:p w14:paraId="46DAFF56" w14:textId="77777777" w:rsidR="00CF000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D — Browser-only </w:t>
      </w:r>
      <w:proofErr w:type="gramStart"/>
      <w:r>
        <w:rPr>
          <w:b/>
          <w:bCs/>
        </w:rPr>
        <w:t>prototype:</w:t>
      </w:r>
      <w:proofErr w:type="gramEnd"/>
      <w:r>
        <w:t xml:space="preserve"> fails the gate (no shared data or audit).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6"/>
        <w:gridCol w:w="1600"/>
        <w:gridCol w:w="1800"/>
        <w:gridCol w:w="1600"/>
      </w:tblGrid>
      <w:tr w:rsidR="00CF000F" w14:paraId="7CEDFA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8265D9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Criterion (weight)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A2D57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A57F1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B (chosen)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CA3A0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</w:t>
            </w:r>
          </w:p>
        </w:tc>
      </w:tr>
      <w:tr w:rsidR="00CF000F" w14:paraId="37FD7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9541D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Team capability (25)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CB01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BDD6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9DF6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2</w:t>
            </w:r>
          </w:p>
        </w:tc>
      </w:tr>
      <w:tr w:rsidR="00CF000F" w14:paraId="5EE65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F339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Integrity &amp; security (20)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A93E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89B8CD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8351D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4</w:t>
            </w:r>
          </w:p>
        </w:tc>
      </w:tr>
      <w:tr w:rsidR="00CF000F" w14:paraId="2117F7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ED37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Schedule &amp; complexity (20)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25CD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1305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8AAA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1</w:t>
            </w:r>
          </w:p>
        </w:tc>
      </w:tr>
      <w:tr w:rsidR="00CF000F" w14:paraId="4F566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0B41D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Cost (15)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A98D8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68E48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5D24B7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</w:tr>
      <w:tr w:rsidR="00CF000F" w14:paraId="1182B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BE02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Testability (10)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29BF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7541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1B0A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4</w:t>
            </w:r>
          </w:p>
        </w:tc>
      </w:tr>
      <w:tr w:rsidR="00CF000F" w14:paraId="7A905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D89F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Reuses built modules (10)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32ADD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04178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C62A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3</w:t>
            </w:r>
          </w:p>
        </w:tc>
      </w:tr>
      <w:tr w:rsidR="00CF000F" w14:paraId="530DA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E121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Weighted total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9152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270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CA13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445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01184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265</w:t>
            </w:r>
          </w:p>
        </w:tc>
      </w:tr>
    </w:tbl>
    <w:p w14:paraId="4D7BF979" w14:textId="77777777" w:rsidR="00CF000F" w:rsidRDefault="00CF000F">
      <w:pPr>
        <w:spacing w:after="120"/>
      </w:pPr>
    </w:p>
    <w:p w14:paraId="281E82B5" w14:textId="77777777" w:rsidR="00CF000F" w:rsidRDefault="00000000">
      <w:pPr>
        <w:pStyle w:val="Heading2"/>
      </w:pPr>
      <w:r>
        <w:t>7.2 Logical architecture</w:t>
      </w:r>
    </w:p>
    <w:p w14:paraId="358914E0" w14:textId="77777777" w:rsidR="00CF000F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06767848" wp14:editId="09F1151C">
            <wp:extent cx="5619750" cy="3819525"/>
            <wp:effectExtent l="0" t="0" r="0" b="0"/>
            <wp:docPr id="1" name="Figure 1 — Layers, owners and call direction." descr="Figure 1 — Layers, owners and call direction." title="Figure 1 — Layers, owners and call direc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94EA" w14:textId="77777777" w:rsidR="00CF000F" w:rsidRDefault="00000000">
      <w:pPr>
        <w:spacing w:after="200"/>
        <w:jc w:val="center"/>
      </w:pPr>
      <w:r>
        <w:rPr>
          <w:i/>
          <w:iCs/>
          <w:color w:val="5B6770"/>
          <w:sz w:val="18"/>
          <w:szCs w:val="18"/>
        </w:rPr>
        <w:t>Figure 1 — Layers, owners and call direction.</w:t>
      </w:r>
    </w:p>
    <w:p w14:paraId="0347B00D" w14:textId="77777777" w:rsidR="00CF000F" w:rsidRDefault="00000000">
      <w:pPr>
        <w:spacing w:after="120" w:line="276" w:lineRule="auto"/>
      </w:pPr>
      <w:r>
        <w:t xml:space="preserve">React pages → API servlets → Business services → Data repositories → PostgreSQL, one direction only. Only the Data layer runs SQL, always with bound parameters. The layers are the architecture; React, Servlets, JDBC and PostgreSQL are the technologies. Five logical layers run in three physical tiers: browser, Tomcat and the database server. In development Vite proxies </w:t>
      </w:r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api</w:t>
      </w:r>
      <w:proofErr w:type="spellEnd"/>
      <w:r>
        <w:t xml:space="preserve"> to Tomcat so the browser sees one site (Vite, 2026).</w:t>
      </w:r>
    </w:p>
    <w:p w14:paraId="70398A6F" w14:textId="77777777" w:rsidR="00CF000F" w:rsidRDefault="00000000">
      <w:r>
        <w:br w:type="page"/>
      </w:r>
    </w:p>
    <w:p w14:paraId="6A80A881" w14:textId="77777777" w:rsidR="00CF000F" w:rsidRDefault="00000000">
      <w:pPr>
        <w:pStyle w:val="Heading1"/>
      </w:pPr>
      <w:bookmarkStart w:id="8" w:name="_Toc241700360"/>
      <w:r>
        <w:lastRenderedPageBreak/>
        <w:t xml:space="preserve">8. Technology </w:t>
      </w:r>
      <w:proofErr w:type="gramStart"/>
      <w:r>
        <w:t>Stack  [</w:t>
      </w:r>
      <w:proofErr w:type="gramEnd"/>
      <w:r>
        <w:t>NEW v2.0 — CR-05]</w:t>
      </w:r>
      <w:bookmarkEnd w:id="8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606"/>
        <w:gridCol w:w="1700"/>
        <w:gridCol w:w="3700"/>
      </w:tblGrid>
      <w:tr w:rsidR="00CF000F" w14:paraId="0F2391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D4815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Layer</w:t>
            </w:r>
          </w:p>
        </w:tc>
        <w:tc>
          <w:tcPr>
            <w:tcW w:w="2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34B0F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Choice (version)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35AD6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Alternatives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09C29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Why</w:t>
            </w:r>
          </w:p>
        </w:tc>
      </w:tr>
      <w:tr w:rsidR="00CF000F" w14:paraId="32BA38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86BF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Frontend</w:t>
            </w:r>
          </w:p>
        </w:tc>
        <w:tc>
          <w:tcPr>
            <w:tcW w:w="2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1C3A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React 19.2, </w:t>
            </w:r>
            <w:proofErr w:type="spellStart"/>
            <w:r>
              <w:rPr>
                <w:sz w:val="17"/>
                <w:szCs w:val="17"/>
              </w:rPr>
              <w:t>TanStack</w:t>
            </w:r>
            <w:proofErr w:type="spellEnd"/>
            <w:r>
              <w:rPr>
                <w:sz w:val="17"/>
                <w:szCs w:val="17"/>
              </w:rPr>
              <w:t xml:space="preserve"> Start/Router 1.x, Tailwind CSS 4, Vite 8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BEC5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JSP only; Angular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64CB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Built by the frontend owner; React 19 stable since December 2024 (React, 2024); </w:t>
            </w:r>
            <w:proofErr w:type="spellStart"/>
            <w:r>
              <w:rPr>
                <w:sz w:val="17"/>
                <w:szCs w:val="17"/>
              </w:rPr>
              <w:t>TanStack</w:t>
            </w:r>
            <w:proofErr w:type="spellEnd"/>
            <w:r>
              <w:rPr>
                <w:sz w:val="17"/>
                <w:szCs w:val="17"/>
              </w:rPr>
              <w:t xml:space="preserve"> Start v1 announced September 2025 (</w:t>
            </w:r>
            <w:proofErr w:type="spellStart"/>
            <w:r>
              <w:rPr>
                <w:sz w:val="17"/>
                <w:szCs w:val="17"/>
              </w:rPr>
              <w:t>TanStack</w:t>
            </w:r>
            <w:proofErr w:type="spellEnd"/>
            <w:r>
              <w:rPr>
                <w:sz w:val="17"/>
                <w:szCs w:val="17"/>
              </w:rPr>
              <w:t>, 2025)</w:t>
            </w:r>
          </w:p>
        </w:tc>
      </w:tr>
      <w:tr w:rsidR="00CF000F" w14:paraId="20C28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44017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Backend</w:t>
            </w:r>
          </w:p>
        </w:tc>
        <w:tc>
          <w:tcPr>
            <w:tcW w:w="2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B88F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Java 21 (Eclipse </w:t>
            </w:r>
            <w:proofErr w:type="spellStart"/>
            <w:r>
              <w:rPr>
                <w:sz w:val="17"/>
                <w:szCs w:val="17"/>
              </w:rPr>
              <w:t>Temurin</w:t>
            </w:r>
            <w:proofErr w:type="spellEnd"/>
            <w:r>
              <w:rPr>
                <w:sz w:val="17"/>
                <w:szCs w:val="17"/>
              </w:rPr>
              <w:t>), Jakarta Servlet 6 on Tomcat 10.1, Jackson 2.18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2916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Spring Boot; Node; ASP.NET Core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0C0D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Same web app as the reporting module; one transaction layer; no second framework mid-project</w:t>
            </w:r>
          </w:p>
        </w:tc>
      </w:tr>
      <w:tr w:rsidR="00CF000F" w14:paraId="780F8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5B4A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Database</w:t>
            </w:r>
          </w:p>
        </w:tc>
        <w:tc>
          <w:tcPr>
            <w:tcW w:w="2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03A51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PostgreSQL 16 via JDBC (</w:t>
            </w:r>
            <w:proofErr w:type="spellStart"/>
            <w:r>
              <w:rPr>
                <w:sz w:val="17"/>
                <w:szCs w:val="17"/>
              </w:rPr>
              <w:t>pgjdbc</w:t>
            </w:r>
            <w:proofErr w:type="spellEnd"/>
            <w:r>
              <w:rPr>
                <w:sz w:val="17"/>
                <w:szCs w:val="17"/>
              </w:rPr>
              <w:t xml:space="preserve"> 42.7)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A127D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SQL Server Express; MySQL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40FD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Constraints, views and deferrable triggers (PostgreSQL, 2026b); chosen and built by the database owner (</w:t>
            </w:r>
            <w:proofErr w:type="spellStart"/>
            <w:r>
              <w:rPr>
                <w:sz w:val="17"/>
                <w:szCs w:val="17"/>
              </w:rPr>
              <w:t>Ledidi</w:t>
            </w:r>
            <w:proofErr w:type="spellEnd"/>
            <w:r>
              <w:rPr>
                <w:sz w:val="17"/>
                <w:szCs w:val="17"/>
              </w:rPr>
              <w:t>, 2026a)</w:t>
            </w:r>
          </w:p>
        </w:tc>
      </w:tr>
      <w:tr w:rsidR="00CF000F" w14:paraId="53E7C5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AA20A7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Build / test / CI</w:t>
            </w:r>
          </w:p>
        </w:tc>
        <w:tc>
          <w:tcPr>
            <w:tcW w:w="26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34E28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Maven, JUnit 5, </w:t>
            </w:r>
            <w:proofErr w:type="spellStart"/>
            <w:r>
              <w:rPr>
                <w:sz w:val="17"/>
                <w:szCs w:val="17"/>
              </w:rPr>
              <w:t>npm</w:t>
            </w:r>
            <w:proofErr w:type="spellEnd"/>
            <w:r>
              <w:rPr>
                <w:sz w:val="17"/>
                <w:szCs w:val="17"/>
              </w:rPr>
              <w:t>, GitHub Actions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CA23C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Gradle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C766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setup-java + Maven is GitHub's documented path (GitHub, 2026c)</w:t>
            </w:r>
          </w:p>
        </w:tc>
      </w:tr>
    </w:tbl>
    <w:p w14:paraId="7D9F2EDD" w14:textId="77777777" w:rsidR="00CF000F" w:rsidRDefault="00CF000F">
      <w:pPr>
        <w:spacing w:after="120"/>
      </w:pPr>
    </w:p>
    <w:p w14:paraId="5ED5C43A" w14:textId="77777777" w:rsidR="00CF000F" w:rsidRDefault="00000000">
      <w:pPr>
        <w:pStyle w:val="Heading1"/>
      </w:pPr>
      <w:bookmarkStart w:id="9" w:name="_Toc241700361"/>
      <w:r>
        <w:t xml:space="preserve">9. Data and </w:t>
      </w:r>
      <w:proofErr w:type="gramStart"/>
      <w:r>
        <w:t>Persistence  [</w:t>
      </w:r>
      <w:proofErr w:type="gramEnd"/>
      <w:r>
        <w:t>NEW v2.0]</w:t>
      </w:r>
      <w:bookmarkEnd w:id="9"/>
    </w:p>
    <w:p w14:paraId="49D5CD4C" w14:textId="77777777" w:rsidR="00CF000F" w:rsidRDefault="00000000">
      <w:pPr>
        <w:spacing w:after="120" w:line="276" w:lineRule="auto"/>
      </w:pPr>
      <w:r>
        <w:t xml:space="preserve">The schema and data module were designed by the Database Developer (ADR-P3-01 to ADR-P3-03 — </w:t>
      </w:r>
      <w:proofErr w:type="spellStart"/>
      <w:r>
        <w:t>Ledidi</w:t>
      </w:r>
      <w:proofErr w:type="spellEnd"/>
      <w:r>
        <w:t>, 2026a). The backend adds four columns and three tables in V5, approved by the database owner.</w:t>
      </w:r>
    </w:p>
    <w:p w14:paraId="2A31A97D" w14:textId="77777777" w:rsidR="00CF000F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00C39A6F" wp14:editId="6B083DD5">
            <wp:extent cx="5715000" cy="3810000"/>
            <wp:effectExtent l="0" t="0" r="0" b="0"/>
            <wp:docPr id="1978884871" name="Figure 2 — Schema civic (V1 core, V3 lookups, V5 backend tables)." descr="Figure 2 — Schema civic (V1 core, V3 lookups, V5 backend tables)." title="Figure 2 — Schema civic (V1 core, V3 lookups, V5 backend tabl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E1D2" w14:textId="77777777" w:rsidR="00CF000F" w:rsidRDefault="00000000">
      <w:pPr>
        <w:spacing w:after="200"/>
        <w:jc w:val="center"/>
      </w:pPr>
      <w:r>
        <w:rPr>
          <w:i/>
          <w:iCs/>
          <w:color w:val="5B6770"/>
          <w:sz w:val="18"/>
          <w:szCs w:val="18"/>
        </w:rPr>
        <w:t>Figure 2 — Schema civic (V1 core, V3 lookups, V5 backend tables).</w:t>
      </w:r>
    </w:p>
    <w:p w14:paraId="03C72516" w14:textId="77777777" w:rsidR="00CF000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Relational model:</w:t>
      </w:r>
      <w:r>
        <w:t xml:space="preserve"> structured, related and correctness-critical data with reports that need joins and aggregates.</w:t>
      </w:r>
    </w:p>
    <w:p w14:paraId="09E670C5" w14:textId="77777777" w:rsidR="00CF000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Atomic write:</w:t>
      </w:r>
      <w:r>
        <w:t xml:space="preserve"> the repository updates the request and inserts its history row in one transaction; a </w:t>
      </w:r>
      <w:r>
        <w:rPr>
          <w:rFonts w:ascii="Consolas" w:eastAsia="Consolas" w:hAnsi="Consolas" w:cs="Consolas"/>
          <w:sz w:val="19"/>
          <w:szCs w:val="19"/>
        </w:rPr>
        <w:t>DEFERRABLE INITIALLY DEFERRED</w:t>
      </w:r>
      <w:r>
        <w:t xml:space="preserve"> constraint trigger re-checks at commit that status and latest history agree (PostgreSQL, 2026b). Notifications are written after commit (Lephondo, </w:t>
      </w:r>
      <w:proofErr w:type="spellStart"/>
      <w:r>
        <w:t>Shiviri</w:t>
      </w:r>
      <w:proofErr w:type="spellEnd"/>
      <w:r>
        <w:t xml:space="preserve"> and </w:t>
      </w:r>
      <w:proofErr w:type="spellStart"/>
      <w:r>
        <w:t>Ledidi</w:t>
      </w:r>
      <w:proofErr w:type="spellEnd"/>
      <w:r>
        <w:t>, 2026b).</w:t>
      </w:r>
    </w:p>
    <w:p w14:paraId="6880FCBF" w14:textId="77777777" w:rsidR="00CF000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Concurrency: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 xml:space="preserve">UPDATE … WHERE version </w:t>
      </w:r>
      <w:proofErr w:type="gramStart"/>
      <w:r>
        <w:rPr>
          <w:rFonts w:ascii="Consolas" w:eastAsia="Consolas" w:hAnsi="Consolas" w:cs="Consolas"/>
          <w:sz w:val="19"/>
          <w:szCs w:val="19"/>
        </w:rPr>
        <w:t>= ?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AND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status_code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= ?</w:t>
      </w:r>
      <w:proofErr w:type="gramEnd"/>
      <w:r>
        <w:t>; no match → HTTP 409 'reload'.</w:t>
      </w:r>
    </w:p>
    <w:p w14:paraId="376D1AA8" w14:textId="77777777" w:rsidR="00CF000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lastRenderedPageBreak/>
        <w:t>Least privilege:</w:t>
      </w:r>
      <w:r>
        <w:t xml:space="preserve"> the app role can SELECT, INSERT and UPDATE only — no DELETE or DDL; history is append-only.</w:t>
      </w:r>
    </w:p>
    <w:p w14:paraId="6FA46EC1" w14:textId="77777777" w:rsidR="00CF000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Capacity:</w:t>
      </w:r>
      <w:r>
        <w:t xml:space="preserve"> ≈ 18,250 requests a year × ~4 KB ≈ 73 MB a year. </w:t>
      </w:r>
      <w:r>
        <w:rPr>
          <w:b/>
          <w:bCs/>
        </w:rPr>
        <w:t>SPOF:</w:t>
      </w:r>
      <w:r>
        <w:t xml:space="preserve"> one PostgreSQL instance; daily </w:t>
      </w:r>
      <w:proofErr w:type="spellStart"/>
      <w:r>
        <w:rPr>
          <w:rFonts w:ascii="Consolas" w:eastAsia="Consolas" w:hAnsi="Consolas" w:cs="Consolas"/>
          <w:sz w:val="19"/>
          <w:szCs w:val="19"/>
        </w:rPr>
        <w:t>pg_dump</w:t>
      </w:r>
      <w:proofErr w:type="spellEnd"/>
      <w:r>
        <w:t>, restore test in M3.</w:t>
      </w:r>
    </w:p>
    <w:p w14:paraId="1239C625" w14:textId="77777777" w:rsidR="00CF000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</w:rPr>
        <w:t>POPIA:</w:t>
      </w:r>
      <w:r>
        <w:t xml:space="preserve"> every security compromise must be reported (Information Regulator, 2025), through the </w:t>
      </w:r>
      <w:proofErr w:type="spellStart"/>
      <w:proofErr w:type="gramStart"/>
      <w:r>
        <w:t>eServices</w:t>
      </w:r>
      <w:proofErr w:type="spellEnd"/>
      <w:proofErr w:type="gramEnd"/>
      <w:r>
        <w:t xml:space="preserve"> portal since April 2025 (</w:t>
      </w:r>
      <w:proofErr w:type="spellStart"/>
      <w:r>
        <w:t>Werksmans</w:t>
      </w:r>
      <w:proofErr w:type="spellEnd"/>
      <w:r>
        <w:t xml:space="preserve"> Attorneys, 2026). Phone numbers are optional and masked; test data is synthetic.</w:t>
      </w:r>
    </w:p>
    <w:p w14:paraId="4D733FCC" w14:textId="77777777" w:rsidR="00CF000F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6390659" wp14:editId="44B54DFD">
            <wp:extent cx="5619750" cy="3000375"/>
            <wp:effectExtent l="0" t="0" r="0" b="0"/>
            <wp:docPr id="144862925" name="Figure 3 — One status change end to end." descr="Figure 3 — One status change end to end." title="Figure 3 — One status change end to e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6474" w14:textId="77777777" w:rsidR="00CF000F" w:rsidRDefault="00000000">
      <w:pPr>
        <w:spacing w:after="200"/>
        <w:jc w:val="center"/>
      </w:pPr>
      <w:r>
        <w:rPr>
          <w:i/>
          <w:iCs/>
          <w:color w:val="5B6770"/>
          <w:sz w:val="18"/>
          <w:szCs w:val="18"/>
        </w:rPr>
        <w:t>Figure 3 — One status change end to end.</w:t>
      </w:r>
    </w:p>
    <w:p w14:paraId="55118CD5" w14:textId="77777777" w:rsidR="00CF000F" w:rsidRDefault="00000000">
      <w:r>
        <w:br w:type="page"/>
      </w:r>
    </w:p>
    <w:p w14:paraId="1D54A74A" w14:textId="77777777" w:rsidR="00CF000F" w:rsidRDefault="00000000">
      <w:pPr>
        <w:pStyle w:val="Heading1"/>
      </w:pPr>
      <w:bookmarkStart w:id="10" w:name="_Toc241700362"/>
      <w:r>
        <w:lastRenderedPageBreak/>
        <w:t xml:space="preserve">10. Research-Informed Design </w:t>
      </w:r>
      <w:proofErr w:type="gramStart"/>
      <w:r>
        <w:t>Decisions  [</w:t>
      </w:r>
      <w:proofErr w:type="gramEnd"/>
      <w:r>
        <w:t>NEW v2.0]</w:t>
      </w:r>
      <w:bookmarkEnd w:id="10"/>
    </w:p>
    <w:p w14:paraId="53A2888A" w14:textId="77777777" w:rsidR="00CF000F" w:rsidRDefault="00000000">
      <w:pPr>
        <w:spacing w:after="120" w:line="276" w:lineRule="auto"/>
      </w:pPr>
      <w:r>
        <w:t xml:space="preserve">The M2 brief asks for at least two design problems (SEN381, 2026b); the team recorded five, each with an owner. Alternatives come from Assignment 2 (Lephondo, </w:t>
      </w:r>
      <w:proofErr w:type="spellStart"/>
      <w:r>
        <w:t>Shiviri</w:t>
      </w:r>
      <w:proofErr w:type="spellEnd"/>
      <w:r>
        <w:t xml:space="preserve"> and </w:t>
      </w:r>
      <w:proofErr w:type="spellStart"/>
      <w:r>
        <w:t>Ledidi</w:t>
      </w:r>
      <w:proofErr w:type="spellEnd"/>
      <w:r>
        <w:t>, 2026b).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900"/>
        <w:gridCol w:w="3906"/>
      </w:tblGrid>
      <w:tr w:rsidR="00CF000F" w14:paraId="1FBD13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CFAFD" w14:textId="77777777" w:rsidR="00CF000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ID (owner)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5821F" w14:textId="77777777" w:rsidR="00CF000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Problem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2D9A4E" w14:textId="77777777" w:rsidR="00CF000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Alternatives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58145" w14:textId="77777777" w:rsidR="00CF000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Decision and reason</w:t>
            </w:r>
          </w:p>
        </w:tc>
      </w:tr>
      <w:tr w:rsidR="00CF000F" w14:paraId="05A4C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765C6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DP-1 (Tsholofelo)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81E44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Where do transition rules live? (FR-08)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1DFF87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State; Strategy; transition table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0BC4D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State pattern: seven state classes listing legal moves, who may make them and what they need. A table cannot express actor rules and obligations; Strategy picks algorithms, not stages. 8 of 42 pairs legal; all 42 tested.</w:t>
            </w:r>
          </w:p>
        </w:tc>
      </w:tr>
      <w:tr w:rsidR="00CF000F" w14:paraId="4E5EE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F2EDF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DP-2 (Tsholofelo)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5DEFA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Reactions to a status change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7FEFB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Observer; direct calls; mediator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D94B7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Observer for notifications only. Audit history is written inside the transaction so it cannot fail silently — a deliberate difference from A2.</w:t>
            </w:r>
          </w:p>
        </w:tc>
      </w:tr>
      <w:tr w:rsidR="00CF000F" w14:paraId="155196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BADB69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DP-3 (Tsholofelo)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00FA2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Simulated SMS/WhatsApp boundary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46E14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Synchronous call; broker; outbox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FBFE6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Outbox + dispatcher, 3 attempts then FAILED. A broker is disproportionate for simulation; a real provider is one new channel class.</w:t>
            </w:r>
          </w:p>
        </w:tc>
      </w:tr>
      <w:tr w:rsidR="00CF000F" w14:paraId="3FB1A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BEC7B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DP-4 (Rethabile)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C0F3C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Consistent management figures (FR-11)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16802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Live views; observer counters; nightly extracts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8FEE31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Live views in one snapshot transaction with a reconciliation check; counters could drift.</w:t>
            </w:r>
          </w:p>
        </w:tc>
      </w:tr>
      <w:tr w:rsidR="00CF000F" w14:paraId="58A463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6D845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DP-5 (</w:t>
            </w:r>
            <w:proofErr w:type="spellStart"/>
            <w:r>
              <w:rPr>
                <w:sz w:val="16"/>
                <w:szCs w:val="16"/>
              </w:rPr>
              <w:t>Nhlavutelo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639B6C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Move the UI from browser storage to the API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4E353B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Rewrite pages; CORS; keep functions, swap internals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5CFEB6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Typed API client behind unchanged page functions; same-origin proxy in development; buttons come from the API's allowed actions.</w:t>
            </w:r>
          </w:p>
        </w:tc>
      </w:tr>
    </w:tbl>
    <w:p w14:paraId="3591FD8E" w14:textId="77777777" w:rsidR="00CF000F" w:rsidRDefault="00CF000F">
      <w:pPr>
        <w:spacing w:after="120"/>
      </w:pPr>
    </w:p>
    <w:p w14:paraId="3CB91285" w14:textId="77777777" w:rsidR="00CF000F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7A7DAB96" wp14:editId="422CA10A">
            <wp:extent cx="5334000" cy="2295525"/>
            <wp:effectExtent l="0" t="0" r="0" b="0"/>
            <wp:docPr id="1811708527" name="Figure 4 — The eight legal moves; all others return HTTP 422." descr="Figure 4 — The eight legal moves; all others return HTTP 422." title="Figure 4 — The eight legal moves; all others return HTTP 42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3B4E" w14:textId="77777777" w:rsidR="00CF000F" w:rsidRDefault="00000000">
      <w:pPr>
        <w:spacing w:after="200"/>
        <w:jc w:val="center"/>
      </w:pPr>
      <w:r>
        <w:rPr>
          <w:i/>
          <w:iCs/>
          <w:color w:val="5B6770"/>
          <w:sz w:val="18"/>
          <w:szCs w:val="18"/>
        </w:rPr>
        <w:t>Figure 4 — The eight legal moves; all others return HTTP 422.</w:t>
      </w:r>
    </w:p>
    <w:p w14:paraId="0DD7E1A7" w14:textId="77777777" w:rsidR="00CF000F" w:rsidRDefault="00000000">
      <w:r>
        <w:br w:type="page"/>
      </w:r>
    </w:p>
    <w:p w14:paraId="2DF86DA1" w14:textId="77777777" w:rsidR="00CF000F" w:rsidRDefault="00000000">
      <w:pPr>
        <w:pStyle w:val="Heading1"/>
      </w:pPr>
      <w:bookmarkStart w:id="11" w:name="_Toc241700363"/>
      <w:r>
        <w:lastRenderedPageBreak/>
        <w:t xml:space="preserve">11. Interface Design — REST </w:t>
      </w:r>
      <w:proofErr w:type="gramStart"/>
      <w:r>
        <w:t>API  [</w:t>
      </w:r>
      <w:proofErr w:type="gramEnd"/>
      <w:r>
        <w:t>NEW v2.0]</w:t>
      </w:r>
      <w:bookmarkEnd w:id="11"/>
    </w:p>
    <w:p w14:paraId="2E92888A" w14:textId="77777777" w:rsidR="00CF000F" w:rsidRDefault="00000000">
      <w:pPr>
        <w:spacing w:after="120" w:line="276" w:lineRule="auto"/>
      </w:pPr>
      <w:r>
        <w:t xml:space="preserve">JSON over HTTP with a server session cookie. Every POST </w:t>
      </w:r>
      <w:proofErr w:type="gramStart"/>
      <w:r>
        <w:t>carries</w:t>
      </w:r>
      <w:proofErr w:type="gram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 xml:space="preserve">X-Requested-With: </w:t>
      </w:r>
      <w:proofErr w:type="spellStart"/>
      <w:r>
        <w:rPr>
          <w:rFonts w:ascii="Consolas" w:eastAsia="Consolas" w:hAnsi="Consolas" w:cs="Consolas"/>
          <w:sz w:val="19"/>
          <w:szCs w:val="19"/>
        </w:rPr>
        <w:t>CivicConnect</w:t>
      </w:r>
      <w:proofErr w:type="spellEnd"/>
      <w:r>
        <w:t xml:space="preserve">. Errors return </w:t>
      </w:r>
      <w:r>
        <w:rPr>
          <w:rFonts w:ascii="Consolas" w:eastAsia="Consolas" w:hAnsi="Consolas" w:cs="Consolas"/>
          <w:sz w:val="19"/>
          <w:szCs w:val="19"/>
        </w:rPr>
        <w:t xml:space="preserve">{error, message, </w:t>
      </w:r>
      <w:proofErr w:type="spellStart"/>
      <w:r>
        <w:rPr>
          <w:rFonts w:ascii="Consolas" w:eastAsia="Consolas" w:hAnsi="Consolas" w:cs="Consolas"/>
          <w:sz w:val="19"/>
          <w:szCs w:val="19"/>
        </w:rPr>
        <w:t>fieldErrors</w:t>
      </w:r>
      <w:proofErr w:type="spellEnd"/>
      <w:r>
        <w:rPr>
          <w:rFonts w:ascii="Consolas" w:eastAsia="Consolas" w:hAnsi="Consolas" w:cs="Consolas"/>
          <w:sz w:val="19"/>
          <w:szCs w:val="19"/>
        </w:rPr>
        <w:t>}</w:t>
      </w:r>
      <w:r>
        <w:t xml:space="preserve">. Full contract: </w:t>
      </w:r>
      <w:r>
        <w:rPr>
          <w:rFonts w:ascii="Consolas" w:eastAsia="Consolas" w:hAnsi="Consolas" w:cs="Consolas"/>
          <w:sz w:val="19"/>
          <w:szCs w:val="19"/>
        </w:rPr>
        <w:t>docs/backend-api.md</w:t>
      </w:r>
      <w:r>
        <w:t>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6"/>
        <w:gridCol w:w="2100"/>
        <w:gridCol w:w="3200"/>
      </w:tblGrid>
      <w:tr w:rsidR="00CF000F" w14:paraId="594C3D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8CE1CF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Endpoint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BFAD93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Who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29F0B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Purpose</w:t>
            </w:r>
          </w:p>
        </w:tc>
      </w:tr>
      <w:tr w:rsidR="00CF000F" w14:paraId="147B09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2673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/auth/register · login · logout; 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/auth/me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F953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anyone / signed in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BEA5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Accounts and session</w:t>
            </w:r>
          </w:p>
        </w:tc>
      </w:tr>
      <w:tr w:rsidR="00CF000F" w14:paraId="5A372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3203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/categories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8636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anyone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A5CC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Categories with SLA hours</w:t>
            </w:r>
          </w:p>
        </w:tc>
      </w:tr>
      <w:tr w:rsidR="00CF000F" w14:paraId="00B77D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B530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requests?scope</w:t>
            </w:r>
            <w:proofErr w:type="spellEnd"/>
            <w:r>
              <w:rPr>
                <w:sz w:val="17"/>
                <w:szCs w:val="17"/>
              </w:rPr>
              <w:t>=mine | queue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D6A2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signed in / staff roles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DDA2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Own requests; open work queue</w:t>
            </w:r>
          </w:p>
        </w:tc>
      </w:tr>
      <w:tr w:rsidR="00CF000F" w14:paraId="0861C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4E99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/requests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930C6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signed in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F544D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Submit (validated on the server)</w:t>
            </w:r>
          </w:p>
        </w:tc>
      </w:tr>
      <w:tr w:rsidR="00CF000F" w14:paraId="53037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C88C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/requests/{id}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7B7B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owner, assignee, oversight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0ED7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Detail, history, allowed actions, simulated messages (404 if not yours)</w:t>
            </w:r>
          </w:p>
        </w:tc>
      </w:tr>
      <w:tr w:rsidR="00CF000F" w14:paraId="19712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7E641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/requests/{id}/status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91E7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per lifecycle rule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350D7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Change status (422 illegal, 409 stale)</w:t>
            </w:r>
          </w:p>
        </w:tc>
      </w:tr>
      <w:tr w:rsidR="00CF000F" w14:paraId="08B02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0740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/requests/{id}/feedback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F511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requester, once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68318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Rating 1–5</w:t>
            </w:r>
          </w:p>
        </w:tc>
      </w:tr>
      <w:tr w:rsidR="00CF000F" w14:paraId="71F96D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1D3A12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/staff; GET/POST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/notifications; GET /</w:t>
            </w:r>
            <w:proofErr w:type="spellStart"/>
            <w:r>
              <w:rPr>
                <w:sz w:val="17"/>
                <w:szCs w:val="17"/>
              </w:rPr>
              <w:t>api</w:t>
            </w:r>
            <w:proofErr w:type="spellEnd"/>
            <w:r>
              <w:rPr>
                <w:sz w:val="17"/>
                <w:szCs w:val="17"/>
              </w:rPr>
              <w:t>/health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9B72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various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5361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Assign list; notification bell; health check</w:t>
            </w:r>
          </w:p>
        </w:tc>
      </w:tr>
      <w:tr w:rsidR="00CF000F" w14:paraId="4E322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7CE9D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dashboard</w:t>
            </w:r>
            <w:proofErr w:type="gramEnd"/>
            <w:r>
              <w:rPr>
                <w:sz w:val="17"/>
                <w:szCs w:val="17"/>
              </w:rPr>
              <w:t>, /reports/requests (JSP)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BE1A1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manager, coordinator, admin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C32B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Management reports on the same session</w:t>
            </w:r>
          </w:p>
        </w:tc>
      </w:tr>
    </w:tbl>
    <w:p w14:paraId="75EB001C" w14:textId="77777777" w:rsidR="00CF000F" w:rsidRDefault="00CF000F">
      <w:pPr>
        <w:spacing w:after="120"/>
      </w:pPr>
    </w:p>
    <w:p w14:paraId="53702DE1" w14:textId="77777777" w:rsidR="00CF000F" w:rsidRDefault="00000000">
      <w:pPr>
        <w:pStyle w:val="Heading1"/>
      </w:pPr>
      <w:bookmarkStart w:id="12" w:name="_Toc241700364"/>
      <w:r>
        <w:t xml:space="preserve">12. Information Architecture and </w:t>
      </w:r>
      <w:proofErr w:type="gramStart"/>
      <w:r>
        <w:t>UI  [</w:t>
      </w:r>
      <w:proofErr w:type="gramEnd"/>
      <w:r>
        <w:t>NEW v2.0]</w:t>
      </w:r>
      <w:bookmarkEnd w:id="12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06"/>
        <w:gridCol w:w="3800"/>
      </w:tblGrid>
      <w:tr w:rsidR="00CF000F" w14:paraId="54CBE5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CE662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Role</w:t>
            </w:r>
          </w:p>
        </w:tc>
        <w:tc>
          <w:tcPr>
            <w:tcW w:w="3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F08AE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Pages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3CD533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Main path</w:t>
            </w:r>
          </w:p>
        </w:tc>
      </w:tr>
      <w:tr w:rsidR="00CF000F" w14:paraId="4AC54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240DD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Resident</w:t>
            </w:r>
          </w:p>
        </w:tc>
        <w:tc>
          <w:tcPr>
            <w:tcW w:w="3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1F2D4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Home · Report an issue · My dashboard · bell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8280D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Report → reference → track → confirm/reopen → rate</w:t>
            </w:r>
          </w:p>
        </w:tc>
      </w:tr>
      <w:tr w:rsidR="00CF000F" w14:paraId="2458A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8E6D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Staff</w:t>
            </w:r>
          </w:p>
        </w:tc>
        <w:tc>
          <w:tcPr>
            <w:tcW w:w="3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C0452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Work queue (own)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E853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Start work → resolve with notes</w:t>
            </w:r>
          </w:p>
        </w:tc>
      </w:tr>
      <w:tr w:rsidR="00CF000F" w14:paraId="10A80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0B62D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Coordinator</w:t>
            </w:r>
          </w:p>
        </w:tc>
        <w:tc>
          <w:tcPr>
            <w:tcW w:w="3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9E7DD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Work queue (all open)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0EB8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Assign or reject</w:t>
            </w:r>
          </w:p>
        </w:tc>
      </w:tr>
      <w:tr w:rsidR="00CF000F" w14:paraId="14C6F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F3D4C1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Manager / Admin</w:t>
            </w:r>
          </w:p>
        </w:tc>
        <w:tc>
          <w:tcPr>
            <w:tcW w:w="3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5C1E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Work queue · Management dashboard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D52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Overdue report → request</w:t>
            </w:r>
          </w:p>
        </w:tc>
      </w:tr>
    </w:tbl>
    <w:p w14:paraId="313747D2" w14:textId="77777777" w:rsidR="00CF000F" w:rsidRDefault="00CF000F">
      <w:pPr>
        <w:spacing w:after="120"/>
      </w:pPr>
    </w:p>
    <w:p w14:paraId="30CB1629" w14:textId="77777777" w:rsidR="00CF000F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52AC6BD" wp14:editId="15170CCA">
            <wp:extent cx="5715000" cy="2076450"/>
            <wp:effectExtent l="0" t="0" r="0" b="0"/>
            <wp:docPr id="2104216590" name="Figure 5 — Report form, resident dashboard and staff work queue." descr="Figure 5 — Report form, resident dashboard and staff work queue." title="Figure 5 — Report form, resident dashboard and staff work que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F8AF" w14:textId="77777777" w:rsidR="00CF000F" w:rsidRDefault="00000000">
      <w:pPr>
        <w:spacing w:after="200"/>
        <w:jc w:val="center"/>
      </w:pPr>
      <w:r>
        <w:rPr>
          <w:i/>
          <w:iCs/>
          <w:color w:val="5B6770"/>
          <w:sz w:val="18"/>
          <w:szCs w:val="18"/>
        </w:rPr>
        <w:t>Figure 5 — Report form, resident dashboard and staff work queue.</w:t>
      </w:r>
    </w:p>
    <w:p w14:paraId="6ADA50F3" w14:textId="77777777" w:rsidR="00CF000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Categories and SLAs load from the database, so the form and reports agree (NFR-04).</w:t>
      </w:r>
    </w:p>
    <w:p w14:paraId="54607263" w14:textId="77777777" w:rsidR="00CF000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WCAG 2.2 contrast of 4.5:1 and visible focus (W3C, 2023); colours defined once as design tokens; overdue shown as a word, not colour alone.</w:t>
      </w:r>
    </w:p>
    <w:p w14:paraId="13112067" w14:textId="77777777" w:rsidR="00CF000F" w:rsidRDefault="00000000">
      <w:pPr>
        <w:pStyle w:val="ListParagraph"/>
        <w:numPr>
          <w:ilvl w:val="0"/>
          <w:numId w:val="2"/>
        </w:numPr>
        <w:spacing w:after="60" w:line="264" w:lineRule="auto"/>
      </w:pPr>
      <w:r>
        <w:t>Buttons disable with 'Please wait…' immediately (NFR-08); server field errors appear under the matching inputs; simulated messages are labelled SIMULATED.</w:t>
      </w:r>
    </w:p>
    <w:p w14:paraId="1D354BFF" w14:textId="3DEB26EC" w:rsidR="00CF000F" w:rsidRDefault="00000000" w:rsidP="0017448E">
      <w:pPr>
        <w:pStyle w:val="Heading1"/>
      </w:pPr>
      <w:r>
        <w:br w:type="page"/>
      </w:r>
      <w:bookmarkStart w:id="13" w:name="_Toc241700365"/>
      <w:r>
        <w:lastRenderedPageBreak/>
        <w:t xml:space="preserve">13. Security </w:t>
      </w:r>
      <w:proofErr w:type="gramStart"/>
      <w:r>
        <w:t>Design  [</w:t>
      </w:r>
      <w:proofErr w:type="gramEnd"/>
      <w:r>
        <w:t>NEW v2.0]</w:t>
      </w:r>
      <w:bookmarkEnd w:id="13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6"/>
        <w:gridCol w:w="1400"/>
        <w:gridCol w:w="1400"/>
        <w:gridCol w:w="1600"/>
        <w:gridCol w:w="1600"/>
      </w:tblGrid>
      <w:tr w:rsidR="00CF000F" w14:paraId="241ECD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13E78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Action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64A59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Resident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F207B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Staff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DFAF4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Coordinator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14E89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Manager/Admin</w:t>
            </w:r>
          </w:p>
        </w:tc>
      </w:tr>
      <w:tr w:rsidR="00CF000F" w14:paraId="5365E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2881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Submit; view own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1C02D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6EC0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A435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5C57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✔</w:t>
            </w:r>
          </w:p>
        </w:tc>
      </w:tr>
      <w:tr w:rsidR="00CF000F" w14:paraId="7056B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0EB0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View a request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6634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own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CA4C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assigned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9CF9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all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DAC4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all</w:t>
            </w:r>
          </w:p>
        </w:tc>
      </w:tr>
      <w:tr w:rsidR="00CF000F" w14:paraId="04813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227BB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Assign / reject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0BC6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77EB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6575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1FC1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✔</w:t>
            </w:r>
          </w:p>
        </w:tc>
      </w:tr>
      <w:tr w:rsidR="00CF000F" w14:paraId="60E0D3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CA90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Start work / resolve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D27D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F3DA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assigned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CE68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342E4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CF000F" w14:paraId="5843F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0BAC7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Close / reopen resolved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37E82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own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92D0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20DC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close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8A021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close</w:t>
            </w:r>
          </w:p>
        </w:tc>
      </w:tr>
      <w:tr w:rsidR="00CF000F" w14:paraId="26BE1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0DADD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Dashboard and reports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9237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C20AC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56FC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✔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3F0C0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✔</w:t>
            </w:r>
          </w:p>
        </w:tc>
      </w:tr>
    </w:tbl>
    <w:p w14:paraId="6666823B" w14:textId="77777777" w:rsidR="00CF000F" w:rsidRDefault="00CF000F">
      <w:pPr>
        <w:spacing w:after="12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406"/>
        <w:gridCol w:w="2000"/>
      </w:tblGrid>
      <w:tr w:rsidR="00CF000F" w14:paraId="6B6154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F0EDE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Threat</w:t>
            </w:r>
          </w:p>
        </w:tc>
        <w:tc>
          <w:tcPr>
            <w:tcW w:w="5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0A10AC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Control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E6EE7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Evidence</w:t>
            </w:r>
          </w:p>
        </w:tc>
      </w:tr>
      <w:tr w:rsidR="00CF000F" w14:paraId="5636C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EB291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Password guessing</w:t>
            </w:r>
          </w:p>
        </w:tc>
        <w:tc>
          <w:tcPr>
            <w:tcW w:w="5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5518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15-character minimum (NIST, 2025); PBKDF2 × 600,000 (OWASP, 2026a); 5-failure lockout; one generic error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652B31" w14:textId="77777777" w:rsidR="00CF000F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AuthServiceTest</w:t>
            </w:r>
            <w:proofErr w:type="spellEnd"/>
          </w:p>
        </w:tc>
      </w:tr>
      <w:tr w:rsidR="00CF000F" w14:paraId="6C26C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CCDD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Broken access control</w:t>
            </w:r>
          </w:p>
        </w:tc>
        <w:tc>
          <w:tcPr>
            <w:tcW w:w="5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0DA6B" w14:textId="77777777" w:rsidR="00CF000F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AccessPolicy</w:t>
            </w:r>
            <w:proofErr w:type="spellEnd"/>
            <w:r>
              <w:rPr>
                <w:sz w:val="17"/>
                <w:szCs w:val="17"/>
              </w:rPr>
              <w:t xml:space="preserve"> on every call; 404 for other users' requests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7E848" w14:textId="77777777" w:rsidR="00CF000F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RequestServiceTest</w:t>
            </w:r>
            <w:proofErr w:type="spellEnd"/>
          </w:p>
        </w:tc>
      </w:tr>
      <w:tr w:rsidR="00CF000F" w14:paraId="369FC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5E49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CSRF</w:t>
            </w:r>
          </w:p>
        </w:tc>
        <w:tc>
          <w:tcPr>
            <w:tcW w:w="5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00AE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Custom header on every POST — browsers pre-flight custom headers and the API grants no cross-origin access (OWASP, 2026c); </w:t>
            </w:r>
            <w:proofErr w:type="spellStart"/>
            <w:r>
              <w:rPr>
                <w:sz w:val="17"/>
                <w:szCs w:val="17"/>
              </w:rPr>
              <w:t>SameSite</w:t>
            </w:r>
            <w:proofErr w:type="spellEnd"/>
            <w:r>
              <w:rPr>
                <w:sz w:val="17"/>
                <w:szCs w:val="17"/>
              </w:rPr>
              <w:t>=Lax cookie (OWASP, 2026d)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2F8F78" w14:textId="77777777" w:rsidR="00CF000F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ApiSecurityFilter</w:t>
            </w:r>
            <w:proofErr w:type="spellEnd"/>
          </w:p>
        </w:tc>
      </w:tr>
      <w:tr w:rsidR="00CF000F" w14:paraId="1A49DB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DD26D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Session fixation</w:t>
            </w:r>
          </w:p>
        </w:tc>
        <w:tc>
          <w:tcPr>
            <w:tcW w:w="5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E7AE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New session ID at sign-in; </w:t>
            </w:r>
            <w:proofErr w:type="spellStart"/>
            <w:r>
              <w:rPr>
                <w:sz w:val="17"/>
                <w:szCs w:val="17"/>
              </w:rPr>
              <w:t>HttpOnly</w:t>
            </w:r>
            <w:proofErr w:type="spellEnd"/>
            <w:r>
              <w:rPr>
                <w:sz w:val="17"/>
                <w:szCs w:val="17"/>
              </w:rPr>
              <w:t xml:space="preserve"> cookie; 30-minute timeout (OWASP, 2026d)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F0CC7" w14:textId="77777777" w:rsidR="00CF000F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AuthServlet</w:t>
            </w:r>
            <w:proofErr w:type="spellEnd"/>
          </w:p>
        </w:tc>
      </w:tr>
      <w:tr w:rsidR="00CF000F" w14:paraId="4416E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B5ED8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SQL injection</w:t>
            </w:r>
          </w:p>
        </w:tc>
        <w:tc>
          <w:tcPr>
            <w:tcW w:w="5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2568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Bound parameters; whitelisted sort columns (OWASP, 2026b)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DDBD2" w14:textId="77777777" w:rsidR="00CF000F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RequestQueryBuilderTest</w:t>
            </w:r>
            <w:proofErr w:type="spellEnd"/>
          </w:p>
        </w:tc>
      </w:tr>
      <w:tr w:rsidR="00CF000F" w14:paraId="64FD0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8F5C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History tampering</w:t>
            </w:r>
          </w:p>
        </w:tc>
        <w:tc>
          <w:tcPr>
            <w:tcW w:w="5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A6B9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Append-only trigger; no DELETE grant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EBA47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SQL test</w:t>
            </w:r>
          </w:p>
        </w:tc>
      </w:tr>
      <w:tr w:rsidR="00CF000F" w14:paraId="505699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A90B2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Insecure third-party or generated code</w:t>
            </w:r>
          </w:p>
        </w:tc>
        <w:tc>
          <w:tcPr>
            <w:tcW w:w="5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DE172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PR review by another layer; rules only on the server (Perry et al., 2023)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E91A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PR template</w:t>
            </w:r>
          </w:p>
        </w:tc>
      </w:tr>
    </w:tbl>
    <w:p w14:paraId="253FF1CD" w14:textId="77777777" w:rsidR="00CF000F" w:rsidRDefault="00CF000F">
      <w:pPr>
        <w:spacing w:after="120"/>
      </w:pPr>
    </w:p>
    <w:p w14:paraId="3158D8AA" w14:textId="4F59C056" w:rsidR="00CF000F" w:rsidRDefault="00000000" w:rsidP="0017448E">
      <w:pPr>
        <w:pStyle w:val="Heading1"/>
      </w:pPr>
      <w:bookmarkStart w:id="14" w:name="_Toc241700366"/>
      <w:r>
        <w:t xml:space="preserve">14. Environments and </w:t>
      </w:r>
      <w:proofErr w:type="gramStart"/>
      <w:r>
        <w:t>Deployment  [</w:t>
      </w:r>
      <w:proofErr w:type="gramEnd"/>
      <w:r>
        <w:t>NEW v2.0]</w:t>
      </w:r>
      <w:bookmarkEnd w:id="14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006"/>
        <w:gridCol w:w="2500"/>
      </w:tblGrid>
      <w:tr w:rsidR="00CF000F" w14:paraId="725707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CB199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Environment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60B22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Configuration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5D4F1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Purpose</w:t>
            </w:r>
          </w:p>
        </w:tc>
      </w:tr>
      <w:tr w:rsidR="00CF000F" w14:paraId="0E41B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D2892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Development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A1D1D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Vite :8080 → Tomcat 10.1 :8081 → PostgreSQL 16; DB credentials in environment variables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BC49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Daily work</w:t>
            </w:r>
          </w:p>
        </w:tc>
      </w:tr>
      <w:tr w:rsidR="00CF000F" w14:paraId="49416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56BE1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CI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84D4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GitHub Actions: Maven build with a throw-away PostgreSQL 16; frontend build (GitHub, 2026c)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9CC5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Build and tests on every PR</w:t>
            </w:r>
          </w:p>
        </w:tc>
      </w:tr>
      <w:tr w:rsidR="00CF000F" w14:paraId="2DA4B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6F7EF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Staging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784B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Team laptop or lab with 10,000 seeded requests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BC51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Measure NFR-01/08/09</w:t>
            </w:r>
          </w:p>
        </w:tc>
      </w:tr>
      <w:tr w:rsidR="00CF000F" w14:paraId="62C5D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7EEE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Production</w:t>
            </w:r>
          </w:p>
        </w:tc>
        <w:tc>
          <w:tcPr>
            <w:tcW w:w="5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56677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Deferred to M4 (D-08)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8CCC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Decide with measured load</w:t>
            </w:r>
          </w:p>
        </w:tc>
      </w:tr>
    </w:tbl>
    <w:p w14:paraId="5A18270B" w14:textId="77777777" w:rsidR="00CF000F" w:rsidRDefault="00CF000F">
      <w:pPr>
        <w:spacing w:after="120"/>
      </w:pPr>
    </w:p>
    <w:p w14:paraId="6B9EC788" w14:textId="77777777" w:rsidR="00CF000F" w:rsidRDefault="00000000">
      <w:pPr>
        <w:pStyle w:val="Heading1"/>
      </w:pPr>
      <w:bookmarkStart w:id="15" w:name="_Toc241700367"/>
      <w:r>
        <w:t xml:space="preserve">15. Project Management and </w:t>
      </w:r>
      <w:proofErr w:type="gramStart"/>
      <w:r>
        <w:t>Collaboration  [</w:t>
      </w:r>
      <w:proofErr w:type="gramEnd"/>
      <w:r>
        <w:t>NEW v2.0]</w:t>
      </w:r>
      <w:bookmarkEnd w:id="15"/>
    </w:p>
    <w:p w14:paraId="455993E2" w14:textId="77777777" w:rsidR="00CF000F" w:rsidRDefault="00000000">
      <w:pPr>
        <w:spacing w:after="120" w:line="276" w:lineRule="auto"/>
      </w:pPr>
      <w:r>
        <w:rPr>
          <w:b/>
          <w:bCs/>
        </w:rPr>
        <w:t>GitHub Projects</w:t>
      </w:r>
      <w:r>
        <w:t xml:space="preserve"> gives a table, board and roadmap linked to issues and pull requests (GitHub, 2026a; GitHub, 2026b). Board: Backlog → Ready → In Progress → In Review → Done; a table view grouped by requirement ID is the live RTM check. Rules: an issue per task, a pull request per change reviewed by someone from another layer, CI green before merge, schema changes approved by the database owner. The three modules were integrated on branch </w:t>
      </w:r>
      <w:r>
        <w:rPr>
          <w:rFonts w:ascii="Consolas" w:eastAsia="Consolas" w:hAnsi="Consolas" w:cs="Consolas"/>
          <w:sz w:val="19"/>
          <w:szCs w:val="19"/>
        </w:rPr>
        <w:t>integration/m2-final</w:t>
      </w:r>
      <w:r>
        <w:t>.</w:t>
      </w:r>
    </w:p>
    <w:p w14:paraId="188B1919" w14:textId="77777777" w:rsidR="00CF000F" w:rsidRDefault="00000000">
      <w:pPr>
        <w:pStyle w:val="Heading1"/>
      </w:pPr>
      <w:bookmarkStart w:id="16" w:name="_Toc241700368"/>
      <w:r>
        <w:t xml:space="preserve">16. Architecture Decision </w:t>
      </w:r>
      <w:proofErr w:type="gramStart"/>
      <w:r>
        <w:t>Records  [</w:t>
      </w:r>
      <w:proofErr w:type="gramEnd"/>
      <w:r>
        <w:t>NEW v2.0]</w:t>
      </w:r>
      <w:bookmarkEnd w:id="16"/>
    </w:p>
    <w:p w14:paraId="2B4E9F50" w14:textId="77777777" w:rsidR="00CF000F" w:rsidRDefault="00000000">
      <w:pPr>
        <w:spacing w:after="120" w:line="276" w:lineRule="auto"/>
      </w:pPr>
      <w:r>
        <w:lastRenderedPageBreak/>
        <w:t xml:space="preserve">Full ADRs are in </w:t>
      </w:r>
      <w:r>
        <w:rPr>
          <w:rFonts w:ascii="Consolas" w:eastAsia="Consolas" w:hAnsi="Consolas" w:cs="Consolas"/>
          <w:sz w:val="19"/>
          <w:szCs w:val="19"/>
        </w:rPr>
        <w:t>docs/</w:t>
      </w:r>
      <w:proofErr w:type="spellStart"/>
      <w:r>
        <w:rPr>
          <w:rFonts w:ascii="Consolas" w:eastAsia="Consolas" w:hAnsi="Consolas" w:cs="Consolas"/>
          <w:sz w:val="19"/>
          <w:szCs w:val="19"/>
        </w:rPr>
        <w:t>adr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r>
        <w:t>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306"/>
        <w:gridCol w:w="3400"/>
      </w:tblGrid>
      <w:tr w:rsidR="00CF000F" w14:paraId="6A864A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281A1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ADR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3AE7E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Decision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9E9AD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Key consequence</w:t>
            </w:r>
          </w:p>
        </w:tc>
      </w:tr>
      <w:tr w:rsidR="00CF000F" w14:paraId="7C7081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E1CA08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ADR-01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0629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Layered monolith with REST API; three tiers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A3BC0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Can move behind Spring later without changing services</w:t>
            </w:r>
          </w:p>
        </w:tc>
      </w:tr>
      <w:tr w:rsidR="00CF000F" w14:paraId="330F5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6DC7D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ADR-02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54802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React 19 · Java 21 (</w:t>
            </w:r>
            <w:proofErr w:type="spellStart"/>
            <w:r>
              <w:rPr>
                <w:sz w:val="17"/>
                <w:szCs w:val="17"/>
              </w:rPr>
              <w:t>Temurin</w:t>
            </w:r>
            <w:proofErr w:type="spellEnd"/>
            <w:r>
              <w:rPr>
                <w:sz w:val="17"/>
                <w:szCs w:val="17"/>
              </w:rPr>
              <w:t>) + Tomcat 10.1 · PostgreSQL 16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828B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Two languages; mainstream and free</w:t>
            </w:r>
          </w:p>
        </w:tc>
      </w:tr>
      <w:tr w:rsidR="00CF000F" w14:paraId="1AFD5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5835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ADR-03 (P3-01)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DB10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PostgreSQL + JDBC; versioned SQL scripts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D0108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Hand-written mapping</w:t>
            </w:r>
          </w:p>
        </w:tc>
      </w:tr>
      <w:tr w:rsidR="00CF000F" w14:paraId="778CD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9484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ADR-04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74442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State pattern for the lifecycle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257B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Seven small classes; all pairs tested</w:t>
            </w:r>
          </w:p>
        </w:tc>
      </w:tr>
      <w:tr w:rsidR="00CF000F" w14:paraId="118E71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E508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ADR-05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3F262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Audit in the transaction; notifications as observers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65B0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Listener failure never undoes a change</w:t>
            </w:r>
          </w:p>
        </w:tc>
      </w:tr>
      <w:tr w:rsidR="00CF000F" w14:paraId="55D19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3C53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ADR-06 (P3-02)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2B9B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Optimistic concurrency with a version column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B3AF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Occasional 'reload' (409)</w:t>
            </w:r>
          </w:p>
        </w:tc>
      </w:tr>
      <w:tr w:rsidR="00CF000F" w14:paraId="5A16D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C9A2D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ADR-07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3960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Simulated SMS/WhatsApp via outbox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F50A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No real messages (R-13)</w:t>
            </w:r>
          </w:p>
        </w:tc>
      </w:tr>
      <w:tr w:rsidR="00CF000F" w14:paraId="40611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DEE9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ADR-08 (P2-02)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65C2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Sessions, PBKDF2, lockout, custom-header CSRF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B6EA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No MFA yet</w:t>
            </w:r>
          </w:p>
        </w:tc>
      </w:tr>
      <w:tr w:rsidR="00CF000F" w14:paraId="11A377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C0D31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ADR-09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300A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GitHub Projects + GitHub Actions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D813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Board and PR history are evidence</w:t>
            </w:r>
          </w:p>
        </w:tc>
      </w:tr>
      <w:tr w:rsidR="00CF000F" w14:paraId="71D9D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C0C6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ADR-10 (P3-03)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E53112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Reports from live views in one snapshot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8755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Materialised views if volume grows</w:t>
            </w:r>
          </w:p>
        </w:tc>
      </w:tr>
      <w:tr w:rsidR="00CF000F" w14:paraId="64843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6A04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ADR-11</w:t>
            </w:r>
          </w:p>
        </w:tc>
        <w:tc>
          <w:tcPr>
            <w:tcW w:w="4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E9E47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Typed API client + same-origin dev proxy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ADA4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Two dev servers</w:t>
            </w:r>
          </w:p>
        </w:tc>
      </w:tr>
    </w:tbl>
    <w:p w14:paraId="408C2CD0" w14:textId="77777777" w:rsidR="00CF000F" w:rsidRDefault="00CF000F">
      <w:pPr>
        <w:spacing w:after="120"/>
      </w:pPr>
    </w:p>
    <w:p w14:paraId="5C9FF44A" w14:textId="77777777" w:rsidR="00CF000F" w:rsidRDefault="00000000">
      <w:pPr>
        <w:pStyle w:val="Heading1"/>
      </w:pPr>
      <w:bookmarkStart w:id="17" w:name="_Toc241700369"/>
      <w:r>
        <w:t xml:space="preserve">17. Decision </w:t>
      </w:r>
      <w:proofErr w:type="gramStart"/>
      <w:r>
        <w:t>Log  [</w:t>
      </w:r>
      <w:proofErr w:type="gramEnd"/>
      <w:r>
        <w:t>CHANGED v2.0]</w:t>
      </w:r>
      <w:bookmarkEnd w:id="17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306"/>
        <w:gridCol w:w="2500"/>
      </w:tblGrid>
      <w:tr w:rsidR="00CF000F" w14:paraId="1FF86A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B94B8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354EE1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Decision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FE747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</w:tr>
      <w:tr w:rsidR="00CF000F" w14:paraId="0EF4FD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BFC8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D-01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320AD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Technology stack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98D0D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Closed — ADR-02</w:t>
            </w:r>
          </w:p>
        </w:tc>
      </w:tr>
      <w:tr w:rsidR="00CF000F" w14:paraId="131F1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9E51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D-02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624D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Hosting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0B14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Local for M2–M3 (closed); production → D-08</w:t>
            </w:r>
          </w:p>
        </w:tc>
      </w:tr>
      <w:tr w:rsidR="00CF000F" w14:paraId="1C441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03E7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D-03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90C3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Responsive web app, no native apps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72BB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Unchanged</w:t>
            </w:r>
          </w:p>
        </w:tc>
      </w:tr>
      <w:tr w:rsidR="00CF000F" w14:paraId="778A8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09671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D-04 / D-05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8604A" w14:textId="77777777" w:rsidR="00CF000F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MoSCoW</w:t>
            </w:r>
            <w:proofErr w:type="spellEnd"/>
            <w:r>
              <w:rPr>
                <w:sz w:val="17"/>
                <w:szCs w:val="17"/>
              </w:rPr>
              <w:t>; AI usage policy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2DED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Unchanged</w:t>
            </w:r>
          </w:p>
        </w:tc>
      </w:tr>
      <w:tr w:rsidR="00CF000F" w14:paraId="6DE72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FC69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D-06 / D-07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31D45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Simulate messaging; GitHub Projects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BC667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Closed</w:t>
            </w:r>
          </w:p>
        </w:tc>
      </w:tr>
      <w:tr w:rsidR="00CF000F" w14:paraId="68CBA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E059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D-08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9A769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Production hosting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81F0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Open — M4</w:t>
            </w:r>
          </w:p>
        </w:tc>
      </w:tr>
      <w:tr w:rsidR="00CF000F" w14:paraId="6C3CC9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43E4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D-09 / D-10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7574AC" w14:textId="77777777" w:rsidR="00CF000F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Temurin</w:t>
            </w:r>
            <w:proofErr w:type="spellEnd"/>
            <w:r>
              <w:rPr>
                <w:sz w:val="17"/>
                <w:szCs w:val="17"/>
              </w:rPr>
              <w:t xml:space="preserve"> 21 (closed); Java 25 upgrade (open — M4)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9A64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—</w:t>
            </w:r>
          </w:p>
        </w:tc>
      </w:tr>
      <w:tr w:rsidR="00CF000F" w14:paraId="2E647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21AF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D-12</w:t>
            </w:r>
          </w:p>
        </w:tc>
        <w:tc>
          <w:tcPr>
            <w:tcW w:w="5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127D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Category-level 'restricted' flag (FR-12)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2EA5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Open — Sprint 3</w:t>
            </w:r>
          </w:p>
        </w:tc>
      </w:tr>
    </w:tbl>
    <w:p w14:paraId="5F1C37E0" w14:textId="77777777" w:rsidR="00CF000F" w:rsidRDefault="00CF000F">
      <w:pPr>
        <w:spacing w:after="120"/>
      </w:pPr>
    </w:p>
    <w:p w14:paraId="58987187" w14:textId="77777777" w:rsidR="00CF000F" w:rsidRDefault="00000000">
      <w:r>
        <w:br w:type="page"/>
      </w:r>
    </w:p>
    <w:p w14:paraId="6B482A1F" w14:textId="77777777" w:rsidR="00CF000F" w:rsidRDefault="00000000">
      <w:pPr>
        <w:pStyle w:val="Heading1"/>
      </w:pPr>
      <w:bookmarkStart w:id="18" w:name="_Toc241700370"/>
      <w:r>
        <w:lastRenderedPageBreak/>
        <w:t xml:space="preserve">18. Risk </w:t>
      </w:r>
      <w:proofErr w:type="gramStart"/>
      <w:r>
        <w:t>Register  [</w:t>
      </w:r>
      <w:proofErr w:type="gramEnd"/>
      <w:r>
        <w:t>CHANGED v2.0]</w:t>
      </w:r>
      <w:bookmarkEnd w:id="18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06"/>
        <w:gridCol w:w="900"/>
        <w:gridCol w:w="2700"/>
        <w:gridCol w:w="700"/>
        <w:gridCol w:w="900"/>
      </w:tblGrid>
      <w:tr w:rsidR="00CF000F" w14:paraId="4D0C00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4DE8C" w14:textId="77777777" w:rsidR="00CF000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A814A" w14:textId="77777777" w:rsidR="00CF000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Risk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EEB52" w14:textId="77777777" w:rsidR="00CF000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P / I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3670CB" w14:textId="77777777" w:rsidR="00CF000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Mitigation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20AF1" w14:textId="77777777" w:rsidR="00CF000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Owner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BA884E" w14:textId="77777777" w:rsidR="00CF000F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Status</w:t>
            </w:r>
          </w:p>
        </w:tc>
      </w:tr>
      <w:tr w:rsidR="00CF000F" w14:paraId="2B254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7B8151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R-02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CEC52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Schedule overrun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2F535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H / H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5CFFD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CR-02 scope; weekly iterations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8FFAB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All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50608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Active</w:t>
            </w:r>
          </w:p>
        </w:tc>
      </w:tr>
      <w:tr w:rsidR="00CF000F" w14:paraId="6FBEB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96C7B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R-03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396A9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Scope creep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F77B0E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M / H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8A1A1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CR process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D61AD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All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B8E890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Active</w:t>
            </w:r>
          </w:p>
        </w:tc>
      </w:tr>
      <w:tr w:rsidR="00CF000F" w14:paraId="6A42F4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FA5A5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R-04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264B6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Security as afterthought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E75AF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L / C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583B4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Section 13; tests; M3 review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BA7504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TL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8188F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Active</w:t>
            </w:r>
          </w:p>
        </w:tc>
      </w:tr>
      <w:tr w:rsidR="00CF000F" w14:paraId="210025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3EDD8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R-05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83B35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Free-tier limits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341B86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0B128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No hosting until M4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91E54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D4B57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Closed → D-08</w:t>
            </w:r>
          </w:p>
        </w:tc>
      </w:tr>
      <w:tr w:rsidR="00CF000F" w14:paraId="7B4BA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4BB66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R-08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5F592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Oracle JDK 21 licence change (Oracle, 2026)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AC0BF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M / M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15000" w14:textId="77777777" w:rsidR="00CF000F" w:rsidRDefault="00000000">
            <w:pPr>
              <w:spacing w:after="20"/>
            </w:pPr>
            <w:proofErr w:type="spellStart"/>
            <w:r>
              <w:rPr>
                <w:sz w:val="16"/>
                <w:szCs w:val="16"/>
              </w:rPr>
              <w:t>Temurin</w:t>
            </w:r>
            <w:proofErr w:type="spellEnd"/>
            <w:r>
              <w:rPr>
                <w:sz w:val="16"/>
                <w:szCs w:val="16"/>
              </w:rPr>
              <w:t xml:space="preserve"> 21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7106D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TL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9E0C53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New</w:t>
            </w:r>
          </w:p>
        </w:tc>
      </w:tr>
      <w:tr w:rsidR="00CF000F" w14:paraId="2AAF9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56F102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R-09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89BBD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Single PostgreSQL instance fails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B7C79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L / H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30D7E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Daily </w:t>
            </w:r>
            <w:proofErr w:type="spellStart"/>
            <w:r>
              <w:rPr>
                <w:sz w:val="16"/>
                <w:szCs w:val="16"/>
              </w:rPr>
              <w:t>pg_dump</w:t>
            </w:r>
            <w:proofErr w:type="spellEnd"/>
            <w:r>
              <w:rPr>
                <w:sz w:val="16"/>
                <w:szCs w:val="16"/>
              </w:rPr>
              <w:t>; restore test M3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964F4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RL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2B7BD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New</w:t>
            </w:r>
          </w:p>
        </w:tc>
      </w:tr>
      <w:tr w:rsidR="00CF000F" w14:paraId="28768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0B04A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R-10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F7D9C0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Young frontend framework (</w:t>
            </w:r>
            <w:proofErr w:type="spellStart"/>
            <w:r>
              <w:rPr>
                <w:sz w:val="16"/>
                <w:szCs w:val="16"/>
              </w:rPr>
              <w:t>TanStack</w:t>
            </w:r>
            <w:proofErr w:type="spellEnd"/>
            <w:r>
              <w:rPr>
                <w:sz w:val="16"/>
                <w:szCs w:val="16"/>
              </w:rPr>
              <w:t>, 2025)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996E8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M / M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F1B4B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Versions pinned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7045C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NS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EF76B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New</w:t>
            </w:r>
          </w:p>
        </w:tc>
      </w:tr>
      <w:tr w:rsidR="00CF000F" w14:paraId="3B130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17BF2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R-11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CE1BB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Notification listener fails silently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CB594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M / L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E9EF3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Audit not an observer; warnings logged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D47BE2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TL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1825D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New</w:t>
            </w:r>
          </w:p>
        </w:tc>
      </w:tr>
      <w:tr w:rsidR="00CF000F" w14:paraId="77111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B90F3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R-12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49A6A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Dev </w:t>
            </w:r>
            <w:proofErr w:type="gramStart"/>
            <w:r>
              <w:rPr>
                <w:sz w:val="16"/>
                <w:szCs w:val="16"/>
              </w:rPr>
              <w:t>auto-login</w:t>
            </w:r>
            <w:proofErr w:type="gramEnd"/>
            <w:r>
              <w:rPr>
                <w:sz w:val="16"/>
                <w:szCs w:val="16"/>
              </w:rPr>
              <w:t xml:space="preserve"> left enabled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489B6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M / H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3BD3E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Disabled in context.xml; PR checklist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FE138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RL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FF830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Mitigated</w:t>
            </w:r>
          </w:p>
        </w:tc>
      </w:tr>
      <w:tr w:rsidR="00CF000F" w14:paraId="5D20B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2EC26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R-13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A537C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Simulated messages taken as real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1822E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M / M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BF927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SIMULATED labels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D209DC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NS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11BB4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New</w:t>
            </w:r>
          </w:p>
        </w:tc>
      </w:tr>
      <w:tr w:rsidR="00CF000F" w14:paraId="077FBB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1AFC3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R-14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70B2CB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Lab cannot install the stack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7DF40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M / H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C7B5B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Laptop staging; RUNNING.md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53B7C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RL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7CD66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New</w:t>
            </w:r>
          </w:p>
        </w:tc>
      </w:tr>
      <w:tr w:rsidR="00CF000F" w14:paraId="78602D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4C5B4F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R-16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7BC2A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Insecure code from any source (Perry et al., 2023)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DA88A0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M / H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83538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Cross-layer review; server-side rules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E900B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All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48C2A5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New</w:t>
            </w:r>
          </w:p>
        </w:tc>
      </w:tr>
      <w:tr w:rsidR="00CF000F" w14:paraId="69E27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B1ED4B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R-18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916E8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Integration regressions across modules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0B91E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M / H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A9109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Integration branch; smoke test; CI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AD7A5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All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F9275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Active</w:t>
            </w:r>
          </w:p>
        </w:tc>
      </w:tr>
      <w:tr w:rsidR="00CF000F" w14:paraId="3BED20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E153C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R-19</w:t>
            </w:r>
          </w:p>
        </w:tc>
        <w:tc>
          <w:tcPr>
            <w:tcW w:w="34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178DD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FR-12 category flag missing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67681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M / M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CD987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D-12 in Sprint 3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1DF65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RL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3E6E2" w14:textId="77777777" w:rsidR="00CF000F" w:rsidRDefault="00000000">
            <w:pPr>
              <w:spacing w:after="20"/>
            </w:pPr>
            <w:r>
              <w:rPr>
                <w:sz w:val="16"/>
                <w:szCs w:val="16"/>
              </w:rPr>
              <w:t>New</w:t>
            </w:r>
          </w:p>
        </w:tc>
      </w:tr>
    </w:tbl>
    <w:p w14:paraId="130980A1" w14:textId="77777777" w:rsidR="00CF000F" w:rsidRDefault="00CF000F">
      <w:pPr>
        <w:spacing w:after="120"/>
      </w:pPr>
    </w:p>
    <w:p w14:paraId="6E98668B" w14:textId="77777777" w:rsidR="00CF000F" w:rsidRDefault="00000000">
      <w:pPr>
        <w:spacing w:after="120" w:line="276" w:lineRule="auto"/>
      </w:pPr>
      <w:r>
        <w:rPr>
          <w:color w:val="5B6770"/>
          <w:sz w:val="17"/>
          <w:szCs w:val="17"/>
        </w:rPr>
        <w:t xml:space="preserve">TL = Tsholofelo Lephondo, RL = Rethabile </w:t>
      </w:r>
      <w:proofErr w:type="spellStart"/>
      <w:r>
        <w:rPr>
          <w:color w:val="5B6770"/>
          <w:sz w:val="17"/>
          <w:szCs w:val="17"/>
        </w:rPr>
        <w:t>Ledidi</w:t>
      </w:r>
      <w:proofErr w:type="spellEnd"/>
      <w:r>
        <w:rPr>
          <w:color w:val="5B6770"/>
          <w:sz w:val="17"/>
          <w:szCs w:val="17"/>
        </w:rPr>
        <w:t xml:space="preserve">, NS = </w:t>
      </w:r>
      <w:proofErr w:type="spellStart"/>
      <w:r>
        <w:rPr>
          <w:color w:val="5B6770"/>
          <w:sz w:val="17"/>
          <w:szCs w:val="17"/>
        </w:rPr>
        <w:t>Nhlavutelo</w:t>
      </w:r>
      <w:proofErr w:type="spellEnd"/>
      <w:r>
        <w:rPr>
          <w:color w:val="5B6770"/>
          <w:sz w:val="17"/>
          <w:szCs w:val="17"/>
        </w:rPr>
        <w:t xml:space="preserve"> </w:t>
      </w:r>
      <w:proofErr w:type="spellStart"/>
      <w:r>
        <w:rPr>
          <w:color w:val="5B6770"/>
          <w:sz w:val="17"/>
          <w:szCs w:val="17"/>
        </w:rPr>
        <w:t>Shiviri</w:t>
      </w:r>
      <w:proofErr w:type="spellEnd"/>
      <w:r>
        <w:rPr>
          <w:color w:val="5B6770"/>
          <w:sz w:val="17"/>
          <w:szCs w:val="17"/>
        </w:rPr>
        <w:t>. R-01, R-06 and R-07 are unchanged from v1.0.</w:t>
      </w:r>
    </w:p>
    <w:p w14:paraId="67A2DC54" w14:textId="77777777" w:rsidR="00CF000F" w:rsidRDefault="00CF000F">
      <w:pPr>
        <w:sectPr w:rsidR="00CF000F">
          <w:headerReference w:type="default" r:id="rId12"/>
          <w:footerReference w:type="default" r:id="rId13"/>
          <w:pgSz w:w="11906" w:h="16838"/>
          <w:pgMar w:top="1300" w:right="1300" w:bottom="1200" w:left="1300" w:header="708" w:footer="708" w:gutter="0"/>
          <w:cols w:space="720"/>
          <w:docGrid w:linePitch="360"/>
        </w:sectPr>
      </w:pPr>
    </w:p>
    <w:p w14:paraId="6DEB69D7" w14:textId="77777777" w:rsidR="00CF000F" w:rsidRDefault="00000000">
      <w:pPr>
        <w:pStyle w:val="Heading1"/>
      </w:pPr>
      <w:bookmarkStart w:id="19" w:name="_Toc241700371"/>
      <w:r>
        <w:lastRenderedPageBreak/>
        <w:t xml:space="preserve">19. Requirements Traceability Matrix </w:t>
      </w:r>
      <w:proofErr w:type="gramStart"/>
      <w:r>
        <w:t>v2.0  [</w:t>
      </w:r>
      <w:proofErr w:type="gramEnd"/>
      <w:r>
        <w:t>CHANGED v2.0]</w:t>
      </w:r>
      <w:bookmarkEnd w:id="19"/>
    </w:p>
    <w:p w14:paraId="7B484973" w14:textId="77777777" w:rsidR="00CF000F" w:rsidRDefault="00000000">
      <w:pPr>
        <w:spacing w:after="120" w:line="276" w:lineRule="auto"/>
      </w:pPr>
      <w:r>
        <w:t xml:space="preserve">A row becomes </w:t>
      </w:r>
      <w:r>
        <w:rPr>
          <w:b/>
          <w:bCs/>
        </w:rPr>
        <w:t>Implemented</w:t>
      </w:r>
      <w:r>
        <w:t xml:space="preserve"> when its PR is merged with green CI and it passes the end-to-end smoke test.</w:t>
      </w:r>
    </w:p>
    <w:tbl>
      <w:tblPr>
        <w:tblW w:w="13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600"/>
        <w:gridCol w:w="2100"/>
        <w:gridCol w:w="1800"/>
        <w:gridCol w:w="1800"/>
        <w:gridCol w:w="2600"/>
        <w:gridCol w:w="1900"/>
        <w:gridCol w:w="1000"/>
        <w:gridCol w:w="638"/>
      </w:tblGrid>
      <w:tr w:rsidR="00CF000F" w14:paraId="49B8E9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6B3CB" w14:textId="77777777" w:rsidR="00CF000F" w:rsidRDefault="00000000">
            <w:pPr>
              <w:spacing w:after="20"/>
            </w:pPr>
            <w:proofErr w:type="spellStart"/>
            <w:r>
              <w:rPr>
                <w:b/>
                <w:bCs/>
                <w:sz w:val="15"/>
                <w:szCs w:val="15"/>
              </w:rPr>
              <w:t>Req</w:t>
            </w:r>
            <w:proofErr w:type="spellEnd"/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9C45B2" w14:textId="77777777" w:rsidR="00CF000F" w:rsidRDefault="00000000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ASR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A7410" w14:textId="77777777" w:rsidR="00CF000F" w:rsidRDefault="00000000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Component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35EB5" w14:textId="77777777" w:rsidR="00CF000F" w:rsidRDefault="00000000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Data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4517E0" w14:textId="77777777" w:rsidR="00CF000F" w:rsidRDefault="00000000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Design / interface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1C937" w14:textId="77777777" w:rsidR="00CF000F" w:rsidRDefault="00000000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Implementation (repo path)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0F87B" w14:textId="77777777" w:rsidR="00CF000F" w:rsidRDefault="00000000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Verification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954AF" w14:textId="77777777" w:rsidR="00CF000F" w:rsidRDefault="00000000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Status</w:t>
            </w:r>
          </w:p>
        </w:tc>
        <w:tc>
          <w:tcPr>
            <w:tcW w:w="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29AC9" w14:textId="77777777" w:rsidR="00CF000F" w:rsidRDefault="00000000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ADR</w:t>
            </w:r>
          </w:p>
        </w:tc>
      </w:tr>
      <w:tr w:rsidR="00CF000F" w14:paraId="47077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D4E2E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FR-01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D19CC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03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A36DD7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/</w:t>
            </w:r>
            <w:proofErr w:type="gramStart"/>
            <w:r>
              <w:rPr>
                <w:sz w:val="15"/>
                <w:szCs w:val="15"/>
              </w:rPr>
              <w:t>report</w:t>
            </w:r>
            <w:proofErr w:type="gram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RequestService.submit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9BCEE" w14:textId="77777777" w:rsidR="00CF000F" w:rsidRDefault="00000000">
            <w:pPr>
              <w:spacing w:after="20"/>
            </w:pPr>
            <w:proofErr w:type="spellStart"/>
            <w:r>
              <w:rPr>
                <w:sz w:val="15"/>
                <w:szCs w:val="15"/>
              </w:rPr>
              <w:t>service_request</w:t>
            </w:r>
            <w:proofErr w:type="spellEnd"/>
            <w:r>
              <w:rPr>
                <w:sz w:val="15"/>
                <w:szCs w:val="15"/>
              </w:rPr>
              <w:t xml:space="preserve"> + history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1B88C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POST /</w:t>
            </w:r>
            <w:proofErr w:type="spellStart"/>
            <w:r>
              <w:rPr>
                <w:sz w:val="15"/>
                <w:szCs w:val="15"/>
              </w:rPr>
              <w:t>api</w:t>
            </w:r>
            <w:proofErr w:type="spellEnd"/>
            <w:r>
              <w:rPr>
                <w:sz w:val="15"/>
                <w:szCs w:val="15"/>
              </w:rPr>
              <w:t>/requests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1B4A4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routes/</w:t>
            </w:r>
            <w:proofErr w:type="spellStart"/>
            <w:r>
              <w:rPr>
                <w:sz w:val="15"/>
                <w:szCs w:val="15"/>
              </w:rPr>
              <w:t>report.tsx</w:t>
            </w:r>
            <w:proofErr w:type="spellEnd"/>
            <w:r>
              <w:rPr>
                <w:sz w:val="15"/>
                <w:szCs w:val="15"/>
              </w:rPr>
              <w:t>; service/RequestService.java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5BD2FE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UT submit…; smoke test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BA24D4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In dev.</w:t>
            </w:r>
          </w:p>
        </w:tc>
        <w:tc>
          <w:tcPr>
            <w:tcW w:w="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3A896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11</w:t>
            </w:r>
          </w:p>
        </w:tc>
      </w:tr>
      <w:tr w:rsidR="00CF000F" w14:paraId="4251B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DFECE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FR-02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4E61A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03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3C2EF1" w14:textId="77777777" w:rsidR="00CF000F" w:rsidRDefault="00000000">
            <w:pPr>
              <w:spacing w:after="20"/>
            </w:pPr>
            <w:proofErr w:type="spellStart"/>
            <w:proofErr w:type="gramStart"/>
            <w:r>
              <w:rPr>
                <w:sz w:val="15"/>
                <w:szCs w:val="15"/>
              </w:rPr>
              <w:t>repository.create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E18F92" w14:textId="77777777" w:rsidR="00CF000F" w:rsidRDefault="00000000">
            <w:pPr>
              <w:spacing w:after="20"/>
            </w:pPr>
            <w:proofErr w:type="spellStart"/>
            <w:r>
              <w:rPr>
                <w:sz w:val="15"/>
                <w:szCs w:val="15"/>
              </w:rPr>
              <w:t>reference_no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4D9A7A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response detail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BFAE8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database/V1__schema.sql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58626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UT; DB test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840E9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In dev.</w:t>
            </w:r>
          </w:p>
        </w:tc>
        <w:tc>
          <w:tcPr>
            <w:tcW w:w="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F1412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—</w:t>
            </w:r>
          </w:p>
        </w:tc>
      </w:tr>
      <w:tr w:rsidR="00CF000F" w14:paraId="35BD02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8A77D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FR-03/04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E5C32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02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3D8AE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/</w:t>
            </w:r>
            <w:proofErr w:type="gramStart"/>
            <w:r>
              <w:rPr>
                <w:sz w:val="15"/>
                <w:szCs w:val="15"/>
              </w:rPr>
              <w:t>dashboard</w:t>
            </w:r>
            <w:proofErr w:type="gram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C886A" w14:textId="77777777" w:rsidR="00CF000F" w:rsidRDefault="00000000">
            <w:pPr>
              <w:spacing w:after="20"/>
            </w:pPr>
            <w:proofErr w:type="spellStart"/>
            <w:r>
              <w:rPr>
                <w:sz w:val="15"/>
                <w:szCs w:val="15"/>
              </w:rPr>
              <w:t>v_request_overview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A386E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scope=mine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E39958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routes/</w:t>
            </w:r>
            <w:proofErr w:type="spellStart"/>
            <w:r>
              <w:rPr>
                <w:sz w:val="15"/>
                <w:szCs w:val="15"/>
              </w:rPr>
              <w:t>dashboard.tsx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EA673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UT access tests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46FAE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In dev.</w:t>
            </w:r>
          </w:p>
        </w:tc>
        <w:tc>
          <w:tcPr>
            <w:tcW w:w="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D413F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08</w:t>
            </w:r>
          </w:p>
        </w:tc>
      </w:tr>
      <w:tr w:rsidR="00CF000F" w14:paraId="2B5B1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F0E55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FR-05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A5A719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03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84A37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/</w:t>
            </w:r>
            <w:proofErr w:type="gramStart"/>
            <w:r>
              <w:rPr>
                <w:sz w:val="15"/>
                <w:szCs w:val="15"/>
              </w:rPr>
              <w:t>staff</w:t>
            </w:r>
            <w:proofErr w:type="gramEnd"/>
            <w:r>
              <w:rPr>
                <w:sz w:val="15"/>
                <w:szCs w:val="15"/>
              </w:rPr>
              <w:t>; /reports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3FB9D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indexes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8BBDB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scope=queue; query builder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BAA49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routes/</w:t>
            </w:r>
            <w:proofErr w:type="spellStart"/>
            <w:r>
              <w:rPr>
                <w:sz w:val="15"/>
                <w:szCs w:val="15"/>
              </w:rPr>
              <w:t>staff.tsx</w:t>
            </w:r>
            <w:proofErr w:type="spellEnd"/>
            <w:r>
              <w:rPr>
                <w:sz w:val="15"/>
                <w:szCs w:val="15"/>
              </w:rPr>
              <w:t>; reporting/*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007162" w14:textId="77777777" w:rsidR="00CF000F" w:rsidRDefault="00000000">
            <w:pPr>
              <w:spacing w:after="20"/>
            </w:pPr>
            <w:proofErr w:type="spellStart"/>
            <w:r>
              <w:rPr>
                <w:sz w:val="15"/>
                <w:szCs w:val="15"/>
              </w:rPr>
              <w:t>RequestQueryBuilderTest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AA5A6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In dev.</w:t>
            </w:r>
          </w:p>
        </w:tc>
        <w:tc>
          <w:tcPr>
            <w:tcW w:w="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1C478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10</w:t>
            </w:r>
          </w:p>
        </w:tc>
      </w:tr>
      <w:tr w:rsidR="00CF000F" w14:paraId="2DC445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10CF8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FR-06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B5FDB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01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9459F" w14:textId="77777777" w:rsidR="00CF000F" w:rsidRDefault="00000000">
            <w:pPr>
              <w:spacing w:after="20"/>
            </w:pPr>
            <w:proofErr w:type="spellStart"/>
            <w:r>
              <w:rPr>
                <w:sz w:val="15"/>
                <w:szCs w:val="15"/>
              </w:rPr>
              <w:t>RequestService.detail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0E8A2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history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298311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GET /</w:t>
            </w:r>
            <w:proofErr w:type="spellStart"/>
            <w:r>
              <w:rPr>
                <w:sz w:val="15"/>
                <w:szCs w:val="15"/>
              </w:rPr>
              <w:t>api</w:t>
            </w:r>
            <w:proofErr w:type="spellEnd"/>
            <w:r>
              <w:rPr>
                <w:sz w:val="15"/>
                <w:szCs w:val="15"/>
              </w:rPr>
              <w:t>/requests/{id}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5F273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service/RequestService.java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3065C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UT lifecycle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7D682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In dev.</w:t>
            </w:r>
          </w:p>
        </w:tc>
        <w:tc>
          <w:tcPr>
            <w:tcW w:w="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0CFFF6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—</w:t>
            </w:r>
          </w:p>
        </w:tc>
      </w:tr>
      <w:tr w:rsidR="00CF000F" w14:paraId="19D6F6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B7981A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FR-07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2FF3A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01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62F7B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Submitted → Assigned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8729A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CK assignee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C14D98" w14:textId="77777777" w:rsidR="00CF000F" w:rsidRDefault="00000000">
            <w:pPr>
              <w:spacing w:after="20"/>
            </w:pPr>
            <w:proofErr w:type="spellStart"/>
            <w:r>
              <w:rPr>
                <w:sz w:val="15"/>
                <w:szCs w:val="15"/>
              </w:rPr>
              <w:t>needsAssignee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A9D49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lifecycle/RequestStates.java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09D8F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UT assign rules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95EF3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In dev.</w:t>
            </w:r>
          </w:p>
        </w:tc>
        <w:tc>
          <w:tcPr>
            <w:tcW w:w="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C7A26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04</w:t>
            </w:r>
          </w:p>
        </w:tc>
      </w:tr>
      <w:tr w:rsidR="00CF000F" w14:paraId="219F9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A8907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FR-08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F7C995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01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D0C27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lifecycle (State)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828C2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version; deferred trigger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07D4E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422 / 409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640993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lifecycle/*.java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05081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UT 42 pairs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D2155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In dev.</w:t>
            </w:r>
          </w:p>
        </w:tc>
        <w:tc>
          <w:tcPr>
            <w:tcW w:w="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483C2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04/06</w:t>
            </w:r>
          </w:p>
        </w:tc>
      </w:tr>
      <w:tr w:rsidR="00CF000F" w14:paraId="18105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F61EC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FR-09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C3E40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01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CFAD6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notes on transitions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FB88F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 xml:space="preserve">note; </w:t>
            </w:r>
            <w:proofErr w:type="spellStart"/>
            <w:r>
              <w:rPr>
                <w:sz w:val="15"/>
                <w:szCs w:val="15"/>
              </w:rPr>
              <w:t>resolution_notes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83778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 xml:space="preserve">note, </w:t>
            </w:r>
            <w:proofErr w:type="spellStart"/>
            <w:r>
              <w:rPr>
                <w:sz w:val="15"/>
                <w:szCs w:val="15"/>
              </w:rPr>
              <w:t>resolutionNotes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94B130" w14:textId="77777777" w:rsidR="00CF000F" w:rsidRDefault="00000000">
            <w:pPr>
              <w:spacing w:after="20"/>
            </w:pPr>
            <w:proofErr w:type="spellStart"/>
            <w:r>
              <w:rPr>
                <w:sz w:val="15"/>
                <w:szCs w:val="15"/>
              </w:rPr>
              <w:t>RequestService.changeStatus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E59ED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UT resolution notes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CAAA0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Partial</w:t>
            </w:r>
          </w:p>
        </w:tc>
        <w:tc>
          <w:tcPr>
            <w:tcW w:w="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A6138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—</w:t>
            </w:r>
          </w:p>
        </w:tc>
      </w:tr>
      <w:tr w:rsidR="00CF000F" w14:paraId="5282C5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173C8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FR-10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392AD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01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EDA94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In Progress → Resolved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43089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CK resolution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6F0A1" w14:textId="77777777" w:rsidR="00CF000F" w:rsidRDefault="00000000">
            <w:pPr>
              <w:spacing w:after="20"/>
            </w:pPr>
            <w:proofErr w:type="spellStart"/>
            <w:r>
              <w:rPr>
                <w:sz w:val="15"/>
                <w:szCs w:val="15"/>
              </w:rPr>
              <w:t>needsResolutionNotes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CA29CE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RequestStates.java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28B18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UT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EE797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In dev.</w:t>
            </w:r>
          </w:p>
        </w:tc>
        <w:tc>
          <w:tcPr>
            <w:tcW w:w="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77DD2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04</w:t>
            </w:r>
          </w:p>
        </w:tc>
      </w:tr>
      <w:tr w:rsidR="00CF000F" w14:paraId="080B29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E9E04B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FR-11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E9343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03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4281D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Management dashboard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3B1E8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reporting views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CF529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/</w:t>
            </w:r>
            <w:proofErr w:type="gramStart"/>
            <w:r>
              <w:rPr>
                <w:sz w:val="15"/>
                <w:szCs w:val="15"/>
              </w:rPr>
              <w:t>dashboard</w:t>
            </w:r>
            <w:proofErr w:type="gram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6049B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web/DashboardServlet.java; V2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B788F" w14:textId="77777777" w:rsidR="00CF000F" w:rsidRDefault="00000000">
            <w:pPr>
              <w:spacing w:after="20"/>
            </w:pPr>
            <w:proofErr w:type="spellStart"/>
            <w:r>
              <w:rPr>
                <w:sz w:val="15"/>
                <w:szCs w:val="15"/>
              </w:rPr>
              <w:t>ReportConsistencyDbTest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D0660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In dev.</w:t>
            </w:r>
          </w:p>
        </w:tc>
        <w:tc>
          <w:tcPr>
            <w:tcW w:w="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A779A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10</w:t>
            </w:r>
          </w:p>
        </w:tc>
      </w:tr>
      <w:tr w:rsidR="00CF000F" w14:paraId="69827A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676A0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FR-12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195F1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02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212C4" w14:textId="77777777" w:rsidR="00CF000F" w:rsidRDefault="00000000">
            <w:pPr>
              <w:spacing w:after="20"/>
            </w:pPr>
            <w:proofErr w:type="spellStart"/>
            <w:r>
              <w:rPr>
                <w:sz w:val="15"/>
                <w:szCs w:val="15"/>
              </w:rPr>
              <w:t>AccessPolicy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86EFB2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role, assignee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681AA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404 if not yours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9364B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service/AccessPolicy.java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4A56D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UT access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B19B1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Partial</w:t>
            </w:r>
          </w:p>
        </w:tc>
        <w:tc>
          <w:tcPr>
            <w:tcW w:w="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58600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08</w:t>
            </w:r>
          </w:p>
        </w:tc>
      </w:tr>
      <w:tr w:rsidR="00CF000F" w14:paraId="6F78E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82B8A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FR-13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B22ED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05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7B71D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Observer listeners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58A548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notification; outbox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C99B84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api</w:t>
            </w:r>
            <w:proofErr w:type="spellEnd"/>
            <w:r>
              <w:rPr>
                <w:sz w:val="15"/>
                <w:szCs w:val="15"/>
              </w:rPr>
              <w:t>/notifications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FE10E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notification/*.java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9C894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 xml:space="preserve">UT; </w:t>
            </w:r>
            <w:proofErr w:type="spellStart"/>
            <w:r>
              <w:rPr>
                <w:sz w:val="15"/>
                <w:szCs w:val="15"/>
              </w:rPr>
              <w:t>OutboxDispatcherTest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09E38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In dev.</w:t>
            </w:r>
          </w:p>
        </w:tc>
        <w:tc>
          <w:tcPr>
            <w:tcW w:w="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2BCFC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05/07</w:t>
            </w:r>
          </w:p>
        </w:tc>
      </w:tr>
      <w:tr w:rsidR="00CF000F" w14:paraId="26727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FD255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NFR-02/10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D4AF91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02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60195A" w14:textId="77777777" w:rsidR="00CF000F" w:rsidRDefault="00000000">
            <w:pPr>
              <w:spacing w:after="20"/>
            </w:pPr>
            <w:proofErr w:type="spellStart"/>
            <w:r>
              <w:rPr>
                <w:sz w:val="15"/>
                <w:szCs w:val="15"/>
              </w:rPr>
              <w:t>AuthService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97D12" w14:textId="77777777" w:rsidR="00CF000F" w:rsidRDefault="00000000">
            <w:pPr>
              <w:spacing w:after="20"/>
            </w:pPr>
            <w:proofErr w:type="spellStart"/>
            <w:r>
              <w:rPr>
                <w:sz w:val="15"/>
                <w:szCs w:val="15"/>
              </w:rPr>
              <w:t>app_user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FDA2E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session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1EADB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auth/*.java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BACBA" w14:textId="77777777" w:rsidR="00CF000F" w:rsidRDefault="00000000">
            <w:pPr>
              <w:spacing w:after="20"/>
            </w:pPr>
            <w:proofErr w:type="spellStart"/>
            <w:r>
              <w:rPr>
                <w:sz w:val="15"/>
                <w:szCs w:val="15"/>
              </w:rPr>
              <w:t>AuthServiceTest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E14E3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In dev.</w:t>
            </w:r>
          </w:p>
        </w:tc>
        <w:tc>
          <w:tcPr>
            <w:tcW w:w="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446F1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08</w:t>
            </w:r>
          </w:p>
        </w:tc>
      </w:tr>
      <w:tr w:rsidR="00CF000F" w14:paraId="294187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956BA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NFR-03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0EA25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01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37FB5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history triggers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571CBE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append-only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684A3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B0BFF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V1__schema.sql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82AF9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SQL/DB test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357DAF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In dev.</w:t>
            </w:r>
          </w:p>
        </w:tc>
        <w:tc>
          <w:tcPr>
            <w:tcW w:w="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3535B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05</w:t>
            </w:r>
          </w:p>
        </w:tc>
      </w:tr>
      <w:tr w:rsidR="00CF000F" w14:paraId="42535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6E067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NFR-01/08/09</w:t>
            </w:r>
          </w:p>
        </w:tc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BB1BA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03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DEC0A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submit path; queue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4E957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indexes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880CE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busy states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21C47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routes/*.</w:t>
            </w:r>
            <w:proofErr w:type="spellStart"/>
            <w:r>
              <w:rPr>
                <w:sz w:val="15"/>
                <w:szCs w:val="15"/>
              </w:rPr>
              <w:t>tsx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JdbcRequestQueries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3A789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Planned: staging p95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F0125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Re-baselined</w:t>
            </w:r>
          </w:p>
        </w:tc>
        <w:tc>
          <w:tcPr>
            <w:tcW w:w="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FBC221" w14:textId="77777777" w:rsidR="00CF000F" w:rsidRDefault="00000000">
            <w:pPr>
              <w:spacing w:after="20"/>
            </w:pPr>
            <w:r>
              <w:rPr>
                <w:sz w:val="15"/>
                <w:szCs w:val="15"/>
              </w:rPr>
              <w:t>—</w:t>
            </w:r>
          </w:p>
        </w:tc>
      </w:tr>
    </w:tbl>
    <w:p w14:paraId="121A6BA0" w14:textId="77777777" w:rsidR="00CF000F" w:rsidRDefault="00CF000F">
      <w:pPr>
        <w:spacing w:after="120"/>
      </w:pPr>
    </w:p>
    <w:p w14:paraId="1A9FA69A" w14:textId="77777777" w:rsidR="00CF000F" w:rsidRDefault="00CF000F">
      <w:pPr>
        <w:sectPr w:rsidR="00CF000F">
          <w:headerReference w:type="default" r:id="rId14"/>
          <w:footerReference w:type="default" r:id="rId15"/>
          <w:pgSz w:w="16838" w:h="11906" w:orient="landscape"/>
          <w:pgMar w:top="1100" w:right="1000" w:bottom="1000" w:left="1000" w:header="708" w:footer="708" w:gutter="0"/>
          <w:cols w:space="720"/>
          <w:docGrid w:linePitch="360"/>
        </w:sectPr>
      </w:pPr>
    </w:p>
    <w:p w14:paraId="79C734BD" w14:textId="77777777" w:rsidR="00CF000F" w:rsidRDefault="00000000">
      <w:pPr>
        <w:pStyle w:val="Heading1"/>
      </w:pPr>
      <w:bookmarkStart w:id="20" w:name="_Toc241700372"/>
      <w:r>
        <w:lastRenderedPageBreak/>
        <w:t>20. End-to-End Trace: FR-</w:t>
      </w:r>
      <w:proofErr w:type="gramStart"/>
      <w:r>
        <w:t>08  [</w:t>
      </w:r>
      <w:proofErr w:type="gramEnd"/>
      <w:r>
        <w:t>CHANGED v2.0]</w:t>
      </w:r>
      <w:bookmarkEnd w:id="20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6"/>
      </w:tblGrid>
      <w:tr w:rsidR="00CF000F" w14:paraId="5A6BFB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F2BD9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Stage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200F9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Evidence</w:t>
            </w:r>
          </w:p>
        </w:tc>
      </w:tr>
      <w:tr w:rsidR="00CF000F" w14:paraId="7AA9A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AE81B" w14:textId="77777777" w:rsidR="00CF000F" w:rsidRDefault="00000000">
            <w:pPr>
              <w:spacing w:after="20"/>
            </w:pPr>
            <w:proofErr w:type="gramStart"/>
            <w:r>
              <w:rPr>
                <w:sz w:val="17"/>
                <w:szCs w:val="17"/>
              </w:rPr>
              <w:t>Stakeholder</w:t>
            </w:r>
            <w:proofErr w:type="gramEnd"/>
            <w:r>
              <w:rPr>
                <w:sz w:val="17"/>
                <w:szCs w:val="17"/>
              </w:rPr>
              <w:t xml:space="preserve"> need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758E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Management's auditable trail vs staff flexibility (PED v1.0 Section 2.1)</w:t>
            </w:r>
          </w:p>
        </w:tc>
      </w:tr>
      <w:tr w:rsidR="00CF000F" w14:paraId="704E7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99D1F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Requirement / ASR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DA061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FR-08, NFR-03, NFR-06 → ASR-01</w:t>
            </w:r>
          </w:p>
        </w:tc>
      </w:tr>
      <w:tr w:rsidR="00CF000F" w14:paraId="75765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39FDE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Architecture / data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8B5E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Business layer owns rules; one transaction + deferred trigger; version column</w:t>
            </w:r>
          </w:p>
        </w:tc>
      </w:tr>
      <w:tr w:rsidR="00CF000F" w14:paraId="0C06E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524A7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Design / ADR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BF51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State pattern (DP-1, ADR-04); audit in transaction (ADR-05)</w:t>
            </w:r>
          </w:p>
        </w:tc>
      </w:tr>
      <w:tr w:rsidR="00CF000F" w14:paraId="6EFDF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CD01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Code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713C3" w14:textId="77777777" w:rsidR="00CF000F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lifecycle/RequestStates.java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RequestLifecycle.java</w:t>
            </w:r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RequestService.changeStatus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JdbcServiceRequestRepository.changeStatus</w:t>
            </w:r>
            <w:proofErr w:type="spellEnd"/>
          </w:p>
        </w:tc>
      </w:tr>
      <w:tr w:rsidR="00CF000F" w14:paraId="5256A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AEC1D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Verification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0C65D" w14:textId="77777777" w:rsidR="00CF000F" w:rsidRDefault="00000000">
            <w:pPr>
              <w:spacing w:after="20"/>
            </w:pPr>
            <w:proofErr w:type="spellStart"/>
            <w:r>
              <w:rPr>
                <w:sz w:val="17"/>
                <w:szCs w:val="17"/>
              </w:rPr>
              <w:t>RequestLifecycleTest</w:t>
            </w:r>
            <w:proofErr w:type="spellEnd"/>
            <w:r>
              <w:rPr>
                <w:sz w:val="17"/>
                <w:szCs w:val="17"/>
              </w:rPr>
              <w:t xml:space="preserve"> (all 42 pairs), </w:t>
            </w:r>
            <w:proofErr w:type="spellStart"/>
            <w:r>
              <w:rPr>
                <w:sz w:val="17"/>
                <w:szCs w:val="17"/>
              </w:rPr>
              <w:t>RequestServiceTest</w:t>
            </w:r>
            <w:proofErr w:type="spellEnd"/>
            <w:r>
              <w:rPr>
                <w:sz w:val="17"/>
                <w:szCs w:val="17"/>
              </w:rPr>
              <w:t xml:space="preserve"> (illegal moves never reach the database), DB tests, smoke test</w:t>
            </w:r>
          </w:p>
        </w:tc>
      </w:tr>
    </w:tbl>
    <w:p w14:paraId="629BB4A2" w14:textId="77777777" w:rsidR="00CF000F" w:rsidRDefault="00CF000F">
      <w:pPr>
        <w:spacing w:after="120"/>
      </w:pPr>
    </w:p>
    <w:p w14:paraId="0A6D9734" w14:textId="77777777" w:rsidR="00CF000F" w:rsidRDefault="00000000">
      <w:pPr>
        <w:pStyle w:val="Heading1"/>
      </w:pPr>
      <w:bookmarkStart w:id="21" w:name="_Toc241700373"/>
      <w:r>
        <w:t xml:space="preserve">21. AI Usage </w:t>
      </w:r>
      <w:proofErr w:type="gramStart"/>
      <w:r>
        <w:t>Register  [</w:t>
      </w:r>
      <w:proofErr w:type="gramEnd"/>
      <w:r>
        <w:t>CHANGED v2.0]</w:t>
      </w:r>
      <w:bookmarkEnd w:id="21"/>
    </w:p>
    <w:p w14:paraId="294E4C08" w14:textId="77777777" w:rsidR="00CF000F" w:rsidRDefault="00000000">
      <w:pPr>
        <w:spacing w:after="120" w:line="276" w:lineRule="auto"/>
      </w:pPr>
      <w:r>
        <w:t>AI tools were used alongside the team's own work, under the policy in D-05. Every output was reviewed, tested and integrated by the member who owns that layer, and each member can explain their code without the tool (SEN381, 2026a).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3206"/>
        <w:gridCol w:w="3500"/>
      </w:tblGrid>
      <w:tr w:rsidR="00CF000F" w14:paraId="6954F3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793D7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Member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F7D23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Tool</w:t>
            </w:r>
          </w:p>
        </w:tc>
        <w:tc>
          <w:tcPr>
            <w:tcW w:w="3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0A659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Used for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A56E8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Team verification</w:t>
            </w:r>
          </w:p>
        </w:tc>
      </w:tr>
      <w:tr w:rsidR="00CF000F" w14:paraId="0CB12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0B5AD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N. </w:t>
            </w:r>
            <w:proofErr w:type="spellStart"/>
            <w:r>
              <w:rPr>
                <w:sz w:val="17"/>
                <w:szCs w:val="17"/>
              </w:rPr>
              <w:t>Shiviri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9A7F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Lovable</w:t>
            </w:r>
          </w:p>
        </w:tc>
        <w:tc>
          <w:tcPr>
            <w:tcW w:w="3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D0332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Scaffolding of UI components and page layouts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080F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Pages reviewed and adapted; wired to the API; no rules or secrets in the browser</w:t>
            </w:r>
          </w:p>
        </w:tc>
      </w:tr>
      <w:tr w:rsidR="00CF000F" w14:paraId="397E17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4974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R. </w:t>
            </w:r>
            <w:proofErr w:type="spellStart"/>
            <w:r>
              <w:rPr>
                <w:sz w:val="17"/>
                <w:szCs w:val="17"/>
              </w:rPr>
              <w:t>Ledidi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CC92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AI assistant</w:t>
            </w:r>
          </w:p>
        </w:tc>
        <w:tc>
          <w:tcPr>
            <w:tcW w:w="3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E8E46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Drafting support for SQL, Java and ADR wording from the team's A2 research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C505D8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All scripts run on PostgreSQL 16; unit and DB tests</w:t>
            </w:r>
          </w:p>
        </w:tc>
      </w:tr>
      <w:tr w:rsidR="00CF000F" w14:paraId="788725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17557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T. Lephondo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F4833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Claude</w:t>
            </w:r>
          </w:p>
        </w:tc>
        <w:tc>
          <w:tcPr>
            <w:tcW w:w="3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518BD8" w14:textId="57BF5B3D" w:rsidR="00CF000F" w:rsidRDefault="0017448E">
            <w:pPr>
              <w:spacing w:after="20"/>
            </w:pPr>
            <w:r>
              <w:rPr>
                <w:sz w:val="17"/>
                <w:szCs w:val="17"/>
              </w:rPr>
              <w:t>Troubleshooting backend code and testing, compiling presentation slides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EA39A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Compiled and unit-tested; SQL run as the app role; integrated and smoke-tested; every source checked</w:t>
            </w:r>
          </w:p>
        </w:tc>
      </w:tr>
    </w:tbl>
    <w:p w14:paraId="73B203A7" w14:textId="77777777" w:rsidR="00CF000F" w:rsidRDefault="00CF000F">
      <w:pPr>
        <w:spacing w:after="120"/>
      </w:pPr>
    </w:p>
    <w:p w14:paraId="0F4322F8" w14:textId="77777777" w:rsidR="00CF000F" w:rsidRDefault="00000000">
      <w:pPr>
        <w:pStyle w:val="Heading1"/>
      </w:pPr>
      <w:bookmarkStart w:id="22" w:name="_Toc241700374"/>
      <w:r>
        <w:t>22. Baseline Sign-off</w:t>
      </w:r>
      <w:bookmarkEnd w:id="22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6"/>
      </w:tblGrid>
      <w:tr w:rsidR="00CF000F" w14:paraId="732BC0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13CF7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CA466" w14:textId="77777777" w:rsidR="00CF000F" w:rsidRDefault="00000000">
            <w:pPr>
              <w:spacing w:after="20"/>
            </w:pPr>
            <w:r>
              <w:rPr>
                <w:b/>
                <w:bCs/>
                <w:sz w:val="17"/>
                <w:szCs w:val="17"/>
              </w:rPr>
              <w:t>Value</w:t>
            </w:r>
          </w:p>
        </w:tc>
      </w:tr>
      <w:tr w:rsidR="00CF000F" w14:paraId="646A7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9F00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Baseline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AFD7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Architecture, Technology &amp; Initial Design Baseline — PED v2.0, 30 Sep 2026</w:t>
            </w:r>
          </w:p>
        </w:tc>
      </w:tr>
      <w:tr w:rsidR="00CF000F" w14:paraId="62C742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B0091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Included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1B69C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CR-01 to CR-05; scope; NFR re-baseline; ASRs; ADR-01 to ADR-11; data model; DP-1 to DP-5; API contract; UI; security; integrated application</w:t>
            </w:r>
          </w:p>
        </w:tc>
      </w:tr>
      <w:tr w:rsidR="00CF000F" w14:paraId="5CBE7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9D0C5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Open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AACE70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D-08 hosting; D-10 Java 25; D-12 restricted category; FR-09 comments</w:t>
            </w:r>
          </w:p>
        </w:tc>
      </w:tr>
      <w:tr w:rsidR="00CF000F" w14:paraId="3BC27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C4DA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Outcome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B4F6B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ACCEPTED / CONDITIONALLY ACCEPTED / REVISION </w:t>
            </w:r>
            <w:proofErr w:type="gramStart"/>
            <w:r>
              <w:rPr>
                <w:sz w:val="17"/>
                <w:szCs w:val="17"/>
              </w:rPr>
              <w:t>REQUIRED  (</w:t>
            </w:r>
            <w:proofErr w:type="gramEnd"/>
            <w:r>
              <w:rPr>
                <w:sz w:val="17"/>
                <w:szCs w:val="17"/>
              </w:rPr>
              <w:t>assessor)</w:t>
            </w:r>
          </w:p>
        </w:tc>
      </w:tr>
      <w:tr w:rsidR="00CF000F" w14:paraId="01E5B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8F974" w14:textId="77777777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>Team sign-off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6A571" w14:textId="67298B76" w:rsidR="00CF000F" w:rsidRDefault="00000000">
            <w:pPr>
              <w:spacing w:after="20"/>
            </w:pPr>
            <w:r>
              <w:rPr>
                <w:sz w:val="17"/>
                <w:szCs w:val="17"/>
              </w:rPr>
              <w:t xml:space="preserve">N. </w:t>
            </w:r>
            <w:proofErr w:type="spellStart"/>
            <w:r>
              <w:rPr>
                <w:sz w:val="17"/>
                <w:szCs w:val="17"/>
              </w:rPr>
              <w:t>Shiviri</w:t>
            </w:r>
            <w:proofErr w:type="spellEnd"/>
            <w:r>
              <w:rPr>
                <w:sz w:val="17"/>
                <w:szCs w:val="17"/>
              </w:rPr>
              <w:t xml:space="preserve"> __</w:t>
            </w:r>
            <w:proofErr w:type="gramStart"/>
            <w:r w:rsidR="0017448E">
              <w:rPr>
                <w:sz w:val="17"/>
                <w:szCs w:val="17"/>
              </w:rPr>
              <w:t>N.S</w:t>
            </w:r>
            <w:proofErr w:type="gramEnd"/>
            <w:r>
              <w:rPr>
                <w:sz w:val="17"/>
                <w:szCs w:val="17"/>
              </w:rPr>
              <w:t>____   T. Lephondo ___</w:t>
            </w:r>
            <w:r w:rsidR="0017448E">
              <w:rPr>
                <w:sz w:val="17"/>
                <w:szCs w:val="17"/>
              </w:rPr>
              <w:t>T.L.</w:t>
            </w:r>
            <w:r>
              <w:rPr>
                <w:sz w:val="17"/>
                <w:szCs w:val="17"/>
              </w:rPr>
              <w:t xml:space="preserve">___   R. </w:t>
            </w:r>
            <w:proofErr w:type="spellStart"/>
            <w:r>
              <w:rPr>
                <w:sz w:val="17"/>
                <w:szCs w:val="17"/>
              </w:rPr>
              <w:t>Ledidi</w:t>
            </w:r>
            <w:proofErr w:type="spellEnd"/>
            <w:r>
              <w:rPr>
                <w:sz w:val="17"/>
                <w:szCs w:val="17"/>
              </w:rPr>
              <w:t xml:space="preserve"> __</w:t>
            </w:r>
            <w:r w:rsidR="0017448E">
              <w:rPr>
                <w:sz w:val="17"/>
                <w:szCs w:val="17"/>
              </w:rPr>
              <w:t>_R.L.</w:t>
            </w:r>
            <w:r>
              <w:rPr>
                <w:sz w:val="17"/>
                <w:szCs w:val="17"/>
              </w:rPr>
              <w:t>___</w:t>
            </w:r>
          </w:p>
        </w:tc>
      </w:tr>
    </w:tbl>
    <w:p w14:paraId="64081DC9" w14:textId="77777777" w:rsidR="00CF000F" w:rsidRDefault="00CF000F">
      <w:pPr>
        <w:spacing w:after="120"/>
      </w:pPr>
    </w:p>
    <w:p w14:paraId="266B8948" w14:textId="77777777" w:rsidR="00CF000F" w:rsidRDefault="00000000">
      <w:r>
        <w:br w:type="page"/>
      </w:r>
    </w:p>
    <w:p w14:paraId="067E50CC" w14:textId="77777777" w:rsidR="00CF000F" w:rsidRDefault="00000000">
      <w:pPr>
        <w:pStyle w:val="Heading1"/>
      </w:pPr>
      <w:bookmarkStart w:id="23" w:name="_Toc241700375"/>
      <w:r>
        <w:lastRenderedPageBreak/>
        <w:t>References</w:t>
      </w:r>
      <w:bookmarkEnd w:id="23"/>
    </w:p>
    <w:p w14:paraId="36EE5A15" w14:textId="77777777" w:rsidR="00CF000F" w:rsidRDefault="00000000">
      <w:pPr>
        <w:spacing w:after="100" w:line="252" w:lineRule="auto"/>
        <w:ind w:left="540" w:hanging="540"/>
      </w:pPr>
      <w:proofErr w:type="spellStart"/>
      <w:r>
        <w:rPr>
          <w:sz w:val="19"/>
          <w:szCs w:val="19"/>
        </w:rPr>
        <w:t>Adoptium</w:t>
      </w:r>
      <w:proofErr w:type="spellEnd"/>
      <w:r>
        <w:rPr>
          <w:sz w:val="19"/>
          <w:szCs w:val="19"/>
        </w:rPr>
        <w:t xml:space="preserve"> (2026a) Eclipse </w:t>
      </w:r>
      <w:proofErr w:type="spellStart"/>
      <w:r>
        <w:rPr>
          <w:sz w:val="19"/>
          <w:szCs w:val="19"/>
        </w:rPr>
        <w:t>Temurin</w:t>
      </w:r>
      <w:proofErr w:type="spellEnd"/>
      <w:r>
        <w:rPr>
          <w:sz w:val="19"/>
          <w:szCs w:val="19"/>
        </w:rPr>
        <w:t>. Eclipse Foundation.</w:t>
      </w:r>
    </w:p>
    <w:p w14:paraId="7102A567" w14:textId="77777777" w:rsidR="00CF000F" w:rsidRDefault="00000000">
      <w:pPr>
        <w:spacing w:after="100" w:line="252" w:lineRule="auto"/>
        <w:ind w:left="540" w:hanging="540"/>
      </w:pPr>
      <w:proofErr w:type="spellStart"/>
      <w:r>
        <w:rPr>
          <w:sz w:val="19"/>
          <w:szCs w:val="19"/>
        </w:rPr>
        <w:t>Adoptium</w:t>
      </w:r>
      <w:proofErr w:type="spellEnd"/>
      <w:r>
        <w:rPr>
          <w:sz w:val="19"/>
          <w:szCs w:val="19"/>
        </w:rPr>
        <w:t xml:space="preserve"> (2026b) Support — </w:t>
      </w:r>
      <w:proofErr w:type="spellStart"/>
      <w:r>
        <w:rPr>
          <w:sz w:val="19"/>
          <w:szCs w:val="19"/>
        </w:rPr>
        <w:t>Temurin</w:t>
      </w:r>
      <w:proofErr w:type="spellEnd"/>
      <w:r>
        <w:rPr>
          <w:sz w:val="19"/>
          <w:szCs w:val="19"/>
        </w:rPr>
        <w:t xml:space="preserve"> release roadmap. Eclipse Foundation.</w:t>
      </w:r>
    </w:p>
    <w:p w14:paraId="0D904F17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 xml:space="preserve">Anderson, T. (2025) 'Tailwind CSS 4.0 released with ground-up rewrite for faster Rust-powered build', </w:t>
      </w:r>
      <w:proofErr w:type="spellStart"/>
      <w:r>
        <w:rPr>
          <w:sz w:val="19"/>
          <w:szCs w:val="19"/>
        </w:rPr>
        <w:t>DevClass</w:t>
      </w:r>
      <w:proofErr w:type="spellEnd"/>
      <w:r>
        <w:rPr>
          <w:sz w:val="19"/>
          <w:szCs w:val="19"/>
        </w:rPr>
        <w:t>, 24 January.</w:t>
      </w:r>
    </w:p>
    <w:p w14:paraId="7436E3C5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Apache Software Foundation (2026) Apache Tomcat versions.</w:t>
      </w:r>
    </w:p>
    <w:p w14:paraId="78CCE22B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CAMPUX (2026) Azure App Service plans explained: Free, Basic, Standard, Premium.</w:t>
      </w:r>
    </w:p>
    <w:p w14:paraId="670D7126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GitHub (2026a) About Projects. GitHub Docs.</w:t>
      </w:r>
    </w:p>
    <w:p w14:paraId="09BA9D71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GitHub (2026b) Changing the layout of a view. GitHub Docs.</w:t>
      </w:r>
    </w:p>
    <w:p w14:paraId="5736BB56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GitHub (2026c) Building and testing Java with Maven. GitHub Docs.</w:t>
      </w:r>
    </w:p>
    <w:p w14:paraId="69BDB06D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 xml:space="preserve">Google (2024) 'Interaction to Next Paint is officially a Core Web Vital', </w:t>
      </w:r>
      <w:proofErr w:type="spellStart"/>
      <w:r>
        <w:rPr>
          <w:sz w:val="19"/>
          <w:szCs w:val="19"/>
        </w:rPr>
        <w:t>web.dev</w:t>
      </w:r>
      <w:proofErr w:type="spellEnd"/>
      <w:r>
        <w:rPr>
          <w:sz w:val="19"/>
          <w:szCs w:val="19"/>
        </w:rPr>
        <w:t>, 12 March.</w:t>
      </w:r>
    </w:p>
    <w:p w14:paraId="2D262BCD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 xml:space="preserve">Google (2025) Interaction to Next Paint (INP). </w:t>
      </w:r>
      <w:proofErr w:type="spellStart"/>
      <w:r>
        <w:rPr>
          <w:sz w:val="19"/>
          <w:szCs w:val="19"/>
        </w:rPr>
        <w:t>web.dev</w:t>
      </w:r>
      <w:proofErr w:type="spellEnd"/>
      <w:r>
        <w:rPr>
          <w:sz w:val="19"/>
          <w:szCs w:val="19"/>
        </w:rPr>
        <w:t>.</w:t>
      </w:r>
    </w:p>
    <w:p w14:paraId="2C6B2806" w14:textId="77777777" w:rsidR="00CF000F" w:rsidRDefault="00000000">
      <w:pPr>
        <w:spacing w:after="100" w:line="252" w:lineRule="auto"/>
        <w:ind w:left="540" w:hanging="540"/>
      </w:pPr>
      <w:proofErr w:type="spellStart"/>
      <w:r>
        <w:rPr>
          <w:sz w:val="19"/>
          <w:szCs w:val="19"/>
        </w:rPr>
        <w:t>GTStudios</w:t>
      </w:r>
      <w:proofErr w:type="spellEnd"/>
      <w:r>
        <w:rPr>
          <w:sz w:val="19"/>
          <w:szCs w:val="19"/>
        </w:rPr>
        <w:t xml:space="preserve"> (2026) Apple &amp; Google Play fees: official costs to publish an app.</w:t>
      </w:r>
    </w:p>
    <w:p w14:paraId="25EB2BC6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Information Regulator (2025) Fact sheet on handling of security compromises. Pretoria: Information Regulator (South Africa).</w:t>
      </w:r>
    </w:p>
    <w:p w14:paraId="49FB0A3E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ISO/IEC (2023) ISO/IEC 25010:2023 Systems and software engineering — Product quality model. Geneva: ISO.</w:t>
      </w:r>
    </w:p>
    <w:p w14:paraId="3EC4D905" w14:textId="77777777" w:rsidR="00CF000F" w:rsidRDefault="00000000">
      <w:pPr>
        <w:spacing w:after="100" w:line="252" w:lineRule="auto"/>
        <w:ind w:left="540" w:hanging="540"/>
      </w:pPr>
      <w:proofErr w:type="spellStart"/>
      <w:r>
        <w:rPr>
          <w:sz w:val="19"/>
          <w:szCs w:val="19"/>
        </w:rPr>
        <w:t>Ledidi</w:t>
      </w:r>
      <w:proofErr w:type="spellEnd"/>
      <w:r>
        <w:rPr>
          <w:sz w:val="19"/>
          <w:szCs w:val="19"/>
        </w:rPr>
        <w:t xml:space="preserve">, R. (2026a) </w:t>
      </w:r>
      <w:proofErr w:type="spellStart"/>
      <w:r>
        <w:rPr>
          <w:sz w:val="19"/>
          <w:szCs w:val="19"/>
        </w:rPr>
        <w:t>CivicConnect</w:t>
      </w:r>
      <w:proofErr w:type="spellEnd"/>
      <w:r>
        <w:rPr>
          <w:sz w:val="19"/>
          <w:szCs w:val="19"/>
        </w:rPr>
        <w:t xml:space="preserve"> database and management reporting module: README and ADR-P3-01 to ADR-P3-03. GitHub repository </w:t>
      </w:r>
      <w:proofErr w:type="spellStart"/>
      <w:r>
        <w:rPr>
          <w:sz w:val="19"/>
          <w:szCs w:val="19"/>
        </w:rPr>
        <w:t>rethabileledidi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CivicConnect_Runtime</w:t>
      </w:r>
      <w:proofErr w:type="spellEnd"/>
      <w:r>
        <w:rPr>
          <w:sz w:val="19"/>
          <w:szCs w:val="19"/>
        </w:rPr>
        <w:t>-Terrors. Unpublished team artefact.</w:t>
      </w:r>
    </w:p>
    <w:p w14:paraId="20C66F42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 xml:space="preserve">Lephondo, T., </w:t>
      </w:r>
      <w:proofErr w:type="spellStart"/>
      <w:r>
        <w:rPr>
          <w:sz w:val="19"/>
          <w:szCs w:val="19"/>
        </w:rPr>
        <w:t>Shiviri</w:t>
      </w:r>
      <w:proofErr w:type="spellEnd"/>
      <w:r>
        <w:rPr>
          <w:sz w:val="19"/>
          <w:szCs w:val="19"/>
        </w:rPr>
        <w:t xml:space="preserve">, N. and </w:t>
      </w:r>
      <w:proofErr w:type="spellStart"/>
      <w:r>
        <w:rPr>
          <w:sz w:val="19"/>
          <w:szCs w:val="19"/>
        </w:rPr>
        <w:t>Ledidi</w:t>
      </w:r>
      <w:proofErr w:type="spellEnd"/>
      <w:r>
        <w:rPr>
          <w:sz w:val="19"/>
          <w:szCs w:val="19"/>
        </w:rPr>
        <w:t>, R. (2026b) SEN381 Assignment 2: research for engineering decisions. Unpublished team submission.</w:t>
      </w:r>
    </w:p>
    <w:p w14:paraId="77A6F3AA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 xml:space="preserve">Li, Z.S., Arony, N.N., </w:t>
      </w:r>
      <w:proofErr w:type="spellStart"/>
      <w:r>
        <w:rPr>
          <w:sz w:val="19"/>
          <w:szCs w:val="19"/>
        </w:rPr>
        <w:t>Devathasan</w:t>
      </w:r>
      <w:proofErr w:type="spellEnd"/>
      <w:r>
        <w:rPr>
          <w:sz w:val="19"/>
          <w:szCs w:val="19"/>
        </w:rPr>
        <w:t>, K. and Damian, D. (2023) '"Software is the easy part of software engineering" — lessons and experiences from a large-scale, multi-team capstone course', in Proceedings of ICSE-SEET 2023. IEEE, pp. 223–234.</w:t>
      </w:r>
    </w:p>
    <w:p w14:paraId="5ADEC5E7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Meta (2026a) Pricing on the WhatsApp Business Platform. Meta for Developers.</w:t>
      </w:r>
    </w:p>
    <w:p w14:paraId="2F5B2694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Meta (2026b) Upcoming pricing updates for Meta Business Agent, service and utility messages. Meta for Developers.</w:t>
      </w:r>
    </w:p>
    <w:p w14:paraId="56E3D8AD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Microsoft Q&amp;A (2026) Cannot load or deploy free tier app services. Microsoft Learn Q&amp;A.</w:t>
      </w:r>
    </w:p>
    <w:p w14:paraId="7DFC47AD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National Institute of Standards and Technology (NIST) (2025) Digital identity guidelines: authentication and authenticator management. NIST SP 800-63B-4.</w:t>
      </w:r>
    </w:p>
    <w:p w14:paraId="5256A817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Nielsen, J. (2024) Response time limits. Nielsen Norman Group.</w:t>
      </w:r>
    </w:p>
    <w:p w14:paraId="617B5817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Oracle (2023) Java Security Standard Algorithm Names — Java SE 21.</w:t>
      </w:r>
    </w:p>
    <w:p w14:paraId="53EF4D1C" w14:textId="77777777" w:rsidR="00CF000F" w:rsidRDefault="00000000">
      <w:pPr>
        <w:spacing w:after="100" w:line="252" w:lineRule="auto"/>
        <w:ind w:left="540" w:hanging="540"/>
      </w:pPr>
      <w:proofErr w:type="gramStart"/>
      <w:r>
        <w:rPr>
          <w:sz w:val="19"/>
          <w:szCs w:val="19"/>
        </w:rPr>
        <w:t>Oracle (2026) Oracle Java SE support roadmap,</w:t>
      </w:r>
      <w:proofErr w:type="gramEnd"/>
      <w:r>
        <w:rPr>
          <w:sz w:val="19"/>
          <w:szCs w:val="19"/>
        </w:rPr>
        <w:t xml:space="preserve"> updated 15 September 2026.</w:t>
      </w:r>
    </w:p>
    <w:p w14:paraId="1E6E1473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OWASP (2025) OWASP Top 10:2025.</w:t>
      </w:r>
    </w:p>
    <w:p w14:paraId="00133B20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OWASP (2026a) Password storage cheat sheet.</w:t>
      </w:r>
    </w:p>
    <w:p w14:paraId="7CCFE8B4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OWASP (2026b) SQL injection prevention cheat sheet.</w:t>
      </w:r>
    </w:p>
    <w:p w14:paraId="4F1F366E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OWASP (2026c) Cross-site request forgery prevention cheat sheet.</w:t>
      </w:r>
    </w:p>
    <w:p w14:paraId="7B77F6F2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OWASP (2026d) Session management cheat sheet.</w:t>
      </w:r>
    </w:p>
    <w:p w14:paraId="44498BB6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 xml:space="preserve">Perry, N., Srivastava, M., Kumar, D. and </w:t>
      </w:r>
      <w:proofErr w:type="spellStart"/>
      <w:r>
        <w:rPr>
          <w:sz w:val="19"/>
          <w:szCs w:val="19"/>
        </w:rPr>
        <w:t>Boneh</w:t>
      </w:r>
      <w:proofErr w:type="spellEnd"/>
      <w:r>
        <w:rPr>
          <w:sz w:val="19"/>
          <w:szCs w:val="19"/>
        </w:rPr>
        <w:t>, D. (2023) 'Do users write more insecure code with AI assistants?', in Proceedings of CCS '23. New York: ACM.</w:t>
      </w:r>
    </w:p>
    <w:p w14:paraId="5481B13D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PostgreSQL Global Development Group (2026a) Versioning policy.</w:t>
      </w:r>
    </w:p>
    <w:p w14:paraId="0E794F20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PostgreSQL Global Development Group (2026b) CREATE TRIGGER. PostgreSQL 18 documentation.</w:t>
      </w:r>
    </w:p>
    <w:p w14:paraId="5EDD298F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React (2024) 'React v19', React Blog, 5 December.</w:t>
      </w:r>
    </w:p>
    <w:p w14:paraId="65902FDC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Render (2026) Deploy for free. Render Docs.</w:t>
      </w:r>
    </w:p>
    <w:p w14:paraId="6788EDC0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 xml:space="preserve">SEN381 (2026a) </w:t>
      </w:r>
      <w:proofErr w:type="spellStart"/>
      <w:r>
        <w:rPr>
          <w:sz w:val="19"/>
          <w:szCs w:val="19"/>
        </w:rPr>
        <w:t>CivicConnect</w:t>
      </w:r>
      <w:proofErr w:type="spellEnd"/>
      <w:r>
        <w:rPr>
          <w:sz w:val="19"/>
          <w:szCs w:val="19"/>
        </w:rPr>
        <w:t xml:space="preserve"> Master Project Brief, v1.1. Software Engineering 381, Belgium Campus </w:t>
      </w:r>
      <w:proofErr w:type="spellStart"/>
      <w:r>
        <w:rPr>
          <w:sz w:val="19"/>
          <w:szCs w:val="19"/>
        </w:rPr>
        <w:t>ITversity</w:t>
      </w:r>
      <w:proofErr w:type="spellEnd"/>
      <w:r>
        <w:rPr>
          <w:sz w:val="19"/>
          <w:szCs w:val="19"/>
        </w:rPr>
        <w:t>.</w:t>
      </w:r>
    </w:p>
    <w:p w14:paraId="0B15CEFF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lastRenderedPageBreak/>
        <w:t xml:space="preserve">SEN381 (2026b) </w:t>
      </w:r>
      <w:proofErr w:type="spellStart"/>
      <w:r>
        <w:rPr>
          <w:sz w:val="19"/>
          <w:szCs w:val="19"/>
        </w:rPr>
        <w:t>CivicConnect</w:t>
      </w:r>
      <w:proofErr w:type="spellEnd"/>
      <w:r>
        <w:rPr>
          <w:sz w:val="19"/>
          <w:szCs w:val="19"/>
        </w:rPr>
        <w:t xml:space="preserve"> Milestone 2: Architecture, technology &amp; initial design baseline. Software Engineering 381, Belgium Campus </w:t>
      </w:r>
      <w:proofErr w:type="spellStart"/>
      <w:r>
        <w:rPr>
          <w:sz w:val="19"/>
          <w:szCs w:val="19"/>
        </w:rPr>
        <w:t>ITversity</w:t>
      </w:r>
      <w:proofErr w:type="spellEnd"/>
      <w:r>
        <w:rPr>
          <w:sz w:val="19"/>
          <w:szCs w:val="19"/>
        </w:rPr>
        <w:t>.</w:t>
      </w:r>
    </w:p>
    <w:p w14:paraId="5EB2C3DB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Sent.dm (2025) South Africa SMS pricing 2025.</w:t>
      </w:r>
    </w:p>
    <w:p w14:paraId="0B10A3BF" w14:textId="77777777" w:rsidR="00CF000F" w:rsidRDefault="00000000">
      <w:pPr>
        <w:spacing w:after="100" w:line="252" w:lineRule="auto"/>
        <w:ind w:left="540" w:hanging="540"/>
      </w:pPr>
      <w:proofErr w:type="spellStart"/>
      <w:r>
        <w:rPr>
          <w:sz w:val="19"/>
          <w:szCs w:val="19"/>
        </w:rPr>
        <w:t>SentinelOne</w:t>
      </w:r>
      <w:proofErr w:type="spellEnd"/>
      <w:r>
        <w:rPr>
          <w:sz w:val="19"/>
          <w:szCs w:val="19"/>
        </w:rPr>
        <w:t xml:space="preserve"> (2025) CVE-2025-48757. Vulnerability database, 30 May.</w:t>
      </w:r>
    </w:p>
    <w:p w14:paraId="18667B2E" w14:textId="77777777" w:rsidR="00CF000F" w:rsidRDefault="00000000">
      <w:pPr>
        <w:spacing w:after="100" w:line="252" w:lineRule="auto"/>
        <w:ind w:left="540" w:hanging="540"/>
      </w:pPr>
      <w:proofErr w:type="spellStart"/>
      <w:r>
        <w:rPr>
          <w:sz w:val="19"/>
          <w:szCs w:val="19"/>
        </w:rPr>
        <w:t>Shiviri</w:t>
      </w:r>
      <w:proofErr w:type="spellEnd"/>
      <w:r>
        <w:rPr>
          <w:sz w:val="19"/>
          <w:szCs w:val="19"/>
        </w:rPr>
        <w:t xml:space="preserve">, N. (2026) </w:t>
      </w:r>
      <w:proofErr w:type="spellStart"/>
      <w:r>
        <w:rPr>
          <w:sz w:val="19"/>
          <w:szCs w:val="19"/>
        </w:rPr>
        <w:t>CivicConnect</w:t>
      </w:r>
      <w:proofErr w:type="spellEnd"/>
      <w:r>
        <w:rPr>
          <w:sz w:val="19"/>
          <w:szCs w:val="19"/>
        </w:rPr>
        <w:t xml:space="preserve"> frontend &amp; requester module. GitHub repository </w:t>
      </w:r>
      <w:proofErr w:type="spellStart"/>
      <w:r>
        <w:rPr>
          <w:sz w:val="19"/>
          <w:szCs w:val="19"/>
        </w:rPr>
        <w:t>rethabileledidi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CivicConnect_Runtime</w:t>
      </w:r>
      <w:proofErr w:type="spellEnd"/>
      <w:r>
        <w:rPr>
          <w:sz w:val="19"/>
          <w:szCs w:val="19"/>
        </w:rPr>
        <w:t xml:space="preserve">-Terrors, folder </w:t>
      </w:r>
      <w:proofErr w:type="spellStart"/>
      <w:r>
        <w:rPr>
          <w:sz w:val="19"/>
          <w:szCs w:val="19"/>
        </w:rPr>
        <w:t>CivicConnect</w:t>
      </w:r>
      <w:proofErr w:type="spellEnd"/>
      <w:r>
        <w:rPr>
          <w:sz w:val="19"/>
          <w:szCs w:val="19"/>
        </w:rPr>
        <w:t>-Frontend. Unpublished team artefact.</w:t>
      </w:r>
    </w:p>
    <w:p w14:paraId="2E904E4E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Stack Overflow (2025) 2025 Developer Survey: technology.</w:t>
      </w:r>
    </w:p>
    <w:p w14:paraId="7118E1D2" w14:textId="77777777" w:rsidR="00CF000F" w:rsidRDefault="00000000">
      <w:pPr>
        <w:spacing w:after="100" w:line="252" w:lineRule="auto"/>
        <w:ind w:left="540" w:hanging="540"/>
      </w:pPr>
      <w:proofErr w:type="spellStart"/>
      <w:r>
        <w:rPr>
          <w:sz w:val="19"/>
          <w:szCs w:val="19"/>
        </w:rPr>
        <w:t>TanStack</w:t>
      </w:r>
      <w:proofErr w:type="spellEnd"/>
      <w:r>
        <w:rPr>
          <w:sz w:val="19"/>
          <w:szCs w:val="19"/>
        </w:rPr>
        <w:t xml:space="preserve"> (2025) 'Announcing </w:t>
      </w:r>
      <w:proofErr w:type="spellStart"/>
      <w:r>
        <w:rPr>
          <w:sz w:val="19"/>
          <w:szCs w:val="19"/>
        </w:rPr>
        <w:t>TanStack</w:t>
      </w:r>
      <w:proofErr w:type="spellEnd"/>
      <w:r>
        <w:rPr>
          <w:sz w:val="19"/>
          <w:szCs w:val="19"/>
        </w:rPr>
        <w:t xml:space="preserve"> Start v1', </w:t>
      </w:r>
      <w:proofErr w:type="spellStart"/>
      <w:r>
        <w:rPr>
          <w:sz w:val="19"/>
          <w:szCs w:val="19"/>
        </w:rPr>
        <w:t>TanStack</w:t>
      </w:r>
      <w:proofErr w:type="spellEnd"/>
      <w:r>
        <w:rPr>
          <w:sz w:val="19"/>
          <w:szCs w:val="19"/>
        </w:rPr>
        <w:t xml:space="preserve"> Blog, 23 September.</w:t>
      </w:r>
    </w:p>
    <w:p w14:paraId="629C2D2C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 xml:space="preserve">Tenhunen, S., Männistö, T., </w:t>
      </w:r>
      <w:proofErr w:type="spellStart"/>
      <w:r>
        <w:rPr>
          <w:sz w:val="19"/>
          <w:szCs w:val="19"/>
        </w:rPr>
        <w:t>Luukkainen</w:t>
      </w:r>
      <w:proofErr w:type="spellEnd"/>
      <w:r>
        <w:rPr>
          <w:sz w:val="19"/>
          <w:szCs w:val="19"/>
        </w:rPr>
        <w:t xml:space="preserve">, M. and </w:t>
      </w:r>
      <w:proofErr w:type="spellStart"/>
      <w:r>
        <w:rPr>
          <w:sz w:val="19"/>
          <w:szCs w:val="19"/>
        </w:rPr>
        <w:t>Ihantola</w:t>
      </w:r>
      <w:proofErr w:type="spellEnd"/>
      <w:r>
        <w:rPr>
          <w:sz w:val="19"/>
          <w:szCs w:val="19"/>
        </w:rPr>
        <w:t>, P. (2023) 'A systematic literature review of capstone courses in software engineering', Information and Software Technology, 159, 107191.</w:t>
      </w:r>
    </w:p>
    <w:p w14:paraId="1C7DE2CE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Twilio (2026) SMS pricing in South Africa.</w:t>
      </w:r>
    </w:p>
    <w:p w14:paraId="2472A8F1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Uwimbabazi, J., Nyambo, D. and Sam, A. (2026) 'Mobile-based ticket tracking helpdesk system for technical support', in Advancement in Embedded and Mobile Systems (ICTA-EMOS 2024). Cham: Springer.</w:t>
      </w:r>
    </w:p>
    <w:p w14:paraId="5DC7F08D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 xml:space="preserve">Vite (2026) Server options: </w:t>
      </w:r>
      <w:proofErr w:type="spellStart"/>
      <w:proofErr w:type="gramStart"/>
      <w:r>
        <w:rPr>
          <w:sz w:val="19"/>
          <w:szCs w:val="19"/>
        </w:rPr>
        <w:t>server.proxy</w:t>
      </w:r>
      <w:proofErr w:type="spellEnd"/>
      <w:proofErr w:type="gramEnd"/>
      <w:r>
        <w:rPr>
          <w:sz w:val="19"/>
          <w:szCs w:val="19"/>
        </w:rPr>
        <w:t>. Vite 8 documentation.</w:t>
      </w:r>
    </w:p>
    <w:p w14:paraId="5A644A9B" w14:textId="77777777" w:rsidR="00CF000F" w:rsidRDefault="00000000">
      <w:pPr>
        <w:spacing w:after="100" w:line="252" w:lineRule="auto"/>
        <w:ind w:left="540" w:hanging="540"/>
      </w:pPr>
      <w:r>
        <w:rPr>
          <w:sz w:val="19"/>
          <w:szCs w:val="19"/>
        </w:rPr>
        <w:t>W3C (2023) Web Content Accessibility Guidelines (WCAG) 2.2. W3C Recommendation, 5 October.</w:t>
      </w:r>
    </w:p>
    <w:p w14:paraId="548F000A" w14:textId="77777777" w:rsidR="00CF000F" w:rsidRDefault="00000000">
      <w:pPr>
        <w:spacing w:after="100" w:line="252" w:lineRule="auto"/>
        <w:ind w:left="540" w:hanging="540"/>
      </w:pPr>
      <w:proofErr w:type="spellStart"/>
      <w:r>
        <w:rPr>
          <w:sz w:val="19"/>
          <w:szCs w:val="19"/>
        </w:rPr>
        <w:t>Wasono</w:t>
      </w:r>
      <w:proofErr w:type="spellEnd"/>
      <w:r>
        <w:rPr>
          <w:sz w:val="19"/>
          <w:szCs w:val="19"/>
        </w:rPr>
        <w:t xml:space="preserve">, S.S., Hidayatullah, A.S., Said, R.M. and </w:t>
      </w:r>
      <w:proofErr w:type="spellStart"/>
      <w:r>
        <w:rPr>
          <w:sz w:val="19"/>
          <w:szCs w:val="19"/>
        </w:rPr>
        <w:t>Syifaurachman</w:t>
      </w:r>
      <w:proofErr w:type="spellEnd"/>
      <w:r>
        <w:rPr>
          <w:sz w:val="19"/>
          <w:szCs w:val="19"/>
        </w:rPr>
        <w:t xml:space="preserve">, S. (2026) 'Design and evaluation of a web-based helpdesk ticketing system using Extreme Programming', </w:t>
      </w:r>
      <w:proofErr w:type="spellStart"/>
      <w:r>
        <w:rPr>
          <w:sz w:val="19"/>
          <w:szCs w:val="19"/>
        </w:rPr>
        <w:t>Jutisi</w:t>
      </w:r>
      <w:proofErr w:type="spellEnd"/>
      <w:r>
        <w:rPr>
          <w:sz w:val="19"/>
          <w:szCs w:val="19"/>
        </w:rPr>
        <w:t>, 15(3</w:t>
      </w:r>
      <w:proofErr w:type="gramStart"/>
      <w:r>
        <w:rPr>
          <w:sz w:val="19"/>
          <w:szCs w:val="19"/>
        </w:rPr>
        <w:t>)..</w:t>
      </w:r>
      <w:proofErr w:type="gramEnd"/>
    </w:p>
    <w:p w14:paraId="0D015069" w14:textId="77777777" w:rsidR="00CF000F" w:rsidRDefault="00000000">
      <w:pPr>
        <w:spacing w:after="100" w:line="252" w:lineRule="auto"/>
        <w:ind w:left="540" w:hanging="540"/>
      </w:pPr>
      <w:proofErr w:type="spellStart"/>
      <w:r>
        <w:rPr>
          <w:sz w:val="19"/>
          <w:szCs w:val="19"/>
        </w:rPr>
        <w:t>Werksmans</w:t>
      </w:r>
      <w:proofErr w:type="spellEnd"/>
      <w:r>
        <w:rPr>
          <w:sz w:val="19"/>
          <w:szCs w:val="19"/>
        </w:rPr>
        <w:t xml:space="preserve"> Attorneys (2026) South Africa's Information Regulator: what the 2025/26 Annual Performance Plan means for business. 5 May.</w:t>
      </w:r>
    </w:p>
    <w:sectPr w:rsidR="00CF000F">
      <w:headerReference w:type="default" r:id="rId16"/>
      <w:footerReference w:type="default" r:id="rId17"/>
      <w:pgSz w:w="11906" w:h="16838"/>
      <w:pgMar w:top="13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911A0" w14:textId="77777777" w:rsidR="008D436B" w:rsidRDefault="008D436B">
      <w:r>
        <w:separator/>
      </w:r>
    </w:p>
  </w:endnote>
  <w:endnote w:type="continuationSeparator" w:id="0">
    <w:p w14:paraId="58010412" w14:textId="77777777" w:rsidR="008D436B" w:rsidRDefault="008D4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35C24" w14:textId="77777777" w:rsidR="00CF000F" w:rsidRDefault="00000000">
    <w:pPr>
      <w:jc w:val="center"/>
    </w:pPr>
    <w:r>
      <w:rPr>
        <w:color w:val="5B6770"/>
        <w:sz w:val="16"/>
        <w:szCs w:val="16"/>
      </w:rPr>
      <w:t xml:space="preserve">Page </w:t>
    </w: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>PAGE</w:instrText>
    </w:r>
    <w:r>
      <w:rPr>
        <w:color w:val="5B6770"/>
        <w:sz w:val="16"/>
        <w:szCs w:val="16"/>
      </w:rPr>
      <w:fldChar w:fldCharType="separate"/>
    </w:r>
    <w:r w:rsidR="0017448E">
      <w:rPr>
        <w:noProof/>
        <w:color w:val="5B6770"/>
        <w:sz w:val="16"/>
        <w:szCs w:val="16"/>
      </w:rPr>
      <w:t>1</w:t>
    </w:r>
    <w:r>
      <w:rPr>
        <w:color w:val="5B677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09DF0" w14:textId="77777777" w:rsidR="00CF000F" w:rsidRDefault="00000000">
    <w:pPr>
      <w:jc w:val="center"/>
    </w:pPr>
    <w:r>
      <w:rPr>
        <w:color w:val="5B6770"/>
        <w:sz w:val="16"/>
        <w:szCs w:val="16"/>
      </w:rPr>
      <w:t xml:space="preserve">Page </w:t>
    </w: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>PAGE</w:instrText>
    </w:r>
    <w:r>
      <w:rPr>
        <w:color w:val="5B6770"/>
        <w:sz w:val="16"/>
        <w:szCs w:val="16"/>
      </w:rPr>
      <w:fldChar w:fldCharType="separate"/>
    </w:r>
    <w:r w:rsidR="0017448E">
      <w:rPr>
        <w:noProof/>
        <w:color w:val="5B6770"/>
        <w:sz w:val="16"/>
        <w:szCs w:val="16"/>
      </w:rPr>
      <w:t>19</w:t>
    </w:r>
    <w:r>
      <w:rPr>
        <w:color w:val="5B677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8C6FE" w14:textId="77777777" w:rsidR="00CF000F" w:rsidRDefault="00000000">
    <w:pPr>
      <w:jc w:val="center"/>
    </w:pPr>
    <w:r>
      <w:rPr>
        <w:color w:val="5B6770"/>
        <w:sz w:val="16"/>
        <w:szCs w:val="16"/>
      </w:rPr>
      <w:t xml:space="preserve">Page </w:t>
    </w: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>PAGE</w:instrText>
    </w:r>
    <w:r>
      <w:rPr>
        <w:color w:val="5B6770"/>
        <w:sz w:val="16"/>
        <w:szCs w:val="16"/>
      </w:rPr>
      <w:fldChar w:fldCharType="separate"/>
    </w:r>
    <w:r w:rsidR="0017448E">
      <w:rPr>
        <w:noProof/>
        <w:color w:val="5B6770"/>
        <w:sz w:val="16"/>
        <w:szCs w:val="16"/>
      </w:rPr>
      <w:t>20</w:t>
    </w:r>
    <w:r>
      <w:rPr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EDD73" w14:textId="77777777" w:rsidR="008D436B" w:rsidRDefault="008D436B">
      <w:r>
        <w:separator/>
      </w:r>
    </w:p>
  </w:footnote>
  <w:footnote w:type="continuationSeparator" w:id="0">
    <w:p w14:paraId="0E06713B" w14:textId="77777777" w:rsidR="008D436B" w:rsidRDefault="008D43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0E095" w14:textId="77777777" w:rsidR="00CF000F" w:rsidRDefault="00000000">
    <w:pPr>
      <w:jc w:val="right"/>
    </w:pPr>
    <w:proofErr w:type="spellStart"/>
    <w:r>
      <w:rPr>
        <w:color w:val="5B6770"/>
        <w:sz w:val="16"/>
        <w:szCs w:val="16"/>
      </w:rPr>
      <w:t>CivicConnect</w:t>
    </w:r>
    <w:proofErr w:type="spellEnd"/>
    <w:r>
      <w:rPr>
        <w:color w:val="5B6770"/>
        <w:sz w:val="16"/>
        <w:szCs w:val="16"/>
      </w:rPr>
      <w:t xml:space="preserve"> — PED v2.0 | SEN381 Milestone 2 | Runtime Terrors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7E5E4" w14:textId="77777777" w:rsidR="00CF000F" w:rsidRDefault="00000000">
    <w:pPr>
      <w:jc w:val="right"/>
    </w:pPr>
    <w:proofErr w:type="spellStart"/>
    <w:r>
      <w:rPr>
        <w:color w:val="5B6770"/>
        <w:sz w:val="16"/>
        <w:szCs w:val="16"/>
      </w:rPr>
      <w:t>CivicConnect</w:t>
    </w:r>
    <w:proofErr w:type="spellEnd"/>
    <w:r>
      <w:rPr>
        <w:color w:val="5B6770"/>
        <w:sz w:val="16"/>
        <w:szCs w:val="16"/>
      </w:rPr>
      <w:t xml:space="preserve"> — PED v2.0 | SEN381 Milestone 2 | Runtime Terrors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9A65A" w14:textId="77777777" w:rsidR="00CF000F" w:rsidRDefault="00000000">
    <w:pPr>
      <w:jc w:val="right"/>
    </w:pPr>
    <w:proofErr w:type="spellStart"/>
    <w:r>
      <w:rPr>
        <w:color w:val="5B6770"/>
        <w:sz w:val="16"/>
        <w:szCs w:val="16"/>
      </w:rPr>
      <w:t>CivicConnect</w:t>
    </w:r>
    <w:proofErr w:type="spellEnd"/>
    <w:r>
      <w:rPr>
        <w:color w:val="5B6770"/>
        <w:sz w:val="16"/>
        <w:szCs w:val="16"/>
      </w:rPr>
      <w:t xml:space="preserve"> — PED v2.0 | SEN381 Milestone 2 | Runtime Terrors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350F4"/>
    <w:multiLevelType w:val="hybridMultilevel"/>
    <w:tmpl w:val="B5947576"/>
    <w:lvl w:ilvl="0" w:tplc="D172BB1C">
      <w:start w:val="1"/>
      <w:numFmt w:val="decimal"/>
      <w:lvlText w:val="%1."/>
      <w:lvlJc w:val="left"/>
      <w:pPr>
        <w:ind w:left="540" w:hanging="360"/>
      </w:pPr>
    </w:lvl>
    <w:lvl w:ilvl="1" w:tplc="B010FF30">
      <w:numFmt w:val="decimal"/>
      <w:lvlText w:val=""/>
      <w:lvlJc w:val="left"/>
    </w:lvl>
    <w:lvl w:ilvl="2" w:tplc="9726FD80">
      <w:numFmt w:val="decimal"/>
      <w:lvlText w:val=""/>
      <w:lvlJc w:val="left"/>
    </w:lvl>
    <w:lvl w:ilvl="3" w:tplc="B3BA8448">
      <w:numFmt w:val="decimal"/>
      <w:lvlText w:val=""/>
      <w:lvlJc w:val="left"/>
    </w:lvl>
    <w:lvl w:ilvl="4" w:tplc="29B8E844">
      <w:numFmt w:val="decimal"/>
      <w:lvlText w:val=""/>
      <w:lvlJc w:val="left"/>
    </w:lvl>
    <w:lvl w:ilvl="5" w:tplc="1D442EF0">
      <w:numFmt w:val="decimal"/>
      <w:lvlText w:val=""/>
      <w:lvlJc w:val="left"/>
    </w:lvl>
    <w:lvl w:ilvl="6" w:tplc="F426FC52">
      <w:numFmt w:val="decimal"/>
      <w:lvlText w:val=""/>
      <w:lvlJc w:val="left"/>
    </w:lvl>
    <w:lvl w:ilvl="7" w:tplc="59744ECC">
      <w:numFmt w:val="decimal"/>
      <w:lvlText w:val=""/>
      <w:lvlJc w:val="left"/>
    </w:lvl>
    <w:lvl w:ilvl="8" w:tplc="69EE5E3E">
      <w:numFmt w:val="decimal"/>
      <w:lvlText w:val=""/>
      <w:lvlJc w:val="left"/>
    </w:lvl>
  </w:abstractNum>
  <w:abstractNum w:abstractNumId="1" w15:restartNumberingAfterBreak="0">
    <w:nsid w:val="1AA447C9"/>
    <w:multiLevelType w:val="hybridMultilevel"/>
    <w:tmpl w:val="7D94243E"/>
    <w:lvl w:ilvl="0" w:tplc="B85419D6">
      <w:start w:val="1"/>
      <w:numFmt w:val="bullet"/>
      <w:lvlText w:val="•"/>
      <w:lvlJc w:val="left"/>
      <w:pPr>
        <w:ind w:left="540" w:hanging="270"/>
      </w:pPr>
    </w:lvl>
    <w:lvl w:ilvl="1" w:tplc="AD923A06">
      <w:start w:val="1"/>
      <w:numFmt w:val="bullet"/>
      <w:lvlText w:val="–"/>
      <w:lvlJc w:val="left"/>
      <w:pPr>
        <w:ind w:left="1080" w:hanging="270"/>
      </w:pPr>
    </w:lvl>
    <w:lvl w:ilvl="2" w:tplc="70BA1C64">
      <w:numFmt w:val="decimal"/>
      <w:lvlText w:val=""/>
      <w:lvlJc w:val="left"/>
    </w:lvl>
    <w:lvl w:ilvl="3" w:tplc="80B6391A">
      <w:numFmt w:val="decimal"/>
      <w:lvlText w:val=""/>
      <w:lvlJc w:val="left"/>
    </w:lvl>
    <w:lvl w:ilvl="4" w:tplc="064E5F00">
      <w:numFmt w:val="decimal"/>
      <w:lvlText w:val=""/>
      <w:lvlJc w:val="left"/>
    </w:lvl>
    <w:lvl w:ilvl="5" w:tplc="17FA345C">
      <w:numFmt w:val="decimal"/>
      <w:lvlText w:val=""/>
      <w:lvlJc w:val="left"/>
    </w:lvl>
    <w:lvl w:ilvl="6" w:tplc="2408CF7E">
      <w:numFmt w:val="decimal"/>
      <w:lvlText w:val=""/>
      <w:lvlJc w:val="left"/>
    </w:lvl>
    <w:lvl w:ilvl="7" w:tplc="CE5A0CE0">
      <w:numFmt w:val="decimal"/>
      <w:lvlText w:val=""/>
      <w:lvlJc w:val="left"/>
    </w:lvl>
    <w:lvl w:ilvl="8" w:tplc="2C6A4366">
      <w:numFmt w:val="decimal"/>
      <w:lvlText w:val=""/>
      <w:lvlJc w:val="left"/>
    </w:lvl>
  </w:abstractNum>
  <w:abstractNum w:abstractNumId="2" w15:restartNumberingAfterBreak="0">
    <w:nsid w:val="2D932B85"/>
    <w:multiLevelType w:val="hybridMultilevel"/>
    <w:tmpl w:val="6F64C2DC"/>
    <w:lvl w:ilvl="0" w:tplc="0BC6239A">
      <w:start w:val="1"/>
      <w:numFmt w:val="decimal"/>
      <w:lvlText w:val="%1."/>
      <w:lvlJc w:val="left"/>
      <w:pPr>
        <w:ind w:left="540" w:hanging="360"/>
      </w:pPr>
    </w:lvl>
    <w:lvl w:ilvl="1" w:tplc="12DAA54E">
      <w:numFmt w:val="decimal"/>
      <w:lvlText w:val=""/>
      <w:lvlJc w:val="left"/>
    </w:lvl>
    <w:lvl w:ilvl="2" w:tplc="2EDC146E">
      <w:numFmt w:val="decimal"/>
      <w:lvlText w:val=""/>
      <w:lvlJc w:val="left"/>
    </w:lvl>
    <w:lvl w:ilvl="3" w:tplc="3078B752">
      <w:numFmt w:val="decimal"/>
      <w:lvlText w:val=""/>
      <w:lvlJc w:val="left"/>
    </w:lvl>
    <w:lvl w:ilvl="4" w:tplc="6AEC3F14">
      <w:numFmt w:val="decimal"/>
      <w:lvlText w:val=""/>
      <w:lvlJc w:val="left"/>
    </w:lvl>
    <w:lvl w:ilvl="5" w:tplc="41944668">
      <w:numFmt w:val="decimal"/>
      <w:lvlText w:val=""/>
      <w:lvlJc w:val="left"/>
    </w:lvl>
    <w:lvl w:ilvl="6" w:tplc="771E21F2">
      <w:numFmt w:val="decimal"/>
      <w:lvlText w:val=""/>
      <w:lvlJc w:val="left"/>
    </w:lvl>
    <w:lvl w:ilvl="7" w:tplc="8B303C88">
      <w:numFmt w:val="decimal"/>
      <w:lvlText w:val=""/>
      <w:lvlJc w:val="left"/>
    </w:lvl>
    <w:lvl w:ilvl="8" w:tplc="B2CA62C6">
      <w:numFmt w:val="decimal"/>
      <w:lvlText w:val=""/>
      <w:lvlJc w:val="left"/>
    </w:lvl>
  </w:abstractNum>
  <w:abstractNum w:abstractNumId="3" w15:restartNumberingAfterBreak="0">
    <w:nsid w:val="36C15AB8"/>
    <w:multiLevelType w:val="hybridMultilevel"/>
    <w:tmpl w:val="E8CC89D6"/>
    <w:lvl w:ilvl="0" w:tplc="3F82EEB8">
      <w:start w:val="1"/>
      <w:numFmt w:val="bullet"/>
      <w:lvlText w:val="●"/>
      <w:lvlJc w:val="left"/>
      <w:pPr>
        <w:ind w:left="720" w:hanging="360"/>
      </w:pPr>
    </w:lvl>
    <w:lvl w:ilvl="1" w:tplc="8BA4A850">
      <w:start w:val="1"/>
      <w:numFmt w:val="bullet"/>
      <w:lvlText w:val="○"/>
      <w:lvlJc w:val="left"/>
      <w:pPr>
        <w:ind w:left="1440" w:hanging="360"/>
      </w:pPr>
    </w:lvl>
    <w:lvl w:ilvl="2" w:tplc="B71C6312">
      <w:start w:val="1"/>
      <w:numFmt w:val="bullet"/>
      <w:lvlText w:val="■"/>
      <w:lvlJc w:val="left"/>
      <w:pPr>
        <w:ind w:left="2160" w:hanging="360"/>
      </w:pPr>
    </w:lvl>
    <w:lvl w:ilvl="3" w:tplc="3B7C9762">
      <w:start w:val="1"/>
      <w:numFmt w:val="bullet"/>
      <w:lvlText w:val="●"/>
      <w:lvlJc w:val="left"/>
      <w:pPr>
        <w:ind w:left="2880" w:hanging="360"/>
      </w:pPr>
    </w:lvl>
    <w:lvl w:ilvl="4" w:tplc="011CE2DE">
      <w:start w:val="1"/>
      <w:numFmt w:val="bullet"/>
      <w:lvlText w:val="○"/>
      <w:lvlJc w:val="left"/>
      <w:pPr>
        <w:ind w:left="3600" w:hanging="360"/>
      </w:pPr>
    </w:lvl>
    <w:lvl w:ilvl="5" w:tplc="18723002">
      <w:start w:val="1"/>
      <w:numFmt w:val="bullet"/>
      <w:lvlText w:val="■"/>
      <w:lvlJc w:val="left"/>
      <w:pPr>
        <w:ind w:left="4320" w:hanging="360"/>
      </w:pPr>
    </w:lvl>
    <w:lvl w:ilvl="6" w:tplc="4D46D590">
      <w:start w:val="1"/>
      <w:numFmt w:val="bullet"/>
      <w:lvlText w:val="●"/>
      <w:lvlJc w:val="left"/>
      <w:pPr>
        <w:ind w:left="5040" w:hanging="360"/>
      </w:pPr>
    </w:lvl>
    <w:lvl w:ilvl="7" w:tplc="7598DF7E">
      <w:start w:val="1"/>
      <w:numFmt w:val="bullet"/>
      <w:lvlText w:val="●"/>
      <w:lvlJc w:val="left"/>
      <w:pPr>
        <w:ind w:left="5760" w:hanging="360"/>
      </w:pPr>
    </w:lvl>
    <w:lvl w:ilvl="8" w:tplc="65C6DF9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9C03811"/>
    <w:multiLevelType w:val="hybridMultilevel"/>
    <w:tmpl w:val="5E58EDDC"/>
    <w:lvl w:ilvl="0" w:tplc="B4128FDE">
      <w:start w:val="1"/>
      <w:numFmt w:val="decimal"/>
      <w:lvlText w:val="%1."/>
      <w:lvlJc w:val="left"/>
      <w:pPr>
        <w:ind w:left="540" w:hanging="360"/>
      </w:pPr>
    </w:lvl>
    <w:lvl w:ilvl="1" w:tplc="D034140C">
      <w:numFmt w:val="decimal"/>
      <w:lvlText w:val=""/>
      <w:lvlJc w:val="left"/>
    </w:lvl>
    <w:lvl w:ilvl="2" w:tplc="8394412E">
      <w:numFmt w:val="decimal"/>
      <w:lvlText w:val=""/>
      <w:lvlJc w:val="left"/>
    </w:lvl>
    <w:lvl w:ilvl="3" w:tplc="D9EEF9A4">
      <w:numFmt w:val="decimal"/>
      <w:lvlText w:val=""/>
      <w:lvlJc w:val="left"/>
    </w:lvl>
    <w:lvl w:ilvl="4" w:tplc="A13E3CBE">
      <w:numFmt w:val="decimal"/>
      <w:lvlText w:val=""/>
      <w:lvlJc w:val="left"/>
    </w:lvl>
    <w:lvl w:ilvl="5" w:tplc="9116A632">
      <w:numFmt w:val="decimal"/>
      <w:lvlText w:val=""/>
      <w:lvlJc w:val="left"/>
    </w:lvl>
    <w:lvl w:ilvl="6" w:tplc="7814004E">
      <w:numFmt w:val="decimal"/>
      <w:lvlText w:val=""/>
      <w:lvlJc w:val="left"/>
    </w:lvl>
    <w:lvl w:ilvl="7" w:tplc="132251AE">
      <w:numFmt w:val="decimal"/>
      <w:lvlText w:val=""/>
      <w:lvlJc w:val="left"/>
    </w:lvl>
    <w:lvl w:ilvl="8" w:tplc="D794C3E0">
      <w:numFmt w:val="decimal"/>
      <w:lvlText w:val=""/>
      <w:lvlJc w:val="left"/>
    </w:lvl>
  </w:abstractNum>
  <w:abstractNum w:abstractNumId="5" w15:restartNumberingAfterBreak="0">
    <w:nsid w:val="44BC13A6"/>
    <w:multiLevelType w:val="hybridMultilevel"/>
    <w:tmpl w:val="DBF04642"/>
    <w:lvl w:ilvl="0" w:tplc="A4DAAFD8">
      <w:start w:val="1"/>
      <w:numFmt w:val="decimal"/>
      <w:lvlText w:val="%1."/>
      <w:lvlJc w:val="left"/>
      <w:pPr>
        <w:ind w:left="540" w:hanging="360"/>
      </w:pPr>
    </w:lvl>
    <w:lvl w:ilvl="1" w:tplc="9730984E">
      <w:numFmt w:val="decimal"/>
      <w:lvlText w:val=""/>
      <w:lvlJc w:val="left"/>
    </w:lvl>
    <w:lvl w:ilvl="2" w:tplc="75C4669A">
      <w:numFmt w:val="decimal"/>
      <w:lvlText w:val=""/>
      <w:lvlJc w:val="left"/>
    </w:lvl>
    <w:lvl w:ilvl="3" w:tplc="AECC4B6C">
      <w:numFmt w:val="decimal"/>
      <w:lvlText w:val=""/>
      <w:lvlJc w:val="left"/>
    </w:lvl>
    <w:lvl w:ilvl="4" w:tplc="D80845C0">
      <w:numFmt w:val="decimal"/>
      <w:lvlText w:val=""/>
      <w:lvlJc w:val="left"/>
    </w:lvl>
    <w:lvl w:ilvl="5" w:tplc="2E44586C">
      <w:numFmt w:val="decimal"/>
      <w:lvlText w:val=""/>
      <w:lvlJc w:val="left"/>
    </w:lvl>
    <w:lvl w:ilvl="6" w:tplc="923EFBF4">
      <w:numFmt w:val="decimal"/>
      <w:lvlText w:val=""/>
      <w:lvlJc w:val="left"/>
    </w:lvl>
    <w:lvl w:ilvl="7" w:tplc="857099FE">
      <w:numFmt w:val="decimal"/>
      <w:lvlText w:val=""/>
      <w:lvlJc w:val="left"/>
    </w:lvl>
    <w:lvl w:ilvl="8" w:tplc="1200DD4A">
      <w:numFmt w:val="decimal"/>
      <w:lvlText w:val=""/>
      <w:lvlJc w:val="left"/>
    </w:lvl>
  </w:abstractNum>
  <w:abstractNum w:abstractNumId="6" w15:restartNumberingAfterBreak="0">
    <w:nsid w:val="534C581B"/>
    <w:multiLevelType w:val="hybridMultilevel"/>
    <w:tmpl w:val="76643D44"/>
    <w:lvl w:ilvl="0" w:tplc="BE88164C">
      <w:start w:val="1"/>
      <w:numFmt w:val="decimal"/>
      <w:lvlText w:val="%1."/>
      <w:lvlJc w:val="left"/>
      <w:pPr>
        <w:ind w:left="540" w:hanging="360"/>
      </w:pPr>
    </w:lvl>
    <w:lvl w:ilvl="1" w:tplc="D85867CA">
      <w:numFmt w:val="decimal"/>
      <w:lvlText w:val=""/>
      <w:lvlJc w:val="left"/>
    </w:lvl>
    <w:lvl w:ilvl="2" w:tplc="44E2F99C">
      <w:numFmt w:val="decimal"/>
      <w:lvlText w:val=""/>
      <w:lvlJc w:val="left"/>
    </w:lvl>
    <w:lvl w:ilvl="3" w:tplc="95DA708E">
      <w:numFmt w:val="decimal"/>
      <w:lvlText w:val=""/>
      <w:lvlJc w:val="left"/>
    </w:lvl>
    <w:lvl w:ilvl="4" w:tplc="8542D816">
      <w:numFmt w:val="decimal"/>
      <w:lvlText w:val=""/>
      <w:lvlJc w:val="left"/>
    </w:lvl>
    <w:lvl w:ilvl="5" w:tplc="3B9E91E0">
      <w:numFmt w:val="decimal"/>
      <w:lvlText w:val=""/>
      <w:lvlJc w:val="left"/>
    </w:lvl>
    <w:lvl w:ilvl="6" w:tplc="DF1CB362">
      <w:numFmt w:val="decimal"/>
      <w:lvlText w:val=""/>
      <w:lvlJc w:val="left"/>
    </w:lvl>
    <w:lvl w:ilvl="7" w:tplc="60342086">
      <w:numFmt w:val="decimal"/>
      <w:lvlText w:val=""/>
      <w:lvlJc w:val="left"/>
    </w:lvl>
    <w:lvl w:ilvl="8" w:tplc="0340EF5A">
      <w:numFmt w:val="decimal"/>
      <w:lvlText w:val=""/>
      <w:lvlJc w:val="left"/>
    </w:lvl>
  </w:abstractNum>
  <w:abstractNum w:abstractNumId="7" w15:restartNumberingAfterBreak="0">
    <w:nsid w:val="62871FB3"/>
    <w:multiLevelType w:val="hybridMultilevel"/>
    <w:tmpl w:val="83AE426A"/>
    <w:lvl w:ilvl="0" w:tplc="321235B2">
      <w:start w:val="1"/>
      <w:numFmt w:val="decimal"/>
      <w:lvlText w:val="%1."/>
      <w:lvlJc w:val="left"/>
      <w:pPr>
        <w:ind w:left="540" w:hanging="360"/>
      </w:pPr>
    </w:lvl>
    <w:lvl w:ilvl="1" w:tplc="36441A56">
      <w:numFmt w:val="decimal"/>
      <w:lvlText w:val=""/>
      <w:lvlJc w:val="left"/>
    </w:lvl>
    <w:lvl w:ilvl="2" w:tplc="C2B2A1C6">
      <w:numFmt w:val="decimal"/>
      <w:lvlText w:val=""/>
      <w:lvlJc w:val="left"/>
    </w:lvl>
    <w:lvl w:ilvl="3" w:tplc="A2D0AE74">
      <w:numFmt w:val="decimal"/>
      <w:lvlText w:val=""/>
      <w:lvlJc w:val="left"/>
    </w:lvl>
    <w:lvl w:ilvl="4" w:tplc="44C81DFC">
      <w:numFmt w:val="decimal"/>
      <w:lvlText w:val=""/>
      <w:lvlJc w:val="left"/>
    </w:lvl>
    <w:lvl w:ilvl="5" w:tplc="BC743DC4">
      <w:numFmt w:val="decimal"/>
      <w:lvlText w:val=""/>
      <w:lvlJc w:val="left"/>
    </w:lvl>
    <w:lvl w:ilvl="6" w:tplc="F4BC7FD6">
      <w:numFmt w:val="decimal"/>
      <w:lvlText w:val=""/>
      <w:lvlJc w:val="left"/>
    </w:lvl>
    <w:lvl w:ilvl="7" w:tplc="D4101302">
      <w:numFmt w:val="decimal"/>
      <w:lvlText w:val=""/>
      <w:lvlJc w:val="left"/>
    </w:lvl>
    <w:lvl w:ilvl="8" w:tplc="82489FE2">
      <w:numFmt w:val="decimal"/>
      <w:lvlText w:val=""/>
      <w:lvlJc w:val="left"/>
    </w:lvl>
  </w:abstractNum>
  <w:num w:numId="1" w16cid:durableId="9843553">
    <w:abstractNumId w:val="3"/>
    <w:lvlOverride w:ilvl="0">
      <w:startOverride w:val="1"/>
    </w:lvlOverride>
  </w:num>
  <w:num w:numId="2" w16cid:durableId="21190598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00F"/>
    <w:rsid w:val="0017448E"/>
    <w:rsid w:val="004529B7"/>
    <w:rsid w:val="008D436B"/>
    <w:rsid w:val="00CF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6BAD24"/>
  <w15:docId w15:val="{88501CDA-7F27-4FDD-886C-1A437B688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6262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6262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7448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5068</Words>
  <Characters>28888</Characters>
  <Application>Microsoft Office Word</Application>
  <DocSecurity>0</DocSecurity>
  <Lines>240</Lines>
  <Paragraphs>67</Paragraphs>
  <ScaleCrop>false</ScaleCrop>
  <Company/>
  <LinksUpToDate>false</LinksUpToDate>
  <CharactersWithSpaces>33889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CivicConnect PED v2.0</dc:title>
  <dc:creator>Runtime Terrors (SEN381)</dc:creator>
  <cp:lastModifiedBy>Tsholofelo Lephondo</cp:lastModifiedBy>
  <cp:revision>2</cp:revision>
  <dcterms:created xsi:type="dcterms:W3CDTF">2026-09-30T20:37:00Z</dcterms:created>
  <dcterms:modified xsi:type="dcterms:W3CDTF">2026-09-30T20:44:00Z</dcterms:modified>
</cp:coreProperties>
</file>