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58" w:rsidRPr="00D56098" w:rsidRDefault="00D56098" w:rsidP="00D56098">
      <w:pPr>
        <w:pStyle w:val="Heading1"/>
        <w:rPr>
          <w:sz w:val="56"/>
          <w:szCs w:val="56"/>
        </w:rPr>
      </w:pPr>
      <w:r w:rsidRPr="00D56098">
        <w:rPr>
          <w:sz w:val="56"/>
          <w:szCs w:val="56"/>
        </w:rPr>
        <w:t>The Client</w:t>
      </w:r>
    </w:p>
    <w:p w:rsidR="00D56098" w:rsidRDefault="00D56098" w:rsidP="00D56098">
      <w:r>
        <w:rPr>
          <w:noProof/>
          <w:lang w:eastAsia="en-NZ"/>
        </w:rPr>
        <w:drawing>
          <wp:inline distT="0" distB="0" distL="0" distR="0" wp14:anchorId="188AD3E0" wp14:editId="0C7E31F8">
            <wp:extent cx="5731510" cy="868299"/>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868299"/>
                    </a:xfrm>
                    <a:prstGeom prst="rect">
                      <a:avLst/>
                    </a:prstGeom>
                  </pic:spPr>
                </pic:pic>
              </a:graphicData>
            </a:graphic>
          </wp:inline>
        </w:drawing>
      </w:r>
    </w:p>
    <w:p w:rsidR="00D56098" w:rsidRDefault="00D56098" w:rsidP="00D56098">
      <w:pPr>
        <w:rPr>
          <w:rStyle w:val="Hyperlink"/>
          <w:sz w:val="32"/>
          <w:szCs w:val="32"/>
        </w:rPr>
      </w:pPr>
      <w:r>
        <w:t xml:space="preserve"> </w:t>
      </w:r>
      <w:hyperlink r:id="rId8" w:history="1">
        <w:r w:rsidRPr="00D56098">
          <w:rPr>
            <w:rStyle w:val="Hyperlink"/>
            <w:sz w:val="32"/>
            <w:szCs w:val="32"/>
          </w:rPr>
          <w:t>http://www.copyexpress.co.nz/</w:t>
        </w:r>
      </w:hyperlink>
    </w:p>
    <w:p w:rsidR="00A02858" w:rsidRDefault="00A02858" w:rsidP="00D56098">
      <w:pPr>
        <w:rPr>
          <w:rFonts w:asciiTheme="majorHAnsi" w:eastAsiaTheme="majorEastAsia" w:hAnsiTheme="majorHAnsi" w:cstheme="majorBidi"/>
          <w:b/>
          <w:bCs/>
          <w:color w:val="365F91" w:themeColor="accent1" w:themeShade="BF"/>
          <w:sz w:val="56"/>
          <w:szCs w:val="56"/>
        </w:rPr>
      </w:pPr>
      <w:r w:rsidRPr="00A02858">
        <w:rPr>
          <w:rFonts w:asciiTheme="majorHAnsi" w:eastAsiaTheme="majorEastAsia" w:hAnsiTheme="majorHAnsi" w:cstheme="majorBidi"/>
          <w:b/>
          <w:bCs/>
          <w:color w:val="365F91" w:themeColor="accent1" w:themeShade="BF"/>
          <w:sz w:val="56"/>
          <w:szCs w:val="56"/>
        </w:rPr>
        <w:t>The Context</w:t>
      </w:r>
    </w:p>
    <w:p w:rsidR="00A02858" w:rsidRDefault="00A02858" w:rsidP="00A02858">
      <w:pPr>
        <w:rPr>
          <w:sz w:val="28"/>
          <w:szCs w:val="28"/>
        </w:rPr>
      </w:pPr>
      <w:r w:rsidRPr="00A02858">
        <w:rPr>
          <w:sz w:val="28"/>
          <w:szCs w:val="28"/>
        </w:rPr>
        <w:t xml:space="preserve">Copy Express </w:t>
      </w:r>
      <w:r w:rsidR="00A91812">
        <w:rPr>
          <w:sz w:val="28"/>
          <w:szCs w:val="28"/>
        </w:rPr>
        <w:t>L</w:t>
      </w:r>
      <w:r w:rsidRPr="00A02858">
        <w:rPr>
          <w:sz w:val="28"/>
          <w:szCs w:val="28"/>
        </w:rPr>
        <w:t>td is a print service centre that is situated on the main street of the Lower Hutt suburb of Petone. It is surrounded by small boutique shops that attract foot traffic for casual shoppers and café diners. Copy Express focuses on providing a fast and efficient service to walk in clients (cash and on-account) and local small to medium sized businesses including Real Estate agents. They provide a design and print service that includes Business Cards, Flyers, Cards, Booklets, Commercial Printing and some photo copying.</w:t>
      </w:r>
      <w:r w:rsidR="00A91812">
        <w:rPr>
          <w:sz w:val="28"/>
          <w:szCs w:val="28"/>
        </w:rPr>
        <w:br/>
      </w:r>
    </w:p>
    <w:p w:rsidR="00A02858" w:rsidRPr="00A02858" w:rsidRDefault="00A91812" w:rsidP="00D56098">
      <w:pPr>
        <w:rPr>
          <w:rFonts w:asciiTheme="majorHAnsi" w:eastAsiaTheme="majorEastAsia" w:hAnsiTheme="majorHAnsi" w:cstheme="majorBidi"/>
          <w:b/>
          <w:bCs/>
          <w:color w:val="365F91" w:themeColor="accent1" w:themeShade="BF"/>
          <w:sz w:val="56"/>
          <w:szCs w:val="56"/>
        </w:rPr>
      </w:pPr>
      <w:r>
        <w:rPr>
          <w:sz w:val="28"/>
          <w:szCs w:val="28"/>
        </w:rPr>
        <w:t xml:space="preserve">With the aim of providing an improved service and </w:t>
      </w:r>
      <w:r w:rsidR="00CC4D09">
        <w:rPr>
          <w:sz w:val="28"/>
          <w:szCs w:val="28"/>
        </w:rPr>
        <w:t xml:space="preserve">to </w:t>
      </w:r>
      <w:r>
        <w:rPr>
          <w:sz w:val="28"/>
          <w:szCs w:val="28"/>
        </w:rPr>
        <w:t xml:space="preserve">gain market share, Copy Express would like to adopt a Web to </w:t>
      </w:r>
      <w:proofErr w:type="gramStart"/>
      <w:r>
        <w:rPr>
          <w:sz w:val="28"/>
          <w:szCs w:val="28"/>
        </w:rPr>
        <w:t>Print</w:t>
      </w:r>
      <w:proofErr w:type="gramEnd"/>
      <w:r>
        <w:rPr>
          <w:sz w:val="28"/>
          <w:szCs w:val="28"/>
        </w:rPr>
        <w:t xml:space="preserve"> service that not only meets the modern </w:t>
      </w:r>
      <w:r w:rsidR="00CC4D09">
        <w:rPr>
          <w:sz w:val="28"/>
          <w:szCs w:val="28"/>
        </w:rPr>
        <w:t>customers’</w:t>
      </w:r>
      <w:bookmarkStart w:id="0" w:name="_GoBack"/>
      <w:bookmarkEnd w:id="0"/>
      <w:r w:rsidR="00CC4D09">
        <w:rPr>
          <w:sz w:val="28"/>
          <w:szCs w:val="28"/>
        </w:rPr>
        <w:t xml:space="preserve"> requirements but also streamlines their business process.</w:t>
      </w:r>
    </w:p>
    <w:p w:rsidR="009B55B1" w:rsidRPr="008A459C" w:rsidRDefault="009B55B1" w:rsidP="009B55B1">
      <w:pPr>
        <w:pStyle w:val="Heading1"/>
        <w:rPr>
          <w:sz w:val="56"/>
          <w:szCs w:val="56"/>
        </w:rPr>
      </w:pPr>
      <w:r>
        <w:rPr>
          <w:sz w:val="56"/>
          <w:szCs w:val="56"/>
        </w:rPr>
        <w:t>The Challenge</w:t>
      </w:r>
    </w:p>
    <w:p w:rsidR="009B55B1" w:rsidRPr="008A459C" w:rsidRDefault="009B55B1" w:rsidP="009B55B1">
      <w:pPr>
        <w:rPr>
          <w:b/>
          <w:sz w:val="28"/>
          <w:szCs w:val="28"/>
        </w:rPr>
      </w:pPr>
      <w:r>
        <w:rPr>
          <w:b/>
          <w:sz w:val="28"/>
          <w:szCs w:val="28"/>
        </w:rPr>
        <w:t>To achieve the best balance between features and price;</w:t>
      </w:r>
    </w:p>
    <w:p w:rsidR="009B55B1" w:rsidRPr="008A459C" w:rsidRDefault="009B55B1" w:rsidP="009B55B1">
      <w:pPr>
        <w:pStyle w:val="ListParagraph"/>
        <w:numPr>
          <w:ilvl w:val="0"/>
          <w:numId w:val="2"/>
        </w:numPr>
        <w:rPr>
          <w:sz w:val="28"/>
          <w:szCs w:val="28"/>
        </w:rPr>
      </w:pPr>
      <w:r>
        <w:rPr>
          <w:sz w:val="28"/>
          <w:szCs w:val="28"/>
        </w:rPr>
        <w:t xml:space="preserve">Online print ordering system for both public and corporate customers </w:t>
      </w:r>
      <w:r w:rsidRPr="008A459C">
        <w:rPr>
          <w:sz w:val="28"/>
          <w:szCs w:val="28"/>
        </w:rPr>
        <w:t>(may use a library of templates, including customer specific templates</w:t>
      </w:r>
      <w:r>
        <w:rPr>
          <w:sz w:val="28"/>
          <w:szCs w:val="28"/>
        </w:rPr>
        <w:t>)</w:t>
      </w:r>
      <w:r w:rsidRPr="008A459C">
        <w:rPr>
          <w:sz w:val="28"/>
          <w:szCs w:val="28"/>
        </w:rPr>
        <w:t>.</w:t>
      </w:r>
    </w:p>
    <w:p w:rsidR="009B55B1" w:rsidRPr="008A459C" w:rsidRDefault="009B55B1" w:rsidP="009B55B1">
      <w:pPr>
        <w:pStyle w:val="ListParagraph"/>
        <w:numPr>
          <w:ilvl w:val="0"/>
          <w:numId w:val="2"/>
        </w:numPr>
        <w:rPr>
          <w:sz w:val="28"/>
          <w:szCs w:val="28"/>
        </w:rPr>
      </w:pPr>
      <w:r w:rsidRPr="008A459C">
        <w:rPr>
          <w:sz w:val="28"/>
          <w:szCs w:val="28"/>
        </w:rPr>
        <w:t>Customer management, including job histories.  Job costing for specific categories of job.  Web ordering, management of customer templates and work items.</w:t>
      </w:r>
      <w:r>
        <w:rPr>
          <w:sz w:val="28"/>
          <w:szCs w:val="28"/>
        </w:rPr>
        <w:t xml:space="preserve"> CRM, automated email reminders.</w:t>
      </w:r>
    </w:p>
    <w:p w:rsidR="009B55B1" w:rsidRPr="008A459C" w:rsidRDefault="009B55B1" w:rsidP="009B55B1">
      <w:pPr>
        <w:pStyle w:val="ListParagraph"/>
        <w:numPr>
          <w:ilvl w:val="0"/>
          <w:numId w:val="2"/>
        </w:numPr>
        <w:rPr>
          <w:sz w:val="28"/>
          <w:szCs w:val="28"/>
        </w:rPr>
      </w:pPr>
      <w:r w:rsidRPr="008A459C">
        <w:rPr>
          <w:sz w:val="28"/>
          <w:szCs w:val="28"/>
        </w:rPr>
        <w:t>Production management, including pre-printing, printing (possible job automation, queue management etc</w:t>
      </w:r>
      <w:r>
        <w:rPr>
          <w:sz w:val="28"/>
          <w:szCs w:val="28"/>
        </w:rPr>
        <w:t>.), post printing, invoicing</w:t>
      </w:r>
      <w:r w:rsidRPr="008A459C">
        <w:rPr>
          <w:sz w:val="28"/>
          <w:szCs w:val="28"/>
        </w:rPr>
        <w:t xml:space="preserve"> </w:t>
      </w:r>
      <w:r>
        <w:rPr>
          <w:sz w:val="28"/>
          <w:szCs w:val="28"/>
        </w:rPr>
        <w:t xml:space="preserve">and shipping.  </w:t>
      </w:r>
    </w:p>
    <w:p w:rsidR="00D56098" w:rsidRPr="00D56098" w:rsidRDefault="00D56098" w:rsidP="00D56098">
      <w:pPr>
        <w:pStyle w:val="Heading1"/>
        <w:rPr>
          <w:sz w:val="56"/>
          <w:szCs w:val="56"/>
        </w:rPr>
      </w:pPr>
      <w:r w:rsidRPr="00D56098">
        <w:rPr>
          <w:sz w:val="56"/>
          <w:szCs w:val="56"/>
        </w:rPr>
        <w:t xml:space="preserve">The </w:t>
      </w:r>
      <w:r w:rsidR="008A459C">
        <w:rPr>
          <w:sz w:val="56"/>
          <w:szCs w:val="56"/>
        </w:rPr>
        <w:t>Goal</w:t>
      </w:r>
    </w:p>
    <w:p w:rsidR="008A459C" w:rsidRPr="008A459C" w:rsidRDefault="008A459C" w:rsidP="008A459C">
      <w:pPr>
        <w:pStyle w:val="ListParagraph"/>
        <w:numPr>
          <w:ilvl w:val="0"/>
          <w:numId w:val="1"/>
        </w:numPr>
        <w:rPr>
          <w:sz w:val="28"/>
          <w:szCs w:val="28"/>
        </w:rPr>
      </w:pPr>
      <w:r w:rsidRPr="008A459C">
        <w:rPr>
          <w:sz w:val="28"/>
          <w:szCs w:val="28"/>
        </w:rPr>
        <w:t>Conduct a business analysis of the functions required and desired by Copy Express.</w:t>
      </w:r>
    </w:p>
    <w:p w:rsidR="008A459C" w:rsidRPr="008A459C" w:rsidRDefault="008A459C" w:rsidP="008A459C">
      <w:pPr>
        <w:pStyle w:val="ListParagraph"/>
        <w:numPr>
          <w:ilvl w:val="0"/>
          <w:numId w:val="1"/>
        </w:numPr>
        <w:rPr>
          <w:sz w:val="28"/>
          <w:szCs w:val="28"/>
        </w:rPr>
      </w:pPr>
      <w:r w:rsidRPr="008A459C">
        <w:rPr>
          <w:sz w:val="28"/>
          <w:szCs w:val="28"/>
        </w:rPr>
        <w:t>Survey, and conduct a selection process on market offerings to fulfil these requirements.</w:t>
      </w:r>
    </w:p>
    <w:p w:rsidR="008A459C" w:rsidRPr="008A459C" w:rsidRDefault="008A459C" w:rsidP="008A459C">
      <w:pPr>
        <w:pStyle w:val="ListParagraph"/>
        <w:numPr>
          <w:ilvl w:val="0"/>
          <w:numId w:val="1"/>
        </w:numPr>
        <w:rPr>
          <w:sz w:val="28"/>
          <w:szCs w:val="28"/>
        </w:rPr>
      </w:pPr>
      <w:r w:rsidRPr="008A459C">
        <w:rPr>
          <w:sz w:val="28"/>
          <w:szCs w:val="28"/>
        </w:rPr>
        <w:lastRenderedPageBreak/>
        <w:t>Implement, customise, configure and test the selections</w:t>
      </w:r>
    </w:p>
    <w:p w:rsidR="008A459C" w:rsidRPr="008A459C" w:rsidRDefault="008A459C" w:rsidP="008A459C">
      <w:pPr>
        <w:pStyle w:val="ListParagraph"/>
        <w:numPr>
          <w:ilvl w:val="0"/>
          <w:numId w:val="1"/>
        </w:numPr>
        <w:rPr>
          <w:sz w:val="28"/>
          <w:szCs w:val="28"/>
        </w:rPr>
      </w:pPr>
      <w:r w:rsidRPr="008A459C">
        <w:rPr>
          <w:sz w:val="28"/>
          <w:szCs w:val="28"/>
        </w:rPr>
        <w:t xml:space="preserve">Possible integration to </w:t>
      </w:r>
      <w:proofErr w:type="spellStart"/>
      <w:r w:rsidRPr="008A459C">
        <w:rPr>
          <w:sz w:val="28"/>
          <w:szCs w:val="28"/>
        </w:rPr>
        <w:t>Xero</w:t>
      </w:r>
      <w:proofErr w:type="spellEnd"/>
      <w:r w:rsidRPr="008A459C">
        <w:rPr>
          <w:sz w:val="28"/>
          <w:szCs w:val="28"/>
        </w:rPr>
        <w:t xml:space="preserve"> accounting required</w:t>
      </w:r>
    </w:p>
    <w:p w:rsidR="008A459C" w:rsidRDefault="004B0B74" w:rsidP="004B0B74">
      <w:pPr>
        <w:pStyle w:val="Heading1"/>
        <w:rPr>
          <w:sz w:val="56"/>
          <w:szCs w:val="56"/>
        </w:rPr>
      </w:pPr>
      <w:r w:rsidRPr="004B0B74">
        <w:rPr>
          <w:sz w:val="56"/>
          <w:szCs w:val="56"/>
        </w:rPr>
        <w:t>The Team</w:t>
      </w:r>
    </w:p>
    <w:p w:rsidR="009B55B1" w:rsidRDefault="009B55B1" w:rsidP="00EF3C4E">
      <w:pPr>
        <w:spacing w:after="0"/>
      </w:pPr>
      <w:r>
        <w:t>Chesda Reth</w:t>
      </w:r>
    </w:p>
    <w:p w:rsidR="009B55B1" w:rsidRDefault="009B55B1" w:rsidP="00EF3C4E">
      <w:pPr>
        <w:spacing w:after="0"/>
      </w:pPr>
      <w:r>
        <w:t>Helen James</w:t>
      </w:r>
    </w:p>
    <w:p w:rsidR="009B55B1" w:rsidRPr="009B55B1" w:rsidRDefault="009B55B1" w:rsidP="009B55B1">
      <w:r>
        <w:t xml:space="preserve">Hema </w:t>
      </w:r>
      <w:r w:rsidR="00EF3C4E">
        <w:t>Pasupuleti</w:t>
      </w:r>
    </w:p>
    <w:sectPr w:rsidR="009B55B1" w:rsidRPr="009B55B1" w:rsidSect="00EF3C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C5AA0"/>
    <w:multiLevelType w:val="hybridMultilevel"/>
    <w:tmpl w:val="CC14C89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7B7B798A"/>
    <w:multiLevelType w:val="hybridMultilevel"/>
    <w:tmpl w:val="E6E454E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98"/>
    <w:rsid w:val="003F351E"/>
    <w:rsid w:val="004B0B74"/>
    <w:rsid w:val="008A459C"/>
    <w:rsid w:val="008B793F"/>
    <w:rsid w:val="009B55B1"/>
    <w:rsid w:val="00A02858"/>
    <w:rsid w:val="00A91812"/>
    <w:rsid w:val="00CC4D09"/>
    <w:rsid w:val="00D56098"/>
    <w:rsid w:val="00DB41F5"/>
    <w:rsid w:val="00EF3C4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8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09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6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098"/>
    <w:rPr>
      <w:rFonts w:ascii="Tahoma" w:hAnsi="Tahoma" w:cs="Tahoma"/>
      <w:sz w:val="16"/>
      <w:szCs w:val="16"/>
    </w:rPr>
  </w:style>
  <w:style w:type="character" w:styleId="Hyperlink">
    <w:name w:val="Hyperlink"/>
    <w:basedOn w:val="DefaultParagraphFont"/>
    <w:uiPriority w:val="99"/>
    <w:unhideWhenUsed/>
    <w:rsid w:val="00D56098"/>
    <w:rPr>
      <w:color w:val="0000FF"/>
      <w:u w:val="single"/>
    </w:rPr>
  </w:style>
  <w:style w:type="paragraph" w:styleId="ListParagraph">
    <w:name w:val="List Paragraph"/>
    <w:basedOn w:val="Normal"/>
    <w:uiPriority w:val="34"/>
    <w:qFormat/>
    <w:rsid w:val="008A459C"/>
    <w:pPr>
      <w:ind w:left="720"/>
      <w:contextualSpacing/>
    </w:pPr>
  </w:style>
  <w:style w:type="character" w:customStyle="1" w:styleId="Heading2Char">
    <w:name w:val="Heading 2 Char"/>
    <w:basedOn w:val="DefaultParagraphFont"/>
    <w:link w:val="Heading2"/>
    <w:uiPriority w:val="9"/>
    <w:rsid w:val="00A0285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8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09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6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098"/>
    <w:rPr>
      <w:rFonts w:ascii="Tahoma" w:hAnsi="Tahoma" w:cs="Tahoma"/>
      <w:sz w:val="16"/>
      <w:szCs w:val="16"/>
    </w:rPr>
  </w:style>
  <w:style w:type="character" w:styleId="Hyperlink">
    <w:name w:val="Hyperlink"/>
    <w:basedOn w:val="DefaultParagraphFont"/>
    <w:uiPriority w:val="99"/>
    <w:unhideWhenUsed/>
    <w:rsid w:val="00D56098"/>
    <w:rPr>
      <w:color w:val="0000FF"/>
      <w:u w:val="single"/>
    </w:rPr>
  </w:style>
  <w:style w:type="paragraph" w:styleId="ListParagraph">
    <w:name w:val="List Paragraph"/>
    <w:basedOn w:val="Normal"/>
    <w:uiPriority w:val="34"/>
    <w:qFormat/>
    <w:rsid w:val="008A459C"/>
    <w:pPr>
      <w:ind w:left="720"/>
      <w:contextualSpacing/>
    </w:pPr>
  </w:style>
  <w:style w:type="character" w:customStyle="1" w:styleId="Heading2Char">
    <w:name w:val="Heading 2 Char"/>
    <w:basedOn w:val="DefaultParagraphFont"/>
    <w:link w:val="Heading2"/>
    <w:uiPriority w:val="9"/>
    <w:rsid w:val="00A0285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834267">
      <w:bodyDiv w:val="1"/>
      <w:marLeft w:val="0"/>
      <w:marRight w:val="0"/>
      <w:marTop w:val="0"/>
      <w:marBottom w:val="0"/>
      <w:divBdr>
        <w:top w:val="none" w:sz="0" w:space="0" w:color="auto"/>
        <w:left w:val="none" w:sz="0" w:space="0" w:color="auto"/>
        <w:bottom w:val="none" w:sz="0" w:space="0" w:color="auto"/>
        <w:right w:val="none" w:sz="0" w:space="0" w:color="auto"/>
      </w:divBdr>
    </w:div>
    <w:div w:id="18114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pyexpress.co.nz/"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DD182-D584-4466-8673-53D946B6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4</cp:revision>
  <dcterms:created xsi:type="dcterms:W3CDTF">2013-10-27T01:24:00Z</dcterms:created>
  <dcterms:modified xsi:type="dcterms:W3CDTF">2013-10-30T21:06:00Z</dcterms:modified>
</cp:coreProperties>
</file>