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60C8F" w14:textId="77777777" w:rsidR="007E763B" w:rsidRDefault="008756C8">
      <w:pPr>
        <w:tabs>
          <w:tab w:val="left" w:pos="600"/>
          <w:tab w:val="center" w:pos="4252"/>
        </w:tabs>
        <w:jc w:val="left"/>
        <w:rPr>
          <w:rFonts w:ascii="黑体" w:eastAsia="黑体" w:hAnsi="黑体"/>
          <w:bCs/>
          <w:sz w:val="32"/>
          <w:szCs w:val="32"/>
        </w:rPr>
      </w:pPr>
      <w:r>
        <w:rPr>
          <w:rFonts w:ascii="黑体" w:eastAsia="黑体" w:hAnsi="黑体"/>
          <w:bCs/>
          <w:sz w:val="32"/>
          <w:szCs w:val="32"/>
        </w:rPr>
        <w:tab/>
      </w:r>
    </w:p>
    <w:p w14:paraId="507CCAC0" w14:textId="77777777" w:rsidR="007E763B" w:rsidRDefault="007E763B">
      <w:pPr>
        <w:tabs>
          <w:tab w:val="left" w:pos="600"/>
          <w:tab w:val="center" w:pos="4252"/>
        </w:tabs>
        <w:jc w:val="left"/>
        <w:rPr>
          <w:rFonts w:ascii="黑体" w:eastAsia="黑体" w:hAnsi="黑体"/>
          <w:bCs/>
          <w:sz w:val="32"/>
          <w:szCs w:val="32"/>
        </w:rPr>
      </w:pPr>
    </w:p>
    <w:p w14:paraId="5E7B0AE1" w14:textId="77777777" w:rsidR="007E763B" w:rsidRDefault="007E763B">
      <w:pPr>
        <w:tabs>
          <w:tab w:val="left" w:pos="600"/>
          <w:tab w:val="center" w:pos="4252"/>
        </w:tabs>
        <w:jc w:val="left"/>
        <w:rPr>
          <w:rFonts w:ascii="黑体" w:eastAsia="黑体" w:hAnsi="黑体"/>
          <w:bCs/>
          <w:sz w:val="32"/>
          <w:szCs w:val="32"/>
        </w:rPr>
      </w:pPr>
    </w:p>
    <w:p w14:paraId="315D3F7E" w14:textId="77777777" w:rsidR="007E763B" w:rsidRDefault="008756C8">
      <w:pPr>
        <w:tabs>
          <w:tab w:val="left" w:pos="600"/>
          <w:tab w:val="center" w:pos="4252"/>
        </w:tabs>
        <w:adjustRightInd w:val="0"/>
        <w:snapToGrid w:val="0"/>
        <w:jc w:val="center"/>
        <w:rPr>
          <w:rFonts w:ascii="宋体" w:eastAsia="宋体" w:hAnsi="宋体"/>
          <w:sz w:val="72"/>
          <w:szCs w:val="72"/>
        </w:rPr>
      </w:pPr>
      <w:r>
        <w:rPr>
          <w:rFonts w:ascii="宋体" w:eastAsia="宋体" w:hAnsi="宋体" w:hint="eastAsia"/>
          <w:sz w:val="72"/>
          <w:szCs w:val="72"/>
        </w:rPr>
        <w:t>二三维环境重建</w:t>
      </w:r>
    </w:p>
    <w:p w14:paraId="615991DF" w14:textId="77777777" w:rsidR="007E763B" w:rsidRDefault="008756C8">
      <w:pPr>
        <w:tabs>
          <w:tab w:val="left" w:pos="600"/>
          <w:tab w:val="center" w:pos="4252"/>
        </w:tabs>
        <w:adjustRightInd w:val="0"/>
        <w:snapToGrid w:val="0"/>
        <w:jc w:val="center"/>
        <w:rPr>
          <w:rFonts w:ascii="宋体" w:eastAsia="宋体" w:hAnsi="宋体"/>
          <w:sz w:val="72"/>
          <w:szCs w:val="72"/>
        </w:rPr>
      </w:pPr>
      <w:r>
        <w:rPr>
          <w:rFonts w:ascii="宋体" w:eastAsia="宋体" w:hAnsi="宋体" w:hint="eastAsia"/>
          <w:sz w:val="72"/>
          <w:szCs w:val="72"/>
        </w:rPr>
        <w:t>与地理环境变化检测系统</w:t>
      </w:r>
    </w:p>
    <w:p w14:paraId="443E14B1" w14:textId="77777777" w:rsidR="007E763B" w:rsidRDefault="008756C8">
      <w:pPr>
        <w:tabs>
          <w:tab w:val="left" w:pos="600"/>
          <w:tab w:val="center" w:pos="4252"/>
        </w:tabs>
        <w:adjustRightInd w:val="0"/>
        <w:snapToGrid w:val="0"/>
        <w:jc w:val="center"/>
        <w:rPr>
          <w:rFonts w:ascii="宋体" w:eastAsia="宋体" w:hAnsi="宋体"/>
          <w:sz w:val="72"/>
          <w:szCs w:val="72"/>
        </w:rPr>
      </w:pPr>
      <w:r>
        <w:rPr>
          <w:rFonts w:ascii="宋体" w:eastAsia="宋体" w:hAnsi="宋体" w:hint="eastAsia"/>
          <w:sz w:val="72"/>
          <w:szCs w:val="72"/>
        </w:rPr>
        <w:t>软件需求规格说明</w:t>
      </w:r>
    </w:p>
    <w:p w14:paraId="1CACADBC" w14:textId="77777777" w:rsidR="007E763B" w:rsidRDefault="007E763B">
      <w:pPr>
        <w:rPr>
          <w:rFonts w:ascii="黑体" w:eastAsia="黑体" w:hAnsi="黑体"/>
          <w:sz w:val="32"/>
          <w:szCs w:val="32"/>
        </w:rPr>
      </w:pPr>
    </w:p>
    <w:p w14:paraId="2791BA33" w14:textId="77777777" w:rsidR="007E763B" w:rsidRDefault="007E763B">
      <w:pPr>
        <w:rPr>
          <w:rFonts w:ascii="黑体" w:eastAsia="黑体" w:hAnsi="黑体"/>
          <w:sz w:val="32"/>
          <w:szCs w:val="32"/>
        </w:rPr>
      </w:pPr>
    </w:p>
    <w:p w14:paraId="1CA0F326" w14:textId="77777777" w:rsidR="007E763B" w:rsidRDefault="007E763B">
      <w:pPr>
        <w:rPr>
          <w:rFonts w:ascii="黑体" w:eastAsia="黑体" w:hAnsi="黑体"/>
          <w:sz w:val="32"/>
          <w:szCs w:val="32"/>
        </w:rPr>
      </w:pPr>
    </w:p>
    <w:p w14:paraId="659CAA41" w14:textId="77777777" w:rsidR="007E763B" w:rsidRDefault="007E763B">
      <w:pPr>
        <w:rPr>
          <w:rFonts w:ascii="黑体" w:eastAsia="黑体" w:hAnsi="黑体"/>
          <w:sz w:val="32"/>
          <w:szCs w:val="32"/>
        </w:rPr>
      </w:pPr>
    </w:p>
    <w:p w14:paraId="463C7B52" w14:textId="77777777" w:rsidR="007E763B" w:rsidRDefault="007E763B">
      <w:pPr>
        <w:rPr>
          <w:rFonts w:ascii="黑体" w:eastAsia="黑体" w:hAnsi="黑体"/>
          <w:sz w:val="32"/>
          <w:szCs w:val="32"/>
        </w:rPr>
      </w:pPr>
    </w:p>
    <w:p w14:paraId="1953CE5C" w14:textId="77777777" w:rsidR="007E763B" w:rsidRDefault="007E763B">
      <w:pPr>
        <w:rPr>
          <w:rFonts w:ascii="黑体" w:eastAsia="黑体" w:hAnsi="黑体"/>
          <w:sz w:val="32"/>
          <w:szCs w:val="32"/>
        </w:rPr>
      </w:pPr>
    </w:p>
    <w:p w14:paraId="3F206388" w14:textId="77777777" w:rsidR="007E763B" w:rsidRDefault="007E763B">
      <w:pPr>
        <w:rPr>
          <w:rFonts w:ascii="黑体" w:eastAsia="黑体" w:hAnsi="黑体"/>
          <w:sz w:val="32"/>
          <w:szCs w:val="32"/>
        </w:rPr>
      </w:pPr>
    </w:p>
    <w:p w14:paraId="58973684" w14:textId="77777777" w:rsidR="007E763B" w:rsidRDefault="007E763B">
      <w:pPr>
        <w:rPr>
          <w:rFonts w:ascii="黑体" w:eastAsia="黑体" w:hAnsi="黑体"/>
          <w:sz w:val="32"/>
          <w:szCs w:val="32"/>
        </w:rPr>
      </w:pPr>
    </w:p>
    <w:p w14:paraId="3C134530" w14:textId="77777777" w:rsidR="007E763B" w:rsidRDefault="007E763B">
      <w:pPr>
        <w:rPr>
          <w:rFonts w:ascii="黑体" w:eastAsia="黑体" w:hAnsi="黑体"/>
          <w:sz w:val="32"/>
          <w:szCs w:val="32"/>
        </w:rPr>
      </w:pPr>
    </w:p>
    <w:p w14:paraId="4A52171B" w14:textId="77777777" w:rsidR="007E763B" w:rsidRDefault="007E763B">
      <w:pPr>
        <w:rPr>
          <w:rFonts w:ascii="黑体" w:eastAsia="黑体" w:hAnsi="黑体"/>
          <w:sz w:val="32"/>
          <w:szCs w:val="32"/>
        </w:rPr>
      </w:pPr>
    </w:p>
    <w:p w14:paraId="4A4D4A63" w14:textId="77777777" w:rsidR="007E763B" w:rsidRDefault="007E763B">
      <w:pPr>
        <w:rPr>
          <w:rFonts w:ascii="黑体" w:eastAsia="黑体" w:hAnsi="黑体"/>
          <w:sz w:val="32"/>
          <w:szCs w:val="32"/>
        </w:rPr>
      </w:pPr>
    </w:p>
    <w:p w14:paraId="122BA12B" w14:textId="77777777" w:rsidR="007E763B" w:rsidRDefault="008756C8">
      <w:pPr>
        <w:adjustRightInd w:val="0"/>
        <w:snapToGrid w:val="0"/>
        <w:spacing w:line="360" w:lineRule="auto"/>
        <w:jc w:val="center"/>
        <w:rPr>
          <w:rFonts w:ascii="宋体" w:eastAsia="宋体" w:hAnsi="宋体"/>
          <w:sz w:val="32"/>
          <w:szCs w:val="32"/>
        </w:rPr>
      </w:pPr>
      <w:r>
        <w:rPr>
          <w:rFonts w:ascii="宋体" w:eastAsia="宋体" w:hAnsi="宋体" w:hint="eastAsia"/>
          <w:sz w:val="32"/>
          <w:szCs w:val="32"/>
        </w:rPr>
        <w:t>鸣飞伟业技术有限公司</w:t>
      </w:r>
    </w:p>
    <w:p w14:paraId="2ED2A2FF" w14:textId="77777777" w:rsidR="007E763B" w:rsidRDefault="008756C8">
      <w:pPr>
        <w:adjustRightInd w:val="0"/>
        <w:snapToGrid w:val="0"/>
        <w:spacing w:line="360" w:lineRule="auto"/>
        <w:jc w:val="center"/>
        <w:rPr>
          <w:rFonts w:ascii="宋体" w:eastAsia="宋体" w:hAnsi="宋体"/>
          <w:sz w:val="32"/>
          <w:szCs w:val="32"/>
        </w:rPr>
        <w:sectPr w:rsidR="007E763B">
          <w:headerReference w:type="default" r:id="rId9"/>
          <w:footerReference w:type="default" r:id="rId10"/>
          <w:headerReference w:type="first" r:id="rId11"/>
          <w:footerReference w:type="first" r:id="rId12"/>
          <w:pgSz w:w="11906" w:h="16838"/>
          <w:pgMar w:top="1418" w:right="1701" w:bottom="1418" w:left="1701" w:header="851" w:footer="851" w:gutter="0"/>
          <w:cols w:space="425"/>
          <w:docGrid w:type="lines" w:linePitch="312"/>
        </w:sectPr>
      </w:pPr>
      <w:r>
        <w:rPr>
          <w:rFonts w:ascii="宋体" w:eastAsia="宋体" w:hAnsi="宋体"/>
          <w:sz w:val="32"/>
          <w:szCs w:val="32"/>
        </w:rPr>
        <w:t>202</w:t>
      </w:r>
      <w:r>
        <w:rPr>
          <w:rFonts w:ascii="宋体" w:eastAsia="宋体" w:hAnsi="宋体" w:hint="eastAsia"/>
          <w:sz w:val="32"/>
          <w:szCs w:val="32"/>
        </w:rPr>
        <w:t>6</w:t>
      </w:r>
      <w:r>
        <w:rPr>
          <w:rFonts w:ascii="宋体" w:eastAsia="宋体" w:hAnsi="宋体" w:hint="eastAsia"/>
          <w:sz w:val="32"/>
          <w:szCs w:val="32"/>
        </w:rPr>
        <w:t>年</w:t>
      </w:r>
      <w:r>
        <w:rPr>
          <w:rFonts w:ascii="宋体" w:eastAsia="宋体" w:hAnsi="宋体" w:hint="eastAsia"/>
          <w:sz w:val="32"/>
          <w:szCs w:val="32"/>
        </w:rPr>
        <w:t>07</w:t>
      </w:r>
      <w:r>
        <w:rPr>
          <w:rFonts w:ascii="宋体" w:eastAsia="宋体" w:hAnsi="宋体" w:hint="eastAsia"/>
          <w:sz w:val="32"/>
          <w:szCs w:val="32"/>
        </w:rPr>
        <w:t>月</w:t>
      </w:r>
    </w:p>
    <w:p w14:paraId="61C3E933" w14:textId="77777777" w:rsidR="007E763B" w:rsidRDefault="008756C8">
      <w:pPr>
        <w:jc w:val="center"/>
        <w:rPr>
          <w:rFonts w:ascii="黑体" w:eastAsia="黑体" w:hAnsi="黑体"/>
          <w:bCs/>
          <w:sz w:val="32"/>
          <w:szCs w:val="32"/>
        </w:rPr>
      </w:pPr>
      <w:r>
        <w:rPr>
          <w:rFonts w:ascii="黑体" w:eastAsia="黑体" w:hAnsi="黑体" w:hint="eastAsia"/>
          <w:bCs/>
          <w:sz w:val="32"/>
          <w:szCs w:val="32"/>
        </w:rPr>
        <w:lastRenderedPageBreak/>
        <w:t>修订记录</w:t>
      </w:r>
    </w:p>
    <w:tbl>
      <w:tblPr>
        <w:tblW w:w="55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1907"/>
        <w:gridCol w:w="720"/>
        <w:gridCol w:w="1305"/>
        <w:gridCol w:w="1266"/>
        <w:gridCol w:w="1080"/>
        <w:gridCol w:w="1080"/>
        <w:gridCol w:w="1080"/>
      </w:tblGrid>
      <w:tr w:rsidR="007E763B" w14:paraId="66A87E97" w14:textId="77777777" w:rsidTr="00BB3C62">
        <w:trPr>
          <w:trHeight w:val="680"/>
          <w:jc w:val="center"/>
        </w:trPr>
        <w:tc>
          <w:tcPr>
            <w:tcW w:w="500" w:type="pct"/>
            <w:vAlign w:val="center"/>
          </w:tcPr>
          <w:p w14:paraId="33D63E31" w14:textId="77777777" w:rsidR="007E763B" w:rsidRDefault="008756C8">
            <w:pPr>
              <w:jc w:val="center"/>
              <w:rPr>
                <w:rFonts w:ascii="宋体" w:eastAsia="宋体" w:hAnsi="宋体"/>
                <w:bCs/>
                <w:color w:val="000000"/>
                <w:szCs w:val="21"/>
                <w:lang w:val="zh-TW" w:eastAsia="zh-TW"/>
              </w:rPr>
            </w:pPr>
            <w:r>
              <w:rPr>
                <w:rFonts w:ascii="宋体" w:eastAsia="宋体" w:hAnsi="宋体"/>
                <w:bCs/>
                <w:color w:val="000000"/>
                <w:szCs w:val="21"/>
                <w:lang w:val="zh-TW" w:eastAsia="zh-TW"/>
              </w:rPr>
              <w:t>版本号</w:t>
            </w:r>
          </w:p>
        </w:tc>
        <w:tc>
          <w:tcPr>
            <w:tcW w:w="1017" w:type="pct"/>
            <w:vAlign w:val="center"/>
          </w:tcPr>
          <w:p w14:paraId="3D1CB086" w14:textId="77777777" w:rsidR="007E763B" w:rsidRDefault="008756C8">
            <w:pPr>
              <w:jc w:val="center"/>
              <w:rPr>
                <w:rFonts w:ascii="宋体" w:eastAsia="宋体" w:hAnsi="宋体"/>
                <w:bCs/>
                <w:color w:val="000000"/>
                <w:szCs w:val="21"/>
                <w:lang w:val="zh-TW" w:eastAsia="zh-TW"/>
              </w:rPr>
            </w:pPr>
            <w:r>
              <w:rPr>
                <w:rFonts w:ascii="宋体" w:eastAsia="宋体" w:hAnsi="宋体"/>
                <w:bCs/>
                <w:color w:val="000000"/>
                <w:szCs w:val="21"/>
                <w:lang w:val="zh-TW" w:eastAsia="zh-TW"/>
              </w:rPr>
              <w:t>编号</w:t>
            </w:r>
          </w:p>
        </w:tc>
        <w:tc>
          <w:tcPr>
            <w:tcW w:w="384" w:type="pct"/>
            <w:vAlign w:val="center"/>
          </w:tcPr>
          <w:p w14:paraId="10ACCC8A" w14:textId="77777777" w:rsidR="007E763B" w:rsidRDefault="008756C8">
            <w:pPr>
              <w:jc w:val="center"/>
              <w:rPr>
                <w:rFonts w:ascii="宋体" w:eastAsia="宋体" w:hAnsi="宋体"/>
                <w:bCs/>
                <w:color w:val="000000"/>
                <w:szCs w:val="21"/>
                <w:lang w:val="zh-TW" w:eastAsia="zh-TW"/>
              </w:rPr>
            </w:pPr>
            <w:r>
              <w:rPr>
                <w:rFonts w:ascii="宋体" w:eastAsia="宋体" w:hAnsi="宋体"/>
                <w:bCs/>
                <w:color w:val="000000"/>
                <w:szCs w:val="21"/>
                <w:lang w:val="zh-TW" w:eastAsia="zh-TW"/>
              </w:rPr>
              <w:t>变化</w:t>
            </w:r>
          </w:p>
          <w:p w14:paraId="502F8507" w14:textId="77777777" w:rsidR="007E763B" w:rsidRDefault="008756C8">
            <w:pPr>
              <w:jc w:val="center"/>
              <w:rPr>
                <w:rFonts w:ascii="宋体" w:eastAsia="宋体" w:hAnsi="宋体"/>
                <w:bCs/>
                <w:color w:val="000000"/>
                <w:szCs w:val="21"/>
                <w:lang w:val="zh-TW" w:eastAsia="zh-TW"/>
              </w:rPr>
            </w:pPr>
            <w:r>
              <w:rPr>
                <w:rFonts w:ascii="宋体" w:eastAsia="宋体" w:hAnsi="宋体"/>
                <w:bCs/>
                <w:color w:val="000000"/>
                <w:szCs w:val="21"/>
                <w:lang w:val="zh-TW" w:eastAsia="zh-TW"/>
              </w:rPr>
              <w:t>状态</w:t>
            </w:r>
          </w:p>
        </w:tc>
        <w:tc>
          <w:tcPr>
            <w:tcW w:w="696" w:type="pct"/>
            <w:vAlign w:val="center"/>
          </w:tcPr>
          <w:p w14:paraId="4A0F2E8A" w14:textId="77777777" w:rsidR="007E763B" w:rsidRDefault="008756C8">
            <w:pPr>
              <w:jc w:val="center"/>
              <w:rPr>
                <w:rFonts w:ascii="宋体" w:eastAsia="宋体" w:hAnsi="宋体"/>
                <w:bCs/>
                <w:color w:val="000000"/>
                <w:szCs w:val="21"/>
                <w:lang w:val="zh-TW" w:eastAsia="zh-TW"/>
              </w:rPr>
            </w:pPr>
            <w:r>
              <w:rPr>
                <w:rFonts w:ascii="宋体" w:eastAsia="宋体" w:hAnsi="宋体"/>
                <w:bCs/>
                <w:color w:val="000000"/>
                <w:szCs w:val="21"/>
                <w:lang w:val="zh-TW" w:eastAsia="zh-TW"/>
              </w:rPr>
              <w:t>变更情况</w:t>
            </w:r>
          </w:p>
          <w:p w14:paraId="43794B89" w14:textId="77777777" w:rsidR="007E763B" w:rsidRDefault="008756C8">
            <w:pPr>
              <w:jc w:val="center"/>
              <w:rPr>
                <w:rFonts w:ascii="宋体" w:eastAsia="宋体" w:hAnsi="宋体"/>
                <w:bCs/>
                <w:color w:val="000000"/>
                <w:szCs w:val="21"/>
                <w:lang w:val="zh-TW" w:eastAsia="zh-TW"/>
              </w:rPr>
            </w:pPr>
            <w:r>
              <w:rPr>
                <w:rFonts w:ascii="宋体" w:eastAsia="宋体" w:hAnsi="宋体"/>
                <w:bCs/>
                <w:color w:val="000000"/>
                <w:szCs w:val="21"/>
                <w:lang w:val="zh-TW" w:eastAsia="zh-TW"/>
              </w:rPr>
              <w:t>简要说明</w:t>
            </w:r>
          </w:p>
        </w:tc>
        <w:tc>
          <w:tcPr>
            <w:tcW w:w="675" w:type="pct"/>
            <w:vAlign w:val="center"/>
          </w:tcPr>
          <w:p w14:paraId="1F5393B9" w14:textId="77777777" w:rsidR="007E763B" w:rsidRDefault="008756C8">
            <w:pPr>
              <w:jc w:val="center"/>
              <w:rPr>
                <w:rFonts w:ascii="宋体" w:eastAsia="宋体" w:hAnsi="宋体"/>
                <w:bCs/>
                <w:color w:val="000000"/>
                <w:szCs w:val="21"/>
                <w:lang w:val="zh-TW" w:eastAsia="zh-TW"/>
              </w:rPr>
            </w:pPr>
            <w:r>
              <w:rPr>
                <w:rFonts w:ascii="宋体" w:eastAsia="宋体" w:hAnsi="宋体"/>
                <w:bCs/>
                <w:color w:val="000000"/>
                <w:szCs w:val="21"/>
                <w:lang w:val="zh-TW" w:eastAsia="zh-TW"/>
              </w:rPr>
              <w:t>变更日期</w:t>
            </w:r>
          </w:p>
        </w:tc>
        <w:tc>
          <w:tcPr>
            <w:tcW w:w="576" w:type="pct"/>
            <w:vAlign w:val="center"/>
          </w:tcPr>
          <w:p w14:paraId="6456E896" w14:textId="77777777" w:rsidR="007E763B" w:rsidRDefault="008756C8">
            <w:pPr>
              <w:jc w:val="center"/>
              <w:rPr>
                <w:rFonts w:ascii="宋体" w:eastAsia="宋体" w:hAnsi="宋体"/>
                <w:bCs/>
                <w:color w:val="000000"/>
                <w:szCs w:val="21"/>
                <w:lang w:val="zh-TW" w:eastAsia="zh-TW"/>
              </w:rPr>
            </w:pPr>
            <w:r>
              <w:rPr>
                <w:rFonts w:ascii="宋体" w:eastAsia="宋体" w:hAnsi="宋体"/>
                <w:bCs/>
                <w:color w:val="000000"/>
                <w:szCs w:val="21"/>
                <w:lang w:val="zh-TW" w:eastAsia="zh-TW"/>
              </w:rPr>
              <w:t>变更人</w:t>
            </w:r>
          </w:p>
        </w:tc>
        <w:tc>
          <w:tcPr>
            <w:tcW w:w="576" w:type="pct"/>
            <w:vAlign w:val="center"/>
          </w:tcPr>
          <w:p w14:paraId="7525AE29" w14:textId="77777777" w:rsidR="007E763B" w:rsidRDefault="008756C8">
            <w:pPr>
              <w:jc w:val="center"/>
              <w:rPr>
                <w:rFonts w:ascii="宋体" w:eastAsia="宋体" w:hAnsi="宋体"/>
                <w:bCs/>
                <w:color w:val="000000"/>
                <w:szCs w:val="21"/>
                <w:lang w:val="zh-TW" w:eastAsia="zh-TW"/>
              </w:rPr>
            </w:pPr>
            <w:r>
              <w:rPr>
                <w:rFonts w:ascii="宋体" w:eastAsia="宋体" w:hAnsi="宋体"/>
                <w:bCs/>
                <w:color w:val="000000"/>
                <w:szCs w:val="21"/>
                <w:lang w:val="zh-TW" w:eastAsia="zh-TW"/>
              </w:rPr>
              <w:t>生效日期</w:t>
            </w:r>
          </w:p>
        </w:tc>
        <w:tc>
          <w:tcPr>
            <w:tcW w:w="576" w:type="pct"/>
            <w:vAlign w:val="center"/>
          </w:tcPr>
          <w:p w14:paraId="41975BC5" w14:textId="77777777" w:rsidR="007E763B" w:rsidRDefault="008756C8">
            <w:pPr>
              <w:jc w:val="center"/>
              <w:rPr>
                <w:rFonts w:ascii="宋体" w:eastAsia="宋体" w:hAnsi="宋体"/>
                <w:bCs/>
                <w:color w:val="000000"/>
                <w:szCs w:val="21"/>
                <w:lang w:val="zh-TW" w:eastAsia="zh-TW"/>
              </w:rPr>
            </w:pPr>
            <w:r>
              <w:rPr>
                <w:rFonts w:ascii="宋体" w:eastAsia="宋体" w:hAnsi="宋体"/>
                <w:bCs/>
                <w:color w:val="000000"/>
                <w:szCs w:val="21"/>
                <w:lang w:val="zh-TW" w:eastAsia="zh-TW"/>
              </w:rPr>
              <w:t>批准人</w:t>
            </w:r>
          </w:p>
        </w:tc>
      </w:tr>
      <w:tr w:rsidR="007E763B" w14:paraId="519B44B0" w14:textId="77777777" w:rsidTr="00BB3C62">
        <w:trPr>
          <w:trHeight w:val="680"/>
          <w:jc w:val="center"/>
        </w:trPr>
        <w:tc>
          <w:tcPr>
            <w:tcW w:w="500" w:type="pct"/>
            <w:vAlign w:val="center"/>
          </w:tcPr>
          <w:p w14:paraId="690D4184" w14:textId="77777777" w:rsidR="007E763B" w:rsidRDefault="008756C8">
            <w:pPr>
              <w:jc w:val="center"/>
              <w:rPr>
                <w:rFonts w:ascii="宋体" w:eastAsia="宋体" w:hAnsi="宋体"/>
                <w:color w:val="000000"/>
                <w:szCs w:val="21"/>
                <w:lang w:val="zh-TW" w:eastAsia="zh-TW"/>
              </w:rPr>
            </w:pPr>
            <w:r>
              <w:rPr>
                <w:rFonts w:ascii="宋体" w:eastAsia="宋体" w:hAnsi="宋体"/>
                <w:color w:val="000000"/>
                <w:szCs w:val="21"/>
                <w:lang w:val="zh-TW" w:eastAsia="zh-TW"/>
              </w:rPr>
              <w:t>V1.0</w:t>
            </w:r>
          </w:p>
        </w:tc>
        <w:tc>
          <w:tcPr>
            <w:tcW w:w="1017" w:type="pct"/>
            <w:vAlign w:val="center"/>
          </w:tcPr>
          <w:p w14:paraId="3C975CEA" w14:textId="77777777" w:rsidR="007E763B" w:rsidRDefault="007E763B">
            <w:pPr>
              <w:jc w:val="center"/>
              <w:rPr>
                <w:rFonts w:ascii="宋体" w:eastAsia="宋体" w:hAnsi="宋体"/>
                <w:color w:val="000000"/>
                <w:szCs w:val="21"/>
                <w:lang w:val="zh-TW" w:eastAsia="zh-TW"/>
              </w:rPr>
            </w:pPr>
          </w:p>
        </w:tc>
        <w:tc>
          <w:tcPr>
            <w:tcW w:w="384" w:type="pct"/>
            <w:vAlign w:val="center"/>
          </w:tcPr>
          <w:p w14:paraId="15D44F6F" w14:textId="77777777" w:rsidR="007E763B" w:rsidRDefault="008756C8">
            <w:pPr>
              <w:jc w:val="center"/>
              <w:rPr>
                <w:rFonts w:ascii="宋体" w:eastAsia="宋体" w:hAnsi="宋体"/>
                <w:color w:val="000000"/>
                <w:szCs w:val="21"/>
                <w:lang w:val="zh-TW" w:eastAsia="zh-TW"/>
              </w:rPr>
            </w:pPr>
            <w:r>
              <w:rPr>
                <w:rFonts w:ascii="宋体" w:eastAsia="宋体" w:hAnsi="宋体"/>
                <w:color w:val="000000"/>
                <w:szCs w:val="21"/>
                <w:lang w:val="zh-TW" w:eastAsia="zh-TW"/>
              </w:rPr>
              <w:t>创建</w:t>
            </w:r>
          </w:p>
        </w:tc>
        <w:tc>
          <w:tcPr>
            <w:tcW w:w="696" w:type="pct"/>
            <w:vAlign w:val="center"/>
          </w:tcPr>
          <w:p w14:paraId="0CF80150" w14:textId="77777777" w:rsidR="007E763B" w:rsidRDefault="007E763B">
            <w:pPr>
              <w:jc w:val="center"/>
              <w:rPr>
                <w:rFonts w:ascii="宋体" w:eastAsia="宋体" w:hAnsi="宋体"/>
                <w:color w:val="000000"/>
                <w:szCs w:val="21"/>
                <w:lang w:val="zh-TW" w:eastAsia="zh-TW"/>
              </w:rPr>
            </w:pPr>
          </w:p>
        </w:tc>
        <w:tc>
          <w:tcPr>
            <w:tcW w:w="675" w:type="pct"/>
            <w:vAlign w:val="center"/>
          </w:tcPr>
          <w:p w14:paraId="2156FF14" w14:textId="77777777" w:rsidR="007E763B" w:rsidRDefault="008756C8">
            <w:pPr>
              <w:jc w:val="center"/>
              <w:rPr>
                <w:rFonts w:ascii="宋体" w:eastAsia="宋体" w:hAnsi="宋体"/>
                <w:color w:val="000000"/>
                <w:szCs w:val="21"/>
              </w:rPr>
            </w:pPr>
            <w:r>
              <w:rPr>
                <w:rFonts w:ascii="宋体" w:eastAsia="宋体" w:hAnsi="宋体" w:hint="eastAsia"/>
                <w:color w:val="000000"/>
                <w:szCs w:val="21"/>
              </w:rPr>
              <w:t>2026.07.28</w:t>
            </w:r>
          </w:p>
        </w:tc>
        <w:tc>
          <w:tcPr>
            <w:tcW w:w="576" w:type="pct"/>
            <w:vAlign w:val="center"/>
          </w:tcPr>
          <w:p w14:paraId="218471C4" w14:textId="77777777" w:rsidR="007E763B" w:rsidRDefault="008756C8">
            <w:pPr>
              <w:rPr>
                <w:rFonts w:ascii="宋体" w:eastAsia="宋体" w:hAnsi="宋体"/>
                <w:color w:val="000000"/>
                <w:szCs w:val="21"/>
              </w:rPr>
            </w:pPr>
            <w:r>
              <w:rPr>
                <w:rFonts w:ascii="宋体" w:eastAsia="宋体" w:hAnsi="宋体" w:hint="eastAsia"/>
                <w:color w:val="000000"/>
                <w:szCs w:val="21"/>
              </w:rPr>
              <w:t>余杨</w:t>
            </w:r>
            <w:r>
              <w:rPr>
                <w:rFonts w:ascii="宋体" w:eastAsia="宋体" w:hAnsi="宋体" w:hint="eastAsia"/>
                <w:color w:val="000000"/>
                <w:szCs w:val="21"/>
              </w:rPr>
              <w:t xml:space="preserve"> </w:t>
            </w:r>
            <w:r>
              <w:rPr>
                <w:rFonts w:ascii="宋体" w:eastAsia="宋体" w:hAnsi="宋体" w:hint="eastAsia"/>
                <w:color w:val="000000"/>
                <w:szCs w:val="21"/>
              </w:rPr>
              <w:t>、</w:t>
            </w:r>
          </w:p>
          <w:p w14:paraId="710D3B53" w14:textId="77777777" w:rsidR="007E763B" w:rsidRDefault="008756C8">
            <w:pPr>
              <w:rPr>
                <w:rFonts w:ascii="宋体" w:eastAsia="宋体" w:hAnsi="宋体"/>
                <w:color w:val="000000"/>
                <w:szCs w:val="21"/>
              </w:rPr>
            </w:pPr>
            <w:r>
              <w:rPr>
                <w:rFonts w:ascii="宋体" w:eastAsia="宋体" w:hAnsi="宋体" w:hint="eastAsia"/>
                <w:color w:val="000000"/>
                <w:szCs w:val="21"/>
              </w:rPr>
              <w:t>王振北</w:t>
            </w:r>
          </w:p>
        </w:tc>
        <w:tc>
          <w:tcPr>
            <w:tcW w:w="576" w:type="pct"/>
            <w:vAlign w:val="center"/>
          </w:tcPr>
          <w:p w14:paraId="23A9D82A" w14:textId="77777777" w:rsidR="007E763B" w:rsidRDefault="007E763B">
            <w:pPr>
              <w:jc w:val="center"/>
              <w:rPr>
                <w:rFonts w:ascii="宋体" w:eastAsia="宋体" w:hAnsi="宋体"/>
                <w:color w:val="000000"/>
                <w:szCs w:val="21"/>
                <w:lang w:val="zh-TW" w:eastAsia="zh-TW"/>
              </w:rPr>
            </w:pPr>
          </w:p>
        </w:tc>
        <w:tc>
          <w:tcPr>
            <w:tcW w:w="576" w:type="pct"/>
            <w:vAlign w:val="center"/>
          </w:tcPr>
          <w:p w14:paraId="45D68438" w14:textId="77777777" w:rsidR="007E763B" w:rsidRDefault="007E763B">
            <w:pPr>
              <w:jc w:val="center"/>
              <w:rPr>
                <w:rFonts w:ascii="宋体" w:eastAsia="宋体" w:hAnsi="宋体"/>
                <w:color w:val="000000"/>
                <w:szCs w:val="21"/>
                <w:lang w:val="zh-TW" w:eastAsia="zh-TW"/>
              </w:rPr>
            </w:pPr>
          </w:p>
        </w:tc>
      </w:tr>
    </w:tbl>
    <w:p w14:paraId="6E2CE371" w14:textId="77777777" w:rsidR="007E763B" w:rsidRDefault="007E763B">
      <w:pPr>
        <w:jc w:val="center"/>
        <w:rPr>
          <w:rFonts w:ascii="宋体" w:hAnsi="宋体"/>
          <w:sz w:val="24"/>
        </w:rPr>
      </w:pPr>
    </w:p>
    <w:p w14:paraId="4B1E56D1" w14:textId="77777777" w:rsidR="007E763B" w:rsidRDefault="008756C8">
      <w:pPr>
        <w:adjustRightInd w:val="0"/>
        <w:snapToGrid w:val="0"/>
        <w:jc w:val="center"/>
        <w:rPr>
          <w:rFonts w:ascii="宋体" w:eastAsia="宋体" w:hAnsi="宋体"/>
          <w:sz w:val="24"/>
          <w:szCs w:val="24"/>
        </w:rPr>
        <w:sectPr w:rsidR="007E763B">
          <w:headerReference w:type="default" r:id="rId13"/>
          <w:pgSz w:w="11906" w:h="16838"/>
          <w:pgMar w:top="1418" w:right="1701" w:bottom="1418" w:left="1701" w:header="850" w:footer="850" w:gutter="0"/>
          <w:cols w:space="425"/>
          <w:docGrid w:type="lines" w:linePitch="312"/>
        </w:sectPr>
      </w:pPr>
      <w:r>
        <w:rPr>
          <w:rFonts w:ascii="宋体" w:eastAsia="宋体" w:hAnsi="宋体" w:hint="eastAsia"/>
          <w:sz w:val="24"/>
        </w:rPr>
        <w:t>变化状态：创建、增加、修改、删除、换版</w:t>
      </w:r>
      <w:r>
        <w:rPr>
          <w:rFonts w:ascii="宋体" w:eastAsia="宋体" w:hAnsi="宋体"/>
          <w:sz w:val="24"/>
          <w:szCs w:val="24"/>
        </w:rPr>
        <w:br/>
      </w:r>
    </w:p>
    <w:p w14:paraId="65F57800" w14:textId="77777777" w:rsidR="007E763B" w:rsidRDefault="007E763B">
      <w:pPr>
        <w:pStyle w:val="af"/>
        <w:adjustRightInd w:val="0"/>
        <w:jc w:val="left"/>
        <w:rPr>
          <w:rFonts w:ascii="宋体" w:eastAsia="宋体"/>
          <w:szCs w:val="32"/>
        </w:rPr>
      </w:pPr>
    </w:p>
    <w:p w14:paraId="15097D4E" w14:textId="77777777" w:rsidR="007E763B" w:rsidRDefault="007E763B">
      <w:pPr>
        <w:pStyle w:val="af"/>
        <w:adjustRightInd w:val="0"/>
        <w:jc w:val="left"/>
        <w:rPr>
          <w:rFonts w:ascii="宋体" w:eastAsia="宋体"/>
          <w:sz w:val="24"/>
          <w:szCs w:val="24"/>
        </w:rPr>
      </w:pPr>
    </w:p>
    <w:p w14:paraId="2818E2FE" w14:textId="77777777" w:rsidR="007E763B" w:rsidRDefault="007E763B">
      <w:pPr>
        <w:pStyle w:val="af"/>
        <w:adjustRightInd w:val="0"/>
        <w:jc w:val="left"/>
        <w:rPr>
          <w:rFonts w:ascii="宋体" w:eastAsia="宋体"/>
          <w:szCs w:val="32"/>
        </w:rPr>
      </w:pPr>
    </w:p>
    <w:p w14:paraId="5DC8F2F4" w14:textId="77777777" w:rsidR="007E763B" w:rsidRDefault="007E763B">
      <w:pPr>
        <w:pStyle w:val="af"/>
        <w:adjustRightInd w:val="0"/>
        <w:jc w:val="left"/>
        <w:rPr>
          <w:rFonts w:ascii="宋体" w:eastAsia="宋体"/>
          <w:szCs w:val="32"/>
        </w:rPr>
      </w:pPr>
    </w:p>
    <w:p w14:paraId="011D5BD4" w14:textId="77777777" w:rsidR="007E763B" w:rsidRDefault="007E763B">
      <w:pPr>
        <w:pStyle w:val="af"/>
        <w:adjustRightInd w:val="0"/>
        <w:jc w:val="left"/>
        <w:rPr>
          <w:rFonts w:ascii="宋体" w:eastAsia="宋体"/>
          <w:szCs w:val="32"/>
        </w:rPr>
      </w:pPr>
    </w:p>
    <w:p w14:paraId="5E5877AE" w14:textId="77777777" w:rsidR="007E763B" w:rsidRDefault="007E763B">
      <w:pPr>
        <w:pStyle w:val="af0"/>
        <w:spacing w:before="156" w:after="156"/>
      </w:pPr>
    </w:p>
    <w:p w14:paraId="02F439BD" w14:textId="77777777" w:rsidR="007E763B" w:rsidRDefault="007E763B">
      <w:pPr>
        <w:pStyle w:val="af0"/>
        <w:spacing w:before="156" w:after="156"/>
        <w:jc w:val="both"/>
        <w:rPr>
          <w:sz w:val="24"/>
          <w:szCs w:val="24"/>
        </w:rPr>
      </w:pPr>
    </w:p>
    <w:p w14:paraId="6E57B956" w14:textId="77777777" w:rsidR="007E763B" w:rsidRDefault="008756C8">
      <w:pPr>
        <w:tabs>
          <w:tab w:val="left" w:pos="600"/>
          <w:tab w:val="center" w:pos="4252"/>
        </w:tabs>
        <w:spacing w:line="360" w:lineRule="auto"/>
        <w:jc w:val="center"/>
        <w:rPr>
          <w:rFonts w:ascii="宋体" w:eastAsia="宋体" w:hAnsi="宋体"/>
          <w:sz w:val="52"/>
          <w:szCs w:val="52"/>
        </w:rPr>
      </w:pPr>
      <w:r>
        <w:rPr>
          <w:rFonts w:ascii="宋体" w:eastAsia="宋体" w:hAnsi="宋体" w:hint="eastAsia"/>
          <w:sz w:val="52"/>
          <w:szCs w:val="52"/>
        </w:rPr>
        <w:t>二三维环境重建</w:t>
      </w:r>
    </w:p>
    <w:p w14:paraId="366E027E" w14:textId="77777777" w:rsidR="007E763B" w:rsidRDefault="008756C8">
      <w:pPr>
        <w:tabs>
          <w:tab w:val="left" w:pos="600"/>
          <w:tab w:val="center" w:pos="4252"/>
        </w:tabs>
        <w:spacing w:line="360" w:lineRule="auto"/>
        <w:jc w:val="center"/>
        <w:rPr>
          <w:rFonts w:ascii="宋体" w:eastAsia="宋体" w:hAnsi="宋体"/>
          <w:sz w:val="52"/>
          <w:szCs w:val="52"/>
        </w:rPr>
      </w:pPr>
      <w:r>
        <w:rPr>
          <w:rFonts w:ascii="宋体" w:eastAsia="宋体" w:hAnsi="宋体" w:hint="eastAsia"/>
          <w:sz w:val="52"/>
          <w:szCs w:val="52"/>
        </w:rPr>
        <w:t>与地理环境变化检测系统</w:t>
      </w:r>
    </w:p>
    <w:p w14:paraId="35627C0F" w14:textId="77777777" w:rsidR="007E763B" w:rsidRDefault="008756C8">
      <w:pPr>
        <w:pStyle w:val="af0"/>
        <w:spacing w:before="156" w:after="156"/>
        <w:rPr>
          <w:szCs w:val="52"/>
        </w:rPr>
      </w:pPr>
      <w:r>
        <w:rPr>
          <w:rFonts w:hint="eastAsia"/>
          <w:szCs w:val="52"/>
        </w:rPr>
        <w:t>软件需求规格说明</w:t>
      </w:r>
    </w:p>
    <w:p w14:paraId="1E3E0E96" w14:textId="77777777" w:rsidR="007E763B" w:rsidRDefault="007E763B">
      <w:pPr>
        <w:pStyle w:val="af0"/>
        <w:spacing w:before="156" w:after="156"/>
        <w:rPr>
          <w:sz w:val="32"/>
          <w:szCs w:val="32"/>
        </w:rPr>
      </w:pPr>
    </w:p>
    <w:p w14:paraId="4DC260BD" w14:textId="77777777" w:rsidR="007E763B" w:rsidRDefault="008756C8">
      <w:pPr>
        <w:pStyle w:val="af"/>
        <w:adjustRightInd w:val="0"/>
        <w:rPr>
          <w:rFonts w:ascii="宋体" w:eastAsia="宋体"/>
          <w:sz w:val="36"/>
        </w:rPr>
      </w:pPr>
      <w:r>
        <w:rPr>
          <w:rFonts w:ascii="宋体" w:eastAsia="宋体" w:hint="eastAsia"/>
          <w:sz w:val="36"/>
        </w:rPr>
        <w:t>签署页</w:t>
      </w:r>
    </w:p>
    <w:p w14:paraId="3506211B" w14:textId="77777777" w:rsidR="007E763B" w:rsidRDefault="007E763B">
      <w:pPr>
        <w:pStyle w:val="af"/>
        <w:adjustRightInd w:val="0"/>
        <w:rPr>
          <w:rFonts w:ascii="宋体" w:eastAsia="宋体"/>
          <w:color w:val="000000"/>
          <w:sz w:val="24"/>
          <w:szCs w:val="24"/>
        </w:rPr>
      </w:pPr>
    </w:p>
    <w:p w14:paraId="4730D89B" w14:textId="77777777" w:rsidR="007E763B" w:rsidRDefault="007E763B">
      <w:pPr>
        <w:pStyle w:val="af"/>
        <w:adjustRightInd w:val="0"/>
        <w:rPr>
          <w:rFonts w:ascii="宋体" w:eastAsia="宋体"/>
          <w:sz w:val="36"/>
        </w:rPr>
      </w:pPr>
    </w:p>
    <w:p w14:paraId="37F29D4F" w14:textId="77777777" w:rsidR="007E763B" w:rsidRDefault="008756C8">
      <w:pPr>
        <w:pStyle w:val="af"/>
        <w:adjustRightInd w:val="0"/>
        <w:spacing w:line="460" w:lineRule="exact"/>
        <w:ind w:firstLineChars="331" w:firstLine="993"/>
        <w:jc w:val="left"/>
        <w:rPr>
          <w:rFonts w:ascii="宋体" w:eastAsia="宋体"/>
          <w:sz w:val="30"/>
          <w:szCs w:val="30"/>
          <w:u w:val="single"/>
        </w:rPr>
      </w:pPr>
      <w:r>
        <w:rPr>
          <w:rFonts w:ascii="宋体" w:eastAsia="宋体" w:hint="eastAsia"/>
          <w:sz w:val="30"/>
          <w:szCs w:val="30"/>
        </w:rPr>
        <w:t>编制：</w:t>
      </w:r>
      <w:r>
        <w:rPr>
          <w:rFonts w:ascii="宋体" w:eastAsia="宋体" w:hint="eastAsia"/>
          <w:sz w:val="30"/>
          <w:szCs w:val="30"/>
          <w:u w:val="single"/>
        </w:rPr>
        <w:t xml:space="preserve"> </w:t>
      </w:r>
      <w:r>
        <w:rPr>
          <w:rFonts w:ascii="宋体" w:eastAsia="宋体"/>
          <w:sz w:val="30"/>
          <w:szCs w:val="30"/>
          <w:u w:val="single"/>
        </w:rPr>
        <w:t xml:space="preserve">               </w:t>
      </w:r>
      <w:r>
        <w:rPr>
          <w:rFonts w:ascii="宋体" w:eastAsia="宋体" w:hint="eastAsia"/>
          <w:sz w:val="30"/>
          <w:szCs w:val="30"/>
        </w:rPr>
        <w:t>日期：</w:t>
      </w:r>
      <w:r>
        <w:rPr>
          <w:rFonts w:ascii="宋体" w:eastAsia="宋体" w:hint="eastAsia"/>
          <w:sz w:val="30"/>
          <w:szCs w:val="30"/>
          <w:u w:val="single"/>
        </w:rPr>
        <w:t xml:space="preserve"> </w:t>
      </w:r>
      <w:r>
        <w:rPr>
          <w:rFonts w:ascii="宋体" w:eastAsia="宋体"/>
          <w:sz w:val="30"/>
          <w:szCs w:val="30"/>
          <w:u w:val="single"/>
        </w:rPr>
        <w:t xml:space="preserve">               </w:t>
      </w:r>
    </w:p>
    <w:p w14:paraId="7189A1DC" w14:textId="77777777" w:rsidR="007E763B" w:rsidRDefault="007E763B">
      <w:pPr>
        <w:pStyle w:val="af"/>
        <w:adjustRightInd w:val="0"/>
        <w:spacing w:line="460" w:lineRule="exact"/>
        <w:ind w:firstLineChars="331" w:firstLine="993"/>
        <w:jc w:val="both"/>
        <w:rPr>
          <w:rFonts w:ascii="宋体" w:eastAsia="宋体"/>
          <w:sz w:val="30"/>
          <w:szCs w:val="30"/>
          <w:u w:val="single"/>
        </w:rPr>
      </w:pPr>
    </w:p>
    <w:p w14:paraId="48135DAC" w14:textId="77777777" w:rsidR="007E763B" w:rsidRDefault="008756C8">
      <w:pPr>
        <w:pStyle w:val="af"/>
        <w:adjustRightInd w:val="0"/>
        <w:spacing w:line="460" w:lineRule="exact"/>
        <w:ind w:firstLineChars="331" w:firstLine="993"/>
        <w:jc w:val="both"/>
        <w:rPr>
          <w:rFonts w:ascii="宋体" w:eastAsia="宋体"/>
          <w:sz w:val="30"/>
          <w:szCs w:val="30"/>
          <w:u w:val="single"/>
        </w:rPr>
      </w:pPr>
      <w:r>
        <w:rPr>
          <w:rFonts w:ascii="宋体" w:eastAsia="宋体" w:hint="eastAsia"/>
          <w:sz w:val="30"/>
          <w:szCs w:val="30"/>
        </w:rPr>
        <w:t>校对：</w:t>
      </w:r>
      <w:r>
        <w:rPr>
          <w:rFonts w:ascii="宋体" w:eastAsia="宋体" w:hint="eastAsia"/>
          <w:sz w:val="30"/>
          <w:szCs w:val="30"/>
          <w:u w:val="single"/>
        </w:rPr>
        <w:t xml:space="preserve"> </w:t>
      </w:r>
      <w:r>
        <w:rPr>
          <w:rFonts w:ascii="宋体" w:eastAsia="宋体"/>
          <w:sz w:val="30"/>
          <w:szCs w:val="30"/>
          <w:u w:val="single"/>
        </w:rPr>
        <w:t xml:space="preserve">               </w:t>
      </w:r>
      <w:r>
        <w:rPr>
          <w:rFonts w:ascii="宋体" w:eastAsia="宋体" w:hint="eastAsia"/>
          <w:sz w:val="30"/>
          <w:szCs w:val="30"/>
        </w:rPr>
        <w:t>日期：</w:t>
      </w:r>
      <w:r>
        <w:rPr>
          <w:rFonts w:ascii="宋体" w:eastAsia="宋体" w:hint="eastAsia"/>
          <w:sz w:val="30"/>
          <w:szCs w:val="30"/>
          <w:u w:val="single"/>
        </w:rPr>
        <w:t xml:space="preserve"> </w:t>
      </w:r>
      <w:r>
        <w:rPr>
          <w:rFonts w:ascii="宋体" w:eastAsia="宋体"/>
          <w:sz w:val="30"/>
          <w:szCs w:val="30"/>
          <w:u w:val="single"/>
        </w:rPr>
        <w:t xml:space="preserve">               </w:t>
      </w:r>
    </w:p>
    <w:p w14:paraId="29FD66ED" w14:textId="77777777" w:rsidR="007E763B" w:rsidRDefault="007E763B">
      <w:pPr>
        <w:pStyle w:val="af"/>
        <w:adjustRightInd w:val="0"/>
        <w:spacing w:line="460" w:lineRule="exact"/>
        <w:ind w:firstLineChars="331" w:firstLine="993"/>
        <w:jc w:val="both"/>
        <w:rPr>
          <w:rFonts w:ascii="宋体" w:eastAsia="宋体"/>
          <w:sz w:val="30"/>
          <w:szCs w:val="30"/>
          <w:u w:val="single"/>
        </w:rPr>
      </w:pPr>
    </w:p>
    <w:p w14:paraId="79626AF6" w14:textId="77777777" w:rsidR="007E763B" w:rsidRDefault="008756C8">
      <w:pPr>
        <w:pStyle w:val="af"/>
        <w:adjustRightInd w:val="0"/>
        <w:spacing w:line="460" w:lineRule="exact"/>
        <w:ind w:firstLineChars="331" w:firstLine="993"/>
        <w:jc w:val="both"/>
        <w:rPr>
          <w:rFonts w:ascii="宋体" w:eastAsia="宋体"/>
          <w:sz w:val="30"/>
          <w:szCs w:val="30"/>
          <w:u w:val="single"/>
        </w:rPr>
      </w:pPr>
      <w:r>
        <w:rPr>
          <w:rFonts w:ascii="宋体" w:eastAsia="宋体" w:hint="eastAsia"/>
          <w:sz w:val="30"/>
          <w:szCs w:val="30"/>
        </w:rPr>
        <w:t>审核：</w:t>
      </w:r>
      <w:r>
        <w:rPr>
          <w:rFonts w:ascii="宋体" w:eastAsia="宋体" w:hint="eastAsia"/>
          <w:sz w:val="30"/>
          <w:szCs w:val="30"/>
          <w:u w:val="single"/>
        </w:rPr>
        <w:t xml:space="preserve"> </w:t>
      </w:r>
      <w:r>
        <w:rPr>
          <w:rFonts w:ascii="宋体" w:eastAsia="宋体"/>
          <w:sz w:val="30"/>
          <w:szCs w:val="30"/>
          <w:u w:val="single"/>
        </w:rPr>
        <w:t xml:space="preserve">               </w:t>
      </w:r>
      <w:r>
        <w:rPr>
          <w:rFonts w:ascii="宋体" w:eastAsia="宋体" w:hint="eastAsia"/>
          <w:sz w:val="30"/>
          <w:szCs w:val="30"/>
        </w:rPr>
        <w:t>日期：</w:t>
      </w:r>
      <w:r>
        <w:rPr>
          <w:rFonts w:ascii="宋体" w:eastAsia="宋体" w:hint="eastAsia"/>
          <w:sz w:val="30"/>
          <w:szCs w:val="30"/>
          <w:u w:val="single"/>
        </w:rPr>
        <w:t xml:space="preserve"> </w:t>
      </w:r>
      <w:r>
        <w:rPr>
          <w:rFonts w:ascii="宋体" w:eastAsia="宋体"/>
          <w:sz w:val="30"/>
          <w:szCs w:val="30"/>
          <w:u w:val="single"/>
        </w:rPr>
        <w:t xml:space="preserve">               </w:t>
      </w:r>
    </w:p>
    <w:p w14:paraId="4FAE498A" w14:textId="77777777" w:rsidR="007E763B" w:rsidRDefault="007E763B">
      <w:pPr>
        <w:pStyle w:val="af"/>
        <w:adjustRightInd w:val="0"/>
        <w:spacing w:line="460" w:lineRule="exact"/>
        <w:ind w:firstLineChars="331" w:firstLine="993"/>
        <w:jc w:val="both"/>
        <w:rPr>
          <w:rFonts w:ascii="宋体" w:eastAsia="宋体"/>
          <w:sz w:val="30"/>
          <w:szCs w:val="30"/>
          <w:u w:val="single"/>
        </w:rPr>
      </w:pPr>
    </w:p>
    <w:p w14:paraId="6C481BCE" w14:textId="77777777" w:rsidR="007E763B" w:rsidRDefault="008756C8">
      <w:pPr>
        <w:pStyle w:val="af"/>
        <w:adjustRightInd w:val="0"/>
        <w:spacing w:line="460" w:lineRule="exact"/>
        <w:ind w:firstLineChars="331" w:firstLine="993"/>
        <w:jc w:val="both"/>
        <w:rPr>
          <w:rFonts w:ascii="宋体" w:eastAsia="宋体"/>
          <w:sz w:val="30"/>
          <w:szCs w:val="30"/>
          <w:u w:val="single"/>
        </w:rPr>
      </w:pPr>
      <w:r>
        <w:rPr>
          <w:rFonts w:ascii="宋体" w:eastAsia="宋体" w:hint="eastAsia"/>
          <w:sz w:val="30"/>
          <w:szCs w:val="30"/>
        </w:rPr>
        <w:t>标审：</w:t>
      </w:r>
      <w:r>
        <w:rPr>
          <w:rFonts w:ascii="宋体" w:eastAsia="宋体" w:hint="eastAsia"/>
          <w:sz w:val="30"/>
          <w:szCs w:val="30"/>
          <w:u w:val="single"/>
        </w:rPr>
        <w:t xml:space="preserve"> </w:t>
      </w:r>
      <w:r>
        <w:rPr>
          <w:rFonts w:ascii="宋体" w:eastAsia="宋体"/>
          <w:sz w:val="30"/>
          <w:szCs w:val="30"/>
          <w:u w:val="single"/>
        </w:rPr>
        <w:t xml:space="preserve">               </w:t>
      </w:r>
      <w:r>
        <w:rPr>
          <w:rFonts w:ascii="宋体" w:eastAsia="宋体" w:hint="eastAsia"/>
          <w:sz w:val="30"/>
          <w:szCs w:val="30"/>
        </w:rPr>
        <w:t>日期：</w:t>
      </w:r>
      <w:r>
        <w:rPr>
          <w:rFonts w:ascii="宋体" w:eastAsia="宋体" w:hint="eastAsia"/>
          <w:sz w:val="30"/>
          <w:szCs w:val="30"/>
          <w:u w:val="single"/>
        </w:rPr>
        <w:t xml:space="preserve"> </w:t>
      </w:r>
      <w:r>
        <w:rPr>
          <w:rFonts w:ascii="宋体" w:eastAsia="宋体"/>
          <w:sz w:val="30"/>
          <w:szCs w:val="30"/>
          <w:u w:val="single"/>
        </w:rPr>
        <w:t xml:space="preserve">               </w:t>
      </w:r>
    </w:p>
    <w:p w14:paraId="255FA486" w14:textId="77777777" w:rsidR="007E763B" w:rsidRDefault="007E763B">
      <w:pPr>
        <w:pStyle w:val="af"/>
        <w:adjustRightInd w:val="0"/>
        <w:spacing w:line="460" w:lineRule="exact"/>
        <w:ind w:firstLineChars="331" w:firstLine="993"/>
        <w:jc w:val="both"/>
        <w:rPr>
          <w:rFonts w:ascii="宋体" w:eastAsia="宋体"/>
          <w:sz w:val="30"/>
          <w:szCs w:val="30"/>
          <w:u w:val="single"/>
        </w:rPr>
      </w:pPr>
    </w:p>
    <w:p w14:paraId="613777BA" w14:textId="77777777" w:rsidR="007E763B" w:rsidRDefault="008756C8">
      <w:pPr>
        <w:pStyle w:val="af"/>
        <w:adjustRightInd w:val="0"/>
        <w:spacing w:line="460" w:lineRule="exact"/>
        <w:ind w:firstLineChars="331" w:firstLine="993"/>
        <w:jc w:val="both"/>
        <w:rPr>
          <w:rFonts w:ascii="宋体" w:eastAsia="宋体"/>
          <w:sz w:val="30"/>
          <w:szCs w:val="30"/>
          <w:u w:val="single"/>
        </w:rPr>
      </w:pPr>
      <w:r>
        <w:rPr>
          <w:rFonts w:ascii="宋体" w:eastAsia="宋体" w:hint="eastAsia"/>
          <w:sz w:val="30"/>
          <w:szCs w:val="30"/>
        </w:rPr>
        <w:t>批准：</w:t>
      </w:r>
      <w:r>
        <w:rPr>
          <w:rFonts w:ascii="宋体" w:eastAsia="宋体" w:hint="eastAsia"/>
          <w:sz w:val="30"/>
          <w:szCs w:val="30"/>
          <w:u w:val="single"/>
        </w:rPr>
        <w:t xml:space="preserve"> </w:t>
      </w:r>
      <w:r>
        <w:rPr>
          <w:rFonts w:ascii="宋体" w:eastAsia="宋体"/>
          <w:sz w:val="30"/>
          <w:szCs w:val="30"/>
          <w:u w:val="single"/>
        </w:rPr>
        <w:t xml:space="preserve">               </w:t>
      </w:r>
      <w:r>
        <w:rPr>
          <w:rFonts w:ascii="宋体" w:eastAsia="宋体" w:hint="eastAsia"/>
          <w:sz w:val="30"/>
          <w:szCs w:val="30"/>
        </w:rPr>
        <w:t>日期：</w:t>
      </w:r>
      <w:r>
        <w:rPr>
          <w:rFonts w:ascii="宋体" w:eastAsia="宋体" w:hint="eastAsia"/>
          <w:sz w:val="30"/>
          <w:szCs w:val="30"/>
          <w:u w:val="single"/>
        </w:rPr>
        <w:t xml:space="preserve"> </w:t>
      </w:r>
      <w:r>
        <w:rPr>
          <w:rFonts w:ascii="宋体" w:eastAsia="宋体"/>
          <w:sz w:val="30"/>
          <w:szCs w:val="30"/>
          <w:u w:val="single"/>
        </w:rPr>
        <w:t xml:space="preserve">               </w:t>
      </w:r>
    </w:p>
    <w:p w14:paraId="27F90C9D" w14:textId="77777777" w:rsidR="007E763B" w:rsidRDefault="007E763B">
      <w:pPr>
        <w:adjustRightInd w:val="0"/>
        <w:snapToGrid w:val="0"/>
        <w:spacing w:line="420" w:lineRule="exact"/>
        <w:jc w:val="left"/>
        <w:rPr>
          <w:rFonts w:ascii="宋体" w:eastAsia="宋体" w:hAnsi="宋体"/>
          <w:szCs w:val="21"/>
        </w:rPr>
      </w:pPr>
    </w:p>
    <w:p w14:paraId="1865A80C" w14:textId="77777777" w:rsidR="007E763B" w:rsidRDefault="007E763B">
      <w:pPr>
        <w:adjustRightInd w:val="0"/>
        <w:snapToGrid w:val="0"/>
        <w:spacing w:line="420" w:lineRule="exact"/>
        <w:jc w:val="left"/>
        <w:rPr>
          <w:rFonts w:ascii="宋体" w:eastAsia="宋体" w:hAnsi="宋体"/>
          <w:szCs w:val="21"/>
        </w:rPr>
      </w:pPr>
    </w:p>
    <w:p w14:paraId="0EEC9301" w14:textId="77777777" w:rsidR="007E763B" w:rsidRDefault="007E763B">
      <w:pPr>
        <w:jc w:val="center"/>
        <w:rPr>
          <w:rFonts w:ascii="宋体" w:hAnsi="宋体"/>
          <w:sz w:val="36"/>
          <w:szCs w:val="36"/>
        </w:rPr>
      </w:pPr>
    </w:p>
    <w:p w14:paraId="24D03B25" w14:textId="77777777" w:rsidR="007E763B" w:rsidRDefault="007E763B">
      <w:pPr>
        <w:adjustRightInd w:val="0"/>
        <w:snapToGrid w:val="0"/>
        <w:jc w:val="center"/>
        <w:rPr>
          <w:rFonts w:ascii="黑体" w:eastAsia="黑体" w:hAnsi="黑体"/>
          <w:sz w:val="32"/>
          <w:szCs w:val="32"/>
        </w:rPr>
        <w:sectPr w:rsidR="007E763B">
          <w:footerReference w:type="default" r:id="rId14"/>
          <w:pgSz w:w="11906" w:h="16838"/>
          <w:pgMar w:top="1418" w:right="1701" w:bottom="1418" w:left="1701" w:header="850" w:footer="850" w:gutter="0"/>
          <w:pgNumType w:fmt="upperRoman" w:start="1"/>
          <w:cols w:space="425"/>
          <w:docGrid w:type="lines" w:linePitch="312"/>
        </w:sectPr>
      </w:pPr>
    </w:p>
    <w:sdt>
      <w:sdtPr>
        <w:rPr>
          <w:rFonts w:ascii="黑体" w:eastAsia="黑体" w:hAnsi="黑体" w:cs="黑体" w:hint="eastAsia"/>
          <w:sz w:val="28"/>
          <w:szCs w:val="28"/>
        </w:rPr>
        <w:id w:val="147472482"/>
        <w15:color w:val="DBDBDB"/>
        <w:docPartObj>
          <w:docPartGallery w:val="Table of Contents"/>
          <w:docPartUnique/>
        </w:docPartObj>
      </w:sdtPr>
      <w:sdtEndPr>
        <w:rPr>
          <w:rFonts w:ascii="宋体" w:eastAsia="宋体" w:hAnsi="宋体" w:cstheme="minorBidi"/>
          <w:sz w:val="21"/>
          <w:szCs w:val="24"/>
        </w:rPr>
      </w:sdtEndPr>
      <w:sdtContent>
        <w:p w14:paraId="6379D39B" w14:textId="77777777" w:rsidR="007E763B" w:rsidRDefault="008756C8">
          <w:pPr>
            <w:jc w:val="center"/>
            <w:rPr>
              <w:rFonts w:ascii="黑体" w:eastAsia="黑体" w:hAnsi="黑体" w:cs="黑体"/>
              <w:sz w:val="28"/>
              <w:szCs w:val="28"/>
            </w:rPr>
          </w:pPr>
          <w:r>
            <w:rPr>
              <w:rFonts w:ascii="黑体" w:eastAsia="黑体" w:hAnsi="黑体" w:cs="黑体" w:hint="eastAsia"/>
              <w:sz w:val="28"/>
              <w:szCs w:val="28"/>
            </w:rPr>
            <w:t>目</w:t>
          </w:r>
          <w:r>
            <w:rPr>
              <w:rFonts w:ascii="黑体" w:eastAsia="黑体" w:hAnsi="黑体" w:cs="黑体" w:hint="eastAsia"/>
              <w:sz w:val="28"/>
              <w:szCs w:val="28"/>
            </w:rPr>
            <w:t xml:space="preserve">  </w:t>
          </w:r>
          <w:r>
            <w:rPr>
              <w:rFonts w:ascii="黑体" w:eastAsia="黑体" w:hAnsi="黑体" w:cs="黑体" w:hint="eastAsia"/>
              <w:sz w:val="28"/>
              <w:szCs w:val="28"/>
            </w:rPr>
            <w:t>录</w:t>
          </w:r>
        </w:p>
        <w:p w14:paraId="53B7C0FE" w14:textId="77777777" w:rsidR="007E763B" w:rsidRDefault="008756C8">
          <w:pPr>
            <w:pStyle w:val="TOC1"/>
            <w:tabs>
              <w:tab w:val="right" w:leader="dot" w:pos="8504"/>
            </w:tabs>
            <w:rPr>
              <w:rFonts w:ascii="宋体" w:eastAsia="宋体" w:hAnsi="宋体" w:cs="宋体"/>
              <w:sz w:val="24"/>
              <w:szCs w:val="24"/>
            </w:rPr>
          </w:pPr>
          <w:r>
            <w:rPr>
              <w:rStyle w:val="a8"/>
              <w:rFonts w:hint="eastAsia"/>
              <w:sz w:val="24"/>
            </w:rPr>
            <w:fldChar w:fldCharType="begin"/>
          </w:r>
          <w:r>
            <w:rPr>
              <w:rStyle w:val="a8"/>
              <w:rFonts w:ascii="宋体" w:eastAsia="宋体" w:hAnsi="宋体" w:hint="eastAsia"/>
              <w:sz w:val="24"/>
              <w:szCs w:val="24"/>
            </w:rPr>
            <w:instrText xml:space="preserve">TOC \o "1-3" \h \u </w:instrText>
          </w:r>
          <w:r>
            <w:rPr>
              <w:rStyle w:val="a8"/>
              <w:rFonts w:hint="eastAsia"/>
              <w:sz w:val="24"/>
            </w:rPr>
            <w:fldChar w:fldCharType="separate"/>
          </w:r>
          <w:hyperlink w:anchor="_Toc12371" w:history="1">
            <w:r>
              <w:rPr>
                <w:rFonts w:ascii="宋体" w:eastAsia="宋体" w:hAnsi="宋体" w:cs="宋体" w:hint="eastAsia"/>
                <w:sz w:val="24"/>
                <w:szCs w:val="24"/>
              </w:rPr>
              <w:t xml:space="preserve">1. </w:t>
            </w:r>
            <w:r>
              <w:rPr>
                <w:rFonts w:ascii="宋体" w:eastAsia="宋体" w:hAnsi="宋体" w:cs="宋体" w:hint="eastAsia"/>
                <w:sz w:val="24"/>
                <w:szCs w:val="24"/>
              </w:rPr>
              <w:t>范围</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_Toc12371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w:t>
            </w:r>
            <w:r>
              <w:rPr>
                <w:rFonts w:ascii="宋体" w:eastAsia="宋体" w:hAnsi="宋体" w:cs="宋体" w:hint="eastAsia"/>
                <w:sz w:val="24"/>
                <w:szCs w:val="24"/>
              </w:rPr>
              <w:fldChar w:fldCharType="end"/>
            </w:r>
          </w:hyperlink>
        </w:p>
        <w:p w14:paraId="4B73A864" w14:textId="77777777" w:rsidR="007E763B" w:rsidRDefault="008756C8">
          <w:pPr>
            <w:pStyle w:val="TOC2"/>
            <w:tabs>
              <w:tab w:val="right" w:leader="dot" w:pos="8504"/>
            </w:tabs>
            <w:rPr>
              <w:rFonts w:ascii="宋体" w:eastAsia="宋体" w:hAnsi="宋体" w:cs="宋体"/>
              <w:sz w:val="24"/>
              <w:szCs w:val="24"/>
            </w:rPr>
          </w:pPr>
          <w:hyperlink w:anchor="_Toc12745" w:history="1">
            <w:r>
              <w:rPr>
                <w:rFonts w:ascii="宋体" w:eastAsia="宋体" w:hAnsi="宋体" w:cs="宋体" w:hint="eastAsia"/>
                <w:sz w:val="24"/>
                <w:szCs w:val="24"/>
              </w:rPr>
              <w:t>1.1</w:t>
            </w:r>
            <w:r>
              <w:rPr>
                <w:rFonts w:ascii="宋体" w:eastAsia="宋体" w:hAnsi="宋体" w:cs="宋体" w:hint="eastAsia"/>
                <w:sz w:val="24"/>
                <w:szCs w:val="24"/>
              </w:rPr>
              <w:t>．</w:t>
            </w:r>
            <w:r>
              <w:rPr>
                <w:rFonts w:ascii="宋体" w:eastAsia="宋体" w:hAnsi="宋体" w:cs="宋体" w:hint="eastAsia"/>
                <w:sz w:val="24"/>
                <w:szCs w:val="24"/>
              </w:rPr>
              <w:t xml:space="preserve"> </w:t>
            </w:r>
            <w:r>
              <w:rPr>
                <w:rFonts w:ascii="宋体" w:eastAsia="宋体" w:hAnsi="宋体" w:cs="宋体" w:hint="eastAsia"/>
                <w:sz w:val="24"/>
                <w:szCs w:val="24"/>
              </w:rPr>
              <w:t>标识</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_Toc12745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w:t>
            </w:r>
            <w:r>
              <w:rPr>
                <w:rFonts w:ascii="宋体" w:eastAsia="宋体" w:hAnsi="宋体" w:cs="宋体" w:hint="eastAsia"/>
                <w:sz w:val="24"/>
                <w:szCs w:val="24"/>
              </w:rPr>
              <w:fldChar w:fldCharType="end"/>
            </w:r>
          </w:hyperlink>
        </w:p>
        <w:p w14:paraId="2F0FCF2F" w14:textId="77777777" w:rsidR="007E763B" w:rsidRDefault="008756C8">
          <w:pPr>
            <w:pStyle w:val="TOC2"/>
            <w:tabs>
              <w:tab w:val="right" w:leader="dot" w:pos="8504"/>
            </w:tabs>
            <w:rPr>
              <w:rFonts w:ascii="宋体" w:eastAsia="宋体" w:hAnsi="宋体" w:cs="宋体"/>
              <w:sz w:val="24"/>
              <w:szCs w:val="24"/>
            </w:rPr>
          </w:pPr>
          <w:hyperlink w:anchor="_Toc26069" w:history="1">
            <w:r>
              <w:rPr>
                <w:rFonts w:ascii="宋体" w:eastAsia="宋体" w:hAnsi="宋体" w:cs="宋体" w:hint="eastAsia"/>
                <w:sz w:val="24"/>
                <w:szCs w:val="24"/>
              </w:rPr>
              <w:t>1.2</w:t>
            </w:r>
            <w:r>
              <w:rPr>
                <w:rFonts w:ascii="宋体" w:eastAsia="宋体" w:hAnsi="宋体" w:cs="宋体" w:hint="eastAsia"/>
                <w:sz w:val="24"/>
                <w:szCs w:val="24"/>
              </w:rPr>
              <w:t>．</w:t>
            </w:r>
            <w:r>
              <w:rPr>
                <w:rFonts w:ascii="宋体" w:eastAsia="宋体" w:hAnsi="宋体" w:cs="宋体" w:hint="eastAsia"/>
                <w:sz w:val="24"/>
                <w:szCs w:val="24"/>
              </w:rPr>
              <w:t xml:space="preserve"> </w:t>
            </w:r>
            <w:r>
              <w:rPr>
                <w:rFonts w:ascii="宋体" w:eastAsia="宋体" w:hAnsi="宋体" w:cs="宋体" w:hint="eastAsia"/>
                <w:sz w:val="24"/>
                <w:szCs w:val="24"/>
              </w:rPr>
              <w:t>系统概述</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_Toc26069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w:t>
            </w:r>
            <w:r>
              <w:rPr>
                <w:rFonts w:ascii="宋体" w:eastAsia="宋体" w:hAnsi="宋体" w:cs="宋体" w:hint="eastAsia"/>
                <w:sz w:val="24"/>
                <w:szCs w:val="24"/>
              </w:rPr>
              <w:fldChar w:fldCharType="end"/>
            </w:r>
          </w:hyperlink>
        </w:p>
        <w:p w14:paraId="0C8C0329" w14:textId="77777777" w:rsidR="007E763B" w:rsidRDefault="008756C8">
          <w:pPr>
            <w:pStyle w:val="TOC3"/>
            <w:tabs>
              <w:tab w:val="right" w:leader="dot" w:pos="8504"/>
            </w:tabs>
            <w:rPr>
              <w:rFonts w:ascii="宋体" w:eastAsia="宋体" w:hAnsi="宋体" w:cs="宋体"/>
              <w:sz w:val="24"/>
              <w:szCs w:val="24"/>
            </w:rPr>
          </w:pPr>
          <w:hyperlink w:anchor="_Toc14558" w:history="1">
            <w:r>
              <w:rPr>
                <w:rFonts w:ascii="宋体" w:eastAsia="宋体" w:hAnsi="宋体" w:cs="宋体" w:hint="eastAsia"/>
                <w:sz w:val="24"/>
                <w:szCs w:val="24"/>
              </w:rPr>
              <w:t>1.2.1</w:t>
            </w:r>
            <w:r>
              <w:rPr>
                <w:rFonts w:ascii="宋体" w:eastAsia="宋体" w:hAnsi="宋体" w:cs="宋体" w:hint="eastAsia"/>
                <w:sz w:val="24"/>
                <w:szCs w:val="24"/>
              </w:rPr>
              <w:t>．</w:t>
            </w:r>
            <w:r>
              <w:rPr>
                <w:rFonts w:ascii="宋体" w:eastAsia="宋体" w:hAnsi="宋体" w:cs="宋体" w:hint="eastAsia"/>
                <w:sz w:val="24"/>
                <w:szCs w:val="24"/>
              </w:rPr>
              <w:t xml:space="preserve"> </w:t>
            </w:r>
            <w:r>
              <w:rPr>
                <w:rFonts w:ascii="宋体" w:eastAsia="宋体" w:hAnsi="宋体" w:cs="宋体" w:hint="eastAsia"/>
                <w:sz w:val="24"/>
                <w:szCs w:val="24"/>
              </w:rPr>
              <w:t>二三维环境重建与地理环境变化检测系统</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_Toc14558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w:t>
            </w:r>
            <w:r>
              <w:rPr>
                <w:rFonts w:ascii="宋体" w:eastAsia="宋体" w:hAnsi="宋体" w:cs="宋体" w:hint="eastAsia"/>
                <w:sz w:val="24"/>
                <w:szCs w:val="24"/>
              </w:rPr>
              <w:fldChar w:fldCharType="end"/>
            </w:r>
          </w:hyperlink>
        </w:p>
        <w:p w14:paraId="72620180" w14:textId="77777777" w:rsidR="007E763B" w:rsidRDefault="008756C8">
          <w:pPr>
            <w:pStyle w:val="TOC3"/>
            <w:tabs>
              <w:tab w:val="right" w:leader="dot" w:pos="8504"/>
            </w:tabs>
            <w:rPr>
              <w:rFonts w:ascii="宋体" w:eastAsia="宋体" w:hAnsi="宋体" w:cs="宋体"/>
              <w:sz w:val="24"/>
              <w:szCs w:val="24"/>
            </w:rPr>
          </w:pPr>
          <w:hyperlink w:anchor="_Toc26857" w:history="1">
            <w:r>
              <w:rPr>
                <w:rFonts w:ascii="宋体" w:eastAsia="宋体" w:hAnsi="宋体" w:cs="宋体" w:hint="eastAsia"/>
                <w:sz w:val="24"/>
                <w:szCs w:val="24"/>
              </w:rPr>
              <w:t>1.2.2</w:t>
            </w:r>
            <w:r>
              <w:rPr>
                <w:rFonts w:ascii="宋体" w:eastAsia="宋体" w:hAnsi="宋体" w:cs="宋体" w:hint="eastAsia"/>
                <w:sz w:val="24"/>
                <w:szCs w:val="24"/>
              </w:rPr>
              <w:t>．</w:t>
            </w:r>
            <w:r>
              <w:rPr>
                <w:rFonts w:ascii="宋体" w:eastAsia="宋体" w:hAnsi="宋体" w:cs="宋体" w:hint="eastAsia"/>
                <w:sz w:val="24"/>
                <w:szCs w:val="24"/>
              </w:rPr>
              <w:t xml:space="preserve"> </w:t>
            </w:r>
            <w:r>
              <w:rPr>
                <w:rFonts w:ascii="宋体" w:eastAsia="宋体" w:hAnsi="宋体" w:cs="宋体" w:hint="eastAsia"/>
                <w:sz w:val="24"/>
                <w:szCs w:val="24"/>
              </w:rPr>
              <w:t>ChangeDetect</w:t>
            </w:r>
            <w:r>
              <w:rPr>
                <w:rFonts w:ascii="宋体" w:eastAsia="宋体" w:hAnsi="宋体" w:cs="宋体" w:hint="eastAsia"/>
                <w:sz w:val="24"/>
                <w:szCs w:val="24"/>
              </w:rPr>
              <w:t>软件</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_Toc268</w:instrText>
            </w:r>
            <w:r>
              <w:rPr>
                <w:rFonts w:ascii="宋体" w:eastAsia="宋体" w:hAnsi="宋体" w:cs="宋体" w:hint="eastAsia"/>
                <w:sz w:val="24"/>
                <w:szCs w:val="24"/>
              </w:rPr>
              <w:instrText xml:space="preserve">57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2</w:t>
            </w:r>
            <w:r>
              <w:rPr>
                <w:rFonts w:ascii="宋体" w:eastAsia="宋体" w:hAnsi="宋体" w:cs="宋体" w:hint="eastAsia"/>
                <w:sz w:val="24"/>
                <w:szCs w:val="24"/>
              </w:rPr>
              <w:fldChar w:fldCharType="end"/>
            </w:r>
          </w:hyperlink>
        </w:p>
        <w:p w14:paraId="34E081E3" w14:textId="77777777" w:rsidR="007E763B" w:rsidRDefault="008756C8">
          <w:pPr>
            <w:pStyle w:val="TOC3"/>
            <w:tabs>
              <w:tab w:val="right" w:leader="dot" w:pos="8504"/>
            </w:tabs>
            <w:rPr>
              <w:rFonts w:ascii="宋体" w:eastAsia="宋体" w:hAnsi="宋体" w:cs="宋体"/>
              <w:sz w:val="24"/>
              <w:szCs w:val="24"/>
            </w:rPr>
          </w:pPr>
          <w:hyperlink w:anchor="_Toc14662" w:history="1">
            <w:r>
              <w:rPr>
                <w:rFonts w:ascii="宋体" w:eastAsia="宋体" w:hAnsi="宋体" w:cs="宋体" w:hint="eastAsia"/>
                <w:sz w:val="24"/>
                <w:szCs w:val="24"/>
              </w:rPr>
              <w:t xml:space="preserve">1.2.3 </w:t>
            </w:r>
            <w:r>
              <w:rPr>
                <w:rFonts w:ascii="宋体" w:eastAsia="宋体" w:hAnsi="宋体" w:cs="宋体" w:hint="eastAsia"/>
                <w:sz w:val="24"/>
                <w:szCs w:val="24"/>
              </w:rPr>
              <w:t>当前和计划的运行现场</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_Toc14662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2</w:t>
            </w:r>
            <w:r>
              <w:rPr>
                <w:rFonts w:ascii="宋体" w:eastAsia="宋体" w:hAnsi="宋体" w:cs="宋体" w:hint="eastAsia"/>
                <w:sz w:val="24"/>
                <w:szCs w:val="24"/>
              </w:rPr>
              <w:fldChar w:fldCharType="end"/>
            </w:r>
          </w:hyperlink>
        </w:p>
        <w:p w14:paraId="23E3BB02" w14:textId="77777777" w:rsidR="007E763B" w:rsidRDefault="008756C8">
          <w:pPr>
            <w:pStyle w:val="TOC2"/>
            <w:tabs>
              <w:tab w:val="right" w:leader="dot" w:pos="8504"/>
            </w:tabs>
            <w:rPr>
              <w:rFonts w:ascii="宋体" w:eastAsia="宋体" w:hAnsi="宋体" w:cs="宋体"/>
              <w:sz w:val="24"/>
              <w:szCs w:val="24"/>
            </w:rPr>
          </w:pPr>
          <w:hyperlink w:anchor="_Toc21221" w:history="1">
            <w:r>
              <w:rPr>
                <w:rFonts w:ascii="宋体" w:eastAsia="宋体" w:hAnsi="宋体" w:cs="宋体" w:hint="eastAsia"/>
                <w:sz w:val="24"/>
                <w:szCs w:val="24"/>
              </w:rPr>
              <w:t>1.3</w:t>
            </w:r>
            <w:r>
              <w:rPr>
                <w:rFonts w:ascii="宋体" w:eastAsia="宋体" w:hAnsi="宋体" w:cs="宋体" w:hint="eastAsia"/>
                <w:sz w:val="24"/>
                <w:szCs w:val="24"/>
              </w:rPr>
              <w:t>．</w:t>
            </w:r>
            <w:r>
              <w:rPr>
                <w:rFonts w:ascii="宋体" w:eastAsia="宋体" w:hAnsi="宋体" w:cs="宋体" w:hint="eastAsia"/>
                <w:sz w:val="24"/>
                <w:szCs w:val="24"/>
              </w:rPr>
              <w:t xml:space="preserve"> </w:t>
            </w:r>
            <w:r>
              <w:rPr>
                <w:rFonts w:ascii="宋体" w:eastAsia="宋体" w:hAnsi="宋体" w:cs="宋体" w:hint="eastAsia"/>
                <w:sz w:val="24"/>
                <w:szCs w:val="24"/>
              </w:rPr>
              <w:t>文档概述</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_Toc21221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2</w:t>
            </w:r>
            <w:r>
              <w:rPr>
                <w:rFonts w:ascii="宋体" w:eastAsia="宋体" w:hAnsi="宋体" w:cs="宋体" w:hint="eastAsia"/>
                <w:sz w:val="24"/>
                <w:szCs w:val="24"/>
              </w:rPr>
              <w:fldChar w:fldCharType="end"/>
            </w:r>
          </w:hyperlink>
        </w:p>
        <w:p w14:paraId="7289F186" w14:textId="77777777" w:rsidR="007E763B" w:rsidRDefault="008756C8">
          <w:pPr>
            <w:pStyle w:val="TOC1"/>
            <w:tabs>
              <w:tab w:val="right" w:leader="dot" w:pos="8504"/>
            </w:tabs>
            <w:rPr>
              <w:rFonts w:ascii="宋体" w:eastAsia="宋体" w:hAnsi="宋体" w:cs="宋体"/>
              <w:sz w:val="24"/>
              <w:szCs w:val="24"/>
            </w:rPr>
          </w:pPr>
          <w:hyperlink w:anchor="_Toc8528" w:history="1">
            <w:r>
              <w:rPr>
                <w:rFonts w:ascii="宋体" w:eastAsia="宋体" w:hAnsi="宋体" w:cs="宋体" w:hint="eastAsia"/>
                <w:sz w:val="24"/>
                <w:szCs w:val="24"/>
              </w:rPr>
              <w:t xml:space="preserve">2. </w:t>
            </w:r>
            <w:r>
              <w:rPr>
                <w:rFonts w:ascii="宋体" w:eastAsia="宋体" w:hAnsi="宋体" w:cs="宋体" w:hint="eastAsia"/>
                <w:sz w:val="24"/>
                <w:szCs w:val="24"/>
              </w:rPr>
              <w:t>引用文档</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_Toc8528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2</w:t>
            </w:r>
            <w:r>
              <w:rPr>
                <w:rFonts w:ascii="宋体" w:eastAsia="宋体" w:hAnsi="宋体" w:cs="宋体" w:hint="eastAsia"/>
                <w:sz w:val="24"/>
                <w:szCs w:val="24"/>
              </w:rPr>
              <w:fldChar w:fldCharType="end"/>
            </w:r>
          </w:hyperlink>
        </w:p>
        <w:p w14:paraId="31038B8E" w14:textId="77777777" w:rsidR="007E763B" w:rsidRDefault="008756C8">
          <w:pPr>
            <w:pStyle w:val="TOC1"/>
            <w:tabs>
              <w:tab w:val="right" w:leader="dot" w:pos="8504"/>
            </w:tabs>
            <w:rPr>
              <w:rFonts w:ascii="宋体" w:eastAsia="宋体" w:hAnsi="宋体" w:cs="宋体"/>
              <w:sz w:val="24"/>
              <w:szCs w:val="24"/>
            </w:rPr>
          </w:pPr>
          <w:hyperlink w:anchor="_Toc29161" w:history="1">
            <w:r>
              <w:rPr>
                <w:rFonts w:ascii="宋体" w:eastAsia="宋体" w:hAnsi="宋体" w:cs="宋体" w:hint="eastAsia"/>
                <w:sz w:val="24"/>
                <w:szCs w:val="24"/>
              </w:rPr>
              <w:t xml:space="preserve">3. </w:t>
            </w:r>
            <w:r>
              <w:rPr>
                <w:rFonts w:ascii="宋体" w:eastAsia="宋体" w:hAnsi="宋体" w:cs="宋体" w:hint="eastAsia"/>
                <w:sz w:val="24"/>
                <w:szCs w:val="24"/>
              </w:rPr>
              <w:t>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_Toc29161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3</w:t>
            </w:r>
            <w:r>
              <w:rPr>
                <w:rFonts w:ascii="宋体" w:eastAsia="宋体" w:hAnsi="宋体" w:cs="宋体" w:hint="eastAsia"/>
                <w:sz w:val="24"/>
                <w:szCs w:val="24"/>
              </w:rPr>
              <w:fldChar w:fldCharType="end"/>
            </w:r>
          </w:hyperlink>
        </w:p>
        <w:p w14:paraId="700D9363" w14:textId="77777777" w:rsidR="007E763B" w:rsidRDefault="008756C8">
          <w:pPr>
            <w:pStyle w:val="TOC2"/>
            <w:tabs>
              <w:tab w:val="right" w:leader="dot" w:pos="8504"/>
            </w:tabs>
            <w:rPr>
              <w:rFonts w:ascii="宋体" w:eastAsia="宋体" w:hAnsi="宋体" w:cs="宋体"/>
              <w:sz w:val="24"/>
              <w:szCs w:val="24"/>
            </w:rPr>
          </w:pPr>
          <w:hyperlink w:anchor="_Toc25476" w:history="1">
            <w:r>
              <w:rPr>
                <w:rFonts w:ascii="宋体" w:eastAsia="宋体" w:hAnsi="宋体" w:cs="宋体" w:hint="eastAsia"/>
                <w:sz w:val="24"/>
                <w:szCs w:val="24"/>
              </w:rPr>
              <w:t>3.1</w:t>
            </w:r>
            <w:r>
              <w:rPr>
                <w:rFonts w:ascii="宋体" w:eastAsia="宋体" w:hAnsi="宋体" w:cs="宋体" w:hint="eastAsia"/>
                <w:sz w:val="24"/>
                <w:szCs w:val="24"/>
              </w:rPr>
              <w:t>．</w:t>
            </w:r>
            <w:r>
              <w:rPr>
                <w:rFonts w:ascii="宋体" w:eastAsia="宋体" w:hAnsi="宋体" w:cs="宋体" w:hint="eastAsia"/>
                <w:sz w:val="24"/>
                <w:szCs w:val="24"/>
              </w:rPr>
              <w:t xml:space="preserve"> </w:t>
            </w:r>
            <w:r>
              <w:rPr>
                <w:rFonts w:ascii="宋体" w:eastAsia="宋体" w:hAnsi="宋体" w:cs="宋体" w:hint="eastAsia"/>
                <w:sz w:val="24"/>
                <w:szCs w:val="24"/>
              </w:rPr>
              <w:t>要求的状态和方式</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_Toc25476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3</w:t>
            </w:r>
            <w:r>
              <w:rPr>
                <w:rFonts w:ascii="宋体" w:eastAsia="宋体" w:hAnsi="宋体" w:cs="宋体" w:hint="eastAsia"/>
                <w:sz w:val="24"/>
                <w:szCs w:val="24"/>
              </w:rPr>
              <w:fldChar w:fldCharType="end"/>
            </w:r>
          </w:hyperlink>
        </w:p>
        <w:p w14:paraId="53DC1DC5" w14:textId="77777777" w:rsidR="007E763B" w:rsidRDefault="008756C8">
          <w:pPr>
            <w:pStyle w:val="TOC2"/>
            <w:tabs>
              <w:tab w:val="right" w:leader="dot" w:pos="8504"/>
            </w:tabs>
            <w:rPr>
              <w:rFonts w:ascii="宋体" w:eastAsia="宋体" w:hAnsi="宋体" w:cs="宋体"/>
              <w:sz w:val="24"/>
              <w:szCs w:val="24"/>
            </w:rPr>
          </w:pPr>
          <w:hyperlink w:anchor="_Toc24499" w:history="1">
            <w:r>
              <w:rPr>
                <w:rFonts w:ascii="宋体" w:eastAsia="宋体" w:hAnsi="宋体" w:cs="宋体" w:hint="eastAsia"/>
                <w:sz w:val="24"/>
                <w:szCs w:val="24"/>
              </w:rPr>
              <w:t>3.2</w:t>
            </w:r>
            <w:r>
              <w:rPr>
                <w:rFonts w:ascii="宋体" w:eastAsia="宋体" w:hAnsi="宋体" w:cs="宋体" w:hint="eastAsia"/>
                <w:sz w:val="24"/>
                <w:szCs w:val="24"/>
              </w:rPr>
              <w:t>．</w:t>
            </w:r>
            <w:r>
              <w:rPr>
                <w:rFonts w:ascii="宋体" w:eastAsia="宋体" w:hAnsi="宋体" w:cs="宋体" w:hint="eastAsia"/>
                <w:sz w:val="24"/>
                <w:szCs w:val="24"/>
              </w:rPr>
              <w:t xml:space="preserve"> CSCI</w:t>
            </w:r>
            <w:r>
              <w:rPr>
                <w:rFonts w:ascii="宋体" w:eastAsia="宋体" w:hAnsi="宋体" w:cs="宋体" w:hint="eastAsia"/>
                <w:sz w:val="24"/>
                <w:szCs w:val="24"/>
              </w:rPr>
              <w:t>能力需求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_Toc24499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3</w:t>
            </w:r>
            <w:r>
              <w:rPr>
                <w:rFonts w:ascii="宋体" w:eastAsia="宋体" w:hAnsi="宋体" w:cs="宋体" w:hint="eastAsia"/>
                <w:sz w:val="24"/>
                <w:szCs w:val="24"/>
              </w:rPr>
              <w:fldChar w:fldCharType="end"/>
            </w:r>
          </w:hyperlink>
        </w:p>
        <w:p w14:paraId="3E6F027B" w14:textId="77777777" w:rsidR="007E763B" w:rsidRDefault="008756C8">
          <w:pPr>
            <w:pStyle w:val="TOC3"/>
            <w:tabs>
              <w:tab w:val="right" w:leader="dot" w:pos="8504"/>
            </w:tabs>
            <w:rPr>
              <w:rFonts w:ascii="宋体" w:eastAsia="宋体" w:hAnsi="宋体" w:cs="宋体"/>
              <w:sz w:val="24"/>
              <w:szCs w:val="24"/>
            </w:rPr>
          </w:pPr>
          <w:hyperlink w:anchor="_Toc18067" w:history="1">
            <w:r>
              <w:rPr>
                <w:rFonts w:ascii="宋体" w:eastAsia="宋体" w:hAnsi="宋体" w:cs="宋体" w:hint="eastAsia"/>
                <w:sz w:val="24"/>
                <w:szCs w:val="24"/>
              </w:rPr>
              <w:t xml:space="preserve">3.2.1 </w:t>
            </w:r>
            <w:r>
              <w:rPr>
                <w:rFonts w:ascii="宋体" w:eastAsia="宋体" w:hAnsi="宋体" w:cs="宋体" w:hint="eastAsia"/>
                <w:sz w:val="24"/>
                <w:szCs w:val="24"/>
              </w:rPr>
              <w:t>多源遥感数据采集与预处理能力</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_Toc18067 </w:instrText>
            </w:r>
            <w:r>
              <w:rPr>
                <w:rFonts w:ascii="宋体" w:eastAsia="宋体" w:hAnsi="宋体" w:cs="宋体" w:hint="eastAsia"/>
                <w:sz w:val="24"/>
                <w:szCs w:val="24"/>
              </w:rPr>
              <w:instrText xml:space="preserve">\h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3</w:t>
            </w:r>
            <w:r>
              <w:rPr>
                <w:rFonts w:ascii="宋体" w:eastAsia="宋体" w:hAnsi="宋体" w:cs="宋体" w:hint="eastAsia"/>
                <w:sz w:val="24"/>
                <w:szCs w:val="24"/>
              </w:rPr>
              <w:fldChar w:fldCharType="end"/>
            </w:r>
          </w:hyperlink>
        </w:p>
        <w:p w14:paraId="43BF0273" w14:textId="77777777" w:rsidR="007E763B" w:rsidRDefault="008756C8">
          <w:pPr>
            <w:pStyle w:val="TOC3"/>
            <w:tabs>
              <w:tab w:val="right" w:leader="dot" w:pos="8504"/>
            </w:tabs>
            <w:rPr>
              <w:rFonts w:ascii="宋体" w:eastAsia="宋体" w:hAnsi="宋体" w:cs="宋体"/>
              <w:sz w:val="24"/>
              <w:szCs w:val="24"/>
            </w:rPr>
          </w:pPr>
          <w:hyperlink w:anchor="_Toc21596" w:history="1">
            <w:r>
              <w:rPr>
                <w:rFonts w:ascii="宋体" w:eastAsia="宋体" w:hAnsi="宋体" w:cs="宋体" w:hint="eastAsia"/>
                <w:sz w:val="24"/>
                <w:szCs w:val="24"/>
              </w:rPr>
              <w:t xml:space="preserve">3.2.2 </w:t>
            </w:r>
            <w:r>
              <w:rPr>
                <w:rFonts w:ascii="宋体" w:eastAsia="宋体" w:hAnsi="宋体" w:cs="宋体" w:hint="eastAsia"/>
                <w:sz w:val="24"/>
                <w:szCs w:val="24"/>
              </w:rPr>
              <w:t>图像匹配与配准能力</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_Toc21596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4</w:t>
            </w:r>
            <w:r>
              <w:rPr>
                <w:rFonts w:ascii="宋体" w:eastAsia="宋体" w:hAnsi="宋体" w:cs="宋体" w:hint="eastAsia"/>
                <w:sz w:val="24"/>
                <w:szCs w:val="24"/>
              </w:rPr>
              <w:fldChar w:fldCharType="end"/>
            </w:r>
          </w:hyperlink>
        </w:p>
        <w:p w14:paraId="11CDC07C" w14:textId="77777777" w:rsidR="007E763B" w:rsidRDefault="008756C8">
          <w:pPr>
            <w:pStyle w:val="TOC3"/>
            <w:tabs>
              <w:tab w:val="right" w:leader="dot" w:pos="8504"/>
            </w:tabs>
            <w:rPr>
              <w:rFonts w:ascii="宋体" w:eastAsia="宋体" w:hAnsi="宋体" w:cs="宋体"/>
              <w:sz w:val="24"/>
              <w:szCs w:val="24"/>
            </w:rPr>
          </w:pPr>
          <w:hyperlink w:anchor="_Toc9658" w:history="1">
            <w:r>
              <w:rPr>
                <w:rFonts w:ascii="宋体" w:eastAsia="宋体" w:hAnsi="宋体" w:cs="宋体" w:hint="eastAsia"/>
                <w:sz w:val="24"/>
                <w:szCs w:val="24"/>
              </w:rPr>
              <w:t xml:space="preserve">3.2.3 </w:t>
            </w:r>
            <w:r>
              <w:rPr>
                <w:rFonts w:ascii="宋体" w:eastAsia="宋体" w:hAnsi="宋体" w:cs="宋体" w:hint="eastAsia"/>
                <w:sz w:val="24"/>
                <w:szCs w:val="24"/>
              </w:rPr>
              <w:t>变化检测推理能力</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_Toc9658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4</w:t>
            </w:r>
            <w:r>
              <w:rPr>
                <w:rFonts w:ascii="宋体" w:eastAsia="宋体" w:hAnsi="宋体" w:cs="宋体" w:hint="eastAsia"/>
                <w:sz w:val="24"/>
                <w:szCs w:val="24"/>
              </w:rPr>
              <w:fldChar w:fldCharType="end"/>
            </w:r>
          </w:hyperlink>
        </w:p>
        <w:p w14:paraId="1D5E0C32" w14:textId="77777777" w:rsidR="007E763B" w:rsidRDefault="008756C8">
          <w:pPr>
            <w:pStyle w:val="TOC3"/>
            <w:tabs>
              <w:tab w:val="right" w:leader="dot" w:pos="8504"/>
            </w:tabs>
            <w:rPr>
              <w:rFonts w:ascii="宋体" w:eastAsia="宋体" w:hAnsi="宋体" w:cs="宋体"/>
              <w:sz w:val="24"/>
              <w:szCs w:val="24"/>
            </w:rPr>
          </w:pPr>
          <w:hyperlink w:anchor="_Toc15269" w:history="1">
            <w:r>
              <w:rPr>
                <w:rFonts w:ascii="宋体" w:eastAsia="宋体" w:hAnsi="宋体" w:cs="宋体" w:hint="eastAsia"/>
                <w:sz w:val="24"/>
                <w:szCs w:val="24"/>
              </w:rPr>
              <w:t xml:space="preserve">3.2.4 </w:t>
            </w:r>
            <w:r>
              <w:rPr>
                <w:rFonts w:ascii="宋体" w:eastAsia="宋体" w:hAnsi="宋体" w:cs="宋体" w:hint="eastAsia"/>
                <w:sz w:val="24"/>
                <w:szCs w:val="24"/>
              </w:rPr>
              <w:t>变化检测标注能力</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_Toc15269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5</w:t>
            </w:r>
            <w:r>
              <w:rPr>
                <w:rFonts w:ascii="宋体" w:eastAsia="宋体" w:hAnsi="宋体" w:cs="宋体" w:hint="eastAsia"/>
                <w:sz w:val="24"/>
                <w:szCs w:val="24"/>
              </w:rPr>
              <w:fldChar w:fldCharType="end"/>
            </w:r>
          </w:hyperlink>
        </w:p>
        <w:p w14:paraId="3C06A804" w14:textId="77777777" w:rsidR="007E763B" w:rsidRDefault="008756C8">
          <w:pPr>
            <w:pStyle w:val="TOC3"/>
            <w:tabs>
              <w:tab w:val="right" w:leader="dot" w:pos="8504"/>
            </w:tabs>
            <w:rPr>
              <w:rFonts w:ascii="宋体" w:eastAsia="宋体" w:hAnsi="宋体" w:cs="宋体"/>
              <w:sz w:val="24"/>
              <w:szCs w:val="24"/>
            </w:rPr>
          </w:pPr>
          <w:hyperlink w:anchor="_Toc11587" w:history="1">
            <w:r>
              <w:rPr>
                <w:rFonts w:ascii="宋体" w:eastAsia="宋体" w:hAnsi="宋体" w:cs="宋体" w:hint="eastAsia"/>
                <w:sz w:val="24"/>
                <w:szCs w:val="24"/>
              </w:rPr>
              <w:t xml:space="preserve">3.2.5 </w:t>
            </w:r>
            <w:r>
              <w:rPr>
                <w:rFonts w:ascii="宋体" w:eastAsia="宋体" w:hAnsi="宋体" w:cs="宋体" w:hint="eastAsia"/>
                <w:sz w:val="24"/>
                <w:szCs w:val="24"/>
              </w:rPr>
              <w:t>环境变化检测功能</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_Toc11587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6</w:t>
            </w:r>
            <w:r>
              <w:rPr>
                <w:rFonts w:ascii="宋体" w:eastAsia="宋体" w:hAnsi="宋体" w:cs="宋体" w:hint="eastAsia"/>
                <w:sz w:val="24"/>
                <w:szCs w:val="24"/>
              </w:rPr>
              <w:fldChar w:fldCharType="end"/>
            </w:r>
          </w:hyperlink>
        </w:p>
        <w:p w14:paraId="666870BA" w14:textId="77777777" w:rsidR="007E763B" w:rsidRDefault="008756C8">
          <w:pPr>
            <w:pStyle w:val="TOC3"/>
            <w:tabs>
              <w:tab w:val="right" w:leader="dot" w:pos="8504"/>
            </w:tabs>
            <w:rPr>
              <w:rFonts w:ascii="宋体" w:eastAsia="宋体" w:hAnsi="宋体" w:cs="宋体"/>
              <w:sz w:val="24"/>
              <w:szCs w:val="24"/>
            </w:rPr>
          </w:pPr>
          <w:hyperlink w:anchor="_Toc2555" w:history="1">
            <w:r>
              <w:rPr>
                <w:rFonts w:ascii="宋体" w:eastAsia="宋体" w:hAnsi="宋体" w:cs="宋体" w:hint="eastAsia"/>
                <w:sz w:val="24"/>
                <w:szCs w:val="24"/>
              </w:rPr>
              <w:t xml:space="preserve">3.2.6 </w:t>
            </w:r>
            <w:r>
              <w:rPr>
                <w:rFonts w:ascii="宋体" w:eastAsia="宋体" w:hAnsi="宋体" w:cs="宋体" w:hint="eastAsia"/>
                <w:sz w:val="24"/>
                <w:szCs w:val="24"/>
              </w:rPr>
              <w:t>二三维环境重建</w:t>
            </w:r>
            <w:r>
              <w:rPr>
                <w:rFonts w:ascii="宋体" w:eastAsia="宋体" w:hAnsi="宋体" w:cs="宋体" w:hint="eastAsia"/>
                <w:sz w:val="24"/>
                <w:szCs w:val="24"/>
              </w:rPr>
              <w:t>能力</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_Toc2555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7</w:t>
            </w:r>
            <w:r>
              <w:rPr>
                <w:rFonts w:ascii="宋体" w:eastAsia="宋体" w:hAnsi="宋体" w:cs="宋体" w:hint="eastAsia"/>
                <w:sz w:val="24"/>
                <w:szCs w:val="24"/>
              </w:rPr>
              <w:fldChar w:fldCharType="end"/>
            </w:r>
          </w:hyperlink>
        </w:p>
        <w:p w14:paraId="4FB97027" w14:textId="77777777" w:rsidR="007E763B" w:rsidRDefault="008756C8">
          <w:pPr>
            <w:pStyle w:val="TOC3"/>
            <w:tabs>
              <w:tab w:val="right" w:leader="dot" w:pos="8504"/>
            </w:tabs>
            <w:rPr>
              <w:rFonts w:ascii="宋体" w:eastAsia="宋体" w:hAnsi="宋体" w:cs="宋体"/>
              <w:sz w:val="24"/>
              <w:szCs w:val="24"/>
            </w:rPr>
          </w:pPr>
          <w:hyperlink w:anchor="_Toc15370" w:history="1">
            <w:r>
              <w:rPr>
                <w:rFonts w:ascii="宋体" w:eastAsia="宋体" w:hAnsi="宋体" w:cs="宋体" w:hint="eastAsia"/>
                <w:sz w:val="24"/>
                <w:szCs w:val="24"/>
              </w:rPr>
              <w:t xml:space="preserve">3.2.7 </w:t>
            </w:r>
            <w:r>
              <w:rPr>
                <w:rFonts w:ascii="宋体" w:eastAsia="宋体" w:hAnsi="宋体" w:cs="宋体" w:hint="eastAsia"/>
                <w:sz w:val="24"/>
                <w:szCs w:val="24"/>
              </w:rPr>
              <w:t>遥感影像数据分发与</w:t>
            </w:r>
            <w:r>
              <w:rPr>
                <w:rFonts w:ascii="宋体" w:eastAsia="宋体" w:hAnsi="宋体" w:cs="宋体" w:hint="eastAsia"/>
                <w:sz w:val="24"/>
                <w:szCs w:val="24"/>
              </w:rPr>
              <w:t>WMTS/WMS</w:t>
            </w:r>
            <w:r>
              <w:rPr>
                <w:rFonts w:ascii="宋体" w:eastAsia="宋体" w:hAnsi="宋体" w:cs="宋体" w:hint="eastAsia"/>
                <w:sz w:val="24"/>
                <w:szCs w:val="24"/>
              </w:rPr>
              <w:t>服务发布能力</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_Toc15370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7</w:t>
            </w:r>
            <w:r>
              <w:rPr>
                <w:rFonts w:ascii="宋体" w:eastAsia="宋体" w:hAnsi="宋体" w:cs="宋体" w:hint="eastAsia"/>
                <w:sz w:val="24"/>
                <w:szCs w:val="24"/>
              </w:rPr>
              <w:fldChar w:fldCharType="end"/>
            </w:r>
          </w:hyperlink>
        </w:p>
        <w:p w14:paraId="1810672E" w14:textId="77777777" w:rsidR="007E763B" w:rsidRDefault="008756C8">
          <w:pPr>
            <w:pStyle w:val="TOC3"/>
            <w:tabs>
              <w:tab w:val="right" w:leader="dot" w:pos="8504"/>
            </w:tabs>
            <w:rPr>
              <w:rFonts w:ascii="宋体" w:eastAsia="宋体" w:hAnsi="宋体" w:cs="宋体"/>
              <w:sz w:val="24"/>
              <w:szCs w:val="24"/>
            </w:rPr>
          </w:pPr>
          <w:hyperlink w:anchor="_Toc30309" w:history="1">
            <w:r>
              <w:rPr>
                <w:rFonts w:ascii="宋体" w:eastAsia="宋体" w:hAnsi="宋体" w:cs="宋体" w:hint="eastAsia"/>
                <w:sz w:val="24"/>
                <w:szCs w:val="24"/>
              </w:rPr>
              <w:t xml:space="preserve">3.2.8 </w:t>
            </w:r>
            <w:r>
              <w:rPr>
                <w:rFonts w:ascii="宋体" w:eastAsia="宋体" w:hAnsi="宋体" w:cs="宋体" w:hint="eastAsia"/>
                <w:sz w:val="24"/>
                <w:szCs w:val="24"/>
              </w:rPr>
              <w:t>模型与数据管理能力</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_Toc30309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8</w:t>
            </w:r>
            <w:r>
              <w:rPr>
                <w:rFonts w:ascii="宋体" w:eastAsia="宋体" w:hAnsi="宋体" w:cs="宋体" w:hint="eastAsia"/>
                <w:sz w:val="24"/>
                <w:szCs w:val="24"/>
              </w:rPr>
              <w:fldChar w:fldCharType="end"/>
            </w:r>
          </w:hyperlink>
        </w:p>
        <w:p w14:paraId="48530F7A" w14:textId="77777777" w:rsidR="007E763B" w:rsidRDefault="008756C8">
          <w:pPr>
            <w:pStyle w:val="TOC2"/>
            <w:tabs>
              <w:tab w:val="right" w:leader="dot" w:pos="8504"/>
            </w:tabs>
            <w:rPr>
              <w:rFonts w:ascii="宋体" w:eastAsia="宋体" w:hAnsi="宋体" w:cs="宋体"/>
              <w:sz w:val="24"/>
              <w:szCs w:val="24"/>
            </w:rPr>
          </w:pPr>
          <w:hyperlink w:anchor="_Toc6704" w:history="1">
            <w:r>
              <w:rPr>
                <w:rFonts w:ascii="宋体" w:eastAsia="宋体" w:hAnsi="宋体" w:cs="宋体" w:hint="eastAsia"/>
                <w:sz w:val="24"/>
                <w:szCs w:val="24"/>
              </w:rPr>
              <w:t>3.3</w:t>
            </w:r>
            <w:r>
              <w:rPr>
                <w:rFonts w:ascii="宋体" w:eastAsia="宋体" w:hAnsi="宋体" w:cs="宋体" w:hint="eastAsia"/>
                <w:sz w:val="24"/>
                <w:szCs w:val="24"/>
              </w:rPr>
              <w:t>．</w:t>
            </w:r>
            <w:r>
              <w:rPr>
                <w:rFonts w:ascii="宋体" w:eastAsia="宋体" w:hAnsi="宋体" w:cs="宋体" w:hint="eastAsia"/>
                <w:sz w:val="24"/>
                <w:szCs w:val="24"/>
              </w:rPr>
              <w:t xml:space="preserve"> CSCI</w:t>
            </w:r>
            <w:r>
              <w:rPr>
                <w:rFonts w:ascii="宋体" w:eastAsia="宋体" w:hAnsi="宋体" w:cs="宋体" w:hint="eastAsia"/>
                <w:sz w:val="24"/>
                <w:szCs w:val="24"/>
              </w:rPr>
              <w:t>外部接口需求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_Toc6704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9</w:t>
            </w:r>
            <w:r>
              <w:rPr>
                <w:rFonts w:ascii="宋体" w:eastAsia="宋体" w:hAnsi="宋体" w:cs="宋体" w:hint="eastAsia"/>
                <w:sz w:val="24"/>
                <w:szCs w:val="24"/>
              </w:rPr>
              <w:fldChar w:fldCharType="end"/>
            </w:r>
          </w:hyperlink>
        </w:p>
        <w:p w14:paraId="358584E7" w14:textId="77777777" w:rsidR="007E763B" w:rsidRDefault="008756C8">
          <w:pPr>
            <w:pStyle w:val="TOC3"/>
            <w:tabs>
              <w:tab w:val="right" w:leader="dot" w:pos="8504"/>
            </w:tabs>
            <w:rPr>
              <w:rFonts w:ascii="宋体" w:eastAsia="宋体" w:hAnsi="宋体" w:cs="宋体"/>
              <w:sz w:val="24"/>
              <w:szCs w:val="24"/>
            </w:rPr>
          </w:pPr>
          <w:hyperlink w:anchor="_Toc10473" w:history="1">
            <w:r>
              <w:rPr>
                <w:rFonts w:ascii="宋体" w:eastAsia="宋体" w:hAnsi="宋体" w:cs="宋体" w:hint="eastAsia"/>
                <w:sz w:val="24"/>
                <w:szCs w:val="24"/>
              </w:rPr>
              <w:t>3.3.1</w:t>
            </w:r>
            <w:r>
              <w:rPr>
                <w:rFonts w:ascii="宋体" w:eastAsia="宋体" w:hAnsi="宋体" w:cs="宋体" w:hint="eastAsia"/>
                <w:sz w:val="24"/>
                <w:szCs w:val="24"/>
              </w:rPr>
              <w:t>．</w:t>
            </w:r>
            <w:r>
              <w:rPr>
                <w:rFonts w:ascii="宋体" w:eastAsia="宋体" w:hAnsi="宋体" w:cs="宋体" w:hint="eastAsia"/>
                <w:sz w:val="24"/>
                <w:szCs w:val="24"/>
              </w:rPr>
              <w:t xml:space="preserve"> </w:t>
            </w:r>
            <w:r>
              <w:rPr>
                <w:rFonts w:ascii="宋体" w:eastAsia="宋体" w:hAnsi="宋体" w:cs="宋体" w:hint="eastAsia"/>
                <w:sz w:val="24"/>
                <w:szCs w:val="24"/>
              </w:rPr>
              <w:t>接口标识和接口图</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_Toc10473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9</w:t>
            </w:r>
            <w:r>
              <w:rPr>
                <w:rFonts w:ascii="宋体" w:eastAsia="宋体" w:hAnsi="宋体" w:cs="宋体" w:hint="eastAsia"/>
                <w:sz w:val="24"/>
                <w:szCs w:val="24"/>
              </w:rPr>
              <w:fldChar w:fldCharType="end"/>
            </w:r>
          </w:hyperlink>
        </w:p>
        <w:p w14:paraId="5E4853A1" w14:textId="77777777" w:rsidR="007E763B" w:rsidRDefault="008756C8">
          <w:pPr>
            <w:pStyle w:val="TOC2"/>
            <w:tabs>
              <w:tab w:val="right" w:leader="dot" w:pos="8504"/>
            </w:tabs>
            <w:rPr>
              <w:rFonts w:ascii="宋体" w:eastAsia="宋体" w:hAnsi="宋体" w:cs="宋体"/>
              <w:sz w:val="24"/>
              <w:szCs w:val="24"/>
            </w:rPr>
          </w:pPr>
          <w:hyperlink w:anchor="_Toc30307" w:history="1">
            <w:r>
              <w:rPr>
                <w:rFonts w:ascii="宋体" w:eastAsia="宋体" w:hAnsi="宋体" w:cs="宋体" w:hint="eastAsia"/>
                <w:sz w:val="24"/>
                <w:szCs w:val="24"/>
              </w:rPr>
              <w:t>3.4 CSCI</w:t>
            </w:r>
            <w:r>
              <w:rPr>
                <w:rFonts w:ascii="宋体" w:eastAsia="宋体" w:hAnsi="宋体" w:cs="宋体" w:hint="eastAsia"/>
                <w:sz w:val="24"/>
                <w:szCs w:val="24"/>
              </w:rPr>
              <w:t>内部接口需求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_Toc30307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10</w:t>
            </w:r>
            <w:r>
              <w:rPr>
                <w:rFonts w:ascii="宋体" w:eastAsia="宋体" w:hAnsi="宋体" w:cs="宋体" w:hint="eastAsia"/>
                <w:sz w:val="24"/>
                <w:szCs w:val="24"/>
              </w:rPr>
              <w:fldChar w:fldCharType="end"/>
            </w:r>
          </w:hyperlink>
        </w:p>
        <w:p w14:paraId="17BD2CCB" w14:textId="77777777" w:rsidR="007E763B" w:rsidRDefault="008756C8">
          <w:pPr>
            <w:pStyle w:val="TOC2"/>
            <w:tabs>
              <w:tab w:val="right" w:leader="dot" w:pos="8504"/>
            </w:tabs>
            <w:rPr>
              <w:rFonts w:ascii="宋体" w:eastAsia="宋体" w:hAnsi="宋体" w:cs="宋体"/>
              <w:sz w:val="24"/>
              <w:szCs w:val="24"/>
            </w:rPr>
          </w:pPr>
          <w:hyperlink w:anchor="_Toc10551" w:history="1">
            <w:r>
              <w:rPr>
                <w:rFonts w:ascii="宋体" w:eastAsia="宋体" w:hAnsi="宋体" w:cs="宋体" w:hint="eastAsia"/>
                <w:sz w:val="24"/>
                <w:szCs w:val="24"/>
              </w:rPr>
              <w:t>3.5 CSCI</w:t>
            </w:r>
            <w:r>
              <w:rPr>
                <w:rFonts w:ascii="宋体" w:eastAsia="宋体" w:hAnsi="宋体" w:cs="宋体" w:hint="eastAsia"/>
                <w:sz w:val="24"/>
                <w:szCs w:val="24"/>
              </w:rPr>
              <w:t>内部数据需求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_Toc10551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10</w:t>
            </w:r>
            <w:r>
              <w:rPr>
                <w:rFonts w:ascii="宋体" w:eastAsia="宋体" w:hAnsi="宋体" w:cs="宋体" w:hint="eastAsia"/>
                <w:sz w:val="24"/>
                <w:szCs w:val="24"/>
              </w:rPr>
              <w:fldChar w:fldCharType="end"/>
            </w:r>
          </w:hyperlink>
        </w:p>
        <w:p w14:paraId="4F6C3166" w14:textId="77777777" w:rsidR="007E763B" w:rsidRDefault="008756C8">
          <w:pPr>
            <w:pStyle w:val="TOC2"/>
            <w:tabs>
              <w:tab w:val="right" w:leader="dot" w:pos="8504"/>
            </w:tabs>
            <w:rPr>
              <w:rFonts w:ascii="宋体" w:eastAsia="宋体" w:hAnsi="宋体" w:cs="宋体"/>
              <w:sz w:val="24"/>
              <w:szCs w:val="24"/>
            </w:rPr>
          </w:pPr>
          <w:hyperlink w:anchor="_Toc26210" w:history="1">
            <w:r>
              <w:rPr>
                <w:rFonts w:ascii="宋体" w:eastAsia="宋体" w:hAnsi="宋体" w:cs="宋体" w:hint="eastAsia"/>
                <w:sz w:val="24"/>
                <w:szCs w:val="24"/>
              </w:rPr>
              <w:t xml:space="preserve">3.6 </w:t>
            </w:r>
            <w:r>
              <w:rPr>
                <w:rFonts w:ascii="宋体" w:eastAsia="宋体" w:hAnsi="宋体" w:cs="宋体" w:hint="eastAsia"/>
                <w:sz w:val="24"/>
                <w:szCs w:val="24"/>
              </w:rPr>
              <w:t>适应性需求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_Toc26210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11</w:t>
            </w:r>
            <w:r>
              <w:rPr>
                <w:rFonts w:ascii="宋体" w:eastAsia="宋体" w:hAnsi="宋体" w:cs="宋体" w:hint="eastAsia"/>
                <w:sz w:val="24"/>
                <w:szCs w:val="24"/>
              </w:rPr>
              <w:fldChar w:fldCharType="end"/>
            </w:r>
          </w:hyperlink>
        </w:p>
        <w:p w14:paraId="04B0051A" w14:textId="77777777" w:rsidR="007E763B" w:rsidRDefault="008756C8">
          <w:pPr>
            <w:pStyle w:val="TOC2"/>
            <w:tabs>
              <w:tab w:val="right" w:leader="dot" w:pos="8504"/>
            </w:tabs>
            <w:rPr>
              <w:rFonts w:ascii="宋体" w:eastAsia="宋体" w:hAnsi="宋体" w:cs="宋体"/>
              <w:sz w:val="24"/>
              <w:szCs w:val="24"/>
            </w:rPr>
          </w:pPr>
          <w:hyperlink w:anchor="_Toc30622" w:history="1">
            <w:r>
              <w:rPr>
                <w:rFonts w:ascii="宋体" w:eastAsia="宋体" w:hAnsi="宋体" w:cs="宋体" w:hint="eastAsia"/>
                <w:sz w:val="24"/>
                <w:szCs w:val="24"/>
              </w:rPr>
              <w:t xml:space="preserve">3.7 </w:t>
            </w:r>
            <w:r>
              <w:rPr>
                <w:rFonts w:ascii="宋体" w:eastAsia="宋体" w:hAnsi="宋体" w:cs="宋体" w:hint="eastAsia"/>
                <w:sz w:val="24"/>
                <w:szCs w:val="24"/>
              </w:rPr>
              <w:t>保密性需求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_Toc30622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11</w:t>
            </w:r>
            <w:r>
              <w:rPr>
                <w:rFonts w:ascii="宋体" w:eastAsia="宋体" w:hAnsi="宋体" w:cs="宋体" w:hint="eastAsia"/>
                <w:sz w:val="24"/>
                <w:szCs w:val="24"/>
              </w:rPr>
              <w:fldChar w:fldCharType="end"/>
            </w:r>
          </w:hyperlink>
        </w:p>
        <w:p w14:paraId="6FC07143" w14:textId="77777777" w:rsidR="007E763B" w:rsidRDefault="008756C8">
          <w:pPr>
            <w:pStyle w:val="TOC2"/>
            <w:tabs>
              <w:tab w:val="right" w:leader="dot" w:pos="8504"/>
            </w:tabs>
            <w:rPr>
              <w:rFonts w:ascii="宋体" w:eastAsia="宋体" w:hAnsi="宋体" w:cs="宋体"/>
              <w:sz w:val="24"/>
              <w:szCs w:val="24"/>
            </w:rPr>
          </w:pPr>
          <w:hyperlink w:anchor="_Toc19622" w:history="1">
            <w:r>
              <w:rPr>
                <w:rFonts w:ascii="宋体" w:eastAsia="宋体" w:hAnsi="宋体" w:cs="宋体" w:hint="eastAsia"/>
                <w:sz w:val="24"/>
                <w:szCs w:val="24"/>
              </w:rPr>
              <w:t xml:space="preserve">3.8 </w:t>
            </w:r>
            <w:r>
              <w:rPr>
                <w:rFonts w:ascii="宋体" w:eastAsia="宋体" w:hAnsi="宋体" w:cs="宋体" w:hint="eastAsia"/>
                <w:sz w:val="24"/>
                <w:szCs w:val="24"/>
              </w:rPr>
              <w:t>安全性需求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_Toc19622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11</w:t>
            </w:r>
            <w:r>
              <w:rPr>
                <w:rFonts w:ascii="宋体" w:eastAsia="宋体" w:hAnsi="宋体" w:cs="宋体" w:hint="eastAsia"/>
                <w:sz w:val="24"/>
                <w:szCs w:val="24"/>
              </w:rPr>
              <w:fldChar w:fldCharType="end"/>
            </w:r>
          </w:hyperlink>
        </w:p>
        <w:p w14:paraId="44C607BB" w14:textId="77777777" w:rsidR="007E763B" w:rsidRDefault="008756C8">
          <w:pPr>
            <w:pStyle w:val="TOC2"/>
            <w:tabs>
              <w:tab w:val="right" w:leader="dot" w:pos="8504"/>
            </w:tabs>
            <w:rPr>
              <w:rFonts w:ascii="宋体" w:eastAsia="宋体" w:hAnsi="宋体" w:cs="宋体"/>
              <w:sz w:val="24"/>
              <w:szCs w:val="24"/>
            </w:rPr>
          </w:pPr>
          <w:hyperlink w:anchor="_Toc19082" w:history="1">
            <w:r>
              <w:rPr>
                <w:rFonts w:ascii="宋体" w:eastAsia="宋体" w:hAnsi="宋体" w:cs="宋体" w:hint="eastAsia"/>
                <w:sz w:val="24"/>
                <w:szCs w:val="24"/>
              </w:rPr>
              <w:t>3.9 CSCI</w:t>
            </w:r>
            <w:r>
              <w:rPr>
                <w:rFonts w:ascii="宋体" w:eastAsia="宋体" w:hAnsi="宋体" w:cs="宋体" w:hint="eastAsia"/>
                <w:sz w:val="24"/>
                <w:szCs w:val="24"/>
              </w:rPr>
              <w:t>环境适应性需求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_Toc19082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12</w:t>
            </w:r>
            <w:r>
              <w:rPr>
                <w:rFonts w:ascii="宋体" w:eastAsia="宋体" w:hAnsi="宋体" w:cs="宋体" w:hint="eastAsia"/>
                <w:sz w:val="24"/>
                <w:szCs w:val="24"/>
              </w:rPr>
              <w:fldChar w:fldCharType="end"/>
            </w:r>
          </w:hyperlink>
        </w:p>
        <w:p w14:paraId="7C237C74" w14:textId="77777777" w:rsidR="007E763B" w:rsidRDefault="008756C8">
          <w:pPr>
            <w:pStyle w:val="TOC2"/>
            <w:tabs>
              <w:tab w:val="right" w:leader="dot" w:pos="8504"/>
            </w:tabs>
            <w:rPr>
              <w:rFonts w:ascii="宋体" w:eastAsia="宋体" w:hAnsi="宋体" w:cs="宋体"/>
              <w:sz w:val="24"/>
              <w:szCs w:val="24"/>
            </w:rPr>
          </w:pPr>
          <w:hyperlink w:anchor="_Toc21594" w:history="1">
            <w:r>
              <w:rPr>
                <w:rFonts w:ascii="宋体" w:eastAsia="宋体" w:hAnsi="宋体" w:cs="宋体" w:hint="eastAsia"/>
                <w:sz w:val="24"/>
                <w:szCs w:val="24"/>
              </w:rPr>
              <w:t xml:space="preserve">3.10 </w:t>
            </w:r>
            <w:r>
              <w:rPr>
                <w:rFonts w:ascii="宋体" w:eastAsia="宋体" w:hAnsi="宋体" w:cs="宋体" w:hint="eastAsia"/>
                <w:sz w:val="24"/>
                <w:szCs w:val="24"/>
              </w:rPr>
              <w:t>其他质量特性</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_Toc21594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12</w:t>
            </w:r>
            <w:r>
              <w:rPr>
                <w:rFonts w:ascii="宋体" w:eastAsia="宋体" w:hAnsi="宋体" w:cs="宋体" w:hint="eastAsia"/>
                <w:sz w:val="24"/>
                <w:szCs w:val="24"/>
              </w:rPr>
              <w:fldChar w:fldCharType="end"/>
            </w:r>
          </w:hyperlink>
        </w:p>
        <w:p w14:paraId="786A6114" w14:textId="77777777" w:rsidR="007E763B" w:rsidRDefault="008756C8">
          <w:pPr>
            <w:pStyle w:val="TOC2"/>
            <w:tabs>
              <w:tab w:val="right" w:leader="dot" w:pos="8504"/>
            </w:tabs>
            <w:rPr>
              <w:rFonts w:ascii="宋体" w:eastAsia="宋体" w:hAnsi="宋体" w:cs="宋体"/>
              <w:sz w:val="24"/>
              <w:szCs w:val="24"/>
            </w:rPr>
          </w:pPr>
          <w:hyperlink w:anchor="_Toc32035" w:history="1">
            <w:r>
              <w:rPr>
                <w:rFonts w:ascii="宋体" w:eastAsia="宋体" w:hAnsi="宋体" w:cs="宋体" w:hint="eastAsia"/>
                <w:sz w:val="24"/>
                <w:szCs w:val="24"/>
              </w:rPr>
              <w:t xml:space="preserve">3.11 </w:t>
            </w:r>
            <w:r>
              <w:rPr>
                <w:rFonts w:ascii="宋体" w:eastAsia="宋体" w:hAnsi="宋体" w:cs="宋体" w:hint="eastAsia"/>
                <w:sz w:val="24"/>
                <w:szCs w:val="24"/>
              </w:rPr>
              <w:t>计算机资源需求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_Toc32035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13</w:t>
            </w:r>
            <w:r>
              <w:rPr>
                <w:rFonts w:ascii="宋体" w:eastAsia="宋体" w:hAnsi="宋体" w:cs="宋体" w:hint="eastAsia"/>
                <w:sz w:val="24"/>
                <w:szCs w:val="24"/>
              </w:rPr>
              <w:fldChar w:fldCharType="end"/>
            </w:r>
          </w:hyperlink>
        </w:p>
        <w:p w14:paraId="241B2EAF" w14:textId="77777777" w:rsidR="007E763B" w:rsidRDefault="008756C8">
          <w:pPr>
            <w:pStyle w:val="TOC3"/>
            <w:tabs>
              <w:tab w:val="right" w:leader="dot" w:pos="8504"/>
            </w:tabs>
            <w:rPr>
              <w:rFonts w:ascii="宋体" w:eastAsia="宋体" w:hAnsi="宋体" w:cs="宋体"/>
              <w:sz w:val="24"/>
              <w:szCs w:val="24"/>
            </w:rPr>
          </w:pPr>
          <w:hyperlink w:anchor="_Toc32263" w:history="1">
            <w:r>
              <w:rPr>
                <w:rFonts w:ascii="宋体" w:eastAsia="宋体" w:hAnsi="宋体" w:cs="宋体" w:hint="eastAsia"/>
                <w:sz w:val="24"/>
                <w:szCs w:val="24"/>
              </w:rPr>
              <w:t xml:space="preserve">3.11.1 </w:t>
            </w:r>
            <w:r>
              <w:rPr>
                <w:rFonts w:ascii="宋体" w:eastAsia="宋体" w:hAnsi="宋体" w:cs="宋体" w:hint="eastAsia"/>
                <w:sz w:val="24"/>
                <w:szCs w:val="24"/>
              </w:rPr>
              <w:t>计算机硬件需求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_Toc32263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13</w:t>
            </w:r>
            <w:r>
              <w:rPr>
                <w:rFonts w:ascii="宋体" w:eastAsia="宋体" w:hAnsi="宋体" w:cs="宋体" w:hint="eastAsia"/>
                <w:sz w:val="24"/>
                <w:szCs w:val="24"/>
              </w:rPr>
              <w:fldChar w:fldCharType="end"/>
            </w:r>
          </w:hyperlink>
        </w:p>
        <w:p w14:paraId="41DAB123" w14:textId="77777777" w:rsidR="007E763B" w:rsidRDefault="008756C8">
          <w:pPr>
            <w:pStyle w:val="TOC3"/>
            <w:tabs>
              <w:tab w:val="right" w:leader="dot" w:pos="8504"/>
            </w:tabs>
            <w:rPr>
              <w:rFonts w:ascii="宋体" w:eastAsia="宋体" w:hAnsi="宋体" w:cs="宋体"/>
              <w:sz w:val="24"/>
              <w:szCs w:val="24"/>
            </w:rPr>
          </w:pPr>
          <w:hyperlink w:anchor="_Toc24524" w:history="1">
            <w:r>
              <w:rPr>
                <w:rFonts w:ascii="宋体" w:eastAsia="宋体" w:hAnsi="宋体" w:cs="宋体" w:hint="eastAsia"/>
                <w:sz w:val="24"/>
                <w:szCs w:val="24"/>
              </w:rPr>
              <w:t xml:space="preserve">3.11.2 </w:t>
            </w:r>
            <w:r>
              <w:rPr>
                <w:rFonts w:ascii="宋体" w:eastAsia="宋体" w:hAnsi="宋体" w:cs="宋体" w:hint="eastAsia"/>
                <w:sz w:val="24"/>
                <w:szCs w:val="24"/>
              </w:rPr>
              <w:t>计算机</w:t>
            </w:r>
            <w:r>
              <w:rPr>
                <w:rFonts w:ascii="宋体" w:eastAsia="宋体" w:hAnsi="宋体" w:cs="宋体" w:hint="eastAsia"/>
                <w:sz w:val="24"/>
                <w:szCs w:val="24"/>
              </w:rPr>
              <w:t>硬件资源使用需求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_Toc24524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13</w:t>
            </w:r>
            <w:r>
              <w:rPr>
                <w:rFonts w:ascii="宋体" w:eastAsia="宋体" w:hAnsi="宋体" w:cs="宋体" w:hint="eastAsia"/>
                <w:sz w:val="24"/>
                <w:szCs w:val="24"/>
              </w:rPr>
              <w:fldChar w:fldCharType="end"/>
            </w:r>
          </w:hyperlink>
        </w:p>
        <w:p w14:paraId="7DCA6314" w14:textId="77777777" w:rsidR="007E763B" w:rsidRDefault="008756C8">
          <w:pPr>
            <w:pStyle w:val="TOC3"/>
            <w:tabs>
              <w:tab w:val="right" w:leader="dot" w:pos="8504"/>
            </w:tabs>
            <w:rPr>
              <w:rFonts w:ascii="宋体" w:eastAsia="宋体" w:hAnsi="宋体" w:cs="宋体"/>
              <w:sz w:val="24"/>
              <w:szCs w:val="24"/>
            </w:rPr>
          </w:pPr>
          <w:hyperlink w:anchor="_Toc19099" w:history="1">
            <w:r>
              <w:rPr>
                <w:rFonts w:ascii="宋体" w:eastAsia="宋体" w:hAnsi="宋体" w:cs="宋体" w:hint="eastAsia"/>
                <w:sz w:val="24"/>
                <w:szCs w:val="24"/>
              </w:rPr>
              <w:t xml:space="preserve">3.11.3 </w:t>
            </w:r>
            <w:r>
              <w:rPr>
                <w:rFonts w:ascii="宋体" w:eastAsia="宋体" w:hAnsi="宋体" w:cs="宋体" w:hint="eastAsia"/>
                <w:sz w:val="24"/>
                <w:szCs w:val="24"/>
              </w:rPr>
              <w:t>计算机软件需求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_Toc19099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14</w:t>
            </w:r>
            <w:r>
              <w:rPr>
                <w:rFonts w:ascii="宋体" w:eastAsia="宋体" w:hAnsi="宋体" w:cs="宋体" w:hint="eastAsia"/>
                <w:sz w:val="24"/>
                <w:szCs w:val="24"/>
              </w:rPr>
              <w:fldChar w:fldCharType="end"/>
            </w:r>
          </w:hyperlink>
        </w:p>
        <w:p w14:paraId="5847EE86" w14:textId="77777777" w:rsidR="007E763B" w:rsidRDefault="008756C8">
          <w:pPr>
            <w:pStyle w:val="TOC3"/>
            <w:tabs>
              <w:tab w:val="right" w:leader="dot" w:pos="8504"/>
            </w:tabs>
            <w:rPr>
              <w:rFonts w:ascii="宋体" w:eastAsia="宋体" w:hAnsi="宋体" w:cs="宋体"/>
              <w:sz w:val="24"/>
              <w:szCs w:val="24"/>
            </w:rPr>
          </w:pPr>
          <w:hyperlink w:anchor="_Toc24965" w:history="1">
            <w:r>
              <w:rPr>
                <w:rFonts w:ascii="宋体" w:eastAsia="宋体" w:hAnsi="宋体" w:cs="宋体" w:hint="eastAsia"/>
                <w:sz w:val="24"/>
                <w:szCs w:val="24"/>
              </w:rPr>
              <w:t xml:space="preserve">3.11.4 </w:t>
            </w:r>
            <w:r>
              <w:rPr>
                <w:rFonts w:ascii="宋体" w:eastAsia="宋体" w:hAnsi="宋体" w:cs="宋体" w:hint="eastAsia"/>
                <w:sz w:val="24"/>
                <w:szCs w:val="24"/>
              </w:rPr>
              <w:t>计算机通信需求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_Toc24965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14</w:t>
            </w:r>
            <w:r>
              <w:rPr>
                <w:rFonts w:ascii="宋体" w:eastAsia="宋体" w:hAnsi="宋体" w:cs="宋体" w:hint="eastAsia"/>
                <w:sz w:val="24"/>
                <w:szCs w:val="24"/>
              </w:rPr>
              <w:fldChar w:fldCharType="end"/>
            </w:r>
          </w:hyperlink>
        </w:p>
        <w:p w14:paraId="5A96790C" w14:textId="77777777" w:rsidR="007E763B" w:rsidRDefault="008756C8">
          <w:pPr>
            <w:pStyle w:val="TOC2"/>
            <w:tabs>
              <w:tab w:val="right" w:leader="dot" w:pos="8504"/>
            </w:tabs>
            <w:rPr>
              <w:rFonts w:ascii="宋体" w:eastAsia="宋体" w:hAnsi="宋体" w:cs="宋体"/>
              <w:sz w:val="24"/>
              <w:szCs w:val="24"/>
            </w:rPr>
          </w:pPr>
          <w:hyperlink w:anchor="_Toc16311" w:history="1">
            <w:r>
              <w:rPr>
                <w:rFonts w:ascii="宋体" w:eastAsia="宋体" w:hAnsi="宋体" w:cs="宋体" w:hint="eastAsia"/>
                <w:sz w:val="24"/>
                <w:szCs w:val="24"/>
              </w:rPr>
              <w:t xml:space="preserve">3.12 </w:t>
            </w:r>
            <w:r>
              <w:rPr>
                <w:rFonts w:ascii="宋体" w:eastAsia="宋体" w:hAnsi="宋体" w:cs="宋体" w:hint="eastAsia"/>
                <w:sz w:val="24"/>
                <w:szCs w:val="24"/>
              </w:rPr>
              <w:t>设计和实现约束</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_Toc16311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15</w:t>
            </w:r>
            <w:r>
              <w:rPr>
                <w:rFonts w:ascii="宋体" w:eastAsia="宋体" w:hAnsi="宋体" w:cs="宋体" w:hint="eastAsia"/>
                <w:sz w:val="24"/>
                <w:szCs w:val="24"/>
              </w:rPr>
              <w:fldChar w:fldCharType="end"/>
            </w:r>
          </w:hyperlink>
        </w:p>
        <w:p w14:paraId="59AEB08D" w14:textId="77777777" w:rsidR="007E763B" w:rsidRDefault="008756C8">
          <w:pPr>
            <w:pStyle w:val="TOC2"/>
            <w:tabs>
              <w:tab w:val="right" w:leader="dot" w:pos="8504"/>
            </w:tabs>
            <w:rPr>
              <w:rFonts w:ascii="宋体" w:eastAsia="宋体" w:hAnsi="宋体" w:cs="宋体"/>
              <w:sz w:val="24"/>
              <w:szCs w:val="24"/>
            </w:rPr>
          </w:pPr>
          <w:hyperlink w:anchor="_Toc387" w:history="1">
            <w:r>
              <w:rPr>
                <w:rFonts w:ascii="宋体" w:eastAsia="宋体" w:hAnsi="宋体" w:cs="宋体" w:hint="eastAsia"/>
                <w:sz w:val="24"/>
                <w:szCs w:val="24"/>
              </w:rPr>
              <w:t xml:space="preserve">3.13 </w:t>
            </w:r>
            <w:r>
              <w:rPr>
                <w:rFonts w:ascii="宋体" w:eastAsia="宋体" w:hAnsi="宋体" w:cs="宋体" w:hint="eastAsia"/>
                <w:sz w:val="24"/>
                <w:szCs w:val="24"/>
              </w:rPr>
              <w:t>人员相关需求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_Toc387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16</w:t>
            </w:r>
            <w:r>
              <w:rPr>
                <w:rFonts w:ascii="宋体" w:eastAsia="宋体" w:hAnsi="宋体" w:cs="宋体" w:hint="eastAsia"/>
                <w:sz w:val="24"/>
                <w:szCs w:val="24"/>
              </w:rPr>
              <w:fldChar w:fldCharType="end"/>
            </w:r>
          </w:hyperlink>
        </w:p>
        <w:p w14:paraId="1DB80058" w14:textId="77777777" w:rsidR="007E763B" w:rsidRDefault="008756C8">
          <w:pPr>
            <w:pStyle w:val="TOC2"/>
            <w:tabs>
              <w:tab w:val="right" w:leader="dot" w:pos="8504"/>
            </w:tabs>
            <w:rPr>
              <w:rFonts w:ascii="宋体" w:eastAsia="宋体" w:hAnsi="宋体" w:cs="宋体"/>
              <w:sz w:val="24"/>
              <w:szCs w:val="24"/>
            </w:rPr>
          </w:pPr>
          <w:hyperlink w:anchor="_Toc5993" w:history="1">
            <w:r>
              <w:rPr>
                <w:rFonts w:ascii="宋体" w:eastAsia="宋体" w:hAnsi="宋体" w:cs="宋体" w:hint="eastAsia"/>
                <w:sz w:val="24"/>
                <w:szCs w:val="24"/>
              </w:rPr>
              <w:t xml:space="preserve">3.14 </w:t>
            </w:r>
            <w:r>
              <w:rPr>
                <w:rFonts w:ascii="宋体" w:eastAsia="宋体" w:hAnsi="宋体" w:cs="宋体" w:hint="eastAsia"/>
                <w:sz w:val="24"/>
                <w:szCs w:val="24"/>
              </w:rPr>
              <w:t>训练相关需求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_Toc5993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16</w:t>
            </w:r>
            <w:r>
              <w:rPr>
                <w:rFonts w:ascii="宋体" w:eastAsia="宋体" w:hAnsi="宋体" w:cs="宋体" w:hint="eastAsia"/>
                <w:sz w:val="24"/>
                <w:szCs w:val="24"/>
              </w:rPr>
              <w:fldChar w:fldCharType="end"/>
            </w:r>
          </w:hyperlink>
        </w:p>
        <w:p w14:paraId="36F1F1C2" w14:textId="77777777" w:rsidR="007E763B" w:rsidRDefault="008756C8">
          <w:pPr>
            <w:pStyle w:val="TOC2"/>
            <w:tabs>
              <w:tab w:val="right" w:leader="dot" w:pos="8504"/>
            </w:tabs>
            <w:rPr>
              <w:rFonts w:ascii="宋体" w:eastAsia="宋体" w:hAnsi="宋体" w:cs="宋体"/>
              <w:sz w:val="24"/>
              <w:szCs w:val="24"/>
            </w:rPr>
          </w:pPr>
          <w:hyperlink w:anchor="_Toc12932" w:history="1">
            <w:r>
              <w:rPr>
                <w:rFonts w:ascii="宋体" w:eastAsia="宋体" w:hAnsi="宋体" w:cs="宋体" w:hint="eastAsia"/>
                <w:sz w:val="24"/>
                <w:szCs w:val="24"/>
              </w:rPr>
              <w:t xml:space="preserve">3.15 </w:t>
            </w:r>
            <w:r>
              <w:rPr>
                <w:rFonts w:ascii="宋体" w:eastAsia="宋体" w:hAnsi="宋体" w:cs="宋体" w:hint="eastAsia"/>
                <w:sz w:val="24"/>
                <w:szCs w:val="24"/>
              </w:rPr>
              <w:t>软件保障需求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_Toc12932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16</w:t>
            </w:r>
            <w:r>
              <w:rPr>
                <w:rFonts w:ascii="宋体" w:eastAsia="宋体" w:hAnsi="宋体" w:cs="宋体" w:hint="eastAsia"/>
                <w:sz w:val="24"/>
                <w:szCs w:val="24"/>
              </w:rPr>
              <w:fldChar w:fldCharType="end"/>
            </w:r>
          </w:hyperlink>
        </w:p>
        <w:p w14:paraId="7AD46562" w14:textId="77777777" w:rsidR="007E763B" w:rsidRDefault="008756C8">
          <w:pPr>
            <w:pStyle w:val="TOC2"/>
            <w:tabs>
              <w:tab w:val="right" w:leader="dot" w:pos="8504"/>
            </w:tabs>
            <w:rPr>
              <w:rFonts w:ascii="宋体" w:eastAsia="宋体" w:hAnsi="宋体" w:cs="宋体"/>
              <w:sz w:val="24"/>
              <w:szCs w:val="24"/>
            </w:rPr>
          </w:pPr>
          <w:hyperlink w:anchor="_Toc16064" w:history="1">
            <w:r>
              <w:rPr>
                <w:rFonts w:ascii="宋体" w:eastAsia="宋体" w:hAnsi="宋体" w:cs="宋体" w:hint="eastAsia"/>
                <w:sz w:val="24"/>
                <w:szCs w:val="24"/>
              </w:rPr>
              <w:t xml:space="preserve">3.16 </w:t>
            </w:r>
            <w:r>
              <w:rPr>
                <w:rFonts w:ascii="宋体" w:eastAsia="宋体" w:hAnsi="宋体" w:cs="宋体" w:hint="eastAsia"/>
                <w:sz w:val="24"/>
                <w:szCs w:val="24"/>
              </w:rPr>
              <w:t>包装需求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w:instrText>
            </w:r>
            <w:r>
              <w:rPr>
                <w:rFonts w:ascii="宋体" w:eastAsia="宋体" w:hAnsi="宋体" w:cs="宋体" w:hint="eastAsia"/>
                <w:sz w:val="24"/>
                <w:szCs w:val="24"/>
              </w:rPr>
              <w:instrText xml:space="preserve">EF _Toc16064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16</w:t>
            </w:r>
            <w:r>
              <w:rPr>
                <w:rFonts w:ascii="宋体" w:eastAsia="宋体" w:hAnsi="宋体" w:cs="宋体" w:hint="eastAsia"/>
                <w:sz w:val="24"/>
                <w:szCs w:val="24"/>
              </w:rPr>
              <w:fldChar w:fldCharType="end"/>
            </w:r>
          </w:hyperlink>
        </w:p>
        <w:p w14:paraId="41424C80" w14:textId="77777777" w:rsidR="007E763B" w:rsidRDefault="008756C8">
          <w:pPr>
            <w:pStyle w:val="TOC2"/>
            <w:tabs>
              <w:tab w:val="right" w:leader="dot" w:pos="8504"/>
            </w:tabs>
            <w:rPr>
              <w:rFonts w:ascii="宋体" w:eastAsia="宋体" w:hAnsi="宋体" w:cs="宋体"/>
              <w:sz w:val="24"/>
              <w:szCs w:val="24"/>
            </w:rPr>
          </w:pPr>
          <w:hyperlink w:anchor="_Toc26010" w:history="1">
            <w:r>
              <w:rPr>
                <w:rFonts w:ascii="宋体" w:eastAsia="宋体" w:hAnsi="宋体" w:cs="宋体" w:hint="eastAsia"/>
                <w:sz w:val="24"/>
                <w:szCs w:val="24"/>
              </w:rPr>
              <w:t xml:space="preserve">3.17 </w:t>
            </w:r>
            <w:r>
              <w:rPr>
                <w:rFonts w:ascii="宋体" w:eastAsia="宋体" w:hAnsi="宋体" w:cs="宋体" w:hint="eastAsia"/>
                <w:sz w:val="24"/>
                <w:szCs w:val="24"/>
              </w:rPr>
              <w:t>其他需求</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_Toc26010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17</w:t>
            </w:r>
            <w:r>
              <w:rPr>
                <w:rFonts w:ascii="宋体" w:eastAsia="宋体" w:hAnsi="宋体" w:cs="宋体" w:hint="eastAsia"/>
                <w:sz w:val="24"/>
                <w:szCs w:val="24"/>
              </w:rPr>
              <w:fldChar w:fldCharType="end"/>
            </w:r>
          </w:hyperlink>
        </w:p>
        <w:p w14:paraId="277D938F" w14:textId="77777777" w:rsidR="007E763B" w:rsidRDefault="008756C8">
          <w:pPr>
            <w:pStyle w:val="TOC2"/>
            <w:tabs>
              <w:tab w:val="right" w:leader="dot" w:pos="8504"/>
            </w:tabs>
            <w:rPr>
              <w:rFonts w:ascii="宋体" w:eastAsia="宋体" w:hAnsi="宋体" w:cs="宋体"/>
              <w:sz w:val="24"/>
              <w:szCs w:val="24"/>
            </w:rPr>
          </w:pPr>
          <w:hyperlink w:anchor="_Toc8657" w:history="1">
            <w:r>
              <w:rPr>
                <w:rFonts w:ascii="宋体" w:eastAsia="宋体" w:hAnsi="宋体" w:cs="宋体" w:hint="eastAsia"/>
                <w:sz w:val="24"/>
                <w:szCs w:val="24"/>
              </w:rPr>
              <w:t xml:space="preserve">3.18 </w:t>
            </w:r>
            <w:r>
              <w:rPr>
                <w:rFonts w:ascii="宋体" w:eastAsia="宋体" w:hAnsi="宋体" w:cs="宋体" w:hint="eastAsia"/>
                <w:sz w:val="24"/>
                <w:szCs w:val="24"/>
              </w:rPr>
              <w:t>需求的优先顺序和关键程度</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w:instrText>
            </w:r>
            <w:r>
              <w:rPr>
                <w:rFonts w:ascii="宋体" w:eastAsia="宋体" w:hAnsi="宋体" w:cs="宋体" w:hint="eastAsia"/>
                <w:sz w:val="24"/>
                <w:szCs w:val="24"/>
              </w:rPr>
              <w:instrText xml:space="preserve">GEREF _Toc8657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17</w:t>
            </w:r>
            <w:r>
              <w:rPr>
                <w:rFonts w:ascii="宋体" w:eastAsia="宋体" w:hAnsi="宋体" w:cs="宋体" w:hint="eastAsia"/>
                <w:sz w:val="24"/>
                <w:szCs w:val="24"/>
              </w:rPr>
              <w:fldChar w:fldCharType="end"/>
            </w:r>
          </w:hyperlink>
        </w:p>
        <w:p w14:paraId="17928C40" w14:textId="77777777" w:rsidR="007E763B" w:rsidRDefault="008756C8">
          <w:pPr>
            <w:pStyle w:val="TOC1"/>
            <w:tabs>
              <w:tab w:val="right" w:leader="dot" w:pos="8504"/>
            </w:tabs>
            <w:rPr>
              <w:rFonts w:ascii="宋体" w:eastAsia="宋体" w:hAnsi="宋体" w:cs="宋体"/>
              <w:sz w:val="24"/>
              <w:szCs w:val="24"/>
            </w:rPr>
          </w:pPr>
          <w:hyperlink w:anchor="_Toc24715" w:history="1">
            <w:r>
              <w:rPr>
                <w:rFonts w:ascii="宋体" w:eastAsia="宋体" w:hAnsi="宋体" w:cs="宋体" w:hint="eastAsia"/>
                <w:sz w:val="24"/>
                <w:szCs w:val="24"/>
              </w:rPr>
              <w:t xml:space="preserve">4 </w:t>
            </w:r>
            <w:r>
              <w:rPr>
                <w:rFonts w:ascii="宋体" w:eastAsia="宋体" w:hAnsi="宋体" w:cs="宋体" w:hint="eastAsia"/>
                <w:sz w:val="24"/>
                <w:szCs w:val="24"/>
              </w:rPr>
              <w:t>合格性规定</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_Toc24715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17</w:t>
            </w:r>
            <w:r>
              <w:rPr>
                <w:rFonts w:ascii="宋体" w:eastAsia="宋体" w:hAnsi="宋体" w:cs="宋体" w:hint="eastAsia"/>
                <w:sz w:val="24"/>
                <w:szCs w:val="24"/>
              </w:rPr>
              <w:fldChar w:fldCharType="end"/>
            </w:r>
          </w:hyperlink>
        </w:p>
        <w:p w14:paraId="6C1B28AC" w14:textId="77777777" w:rsidR="007E763B" w:rsidRDefault="008756C8">
          <w:pPr>
            <w:pStyle w:val="TOC1"/>
            <w:tabs>
              <w:tab w:val="right" w:leader="dot" w:pos="8504"/>
            </w:tabs>
            <w:rPr>
              <w:rFonts w:ascii="宋体" w:eastAsia="宋体" w:hAnsi="宋体" w:cs="宋体"/>
              <w:sz w:val="24"/>
              <w:szCs w:val="24"/>
            </w:rPr>
          </w:pPr>
          <w:hyperlink w:anchor="_Toc31024" w:history="1">
            <w:r>
              <w:rPr>
                <w:rFonts w:ascii="宋体" w:eastAsia="宋体" w:hAnsi="宋体" w:cs="宋体" w:hint="eastAsia"/>
                <w:sz w:val="24"/>
                <w:szCs w:val="24"/>
              </w:rPr>
              <w:t xml:space="preserve">5 </w:t>
            </w:r>
            <w:r>
              <w:rPr>
                <w:rFonts w:ascii="宋体" w:eastAsia="宋体" w:hAnsi="宋体" w:cs="宋体" w:hint="eastAsia"/>
                <w:sz w:val="24"/>
                <w:szCs w:val="24"/>
              </w:rPr>
              <w:t>需求可追踪性</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_Toc31024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18</w:t>
            </w:r>
            <w:r>
              <w:rPr>
                <w:rFonts w:ascii="宋体" w:eastAsia="宋体" w:hAnsi="宋体" w:cs="宋体" w:hint="eastAsia"/>
                <w:sz w:val="24"/>
                <w:szCs w:val="24"/>
              </w:rPr>
              <w:fldChar w:fldCharType="end"/>
            </w:r>
          </w:hyperlink>
        </w:p>
        <w:p w14:paraId="68F43BE1" w14:textId="77777777" w:rsidR="007E763B" w:rsidRDefault="008756C8">
          <w:pPr>
            <w:pStyle w:val="TOC1"/>
            <w:tabs>
              <w:tab w:val="right" w:leader="dot" w:pos="8504"/>
            </w:tabs>
          </w:pPr>
          <w:hyperlink w:anchor="_Toc25592" w:history="1">
            <w:r>
              <w:rPr>
                <w:rFonts w:ascii="宋体" w:eastAsia="宋体" w:hAnsi="宋体" w:cs="宋体" w:hint="eastAsia"/>
                <w:sz w:val="24"/>
                <w:szCs w:val="24"/>
              </w:rPr>
              <w:t xml:space="preserve">6 </w:t>
            </w:r>
            <w:r>
              <w:rPr>
                <w:rFonts w:ascii="宋体" w:eastAsia="宋体" w:hAnsi="宋体" w:cs="宋体" w:hint="eastAsia"/>
                <w:sz w:val="24"/>
                <w:szCs w:val="24"/>
              </w:rPr>
              <w:t>注释</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_Toc25592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19</w:t>
            </w:r>
            <w:r>
              <w:rPr>
                <w:rFonts w:ascii="宋体" w:eastAsia="宋体" w:hAnsi="宋体" w:cs="宋体" w:hint="eastAsia"/>
                <w:sz w:val="24"/>
                <w:szCs w:val="24"/>
              </w:rPr>
              <w:fldChar w:fldCharType="end"/>
            </w:r>
          </w:hyperlink>
        </w:p>
        <w:p w14:paraId="7CAA0811" w14:textId="77777777" w:rsidR="007E763B" w:rsidRDefault="008756C8">
          <w:pPr>
            <w:pStyle w:val="TOC1"/>
            <w:tabs>
              <w:tab w:val="right" w:leader="dot" w:pos="8494"/>
            </w:tabs>
            <w:adjustRightInd w:val="0"/>
            <w:snapToGrid w:val="0"/>
            <w:spacing w:line="420" w:lineRule="exact"/>
            <w:rPr>
              <w:rFonts w:ascii="宋体" w:eastAsia="宋体" w:hAnsi="宋体"/>
              <w:szCs w:val="24"/>
            </w:rPr>
          </w:pPr>
          <w:r>
            <w:rPr>
              <w:rFonts w:ascii="宋体" w:eastAsia="宋体" w:hAnsi="宋体" w:hint="eastAsia"/>
              <w:szCs w:val="24"/>
            </w:rPr>
            <w:fldChar w:fldCharType="end"/>
          </w:r>
        </w:p>
      </w:sdtContent>
    </w:sdt>
    <w:p w14:paraId="22047282" w14:textId="77777777" w:rsidR="007E763B" w:rsidRDefault="007E763B">
      <w:pPr>
        <w:sectPr w:rsidR="007E763B">
          <w:footerReference w:type="default" r:id="rId15"/>
          <w:pgSz w:w="11906" w:h="16838"/>
          <w:pgMar w:top="1418" w:right="1701" w:bottom="1418" w:left="1701" w:header="850" w:footer="850" w:gutter="0"/>
          <w:pgNumType w:fmt="upperRoman" w:start="1"/>
          <w:cols w:space="425"/>
          <w:docGrid w:type="lines" w:linePitch="312"/>
        </w:sectPr>
      </w:pPr>
    </w:p>
    <w:p w14:paraId="1FA9A24C" w14:textId="77777777" w:rsidR="007E763B" w:rsidRDefault="008756C8">
      <w:pPr>
        <w:adjustRightInd w:val="0"/>
        <w:snapToGrid w:val="0"/>
        <w:jc w:val="center"/>
        <w:rPr>
          <w:rFonts w:ascii="黑体" w:eastAsia="黑体" w:hAnsi="黑体"/>
          <w:sz w:val="32"/>
          <w:szCs w:val="32"/>
        </w:rPr>
      </w:pPr>
      <w:r>
        <w:rPr>
          <w:rFonts w:ascii="黑体" w:eastAsia="黑体" w:hAnsi="黑体" w:hint="eastAsia"/>
          <w:sz w:val="32"/>
          <w:szCs w:val="32"/>
        </w:rPr>
        <w:lastRenderedPageBreak/>
        <w:t>二三维环境重建</w:t>
      </w:r>
    </w:p>
    <w:p w14:paraId="49C3F282" w14:textId="77777777" w:rsidR="007E763B" w:rsidRDefault="008756C8">
      <w:pPr>
        <w:adjustRightInd w:val="0"/>
        <w:snapToGrid w:val="0"/>
        <w:jc w:val="center"/>
        <w:rPr>
          <w:rFonts w:ascii="黑体" w:eastAsia="黑体" w:hAnsi="黑体"/>
          <w:sz w:val="32"/>
          <w:szCs w:val="32"/>
        </w:rPr>
      </w:pPr>
      <w:r>
        <w:rPr>
          <w:rFonts w:ascii="黑体" w:eastAsia="黑体" w:hAnsi="黑体" w:hint="eastAsia"/>
          <w:sz w:val="32"/>
          <w:szCs w:val="32"/>
        </w:rPr>
        <w:t>与地理环境变化检测系统</w:t>
      </w:r>
    </w:p>
    <w:p w14:paraId="7D3B4834" w14:textId="77777777" w:rsidR="007E763B" w:rsidRDefault="008756C8">
      <w:pPr>
        <w:adjustRightInd w:val="0"/>
        <w:snapToGrid w:val="0"/>
        <w:jc w:val="center"/>
        <w:rPr>
          <w:rFonts w:ascii="黑体" w:eastAsia="黑体" w:hAnsi="黑体"/>
          <w:sz w:val="32"/>
          <w:szCs w:val="32"/>
        </w:rPr>
      </w:pPr>
      <w:r>
        <w:rPr>
          <w:rFonts w:ascii="黑体" w:eastAsia="黑体" w:hAnsi="黑体" w:hint="eastAsia"/>
          <w:sz w:val="32"/>
          <w:szCs w:val="32"/>
        </w:rPr>
        <w:t>软件需求规格说明</w:t>
      </w:r>
    </w:p>
    <w:p w14:paraId="664DF111" w14:textId="77777777" w:rsidR="007E763B" w:rsidRDefault="007E763B">
      <w:pPr>
        <w:adjustRightInd w:val="0"/>
        <w:snapToGrid w:val="0"/>
        <w:spacing w:line="420" w:lineRule="exact"/>
        <w:rPr>
          <w:rFonts w:ascii="宋体" w:eastAsia="宋体" w:hAnsi="宋体"/>
          <w:sz w:val="24"/>
          <w:szCs w:val="24"/>
        </w:rPr>
      </w:pPr>
    </w:p>
    <w:p w14:paraId="572614E2" w14:textId="77777777" w:rsidR="007E763B" w:rsidRDefault="008756C8">
      <w:pPr>
        <w:pStyle w:val="1"/>
        <w:numPr>
          <w:ilvl w:val="0"/>
          <w:numId w:val="4"/>
        </w:numPr>
        <w:adjustRightInd w:val="0"/>
        <w:snapToGrid w:val="0"/>
        <w:spacing w:before="0" w:after="0" w:line="420" w:lineRule="exact"/>
        <w:rPr>
          <w:rFonts w:ascii="黑体" w:eastAsia="黑体"/>
          <w:b w:val="0"/>
          <w:bCs w:val="0"/>
          <w:sz w:val="28"/>
          <w:szCs w:val="28"/>
        </w:rPr>
      </w:pPr>
      <w:bookmarkStart w:id="0" w:name="_Toc4922"/>
      <w:bookmarkStart w:id="1" w:name="_Toc12371"/>
      <w:bookmarkStart w:id="2" w:name="_Toc497465987"/>
      <w:r>
        <w:rPr>
          <w:rFonts w:ascii="黑体" w:eastAsia="黑体" w:hint="eastAsia"/>
          <w:b w:val="0"/>
          <w:bCs w:val="0"/>
          <w:sz w:val="28"/>
          <w:szCs w:val="28"/>
        </w:rPr>
        <w:t>范围</w:t>
      </w:r>
      <w:bookmarkEnd w:id="0"/>
      <w:bookmarkEnd w:id="1"/>
      <w:bookmarkEnd w:id="2"/>
    </w:p>
    <w:p w14:paraId="6AFBF7AB" w14:textId="77777777" w:rsidR="007E763B" w:rsidRDefault="008756C8">
      <w:pPr>
        <w:pStyle w:val="2"/>
        <w:numPr>
          <w:ilvl w:val="0"/>
          <w:numId w:val="5"/>
        </w:numPr>
        <w:adjustRightInd w:val="0"/>
        <w:snapToGrid w:val="0"/>
        <w:spacing w:before="0" w:after="0" w:line="420" w:lineRule="exact"/>
        <w:rPr>
          <w:rFonts w:ascii="黑体" w:eastAsia="黑体"/>
          <w:b w:val="0"/>
          <w:bCs w:val="0"/>
          <w:sz w:val="28"/>
          <w:szCs w:val="28"/>
        </w:rPr>
      </w:pPr>
      <w:bookmarkStart w:id="3" w:name="_Toc12745"/>
      <w:bookmarkStart w:id="4" w:name="_Toc2836"/>
      <w:bookmarkStart w:id="5" w:name="_Toc497465988"/>
      <w:r>
        <w:rPr>
          <w:rFonts w:ascii="黑体" w:eastAsia="黑体" w:hint="eastAsia"/>
          <w:b w:val="0"/>
          <w:bCs w:val="0"/>
          <w:sz w:val="28"/>
          <w:szCs w:val="28"/>
        </w:rPr>
        <w:t>标识</w:t>
      </w:r>
      <w:bookmarkEnd w:id="3"/>
      <w:bookmarkEnd w:id="4"/>
      <w:bookmarkEnd w:id="5"/>
      <w:r>
        <w:rPr>
          <w:rFonts w:ascii="宋体" w:hAnsi="宋体"/>
        </w:rPr>
        <w:t xml:space="preserve">                                                                                                                                                                                                                                                                </w:t>
      </w:r>
      <w:r>
        <w:rPr>
          <w:rFonts w:ascii="宋体" w:hAnsi="宋体"/>
        </w:rPr>
        <w:t xml:space="preserve">                                                                               </w:t>
      </w:r>
    </w:p>
    <w:p w14:paraId="5F594598" w14:textId="77777777" w:rsidR="007E763B" w:rsidRDefault="008756C8">
      <w:pPr>
        <w:pStyle w:val="abc"/>
        <w:numPr>
          <w:ilvl w:val="0"/>
          <w:numId w:val="0"/>
        </w:numPr>
        <w:adjustRightInd w:val="0"/>
        <w:snapToGrid w:val="0"/>
        <w:spacing w:line="420" w:lineRule="exact"/>
        <w:ind w:firstLineChars="200" w:firstLine="480"/>
        <w:jc w:val="left"/>
        <w:rPr>
          <w:rFonts w:ascii="宋体" w:hAnsi="宋体"/>
          <w:sz w:val="24"/>
          <w:szCs w:val="24"/>
        </w:rPr>
      </w:pPr>
      <w:r>
        <w:rPr>
          <w:rFonts w:ascii="宋体" w:hAnsi="宋体" w:hint="eastAsia"/>
          <w:sz w:val="24"/>
          <w:szCs w:val="24"/>
        </w:rPr>
        <w:t>本文档适用的系统和软件完整标识见表</w:t>
      </w:r>
      <w:r>
        <w:rPr>
          <w:rFonts w:ascii="宋体" w:hAnsi="宋体" w:hint="eastAsia"/>
          <w:sz w:val="24"/>
          <w:szCs w:val="24"/>
        </w:rPr>
        <w:t>1</w:t>
      </w:r>
      <w:r>
        <w:rPr>
          <w:rFonts w:ascii="宋体" w:hAnsi="宋体" w:hint="eastAsia"/>
          <w:sz w:val="24"/>
          <w:szCs w:val="24"/>
        </w:rPr>
        <w:t>。</w:t>
      </w:r>
    </w:p>
    <w:p w14:paraId="7ECFB666" w14:textId="77777777" w:rsidR="007E763B" w:rsidRDefault="008756C8">
      <w:pPr>
        <w:pStyle w:val="abc"/>
        <w:numPr>
          <w:ilvl w:val="0"/>
          <w:numId w:val="6"/>
        </w:numPr>
        <w:adjustRightInd w:val="0"/>
        <w:snapToGrid w:val="0"/>
        <w:spacing w:line="420" w:lineRule="exact"/>
        <w:jc w:val="center"/>
        <w:rPr>
          <w:rFonts w:ascii="黑体" w:eastAsia="黑体" w:hAnsi="黑体"/>
          <w:sz w:val="21"/>
        </w:rPr>
      </w:pPr>
      <w:r>
        <w:rPr>
          <w:rFonts w:ascii="黑体" w:eastAsia="黑体" w:hAnsi="黑体" w:hint="eastAsia"/>
          <w:sz w:val="21"/>
        </w:rPr>
        <w:t>本文档适用的系统和软件完整标识</w:t>
      </w:r>
    </w:p>
    <w:tbl>
      <w:tblPr>
        <w:tblStyle w:val="a7"/>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33"/>
        <w:gridCol w:w="2656"/>
        <w:gridCol w:w="2040"/>
        <w:gridCol w:w="1592"/>
        <w:gridCol w:w="1263"/>
      </w:tblGrid>
      <w:tr w:rsidR="007E763B" w14:paraId="0F5B6DF2" w14:textId="77777777">
        <w:trPr>
          <w:trHeight w:val="454"/>
          <w:jc w:val="center"/>
        </w:trPr>
        <w:tc>
          <w:tcPr>
            <w:tcW w:w="933" w:type="dxa"/>
            <w:vAlign w:val="center"/>
          </w:tcPr>
          <w:p w14:paraId="019573A0" w14:textId="77777777" w:rsidR="007E763B" w:rsidRDefault="008756C8">
            <w:pPr>
              <w:pStyle w:val="abc"/>
              <w:numPr>
                <w:ilvl w:val="0"/>
                <w:numId w:val="0"/>
              </w:numPr>
              <w:adjustRightInd w:val="0"/>
              <w:snapToGrid w:val="0"/>
              <w:spacing w:line="240" w:lineRule="auto"/>
              <w:jc w:val="center"/>
              <w:rPr>
                <w:rFonts w:ascii="黑体" w:eastAsia="黑体" w:hAnsi="黑体"/>
                <w:sz w:val="18"/>
                <w:szCs w:val="18"/>
              </w:rPr>
            </w:pPr>
            <w:r>
              <w:rPr>
                <w:rFonts w:ascii="黑体" w:eastAsia="黑体" w:hAnsi="黑体" w:hint="eastAsia"/>
                <w:sz w:val="18"/>
                <w:szCs w:val="18"/>
              </w:rPr>
              <w:t>类别</w:t>
            </w:r>
          </w:p>
        </w:tc>
        <w:tc>
          <w:tcPr>
            <w:tcW w:w="2656" w:type="dxa"/>
            <w:vAlign w:val="center"/>
          </w:tcPr>
          <w:p w14:paraId="5D816B4F" w14:textId="77777777" w:rsidR="007E763B" w:rsidRDefault="008756C8">
            <w:pPr>
              <w:pStyle w:val="abc"/>
              <w:numPr>
                <w:ilvl w:val="0"/>
                <w:numId w:val="0"/>
              </w:numPr>
              <w:adjustRightInd w:val="0"/>
              <w:snapToGrid w:val="0"/>
              <w:spacing w:line="240" w:lineRule="auto"/>
              <w:jc w:val="center"/>
              <w:rPr>
                <w:rFonts w:ascii="黑体" w:eastAsia="黑体" w:hAnsi="黑体"/>
                <w:sz w:val="18"/>
                <w:szCs w:val="18"/>
              </w:rPr>
            </w:pPr>
            <w:r>
              <w:rPr>
                <w:rFonts w:ascii="黑体" w:eastAsia="黑体" w:hAnsi="黑体" w:hint="eastAsia"/>
                <w:sz w:val="18"/>
                <w:szCs w:val="18"/>
              </w:rPr>
              <w:t>名称</w:t>
            </w:r>
          </w:p>
        </w:tc>
        <w:tc>
          <w:tcPr>
            <w:tcW w:w="2040" w:type="dxa"/>
            <w:vAlign w:val="center"/>
          </w:tcPr>
          <w:p w14:paraId="48FE99A8" w14:textId="77777777" w:rsidR="007E763B" w:rsidRDefault="008756C8">
            <w:pPr>
              <w:pStyle w:val="abc"/>
              <w:numPr>
                <w:ilvl w:val="0"/>
                <w:numId w:val="0"/>
              </w:numPr>
              <w:adjustRightInd w:val="0"/>
              <w:snapToGrid w:val="0"/>
              <w:spacing w:line="240" w:lineRule="auto"/>
              <w:jc w:val="center"/>
              <w:rPr>
                <w:rFonts w:ascii="黑体" w:eastAsia="黑体" w:hAnsi="黑体"/>
                <w:sz w:val="18"/>
                <w:szCs w:val="18"/>
              </w:rPr>
            </w:pPr>
            <w:r>
              <w:rPr>
                <w:rFonts w:ascii="黑体" w:eastAsia="黑体" w:hAnsi="黑体" w:hint="eastAsia"/>
                <w:sz w:val="18"/>
                <w:szCs w:val="18"/>
              </w:rPr>
              <w:t>标识号</w:t>
            </w:r>
          </w:p>
        </w:tc>
        <w:tc>
          <w:tcPr>
            <w:tcW w:w="1592" w:type="dxa"/>
            <w:vAlign w:val="center"/>
          </w:tcPr>
          <w:p w14:paraId="6A598CCF" w14:textId="77777777" w:rsidR="007E763B" w:rsidRDefault="008756C8">
            <w:pPr>
              <w:pStyle w:val="abc"/>
              <w:numPr>
                <w:ilvl w:val="0"/>
                <w:numId w:val="0"/>
              </w:numPr>
              <w:adjustRightInd w:val="0"/>
              <w:snapToGrid w:val="0"/>
              <w:spacing w:line="240" w:lineRule="auto"/>
              <w:jc w:val="center"/>
              <w:rPr>
                <w:rFonts w:ascii="黑体" w:eastAsia="黑体" w:hAnsi="黑体"/>
                <w:sz w:val="18"/>
                <w:szCs w:val="18"/>
              </w:rPr>
            </w:pPr>
            <w:r>
              <w:rPr>
                <w:rFonts w:ascii="黑体" w:eastAsia="黑体" w:hAnsi="黑体" w:hint="eastAsia"/>
                <w:sz w:val="18"/>
                <w:szCs w:val="18"/>
              </w:rPr>
              <w:t>缩略名</w:t>
            </w:r>
          </w:p>
        </w:tc>
        <w:tc>
          <w:tcPr>
            <w:tcW w:w="1263" w:type="dxa"/>
            <w:vAlign w:val="center"/>
          </w:tcPr>
          <w:p w14:paraId="087BC5AF" w14:textId="77777777" w:rsidR="007E763B" w:rsidRDefault="008756C8">
            <w:pPr>
              <w:pStyle w:val="abc"/>
              <w:numPr>
                <w:ilvl w:val="0"/>
                <w:numId w:val="0"/>
              </w:numPr>
              <w:adjustRightInd w:val="0"/>
              <w:snapToGrid w:val="0"/>
              <w:spacing w:line="240" w:lineRule="auto"/>
              <w:jc w:val="center"/>
              <w:rPr>
                <w:rFonts w:ascii="黑体" w:eastAsia="黑体" w:hAnsi="黑体"/>
                <w:sz w:val="18"/>
                <w:szCs w:val="18"/>
              </w:rPr>
            </w:pPr>
            <w:r>
              <w:rPr>
                <w:rFonts w:ascii="黑体" w:eastAsia="黑体" w:hAnsi="黑体" w:hint="eastAsia"/>
                <w:sz w:val="18"/>
                <w:szCs w:val="18"/>
              </w:rPr>
              <w:t>版本号</w:t>
            </w:r>
          </w:p>
        </w:tc>
      </w:tr>
      <w:tr w:rsidR="007E763B" w14:paraId="7C80864E" w14:textId="77777777">
        <w:trPr>
          <w:trHeight w:val="454"/>
          <w:jc w:val="center"/>
        </w:trPr>
        <w:tc>
          <w:tcPr>
            <w:tcW w:w="933" w:type="dxa"/>
            <w:vAlign w:val="center"/>
          </w:tcPr>
          <w:p w14:paraId="41958633" w14:textId="77777777" w:rsidR="007E763B" w:rsidRDefault="008756C8">
            <w:pPr>
              <w:pStyle w:val="abc"/>
              <w:numPr>
                <w:ilvl w:val="0"/>
                <w:numId w:val="0"/>
              </w:numPr>
              <w:adjustRightInd w:val="0"/>
              <w:snapToGrid w:val="0"/>
              <w:spacing w:line="240" w:lineRule="auto"/>
              <w:jc w:val="center"/>
              <w:rPr>
                <w:rFonts w:ascii="宋体" w:hAnsi="宋体" w:cs="宋体"/>
                <w:sz w:val="18"/>
                <w:szCs w:val="18"/>
              </w:rPr>
            </w:pPr>
            <w:r>
              <w:rPr>
                <w:rFonts w:ascii="宋体" w:hAnsi="宋体" w:cs="宋体" w:hint="eastAsia"/>
                <w:sz w:val="18"/>
                <w:szCs w:val="18"/>
              </w:rPr>
              <w:t>系统</w:t>
            </w:r>
          </w:p>
        </w:tc>
        <w:tc>
          <w:tcPr>
            <w:tcW w:w="2656" w:type="dxa"/>
            <w:vAlign w:val="center"/>
          </w:tcPr>
          <w:p w14:paraId="204A2F97" w14:textId="77777777" w:rsidR="007E763B" w:rsidRDefault="008756C8">
            <w:pPr>
              <w:pStyle w:val="abc"/>
              <w:numPr>
                <w:ilvl w:val="0"/>
                <w:numId w:val="0"/>
              </w:numPr>
              <w:adjustRightInd w:val="0"/>
              <w:snapToGrid w:val="0"/>
              <w:spacing w:line="240" w:lineRule="auto"/>
              <w:jc w:val="center"/>
              <w:rPr>
                <w:rFonts w:ascii="宋体" w:hAnsi="宋体" w:cs="宋体"/>
                <w:sz w:val="18"/>
                <w:szCs w:val="18"/>
              </w:rPr>
            </w:pPr>
            <w:r>
              <w:rPr>
                <w:rFonts w:ascii="宋体" w:hAnsi="宋体" w:cs="宋体" w:hint="eastAsia"/>
                <w:color w:val="000000"/>
                <w:sz w:val="18"/>
                <w:szCs w:val="18"/>
                <w:shd w:val="clear" w:color="auto" w:fill="FFFFFF"/>
              </w:rPr>
              <w:t>二三维环境重建与地理环境变化检测系统</w:t>
            </w:r>
          </w:p>
        </w:tc>
        <w:tc>
          <w:tcPr>
            <w:tcW w:w="2040" w:type="dxa"/>
            <w:vAlign w:val="center"/>
          </w:tcPr>
          <w:p w14:paraId="59107E42" w14:textId="77777777" w:rsidR="007E763B" w:rsidRDefault="008756C8">
            <w:pPr>
              <w:pStyle w:val="abc"/>
              <w:numPr>
                <w:ilvl w:val="0"/>
                <w:numId w:val="0"/>
              </w:numPr>
              <w:adjustRightInd w:val="0"/>
              <w:snapToGrid w:val="0"/>
              <w:spacing w:line="240" w:lineRule="auto"/>
              <w:jc w:val="center"/>
              <w:rPr>
                <w:rFonts w:ascii="宋体" w:hAnsi="宋体" w:cs="宋体"/>
                <w:sz w:val="18"/>
                <w:szCs w:val="18"/>
              </w:rPr>
            </w:pPr>
            <w:r>
              <w:rPr>
                <w:rFonts w:ascii="宋体" w:hAnsi="宋体" w:cs="宋体" w:hint="eastAsia"/>
                <w:color w:val="000000"/>
                <w:sz w:val="18"/>
                <w:szCs w:val="18"/>
                <w:shd w:val="clear" w:color="auto" w:fill="FFFFFF"/>
              </w:rPr>
              <w:t>CDS-2026-001</w:t>
            </w:r>
          </w:p>
        </w:tc>
        <w:tc>
          <w:tcPr>
            <w:tcW w:w="1592" w:type="dxa"/>
            <w:vAlign w:val="center"/>
          </w:tcPr>
          <w:p w14:paraId="68C891FA" w14:textId="77777777" w:rsidR="007E763B" w:rsidRDefault="008756C8">
            <w:pPr>
              <w:pStyle w:val="abc"/>
              <w:numPr>
                <w:ilvl w:val="0"/>
                <w:numId w:val="0"/>
              </w:numPr>
              <w:adjustRightInd w:val="0"/>
              <w:snapToGrid w:val="0"/>
              <w:spacing w:line="240" w:lineRule="auto"/>
              <w:jc w:val="center"/>
              <w:rPr>
                <w:rFonts w:ascii="宋体" w:hAnsi="宋体" w:cs="宋体"/>
                <w:sz w:val="18"/>
                <w:szCs w:val="18"/>
              </w:rPr>
            </w:pPr>
            <w:proofErr w:type="spellStart"/>
            <w:r>
              <w:rPr>
                <w:rFonts w:ascii="宋体" w:hAnsi="宋体" w:cs="宋体" w:hint="eastAsia"/>
                <w:color w:val="000000"/>
                <w:sz w:val="18"/>
                <w:szCs w:val="18"/>
                <w:shd w:val="clear" w:color="auto" w:fill="FFFFFF"/>
              </w:rPr>
              <w:t>ChangeDetect</w:t>
            </w:r>
            <w:proofErr w:type="spellEnd"/>
            <w:r>
              <w:rPr>
                <w:rFonts w:ascii="宋体" w:hAnsi="宋体" w:cs="宋体" w:hint="eastAsia"/>
                <w:color w:val="000000"/>
                <w:sz w:val="18"/>
                <w:szCs w:val="18"/>
                <w:shd w:val="clear" w:color="auto" w:fill="FFFFFF"/>
              </w:rPr>
              <w:t>系统</w:t>
            </w:r>
          </w:p>
        </w:tc>
        <w:tc>
          <w:tcPr>
            <w:tcW w:w="1263" w:type="dxa"/>
            <w:vAlign w:val="center"/>
          </w:tcPr>
          <w:p w14:paraId="71950227" w14:textId="77777777" w:rsidR="007E763B" w:rsidRDefault="008756C8">
            <w:pPr>
              <w:pStyle w:val="abc"/>
              <w:numPr>
                <w:ilvl w:val="0"/>
                <w:numId w:val="0"/>
              </w:numPr>
              <w:adjustRightInd w:val="0"/>
              <w:snapToGrid w:val="0"/>
              <w:spacing w:line="240" w:lineRule="auto"/>
              <w:jc w:val="center"/>
              <w:rPr>
                <w:rFonts w:ascii="宋体" w:hAnsi="宋体" w:cs="宋体"/>
                <w:sz w:val="18"/>
                <w:szCs w:val="18"/>
              </w:rPr>
            </w:pPr>
            <w:r>
              <w:rPr>
                <w:rFonts w:ascii="宋体" w:hAnsi="宋体" w:cs="宋体" w:hint="eastAsia"/>
                <w:sz w:val="18"/>
                <w:szCs w:val="18"/>
              </w:rPr>
              <w:t>V1.0</w:t>
            </w:r>
          </w:p>
        </w:tc>
      </w:tr>
      <w:tr w:rsidR="007E763B" w14:paraId="3A0A07D6" w14:textId="77777777">
        <w:trPr>
          <w:trHeight w:val="454"/>
          <w:jc w:val="center"/>
        </w:trPr>
        <w:tc>
          <w:tcPr>
            <w:tcW w:w="933" w:type="dxa"/>
            <w:vAlign w:val="center"/>
          </w:tcPr>
          <w:p w14:paraId="69AD4D27" w14:textId="77777777" w:rsidR="007E763B" w:rsidRDefault="008756C8">
            <w:pPr>
              <w:pStyle w:val="abc"/>
              <w:numPr>
                <w:ilvl w:val="0"/>
                <w:numId w:val="0"/>
              </w:numPr>
              <w:adjustRightInd w:val="0"/>
              <w:snapToGrid w:val="0"/>
              <w:spacing w:line="240" w:lineRule="auto"/>
              <w:jc w:val="center"/>
              <w:rPr>
                <w:rFonts w:ascii="宋体" w:hAnsi="宋体" w:cs="宋体"/>
                <w:sz w:val="18"/>
                <w:szCs w:val="18"/>
              </w:rPr>
            </w:pPr>
            <w:r>
              <w:rPr>
                <w:rFonts w:ascii="宋体" w:hAnsi="宋体" w:cs="宋体" w:hint="eastAsia"/>
                <w:sz w:val="18"/>
                <w:szCs w:val="18"/>
              </w:rPr>
              <w:t>软件</w:t>
            </w:r>
          </w:p>
        </w:tc>
        <w:tc>
          <w:tcPr>
            <w:tcW w:w="2656" w:type="dxa"/>
            <w:vAlign w:val="center"/>
          </w:tcPr>
          <w:p w14:paraId="3875C3E2" w14:textId="77777777" w:rsidR="007E763B" w:rsidRDefault="008756C8">
            <w:pPr>
              <w:pStyle w:val="abc"/>
              <w:numPr>
                <w:ilvl w:val="0"/>
                <w:numId w:val="0"/>
              </w:numPr>
              <w:adjustRightInd w:val="0"/>
              <w:snapToGrid w:val="0"/>
              <w:spacing w:line="240" w:lineRule="auto"/>
              <w:jc w:val="center"/>
              <w:rPr>
                <w:rFonts w:ascii="宋体" w:hAnsi="宋体" w:cs="宋体"/>
                <w:sz w:val="18"/>
                <w:szCs w:val="18"/>
              </w:rPr>
            </w:pPr>
            <w:r>
              <w:rPr>
                <w:rFonts w:ascii="宋体" w:hAnsi="宋体" w:cs="宋体" w:hint="eastAsia"/>
                <w:color w:val="000000"/>
                <w:sz w:val="18"/>
                <w:szCs w:val="18"/>
                <w:shd w:val="clear" w:color="auto" w:fill="FFFFFF"/>
              </w:rPr>
              <w:t>二三维环境重建与地理环境变化检测软件</w:t>
            </w:r>
          </w:p>
        </w:tc>
        <w:tc>
          <w:tcPr>
            <w:tcW w:w="2040" w:type="dxa"/>
            <w:vAlign w:val="center"/>
          </w:tcPr>
          <w:p w14:paraId="18E89277" w14:textId="77777777" w:rsidR="007E763B" w:rsidRDefault="008756C8">
            <w:pPr>
              <w:pStyle w:val="abc"/>
              <w:numPr>
                <w:ilvl w:val="0"/>
                <w:numId w:val="0"/>
              </w:numPr>
              <w:adjustRightInd w:val="0"/>
              <w:snapToGrid w:val="0"/>
              <w:spacing w:line="240" w:lineRule="auto"/>
              <w:jc w:val="center"/>
              <w:rPr>
                <w:rFonts w:ascii="宋体" w:hAnsi="宋体" w:cs="宋体"/>
                <w:sz w:val="18"/>
                <w:szCs w:val="18"/>
              </w:rPr>
            </w:pPr>
            <w:r>
              <w:rPr>
                <w:rFonts w:ascii="宋体" w:hAnsi="宋体" w:cs="宋体" w:hint="eastAsia"/>
                <w:color w:val="000000"/>
                <w:sz w:val="18"/>
                <w:szCs w:val="18"/>
                <w:shd w:val="clear" w:color="auto" w:fill="FFFFFF"/>
              </w:rPr>
              <w:t>CDS-SW-2026-001</w:t>
            </w:r>
          </w:p>
        </w:tc>
        <w:tc>
          <w:tcPr>
            <w:tcW w:w="1592" w:type="dxa"/>
            <w:vAlign w:val="center"/>
          </w:tcPr>
          <w:p w14:paraId="2D479F25" w14:textId="77777777" w:rsidR="007E763B" w:rsidRDefault="008756C8">
            <w:pPr>
              <w:pStyle w:val="abc"/>
              <w:numPr>
                <w:ilvl w:val="0"/>
                <w:numId w:val="0"/>
              </w:numPr>
              <w:adjustRightInd w:val="0"/>
              <w:snapToGrid w:val="0"/>
              <w:spacing w:line="240" w:lineRule="auto"/>
              <w:jc w:val="center"/>
              <w:rPr>
                <w:rFonts w:ascii="宋体" w:hAnsi="宋体" w:cs="宋体"/>
                <w:sz w:val="18"/>
                <w:szCs w:val="18"/>
              </w:rPr>
            </w:pPr>
            <w:proofErr w:type="spellStart"/>
            <w:r>
              <w:rPr>
                <w:rFonts w:ascii="宋体" w:hAnsi="宋体" w:cs="宋体" w:hint="eastAsia"/>
                <w:color w:val="000000"/>
                <w:sz w:val="18"/>
                <w:szCs w:val="18"/>
                <w:shd w:val="clear" w:color="auto" w:fill="FFFFFF"/>
              </w:rPr>
              <w:t>ChangeDetect</w:t>
            </w:r>
            <w:proofErr w:type="spellEnd"/>
          </w:p>
        </w:tc>
        <w:tc>
          <w:tcPr>
            <w:tcW w:w="1263" w:type="dxa"/>
            <w:vAlign w:val="center"/>
          </w:tcPr>
          <w:p w14:paraId="2FB125F5" w14:textId="77777777" w:rsidR="007E763B" w:rsidRDefault="008756C8">
            <w:pPr>
              <w:pStyle w:val="abc"/>
              <w:numPr>
                <w:ilvl w:val="0"/>
                <w:numId w:val="0"/>
              </w:numPr>
              <w:adjustRightInd w:val="0"/>
              <w:snapToGrid w:val="0"/>
              <w:spacing w:line="240" w:lineRule="auto"/>
              <w:jc w:val="center"/>
              <w:rPr>
                <w:rFonts w:ascii="宋体" w:hAnsi="宋体" w:cs="宋体"/>
                <w:sz w:val="18"/>
                <w:szCs w:val="18"/>
              </w:rPr>
            </w:pPr>
            <w:r>
              <w:rPr>
                <w:rFonts w:ascii="宋体" w:hAnsi="宋体" w:cs="宋体" w:hint="eastAsia"/>
                <w:sz w:val="18"/>
                <w:szCs w:val="18"/>
              </w:rPr>
              <w:t>V1.0</w:t>
            </w:r>
          </w:p>
        </w:tc>
      </w:tr>
      <w:tr w:rsidR="007E763B" w14:paraId="0403A293" w14:textId="77777777">
        <w:trPr>
          <w:trHeight w:val="454"/>
          <w:jc w:val="center"/>
        </w:trPr>
        <w:tc>
          <w:tcPr>
            <w:tcW w:w="933" w:type="dxa"/>
            <w:vAlign w:val="center"/>
          </w:tcPr>
          <w:p w14:paraId="2DDB82CC"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软件（外部引入）</w:t>
            </w:r>
          </w:p>
        </w:tc>
        <w:tc>
          <w:tcPr>
            <w:tcW w:w="2656" w:type="dxa"/>
            <w:vAlign w:val="center"/>
          </w:tcPr>
          <w:p w14:paraId="59358EB8"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二三维环境重建软件（以下简称重建软件）</w:t>
            </w:r>
          </w:p>
        </w:tc>
        <w:tc>
          <w:tcPr>
            <w:tcW w:w="2040" w:type="dxa"/>
            <w:vAlign w:val="center"/>
          </w:tcPr>
          <w:p w14:paraId="76B1150A"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【待确认】</w:t>
            </w:r>
          </w:p>
        </w:tc>
        <w:tc>
          <w:tcPr>
            <w:tcW w:w="1592" w:type="dxa"/>
            <w:vAlign w:val="center"/>
          </w:tcPr>
          <w:p w14:paraId="02810591"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【待确认】</w:t>
            </w:r>
          </w:p>
        </w:tc>
        <w:tc>
          <w:tcPr>
            <w:tcW w:w="1263" w:type="dxa"/>
            <w:vAlign w:val="center"/>
          </w:tcPr>
          <w:p w14:paraId="2ABF3291"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【待确认】</w:t>
            </w:r>
          </w:p>
        </w:tc>
      </w:tr>
      <w:tr w:rsidR="007E763B" w14:paraId="42F905AC" w14:textId="77777777">
        <w:trPr>
          <w:trHeight w:val="454"/>
          <w:jc w:val="center"/>
        </w:trPr>
        <w:tc>
          <w:tcPr>
            <w:tcW w:w="933" w:type="dxa"/>
            <w:vAlign w:val="center"/>
          </w:tcPr>
          <w:p w14:paraId="1A8086DE"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子系统</w:t>
            </w:r>
          </w:p>
        </w:tc>
        <w:tc>
          <w:tcPr>
            <w:tcW w:w="2656" w:type="dxa"/>
            <w:vAlign w:val="center"/>
          </w:tcPr>
          <w:p w14:paraId="4FC2C598"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数据采集与预处理子系统</w:t>
            </w:r>
          </w:p>
        </w:tc>
        <w:tc>
          <w:tcPr>
            <w:tcW w:w="2040" w:type="dxa"/>
            <w:vAlign w:val="center"/>
          </w:tcPr>
          <w:p w14:paraId="7E2334FA"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CDS-SS-01</w:t>
            </w:r>
          </w:p>
        </w:tc>
        <w:tc>
          <w:tcPr>
            <w:tcW w:w="1592" w:type="dxa"/>
            <w:vAlign w:val="center"/>
          </w:tcPr>
          <w:p w14:paraId="27B45614"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w:t>
            </w:r>
          </w:p>
        </w:tc>
        <w:tc>
          <w:tcPr>
            <w:tcW w:w="1263" w:type="dxa"/>
            <w:vAlign w:val="center"/>
          </w:tcPr>
          <w:p w14:paraId="4C570F76"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V1.0</w:t>
            </w:r>
          </w:p>
        </w:tc>
      </w:tr>
      <w:tr w:rsidR="007E763B" w14:paraId="75778176" w14:textId="77777777">
        <w:trPr>
          <w:trHeight w:val="454"/>
          <w:jc w:val="center"/>
        </w:trPr>
        <w:tc>
          <w:tcPr>
            <w:tcW w:w="933" w:type="dxa"/>
            <w:vAlign w:val="center"/>
          </w:tcPr>
          <w:p w14:paraId="665B6F39"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子系统</w:t>
            </w:r>
          </w:p>
        </w:tc>
        <w:tc>
          <w:tcPr>
            <w:tcW w:w="2656" w:type="dxa"/>
            <w:vAlign w:val="center"/>
          </w:tcPr>
          <w:p w14:paraId="5CC6D272"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图像匹配与配准子系统</w:t>
            </w:r>
          </w:p>
        </w:tc>
        <w:tc>
          <w:tcPr>
            <w:tcW w:w="2040" w:type="dxa"/>
            <w:vAlign w:val="center"/>
          </w:tcPr>
          <w:p w14:paraId="5284391A"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CDS-SS-02</w:t>
            </w:r>
          </w:p>
        </w:tc>
        <w:tc>
          <w:tcPr>
            <w:tcW w:w="1592" w:type="dxa"/>
            <w:vAlign w:val="center"/>
          </w:tcPr>
          <w:p w14:paraId="358F848B"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w:t>
            </w:r>
          </w:p>
        </w:tc>
        <w:tc>
          <w:tcPr>
            <w:tcW w:w="1263" w:type="dxa"/>
            <w:vAlign w:val="center"/>
          </w:tcPr>
          <w:p w14:paraId="5DDCAA20"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V1.0</w:t>
            </w:r>
          </w:p>
        </w:tc>
      </w:tr>
      <w:tr w:rsidR="007E763B" w14:paraId="19211FD6" w14:textId="77777777">
        <w:trPr>
          <w:trHeight w:val="454"/>
          <w:jc w:val="center"/>
        </w:trPr>
        <w:tc>
          <w:tcPr>
            <w:tcW w:w="933" w:type="dxa"/>
            <w:vAlign w:val="center"/>
          </w:tcPr>
          <w:p w14:paraId="04AE8508"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子系统</w:t>
            </w:r>
          </w:p>
        </w:tc>
        <w:tc>
          <w:tcPr>
            <w:tcW w:w="2656" w:type="dxa"/>
            <w:vAlign w:val="center"/>
          </w:tcPr>
          <w:p w14:paraId="36322C72"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变化检测推理子系统</w:t>
            </w:r>
          </w:p>
        </w:tc>
        <w:tc>
          <w:tcPr>
            <w:tcW w:w="2040" w:type="dxa"/>
            <w:vAlign w:val="center"/>
          </w:tcPr>
          <w:p w14:paraId="3DDFCF28"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CDS-SS-03</w:t>
            </w:r>
          </w:p>
        </w:tc>
        <w:tc>
          <w:tcPr>
            <w:tcW w:w="1592" w:type="dxa"/>
            <w:vAlign w:val="center"/>
          </w:tcPr>
          <w:p w14:paraId="4E1AFEC8"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w:t>
            </w:r>
          </w:p>
        </w:tc>
        <w:tc>
          <w:tcPr>
            <w:tcW w:w="1263" w:type="dxa"/>
            <w:vAlign w:val="center"/>
          </w:tcPr>
          <w:p w14:paraId="7CAD22E8"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V1.0</w:t>
            </w:r>
          </w:p>
        </w:tc>
      </w:tr>
      <w:tr w:rsidR="007E763B" w14:paraId="0D61F1F0" w14:textId="77777777">
        <w:trPr>
          <w:trHeight w:val="454"/>
          <w:jc w:val="center"/>
        </w:trPr>
        <w:tc>
          <w:tcPr>
            <w:tcW w:w="933" w:type="dxa"/>
            <w:vAlign w:val="center"/>
          </w:tcPr>
          <w:p w14:paraId="26CF0A78"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子系统</w:t>
            </w:r>
          </w:p>
        </w:tc>
        <w:tc>
          <w:tcPr>
            <w:tcW w:w="2656" w:type="dxa"/>
            <w:vAlign w:val="center"/>
          </w:tcPr>
          <w:p w14:paraId="6FD15A22"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二三维展示子系统</w:t>
            </w:r>
          </w:p>
        </w:tc>
        <w:tc>
          <w:tcPr>
            <w:tcW w:w="2040" w:type="dxa"/>
            <w:vAlign w:val="center"/>
          </w:tcPr>
          <w:p w14:paraId="4D7BC190"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CDS-SS-05</w:t>
            </w:r>
          </w:p>
        </w:tc>
        <w:tc>
          <w:tcPr>
            <w:tcW w:w="1592" w:type="dxa"/>
            <w:vAlign w:val="center"/>
          </w:tcPr>
          <w:p w14:paraId="1FBD8ADB"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w:t>
            </w:r>
          </w:p>
        </w:tc>
        <w:tc>
          <w:tcPr>
            <w:tcW w:w="1263" w:type="dxa"/>
            <w:vAlign w:val="center"/>
          </w:tcPr>
          <w:p w14:paraId="4584A95B"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V1.0</w:t>
            </w:r>
          </w:p>
        </w:tc>
      </w:tr>
      <w:tr w:rsidR="007E763B" w14:paraId="71D8E207" w14:textId="77777777">
        <w:trPr>
          <w:trHeight w:val="454"/>
          <w:jc w:val="center"/>
        </w:trPr>
        <w:tc>
          <w:tcPr>
            <w:tcW w:w="933" w:type="dxa"/>
            <w:vAlign w:val="center"/>
          </w:tcPr>
          <w:p w14:paraId="018B2A8E"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子系统</w:t>
            </w:r>
          </w:p>
        </w:tc>
        <w:tc>
          <w:tcPr>
            <w:tcW w:w="2656" w:type="dxa"/>
            <w:vAlign w:val="center"/>
          </w:tcPr>
          <w:p w14:paraId="52EC3D10"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数据分发服务子系统</w:t>
            </w:r>
          </w:p>
        </w:tc>
        <w:tc>
          <w:tcPr>
            <w:tcW w:w="2040" w:type="dxa"/>
            <w:vAlign w:val="center"/>
          </w:tcPr>
          <w:p w14:paraId="4BEF607C"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CDS-SS-06</w:t>
            </w:r>
          </w:p>
        </w:tc>
        <w:tc>
          <w:tcPr>
            <w:tcW w:w="1592" w:type="dxa"/>
            <w:vAlign w:val="center"/>
          </w:tcPr>
          <w:p w14:paraId="395559E7"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w:t>
            </w:r>
          </w:p>
        </w:tc>
        <w:tc>
          <w:tcPr>
            <w:tcW w:w="1263" w:type="dxa"/>
            <w:vAlign w:val="center"/>
          </w:tcPr>
          <w:p w14:paraId="1A66B921"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V1.0</w:t>
            </w:r>
          </w:p>
        </w:tc>
      </w:tr>
      <w:tr w:rsidR="007E763B" w14:paraId="652794B4" w14:textId="77777777">
        <w:trPr>
          <w:trHeight w:val="454"/>
          <w:jc w:val="center"/>
        </w:trPr>
        <w:tc>
          <w:tcPr>
            <w:tcW w:w="933" w:type="dxa"/>
            <w:vAlign w:val="center"/>
          </w:tcPr>
          <w:p w14:paraId="28642BD8"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硬件</w:t>
            </w:r>
          </w:p>
        </w:tc>
        <w:tc>
          <w:tcPr>
            <w:tcW w:w="2656" w:type="dxa"/>
            <w:vAlign w:val="center"/>
          </w:tcPr>
          <w:p w14:paraId="25F2B657"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全景敏捷吊舱（</w:t>
            </w:r>
            <w:r>
              <w:rPr>
                <w:rFonts w:ascii="宋体" w:eastAsia="宋体" w:hAnsi="宋体" w:cs="宋体" w:hint="eastAsia"/>
                <w:color w:val="000000"/>
                <w:kern w:val="0"/>
                <w:sz w:val="18"/>
                <w:szCs w:val="18"/>
                <w:lang w:bidi="ar"/>
              </w:rPr>
              <w:t>UAV-pod</w:t>
            </w:r>
            <w:r>
              <w:rPr>
                <w:rFonts w:ascii="宋体" w:eastAsia="宋体" w:hAnsi="宋体" w:cs="宋体" w:hint="eastAsia"/>
                <w:color w:val="000000"/>
                <w:kern w:val="0"/>
                <w:sz w:val="18"/>
                <w:szCs w:val="18"/>
                <w:lang w:bidi="ar"/>
              </w:rPr>
              <w:t>）</w:t>
            </w:r>
          </w:p>
        </w:tc>
        <w:tc>
          <w:tcPr>
            <w:tcW w:w="2040" w:type="dxa"/>
            <w:vAlign w:val="center"/>
          </w:tcPr>
          <w:p w14:paraId="6B49FC46"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CDS-HW-001</w:t>
            </w:r>
          </w:p>
        </w:tc>
        <w:tc>
          <w:tcPr>
            <w:tcW w:w="1592" w:type="dxa"/>
            <w:vAlign w:val="center"/>
          </w:tcPr>
          <w:p w14:paraId="105FED03"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w:t>
            </w:r>
          </w:p>
        </w:tc>
        <w:tc>
          <w:tcPr>
            <w:tcW w:w="1263" w:type="dxa"/>
            <w:vAlign w:val="center"/>
          </w:tcPr>
          <w:p w14:paraId="4B144F00"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w:t>
            </w:r>
          </w:p>
        </w:tc>
      </w:tr>
      <w:tr w:rsidR="007E763B" w14:paraId="189AB35A" w14:textId="77777777">
        <w:trPr>
          <w:trHeight w:val="454"/>
          <w:jc w:val="center"/>
        </w:trPr>
        <w:tc>
          <w:tcPr>
            <w:tcW w:w="933" w:type="dxa"/>
            <w:vAlign w:val="center"/>
          </w:tcPr>
          <w:p w14:paraId="3A80B833"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硬件</w:t>
            </w:r>
          </w:p>
        </w:tc>
        <w:tc>
          <w:tcPr>
            <w:tcW w:w="2656" w:type="dxa"/>
            <w:vAlign w:val="center"/>
          </w:tcPr>
          <w:p w14:paraId="77274B33"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图传单元</w:t>
            </w:r>
          </w:p>
        </w:tc>
        <w:tc>
          <w:tcPr>
            <w:tcW w:w="2040" w:type="dxa"/>
            <w:vAlign w:val="center"/>
          </w:tcPr>
          <w:p w14:paraId="397CD917"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CDS-HW-002</w:t>
            </w:r>
          </w:p>
        </w:tc>
        <w:tc>
          <w:tcPr>
            <w:tcW w:w="1592" w:type="dxa"/>
            <w:vAlign w:val="center"/>
          </w:tcPr>
          <w:p w14:paraId="05A1210C"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w:t>
            </w:r>
          </w:p>
        </w:tc>
        <w:tc>
          <w:tcPr>
            <w:tcW w:w="1263" w:type="dxa"/>
            <w:vAlign w:val="center"/>
          </w:tcPr>
          <w:p w14:paraId="117D8D19"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w:t>
            </w:r>
          </w:p>
        </w:tc>
      </w:tr>
      <w:tr w:rsidR="007E763B" w14:paraId="00C26F9A" w14:textId="77777777">
        <w:trPr>
          <w:trHeight w:val="454"/>
          <w:jc w:val="center"/>
        </w:trPr>
        <w:tc>
          <w:tcPr>
            <w:tcW w:w="933" w:type="dxa"/>
            <w:vAlign w:val="center"/>
          </w:tcPr>
          <w:p w14:paraId="01DF512D"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硬件</w:t>
            </w:r>
          </w:p>
        </w:tc>
        <w:tc>
          <w:tcPr>
            <w:tcW w:w="2656" w:type="dxa"/>
            <w:vAlign w:val="center"/>
          </w:tcPr>
          <w:p w14:paraId="6F39D7C7"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地面工作站</w:t>
            </w:r>
          </w:p>
        </w:tc>
        <w:tc>
          <w:tcPr>
            <w:tcW w:w="2040" w:type="dxa"/>
            <w:vAlign w:val="center"/>
          </w:tcPr>
          <w:p w14:paraId="1917E27C"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CDS-HW-003</w:t>
            </w:r>
          </w:p>
        </w:tc>
        <w:tc>
          <w:tcPr>
            <w:tcW w:w="1592" w:type="dxa"/>
            <w:vAlign w:val="center"/>
          </w:tcPr>
          <w:p w14:paraId="44587CE6"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w:t>
            </w:r>
          </w:p>
        </w:tc>
        <w:tc>
          <w:tcPr>
            <w:tcW w:w="1263" w:type="dxa"/>
            <w:vAlign w:val="center"/>
          </w:tcPr>
          <w:p w14:paraId="11BC52D5"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w:t>
            </w:r>
          </w:p>
        </w:tc>
      </w:tr>
    </w:tbl>
    <w:p w14:paraId="3E401F97" w14:textId="77777777" w:rsidR="007E763B" w:rsidRDefault="007E763B">
      <w:pPr>
        <w:pStyle w:val="abc"/>
        <w:numPr>
          <w:ilvl w:val="0"/>
          <w:numId w:val="0"/>
        </w:numPr>
        <w:adjustRightInd w:val="0"/>
        <w:snapToGrid w:val="0"/>
        <w:spacing w:line="420" w:lineRule="exact"/>
        <w:jc w:val="center"/>
        <w:rPr>
          <w:sz w:val="21"/>
        </w:rPr>
      </w:pPr>
    </w:p>
    <w:p w14:paraId="3D08C9FC" w14:textId="77777777" w:rsidR="007E763B" w:rsidRDefault="008756C8">
      <w:pPr>
        <w:pStyle w:val="2"/>
        <w:numPr>
          <w:ilvl w:val="0"/>
          <w:numId w:val="5"/>
        </w:numPr>
        <w:adjustRightInd w:val="0"/>
        <w:snapToGrid w:val="0"/>
        <w:spacing w:before="0" w:after="0" w:line="420" w:lineRule="exact"/>
        <w:rPr>
          <w:rFonts w:ascii="黑体" w:eastAsia="黑体"/>
          <w:b w:val="0"/>
          <w:bCs w:val="0"/>
          <w:sz w:val="28"/>
          <w:szCs w:val="28"/>
        </w:rPr>
      </w:pPr>
      <w:bookmarkStart w:id="6" w:name="_Toc3399"/>
      <w:bookmarkStart w:id="7" w:name="_Toc26069"/>
      <w:bookmarkStart w:id="8" w:name="_Toc497465989"/>
      <w:r>
        <w:rPr>
          <w:rFonts w:ascii="黑体" w:eastAsia="黑体" w:hint="eastAsia"/>
          <w:b w:val="0"/>
          <w:bCs w:val="0"/>
          <w:sz w:val="28"/>
          <w:szCs w:val="28"/>
        </w:rPr>
        <w:t>系统概述</w:t>
      </w:r>
      <w:bookmarkEnd w:id="6"/>
      <w:bookmarkEnd w:id="7"/>
      <w:bookmarkEnd w:id="8"/>
    </w:p>
    <w:p w14:paraId="15399D98" w14:textId="77777777" w:rsidR="007E763B" w:rsidRDefault="008756C8">
      <w:pPr>
        <w:pStyle w:val="3"/>
        <w:numPr>
          <w:ilvl w:val="0"/>
          <w:numId w:val="7"/>
        </w:numPr>
        <w:adjustRightInd w:val="0"/>
        <w:snapToGrid w:val="0"/>
        <w:spacing w:before="0" w:after="0" w:line="420" w:lineRule="exact"/>
        <w:rPr>
          <w:rFonts w:ascii="黑体" w:eastAsia="黑体"/>
          <w:b w:val="0"/>
          <w:bCs w:val="0"/>
          <w:sz w:val="28"/>
          <w:szCs w:val="28"/>
        </w:rPr>
      </w:pPr>
      <w:bookmarkStart w:id="9" w:name="_Toc14558"/>
      <w:r>
        <w:rPr>
          <w:rFonts w:ascii="黑体" w:eastAsia="黑体" w:hint="eastAsia"/>
          <w:b w:val="0"/>
          <w:bCs w:val="0"/>
          <w:sz w:val="28"/>
          <w:szCs w:val="28"/>
        </w:rPr>
        <w:t>二三维环境重建与地理环境变化检测系统</w:t>
      </w:r>
      <w:bookmarkEnd w:id="9"/>
    </w:p>
    <w:p w14:paraId="5E5F89E9" w14:textId="77777777" w:rsidR="007E763B" w:rsidRDefault="008756C8">
      <w:pPr>
        <w:adjustRightInd w:val="0"/>
        <w:snapToGrid w:val="0"/>
        <w:spacing w:line="420" w:lineRule="exact"/>
        <w:ind w:firstLineChars="200" w:firstLine="480"/>
        <w:rPr>
          <w:rFonts w:asciiTheme="minorEastAsia" w:hAnsiTheme="minorEastAsia"/>
          <w:sz w:val="24"/>
          <w:szCs w:val="24"/>
        </w:rPr>
      </w:pPr>
      <w:r>
        <w:rPr>
          <w:rFonts w:ascii="Segoe UI" w:eastAsia="Segoe UI" w:hAnsi="Segoe UI" w:cs="Segoe UI"/>
          <w:color w:val="000000"/>
          <w:sz w:val="24"/>
          <w:szCs w:val="24"/>
          <w:shd w:val="clear" w:color="auto" w:fill="FFFFFF"/>
        </w:rPr>
        <w:t>二三维环境重建与地理环境变化检测系统（以下简称</w:t>
      </w: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系统）是面向国防安全、城市规划和生态监测等领域的地理环境变化监测综合平台。系统融合多源遥感数据（卫星影像</w:t>
      </w:r>
      <w:r>
        <w:rPr>
          <w:rFonts w:ascii="Segoe UI" w:eastAsia="Segoe UI" w:hAnsi="Segoe UI" w:cs="Segoe UI"/>
          <w:color w:val="000000"/>
          <w:sz w:val="24"/>
          <w:szCs w:val="24"/>
          <w:shd w:val="clear" w:color="auto" w:fill="FFFFFF"/>
        </w:rPr>
        <w:t>+</w:t>
      </w:r>
      <w:r>
        <w:rPr>
          <w:rFonts w:ascii="Segoe UI" w:eastAsia="Segoe UI" w:hAnsi="Segoe UI" w:cs="Segoe UI"/>
          <w:color w:val="000000"/>
          <w:sz w:val="24"/>
          <w:szCs w:val="24"/>
          <w:shd w:val="clear" w:color="auto" w:fill="FFFFFF"/>
        </w:rPr>
        <w:t>无人机航拍图像）与边缘智能计算技术，构建</w:t>
      </w:r>
      <w:r>
        <w:rPr>
          <w:rFonts w:ascii="Segoe UI" w:eastAsia="Segoe UI" w:hAnsi="Segoe UI" w:cs="Segoe UI"/>
          <w:color w:val="000000"/>
          <w:sz w:val="24"/>
          <w:szCs w:val="24"/>
          <w:shd w:val="clear" w:color="auto" w:fill="FFFFFF"/>
        </w:rPr>
        <w:t>"</w:t>
      </w:r>
      <w:r>
        <w:rPr>
          <w:rFonts w:ascii="Segoe UI" w:eastAsia="Segoe UI" w:hAnsi="Segoe UI" w:cs="Segoe UI"/>
          <w:color w:val="000000"/>
          <w:sz w:val="24"/>
          <w:szCs w:val="24"/>
          <w:shd w:val="clear" w:color="auto" w:fill="FFFFFF"/>
        </w:rPr>
        <w:t>卫星广域筛查</w:t>
      </w:r>
      <w:r>
        <w:rPr>
          <w:rFonts w:ascii="Segoe UI" w:eastAsia="Segoe UI" w:hAnsi="Segoe UI" w:cs="Segoe UI"/>
          <w:color w:val="000000"/>
          <w:sz w:val="24"/>
          <w:szCs w:val="24"/>
          <w:shd w:val="clear" w:color="auto" w:fill="FFFFFF"/>
        </w:rPr>
        <w:t>→</w:t>
      </w:r>
      <w:r>
        <w:rPr>
          <w:rFonts w:ascii="Segoe UI" w:eastAsia="Segoe UI" w:hAnsi="Segoe UI" w:cs="Segoe UI"/>
          <w:color w:val="000000"/>
          <w:sz w:val="24"/>
          <w:szCs w:val="24"/>
          <w:shd w:val="clear" w:color="auto" w:fill="FFFFFF"/>
        </w:rPr>
        <w:t>无人机靶向复核</w:t>
      </w:r>
      <w:r>
        <w:rPr>
          <w:rFonts w:ascii="Segoe UI" w:eastAsia="Segoe UI" w:hAnsi="Segoe UI" w:cs="Segoe UI"/>
          <w:color w:val="000000"/>
          <w:sz w:val="24"/>
          <w:szCs w:val="24"/>
          <w:shd w:val="clear" w:color="auto" w:fill="FFFFFF"/>
        </w:rPr>
        <w:t>→</w:t>
      </w:r>
      <w:r>
        <w:rPr>
          <w:rFonts w:ascii="Segoe UI" w:eastAsia="Segoe UI" w:hAnsi="Segoe UI" w:cs="Segoe UI"/>
          <w:color w:val="000000"/>
          <w:sz w:val="24"/>
          <w:szCs w:val="24"/>
          <w:shd w:val="clear" w:color="auto" w:fill="FFFFFF"/>
        </w:rPr>
        <w:t>边缘端实时比对</w:t>
      </w:r>
      <w:r>
        <w:rPr>
          <w:rFonts w:ascii="Segoe UI" w:eastAsia="Segoe UI" w:hAnsi="Segoe UI" w:cs="Segoe UI"/>
          <w:color w:val="000000"/>
          <w:sz w:val="24"/>
          <w:szCs w:val="24"/>
          <w:shd w:val="clear" w:color="auto" w:fill="FFFFFF"/>
        </w:rPr>
        <w:t>"</w:t>
      </w:r>
      <w:r>
        <w:rPr>
          <w:rFonts w:ascii="Segoe UI" w:eastAsia="Segoe UI" w:hAnsi="Segoe UI" w:cs="Segoe UI"/>
          <w:color w:val="000000"/>
          <w:sz w:val="24"/>
          <w:szCs w:val="24"/>
          <w:shd w:val="clear" w:color="auto" w:fill="FFFFFF"/>
        </w:rPr>
        <w:t>三级变化检测链路，实现道路与建筑物等区域变化的智能化、自动化监测。系统是</w:t>
      </w:r>
      <w:r>
        <w:rPr>
          <w:rFonts w:ascii="Segoe UI" w:eastAsia="Segoe UI" w:hAnsi="Segoe UI" w:cs="Segoe UI"/>
          <w:color w:val="000000"/>
          <w:sz w:val="24"/>
          <w:szCs w:val="24"/>
          <w:shd w:val="clear" w:color="auto" w:fill="FFFFFF"/>
        </w:rPr>
        <w:t>AI</w:t>
      </w:r>
      <w:r>
        <w:rPr>
          <w:rFonts w:ascii="Segoe UI" w:eastAsia="Segoe UI" w:hAnsi="Segoe UI" w:cs="Segoe UI"/>
          <w:color w:val="000000"/>
          <w:sz w:val="24"/>
          <w:szCs w:val="24"/>
          <w:shd w:val="clear" w:color="auto" w:fill="FFFFFF"/>
        </w:rPr>
        <w:t>大模型在复杂环境下进行态势感知、情报共享和决策评估的典型应用</w:t>
      </w:r>
      <w:r>
        <w:rPr>
          <w:rFonts w:asciiTheme="minorEastAsia" w:hAnsiTheme="minorEastAsia" w:hint="eastAsia"/>
          <w:sz w:val="24"/>
          <w:szCs w:val="24"/>
        </w:rPr>
        <w:t>。</w:t>
      </w:r>
    </w:p>
    <w:p w14:paraId="123AAA9B" w14:textId="77777777" w:rsidR="007E763B" w:rsidRDefault="008756C8">
      <w:pPr>
        <w:adjustRightInd w:val="0"/>
        <w:snapToGrid w:val="0"/>
        <w:spacing w:line="420" w:lineRule="exact"/>
        <w:ind w:firstLineChars="200" w:firstLine="480"/>
        <w:rPr>
          <w:rFonts w:ascii="宋体" w:eastAsia="宋体" w:hAnsi="宋体"/>
          <w:sz w:val="24"/>
          <w:szCs w:val="24"/>
        </w:rPr>
      </w:pPr>
      <w:r>
        <w:rPr>
          <w:rFonts w:ascii="Segoe UI" w:eastAsia="Segoe UI" w:hAnsi="Segoe UI" w:cs="Segoe UI"/>
          <w:color w:val="000000"/>
          <w:sz w:val="24"/>
          <w:szCs w:val="24"/>
          <w:shd w:val="clear" w:color="auto" w:fill="FFFFFF"/>
        </w:rPr>
        <w:t>系统主要完成以下功能：多源遥感数据的采集与预处理、图像匹配与配准、双</w:t>
      </w:r>
      <w:r>
        <w:rPr>
          <w:rFonts w:ascii="Segoe UI" w:eastAsia="Segoe UI" w:hAnsi="Segoe UI" w:cs="Segoe UI"/>
          <w:color w:val="000000"/>
          <w:sz w:val="24"/>
          <w:szCs w:val="24"/>
          <w:shd w:val="clear" w:color="auto" w:fill="FFFFFF"/>
        </w:rPr>
        <w:lastRenderedPageBreak/>
        <w:t>任务（道路</w:t>
      </w:r>
      <w:r>
        <w:rPr>
          <w:rFonts w:ascii="Segoe UI" w:eastAsia="Segoe UI" w:hAnsi="Segoe UI" w:cs="Segoe UI"/>
          <w:color w:val="000000"/>
          <w:sz w:val="24"/>
          <w:szCs w:val="24"/>
          <w:shd w:val="clear" w:color="auto" w:fill="FFFFFF"/>
        </w:rPr>
        <w:t>+</w:t>
      </w:r>
      <w:r>
        <w:rPr>
          <w:rFonts w:ascii="Segoe UI" w:eastAsia="Segoe UI" w:hAnsi="Segoe UI" w:cs="Segoe UI"/>
          <w:color w:val="000000"/>
          <w:sz w:val="24"/>
          <w:szCs w:val="24"/>
          <w:shd w:val="clear" w:color="auto" w:fill="FFFFFF"/>
        </w:rPr>
        <w:t>建筑物）变化检测推理、环境变</w:t>
      </w:r>
      <w:r>
        <w:rPr>
          <w:rFonts w:ascii="Segoe UI" w:eastAsia="Segoe UI" w:hAnsi="Segoe UI" w:cs="Segoe UI"/>
          <w:color w:val="000000"/>
          <w:sz w:val="24"/>
          <w:szCs w:val="24"/>
          <w:shd w:val="clear" w:color="auto" w:fill="FFFFFF"/>
        </w:rPr>
        <w:t>化检测功能、检测结果的二三维环境重建可视化展示，以及遥感影像数据快速分发与</w:t>
      </w:r>
      <w:r>
        <w:rPr>
          <w:rFonts w:ascii="Segoe UI" w:eastAsia="Segoe UI" w:hAnsi="Segoe UI" w:cs="Segoe UI"/>
          <w:color w:val="000000"/>
          <w:sz w:val="24"/>
          <w:szCs w:val="24"/>
          <w:shd w:val="clear" w:color="auto" w:fill="FFFFFF"/>
        </w:rPr>
        <w:t>WMTS/WMS</w:t>
      </w:r>
      <w:r>
        <w:rPr>
          <w:rFonts w:ascii="Segoe UI" w:eastAsia="Segoe UI" w:hAnsi="Segoe UI" w:cs="Segoe UI"/>
          <w:color w:val="000000"/>
          <w:sz w:val="24"/>
          <w:szCs w:val="24"/>
          <w:shd w:val="clear" w:color="auto" w:fill="FFFFFF"/>
        </w:rPr>
        <w:t>标准地图服务发布。</w:t>
      </w:r>
    </w:p>
    <w:p w14:paraId="6FAFB28E" w14:textId="77777777" w:rsidR="007E763B" w:rsidRDefault="008756C8">
      <w:pPr>
        <w:pStyle w:val="3"/>
        <w:numPr>
          <w:ilvl w:val="0"/>
          <w:numId w:val="7"/>
        </w:numPr>
        <w:adjustRightInd w:val="0"/>
        <w:snapToGrid w:val="0"/>
        <w:spacing w:before="0" w:after="0" w:line="420" w:lineRule="exact"/>
        <w:rPr>
          <w:rFonts w:ascii="黑体" w:eastAsia="黑体"/>
          <w:b w:val="0"/>
          <w:bCs w:val="0"/>
          <w:sz w:val="28"/>
          <w:szCs w:val="28"/>
        </w:rPr>
      </w:pPr>
      <w:bookmarkStart w:id="10" w:name="_Toc26857"/>
      <w:proofErr w:type="spellStart"/>
      <w:r>
        <w:rPr>
          <w:rFonts w:ascii="黑体" w:eastAsia="黑体" w:hint="eastAsia"/>
          <w:b w:val="0"/>
          <w:bCs w:val="0"/>
          <w:sz w:val="28"/>
          <w:szCs w:val="28"/>
        </w:rPr>
        <w:t>ChangeDetect</w:t>
      </w:r>
      <w:proofErr w:type="spellEnd"/>
      <w:r>
        <w:rPr>
          <w:rFonts w:ascii="黑体" w:eastAsia="黑体" w:hint="eastAsia"/>
          <w:b w:val="0"/>
          <w:bCs w:val="0"/>
          <w:sz w:val="28"/>
          <w:szCs w:val="28"/>
        </w:rPr>
        <w:t>软件</w:t>
      </w:r>
      <w:bookmarkEnd w:id="10"/>
    </w:p>
    <w:p w14:paraId="4261DEE8" w14:textId="77777777" w:rsidR="007E763B" w:rsidRDefault="008756C8">
      <w:pPr>
        <w:adjustRightInd w:val="0"/>
        <w:snapToGrid w:val="0"/>
        <w:spacing w:line="420" w:lineRule="exact"/>
        <w:ind w:firstLineChars="200" w:firstLine="480"/>
        <w:rPr>
          <w:rFonts w:ascii="宋体" w:eastAsia="宋体" w:hAnsi="宋体"/>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软件名称：二三维环境重建与地理环境变化检测软件）是新研软件，为关键级软件。由数据采集与预处理模块、图像匹配与配准模块、变化检测推理模块、二三维展示模块和数据分发服务模块等五个模块构成，完成二三维环境重建与地理环境变化检测系统（上一层次产品名称）的多源遥感数据融合处理、变化检测智能推理、检测结果可视化展示及遥感影像服务发布等功能。</w:t>
      </w:r>
    </w:p>
    <w:p w14:paraId="3FB144B8" w14:textId="77777777" w:rsidR="007E763B" w:rsidRDefault="008756C8">
      <w:pPr>
        <w:adjustRightInd w:val="0"/>
        <w:snapToGrid w:val="0"/>
        <w:spacing w:line="420" w:lineRule="exact"/>
        <w:ind w:firstLineChars="200" w:firstLine="480"/>
        <w:rPr>
          <w:rFonts w:ascii="宋体" w:eastAsia="宋体" w:hAnsi="宋体"/>
          <w:sz w:val="24"/>
          <w:szCs w:val="24"/>
        </w:rPr>
      </w:pPr>
      <w:r>
        <w:rPr>
          <w:rFonts w:ascii="Segoe UI" w:eastAsia="Segoe UI" w:hAnsi="Segoe UI" w:cs="Segoe UI"/>
          <w:color w:val="000000"/>
          <w:sz w:val="24"/>
          <w:szCs w:val="24"/>
          <w:shd w:val="clear" w:color="auto" w:fill="FFFFFF"/>
        </w:rPr>
        <w:t>二三维环境</w:t>
      </w:r>
      <w:r>
        <w:rPr>
          <w:rFonts w:ascii="Segoe UI" w:eastAsia="Segoe UI" w:hAnsi="Segoe UI" w:cs="Segoe UI"/>
          <w:color w:val="000000"/>
          <w:sz w:val="24"/>
          <w:szCs w:val="24"/>
          <w:shd w:val="clear" w:color="auto" w:fill="FFFFFF"/>
        </w:rPr>
        <w:t>重建功能由外部引入的二三维环境重建软件（以下简称重建软件）提供。</w:t>
      </w: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软件负责重建成果的接入、加载和二三维展示；本规格说明对重建软件仅规定接口要求和技术要求，不规定其内部实现。样本标注和模型训练等配套工具软件独立于</w:t>
      </w: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软件，其需求不在本规格说明范围内。</w:t>
      </w:r>
    </w:p>
    <w:p w14:paraId="0EA629E7" w14:textId="77777777" w:rsidR="007E763B" w:rsidRDefault="008756C8">
      <w:pPr>
        <w:pStyle w:val="3"/>
        <w:adjustRightInd w:val="0"/>
        <w:snapToGrid w:val="0"/>
        <w:spacing w:before="0" w:after="0" w:line="420" w:lineRule="exact"/>
        <w:rPr>
          <w:rFonts w:ascii="黑体" w:eastAsia="黑体"/>
          <w:b w:val="0"/>
          <w:bCs w:val="0"/>
          <w:sz w:val="28"/>
          <w:szCs w:val="28"/>
        </w:rPr>
      </w:pPr>
      <w:bookmarkStart w:id="11" w:name="_Toc14662"/>
      <w:r>
        <w:rPr>
          <w:rFonts w:ascii="黑体" w:eastAsia="黑体" w:hint="eastAsia"/>
          <w:b w:val="0"/>
          <w:bCs w:val="0"/>
          <w:sz w:val="28"/>
          <w:szCs w:val="28"/>
        </w:rPr>
        <w:t>1.2</w:t>
      </w:r>
      <w:r>
        <w:rPr>
          <w:rFonts w:ascii="黑体" w:eastAsia="黑体"/>
          <w:b w:val="0"/>
          <w:bCs w:val="0"/>
          <w:sz w:val="28"/>
          <w:szCs w:val="28"/>
        </w:rPr>
        <w:t xml:space="preserve">.3 </w:t>
      </w:r>
      <w:r>
        <w:rPr>
          <w:rFonts w:ascii="黑体" w:eastAsia="黑体" w:hint="eastAsia"/>
          <w:b w:val="0"/>
          <w:bCs w:val="0"/>
          <w:sz w:val="28"/>
          <w:szCs w:val="28"/>
        </w:rPr>
        <w:t>当前和计划的运行现场</w:t>
      </w:r>
      <w:bookmarkEnd w:id="11"/>
    </w:p>
    <w:p w14:paraId="17A23B57" w14:textId="77777777" w:rsidR="007E763B" w:rsidRDefault="008756C8">
      <w:pPr>
        <w:adjustRightInd w:val="0"/>
        <w:snapToGrid w:val="0"/>
        <w:spacing w:line="420" w:lineRule="exact"/>
        <w:ind w:firstLineChars="200" w:firstLine="480"/>
        <w:rPr>
          <w:rFonts w:ascii="宋体" w:eastAsia="宋体" w:hAnsi="宋体"/>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软件的研制过程与产品研制周期保持同步，随产品交付用户</w:t>
      </w:r>
      <w:r>
        <w:rPr>
          <w:rFonts w:ascii="宋体" w:eastAsia="宋体" w:hAnsi="宋体" w:hint="eastAsia"/>
          <w:sz w:val="24"/>
          <w:szCs w:val="24"/>
        </w:rPr>
        <w:t>。</w:t>
      </w:r>
    </w:p>
    <w:p w14:paraId="45CB49D4" w14:textId="77777777" w:rsidR="007E763B" w:rsidRDefault="008756C8">
      <w:pPr>
        <w:adjustRightInd w:val="0"/>
        <w:snapToGrid w:val="0"/>
        <w:spacing w:line="420" w:lineRule="exact"/>
        <w:ind w:firstLineChars="200" w:firstLine="480"/>
        <w:rPr>
          <w:rFonts w:ascii="宋体" w:eastAsia="宋体" w:hAnsi="宋体"/>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软件运行硬件平台为</w:t>
      </w:r>
      <w:r>
        <w:rPr>
          <w:rFonts w:ascii="Segoe UI" w:eastAsia="Segoe UI" w:hAnsi="Segoe UI" w:cs="Segoe UI"/>
          <w:color w:val="000000"/>
          <w:sz w:val="24"/>
          <w:szCs w:val="24"/>
          <w:shd w:val="clear" w:color="auto" w:fill="FFFFFF"/>
        </w:rPr>
        <w:t xml:space="preserve">Intel </w:t>
      </w:r>
      <w:r>
        <w:rPr>
          <w:rFonts w:ascii="Segoe UI" w:eastAsia="Segoe UI" w:hAnsi="Segoe UI" w:cs="Segoe UI"/>
          <w:color w:val="000000"/>
          <w:sz w:val="24"/>
          <w:szCs w:val="24"/>
          <w:shd w:val="clear" w:color="auto" w:fill="FFFFFF"/>
        </w:rPr>
        <w:t>i7-12700K</w:t>
      </w:r>
      <w:r>
        <w:rPr>
          <w:rFonts w:ascii="Segoe UI" w:eastAsia="Segoe UI" w:hAnsi="Segoe UI" w:cs="Segoe UI"/>
          <w:color w:val="000000"/>
          <w:sz w:val="24"/>
          <w:szCs w:val="24"/>
          <w:shd w:val="clear" w:color="auto" w:fill="FFFFFF"/>
        </w:rPr>
        <w:t>处理器、</w:t>
      </w:r>
      <w:r>
        <w:rPr>
          <w:rFonts w:ascii="Segoe UI" w:eastAsia="Segoe UI" w:hAnsi="Segoe UI" w:cs="Segoe UI"/>
          <w:color w:val="000000"/>
          <w:sz w:val="24"/>
          <w:szCs w:val="24"/>
          <w:shd w:val="clear" w:color="auto" w:fill="FFFFFF"/>
        </w:rPr>
        <w:t>64GB DDR5</w:t>
      </w:r>
      <w:r>
        <w:rPr>
          <w:rFonts w:ascii="Segoe UI" w:eastAsia="Segoe UI" w:hAnsi="Segoe UI" w:cs="Segoe UI"/>
          <w:color w:val="000000"/>
          <w:sz w:val="24"/>
          <w:szCs w:val="24"/>
          <w:shd w:val="clear" w:color="auto" w:fill="FFFFFF"/>
        </w:rPr>
        <w:t>内存、</w:t>
      </w:r>
      <w:r>
        <w:rPr>
          <w:rFonts w:ascii="Segoe UI" w:eastAsia="Segoe UI" w:hAnsi="Segoe UI" w:cs="Segoe UI"/>
          <w:color w:val="000000"/>
          <w:sz w:val="24"/>
          <w:szCs w:val="24"/>
          <w:shd w:val="clear" w:color="auto" w:fill="FFFFFF"/>
        </w:rPr>
        <w:t>NVIDIA RTX 3090</w:t>
      </w:r>
      <w:r>
        <w:rPr>
          <w:rFonts w:ascii="Segoe UI" w:eastAsia="Segoe UI" w:hAnsi="Segoe UI" w:cs="Segoe UI"/>
          <w:color w:val="000000"/>
          <w:sz w:val="24"/>
          <w:szCs w:val="24"/>
          <w:shd w:val="clear" w:color="auto" w:fill="FFFFFF"/>
        </w:rPr>
        <w:t>（</w:t>
      </w:r>
      <w:r>
        <w:rPr>
          <w:rFonts w:ascii="Segoe UI" w:eastAsia="Segoe UI" w:hAnsi="Segoe UI" w:cs="Segoe UI"/>
          <w:color w:val="000000"/>
          <w:sz w:val="24"/>
          <w:szCs w:val="24"/>
          <w:shd w:val="clear" w:color="auto" w:fill="FFFFFF"/>
        </w:rPr>
        <w:t>24GB</w:t>
      </w:r>
      <w:r>
        <w:rPr>
          <w:rFonts w:ascii="Segoe UI" w:eastAsia="Segoe UI" w:hAnsi="Segoe UI" w:cs="Segoe UI"/>
          <w:color w:val="000000"/>
          <w:sz w:val="24"/>
          <w:szCs w:val="24"/>
          <w:shd w:val="clear" w:color="auto" w:fill="FFFFFF"/>
        </w:rPr>
        <w:t>显存）图形处理器的地面工作站（含全景敏捷吊舱、图传单元等配套载荷设备）。运行现场分别是产品集成测试环境、外场试验环境以及交付后的用户使用环境</w:t>
      </w:r>
      <w:r>
        <w:rPr>
          <w:rFonts w:ascii="Segoe UI" w:eastAsia="宋体" w:hAnsi="Segoe UI" w:cs="Segoe UI" w:hint="eastAsia"/>
          <w:color w:val="000000"/>
          <w:sz w:val="24"/>
          <w:szCs w:val="24"/>
          <w:shd w:val="clear" w:color="auto" w:fill="FFFFFF"/>
        </w:rPr>
        <w:t>。</w:t>
      </w:r>
    </w:p>
    <w:p w14:paraId="22DC1FF6" w14:textId="77777777" w:rsidR="007E763B" w:rsidRDefault="008756C8">
      <w:pPr>
        <w:pStyle w:val="2"/>
        <w:numPr>
          <w:ilvl w:val="0"/>
          <w:numId w:val="5"/>
        </w:numPr>
        <w:adjustRightInd w:val="0"/>
        <w:snapToGrid w:val="0"/>
        <w:spacing w:before="0" w:after="0" w:line="420" w:lineRule="exact"/>
        <w:rPr>
          <w:rFonts w:ascii="黑体" w:eastAsia="黑体"/>
          <w:b w:val="0"/>
          <w:bCs w:val="0"/>
          <w:sz w:val="28"/>
          <w:szCs w:val="28"/>
        </w:rPr>
      </w:pPr>
      <w:bookmarkStart w:id="12" w:name="_Toc497465990"/>
      <w:bookmarkStart w:id="13" w:name="_Toc21221"/>
      <w:bookmarkStart w:id="14" w:name="_Toc15509"/>
      <w:r>
        <w:rPr>
          <w:rFonts w:ascii="黑体" w:eastAsia="黑体" w:hint="eastAsia"/>
          <w:b w:val="0"/>
          <w:bCs w:val="0"/>
          <w:sz w:val="28"/>
          <w:szCs w:val="28"/>
        </w:rPr>
        <w:t>文档概述</w:t>
      </w:r>
      <w:bookmarkEnd w:id="12"/>
      <w:bookmarkEnd w:id="13"/>
      <w:bookmarkEnd w:id="14"/>
    </w:p>
    <w:p w14:paraId="71C2E0F4" w14:textId="77777777" w:rsidR="007E763B" w:rsidRDefault="008756C8">
      <w:pPr>
        <w:adjustRightInd w:val="0"/>
        <w:snapToGrid w:val="0"/>
        <w:spacing w:line="420" w:lineRule="exact"/>
        <w:ind w:firstLineChars="200" w:firstLine="480"/>
        <w:rPr>
          <w:rFonts w:ascii="宋体" w:eastAsia="宋体" w:hAnsi="宋体"/>
          <w:sz w:val="24"/>
          <w:szCs w:val="24"/>
        </w:rPr>
      </w:pPr>
      <w:r>
        <w:rPr>
          <w:rFonts w:ascii="Segoe UI" w:eastAsia="Segoe UI" w:hAnsi="Segoe UI" w:cs="Segoe UI"/>
          <w:color w:val="000000"/>
          <w:sz w:val="24"/>
          <w:szCs w:val="24"/>
          <w:shd w:val="clear" w:color="auto" w:fill="FFFFFF"/>
        </w:rPr>
        <w:t>本文档是二三维环境重建与地理环境变化检测软件（</w:t>
      </w: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）的软件需求规格说明，描述对</w:t>
      </w: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w:t>
      </w:r>
      <w:r>
        <w:rPr>
          <w:rFonts w:ascii="Segoe UI" w:eastAsia="Segoe UI" w:hAnsi="Segoe UI" w:cs="Segoe UI"/>
          <w:color w:val="000000"/>
          <w:sz w:val="24"/>
          <w:szCs w:val="24"/>
          <w:shd w:val="clear" w:color="auto" w:fill="FFFFFF"/>
        </w:rPr>
        <w:t>CSCI</w:t>
      </w:r>
      <w:r>
        <w:rPr>
          <w:rFonts w:ascii="Segoe UI" w:eastAsia="Segoe UI" w:hAnsi="Segoe UI" w:cs="Segoe UI"/>
          <w:color w:val="000000"/>
          <w:sz w:val="24"/>
          <w:szCs w:val="24"/>
          <w:shd w:val="clear" w:color="auto" w:fill="FFFFFF"/>
        </w:rPr>
        <w:t>）的需求，以确保满足每个需求所使用的方法</w:t>
      </w:r>
      <w:r>
        <w:rPr>
          <w:rFonts w:ascii="宋体" w:eastAsia="宋体" w:hAnsi="宋体" w:hint="eastAsia"/>
          <w:sz w:val="24"/>
          <w:szCs w:val="24"/>
        </w:rPr>
        <w:t>。</w:t>
      </w:r>
    </w:p>
    <w:p w14:paraId="5C3CE082" w14:textId="77777777" w:rsidR="007E763B" w:rsidRDefault="008756C8">
      <w:pPr>
        <w:adjustRightInd w:val="0"/>
        <w:snapToGrid w:val="0"/>
        <w:spacing w:line="420" w:lineRule="exact"/>
        <w:ind w:firstLineChars="200" w:firstLine="480"/>
        <w:rPr>
          <w:rFonts w:ascii="Segoe UI" w:eastAsia="宋体"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本文档作为项目经理和系统设计人员之间相互了解的基础，软件设计人员进行概要设计和详细设计的</w:t>
      </w:r>
      <w:r>
        <w:rPr>
          <w:rFonts w:ascii="Segoe UI" w:eastAsia="Segoe UI" w:hAnsi="Segoe UI" w:cs="Segoe UI"/>
          <w:color w:val="000000"/>
          <w:sz w:val="24"/>
          <w:szCs w:val="24"/>
          <w:shd w:val="clear" w:color="auto" w:fill="FFFFFF"/>
        </w:rPr>
        <w:t>依据，软件编程人员进行编码的依据，软件测试人员进行测试的基准</w:t>
      </w:r>
      <w:r>
        <w:rPr>
          <w:rFonts w:ascii="Segoe UI" w:eastAsia="宋体" w:hAnsi="Segoe UI" w:cs="Segoe UI" w:hint="eastAsia"/>
          <w:color w:val="000000"/>
          <w:sz w:val="24"/>
          <w:szCs w:val="24"/>
          <w:shd w:val="clear" w:color="auto" w:fill="FFFFFF"/>
        </w:rPr>
        <w:t>。</w:t>
      </w:r>
    </w:p>
    <w:p w14:paraId="267DBC69" w14:textId="77777777" w:rsidR="007E763B" w:rsidRDefault="008756C8">
      <w:pPr>
        <w:adjustRightInd w:val="0"/>
        <w:snapToGrid w:val="0"/>
        <w:spacing w:line="420" w:lineRule="exact"/>
        <w:ind w:firstLineChars="200" w:firstLine="480"/>
        <w:rPr>
          <w:rFonts w:ascii="宋体" w:eastAsia="宋体" w:hAnsi="宋体"/>
          <w:sz w:val="24"/>
          <w:szCs w:val="24"/>
        </w:rPr>
      </w:pPr>
      <w:r>
        <w:rPr>
          <w:rFonts w:ascii="Segoe UI" w:eastAsia="Segoe UI" w:hAnsi="Segoe UI" w:cs="Segoe UI"/>
          <w:color w:val="000000"/>
          <w:sz w:val="24"/>
          <w:szCs w:val="24"/>
          <w:shd w:val="clear" w:color="auto" w:fill="FFFFFF"/>
        </w:rPr>
        <w:t>本文档是二三维环境重建与地理环境变化检测系统研制计划的重要组成部分。对本文档的使用应遵循与此相应的相关保密性和安全性规定。本文档列为秘密级，其使用和分发必须经过项目主管单位的</w:t>
      </w:r>
      <w:r>
        <w:rPr>
          <w:rFonts w:ascii="Segoe UI" w:eastAsia="宋体" w:hAnsi="Segoe UI" w:cs="Segoe UI" w:hint="eastAsia"/>
          <w:color w:val="000000"/>
          <w:sz w:val="24"/>
          <w:szCs w:val="24"/>
          <w:shd w:val="clear" w:color="auto" w:fill="FFFFFF"/>
        </w:rPr>
        <w:t>认可。</w:t>
      </w:r>
    </w:p>
    <w:p w14:paraId="40B1D22D" w14:textId="77777777" w:rsidR="007E763B" w:rsidRDefault="008756C8">
      <w:pPr>
        <w:pStyle w:val="1"/>
        <w:numPr>
          <w:ilvl w:val="0"/>
          <w:numId w:val="4"/>
        </w:numPr>
        <w:adjustRightInd w:val="0"/>
        <w:snapToGrid w:val="0"/>
        <w:spacing w:before="0" w:after="0" w:line="420" w:lineRule="exact"/>
        <w:rPr>
          <w:rFonts w:ascii="黑体" w:eastAsia="黑体" w:hAnsi="黑体"/>
          <w:b w:val="0"/>
          <w:bCs w:val="0"/>
          <w:sz w:val="28"/>
          <w:szCs w:val="28"/>
        </w:rPr>
      </w:pPr>
      <w:bookmarkStart w:id="15" w:name="_Toc497465991"/>
      <w:bookmarkStart w:id="16" w:name="_Toc8528"/>
      <w:bookmarkStart w:id="17" w:name="_Toc29544"/>
      <w:r>
        <w:rPr>
          <w:rFonts w:ascii="黑体" w:eastAsia="黑体" w:hAnsi="黑体" w:hint="eastAsia"/>
          <w:b w:val="0"/>
          <w:bCs w:val="0"/>
          <w:sz w:val="28"/>
          <w:szCs w:val="28"/>
        </w:rPr>
        <w:t>引用文档</w:t>
      </w:r>
      <w:bookmarkEnd w:id="15"/>
      <w:bookmarkEnd w:id="16"/>
      <w:bookmarkEnd w:id="17"/>
    </w:p>
    <w:p w14:paraId="00D8CD83" w14:textId="77777777" w:rsidR="007E763B" w:rsidRDefault="008756C8">
      <w:pPr>
        <w:pStyle w:val="21"/>
        <w:adjustRightInd w:val="0"/>
        <w:snapToGrid w:val="0"/>
        <w:spacing w:line="420" w:lineRule="exact"/>
        <w:ind w:firstLineChars="200"/>
        <w:rPr>
          <w:rFonts w:ascii="宋体" w:hAnsi="宋体"/>
          <w:snapToGrid w:val="0"/>
        </w:rPr>
      </w:pPr>
      <w:r>
        <w:rPr>
          <w:rFonts w:ascii="宋体" w:hAnsi="宋体" w:hint="eastAsia"/>
          <w:snapToGrid w:val="0"/>
        </w:rPr>
        <w:t>引用文档如表</w:t>
      </w:r>
      <w:r>
        <w:rPr>
          <w:rFonts w:ascii="宋体" w:hAnsi="宋体" w:hint="eastAsia"/>
          <w:snapToGrid w:val="0"/>
        </w:rPr>
        <w:t>2</w:t>
      </w:r>
      <w:r>
        <w:rPr>
          <w:rFonts w:ascii="宋体" w:hAnsi="宋体" w:hint="eastAsia"/>
          <w:snapToGrid w:val="0"/>
        </w:rPr>
        <w:t>所示。</w:t>
      </w:r>
    </w:p>
    <w:p w14:paraId="1850C0CE" w14:textId="77777777" w:rsidR="007E763B" w:rsidRDefault="008756C8">
      <w:pPr>
        <w:pStyle w:val="abc"/>
        <w:numPr>
          <w:ilvl w:val="0"/>
          <w:numId w:val="6"/>
        </w:numPr>
        <w:adjustRightInd w:val="0"/>
        <w:snapToGrid w:val="0"/>
        <w:spacing w:line="420" w:lineRule="exact"/>
        <w:jc w:val="center"/>
        <w:rPr>
          <w:rFonts w:ascii="黑体" w:eastAsia="黑体"/>
          <w:snapToGrid w:val="0"/>
          <w:sz w:val="21"/>
        </w:rPr>
      </w:pPr>
      <w:r>
        <w:rPr>
          <w:rFonts w:ascii="黑体" w:eastAsia="黑体" w:hint="eastAsia"/>
          <w:sz w:val="21"/>
        </w:rPr>
        <w:t xml:space="preserve"> </w:t>
      </w:r>
      <w:r>
        <w:rPr>
          <w:rFonts w:ascii="黑体" w:eastAsia="黑体" w:hint="eastAsia"/>
          <w:sz w:val="21"/>
        </w:rPr>
        <w:t>引用文档汇总表</w:t>
      </w:r>
    </w:p>
    <w:tbl>
      <w:tblPr>
        <w:tblW w:w="4625"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63"/>
        <w:gridCol w:w="2348"/>
        <w:gridCol w:w="1857"/>
        <w:gridCol w:w="1651"/>
        <w:gridCol w:w="1329"/>
      </w:tblGrid>
      <w:tr w:rsidR="007E763B" w14:paraId="6FB867CE" w14:textId="77777777">
        <w:trPr>
          <w:cantSplit/>
          <w:trHeight w:val="454"/>
          <w:jc w:val="center"/>
        </w:trPr>
        <w:tc>
          <w:tcPr>
            <w:tcW w:w="422" w:type="pct"/>
            <w:vAlign w:val="center"/>
          </w:tcPr>
          <w:p w14:paraId="6D016ABD" w14:textId="77777777" w:rsidR="007E763B" w:rsidRDefault="008756C8">
            <w:pPr>
              <w:pStyle w:val="aa"/>
              <w:adjustRightInd w:val="0"/>
              <w:snapToGrid w:val="0"/>
              <w:jc w:val="center"/>
              <w:rPr>
                <w:rFonts w:ascii="黑体" w:eastAsia="黑体" w:hAnsi="宋体"/>
                <w:b/>
                <w:sz w:val="18"/>
                <w:szCs w:val="18"/>
              </w:rPr>
            </w:pPr>
            <w:r>
              <w:rPr>
                <w:rFonts w:ascii="黑体" w:eastAsia="黑体" w:hAnsiTheme="majorEastAsia" w:hint="eastAsia"/>
                <w:sz w:val="18"/>
                <w:szCs w:val="18"/>
              </w:rPr>
              <w:t>序号</w:t>
            </w:r>
          </w:p>
        </w:tc>
        <w:tc>
          <w:tcPr>
            <w:tcW w:w="1494" w:type="pct"/>
            <w:vAlign w:val="center"/>
          </w:tcPr>
          <w:p w14:paraId="6A68BA13" w14:textId="77777777" w:rsidR="007E763B" w:rsidRDefault="008756C8">
            <w:pPr>
              <w:pStyle w:val="aa"/>
              <w:adjustRightInd w:val="0"/>
              <w:snapToGrid w:val="0"/>
              <w:jc w:val="center"/>
              <w:rPr>
                <w:rFonts w:ascii="黑体" w:eastAsia="黑体" w:hAnsiTheme="majorEastAsia"/>
                <w:sz w:val="18"/>
                <w:szCs w:val="18"/>
              </w:rPr>
            </w:pPr>
            <w:r>
              <w:rPr>
                <w:rFonts w:ascii="黑体" w:eastAsia="黑体" w:hAnsiTheme="majorEastAsia" w:hint="eastAsia"/>
                <w:sz w:val="18"/>
                <w:szCs w:val="18"/>
              </w:rPr>
              <w:t>标</w:t>
            </w:r>
            <w:r>
              <w:rPr>
                <w:rFonts w:ascii="黑体" w:eastAsia="黑体" w:hAnsiTheme="majorEastAsia" w:hint="eastAsia"/>
                <w:sz w:val="18"/>
                <w:szCs w:val="18"/>
              </w:rPr>
              <w:t xml:space="preserve">  </w:t>
            </w:r>
            <w:r>
              <w:rPr>
                <w:rFonts w:ascii="黑体" w:eastAsia="黑体" w:hAnsiTheme="majorEastAsia" w:hint="eastAsia"/>
                <w:sz w:val="18"/>
                <w:szCs w:val="18"/>
              </w:rPr>
              <w:t>题</w:t>
            </w:r>
          </w:p>
        </w:tc>
        <w:tc>
          <w:tcPr>
            <w:tcW w:w="1183" w:type="pct"/>
            <w:vAlign w:val="center"/>
          </w:tcPr>
          <w:p w14:paraId="4EB7523A" w14:textId="77777777" w:rsidR="007E763B" w:rsidRDefault="008756C8">
            <w:pPr>
              <w:pStyle w:val="aa"/>
              <w:adjustRightInd w:val="0"/>
              <w:snapToGrid w:val="0"/>
              <w:jc w:val="center"/>
              <w:rPr>
                <w:rFonts w:ascii="黑体" w:eastAsia="黑体" w:hAnsiTheme="majorEastAsia"/>
                <w:sz w:val="18"/>
                <w:szCs w:val="18"/>
              </w:rPr>
            </w:pPr>
            <w:r>
              <w:rPr>
                <w:rFonts w:ascii="黑体" w:eastAsia="黑体" w:hAnsiTheme="majorEastAsia" w:hint="eastAsia"/>
                <w:sz w:val="18"/>
                <w:szCs w:val="18"/>
              </w:rPr>
              <w:t>编号</w:t>
            </w:r>
          </w:p>
        </w:tc>
        <w:tc>
          <w:tcPr>
            <w:tcW w:w="1052" w:type="pct"/>
            <w:vAlign w:val="center"/>
          </w:tcPr>
          <w:p w14:paraId="69DA676A" w14:textId="77777777" w:rsidR="007E763B" w:rsidRDefault="008756C8">
            <w:pPr>
              <w:pStyle w:val="aa"/>
              <w:adjustRightInd w:val="0"/>
              <w:snapToGrid w:val="0"/>
              <w:jc w:val="center"/>
              <w:rPr>
                <w:rFonts w:ascii="黑体" w:eastAsia="黑体" w:hAnsiTheme="majorEastAsia"/>
                <w:sz w:val="18"/>
                <w:szCs w:val="18"/>
              </w:rPr>
            </w:pPr>
            <w:r>
              <w:rPr>
                <w:rFonts w:ascii="黑体" w:eastAsia="黑体" w:hAnsiTheme="majorEastAsia" w:hint="eastAsia"/>
                <w:sz w:val="18"/>
                <w:szCs w:val="18"/>
              </w:rPr>
              <w:t>编写单位</w:t>
            </w:r>
          </w:p>
        </w:tc>
        <w:tc>
          <w:tcPr>
            <w:tcW w:w="847" w:type="pct"/>
            <w:vAlign w:val="center"/>
          </w:tcPr>
          <w:p w14:paraId="7ABE405F" w14:textId="77777777" w:rsidR="007E763B" w:rsidRDefault="008756C8">
            <w:pPr>
              <w:pStyle w:val="aa"/>
              <w:adjustRightInd w:val="0"/>
              <w:snapToGrid w:val="0"/>
              <w:jc w:val="center"/>
              <w:rPr>
                <w:rFonts w:ascii="黑体" w:eastAsia="黑体" w:hAnsiTheme="majorEastAsia"/>
                <w:sz w:val="18"/>
                <w:szCs w:val="18"/>
              </w:rPr>
            </w:pPr>
            <w:r>
              <w:rPr>
                <w:rFonts w:ascii="黑体" w:eastAsia="黑体" w:hAnsiTheme="majorEastAsia" w:hint="eastAsia"/>
                <w:sz w:val="18"/>
                <w:szCs w:val="18"/>
              </w:rPr>
              <w:t>日期</w:t>
            </w:r>
          </w:p>
        </w:tc>
      </w:tr>
      <w:tr w:rsidR="007E763B" w14:paraId="7C453242" w14:textId="77777777">
        <w:trPr>
          <w:cantSplit/>
          <w:trHeight w:val="454"/>
          <w:jc w:val="center"/>
        </w:trPr>
        <w:tc>
          <w:tcPr>
            <w:tcW w:w="422" w:type="pct"/>
            <w:vAlign w:val="center"/>
          </w:tcPr>
          <w:p w14:paraId="10734E3D" w14:textId="77777777" w:rsidR="007E763B" w:rsidRDefault="007E763B">
            <w:pPr>
              <w:pStyle w:val="aa"/>
              <w:numPr>
                <w:ilvl w:val="0"/>
                <w:numId w:val="8"/>
              </w:numPr>
              <w:jc w:val="center"/>
              <w:rPr>
                <w:rFonts w:asciiTheme="majorEastAsia" w:eastAsiaTheme="majorEastAsia" w:hAnsiTheme="majorEastAsia"/>
                <w:sz w:val="18"/>
                <w:szCs w:val="18"/>
              </w:rPr>
            </w:pPr>
          </w:p>
        </w:tc>
        <w:tc>
          <w:tcPr>
            <w:tcW w:w="1494" w:type="pct"/>
            <w:vAlign w:val="center"/>
          </w:tcPr>
          <w:p w14:paraId="328D2C23" w14:textId="77777777" w:rsidR="007E763B" w:rsidRDefault="008756C8">
            <w:pPr>
              <w:pStyle w:val="aa"/>
              <w:jc w:val="center"/>
              <w:rPr>
                <w:rFonts w:asciiTheme="majorEastAsia" w:eastAsiaTheme="majorEastAsia" w:hAnsiTheme="majorEastAsia"/>
                <w:sz w:val="18"/>
                <w:szCs w:val="18"/>
              </w:rPr>
            </w:pPr>
            <w:r>
              <w:rPr>
                <w:rFonts w:ascii="宋体" w:hAnsi="宋体" w:cs="宋体" w:hint="eastAsia"/>
                <w:sz w:val="18"/>
                <w:szCs w:val="18"/>
              </w:rPr>
              <w:t>合同</w:t>
            </w:r>
          </w:p>
        </w:tc>
        <w:tc>
          <w:tcPr>
            <w:tcW w:w="1183" w:type="pct"/>
            <w:vAlign w:val="center"/>
          </w:tcPr>
          <w:p w14:paraId="6CE31A79" w14:textId="77777777" w:rsidR="007E763B" w:rsidRDefault="007E763B">
            <w:pPr>
              <w:pStyle w:val="aa"/>
              <w:jc w:val="center"/>
              <w:rPr>
                <w:rFonts w:asciiTheme="majorEastAsia" w:eastAsiaTheme="majorEastAsia" w:hAnsiTheme="majorEastAsia"/>
                <w:sz w:val="18"/>
                <w:szCs w:val="18"/>
              </w:rPr>
            </w:pPr>
          </w:p>
        </w:tc>
        <w:tc>
          <w:tcPr>
            <w:tcW w:w="1052" w:type="pct"/>
            <w:vAlign w:val="center"/>
          </w:tcPr>
          <w:p w14:paraId="5F7B730A" w14:textId="77777777" w:rsidR="007E763B" w:rsidRDefault="007E763B">
            <w:pPr>
              <w:pStyle w:val="aa"/>
              <w:jc w:val="center"/>
              <w:rPr>
                <w:rFonts w:asciiTheme="majorEastAsia" w:eastAsiaTheme="majorEastAsia" w:hAnsiTheme="majorEastAsia"/>
                <w:sz w:val="18"/>
                <w:szCs w:val="18"/>
              </w:rPr>
            </w:pPr>
          </w:p>
        </w:tc>
        <w:tc>
          <w:tcPr>
            <w:tcW w:w="847" w:type="pct"/>
            <w:vAlign w:val="center"/>
          </w:tcPr>
          <w:p w14:paraId="1DF933CE" w14:textId="77777777" w:rsidR="007E763B" w:rsidRDefault="008756C8">
            <w:pPr>
              <w:jc w:val="center"/>
              <w:rPr>
                <w:rFonts w:asciiTheme="majorEastAsia" w:eastAsiaTheme="majorEastAsia" w:hAnsiTheme="majorEastAsia"/>
                <w:sz w:val="18"/>
                <w:szCs w:val="18"/>
              </w:rPr>
            </w:pPr>
            <w:r>
              <w:rPr>
                <w:rFonts w:ascii="宋体" w:eastAsia="宋体" w:hAnsi="宋体" w:cs="宋体" w:hint="eastAsia"/>
                <w:sz w:val="18"/>
                <w:szCs w:val="18"/>
              </w:rPr>
              <w:t>2026.07.28</w:t>
            </w:r>
          </w:p>
        </w:tc>
      </w:tr>
      <w:tr w:rsidR="007E763B" w14:paraId="7A524BDC" w14:textId="77777777">
        <w:trPr>
          <w:cantSplit/>
          <w:trHeight w:val="454"/>
          <w:jc w:val="center"/>
        </w:trPr>
        <w:tc>
          <w:tcPr>
            <w:tcW w:w="422" w:type="pct"/>
            <w:vAlign w:val="center"/>
          </w:tcPr>
          <w:p w14:paraId="05A618AC" w14:textId="77777777" w:rsidR="007E763B" w:rsidRDefault="007E763B">
            <w:pPr>
              <w:pStyle w:val="aa"/>
              <w:numPr>
                <w:ilvl w:val="0"/>
                <w:numId w:val="8"/>
              </w:numPr>
              <w:jc w:val="center"/>
              <w:rPr>
                <w:rFonts w:asciiTheme="majorEastAsia" w:eastAsiaTheme="majorEastAsia" w:hAnsiTheme="majorEastAsia"/>
                <w:sz w:val="18"/>
                <w:szCs w:val="18"/>
              </w:rPr>
            </w:pPr>
            <w:bookmarkStart w:id="18" w:name="_Toc497465992"/>
          </w:p>
        </w:tc>
        <w:tc>
          <w:tcPr>
            <w:tcW w:w="1494" w:type="pct"/>
            <w:vAlign w:val="center"/>
          </w:tcPr>
          <w:p w14:paraId="500D3A5A" w14:textId="77777777" w:rsidR="007E763B" w:rsidRDefault="008756C8">
            <w:pPr>
              <w:pStyle w:val="aa"/>
              <w:jc w:val="center"/>
              <w:rPr>
                <w:rFonts w:asciiTheme="majorEastAsia" w:eastAsiaTheme="majorEastAsia" w:hAnsiTheme="majorEastAsia"/>
                <w:sz w:val="18"/>
                <w:szCs w:val="18"/>
              </w:rPr>
            </w:pPr>
            <w:r>
              <w:rPr>
                <w:rFonts w:ascii="宋体" w:hAnsi="宋体" w:cs="宋体" w:hint="eastAsia"/>
                <w:sz w:val="18"/>
                <w:szCs w:val="18"/>
              </w:rPr>
              <w:t>立项报告</w:t>
            </w:r>
          </w:p>
        </w:tc>
        <w:tc>
          <w:tcPr>
            <w:tcW w:w="1183" w:type="pct"/>
            <w:vAlign w:val="center"/>
          </w:tcPr>
          <w:p w14:paraId="26846D8E" w14:textId="77777777" w:rsidR="007E763B" w:rsidRDefault="007E763B">
            <w:pPr>
              <w:pStyle w:val="aa"/>
              <w:jc w:val="center"/>
              <w:rPr>
                <w:rFonts w:asciiTheme="majorEastAsia" w:eastAsiaTheme="majorEastAsia" w:hAnsiTheme="majorEastAsia"/>
                <w:sz w:val="18"/>
                <w:szCs w:val="18"/>
              </w:rPr>
            </w:pPr>
          </w:p>
        </w:tc>
        <w:tc>
          <w:tcPr>
            <w:tcW w:w="1052" w:type="pct"/>
            <w:vAlign w:val="center"/>
          </w:tcPr>
          <w:p w14:paraId="416BB8C7" w14:textId="77777777" w:rsidR="007E763B" w:rsidRDefault="007E763B">
            <w:pPr>
              <w:pStyle w:val="aa"/>
              <w:jc w:val="center"/>
              <w:rPr>
                <w:rFonts w:asciiTheme="majorEastAsia" w:eastAsiaTheme="majorEastAsia" w:hAnsiTheme="majorEastAsia"/>
                <w:sz w:val="18"/>
                <w:szCs w:val="18"/>
              </w:rPr>
            </w:pPr>
          </w:p>
        </w:tc>
        <w:tc>
          <w:tcPr>
            <w:tcW w:w="847" w:type="pct"/>
            <w:vAlign w:val="center"/>
          </w:tcPr>
          <w:p w14:paraId="5C9C7C1D" w14:textId="77777777" w:rsidR="007E763B" w:rsidRDefault="008756C8">
            <w:pPr>
              <w:jc w:val="center"/>
              <w:rPr>
                <w:rFonts w:asciiTheme="majorEastAsia" w:eastAsiaTheme="majorEastAsia" w:hAnsiTheme="majorEastAsia"/>
                <w:sz w:val="18"/>
                <w:szCs w:val="18"/>
              </w:rPr>
            </w:pPr>
            <w:r>
              <w:rPr>
                <w:rFonts w:ascii="宋体" w:eastAsia="宋体" w:hAnsi="宋体" w:cs="宋体" w:hint="eastAsia"/>
                <w:sz w:val="18"/>
                <w:szCs w:val="18"/>
              </w:rPr>
              <w:t>2026.07.28</w:t>
            </w:r>
          </w:p>
        </w:tc>
      </w:tr>
      <w:tr w:rsidR="007E763B" w14:paraId="7041EA29" w14:textId="77777777">
        <w:trPr>
          <w:cantSplit/>
          <w:trHeight w:val="454"/>
          <w:jc w:val="center"/>
        </w:trPr>
        <w:tc>
          <w:tcPr>
            <w:tcW w:w="422" w:type="pct"/>
            <w:vAlign w:val="center"/>
          </w:tcPr>
          <w:p w14:paraId="42352345" w14:textId="77777777" w:rsidR="007E763B" w:rsidRDefault="007E763B">
            <w:pPr>
              <w:pStyle w:val="aa"/>
              <w:numPr>
                <w:ilvl w:val="0"/>
                <w:numId w:val="8"/>
              </w:numPr>
              <w:jc w:val="center"/>
              <w:rPr>
                <w:rFonts w:asciiTheme="majorEastAsia" w:eastAsiaTheme="majorEastAsia" w:hAnsiTheme="majorEastAsia"/>
                <w:sz w:val="18"/>
                <w:szCs w:val="18"/>
              </w:rPr>
            </w:pPr>
          </w:p>
        </w:tc>
        <w:tc>
          <w:tcPr>
            <w:tcW w:w="1494" w:type="pct"/>
            <w:vAlign w:val="center"/>
          </w:tcPr>
          <w:p w14:paraId="0B96DAB9" w14:textId="77777777" w:rsidR="007E763B" w:rsidRDefault="008756C8">
            <w:pPr>
              <w:pStyle w:val="aa"/>
              <w:jc w:val="center"/>
              <w:rPr>
                <w:rFonts w:asciiTheme="majorEastAsia" w:eastAsiaTheme="majorEastAsia" w:hAnsiTheme="majorEastAsia"/>
                <w:sz w:val="18"/>
                <w:szCs w:val="18"/>
              </w:rPr>
            </w:pPr>
            <w:r>
              <w:rPr>
                <w:rFonts w:ascii="宋体" w:hAnsi="宋体" w:cs="宋体" w:hint="eastAsia"/>
                <w:sz w:val="18"/>
                <w:szCs w:val="18"/>
              </w:rPr>
              <w:t>GJB438C-2021</w:t>
            </w:r>
          </w:p>
        </w:tc>
        <w:tc>
          <w:tcPr>
            <w:tcW w:w="1183" w:type="pct"/>
            <w:vAlign w:val="center"/>
          </w:tcPr>
          <w:p w14:paraId="355197B7" w14:textId="77777777" w:rsidR="007E763B" w:rsidRDefault="007E763B">
            <w:pPr>
              <w:pStyle w:val="aa"/>
              <w:jc w:val="center"/>
              <w:rPr>
                <w:rFonts w:asciiTheme="majorEastAsia" w:eastAsiaTheme="majorEastAsia" w:hAnsiTheme="majorEastAsia"/>
                <w:sz w:val="18"/>
                <w:szCs w:val="18"/>
              </w:rPr>
            </w:pPr>
          </w:p>
        </w:tc>
        <w:tc>
          <w:tcPr>
            <w:tcW w:w="1052" w:type="pct"/>
            <w:vAlign w:val="center"/>
          </w:tcPr>
          <w:p w14:paraId="16361D47" w14:textId="77777777" w:rsidR="007E763B" w:rsidRDefault="008756C8">
            <w:pPr>
              <w:pStyle w:val="aa"/>
              <w:jc w:val="center"/>
              <w:rPr>
                <w:rFonts w:asciiTheme="majorEastAsia" w:eastAsiaTheme="majorEastAsia" w:hAnsiTheme="majorEastAsia"/>
                <w:sz w:val="18"/>
                <w:szCs w:val="18"/>
              </w:rPr>
            </w:pPr>
            <w:r>
              <w:rPr>
                <w:rFonts w:ascii="宋体" w:hAnsi="宋体" w:cs="宋体" w:hint="eastAsia"/>
                <w:sz w:val="18"/>
                <w:szCs w:val="18"/>
              </w:rPr>
              <w:t>军用软件开发文档通用要求</w:t>
            </w:r>
          </w:p>
        </w:tc>
        <w:tc>
          <w:tcPr>
            <w:tcW w:w="847" w:type="pct"/>
            <w:vAlign w:val="center"/>
          </w:tcPr>
          <w:p w14:paraId="350DDF72" w14:textId="77777777" w:rsidR="007E763B" w:rsidRDefault="008756C8">
            <w:pPr>
              <w:pStyle w:val="aa"/>
              <w:jc w:val="center"/>
              <w:rPr>
                <w:rFonts w:asciiTheme="majorEastAsia" w:eastAsiaTheme="majorEastAsia" w:hAnsiTheme="majorEastAsia"/>
                <w:sz w:val="18"/>
                <w:szCs w:val="18"/>
              </w:rPr>
            </w:pPr>
            <w:r>
              <w:rPr>
                <w:rFonts w:ascii="宋体" w:hAnsi="宋体" w:cs="宋体" w:hint="eastAsia"/>
                <w:sz w:val="18"/>
                <w:szCs w:val="18"/>
              </w:rPr>
              <w:t>2021</w:t>
            </w:r>
          </w:p>
        </w:tc>
      </w:tr>
      <w:tr w:rsidR="007E763B" w14:paraId="7F5E1EA5" w14:textId="77777777">
        <w:trPr>
          <w:cantSplit/>
          <w:trHeight w:val="454"/>
          <w:jc w:val="center"/>
        </w:trPr>
        <w:tc>
          <w:tcPr>
            <w:tcW w:w="422" w:type="pct"/>
            <w:vAlign w:val="center"/>
          </w:tcPr>
          <w:p w14:paraId="2BC10741" w14:textId="77777777" w:rsidR="007E763B" w:rsidRDefault="007E763B">
            <w:pPr>
              <w:pStyle w:val="aa"/>
              <w:numPr>
                <w:ilvl w:val="0"/>
                <w:numId w:val="8"/>
              </w:numPr>
              <w:jc w:val="center"/>
              <w:rPr>
                <w:rFonts w:asciiTheme="majorEastAsia" w:eastAsiaTheme="majorEastAsia" w:hAnsiTheme="majorEastAsia"/>
                <w:sz w:val="18"/>
                <w:szCs w:val="18"/>
              </w:rPr>
            </w:pPr>
          </w:p>
        </w:tc>
        <w:tc>
          <w:tcPr>
            <w:tcW w:w="1494" w:type="pct"/>
            <w:vAlign w:val="center"/>
          </w:tcPr>
          <w:p w14:paraId="274012DE" w14:textId="77777777" w:rsidR="007E763B" w:rsidRDefault="008756C8">
            <w:pPr>
              <w:pStyle w:val="aa"/>
              <w:jc w:val="center"/>
              <w:rPr>
                <w:rFonts w:asciiTheme="majorEastAsia" w:eastAsiaTheme="majorEastAsia" w:hAnsiTheme="majorEastAsia"/>
                <w:sz w:val="18"/>
                <w:szCs w:val="18"/>
              </w:rPr>
            </w:pPr>
            <w:r>
              <w:rPr>
                <w:rFonts w:ascii="宋体" w:hAnsi="宋体" w:cs="宋体" w:hint="eastAsia"/>
                <w:sz w:val="18"/>
                <w:szCs w:val="18"/>
              </w:rPr>
              <w:t>环境变化检测和二三维战场环境重建软件技术要求（</w:t>
            </w:r>
            <w:r>
              <w:rPr>
                <w:rFonts w:ascii="宋体" w:hAnsi="宋体" w:cs="宋体" w:hint="eastAsia"/>
                <w:sz w:val="18"/>
                <w:szCs w:val="18"/>
              </w:rPr>
              <w:t>V1.2</w:t>
            </w:r>
            <w:r>
              <w:rPr>
                <w:rFonts w:ascii="宋体" w:hAnsi="宋体" w:cs="宋体" w:hint="eastAsia"/>
                <w:sz w:val="18"/>
                <w:szCs w:val="18"/>
              </w:rPr>
              <w:t>）</w:t>
            </w:r>
          </w:p>
        </w:tc>
        <w:tc>
          <w:tcPr>
            <w:tcW w:w="1183" w:type="pct"/>
            <w:vAlign w:val="center"/>
          </w:tcPr>
          <w:p w14:paraId="6020A8B6" w14:textId="77777777" w:rsidR="007E763B" w:rsidRDefault="007E763B">
            <w:pPr>
              <w:pStyle w:val="aa"/>
              <w:jc w:val="center"/>
              <w:rPr>
                <w:rFonts w:asciiTheme="majorEastAsia" w:eastAsiaTheme="majorEastAsia" w:hAnsiTheme="majorEastAsia"/>
                <w:sz w:val="18"/>
                <w:szCs w:val="18"/>
              </w:rPr>
            </w:pPr>
          </w:p>
        </w:tc>
        <w:tc>
          <w:tcPr>
            <w:tcW w:w="1052" w:type="pct"/>
            <w:vAlign w:val="center"/>
          </w:tcPr>
          <w:p w14:paraId="5FF534B1" w14:textId="77777777" w:rsidR="007E763B" w:rsidRDefault="008756C8">
            <w:pPr>
              <w:pStyle w:val="aa"/>
              <w:jc w:val="center"/>
              <w:rPr>
                <w:rFonts w:asciiTheme="majorEastAsia" w:eastAsiaTheme="majorEastAsia" w:hAnsiTheme="majorEastAsia"/>
                <w:sz w:val="18"/>
                <w:szCs w:val="18"/>
              </w:rPr>
            </w:pPr>
            <w:r>
              <w:rPr>
                <w:rFonts w:ascii="宋体" w:hAnsi="宋体" w:cs="宋体" w:hint="eastAsia"/>
                <w:sz w:val="18"/>
                <w:szCs w:val="18"/>
              </w:rPr>
              <w:t>【待确认】</w:t>
            </w:r>
          </w:p>
        </w:tc>
        <w:tc>
          <w:tcPr>
            <w:tcW w:w="847" w:type="pct"/>
            <w:vAlign w:val="center"/>
          </w:tcPr>
          <w:p w14:paraId="5CF35DB0" w14:textId="77777777" w:rsidR="007E763B" w:rsidRDefault="008756C8">
            <w:pPr>
              <w:pStyle w:val="aa"/>
              <w:jc w:val="center"/>
              <w:rPr>
                <w:rFonts w:asciiTheme="majorEastAsia" w:eastAsiaTheme="majorEastAsia" w:hAnsiTheme="majorEastAsia"/>
                <w:sz w:val="18"/>
                <w:szCs w:val="18"/>
              </w:rPr>
            </w:pPr>
            <w:r>
              <w:rPr>
                <w:rFonts w:ascii="宋体" w:hAnsi="宋体" w:cs="宋体" w:hint="eastAsia"/>
                <w:sz w:val="18"/>
                <w:szCs w:val="18"/>
              </w:rPr>
              <w:t>【待确认】</w:t>
            </w:r>
          </w:p>
        </w:tc>
      </w:tr>
    </w:tbl>
    <w:p w14:paraId="58CAADDB" w14:textId="77777777" w:rsidR="007E763B" w:rsidRDefault="008756C8">
      <w:pPr>
        <w:pStyle w:val="1"/>
        <w:numPr>
          <w:ilvl w:val="0"/>
          <w:numId w:val="4"/>
        </w:numPr>
        <w:adjustRightInd w:val="0"/>
        <w:snapToGrid w:val="0"/>
        <w:spacing w:before="0" w:after="0" w:line="420" w:lineRule="exact"/>
        <w:rPr>
          <w:rFonts w:ascii="黑体" w:eastAsia="黑体" w:hAnsi="黑体"/>
          <w:b w:val="0"/>
          <w:bCs w:val="0"/>
          <w:sz w:val="28"/>
          <w:szCs w:val="28"/>
        </w:rPr>
      </w:pPr>
      <w:bookmarkStart w:id="19" w:name="_Toc3435"/>
      <w:bookmarkStart w:id="20" w:name="_Toc29161"/>
      <w:r>
        <w:rPr>
          <w:rFonts w:ascii="黑体" w:eastAsia="黑体" w:hAnsi="黑体" w:hint="eastAsia"/>
          <w:b w:val="0"/>
          <w:bCs w:val="0"/>
          <w:sz w:val="28"/>
          <w:szCs w:val="28"/>
        </w:rPr>
        <w:t>需求</w:t>
      </w:r>
      <w:bookmarkEnd w:id="18"/>
      <w:bookmarkEnd w:id="19"/>
      <w:bookmarkEnd w:id="20"/>
    </w:p>
    <w:p w14:paraId="727C8598" w14:textId="77777777" w:rsidR="007E763B" w:rsidRDefault="008756C8">
      <w:pPr>
        <w:pStyle w:val="2"/>
        <w:numPr>
          <w:ilvl w:val="0"/>
          <w:numId w:val="9"/>
        </w:numPr>
        <w:adjustRightInd w:val="0"/>
        <w:snapToGrid w:val="0"/>
        <w:spacing w:before="0" w:after="0" w:line="420" w:lineRule="exact"/>
        <w:rPr>
          <w:rFonts w:ascii="黑体" w:eastAsia="黑体" w:hAnsiTheme="minorEastAsia"/>
          <w:b w:val="0"/>
          <w:bCs w:val="0"/>
          <w:sz w:val="28"/>
          <w:szCs w:val="28"/>
        </w:rPr>
      </w:pPr>
      <w:bookmarkStart w:id="21" w:name="_Toc7642"/>
      <w:bookmarkStart w:id="22" w:name="_Toc497465993"/>
      <w:bookmarkStart w:id="23" w:name="_Toc25476"/>
      <w:r>
        <w:rPr>
          <w:rFonts w:ascii="黑体" w:eastAsia="黑体" w:hAnsiTheme="minorEastAsia" w:hint="eastAsia"/>
          <w:b w:val="0"/>
          <w:bCs w:val="0"/>
          <w:sz w:val="28"/>
          <w:szCs w:val="28"/>
        </w:rPr>
        <w:t>要求的状态和方式</w:t>
      </w:r>
      <w:bookmarkEnd w:id="21"/>
      <w:bookmarkEnd w:id="22"/>
      <w:bookmarkEnd w:id="23"/>
    </w:p>
    <w:p w14:paraId="2E1E0CA9" w14:textId="77777777" w:rsidR="007E763B" w:rsidRDefault="008756C8">
      <w:pPr>
        <w:pStyle w:val="21"/>
        <w:adjustRightInd w:val="0"/>
        <w:snapToGrid w:val="0"/>
        <w:spacing w:line="420" w:lineRule="exact"/>
        <w:ind w:firstLineChars="200"/>
        <w:rPr>
          <w:rFonts w:ascii="宋体" w:hAnsi="宋体"/>
          <w:szCs w:val="28"/>
        </w:rPr>
      </w:pPr>
      <w:proofErr w:type="spellStart"/>
      <w:r>
        <w:rPr>
          <w:rFonts w:ascii="Segoe UI" w:eastAsia="Segoe UI" w:hAnsi="Segoe UI" w:cs="Segoe UI"/>
          <w:color w:val="000000"/>
          <w:szCs w:val="24"/>
          <w:shd w:val="clear" w:color="auto" w:fill="FFFFFF"/>
        </w:rPr>
        <w:t>ChangeDetect</w:t>
      </w:r>
      <w:proofErr w:type="spellEnd"/>
      <w:r>
        <w:rPr>
          <w:rFonts w:ascii="Segoe UI" w:eastAsia="Segoe UI" w:hAnsi="Segoe UI" w:cs="Segoe UI"/>
          <w:color w:val="000000"/>
          <w:szCs w:val="24"/>
          <w:shd w:val="clear" w:color="auto" w:fill="FFFFFF"/>
        </w:rPr>
        <w:t>软件要求的状态和方式见表</w:t>
      </w:r>
      <w:r>
        <w:rPr>
          <w:rFonts w:ascii="宋体" w:hAnsi="宋体" w:hint="eastAsia"/>
          <w:szCs w:val="28"/>
        </w:rPr>
        <w:t>3</w:t>
      </w:r>
      <w:r>
        <w:rPr>
          <w:rFonts w:ascii="宋体" w:hAnsi="宋体" w:hint="eastAsia"/>
          <w:szCs w:val="28"/>
        </w:rPr>
        <w:t>。</w:t>
      </w:r>
    </w:p>
    <w:p w14:paraId="51D86D5C" w14:textId="77777777" w:rsidR="007E763B" w:rsidRDefault="008756C8">
      <w:pPr>
        <w:pStyle w:val="abc"/>
        <w:numPr>
          <w:ilvl w:val="0"/>
          <w:numId w:val="6"/>
        </w:numPr>
        <w:adjustRightInd w:val="0"/>
        <w:snapToGrid w:val="0"/>
        <w:spacing w:line="420" w:lineRule="exact"/>
        <w:jc w:val="center"/>
        <w:rPr>
          <w:rFonts w:ascii="黑体" w:eastAsia="黑体"/>
          <w:sz w:val="21"/>
        </w:rPr>
      </w:pPr>
      <w:r>
        <w:rPr>
          <w:rFonts w:ascii="黑体" w:eastAsia="黑体" w:hint="eastAsia"/>
          <w:sz w:val="21"/>
        </w:rPr>
        <w:t xml:space="preserve"> </w:t>
      </w:r>
      <w:proofErr w:type="spellStart"/>
      <w:r>
        <w:rPr>
          <w:rFonts w:ascii="黑体" w:eastAsia="黑体" w:hint="eastAsia"/>
          <w:sz w:val="21"/>
        </w:rPr>
        <w:t>ChangeDetect</w:t>
      </w:r>
      <w:proofErr w:type="spellEnd"/>
      <w:r>
        <w:rPr>
          <w:rFonts w:ascii="黑体" w:eastAsia="黑体" w:hint="eastAsia"/>
          <w:sz w:val="21"/>
        </w:rPr>
        <w:t>软件要求的状态和方式</w:t>
      </w:r>
    </w:p>
    <w:tbl>
      <w:tblPr>
        <w:tblStyle w:val="a7"/>
        <w:tblW w:w="848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37"/>
        <w:gridCol w:w="1830"/>
        <w:gridCol w:w="6014"/>
      </w:tblGrid>
      <w:tr w:rsidR="007E763B" w14:paraId="551D6749" w14:textId="77777777">
        <w:trPr>
          <w:trHeight w:val="454"/>
        </w:trPr>
        <w:tc>
          <w:tcPr>
            <w:tcW w:w="0" w:type="auto"/>
            <w:vAlign w:val="center"/>
          </w:tcPr>
          <w:p w14:paraId="76E84493" w14:textId="77777777" w:rsidR="007E763B" w:rsidRDefault="008756C8">
            <w:pPr>
              <w:pStyle w:val="21"/>
              <w:adjustRightInd w:val="0"/>
              <w:snapToGrid w:val="0"/>
              <w:ind w:firstLine="0"/>
              <w:jc w:val="center"/>
              <w:rPr>
                <w:rFonts w:ascii="黑体" w:eastAsia="黑体" w:hAnsiTheme="majorEastAsia"/>
                <w:sz w:val="18"/>
                <w:szCs w:val="18"/>
              </w:rPr>
            </w:pPr>
            <w:r>
              <w:rPr>
                <w:rFonts w:ascii="黑体" w:eastAsia="黑体" w:hAnsiTheme="majorEastAsia" w:hint="eastAsia"/>
                <w:sz w:val="18"/>
                <w:szCs w:val="18"/>
              </w:rPr>
              <w:t>序号</w:t>
            </w:r>
          </w:p>
        </w:tc>
        <w:tc>
          <w:tcPr>
            <w:tcW w:w="0" w:type="auto"/>
            <w:vAlign w:val="center"/>
          </w:tcPr>
          <w:p w14:paraId="479BB9A8" w14:textId="77777777" w:rsidR="007E763B" w:rsidRDefault="008756C8">
            <w:pPr>
              <w:pStyle w:val="21"/>
              <w:adjustRightInd w:val="0"/>
              <w:snapToGrid w:val="0"/>
              <w:ind w:firstLine="0"/>
              <w:jc w:val="center"/>
              <w:rPr>
                <w:rFonts w:ascii="黑体" w:eastAsia="黑体" w:hAnsiTheme="majorEastAsia"/>
                <w:sz w:val="18"/>
                <w:szCs w:val="18"/>
              </w:rPr>
            </w:pPr>
            <w:r>
              <w:rPr>
                <w:rFonts w:ascii="黑体" w:eastAsia="黑体" w:hAnsiTheme="majorEastAsia" w:hint="eastAsia"/>
                <w:sz w:val="18"/>
                <w:szCs w:val="18"/>
              </w:rPr>
              <w:t>名称</w:t>
            </w:r>
          </w:p>
        </w:tc>
        <w:tc>
          <w:tcPr>
            <w:tcW w:w="6014" w:type="dxa"/>
            <w:vAlign w:val="center"/>
          </w:tcPr>
          <w:p w14:paraId="3C2E3E6B" w14:textId="77777777" w:rsidR="007E763B" w:rsidRDefault="008756C8">
            <w:pPr>
              <w:pStyle w:val="21"/>
              <w:adjustRightInd w:val="0"/>
              <w:snapToGrid w:val="0"/>
              <w:ind w:firstLine="0"/>
              <w:jc w:val="center"/>
              <w:rPr>
                <w:rFonts w:ascii="黑体" w:eastAsia="黑体" w:hAnsiTheme="majorEastAsia"/>
                <w:sz w:val="18"/>
                <w:szCs w:val="18"/>
              </w:rPr>
            </w:pPr>
            <w:r>
              <w:rPr>
                <w:rFonts w:ascii="黑体" w:eastAsia="黑体" w:hAnsiTheme="majorEastAsia" w:hint="eastAsia"/>
                <w:sz w:val="18"/>
                <w:szCs w:val="18"/>
              </w:rPr>
              <w:t>状态和方式</w:t>
            </w:r>
          </w:p>
        </w:tc>
      </w:tr>
      <w:tr w:rsidR="007E763B" w14:paraId="76480945" w14:textId="77777777">
        <w:trPr>
          <w:trHeight w:val="454"/>
        </w:trPr>
        <w:tc>
          <w:tcPr>
            <w:tcW w:w="0" w:type="auto"/>
            <w:vAlign w:val="center"/>
          </w:tcPr>
          <w:p w14:paraId="6410423F"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1</w:t>
            </w:r>
          </w:p>
        </w:tc>
        <w:tc>
          <w:tcPr>
            <w:tcW w:w="0" w:type="auto"/>
            <w:vAlign w:val="center"/>
          </w:tcPr>
          <w:p w14:paraId="5ECA45D9"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空闲状态</w:t>
            </w:r>
          </w:p>
        </w:tc>
        <w:tc>
          <w:tcPr>
            <w:tcW w:w="6014" w:type="dxa"/>
            <w:vAlign w:val="center"/>
          </w:tcPr>
          <w:p w14:paraId="10E6834E"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软件已启动，未执行任何检测任务，等待用户操作指令</w:t>
            </w:r>
          </w:p>
        </w:tc>
      </w:tr>
      <w:tr w:rsidR="007E763B" w14:paraId="568A8A9E" w14:textId="77777777">
        <w:trPr>
          <w:trHeight w:val="454"/>
        </w:trPr>
        <w:tc>
          <w:tcPr>
            <w:tcW w:w="0" w:type="auto"/>
            <w:vAlign w:val="center"/>
          </w:tcPr>
          <w:p w14:paraId="44989646"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2</w:t>
            </w:r>
          </w:p>
        </w:tc>
        <w:tc>
          <w:tcPr>
            <w:tcW w:w="0" w:type="auto"/>
            <w:vAlign w:val="center"/>
          </w:tcPr>
          <w:p w14:paraId="2CC9DF29"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数据采集状态</w:t>
            </w:r>
          </w:p>
        </w:tc>
        <w:tc>
          <w:tcPr>
            <w:tcW w:w="6014" w:type="dxa"/>
            <w:vAlign w:val="center"/>
          </w:tcPr>
          <w:p w14:paraId="5782F8AB"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执行多源遥感数据（卫星影像</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无人机图像）接入和采集操作</w:t>
            </w:r>
          </w:p>
        </w:tc>
      </w:tr>
      <w:tr w:rsidR="007E763B" w14:paraId="485D005F" w14:textId="77777777">
        <w:trPr>
          <w:trHeight w:val="454"/>
        </w:trPr>
        <w:tc>
          <w:tcPr>
            <w:tcW w:w="0" w:type="auto"/>
            <w:vAlign w:val="center"/>
          </w:tcPr>
          <w:p w14:paraId="1BF4A8B7"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3</w:t>
            </w:r>
          </w:p>
        </w:tc>
        <w:tc>
          <w:tcPr>
            <w:tcW w:w="0" w:type="auto"/>
            <w:vAlign w:val="center"/>
          </w:tcPr>
          <w:p w14:paraId="13F93BBE"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预处理状态</w:t>
            </w:r>
          </w:p>
        </w:tc>
        <w:tc>
          <w:tcPr>
            <w:tcW w:w="6014" w:type="dxa"/>
            <w:vAlign w:val="center"/>
          </w:tcPr>
          <w:p w14:paraId="5B759188"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执行辐射校正、几何校正、影像增强、裁剪与重采样等预处理操作</w:t>
            </w:r>
          </w:p>
        </w:tc>
      </w:tr>
      <w:tr w:rsidR="007E763B" w14:paraId="7B4E2818" w14:textId="77777777">
        <w:trPr>
          <w:trHeight w:val="454"/>
        </w:trPr>
        <w:tc>
          <w:tcPr>
            <w:tcW w:w="0" w:type="auto"/>
            <w:vAlign w:val="center"/>
          </w:tcPr>
          <w:p w14:paraId="32E420EB"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4</w:t>
            </w:r>
          </w:p>
        </w:tc>
        <w:tc>
          <w:tcPr>
            <w:tcW w:w="0" w:type="auto"/>
            <w:vAlign w:val="center"/>
          </w:tcPr>
          <w:p w14:paraId="74CF9A21"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图像配准状态</w:t>
            </w:r>
          </w:p>
        </w:tc>
        <w:tc>
          <w:tcPr>
            <w:tcW w:w="6014" w:type="dxa"/>
            <w:vAlign w:val="center"/>
          </w:tcPr>
          <w:p w14:paraId="5B58DE1F"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执行无人机航拍图像与卫星基准图像之间的自动配准对齐操作</w:t>
            </w:r>
          </w:p>
        </w:tc>
      </w:tr>
      <w:tr w:rsidR="007E763B" w14:paraId="41FC97DA" w14:textId="77777777">
        <w:trPr>
          <w:trHeight w:val="454"/>
        </w:trPr>
        <w:tc>
          <w:tcPr>
            <w:tcW w:w="0" w:type="auto"/>
            <w:vAlign w:val="center"/>
          </w:tcPr>
          <w:p w14:paraId="006522F3"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5</w:t>
            </w:r>
          </w:p>
        </w:tc>
        <w:tc>
          <w:tcPr>
            <w:tcW w:w="0" w:type="auto"/>
            <w:vAlign w:val="center"/>
          </w:tcPr>
          <w:p w14:paraId="42FA6C10"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变化检测推理状态</w:t>
            </w:r>
          </w:p>
        </w:tc>
        <w:tc>
          <w:tcPr>
            <w:tcW w:w="6014" w:type="dxa"/>
            <w:vAlign w:val="center"/>
          </w:tcPr>
          <w:p w14:paraId="1C108CF7"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执行道路</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建筑物双任务变化检测模型推理操作</w:t>
            </w:r>
          </w:p>
        </w:tc>
      </w:tr>
      <w:tr w:rsidR="007E763B" w14:paraId="32D6F8D9" w14:textId="77777777">
        <w:trPr>
          <w:trHeight w:val="454"/>
        </w:trPr>
        <w:tc>
          <w:tcPr>
            <w:tcW w:w="0" w:type="auto"/>
            <w:vAlign w:val="center"/>
          </w:tcPr>
          <w:p w14:paraId="125A61E9"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6</w:t>
            </w:r>
          </w:p>
        </w:tc>
        <w:tc>
          <w:tcPr>
            <w:tcW w:w="0" w:type="auto"/>
            <w:vAlign w:val="center"/>
          </w:tcPr>
          <w:p w14:paraId="306AE7B6"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分发服务状态</w:t>
            </w:r>
          </w:p>
        </w:tc>
        <w:tc>
          <w:tcPr>
            <w:tcW w:w="6014" w:type="dxa"/>
            <w:vAlign w:val="center"/>
          </w:tcPr>
          <w:p w14:paraId="1047F036"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执行遥感影像数据分发与</w:t>
            </w:r>
            <w:r>
              <w:rPr>
                <w:rFonts w:ascii="宋体" w:eastAsia="宋体" w:hAnsi="宋体" w:cs="宋体" w:hint="eastAsia"/>
                <w:color w:val="000000"/>
                <w:kern w:val="0"/>
                <w:sz w:val="18"/>
                <w:szCs w:val="18"/>
                <w:lang w:bidi="ar"/>
              </w:rPr>
              <w:t>WMTS/WMS</w:t>
            </w:r>
            <w:r>
              <w:rPr>
                <w:rFonts w:ascii="宋体" w:eastAsia="宋体" w:hAnsi="宋体" w:cs="宋体" w:hint="eastAsia"/>
                <w:color w:val="000000"/>
                <w:kern w:val="0"/>
                <w:sz w:val="18"/>
                <w:szCs w:val="18"/>
                <w:lang w:bidi="ar"/>
              </w:rPr>
              <w:t>服务发布操作</w:t>
            </w:r>
          </w:p>
        </w:tc>
      </w:tr>
      <w:tr w:rsidR="007E763B" w14:paraId="09079819" w14:textId="77777777">
        <w:trPr>
          <w:trHeight w:val="454"/>
        </w:trPr>
        <w:tc>
          <w:tcPr>
            <w:tcW w:w="0" w:type="auto"/>
            <w:vAlign w:val="center"/>
          </w:tcPr>
          <w:p w14:paraId="7C155D44"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7</w:t>
            </w:r>
          </w:p>
        </w:tc>
        <w:tc>
          <w:tcPr>
            <w:tcW w:w="0" w:type="auto"/>
            <w:vAlign w:val="center"/>
          </w:tcPr>
          <w:p w14:paraId="5AA801FF"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故障降级状态</w:t>
            </w:r>
          </w:p>
        </w:tc>
        <w:tc>
          <w:tcPr>
            <w:tcW w:w="6014" w:type="dxa"/>
            <w:vAlign w:val="center"/>
          </w:tcPr>
          <w:p w14:paraId="7A617D0F"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软件部分功能失效时，保持核心功能可用并记录故障信息</w:t>
            </w:r>
          </w:p>
        </w:tc>
      </w:tr>
    </w:tbl>
    <w:p w14:paraId="03629D13" w14:textId="77777777" w:rsidR="007E763B" w:rsidRDefault="007E763B">
      <w:pPr>
        <w:adjustRightInd w:val="0"/>
        <w:snapToGrid w:val="0"/>
        <w:spacing w:line="420" w:lineRule="exact"/>
        <w:ind w:firstLineChars="200" w:firstLine="420"/>
        <w:rPr>
          <w:rFonts w:ascii="宋体" w:eastAsia="宋体" w:hAnsi="宋体"/>
          <w:i/>
          <w:iCs/>
          <w:color w:val="000000"/>
        </w:rPr>
      </w:pPr>
    </w:p>
    <w:p w14:paraId="793098E6" w14:textId="77777777" w:rsidR="007E763B" w:rsidRDefault="008756C8">
      <w:pPr>
        <w:pStyle w:val="2"/>
        <w:numPr>
          <w:ilvl w:val="0"/>
          <w:numId w:val="9"/>
        </w:numPr>
        <w:adjustRightInd w:val="0"/>
        <w:snapToGrid w:val="0"/>
        <w:spacing w:before="0" w:after="0" w:line="420" w:lineRule="exact"/>
        <w:rPr>
          <w:rFonts w:ascii="黑体" w:eastAsia="黑体" w:hAnsiTheme="minorEastAsia"/>
          <w:b w:val="0"/>
          <w:bCs w:val="0"/>
          <w:sz w:val="28"/>
          <w:szCs w:val="28"/>
        </w:rPr>
      </w:pPr>
      <w:bookmarkStart w:id="24" w:name="_Toc24499"/>
      <w:bookmarkStart w:id="25" w:name="_Toc497465994"/>
      <w:bookmarkStart w:id="26" w:name="_Toc17241"/>
      <w:r>
        <w:rPr>
          <w:rFonts w:ascii="黑体" w:eastAsia="黑体" w:hAnsiTheme="minorEastAsia" w:hint="eastAsia"/>
          <w:b w:val="0"/>
          <w:bCs w:val="0"/>
          <w:sz w:val="28"/>
          <w:szCs w:val="28"/>
        </w:rPr>
        <w:t>CSCI</w:t>
      </w:r>
      <w:r>
        <w:rPr>
          <w:rFonts w:ascii="黑体" w:eastAsia="黑体" w:hAnsiTheme="minorEastAsia" w:hint="eastAsia"/>
          <w:b w:val="0"/>
          <w:bCs w:val="0"/>
          <w:sz w:val="28"/>
          <w:szCs w:val="28"/>
        </w:rPr>
        <w:t>能力需求</w:t>
      </w:r>
      <w:bookmarkEnd w:id="24"/>
      <w:bookmarkEnd w:id="25"/>
      <w:bookmarkEnd w:id="26"/>
    </w:p>
    <w:p w14:paraId="586695D5" w14:textId="77777777" w:rsidR="007E763B" w:rsidRDefault="008756C8">
      <w:pPr>
        <w:pStyle w:val="3"/>
        <w:numPr>
          <w:ilvl w:val="0"/>
          <w:numId w:val="10"/>
        </w:numPr>
        <w:adjustRightInd w:val="0"/>
        <w:snapToGrid w:val="0"/>
        <w:spacing w:before="0" w:after="0" w:line="420" w:lineRule="exact"/>
        <w:rPr>
          <w:rFonts w:ascii="黑体" w:eastAsia="黑体" w:hAnsi="黑体"/>
          <w:b w:val="0"/>
          <w:bCs w:val="0"/>
          <w:sz w:val="28"/>
          <w:szCs w:val="28"/>
        </w:rPr>
      </w:pPr>
      <w:bookmarkStart w:id="27" w:name="_Toc18067"/>
      <w:r>
        <w:rPr>
          <w:rFonts w:ascii="黑体" w:eastAsia="黑体" w:hAnsi="黑体" w:hint="eastAsia"/>
          <w:b w:val="0"/>
          <w:bCs w:val="0"/>
          <w:sz w:val="28"/>
          <w:szCs w:val="28"/>
        </w:rPr>
        <w:t>多源遥感数据采集与预处理能力</w:t>
      </w:r>
      <w:bookmarkEnd w:id="27"/>
    </w:p>
    <w:p w14:paraId="728EE3F8" w14:textId="77777777" w:rsidR="007E763B" w:rsidRDefault="008756C8">
      <w:pPr>
        <w:adjustRightInd w:val="0"/>
        <w:snapToGrid w:val="0"/>
        <w:spacing w:line="420" w:lineRule="exact"/>
        <w:ind w:firstLineChars="200" w:firstLine="480"/>
        <w:rPr>
          <w:rFonts w:ascii="宋体" w:eastAsia="宋体" w:hAnsi="宋体"/>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软件的多源遥感数据采集与预处理能力需求描述见表</w:t>
      </w:r>
      <w:r>
        <w:rPr>
          <w:rFonts w:ascii="宋体" w:eastAsia="宋体" w:hAnsi="宋体" w:hint="eastAsia"/>
          <w:bCs/>
          <w:snapToGrid w:val="0"/>
          <w:sz w:val="24"/>
          <w:szCs w:val="24"/>
        </w:rPr>
        <w:t>4</w:t>
      </w:r>
      <w:r>
        <w:rPr>
          <w:rFonts w:ascii="宋体" w:eastAsia="宋体" w:hAnsi="宋体" w:hint="eastAsia"/>
          <w:bCs/>
          <w:snapToGrid w:val="0"/>
          <w:sz w:val="24"/>
          <w:szCs w:val="24"/>
        </w:rPr>
        <w:t>。</w:t>
      </w:r>
    </w:p>
    <w:p w14:paraId="6ECC87E5" w14:textId="77777777" w:rsidR="007E763B" w:rsidRDefault="008756C8">
      <w:pPr>
        <w:pStyle w:val="abc"/>
        <w:numPr>
          <w:ilvl w:val="0"/>
          <w:numId w:val="6"/>
        </w:numPr>
        <w:adjustRightInd w:val="0"/>
        <w:snapToGrid w:val="0"/>
        <w:spacing w:line="420" w:lineRule="exact"/>
        <w:jc w:val="center"/>
        <w:rPr>
          <w:rFonts w:ascii="黑体" w:eastAsia="黑体"/>
          <w:snapToGrid w:val="0"/>
          <w:sz w:val="21"/>
        </w:rPr>
      </w:pPr>
      <w:r>
        <w:rPr>
          <w:rFonts w:ascii="黑体" w:eastAsia="黑体" w:hint="eastAsia"/>
          <w:snapToGrid w:val="0"/>
          <w:sz w:val="21"/>
        </w:rPr>
        <w:t xml:space="preserve"> </w:t>
      </w:r>
      <w:r>
        <w:rPr>
          <w:rFonts w:ascii="黑体" w:eastAsia="黑体" w:hint="eastAsia"/>
          <w:snapToGrid w:val="0"/>
          <w:sz w:val="21"/>
        </w:rPr>
        <w:t>多源遥感数据采集与预处理能力需求描述</w:t>
      </w:r>
    </w:p>
    <w:tbl>
      <w:tblPr>
        <w:tblW w:w="8505"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34"/>
        <w:gridCol w:w="7371"/>
      </w:tblGrid>
      <w:tr w:rsidR="007E763B" w14:paraId="01C86D39" w14:textId="77777777">
        <w:trPr>
          <w:trHeight w:val="454"/>
        </w:trPr>
        <w:tc>
          <w:tcPr>
            <w:tcW w:w="1134" w:type="dxa"/>
            <w:vAlign w:val="center"/>
          </w:tcPr>
          <w:p w14:paraId="37863E20" w14:textId="77777777" w:rsidR="007E763B" w:rsidRDefault="008756C8">
            <w:pPr>
              <w:pStyle w:val="aa"/>
              <w:adjustRightInd w:val="0"/>
              <w:snapToGrid w:val="0"/>
              <w:jc w:val="center"/>
              <w:rPr>
                <w:rFonts w:ascii="黑体" w:eastAsia="黑体"/>
                <w:sz w:val="18"/>
                <w:szCs w:val="18"/>
              </w:rPr>
            </w:pPr>
            <w:r>
              <w:rPr>
                <w:rFonts w:ascii="黑体" w:eastAsia="黑体" w:hint="eastAsia"/>
                <w:sz w:val="18"/>
                <w:szCs w:val="18"/>
              </w:rPr>
              <w:t>标识</w:t>
            </w:r>
          </w:p>
        </w:tc>
        <w:tc>
          <w:tcPr>
            <w:tcW w:w="7371" w:type="dxa"/>
            <w:vAlign w:val="center"/>
          </w:tcPr>
          <w:p w14:paraId="340A14B0" w14:textId="77777777" w:rsidR="007E763B" w:rsidRDefault="008756C8">
            <w:pPr>
              <w:adjustRightInd w:val="0"/>
              <w:snapToGrid w:val="0"/>
              <w:rPr>
                <w:rFonts w:ascii="宋体" w:eastAsia="宋体" w:hAnsi="宋体" w:cs="宋体"/>
                <w:sz w:val="18"/>
                <w:szCs w:val="18"/>
              </w:rPr>
            </w:pPr>
            <w:r>
              <w:rPr>
                <w:rFonts w:ascii="宋体" w:eastAsia="宋体" w:hAnsi="宋体" w:cs="宋体" w:hint="eastAsia"/>
                <w:color w:val="000000"/>
                <w:sz w:val="18"/>
                <w:szCs w:val="18"/>
                <w:shd w:val="clear" w:color="auto" w:fill="FFFFFF"/>
              </w:rPr>
              <w:t>C-FUNC-01</w:t>
            </w:r>
          </w:p>
        </w:tc>
      </w:tr>
      <w:tr w:rsidR="007E763B" w14:paraId="277F02AD" w14:textId="77777777">
        <w:trPr>
          <w:trHeight w:val="454"/>
        </w:trPr>
        <w:tc>
          <w:tcPr>
            <w:tcW w:w="1134" w:type="dxa"/>
            <w:vAlign w:val="center"/>
          </w:tcPr>
          <w:p w14:paraId="0112C98D" w14:textId="77777777" w:rsidR="007E763B" w:rsidRDefault="008756C8">
            <w:pPr>
              <w:pStyle w:val="aa"/>
              <w:adjustRightInd w:val="0"/>
              <w:snapToGrid w:val="0"/>
              <w:jc w:val="center"/>
              <w:rPr>
                <w:rFonts w:ascii="黑体" w:eastAsia="黑体"/>
                <w:sz w:val="18"/>
                <w:szCs w:val="18"/>
              </w:rPr>
            </w:pPr>
            <w:r>
              <w:rPr>
                <w:rFonts w:ascii="黑体" w:eastAsia="黑体" w:hint="eastAsia"/>
                <w:sz w:val="18"/>
                <w:szCs w:val="18"/>
              </w:rPr>
              <w:t>名称</w:t>
            </w:r>
          </w:p>
        </w:tc>
        <w:tc>
          <w:tcPr>
            <w:tcW w:w="7371" w:type="dxa"/>
            <w:vAlign w:val="center"/>
          </w:tcPr>
          <w:p w14:paraId="48CACF49" w14:textId="77777777" w:rsidR="007E763B" w:rsidRDefault="008756C8">
            <w:pPr>
              <w:adjustRightInd w:val="0"/>
              <w:snapToGrid w:val="0"/>
              <w:rPr>
                <w:rFonts w:ascii="宋体" w:eastAsia="宋体" w:hAnsi="宋体" w:cs="宋体"/>
                <w:sz w:val="18"/>
                <w:szCs w:val="18"/>
              </w:rPr>
            </w:pPr>
            <w:r>
              <w:rPr>
                <w:rFonts w:ascii="宋体" w:eastAsia="宋体" w:hAnsi="宋体" w:cs="宋体" w:hint="eastAsia"/>
                <w:color w:val="000000"/>
                <w:sz w:val="18"/>
                <w:szCs w:val="18"/>
                <w:shd w:val="clear" w:color="auto" w:fill="FFFFFF"/>
              </w:rPr>
              <w:t>多源遥感数据采集与预处理</w:t>
            </w:r>
          </w:p>
        </w:tc>
      </w:tr>
      <w:tr w:rsidR="007E763B" w14:paraId="799F0AA7" w14:textId="77777777">
        <w:trPr>
          <w:trHeight w:val="454"/>
        </w:trPr>
        <w:tc>
          <w:tcPr>
            <w:tcW w:w="1134" w:type="dxa"/>
            <w:vAlign w:val="center"/>
          </w:tcPr>
          <w:p w14:paraId="4E966171" w14:textId="77777777" w:rsidR="007E763B" w:rsidRDefault="008756C8">
            <w:pPr>
              <w:pStyle w:val="aa"/>
              <w:adjustRightInd w:val="0"/>
              <w:snapToGrid w:val="0"/>
              <w:jc w:val="center"/>
              <w:rPr>
                <w:rFonts w:ascii="黑体" w:eastAsia="黑体"/>
                <w:sz w:val="18"/>
                <w:szCs w:val="18"/>
              </w:rPr>
            </w:pPr>
            <w:r>
              <w:rPr>
                <w:rFonts w:ascii="黑体" w:eastAsia="黑体" w:hint="eastAsia"/>
                <w:sz w:val="18"/>
                <w:szCs w:val="18"/>
              </w:rPr>
              <w:t>条件</w:t>
            </w:r>
          </w:p>
        </w:tc>
        <w:tc>
          <w:tcPr>
            <w:tcW w:w="7371" w:type="dxa"/>
            <w:vAlign w:val="center"/>
          </w:tcPr>
          <w:p w14:paraId="7A250789" w14:textId="77777777" w:rsidR="007E763B" w:rsidRDefault="008756C8">
            <w:pPr>
              <w:adjustRightInd w:val="0"/>
              <w:snapToGrid w:val="0"/>
              <w:rPr>
                <w:rFonts w:ascii="宋体" w:eastAsia="宋体" w:hAnsi="宋体" w:cs="宋体"/>
                <w:sz w:val="18"/>
                <w:szCs w:val="18"/>
              </w:rPr>
            </w:pPr>
            <w:r>
              <w:rPr>
                <w:rFonts w:ascii="宋体" w:eastAsia="宋体" w:hAnsi="宋体" w:cs="宋体" w:hint="eastAsia"/>
                <w:color w:val="000000"/>
                <w:sz w:val="18"/>
                <w:szCs w:val="18"/>
                <w:shd w:val="clear" w:color="auto" w:fill="FFFFFF"/>
              </w:rPr>
              <w:t>系统正常启动且用户具备数据采集操作权限；无人机飞行器已完成</w:t>
            </w:r>
            <w:r>
              <w:rPr>
                <w:rFonts w:ascii="宋体" w:eastAsia="宋体" w:hAnsi="宋体" w:cs="宋体" w:hint="eastAsia"/>
                <w:color w:val="000000"/>
                <w:sz w:val="18"/>
                <w:szCs w:val="18"/>
                <w:shd w:val="clear" w:color="auto" w:fill="FFFFFF"/>
              </w:rPr>
              <w:t>RTK</w:t>
            </w:r>
            <w:r>
              <w:rPr>
                <w:rFonts w:ascii="宋体" w:eastAsia="宋体" w:hAnsi="宋体" w:cs="宋体" w:hint="eastAsia"/>
                <w:color w:val="000000"/>
                <w:sz w:val="18"/>
                <w:szCs w:val="18"/>
                <w:shd w:val="clear" w:color="auto" w:fill="FFFFFF"/>
              </w:rPr>
              <w:t>定位校准；卫星影像源文件已就绪</w:t>
            </w:r>
          </w:p>
        </w:tc>
      </w:tr>
      <w:tr w:rsidR="007E763B" w14:paraId="5E423BD3" w14:textId="77777777">
        <w:trPr>
          <w:trHeight w:val="454"/>
        </w:trPr>
        <w:tc>
          <w:tcPr>
            <w:tcW w:w="1134" w:type="dxa"/>
            <w:vAlign w:val="center"/>
          </w:tcPr>
          <w:p w14:paraId="65689A7B" w14:textId="77777777" w:rsidR="007E763B" w:rsidRDefault="008756C8">
            <w:pPr>
              <w:pStyle w:val="aa"/>
              <w:adjustRightInd w:val="0"/>
              <w:snapToGrid w:val="0"/>
              <w:jc w:val="center"/>
              <w:rPr>
                <w:rFonts w:ascii="黑体" w:eastAsia="黑体"/>
                <w:sz w:val="18"/>
                <w:szCs w:val="18"/>
              </w:rPr>
            </w:pPr>
            <w:r>
              <w:rPr>
                <w:rFonts w:ascii="黑体" w:eastAsia="黑体" w:hint="eastAsia"/>
                <w:sz w:val="18"/>
                <w:szCs w:val="18"/>
              </w:rPr>
              <w:t>输入</w:t>
            </w:r>
          </w:p>
        </w:tc>
        <w:tc>
          <w:tcPr>
            <w:tcW w:w="7371" w:type="dxa"/>
            <w:vAlign w:val="center"/>
          </w:tcPr>
          <w:p w14:paraId="78FB5D96" w14:textId="77777777" w:rsidR="007E763B" w:rsidRDefault="008756C8">
            <w:pPr>
              <w:adjustRightInd w:val="0"/>
              <w:snapToGrid w:val="0"/>
              <w:rPr>
                <w:rFonts w:ascii="宋体" w:eastAsia="宋体" w:hAnsi="宋体" w:cs="宋体"/>
                <w:sz w:val="18"/>
                <w:szCs w:val="18"/>
              </w:rPr>
            </w:pPr>
            <w:r>
              <w:rPr>
                <w:rFonts w:ascii="宋体" w:eastAsia="宋体" w:hAnsi="宋体" w:cs="宋体" w:hint="eastAsia"/>
                <w:color w:val="000000"/>
                <w:sz w:val="18"/>
                <w:szCs w:val="18"/>
                <w:shd w:val="clear" w:color="auto" w:fill="FFFFFF"/>
              </w:rPr>
              <w:t>高分一号</w:t>
            </w:r>
            <w:r>
              <w:rPr>
                <w:rFonts w:ascii="宋体" w:eastAsia="宋体" w:hAnsi="宋体" w:cs="宋体" w:hint="eastAsia"/>
                <w:color w:val="000000"/>
                <w:sz w:val="18"/>
                <w:szCs w:val="18"/>
                <w:shd w:val="clear" w:color="auto" w:fill="FFFFFF"/>
              </w:rPr>
              <w:t>/</w:t>
            </w:r>
            <w:r>
              <w:rPr>
                <w:rFonts w:ascii="宋体" w:eastAsia="宋体" w:hAnsi="宋体" w:cs="宋体" w:hint="eastAsia"/>
                <w:color w:val="000000"/>
                <w:sz w:val="18"/>
                <w:szCs w:val="18"/>
                <w:shd w:val="clear" w:color="auto" w:fill="FFFFFF"/>
              </w:rPr>
              <w:t>高分二号等卫星影像（</w:t>
            </w:r>
            <w:proofErr w:type="spellStart"/>
            <w:r>
              <w:rPr>
                <w:rFonts w:ascii="宋体" w:eastAsia="宋体" w:hAnsi="宋体" w:cs="宋体" w:hint="eastAsia"/>
                <w:color w:val="000000"/>
                <w:sz w:val="18"/>
                <w:szCs w:val="18"/>
                <w:shd w:val="clear" w:color="auto" w:fill="FFFFFF"/>
              </w:rPr>
              <w:t>GeoTIFF</w:t>
            </w:r>
            <w:proofErr w:type="spellEnd"/>
            <w:r>
              <w:rPr>
                <w:rFonts w:ascii="宋体" w:eastAsia="宋体" w:hAnsi="宋体" w:cs="宋体" w:hint="eastAsia"/>
                <w:color w:val="000000"/>
                <w:sz w:val="18"/>
                <w:szCs w:val="18"/>
                <w:shd w:val="clear" w:color="auto" w:fill="FFFFFF"/>
              </w:rPr>
              <w:t>格式）；大疆无人机航拍图像（</w:t>
            </w:r>
            <w:r>
              <w:rPr>
                <w:rFonts w:ascii="宋体" w:eastAsia="宋体" w:hAnsi="宋体" w:cs="宋体" w:hint="eastAsia"/>
                <w:color w:val="000000"/>
                <w:sz w:val="18"/>
                <w:szCs w:val="18"/>
                <w:shd w:val="clear" w:color="auto" w:fill="FFFFFF"/>
              </w:rPr>
              <w:t>JPG/PNG</w:t>
            </w:r>
            <w:r>
              <w:rPr>
                <w:rFonts w:ascii="宋体" w:eastAsia="宋体" w:hAnsi="宋体" w:cs="宋体" w:hint="eastAsia"/>
                <w:color w:val="000000"/>
                <w:sz w:val="18"/>
                <w:szCs w:val="18"/>
                <w:shd w:val="clear" w:color="auto" w:fill="FFFFFF"/>
              </w:rPr>
              <w:t>格式）；飞行器</w:t>
            </w:r>
            <w:r>
              <w:rPr>
                <w:rFonts w:ascii="宋体" w:eastAsia="宋体" w:hAnsi="宋体" w:cs="宋体" w:hint="eastAsia"/>
                <w:color w:val="000000"/>
                <w:sz w:val="18"/>
                <w:szCs w:val="18"/>
                <w:shd w:val="clear" w:color="auto" w:fill="FFFFFF"/>
              </w:rPr>
              <w:t>RTK</w:t>
            </w:r>
            <w:r>
              <w:rPr>
                <w:rFonts w:ascii="宋体" w:eastAsia="宋体" w:hAnsi="宋体" w:cs="宋体" w:hint="eastAsia"/>
                <w:color w:val="000000"/>
                <w:sz w:val="18"/>
                <w:szCs w:val="18"/>
                <w:shd w:val="clear" w:color="auto" w:fill="FFFFFF"/>
              </w:rPr>
              <w:t>定位数据；飞行高度、速度、姿态等元数据</w:t>
            </w:r>
          </w:p>
        </w:tc>
      </w:tr>
      <w:tr w:rsidR="007E763B" w14:paraId="58640044" w14:textId="77777777">
        <w:trPr>
          <w:trHeight w:val="454"/>
        </w:trPr>
        <w:tc>
          <w:tcPr>
            <w:tcW w:w="1134" w:type="dxa"/>
            <w:vAlign w:val="center"/>
          </w:tcPr>
          <w:p w14:paraId="2DFE0311" w14:textId="77777777" w:rsidR="007E763B" w:rsidRDefault="008756C8">
            <w:pPr>
              <w:pStyle w:val="aa"/>
              <w:adjustRightInd w:val="0"/>
              <w:snapToGrid w:val="0"/>
              <w:jc w:val="center"/>
              <w:rPr>
                <w:rFonts w:ascii="黑体" w:eastAsia="黑体"/>
                <w:sz w:val="18"/>
                <w:szCs w:val="18"/>
              </w:rPr>
            </w:pPr>
            <w:r>
              <w:rPr>
                <w:rFonts w:ascii="黑体" w:eastAsia="黑体" w:hint="eastAsia"/>
                <w:sz w:val="18"/>
                <w:szCs w:val="18"/>
              </w:rPr>
              <w:t>处理</w:t>
            </w:r>
          </w:p>
        </w:tc>
        <w:tc>
          <w:tcPr>
            <w:tcW w:w="7371" w:type="dxa"/>
            <w:vAlign w:val="center"/>
          </w:tcPr>
          <w:p w14:paraId="04C86EDB" w14:textId="77777777" w:rsidR="007E763B" w:rsidRDefault="008756C8">
            <w:pPr>
              <w:numPr>
                <w:ilvl w:val="0"/>
                <w:numId w:val="11"/>
              </w:numPr>
              <w:adjustRightInd w:val="0"/>
              <w:snapToGrid w:val="0"/>
              <w:rPr>
                <w:rFonts w:ascii="宋体" w:eastAsia="宋体" w:hAnsi="宋体" w:cs="宋体"/>
                <w:color w:val="000000"/>
                <w:sz w:val="18"/>
                <w:szCs w:val="18"/>
                <w:shd w:val="clear" w:color="auto" w:fill="FFFFFF"/>
              </w:rPr>
            </w:pPr>
            <w:r>
              <w:rPr>
                <w:rFonts w:ascii="宋体" w:eastAsia="宋体" w:hAnsi="宋体" w:cs="宋体" w:hint="eastAsia"/>
                <w:color w:val="000000"/>
                <w:sz w:val="18"/>
                <w:szCs w:val="18"/>
                <w:shd w:val="clear" w:color="auto" w:fill="FFFFFF"/>
              </w:rPr>
              <w:t>通过</w:t>
            </w:r>
            <w:r>
              <w:rPr>
                <w:rFonts w:ascii="宋体" w:eastAsia="宋体" w:hAnsi="宋体" w:cs="宋体" w:hint="eastAsia"/>
                <w:color w:val="000000"/>
                <w:sz w:val="18"/>
                <w:szCs w:val="18"/>
                <w:shd w:val="clear" w:color="auto" w:fill="FFFFFF"/>
              </w:rPr>
              <w:t>GDAL</w:t>
            </w:r>
            <w:r>
              <w:rPr>
                <w:rFonts w:ascii="宋体" w:eastAsia="宋体" w:hAnsi="宋体" w:cs="宋体" w:hint="eastAsia"/>
                <w:color w:val="000000"/>
                <w:sz w:val="18"/>
                <w:szCs w:val="18"/>
                <w:shd w:val="clear" w:color="auto" w:fill="FFFFFF"/>
              </w:rPr>
              <w:t>库读取</w:t>
            </w:r>
            <w:proofErr w:type="spellStart"/>
            <w:r>
              <w:rPr>
                <w:rFonts w:ascii="宋体" w:eastAsia="宋体" w:hAnsi="宋体" w:cs="宋体" w:hint="eastAsia"/>
                <w:color w:val="000000"/>
                <w:sz w:val="18"/>
                <w:szCs w:val="18"/>
                <w:shd w:val="clear" w:color="auto" w:fill="FFFFFF"/>
              </w:rPr>
              <w:t>GeoTIFF</w:t>
            </w:r>
            <w:proofErr w:type="spellEnd"/>
            <w:r>
              <w:rPr>
                <w:rFonts w:ascii="宋体" w:eastAsia="宋体" w:hAnsi="宋体" w:cs="宋体" w:hint="eastAsia"/>
                <w:color w:val="000000"/>
                <w:sz w:val="18"/>
                <w:szCs w:val="18"/>
                <w:shd w:val="clear" w:color="auto" w:fill="FFFFFF"/>
              </w:rPr>
              <w:t>文件，提取地理坐标和投影信息；</w:t>
            </w:r>
          </w:p>
          <w:p w14:paraId="18518C92" w14:textId="77777777" w:rsidR="007E763B" w:rsidRDefault="008756C8">
            <w:pPr>
              <w:numPr>
                <w:ilvl w:val="0"/>
                <w:numId w:val="11"/>
              </w:numPr>
              <w:adjustRightInd w:val="0"/>
              <w:snapToGrid w:val="0"/>
              <w:rPr>
                <w:rFonts w:ascii="宋体" w:eastAsia="宋体" w:hAnsi="宋体" w:cs="宋体"/>
                <w:sz w:val="18"/>
                <w:szCs w:val="18"/>
              </w:rPr>
            </w:pPr>
            <w:r>
              <w:rPr>
                <w:rFonts w:ascii="宋体" w:eastAsia="宋体" w:hAnsi="宋体" w:cs="宋体" w:hint="eastAsia"/>
                <w:color w:val="000000"/>
                <w:sz w:val="18"/>
                <w:szCs w:val="18"/>
                <w:shd w:val="clear" w:color="auto" w:fill="FFFFFF"/>
              </w:rPr>
              <w:t>统一坐标系统转换和重采样至</w:t>
            </w:r>
            <w:r>
              <w:rPr>
                <w:rFonts w:ascii="宋体" w:eastAsia="宋体" w:hAnsi="宋体" w:cs="宋体" w:hint="eastAsia"/>
                <w:color w:val="000000"/>
                <w:sz w:val="18"/>
                <w:szCs w:val="18"/>
                <w:shd w:val="clear" w:color="auto" w:fill="FFFFFF"/>
              </w:rPr>
              <w:t>EPSG:4326</w:t>
            </w:r>
            <w:r>
              <w:rPr>
                <w:rFonts w:ascii="宋体" w:eastAsia="宋体" w:hAnsi="宋体" w:cs="宋体" w:hint="eastAsia"/>
                <w:color w:val="000000"/>
                <w:sz w:val="18"/>
                <w:szCs w:val="18"/>
                <w:shd w:val="clear" w:color="auto" w:fill="FFFFFF"/>
              </w:rPr>
              <w:t>（</w:t>
            </w:r>
            <w:r>
              <w:rPr>
                <w:rFonts w:ascii="宋体" w:eastAsia="宋体" w:hAnsi="宋体" w:cs="宋体" w:hint="eastAsia"/>
                <w:color w:val="000000"/>
                <w:sz w:val="18"/>
                <w:szCs w:val="18"/>
                <w:shd w:val="clear" w:color="auto" w:fill="FFFFFF"/>
              </w:rPr>
              <w:t>WGS84</w:t>
            </w:r>
            <w:r>
              <w:rPr>
                <w:rFonts w:ascii="宋体" w:eastAsia="宋体" w:hAnsi="宋体" w:cs="宋体" w:hint="eastAsia"/>
                <w:color w:val="000000"/>
                <w:sz w:val="18"/>
                <w:szCs w:val="18"/>
                <w:shd w:val="clear" w:color="auto" w:fill="FFFFFF"/>
              </w:rPr>
              <w:t>）；</w:t>
            </w:r>
          </w:p>
          <w:p w14:paraId="0B8A7BAF" w14:textId="77777777" w:rsidR="007E763B" w:rsidRDefault="008756C8">
            <w:pPr>
              <w:numPr>
                <w:ilvl w:val="0"/>
                <w:numId w:val="11"/>
              </w:numPr>
              <w:adjustRightInd w:val="0"/>
              <w:snapToGrid w:val="0"/>
              <w:rPr>
                <w:rFonts w:ascii="宋体" w:eastAsia="宋体" w:hAnsi="宋体" w:cs="宋体"/>
                <w:sz w:val="18"/>
                <w:szCs w:val="18"/>
              </w:rPr>
            </w:pPr>
            <w:r>
              <w:rPr>
                <w:rFonts w:ascii="宋体" w:eastAsia="宋体" w:hAnsi="宋体" w:cs="宋体" w:hint="eastAsia"/>
                <w:color w:val="000000"/>
                <w:sz w:val="18"/>
                <w:szCs w:val="18"/>
                <w:shd w:val="clear" w:color="auto" w:fill="FFFFFF"/>
              </w:rPr>
              <w:t>辐射校正：消除传感器响应差异和大气散射影响；</w:t>
            </w:r>
          </w:p>
          <w:p w14:paraId="5AB7965B" w14:textId="77777777" w:rsidR="007E763B" w:rsidRDefault="008756C8">
            <w:pPr>
              <w:numPr>
                <w:ilvl w:val="0"/>
                <w:numId w:val="11"/>
              </w:numPr>
              <w:adjustRightInd w:val="0"/>
              <w:snapToGrid w:val="0"/>
              <w:rPr>
                <w:rFonts w:ascii="宋体" w:eastAsia="宋体" w:hAnsi="宋体" w:cs="宋体"/>
                <w:sz w:val="18"/>
                <w:szCs w:val="18"/>
              </w:rPr>
            </w:pPr>
            <w:r>
              <w:rPr>
                <w:rFonts w:ascii="宋体" w:eastAsia="宋体" w:hAnsi="宋体" w:cs="宋体" w:hint="eastAsia"/>
                <w:color w:val="000000"/>
                <w:sz w:val="18"/>
                <w:szCs w:val="18"/>
                <w:shd w:val="clear" w:color="auto" w:fill="FFFFFF"/>
              </w:rPr>
              <w:t>几何校正：基于</w:t>
            </w:r>
            <w:r>
              <w:rPr>
                <w:rFonts w:ascii="宋体" w:eastAsia="宋体" w:hAnsi="宋体" w:cs="宋体" w:hint="eastAsia"/>
                <w:color w:val="000000"/>
                <w:sz w:val="18"/>
                <w:szCs w:val="18"/>
                <w:shd w:val="clear" w:color="auto" w:fill="FFFFFF"/>
              </w:rPr>
              <w:t>RPC</w:t>
            </w:r>
            <w:r>
              <w:rPr>
                <w:rFonts w:ascii="宋体" w:eastAsia="宋体" w:hAnsi="宋体" w:cs="宋体" w:hint="eastAsia"/>
                <w:color w:val="000000"/>
                <w:sz w:val="18"/>
                <w:szCs w:val="18"/>
                <w:shd w:val="clear" w:color="auto" w:fill="FFFFFF"/>
              </w:rPr>
              <w:t>参数或地面控制点进行几何精校</w:t>
            </w:r>
            <w:r>
              <w:rPr>
                <w:rFonts w:ascii="宋体" w:eastAsia="宋体" w:hAnsi="宋体" w:cs="宋体" w:hint="eastAsia"/>
                <w:color w:val="000000"/>
                <w:sz w:val="18"/>
                <w:szCs w:val="18"/>
                <w:shd w:val="clear" w:color="auto" w:fill="FFFFFF"/>
              </w:rPr>
              <w:t>正；</w:t>
            </w:r>
          </w:p>
          <w:p w14:paraId="500FFA39" w14:textId="77777777" w:rsidR="007E763B" w:rsidRDefault="008756C8">
            <w:pPr>
              <w:numPr>
                <w:ilvl w:val="0"/>
                <w:numId w:val="11"/>
              </w:numPr>
              <w:adjustRightInd w:val="0"/>
              <w:snapToGrid w:val="0"/>
              <w:rPr>
                <w:rFonts w:ascii="宋体" w:eastAsia="宋体" w:hAnsi="宋体" w:cs="宋体"/>
                <w:sz w:val="18"/>
                <w:szCs w:val="18"/>
              </w:rPr>
            </w:pPr>
            <w:r>
              <w:rPr>
                <w:rFonts w:ascii="宋体" w:eastAsia="宋体" w:hAnsi="宋体" w:cs="宋体" w:hint="eastAsia"/>
                <w:color w:val="000000"/>
                <w:sz w:val="18"/>
                <w:szCs w:val="18"/>
                <w:shd w:val="clear" w:color="auto" w:fill="FFFFFF"/>
              </w:rPr>
              <w:t>影像增强：针对不同光照条件进行自适应对比度增强；</w:t>
            </w:r>
          </w:p>
          <w:p w14:paraId="0FFF3C65" w14:textId="77777777" w:rsidR="007E763B" w:rsidRDefault="008756C8">
            <w:pPr>
              <w:numPr>
                <w:ilvl w:val="0"/>
                <w:numId w:val="11"/>
              </w:numPr>
              <w:adjustRightInd w:val="0"/>
              <w:snapToGrid w:val="0"/>
              <w:rPr>
                <w:rFonts w:ascii="宋体" w:eastAsia="宋体" w:hAnsi="宋体" w:cs="宋体"/>
                <w:sz w:val="18"/>
                <w:szCs w:val="18"/>
              </w:rPr>
            </w:pPr>
            <w:r>
              <w:rPr>
                <w:rFonts w:ascii="宋体" w:eastAsia="宋体" w:hAnsi="宋体" w:cs="宋体" w:hint="eastAsia"/>
                <w:color w:val="000000"/>
                <w:sz w:val="18"/>
                <w:szCs w:val="18"/>
                <w:shd w:val="clear" w:color="auto" w:fill="FFFFFF"/>
              </w:rPr>
              <w:t>影像裁剪与重采样：统一空间分辨率，适配模型输入尺寸；</w:t>
            </w:r>
          </w:p>
          <w:p w14:paraId="4DBCA071" w14:textId="77777777" w:rsidR="007E763B" w:rsidRDefault="008756C8">
            <w:pPr>
              <w:numPr>
                <w:ilvl w:val="0"/>
                <w:numId w:val="11"/>
              </w:numPr>
              <w:adjustRightInd w:val="0"/>
              <w:snapToGrid w:val="0"/>
              <w:rPr>
                <w:rFonts w:ascii="宋体" w:eastAsia="宋体" w:hAnsi="宋体" w:cs="宋体"/>
                <w:sz w:val="18"/>
                <w:szCs w:val="18"/>
              </w:rPr>
            </w:pPr>
            <w:r>
              <w:rPr>
                <w:rFonts w:ascii="宋体" w:eastAsia="宋体" w:hAnsi="宋体" w:cs="宋体" w:hint="eastAsia"/>
                <w:color w:val="000000"/>
                <w:sz w:val="18"/>
                <w:szCs w:val="18"/>
                <w:shd w:val="clear" w:color="auto" w:fill="FFFFFF"/>
              </w:rPr>
              <w:t>生成图对数据：通过配置飞行区域平均地面高度值，生成无人机与卫星图像匹配图对；</w:t>
            </w:r>
            <w:r>
              <w:rPr>
                <w:rFonts w:ascii="宋体" w:eastAsia="宋体" w:hAnsi="宋体" w:cs="宋体" w:hint="eastAsia"/>
                <w:color w:val="000000"/>
                <w:sz w:val="18"/>
                <w:szCs w:val="18"/>
                <w:shd w:val="clear" w:color="auto" w:fill="FFFFFF"/>
              </w:rPr>
              <w:t>h</w:t>
            </w:r>
            <w:r>
              <w:rPr>
                <w:rFonts w:ascii="宋体" w:eastAsia="宋体" w:hAnsi="宋体" w:cs="宋体" w:hint="eastAsia"/>
                <w:color w:val="000000"/>
                <w:sz w:val="18"/>
                <w:szCs w:val="18"/>
                <w:shd w:val="clear" w:color="auto" w:fill="FFFFFF"/>
              </w:rPr>
              <w:t>）飞行器姿态监控：俯仰角、偏航角、横滚角数据采集与校验</w:t>
            </w:r>
          </w:p>
        </w:tc>
      </w:tr>
      <w:tr w:rsidR="007E763B" w14:paraId="2A8C36DA" w14:textId="77777777">
        <w:trPr>
          <w:trHeight w:val="454"/>
        </w:trPr>
        <w:tc>
          <w:tcPr>
            <w:tcW w:w="1134" w:type="dxa"/>
            <w:vAlign w:val="center"/>
          </w:tcPr>
          <w:p w14:paraId="0F6B1C27" w14:textId="77777777" w:rsidR="007E763B" w:rsidRDefault="008756C8">
            <w:pPr>
              <w:pStyle w:val="aa"/>
              <w:adjustRightInd w:val="0"/>
              <w:snapToGrid w:val="0"/>
              <w:jc w:val="center"/>
              <w:rPr>
                <w:rFonts w:ascii="黑体" w:eastAsia="黑体"/>
                <w:sz w:val="18"/>
                <w:szCs w:val="18"/>
              </w:rPr>
            </w:pPr>
            <w:r>
              <w:rPr>
                <w:rFonts w:ascii="黑体" w:eastAsia="黑体" w:hint="eastAsia"/>
                <w:sz w:val="18"/>
                <w:szCs w:val="18"/>
              </w:rPr>
              <w:t>输出</w:t>
            </w:r>
          </w:p>
        </w:tc>
        <w:tc>
          <w:tcPr>
            <w:tcW w:w="7371" w:type="dxa"/>
            <w:vAlign w:val="center"/>
          </w:tcPr>
          <w:p w14:paraId="1B23C9C7" w14:textId="77777777" w:rsidR="007E763B" w:rsidRDefault="008756C8">
            <w:pPr>
              <w:adjustRightInd w:val="0"/>
              <w:snapToGrid w:val="0"/>
              <w:rPr>
                <w:rFonts w:ascii="宋体" w:eastAsia="宋体" w:hAnsi="宋体" w:cs="宋体"/>
                <w:color w:val="000000"/>
                <w:sz w:val="18"/>
                <w:szCs w:val="18"/>
                <w:shd w:val="clear" w:color="auto" w:fill="FFFFFF"/>
              </w:rPr>
            </w:pPr>
            <w:r>
              <w:rPr>
                <w:rFonts w:ascii="宋体" w:eastAsia="宋体" w:hAnsi="宋体" w:cs="宋体" w:hint="eastAsia"/>
                <w:color w:val="000000"/>
                <w:sz w:val="18"/>
                <w:szCs w:val="18"/>
                <w:shd w:val="clear" w:color="auto" w:fill="FFFFFF"/>
              </w:rPr>
              <w:t>标准化预处理后的卫星基准图（</w:t>
            </w:r>
            <w:proofErr w:type="spellStart"/>
            <w:r>
              <w:rPr>
                <w:rFonts w:ascii="宋体" w:eastAsia="宋体" w:hAnsi="宋体" w:cs="宋体" w:hint="eastAsia"/>
                <w:color w:val="000000"/>
                <w:sz w:val="18"/>
                <w:szCs w:val="18"/>
                <w:shd w:val="clear" w:color="auto" w:fill="FFFFFF"/>
              </w:rPr>
              <w:t>GeoTIFF</w:t>
            </w:r>
            <w:proofErr w:type="spellEnd"/>
            <w:r>
              <w:rPr>
                <w:rFonts w:ascii="宋体" w:eastAsia="宋体" w:hAnsi="宋体" w:cs="宋体" w:hint="eastAsia"/>
                <w:color w:val="000000"/>
                <w:sz w:val="18"/>
                <w:szCs w:val="18"/>
                <w:shd w:val="clear" w:color="auto" w:fill="FFFFFF"/>
              </w:rPr>
              <w:t>格式，</w:t>
            </w:r>
            <w:r>
              <w:rPr>
                <w:rFonts w:ascii="宋体" w:eastAsia="宋体" w:hAnsi="宋体" w:cs="宋体" w:hint="eastAsia"/>
                <w:color w:val="000000"/>
                <w:sz w:val="18"/>
                <w:szCs w:val="18"/>
                <w:shd w:val="clear" w:color="auto" w:fill="FFFFFF"/>
              </w:rPr>
              <w:t>100MB~2GB</w:t>
            </w:r>
            <w:r>
              <w:rPr>
                <w:rFonts w:ascii="宋体" w:eastAsia="宋体" w:hAnsi="宋体" w:cs="宋体" w:hint="eastAsia"/>
                <w:color w:val="000000"/>
                <w:sz w:val="18"/>
                <w:szCs w:val="18"/>
                <w:shd w:val="clear" w:color="auto" w:fill="FFFFFF"/>
              </w:rPr>
              <w:t>）；</w:t>
            </w:r>
          </w:p>
          <w:p w14:paraId="4700A751" w14:textId="77777777" w:rsidR="007E763B" w:rsidRDefault="008756C8">
            <w:pPr>
              <w:adjustRightInd w:val="0"/>
              <w:snapToGrid w:val="0"/>
              <w:rPr>
                <w:rFonts w:ascii="宋体" w:eastAsia="宋体" w:hAnsi="宋体" w:cs="宋体"/>
                <w:color w:val="000000"/>
                <w:sz w:val="18"/>
                <w:szCs w:val="18"/>
                <w:shd w:val="clear" w:color="auto" w:fill="FFFFFF"/>
              </w:rPr>
            </w:pPr>
            <w:r>
              <w:rPr>
                <w:rFonts w:ascii="宋体" w:eastAsia="宋体" w:hAnsi="宋体" w:cs="宋体" w:hint="eastAsia"/>
                <w:color w:val="000000"/>
                <w:sz w:val="18"/>
                <w:szCs w:val="18"/>
                <w:shd w:val="clear" w:color="auto" w:fill="FFFFFF"/>
              </w:rPr>
              <w:lastRenderedPageBreak/>
              <w:t>预处理后的无人机航拍图像（</w:t>
            </w:r>
            <w:r>
              <w:rPr>
                <w:rFonts w:ascii="宋体" w:eastAsia="宋体" w:hAnsi="宋体" w:cs="宋体" w:hint="eastAsia"/>
                <w:color w:val="000000"/>
                <w:sz w:val="18"/>
                <w:szCs w:val="18"/>
                <w:shd w:val="clear" w:color="auto" w:fill="FFFFFF"/>
              </w:rPr>
              <w:t>1920</w:t>
            </w:r>
            <w:r>
              <w:rPr>
                <w:rFonts w:ascii="宋体" w:eastAsia="宋体" w:hAnsi="宋体" w:cs="宋体" w:hint="eastAsia"/>
                <w:color w:val="000000"/>
                <w:sz w:val="18"/>
                <w:szCs w:val="18"/>
                <w:shd w:val="clear" w:color="auto" w:fill="FFFFFF"/>
              </w:rPr>
              <w:t>×</w:t>
            </w:r>
            <w:r>
              <w:rPr>
                <w:rFonts w:ascii="宋体" w:eastAsia="宋体" w:hAnsi="宋体" w:cs="宋体" w:hint="eastAsia"/>
                <w:color w:val="000000"/>
                <w:sz w:val="18"/>
                <w:szCs w:val="18"/>
                <w:shd w:val="clear" w:color="auto" w:fill="FFFFFF"/>
              </w:rPr>
              <w:t>1080</w:t>
            </w:r>
            <w:r>
              <w:rPr>
                <w:rFonts w:ascii="宋体" w:eastAsia="宋体" w:hAnsi="宋体" w:cs="宋体" w:hint="eastAsia"/>
                <w:color w:val="000000"/>
                <w:sz w:val="18"/>
                <w:szCs w:val="18"/>
                <w:shd w:val="clear" w:color="auto" w:fill="FFFFFF"/>
              </w:rPr>
              <w:t>分辨率）；</w:t>
            </w:r>
          </w:p>
          <w:p w14:paraId="7F1FA7F6" w14:textId="77777777" w:rsidR="007E763B" w:rsidRDefault="008756C8">
            <w:pPr>
              <w:adjustRightInd w:val="0"/>
              <w:snapToGrid w:val="0"/>
              <w:rPr>
                <w:rFonts w:ascii="宋体" w:eastAsia="宋体" w:hAnsi="宋体" w:cs="宋体"/>
                <w:color w:val="000000"/>
                <w:sz w:val="18"/>
                <w:szCs w:val="18"/>
                <w:shd w:val="clear" w:color="auto" w:fill="FFFFFF"/>
              </w:rPr>
            </w:pPr>
            <w:r>
              <w:rPr>
                <w:rFonts w:ascii="宋体" w:eastAsia="宋体" w:hAnsi="宋体" w:cs="宋体" w:hint="eastAsia"/>
                <w:color w:val="000000"/>
                <w:sz w:val="18"/>
                <w:szCs w:val="18"/>
                <w:shd w:val="clear" w:color="auto" w:fill="FFFFFF"/>
              </w:rPr>
              <w:t>图对匹配数据（含特征点匹配可视化结果）；</w:t>
            </w:r>
          </w:p>
          <w:p w14:paraId="7C7B8AE4" w14:textId="77777777" w:rsidR="007E763B" w:rsidRDefault="008756C8">
            <w:pPr>
              <w:adjustRightInd w:val="0"/>
              <w:snapToGrid w:val="0"/>
              <w:rPr>
                <w:rFonts w:ascii="宋体" w:eastAsia="宋体" w:hAnsi="宋体" w:cs="宋体"/>
                <w:sz w:val="18"/>
                <w:szCs w:val="18"/>
              </w:rPr>
            </w:pPr>
            <w:r>
              <w:rPr>
                <w:rFonts w:ascii="宋体" w:eastAsia="宋体" w:hAnsi="宋体" w:cs="宋体" w:hint="eastAsia"/>
                <w:color w:val="000000"/>
                <w:sz w:val="18"/>
                <w:szCs w:val="18"/>
                <w:shd w:val="clear" w:color="auto" w:fill="FFFFFF"/>
              </w:rPr>
              <w:t>数据采集日志记录</w:t>
            </w:r>
          </w:p>
        </w:tc>
      </w:tr>
      <w:tr w:rsidR="007E763B" w14:paraId="1DF38D1B" w14:textId="77777777">
        <w:trPr>
          <w:trHeight w:val="454"/>
        </w:trPr>
        <w:tc>
          <w:tcPr>
            <w:tcW w:w="1134" w:type="dxa"/>
            <w:vAlign w:val="center"/>
          </w:tcPr>
          <w:p w14:paraId="602123EF" w14:textId="77777777" w:rsidR="007E763B" w:rsidRDefault="008756C8">
            <w:pPr>
              <w:pStyle w:val="aa"/>
              <w:adjustRightInd w:val="0"/>
              <w:snapToGrid w:val="0"/>
              <w:jc w:val="center"/>
              <w:rPr>
                <w:rFonts w:ascii="黑体" w:eastAsia="黑体"/>
                <w:sz w:val="18"/>
                <w:szCs w:val="18"/>
              </w:rPr>
            </w:pPr>
            <w:r>
              <w:rPr>
                <w:rFonts w:ascii="黑体" w:eastAsia="黑体" w:hint="eastAsia"/>
                <w:sz w:val="18"/>
                <w:szCs w:val="18"/>
              </w:rPr>
              <w:lastRenderedPageBreak/>
              <w:t>异常</w:t>
            </w:r>
          </w:p>
        </w:tc>
        <w:tc>
          <w:tcPr>
            <w:tcW w:w="7371" w:type="dxa"/>
            <w:vAlign w:val="center"/>
          </w:tcPr>
          <w:p w14:paraId="726C6063" w14:textId="77777777" w:rsidR="007E763B" w:rsidRDefault="008756C8">
            <w:pPr>
              <w:adjustRightInd w:val="0"/>
              <w:snapToGrid w:val="0"/>
              <w:rPr>
                <w:rFonts w:ascii="宋体" w:eastAsia="宋体" w:hAnsi="宋体" w:cs="宋体"/>
                <w:color w:val="000000"/>
                <w:sz w:val="18"/>
                <w:szCs w:val="18"/>
                <w:shd w:val="clear" w:color="auto" w:fill="FFFFFF"/>
              </w:rPr>
            </w:pPr>
            <w:r>
              <w:rPr>
                <w:rFonts w:ascii="宋体" w:eastAsia="宋体" w:hAnsi="宋体" w:cs="宋体" w:hint="eastAsia"/>
                <w:color w:val="000000"/>
                <w:sz w:val="18"/>
                <w:szCs w:val="18"/>
                <w:shd w:val="clear" w:color="auto" w:fill="FFFFFF"/>
              </w:rPr>
              <w:t>输入数据格式不支持时，记录错误日志并返回错误码</w:t>
            </w:r>
            <w:r>
              <w:rPr>
                <w:rFonts w:ascii="宋体" w:eastAsia="宋体" w:hAnsi="宋体" w:cs="宋体" w:hint="eastAsia"/>
                <w:color w:val="000000"/>
                <w:sz w:val="18"/>
                <w:szCs w:val="18"/>
                <w:shd w:val="clear" w:color="auto" w:fill="FFFFFF"/>
              </w:rPr>
              <w:t>40001</w:t>
            </w:r>
            <w:r>
              <w:rPr>
                <w:rFonts w:ascii="宋体" w:eastAsia="宋体" w:hAnsi="宋体" w:cs="宋体" w:hint="eastAsia"/>
                <w:color w:val="000000"/>
                <w:sz w:val="18"/>
                <w:szCs w:val="18"/>
                <w:shd w:val="clear" w:color="auto" w:fill="FFFFFF"/>
              </w:rPr>
              <w:t>；</w:t>
            </w:r>
          </w:p>
          <w:p w14:paraId="42BAAAA1" w14:textId="77777777" w:rsidR="007E763B" w:rsidRDefault="008756C8">
            <w:pPr>
              <w:adjustRightInd w:val="0"/>
              <w:snapToGrid w:val="0"/>
              <w:rPr>
                <w:rFonts w:ascii="宋体" w:eastAsia="宋体" w:hAnsi="宋体" w:cs="宋体"/>
                <w:color w:val="000000"/>
                <w:sz w:val="18"/>
                <w:szCs w:val="18"/>
                <w:shd w:val="clear" w:color="auto" w:fill="FFFFFF"/>
              </w:rPr>
            </w:pPr>
            <w:r>
              <w:rPr>
                <w:rFonts w:ascii="宋体" w:eastAsia="宋体" w:hAnsi="宋体" w:cs="宋体" w:hint="eastAsia"/>
                <w:color w:val="000000"/>
                <w:sz w:val="18"/>
                <w:szCs w:val="18"/>
                <w:shd w:val="clear" w:color="auto" w:fill="FFFFFF"/>
              </w:rPr>
              <w:t>坐标转换失败时，跳过该影像并提示人工检查；</w:t>
            </w:r>
          </w:p>
          <w:p w14:paraId="0E30B54A" w14:textId="77777777" w:rsidR="007E763B" w:rsidRDefault="008756C8">
            <w:pPr>
              <w:adjustRightInd w:val="0"/>
              <w:snapToGrid w:val="0"/>
              <w:rPr>
                <w:rFonts w:ascii="宋体" w:eastAsia="宋体" w:hAnsi="宋体" w:cs="宋体"/>
                <w:color w:val="000000"/>
                <w:sz w:val="18"/>
                <w:szCs w:val="18"/>
                <w:shd w:val="clear" w:color="auto" w:fill="FFFFFF"/>
              </w:rPr>
            </w:pPr>
            <w:r>
              <w:rPr>
                <w:rFonts w:ascii="宋体" w:eastAsia="宋体" w:hAnsi="宋体" w:cs="宋体" w:hint="eastAsia"/>
                <w:color w:val="000000"/>
                <w:sz w:val="18"/>
                <w:szCs w:val="18"/>
                <w:shd w:val="clear" w:color="auto" w:fill="FFFFFF"/>
              </w:rPr>
              <w:t>图像质量不合格（模糊、遮挡严重）时，自动标记并提示重新采集；</w:t>
            </w:r>
          </w:p>
          <w:p w14:paraId="7DA78057" w14:textId="77777777" w:rsidR="007E763B" w:rsidRDefault="008756C8">
            <w:pPr>
              <w:adjustRightInd w:val="0"/>
              <w:snapToGrid w:val="0"/>
              <w:rPr>
                <w:rFonts w:ascii="宋体" w:eastAsia="宋体" w:hAnsi="宋体" w:cs="宋体"/>
                <w:sz w:val="18"/>
                <w:szCs w:val="18"/>
              </w:rPr>
            </w:pPr>
            <w:r>
              <w:rPr>
                <w:rFonts w:ascii="宋体" w:eastAsia="宋体" w:hAnsi="宋体" w:cs="宋体" w:hint="eastAsia"/>
                <w:color w:val="000000"/>
                <w:sz w:val="18"/>
                <w:szCs w:val="18"/>
                <w:shd w:val="clear" w:color="auto" w:fill="FFFFFF"/>
              </w:rPr>
              <w:t>飞行器姿态超限（俯仰角偏差</w:t>
            </w:r>
            <w:r>
              <w:rPr>
                <w:rFonts w:ascii="宋体" w:eastAsia="宋体" w:hAnsi="宋体" w:cs="宋体" w:hint="eastAsia"/>
                <w:color w:val="000000"/>
                <w:sz w:val="18"/>
                <w:szCs w:val="18"/>
                <w:shd w:val="clear" w:color="auto" w:fill="FFFFFF"/>
              </w:rPr>
              <w:t>&gt;25</w:t>
            </w:r>
            <w:r>
              <w:rPr>
                <w:rFonts w:ascii="宋体" w:eastAsia="宋体" w:hAnsi="宋体" w:cs="宋体" w:hint="eastAsia"/>
                <w:color w:val="000000"/>
                <w:sz w:val="18"/>
                <w:szCs w:val="18"/>
                <w:shd w:val="clear" w:color="auto" w:fill="FFFFFF"/>
              </w:rPr>
              <w:t>°）时，告警提示</w:t>
            </w:r>
          </w:p>
        </w:tc>
      </w:tr>
      <w:tr w:rsidR="007E763B" w14:paraId="7899D774" w14:textId="77777777">
        <w:trPr>
          <w:trHeight w:val="454"/>
        </w:trPr>
        <w:tc>
          <w:tcPr>
            <w:tcW w:w="1134" w:type="dxa"/>
            <w:vAlign w:val="center"/>
          </w:tcPr>
          <w:p w14:paraId="23791642" w14:textId="77777777" w:rsidR="007E763B" w:rsidRDefault="008756C8">
            <w:pPr>
              <w:pStyle w:val="aa"/>
              <w:adjustRightInd w:val="0"/>
              <w:snapToGrid w:val="0"/>
              <w:jc w:val="center"/>
              <w:rPr>
                <w:rFonts w:ascii="黑体" w:eastAsia="黑体"/>
                <w:sz w:val="18"/>
                <w:szCs w:val="18"/>
              </w:rPr>
            </w:pPr>
            <w:r>
              <w:rPr>
                <w:rFonts w:ascii="黑体" w:eastAsia="黑体" w:hint="eastAsia"/>
                <w:sz w:val="18"/>
                <w:szCs w:val="18"/>
              </w:rPr>
              <w:t>描述</w:t>
            </w:r>
          </w:p>
        </w:tc>
        <w:tc>
          <w:tcPr>
            <w:tcW w:w="7371" w:type="dxa"/>
            <w:vAlign w:val="center"/>
          </w:tcPr>
          <w:p w14:paraId="7757A675" w14:textId="77777777" w:rsidR="007E763B" w:rsidRDefault="008756C8">
            <w:pPr>
              <w:adjustRightInd w:val="0"/>
              <w:snapToGrid w:val="0"/>
              <w:rPr>
                <w:rFonts w:ascii="宋体" w:eastAsia="宋体" w:hAnsi="宋体" w:cs="宋体"/>
                <w:sz w:val="18"/>
                <w:szCs w:val="18"/>
              </w:rPr>
            </w:pPr>
            <w:r>
              <w:rPr>
                <w:rFonts w:ascii="宋体" w:eastAsia="宋体" w:hAnsi="宋体" w:cs="宋体" w:hint="eastAsia"/>
                <w:color w:val="000000"/>
                <w:sz w:val="18"/>
                <w:szCs w:val="18"/>
                <w:shd w:val="clear" w:color="auto" w:fill="FFFFFF"/>
              </w:rPr>
              <w:t>本能力支持多源遥感数据（卫星影像和无人机航拍图像）的标准化接入、格式转换、辐射校正、几何校正和影像增强等预处理操作，形成符合变化检测模型输入要求的标准化图对数据。飞行高度不应低于</w:t>
            </w:r>
            <w:r>
              <w:rPr>
                <w:rFonts w:ascii="宋体" w:eastAsia="宋体" w:hAnsi="宋体" w:cs="宋体" w:hint="eastAsia"/>
                <w:color w:val="000000"/>
                <w:sz w:val="18"/>
                <w:szCs w:val="18"/>
                <w:shd w:val="clear" w:color="auto" w:fill="FFFFFF"/>
              </w:rPr>
              <w:t>200</w:t>
            </w:r>
            <w:r>
              <w:rPr>
                <w:rFonts w:ascii="宋体" w:eastAsia="宋体" w:hAnsi="宋体" w:cs="宋体" w:hint="eastAsia"/>
                <w:color w:val="000000"/>
                <w:sz w:val="18"/>
                <w:szCs w:val="18"/>
                <w:shd w:val="clear" w:color="auto" w:fill="FFFFFF"/>
              </w:rPr>
              <w:t>米，风速不大于</w:t>
            </w:r>
            <w:r>
              <w:rPr>
                <w:rFonts w:ascii="宋体" w:eastAsia="宋体" w:hAnsi="宋体" w:cs="宋体" w:hint="eastAsia"/>
                <w:color w:val="000000"/>
                <w:sz w:val="18"/>
                <w:szCs w:val="18"/>
                <w:shd w:val="clear" w:color="auto" w:fill="FFFFFF"/>
              </w:rPr>
              <w:t>6</w:t>
            </w:r>
            <w:r>
              <w:rPr>
                <w:rFonts w:ascii="宋体" w:eastAsia="宋体" w:hAnsi="宋体" w:cs="宋体" w:hint="eastAsia"/>
                <w:color w:val="000000"/>
                <w:sz w:val="18"/>
                <w:szCs w:val="18"/>
                <w:shd w:val="clear" w:color="auto" w:fill="FFFFFF"/>
              </w:rPr>
              <w:t>米</w:t>
            </w:r>
            <w:r>
              <w:rPr>
                <w:rFonts w:ascii="宋体" w:eastAsia="宋体" w:hAnsi="宋体" w:cs="宋体" w:hint="eastAsia"/>
                <w:color w:val="000000"/>
                <w:sz w:val="18"/>
                <w:szCs w:val="18"/>
                <w:shd w:val="clear" w:color="auto" w:fill="FFFFFF"/>
              </w:rPr>
              <w:t>/</w:t>
            </w:r>
            <w:r>
              <w:rPr>
                <w:rFonts w:ascii="宋体" w:eastAsia="宋体" w:hAnsi="宋体" w:cs="宋体" w:hint="eastAsia"/>
                <w:color w:val="000000"/>
                <w:sz w:val="18"/>
                <w:szCs w:val="18"/>
                <w:shd w:val="clear" w:color="auto" w:fill="FFFFFF"/>
              </w:rPr>
              <w:t>秒，采集周期一般为</w:t>
            </w:r>
            <w:r>
              <w:rPr>
                <w:rFonts w:ascii="宋体" w:eastAsia="宋体" w:hAnsi="宋体" w:cs="宋体" w:hint="eastAsia"/>
                <w:color w:val="000000"/>
                <w:sz w:val="18"/>
                <w:szCs w:val="18"/>
                <w:shd w:val="clear" w:color="auto" w:fill="FFFFFF"/>
              </w:rPr>
              <w:t>5</w:t>
            </w:r>
            <w:r>
              <w:rPr>
                <w:rFonts w:ascii="宋体" w:eastAsia="宋体" w:hAnsi="宋体" w:cs="宋体" w:hint="eastAsia"/>
                <w:color w:val="000000"/>
                <w:sz w:val="18"/>
                <w:szCs w:val="18"/>
                <w:shd w:val="clear" w:color="auto" w:fill="FFFFFF"/>
              </w:rPr>
              <w:t>秒左右</w:t>
            </w:r>
          </w:p>
        </w:tc>
      </w:tr>
    </w:tbl>
    <w:p w14:paraId="40EB6E35" w14:textId="77777777" w:rsidR="007E763B" w:rsidRDefault="007E763B">
      <w:pPr>
        <w:adjustRightInd w:val="0"/>
        <w:snapToGrid w:val="0"/>
        <w:spacing w:line="420" w:lineRule="exact"/>
        <w:ind w:firstLineChars="200" w:firstLine="360"/>
        <w:rPr>
          <w:rFonts w:ascii="宋体" w:eastAsia="宋体" w:hAnsi="宋体"/>
          <w:i/>
          <w:iCs/>
          <w:color w:val="000000"/>
          <w:sz w:val="18"/>
          <w:szCs w:val="18"/>
        </w:rPr>
      </w:pPr>
    </w:p>
    <w:p w14:paraId="22EFC4D7" w14:textId="77777777" w:rsidR="007E763B" w:rsidRDefault="008756C8">
      <w:pPr>
        <w:pStyle w:val="3"/>
        <w:numPr>
          <w:ilvl w:val="0"/>
          <w:numId w:val="10"/>
        </w:numPr>
        <w:adjustRightInd w:val="0"/>
        <w:snapToGrid w:val="0"/>
        <w:spacing w:before="0" w:after="0" w:line="420" w:lineRule="exact"/>
        <w:rPr>
          <w:rFonts w:ascii="黑体" w:eastAsia="黑体" w:hAnsi="黑体"/>
          <w:b w:val="0"/>
          <w:bCs w:val="0"/>
          <w:sz w:val="28"/>
          <w:szCs w:val="28"/>
        </w:rPr>
      </w:pPr>
      <w:bookmarkStart w:id="28" w:name="_Toc21596"/>
      <w:r>
        <w:rPr>
          <w:rFonts w:ascii="黑体" w:eastAsia="黑体" w:hAnsi="黑体" w:hint="eastAsia"/>
          <w:b w:val="0"/>
          <w:bCs w:val="0"/>
          <w:sz w:val="28"/>
          <w:szCs w:val="28"/>
        </w:rPr>
        <w:t>图像匹配与配准能力</w:t>
      </w:r>
      <w:bookmarkEnd w:id="28"/>
    </w:p>
    <w:p w14:paraId="635F40EC" w14:textId="77777777" w:rsidR="007E763B" w:rsidRDefault="008756C8">
      <w:pPr>
        <w:pStyle w:val="ae"/>
        <w:adjustRightInd w:val="0"/>
        <w:snapToGrid w:val="0"/>
        <w:rPr>
          <w:rFonts w:ascii="Segoe UI" w:hAnsi="Segoe UI" w:cs="Segoe UI"/>
          <w:color w:val="000000"/>
          <w:shd w:val="clear" w:color="auto" w:fill="FFFFFF"/>
        </w:rPr>
      </w:pPr>
      <w:proofErr w:type="spellStart"/>
      <w:r>
        <w:rPr>
          <w:rFonts w:ascii="Segoe UI" w:eastAsia="Segoe UI" w:hAnsi="Segoe UI" w:cs="Segoe UI"/>
          <w:color w:val="000000"/>
          <w:shd w:val="clear" w:color="auto" w:fill="FFFFFF"/>
        </w:rPr>
        <w:t>ChangeDetect</w:t>
      </w:r>
      <w:proofErr w:type="spellEnd"/>
      <w:r>
        <w:rPr>
          <w:rFonts w:ascii="Segoe UI" w:eastAsia="Segoe UI" w:hAnsi="Segoe UI" w:cs="Segoe UI"/>
          <w:color w:val="000000"/>
          <w:shd w:val="clear" w:color="auto" w:fill="FFFFFF"/>
        </w:rPr>
        <w:t>软件的图像匹配与配准能力需求描述见表</w:t>
      </w:r>
      <w:r>
        <w:rPr>
          <w:rFonts w:ascii="Segoe UI" w:hAnsi="Segoe UI" w:cs="Segoe UI" w:hint="eastAsia"/>
          <w:color w:val="000000"/>
          <w:shd w:val="clear" w:color="auto" w:fill="FFFFFF"/>
        </w:rPr>
        <w:t>5</w:t>
      </w:r>
    </w:p>
    <w:p w14:paraId="584A8F40" w14:textId="77777777" w:rsidR="007E763B" w:rsidRDefault="008756C8">
      <w:pPr>
        <w:pStyle w:val="abc"/>
        <w:numPr>
          <w:ilvl w:val="0"/>
          <w:numId w:val="6"/>
        </w:numPr>
        <w:adjustRightInd w:val="0"/>
        <w:snapToGrid w:val="0"/>
        <w:spacing w:line="420" w:lineRule="exact"/>
        <w:jc w:val="center"/>
        <w:rPr>
          <w:rFonts w:ascii="黑体" w:eastAsia="黑体"/>
          <w:snapToGrid w:val="0"/>
          <w:sz w:val="21"/>
        </w:rPr>
      </w:pPr>
      <w:r>
        <w:rPr>
          <w:rFonts w:ascii="黑体" w:eastAsia="黑体" w:hint="eastAsia"/>
          <w:snapToGrid w:val="0"/>
          <w:sz w:val="21"/>
        </w:rPr>
        <w:t>图像匹配与配准能力需求描述</w:t>
      </w:r>
    </w:p>
    <w:tbl>
      <w:tblPr>
        <w:tblW w:w="8505"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34"/>
        <w:gridCol w:w="7371"/>
      </w:tblGrid>
      <w:tr w:rsidR="007E763B" w14:paraId="4168698C" w14:textId="77777777">
        <w:trPr>
          <w:trHeight w:val="454"/>
        </w:trPr>
        <w:tc>
          <w:tcPr>
            <w:tcW w:w="1134" w:type="dxa"/>
            <w:vAlign w:val="center"/>
          </w:tcPr>
          <w:p w14:paraId="3F666B35"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标识</w:t>
            </w:r>
          </w:p>
        </w:tc>
        <w:tc>
          <w:tcPr>
            <w:tcW w:w="7371" w:type="dxa"/>
            <w:vAlign w:val="center"/>
          </w:tcPr>
          <w:p w14:paraId="572BABBE"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C-FUNC-02</w:t>
            </w:r>
          </w:p>
        </w:tc>
      </w:tr>
      <w:tr w:rsidR="007E763B" w14:paraId="7D3C5668" w14:textId="77777777">
        <w:trPr>
          <w:trHeight w:val="454"/>
        </w:trPr>
        <w:tc>
          <w:tcPr>
            <w:tcW w:w="1134" w:type="dxa"/>
            <w:vAlign w:val="center"/>
          </w:tcPr>
          <w:p w14:paraId="5DA5EB50"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名称</w:t>
            </w:r>
          </w:p>
        </w:tc>
        <w:tc>
          <w:tcPr>
            <w:tcW w:w="7371" w:type="dxa"/>
            <w:vAlign w:val="center"/>
          </w:tcPr>
          <w:p w14:paraId="41413288"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图像匹配与配准</w:t>
            </w:r>
          </w:p>
        </w:tc>
      </w:tr>
      <w:tr w:rsidR="007E763B" w14:paraId="515B65AF" w14:textId="77777777">
        <w:trPr>
          <w:trHeight w:val="454"/>
        </w:trPr>
        <w:tc>
          <w:tcPr>
            <w:tcW w:w="1134" w:type="dxa"/>
            <w:vAlign w:val="center"/>
          </w:tcPr>
          <w:p w14:paraId="0ECBCD2B"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条件</w:t>
            </w:r>
          </w:p>
        </w:tc>
        <w:tc>
          <w:tcPr>
            <w:tcW w:w="7371" w:type="dxa"/>
            <w:vAlign w:val="center"/>
          </w:tcPr>
          <w:p w14:paraId="3B8AA7FD"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已完成预处理的卫星基准图和无人机航拍图像已就绪；</w:t>
            </w:r>
            <w:r>
              <w:rPr>
                <w:rFonts w:ascii="Segoe UI" w:eastAsia="Segoe UI" w:hAnsi="Segoe UI" w:cs="Segoe UI"/>
                <w:color w:val="000000"/>
                <w:kern w:val="0"/>
                <w:sz w:val="18"/>
                <w:szCs w:val="18"/>
                <w:lang w:bidi="ar"/>
              </w:rPr>
              <w:t>GPS</w:t>
            </w:r>
            <w:r>
              <w:rPr>
                <w:rFonts w:ascii="Segoe UI" w:eastAsia="Segoe UI" w:hAnsi="Segoe UI" w:cs="Segoe UI"/>
                <w:color w:val="000000"/>
                <w:kern w:val="0"/>
                <w:sz w:val="18"/>
                <w:szCs w:val="18"/>
                <w:lang w:bidi="ar"/>
              </w:rPr>
              <w:t>信息可用</w:t>
            </w:r>
          </w:p>
        </w:tc>
      </w:tr>
      <w:tr w:rsidR="007E763B" w14:paraId="14AA7CD2" w14:textId="77777777">
        <w:trPr>
          <w:trHeight w:val="454"/>
        </w:trPr>
        <w:tc>
          <w:tcPr>
            <w:tcW w:w="1134" w:type="dxa"/>
            <w:vAlign w:val="center"/>
          </w:tcPr>
          <w:p w14:paraId="3A58BD12"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输入</w:t>
            </w:r>
          </w:p>
        </w:tc>
        <w:tc>
          <w:tcPr>
            <w:tcW w:w="7371" w:type="dxa"/>
            <w:vAlign w:val="center"/>
          </w:tcPr>
          <w:p w14:paraId="795A34DA"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预处理后的基准图（</w:t>
            </w:r>
            <w:proofErr w:type="spellStart"/>
            <w:r>
              <w:rPr>
                <w:rFonts w:ascii="Segoe UI" w:eastAsia="Segoe UI" w:hAnsi="Segoe UI" w:cs="Segoe UI"/>
                <w:color w:val="000000"/>
                <w:kern w:val="0"/>
                <w:sz w:val="18"/>
                <w:szCs w:val="18"/>
                <w:lang w:bidi="ar"/>
              </w:rPr>
              <w:t>GeoTIFF</w:t>
            </w:r>
            <w:proofErr w:type="spellEnd"/>
            <w:r>
              <w:rPr>
                <w:rFonts w:ascii="Segoe UI" w:eastAsia="Segoe UI" w:hAnsi="Segoe UI" w:cs="Segoe UI"/>
                <w:color w:val="000000"/>
                <w:kern w:val="0"/>
                <w:sz w:val="18"/>
                <w:szCs w:val="18"/>
                <w:lang w:bidi="ar"/>
              </w:rPr>
              <w:t>）；预处理后的无人机航拍图像（</w:t>
            </w:r>
            <w:r>
              <w:rPr>
                <w:rFonts w:ascii="Segoe UI" w:eastAsia="Segoe UI" w:hAnsi="Segoe UI" w:cs="Segoe UI"/>
                <w:color w:val="000000"/>
                <w:kern w:val="0"/>
                <w:sz w:val="18"/>
                <w:szCs w:val="18"/>
                <w:lang w:bidi="ar"/>
              </w:rPr>
              <w:t>JPG/PNG</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GPS</w:t>
            </w:r>
            <w:r>
              <w:rPr>
                <w:rFonts w:ascii="Segoe UI" w:eastAsia="Segoe UI" w:hAnsi="Segoe UI" w:cs="Segoe UI"/>
                <w:color w:val="000000"/>
                <w:kern w:val="0"/>
                <w:sz w:val="18"/>
                <w:szCs w:val="18"/>
                <w:lang w:bidi="ar"/>
              </w:rPr>
              <w:t>定位信息；飞行区域平均地面高度值</w:t>
            </w:r>
          </w:p>
        </w:tc>
      </w:tr>
      <w:tr w:rsidR="007E763B" w14:paraId="4CA09872" w14:textId="77777777">
        <w:trPr>
          <w:trHeight w:val="454"/>
        </w:trPr>
        <w:tc>
          <w:tcPr>
            <w:tcW w:w="1134" w:type="dxa"/>
            <w:vAlign w:val="center"/>
          </w:tcPr>
          <w:p w14:paraId="6B832DDF"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处理</w:t>
            </w:r>
          </w:p>
        </w:tc>
        <w:tc>
          <w:tcPr>
            <w:tcW w:w="7371" w:type="dxa"/>
            <w:vAlign w:val="center"/>
          </w:tcPr>
          <w:p w14:paraId="2283BCF3" w14:textId="77777777" w:rsidR="007E763B" w:rsidRDefault="008756C8">
            <w:pPr>
              <w:widowControl/>
              <w:numPr>
                <w:ilvl w:val="0"/>
                <w:numId w:val="12"/>
              </w:numPr>
              <w:spacing w:line="375" w:lineRule="atLeast"/>
              <w:jc w:val="left"/>
              <w:rPr>
                <w:rFonts w:ascii="Segoe UI" w:eastAsia="Segoe UI" w:hAnsi="Segoe UI" w:cs="Segoe UI"/>
                <w:color w:val="000000"/>
                <w:kern w:val="0"/>
                <w:sz w:val="18"/>
                <w:szCs w:val="18"/>
                <w:lang w:bidi="ar"/>
              </w:rPr>
            </w:pPr>
            <w:r>
              <w:rPr>
                <w:rFonts w:ascii="Segoe UI" w:eastAsia="Segoe UI" w:hAnsi="Segoe UI" w:cs="Segoe UI"/>
                <w:color w:val="000000"/>
                <w:kern w:val="0"/>
                <w:sz w:val="18"/>
                <w:szCs w:val="18"/>
                <w:lang w:bidi="ar"/>
              </w:rPr>
              <w:t>基于深度特征与几何约束相结合的特征点提取；</w:t>
            </w:r>
          </w:p>
          <w:p w14:paraId="32F47059" w14:textId="77777777" w:rsidR="007E763B" w:rsidRDefault="008756C8">
            <w:pPr>
              <w:widowControl/>
              <w:numPr>
                <w:ilvl w:val="0"/>
                <w:numId w:val="12"/>
              </w:numPr>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结合</w:t>
            </w:r>
            <w:r>
              <w:rPr>
                <w:rFonts w:ascii="Segoe UI" w:eastAsia="Segoe UI" w:hAnsi="Segoe UI" w:cs="Segoe UI"/>
                <w:color w:val="000000"/>
                <w:kern w:val="0"/>
                <w:sz w:val="18"/>
                <w:szCs w:val="18"/>
                <w:lang w:bidi="ar"/>
              </w:rPr>
              <w:t>GPS</w:t>
            </w:r>
            <w:r>
              <w:rPr>
                <w:rFonts w:ascii="Segoe UI" w:eastAsia="Segoe UI" w:hAnsi="Segoe UI" w:cs="Segoe UI"/>
                <w:color w:val="000000"/>
                <w:kern w:val="0"/>
                <w:sz w:val="18"/>
                <w:szCs w:val="18"/>
                <w:lang w:bidi="ar"/>
              </w:rPr>
              <w:t>信息约束匹配搜索范围进行特征匹配；</w:t>
            </w:r>
          </w:p>
          <w:p w14:paraId="6686D767" w14:textId="77777777" w:rsidR="007E763B" w:rsidRDefault="008756C8">
            <w:pPr>
              <w:widowControl/>
              <w:numPr>
                <w:ilvl w:val="0"/>
                <w:numId w:val="12"/>
              </w:numPr>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基于</w:t>
            </w:r>
            <w:r>
              <w:rPr>
                <w:rFonts w:ascii="Segoe UI" w:eastAsia="Segoe UI" w:hAnsi="Segoe UI" w:cs="Segoe UI"/>
                <w:color w:val="000000"/>
                <w:kern w:val="0"/>
                <w:sz w:val="18"/>
                <w:szCs w:val="18"/>
                <w:lang w:bidi="ar"/>
              </w:rPr>
              <w:t>RANSAC</w:t>
            </w:r>
            <w:r>
              <w:rPr>
                <w:rFonts w:ascii="Segoe UI" w:eastAsia="Segoe UI" w:hAnsi="Segoe UI" w:cs="Segoe UI"/>
                <w:color w:val="000000"/>
                <w:kern w:val="0"/>
                <w:sz w:val="18"/>
                <w:szCs w:val="18"/>
                <w:lang w:bidi="ar"/>
              </w:rPr>
              <w:t>算法剔除误匹配点对；</w:t>
            </w:r>
          </w:p>
          <w:p w14:paraId="5E0278C9" w14:textId="77777777" w:rsidR="007E763B" w:rsidRDefault="008756C8">
            <w:pPr>
              <w:widowControl/>
              <w:numPr>
                <w:ilvl w:val="0"/>
                <w:numId w:val="12"/>
              </w:numPr>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估计单应性变换矩阵或仿射变换矩阵；</w:t>
            </w:r>
          </w:p>
          <w:p w14:paraId="1FE0A637" w14:textId="77777777" w:rsidR="007E763B" w:rsidRDefault="008756C8">
            <w:pPr>
              <w:widowControl/>
              <w:numPr>
                <w:ilvl w:val="0"/>
                <w:numId w:val="12"/>
              </w:numPr>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图像变换与重采样，完成配准对齐；</w:t>
            </w:r>
          </w:p>
          <w:p w14:paraId="085554BD" w14:textId="77777777" w:rsidR="007E763B" w:rsidRDefault="008756C8">
            <w:pPr>
              <w:widowControl/>
              <w:numPr>
                <w:ilvl w:val="0"/>
                <w:numId w:val="12"/>
              </w:numPr>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输出配准精度评估报告</w:t>
            </w:r>
          </w:p>
        </w:tc>
      </w:tr>
      <w:tr w:rsidR="007E763B" w14:paraId="36041D03" w14:textId="77777777">
        <w:trPr>
          <w:trHeight w:val="454"/>
        </w:trPr>
        <w:tc>
          <w:tcPr>
            <w:tcW w:w="1134" w:type="dxa"/>
            <w:vAlign w:val="center"/>
          </w:tcPr>
          <w:p w14:paraId="480539AF"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输出</w:t>
            </w:r>
          </w:p>
        </w:tc>
        <w:tc>
          <w:tcPr>
            <w:tcW w:w="7371" w:type="dxa"/>
            <w:vAlign w:val="center"/>
          </w:tcPr>
          <w:p w14:paraId="0B82DA79"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配准对齐后的图像对（基准图与无人机图对齐）；单应性</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仿射变换矩阵参数；配准精度评估结果（对齐误差值）；配准可视化结果（特征点匹配线图）</w:t>
            </w:r>
          </w:p>
        </w:tc>
      </w:tr>
      <w:tr w:rsidR="007E763B" w14:paraId="1467532B" w14:textId="77777777">
        <w:trPr>
          <w:trHeight w:val="454"/>
        </w:trPr>
        <w:tc>
          <w:tcPr>
            <w:tcW w:w="1134" w:type="dxa"/>
            <w:vAlign w:val="center"/>
          </w:tcPr>
          <w:p w14:paraId="56D9D9C0"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异常</w:t>
            </w:r>
          </w:p>
        </w:tc>
        <w:tc>
          <w:tcPr>
            <w:tcW w:w="7371" w:type="dxa"/>
            <w:vAlign w:val="center"/>
          </w:tcPr>
          <w:p w14:paraId="7E837689"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特征点匹配数量不足时，自动调整匹配参数重新尝试；配准误差超过阈值时，标记并提示人工干预；</w:t>
            </w:r>
            <w:r>
              <w:rPr>
                <w:rFonts w:ascii="Segoe UI" w:eastAsia="Segoe UI" w:hAnsi="Segoe UI" w:cs="Segoe UI"/>
                <w:color w:val="000000"/>
                <w:kern w:val="0"/>
                <w:sz w:val="18"/>
                <w:szCs w:val="18"/>
                <w:lang w:bidi="ar"/>
              </w:rPr>
              <w:t>GPS</w:t>
            </w:r>
            <w:r>
              <w:rPr>
                <w:rFonts w:ascii="Segoe UI" w:eastAsia="Segoe UI" w:hAnsi="Segoe UI" w:cs="Segoe UI"/>
                <w:color w:val="000000"/>
                <w:kern w:val="0"/>
                <w:sz w:val="18"/>
                <w:szCs w:val="18"/>
                <w:lang w:bidi="ar"/>
              </w:rPr>
              <w:t>信息不可用时，采用纯图像特征匹配（精度可能下降）</w:t>
            </w:r>
          </w:p>
        </w:tc>
      </w:tr>
      <w:tr w:rsidR="007E763B" w14:paraId="00451E93" w14:textId="77777777">
        <w:trPr>
          <w:trHeight w:val="454"/>
        </w:trPr>
        <w:tc>
          <w:tcPr>
            <w:tcW w:w="1134" w:type="dxa"/>
            <w:vAlign w:val="center"/>
          </w:tcPr>
          <w:p w14:paraId="5AEE5397"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描述</w:t>
            </w:r>
          </w:p>
        </w:tc>
        <w:tc>
          <w:tcPr>
            <w:tcW w:w="7371" w:type="dxa"/>
            <w:vAlign w:val="center"/>
          </w:tcPr>
          <w:p w14:paraId="04099FD3"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本能力实现无人机航拍图像与卫星基准图像之间的自动配准对齐。标准场景下对齐精度目标</w:t>
            </w:r>
            <w:r>
              <w:rPr>
                <w:rFonts w:ascii="Segoe UI" w:eastAsia="Segoe UI" w:hAnsi="Segoe UI" w:cs="Segoe UI"/>
                <w:color w:val="000000"/>
                <w:kern w:val="0"/>
                <w:sz w:val="18"/>
                <w:szCs w:val="18"/>
                <w:lang w:bidi="ar"/>
              </w:rPr>
              <w:t>≤5</w:t>
            </w:r>
            <w:r>
              <w:rPr>
                <w:rFonts w:ascii="Segoe UI" w:eastAsia="Segoe UI" w:hAnsi="Segoe UI" w:cs="Segoe UI"/>
                <w:color w:val="000000"/>
                <w:kern w:val="0"/>
                <w:sz w:val="18"/>
                <w:szCs w:val="18"/>
                <w:lang w:bidi="ar"/>
              </w:rPr>
              <w:t>米，困难场景（如特征匮乏区域）</w:t>
            </w:r>
            <w:r>
              <w:rPr>
                <w:rFonts w:ascii="Segoe UI" w:eastAsia="Segoe UI" w:hAnsi="Segoe UI" w:cs="Segoe UI"/>
                <w:color w:val="000000"/>
                <w:kern w:val="0"/>
                <w:sz w:val="18"/>
                <w:szCs w:val="18"/>
                <w:lang w:bidi="ar"/>
              </w:rPr>
              <w:t>≤10</w:t>
            </w:r>
            <w:r>
              <w:rPr>
                <w:rFonts w:ascii="Segoe UI" w:eastAsia="Segoe UI" w:hAnsi="Segoe UI" w:cs="Segoe UI"/>
                <w:color w:val="000000"/>
                <w:kern w:val="0"/>
                <w:sz w:val="18"/>
                <w:szCs w:val="18"/>
                <w:lang w:bidi="ar"/>
              </w:rPr>
              <w:t>米。图对匹配效果与飞行区域平均地面高度值相关：高度值较小时匹配线图呈现</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左宽右窄</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分布；高度值较</w:t>
            </w:r>
            <w:r>
              <w:rPr>
                <w:rFonts w:ascii="Segoe UI" w:eastAsia="Segoe UI" w:hAnsi="Segoe UI" w:cs="Segoe UI"/>
                <w:color w:val="000000"/>
                <w:kern w:val="0"/>
                <w:sz w:val="18"/>
                <w:szCs w:val="18"/>
                <w:lang w:bidi="ar"/>
              </w:rPr>
              <w:t>大时呈现</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左窄右宽</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分布，需结合实际调整</w:t>
            </w:r>
          </w:p>
        </w:tc>
      </w:tr>
    </w:tbl>
    <w:p w14:paraId="76B2945D" w14:textId="77777777" w:rsidR="007E763B" w:rsidRDefault="007E763B">
      <w:pPr>
        <w:pStyle w:val="ae"/>
        <w:adjustRightInd w:val="0"/>
        <w:snapToGrid w:val="0"/>
        <w:ind w:firstLineChars="0" w:firstLine="0"/>
      </w:pPr>
    </w:p>
    <w:p w14:paraId="3BF29F02" w14:textId="77777777" w:rsidR="007E763B" w:rsidRDefault="007E763B">
      <w:pPr>
        <w:pStyle w:val="ae"/>
        <w:adjustRightInd w:val="0"/>
        <w:snapToGrid w:val="0"/>
      </w:pPr>
    </w:p>
    <w:p w14:paraId="65CAF541" w14:textId="77777777" w:rsidR="007E763B" w:rsidRDefault="008756C8">
      <w:pPr>
        <w:pStyle w:val="3"/>
        <w:numPr>
          <w:ilvl w:val="0"/>
          <w:numId w:val="10"/>
        </w:numPr>
        <w:adjustRightInd w:val="0"/>
        <w:snapToGrid w:val="0"/>
        <w:spacing w:before="0" w:after="0" w:line="420" w:lineRule="exact"/>
        <w:rPr>
          <w:rFonts w:ascii="黑体" w:eastAsia="黑体" w:hAnsi="黑体"/>
          <w:b w:val="0"/>
          <w:bCs w:val="0"/>
          <w:sz w:val="28"/>
          <w:szCs w:val="28"/>
        </w:rPr>
      </w:pPr>
      <w:bookmarkStart w:id="29" w:name="_Toc9658"/>
      <w:r>
        <w:rPr>
          <w:rFonts w:ascii="黑体" w:eastAsia="黑体" w:hAnsi="黑体" w:hint="eastAsia"/>
          <w:b w:val="0"/>
          <w:bCs w:val="0"/>
          <w:sz w:val="28"/>
          <w:szCs w:val="28"/>
        </w:rPr>
        <w:t>变化检测推理能力</w:t>
      </w:r>
      <w:bookmarkEnd w:id="29"/>
    </w:p>
    <w:p w14:paraId="362F9D2C" w14:textId="77777777" w:rsidR="007E763B" w:rsidRDefault="008756C8">
      <w:pPr>
        <w:pStyle w:val="ae"/>
        <w:adjustRightInd w:val="0"/>
        <w:snapToGrid w:val="0"/>
        <w:ind w:firstLineChars="0" w:firstLine="0"/>
        <w:rPr>
          <w:rFonts w:ascii="Segoe UI" w:hAnsi="Segoe UI" w:cs="Segoe UI"/>
          <w:color w:val="000000"/>
          <w:shd w:val="clear" w:color="auto" w:fill="FFFFFF"/>
        </w:rPr>
      </w:pPr>
      <w:proofErr w:type="spellStart"/>
      <w:r>
        <w:rPr>
          <w:rFonts w:ascii="Segoe UI" w:eastAsia="Segoe UI" w:hAnsi="Segoe UI" w:cs="Segoe UI"/>
          <w:color w:val="000000"/>
          <w:shd w:val="clear" w:color="auto" w:fill="FFFFFF"/>
        </w:rPr>
        <w:t>ChangeDetect</w:t>
      </w:r>
      <w:proofErr w:type="spellEnd"/>
      <w:r>
        <w:rPr>
          <w:rFonts w:ascii="Segoe UI" w:eastAsia="Segoe UI" w:hAnsi="Segoe UI" w:cs="Segoe UI"/>
          <w:color w:val="000000"/>
          <w:shd w:val="clear" w:color="auto" w:fill="FFFFFF"/>
        </w:rPr>
        <w:t>软件的变化检测推理能力需求描述见表</w:t>
      </w:r>
      <w:r>
        <w:rPr>
          <w:rFonts w:ascii="Segoe UI" w:hAnsi="Segoe UI" w:cs="Segoe UI" w:hint="eastAsia"/>
          <w:color w:val="000000"/>
          <w:shd w:val="clear" w:color="auto" w:fill="FFFFFF"/>
        </w:rPr>
        <w:t>6</w:t>
      </w:r>
    </w:p>
    <w:p w14:paraId="5BAD83AA" w14:textId="77777777" w:rsidR="007E763B" w:rsidRDefault="008756C8">
      <w:pPr>
        <w:pStyle w:val="abc"/>
        <w:numPr>
          <w:ilvl w:val="0"/>
          <w:numId w:val="6"/>
        </w:numPr>
        <w:adjustRightInd w:val="0"/>
        <w:snapToGrid w:val="0"/>
        <w:spacing w:line="420" w:lineRule="exact"/>
        <w:jc w:val="center"/>
        <w:rPr>
          <w:rFonts w:ascii="黑体" w:eastAsia="黑体" w:hAnsi="黑体"/>
          <w:sz w:val="21"/>
        </w:rPr>
      </w:pPr>
      <w:r>
        <w:rPr>
          <w:rFonts w:ascii="黑体" w:eastAsia="黑体" w:hAnsi="黑体" w:hint="eastAsia"/>
          <w:sz w:val="21"/>
        </w:rPr>
        <w:t>双任务变化检测推理能力需求描述</w:t>
      </w:r>
    </w:p>
    <w:tbl>
      <w:tblPr>
        <w:tblW w:w="8505"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34"/>
        <w:gridCol w:w="7371"/>
      </w:tblGrid>
      <w:tr w:rsidR="007E763B" w14:paraId="4D9B71A6" w14:textId="77777777">
        <w:trPr>
          <w:trHeight w:val="454"/>
        </w:trPr>
        <w:tc>
          <w:tcPr>
            <w:tcW w:w="1134" w:type="dxa"/>
            <w:vAlign w:val="center"/>
          </w:tcPr>
          <w:p w14:paraId="2AA0F311"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lastRenderedPageBreak/>
              <w:t>标识</w:t>
            </w:r>
          </w:p>
        </w:tc>
        <w:tc>
          <w:tcPr>
            <w:tcW w:w="7371" w:type="dxa"/>
            <w:vAlign w:val="center"/>
          </w:tcPr>
          <w:p w14:paraId="7B9992A3"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C-FUNC-03</w:t>
            </w:r>
          </w:p>
        </w:tc>
      </w:tr>
      <w:tr w:rsidR="007E763B" w14:paraId="1F4BDCDC" w14:textId="77777777">
        <w:trPr>
          <w:trHeight w:val="454"/>
        </w:trPr>
        <w:tc>
          <w:tcPr>
            <w:tcW w:w="1134" w:type="dxa"/>
            <w:vAlign w:val="center"/>
          </w:tcPr>
          <w:p w14:paraId="5F63BFA6"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名称</w:t>
            </w:r>
          </w:p>
        </w:tc>
        <w:tc>
          <w:tcPr>
            <w:tcW w:w="7371" w:type="dxa"/>
            <w:vAlign w:val="center"/>
          </w:tcPr>
          <w:p w14:paraId="10BC350D"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双任务变化检测推理</w:t>
            </w:r>
          </w:p>
        </w:tc>
      </w:tr>
      <w:tr w:rsidR="007E763B" w14:paraId="6B2E5B9D" w14:textId="77777777">
        <w:trPr>
          <w:trHeight w:val="454"/>
        </w:trPr>
        <w:tc>
          <w:tcPr>
            <w:tcW w:w="1134" w:type="dxa"/>
            <w:vAlign w:val="center"/>
          </w:tcPr>
          <w:p w14:paraId="3C64B30C"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条件</w:t>
            </w:r>
          </w:p>
        </w:tc>
        <w:tc>
          <w:tcPr>
            <w:tcW w:w="7371" w:type="dxa"/>
            <w:vAlign w:val="center"/>
          </w:tcPr>
          <w:p w14:paraId="7E35A600"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配准对齐后的图像对已就绪；预训练的</w:t>
            </w:r>
            <w:proofErr w:type="spellStart"/>
            <w:r>
              <w:rPr>
                <w:rFonts w:ascii="Segoe UI" w:eastAsia="Segoe UI" w:hAnsi="Segoe UI" w:cs="Segoe UI"/>
                <w:color w:val="000000"/>
                <w:kern w:val="0"/>
                <w:sz w:val="18"/>
                <w:szCs w:val="18"/>
                <w:lang w:bidi="ar"/>
              </w:rPr>
              <w:t>PyTorch</w:t>
            </w:r>
            <w:proofErr w:type="spellEnd"/>
            <w:r>
              <w:rPr>
                <w:rFonts w:ascii="Segoe UI" w:eastAsia="Segoe UI" w:hAnsi="Segoe UI" w:cs="Segoe UI"/>
                <w:color w:val="000000"/>
                <w:kern w:val="0"/>
                <w:sz w:val="18"/>
                <w:szCs w:val="18"/>
                <w:lang w:bidi="ar"/>
              </w:rPr>
              <w:t>变化检测模型已加载；模型版本有效</w:t>
            </w:r>
          </w:p>
        </w:tc>
      </w:tr>
      <w:tr w:rsidR="007E763B" w14:paraId="2AF52AA4" w14:textId="77777777">
        <w:trPr>
          <w:trHeight w:val="454"/>
        </w:trPr>
        <w:tc>
          <w:tcPr>
            <w:tcW w:w="1134" w:type="dxa"/>
            <w:vAlign w:val="center"/>
          </w:tcPr>
          <w:p w14:paraId="6C7D7B90"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输入</w:t>
            </w:r>
          </w:p>
        </w:tc>
        <w:tc>
          <w:tcPr>
            <w:tcW w:w="7371" w:type="dxa"/>
            <w:vAlign w:val="center"/>
          </w:tcPr>
          <w:p w14:paraId="24FA21F3"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配准对齐后的基准图与航拍图对；变化检测模型权重文件（</w:t>
            </w:r>
            <w:proofErr w:type="spellStart"/>
            <w:r>
              <w:rPr>
                <w:rFonts w:ascii="Segoe UI" w:eastAsia="Segoe UI" w:hAnsi="Segoe UI" w:cs="Segoe UI"/>
                <w:color w:val="000000"/>
                <w:kern w:val="0"/>
                <w:sz w:val="18"/>
                <w:szCs w:val="18"/>
                <w:lang w:bidi="ar"/>
              </w:rPr>
              <w:t>PyTorch</w:t>
            </w:r>
            <w:proofErr w:type="spellEnd"/>
            <w:r>
              <w:rPr>
                <w:rFonts w:ascii="Segoe UI" w:eastAsia="Segoe UI" w:hAnsi="Segoe UI" w:cs="Segoe UI"/>
                <w:color w:val="000000"/>
                <w:kern w:val="0"/>
                <w:sz w:val="18"/>
                <w:szCs w:val="18"/>
                <w:lang w:bidi="ar"/>
              </w:rPr>
              <w:t>格式）；检测阈值参数（可配置）</w:t>
            </w:r>
          </w:p>
        </w:tc>
      </w:tr>
      <w:tr w:rsidR="007E763B" w14:paraId="18602913" w14:textId="77777777">
        <w:trPr>
          <w:trHeight w:val="454"/>
        </w:trPr>
        <w:tc>
          <w:tcPr>
            <w:tcW w:w="1134" w:type="dxa"/>
            <w:vAlign w:val="center"/>
          </w:tcPr>
          <w:p w14:paraId="1A71945F"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处理</w:t>
            </w:r>
          </w:p>
        </w:tc>
        <w:tc>
          <w:tcPr>
            <w:tcW w:w="7371" w:type="dxa"/>
            <w:vAlign w:val="center"/>
          </w:tcPr>
          <w:p w14:paraId="1255BC3C" w14:textId="77777777" w:rsidR="007E763B" w:rsidRDefault="008756C8">
            <w:pPr>
              <w:widowControl/>
              <w:numPr>
                <w:ilvl w:val="0"/>
                <w:numId w:val="13"/>
              </w:numPr>
              <w:spacing w:line="375" w:lineRule="atLeast"/>
              <w:jc w:val="left"/>
              <w:rPr>
                <w:rFonts w:ascii="Segoe UI" w:eastAsia="Segoe UI" w:hAnsi="Segoe UI" w:cs="Segoe UI"/>
                <w:color w:val="000000"/>
                <w:kern w:val="0"/>
                <w:sz w:val="18"/>
                <w:szCs w:val="18"/>
                <w:lang w:bidi="ar"/>
              </w:rPr>
            </w:pPr>
            <w:r>
              <w:rPr>
                <w:rFonts w:ascii="Segoe UI" w:eastAsia="Segoe UI" w:hAnsi="Segoe UI" w:cs="Segoe UI"/>
                <w:color w:val="000000"/>
                <w:kern w:val="0"/>
                <w:sz w:val="18"/>
                <w:szCs w:val="18"/>
                <w:lang w:bidi="ar"/>
              </w:rPr>
              <w:t>配准后图像输入轻量化双任务变化检测模型（编码器</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解码器架构）；</w:t>
            </w:r>
          </w:p>
          <w:p w14:paraId="7E22F45A" w14:textId="77777777" w:rsidR="007E763B" w:rsidRDefault="008756C8">
            <w:pPr>
              <w:widowControl/>
              <w:numPr>
                <w:ilvl w:val="0"/>
                <w:numId w:val="13"/>
              </w:numPr>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共享编码器参数，分别通过道路解码分支和建筑解码分支进行并行解码；</w:t>
            </w:r>
          </w:p>
          <w:p w14:paraId="1E05277E" w14:textId="77777777" w:rsidR="007E763B" w:rsidRDefault="008756C8">
            <w:pPr>
              <w:widowControl/>
              <w:numPr>
                <w:ilvl w:val="0"/>
                <w:numId w:val="13"/>
              </w:numPr>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模型输出道路变化概率图和建筑变化概率图；</w:t>
            </w:r>
          </w:p>
          <w:p w14:paraId="46C8DDEC" w14:textId="77777777" w:rsidR="007E763B" w:rsidRDefault="008756C8">
            <w:pPr>
              <w:widowControl/>
              <w:numPr>
                <w:ilvl w:val="0"/>
                <w:numId w:val="13"/>
              </w:numPr>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应用阈值分割生成二值变化掩膜；</w:t>
            </w:r>
          </w:p>
          <w:p w14:paraId="22F675B6" w14:textId="77777777" w:rsidR="007E763B" w:rsidRDefault="008756C8">
            <w:pPr>
              <w:widowControl/>
              <w:numPr>
                <w:ilvl w:val="0"/>
                <w:numId w:val="13"/>
              </w:numPr>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后处理：形态学操作（开运算</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闭运算）、面积滤波（去除小面积噪声区域）、边界平滑；</w:t>
            </w:r>
          </w:p>
          <w:p w14:paraId="640E8BD3" w14:textId="77777777" w:rsidR="007E763B" w:rsidRDefault="008756C8">
            <w:pPr>
              <w:widowControl/>
              <w:numPr>
                <w:ilvl w:val="0"/>
                <w:numId w:val="13"/>
              </w:numPr>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生成变化检测结果矢量边界和语义标签；</w:t>
            </w:r>
          </w:p>
          <w:p w14:paraId="1D170D26" w14:textId="77777777" w:rsidR="007E763B" w:rsidRDefault="008756C8">
            <w:pPr>
              <w:widowControl/>
              <w:numPr>
                <w:ilvl w:val="0"/>
                <w:numId w:val="13"/>
              </w:numPr>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输出道路变化和建筑变化检测报告</w:t>
            </w:r>
          </w:p>
        </w:tc>
      </w:tr>
      <w:tr w:rsidR="007E763B" w14:paraId="17FB3035" w14:textId="77777777">
        <w:trPr>
          <w:trHeight w:val="454"/>
        </w:trPr>
        <w:tc>
          <w:tcPr>
            <w:tcW w:w="1134" w:type="dxa"/>
            <w:vAlign w:val="center"/>
          </w:tcPr>
          <w:p w14:paraId="3C146F35"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输出</w:t>
            </w:r>
          </w:p>
        </w:tc>
        <w:tc>
          <w:tcPr>
            <w:tcW w:w="7371" w:type="dxa"/>
            <w:vAlign w:val="center"/>
          </w:tcPr>
          <w:p w14:paraId="76FB0BA8"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道路变化概率图；建筑变化概率图；道路变化二值掩膜；建筑变化二值掩膜；变化检测结果矢量边界（</w:t>
            </w:r>
            <w:proofErr w:type="spellStart"/>
            <w:r>
              <w:rPr>
                <w:rFonts w:ascii="Segoe UI" w:eastAsia="Segoe UI" w:hAnsi="Segoe UI" w:cs="Segoe UI"/>
                <w:color w:val="000000"/>
                <w:kern w:val="0"/>
                <w:sz w:val="18"/>
                <w:szCs w:val="18"/>
                <w:lang w:bidi="ar"/>
              </w:rPr>
              <w:t>GeoJSON</w:t>
            </w:r>
            <w:proofErr w:type="spellEnd"/>
            <w:r>
              <w:rPr>
                <w:rFonts w:ascii="Segoe UI" w:eastAsia="Segoe UI" w:hAnsi="Segoe UI" w:cs="Segoe UI"/>
                <w:color w:val="000000"/>
                <w:kern w:val="0"/>
                <w:sz w:val="18"/>
                <w:szCs w:val="18"/>
                <w:lang w:bidi="ar"/>
              </w:rPr>
              <w:t>格式）；变化检测语义标签；检测置信度评分</w:t>
            </w:r>
          </w:p>
        </w:tc>
      </w:tr>
      <w:tr w:rsidR="007E763B" w14:paraId="7CE49384" w14:textId="77777777">
        <w:trPr>
          <w:trHeight w:val="454"/>
        </w:trPr>
        <w:tc>
          <w:tcPr>
            <w:tcW w:w="1134" w:type="dxa"/>
            <w:vAlign w:val="center"/>
          </w:tcPr>
          <w:p w14:paraId="1A75249E"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异常</w:t>
            </w:r>
          </w:p>
        </w:tc>
        <w:tc>
          <w:tcPr>
            <w:tcW w:w="7371" w:type="dxa"/>
            <w:vAlign w:val="center"/>
          </w:tcPr>
          <w:p w14:paraId="1B0A8031"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模型加载失败时，返回错误码</w:t>
            </w:r>
            <w:r>
              <w:rPr>
                <w:rFonts w:ascii="Segoe UI" w:eastAsia="Segoe UI" w:hAnsi="Segoe UI" w:cs="Segoe UI"/>
                <w:color w:val="000000"/>
                <w:kern w:val="0"/>
                <w:sz w:val="18"/>
                <w:szCs w:val="18"/>
                <w:lang w:bidi="ar"/>
              </w:rPr>
              <w:t>50001</w:t>
            </w:r>
            <w:r>
              <w:rPr>
                <w:rFonts w:ascii="Segoe UI" w:eastAsia="Segoe UI" w:hAnsi="Segoe UI" w:cs="Segoe UI"/>
                <w:color w:val="000000"/>
                <w:kern w:val="0"/>
                <w:sz w:val="18"/>
                <w:szCs w:val="18"/>
                <w:lang w:bidi="ar"/>
              </w:rPr>
              <w:t>并提示检查模型文件；输入图像尺寸与模型不匹配时，自动进行尺寸调整并记录日志；检测结果为空时，返回</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无显著变化</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状态</w:t>
            </w:r>
          </w:p>
        </w:tc>
      </w:tr>
      <w:tr w:rsidR="007E763B" w14:paraId="5DC2E24A" w14:textId="77777777">
        <w:trPr>
          <w:trHeight w:val="454"/>
        </w:trPr>
        <w:tc>
          <w:tcPr>
            <w:tcW w:w="1134" w:type="dxa"/>
            <w:vAlign w:val="center"/>
          </w:tcPr>
          <w:p w14:paraId="67FC263D"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描述</w:t>
            </w:r>
          </w:p>
        </w:tc>
        <w:tc>
          <w:tcPr>
            <w:tcW w:w="7371" w:type="dxa"/>
            <w:vAlign w:val="center"/>
          </w:tcPr>
          <w:p w14:paraId="4F53D298"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本能力采用编码器</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解码器架构，结合自注意力机制与多尺度特征融合，实现道路和建筑变化的双任务并行检测。模型参数量控制在合理范围，支持</w:t>
            </w:r>
            <w:r>
              <w:rPr>
                <w:rFonts w:ascii="Segoe UI" w:eastAsia="Segoe UI" w:hAnsi="Segoe UI" w:cs="Segoe UI"/>
                <w:color w:val="000000"/>
                <w:kern w:val="0"/>
                <w:sz w:val="18"/>
                <w:szCs w:val="18"/>
                <w:lang w:bidi="ar"/>
              </w:rPr>
              <w:t>NVIDIA RTX 3090</w:t>
            </w:r>
            <w:r>
              <w:rPr>
                <w:rFonts w:ascii="Segoe UI" w:eastAsia="Segoe UI" w:hAnsi="Segoe UI" w:cs="Segoe UI"/>
                <w:color w:val="000000"/>
                <w:kern w:val="0"/>
                <w:sz w:val="18"/>
                <w:szCs w:val="18"/>
                <w:lang w:bidi="ar"/>
              </w:rPr>
              <w:t>显卡实时推理。道路变化和建筑物变化的检</w:t>
            </w:r>
            <w:r>
              <w:rPr>
                <w:rFonts w:ascii="Segoe UI" w:eastAsia="Segoe UI" w:hAnsi="Segoe UI" w:cs="Segoe UI"/>
                <w:color w:val="000000"/>
                <w:kern w:val="0"/>
                <w:sz w:val="18"/>
                <w:szCs w:val="18"/>
                <w:lang w:bidi="ar"/>
              </w:rPr>
              <w:t>测类型包括新建和拆除两类</w:t>
            </w:r>
          </w:p>
        </w:tc>
      </w:tr>
    </w:tbl>
    <w:p w14:paraId="18701F41" w14:textId="77777777" w:rsidR="007E763B" w:rsidRDefault="007E763B">
      <w:pPr>
        <w:pStyle w:val="ae"/>
        <w:adjustRightInd w:val="0"/>
        <w:snapToGrid w:val="0"/>
        <w:ind w:firstLineChars="0" w:firstLine="0"/>
      </w:pPr>
    </w:p>
    <w:p w14:paraId="206BC972" w14:textId="77777777" w:rsidR="007E763B" w:rsidRDefault="007E763B">
      <w:pPr>
        <w:pStyle w:val="ae"/>
        <w:adjustRightInd w:val="0"/>
        <w:snapToGrid w:val="0"/>
        <w:ind w:firstLineChars="0" w:firstLine="0"/>
      </w:pPr>
    </w:p>
    <w:p w14:paraId="621BE32B" w14:textId="77777777" w:rsidR="007E763B" w:rsidRDefault="008756C8">
      <w:pPr>
        <w:pStyle w:val="3"/>
        <w:numPr>
          <w:ilvl w:val="0"/>
          <w:numId w:val="10"/>
        </w:numPr>
        <w:adjustRightInd w:val="0"/>
        <w:snapToGrid w:val="0"/>
        <w:spacing w:before="0" w:after="0" w:line="420" w:lineRule="exact"/>
        <w:rPr>
          <w:rFonts w:ascii="黑体" w:eastAsia="黑体" w:hAnsi="黑体"/>
          <w:b w:val="0"/>
          <w:bCs w:val="0"/>
          <w:sz w:val="28"/>
          <w:szCs w:val="28"/>
        </w:rPr>
      </w:pPr>
      <w:bookmarkStart w:id="30" w:name="_Toc11587"/>
      <w:r>
        <w:rPr>
          <w:rFonts w:ascii="黑体" w:eastAsia="黑体" w:hAnsi="黑体" w:hint="eastAsia"/>
          <w:b w:val="0"/>
          <w:bCs w:val="0"/>
          <w:sz w:val="28"/>
          <w:szCs w:val="28"/>
        </w:rPr>
        <w:t>环境变化检测功能</w:t>
      </w:r>
      <w:bookmarkEnd w:id="30"/>
    </w:p>
    <w:p w14:paraId="62E6D0C5" w14:textId="77777777" w:rsidR="007E763B" w:rsidRDefault="008756C8">
      <w:pPr>
        <w:pStyle w:val="ae"/>
        <w:adjustRightInd w:val="0"/>
        <w:snapToGrid w:val="0"/>
        <w:ind w:firstLineChars="0" w:firstLine="0"/>
      </w:pPr>
      <w:r>
        <w:rPr>
          <w:rFonts w:hint="eastAsia"/>
        </w:rPr>
        <w:tab/>
      </w:r>
      <w:r>
        <w:rPr>
          <w:rFonts w:hint="eastAsia"/>
        </w:rPr>
        <w:t>该功能通过接入无人机所回传的图像和位姿信息以及当前已存在的地图数据，对所探测场景的道路、设施等变化进行检测，以标准化格式输出变化信息并在软件界面中对环境变化进行显示</w:t>
      </w:r>
      <w:r>
        <w:rPr>
          <w:rFonts w:hint="eastAsia"/>
        </w:rPr>
        <w:t>。</w:t>
      </w:r>
    </w:p>
    <w:p w14:paraId="4BE401D6" w14:textId="77777777" w:rsidR="007E763B" w:rsidRDefault="008756C8">
      <w:pPr>
        <w:pStyle w:val="abc"/>
        <w:numPr>
          <w:ilvl w:val="0"/>
          <w:numId w:val="6"/>
        </w:numPr>
        <w:adjustRightInd w:val="0"/>
        <w:snapToGrid w:val="0"/>
        <w:spacing w:line="420" w:lineRule="exact"/>
        <w:jc w:val="center"/>
        <w:rPr>
          <w:rFonts w:ascii="黑体" w:eastAsia="黑体" w:hAnsi="黑体"/>
          <w:sz w:val="21"/>
        </w:rPr>
      </w:pPr>
      <w:r>
        <w:rPr>
          <w:rFonts w:ascii="黑体" w:eastAsia="黑体" w:hAnsi="黑体" w:hint="eastAsia"/>
          <w:sz w:val="21"/>
        </w:rPr>
        <w:t>环境变化检测功能软件需求表</w:t>
      </w:r>
    </w:p>
    <w:tbl>
      <w:tblPr>
        <w:tblW w:w="5000" w:type="pct"/>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576"/>
        <w:gridCol w:w="1876"/>
        <w:gridCol w:w="3193"/>
        <w:gridCol w:w="2829"/>
      </w:tblGrid>
      <w:tr w:rsidR="007E763B" w14:paraId="36254345" w14:textId="77777777">
        <w:trPr>
          <w:trHeight w:val="20"/>
        </w:trPr>
        <w:tc>
          <w:tcPr>
            <w:tcW w:w="340" w:type="pct"/>
            <w:vMerge w:val="restart"/>
            <w:tcBorders>
              <w:top w:val="single" w:sz="12" w:space="0" w:color="auto"/>
              <w:left w:val="single" w:sz="12" w:space="0" w:color="auto"/>
              <w:bottom w:val="single" w:sz="2" w:space="0" w:color="auto"/>
              <w:right w:val="single" w:sz="2" w:space="0" w:color="auto"/>
            </w:tcBorders>
            <w:shd w:val="clear" w:color="auto" w:fill="auto"/>
            <w:vAlign w:val="center"/>
          </w:tcPr>
          <w:p w14:paraId="05275AA5" w14:textId="77777777" w:rsidR="007E763B" w:rsidRDefault="008756C8">
            <w:pPr>
              <w:jc w:val="center"/>
              <w:rPr>
                <w:rFonts w:ascii="黑体" w:eastAsia="黑体" w:hAnsi="黑体" w:cs="黑体"/>
                <w:bCs/>
                <w:sz w:val="18"/>
                <w:szCs w:val="18"/>
              </w:rPr>
            </w:pPr>
            <w:r>
              <w:rPr>
                <w:rFonts w:ascii="黑体" w:eastAsia="黑体" w:hAnsi="黑体" w:cs="黑体" w:hint="eastAsia"/>
                <w:bCs/>
                <w:sz w:val="18"/>
                <w:szCs w:val="18"/>
              </w:rPr>
              <w:t>输入</w:t>
            </w:r>
          </w:p>
        </w:tc>
        <w:tc>
          <w:tcPr>
            <w:tcW w:w="1107" w:type="pct"/>
            <w:tcBorders>
              <w:top w:val="single" w:sz="12" w:space="0" w:color="auto"/>
              <w:left w:val="single" w:sz="2" w:space="0" w:color="auto"/>
              <w:bottom w:val="single" w:sz="4" w:space="0" w:color="auto"/>
              <w:right w:val="single" w:sz="2" w:space="0" w:color="auto"/>
            </w:tcBorders>
            <w:shd w:val="clear" w:color="auto" w:fill="auto"/>
            <w:vAlign w:val="center"/>
          </w:tcPr>
          <w:p w14:paraId="51CD0EA2" w14:textId="77777777" w:rsidR="007E763B" w:rsidRDefault="008756C8">
            <w:pPr>
              <w:jc w:val="center"/>
              <w:rPr>
                <w:b/>
                <w:sz w:val="18"/>
                <w:szCs w:val="18"/>
              </w:rPr>
            </w:pPr>
            <w:r>
              <w:rPr>
                <w:rFonts w:hint="eastAsia"/>
                <w:b/>
                <w:sz w:val="18"/>
                <w:szCs w:val="18"/>
              </w:rPr>
              <w:t>数据元名称</w:t>
            </w:r>
          </w:p>
        </w:tc>
        <w:tc>
          <w:tcPr>
            <w:tcW w:w="1884" w:type="pct"/>
            <w:tcBorders>
              <w:top w:val="single" w:sz="12" w:space="0" w:color="auto"/>
              <w:left w:val="single" w:sz="2" w:space="0" w:color="auto"/>
              <w:bottom w:val="single" w:sz="4" w:space="0" w:color="auto"/>
              <w:right w:val="single" w:sz="2" w:space="0" w:color="auto"/>
            </w:tcBorders>
            <w:shd w:val="clear" w:color="auto" w:fill="auto"/>
            <w:vAlign w:val="center"/>
          </w:tcPr>
          <w:p w14:paraId="42B73A83" w14:textId="77777777" w:rsidR="007E763B" w:rsidRDefault="008756C8">
            <w:pPr>
              <w:jc w:val="center"/>
              <w:rPr>
                <w:b/>
                <w:sz w:val="18"/>
                <w:szCs w:val="18"/>
              </w:rPr>
            </w:pPr>
            <w:r>
              <w:rPr>
                <w:rFonts w:hint="eastAsia"/>
                <w:b/>
                <w:sz w:val="18"/>
                <w:szCs w:val="18"/>
              </w:rPr>
              <w:t>数据源</w:t>
            </w:r>
          </w:p>
        </w:tc>
        <w:tc>
          <w:tcPr>
            <w:tcW w:w="1669" w:type="pct"/>
            <w:tcBorders>
              <w:top w:val="single" w:sz="12" w:space="0" w:color="auto"/>
              <w:left w:val="single" w:sz="2" w:space="0" w:color="auto"/>
              <w:bottom w:val="single" w:sz="2" w:space="0" w:color="auto"/>
              <w:right w:val="single" w:sz="12" w:space="0" w:color="auto"/>
            </w:tcBorders>
            <w:shd w:val="clear" w:color="auto" w:fill="auto"/>
            <w:vAlign w:val="center"/>
          </w:tcPr>
          <w:p w14:paraId="0A4C8F61" w14:textId="77777777" w:rsidR="007E763B" w:rsidRDefault="008756C8">
            <w:pPr>
              <w:jc w:val="center"/>
              <w:rPr>
                <w:b/>
                <w:sz w:val="18"/>
                <w:szCs w:val="18"/>
              </w:rPr>
            </w:pPr>
            <w:r>
              <w:rPr>
                <w:rFonts w:hint="eastAsia"/>
                <w:b/>
                <w:sz w:val="18"/>
                <w:szCs w:val="18"/>
              </w:rPr>
              <w:t>注释</w:t>
            </w:r>
          </w:p>
        </w:tc>
      </w:tr>
      <w:tr w:rsidR="007E763B" w14:paraId="4674496E" w14:textId="77777777">
        <w:trPr>
          <w:trHeight w:val="20"/>
        </w:trPr>
        <w:tc>
          <w:tcPr>
            <w:tcW w:w="0" w:type="auto"/>
            <w:vMerge/>
            <w:tcBorders>
              <w:top w:val="single" w:sz="12" w:space="0" w:color="auto"/>
              <w:left w:val="single" w:sz="12" w:space="0" w:color="auto"/>
              <w:bottom w:val="single" w:sz="2" w:space="0" w:color="auto"/>
              <w:right w:val="single" w:sz="2" w:space="0" w:color="auto"/>
            </w:tcBorders>
            <w:shd w:val="clear" w:color="auto" w:fill="auto"/>
            <w:vAlign w:val="center"/>
          </w:tcPr>
          <w:p w14:paraId="4E928F66" w14:textId="77777777" w:rsidR="007E763B" w:rsidRDefault="007E763B">
            <w:pPr>
              <w:jc w:val="center"/>
              <w:rPr>
                <w:rFonts w:ascii="黑体" w:eastAsia="黑体" w:hAnsi="黑体" w:cs="黑体"/>
                <w:bCs/>
                <w:sz w:val="18"/>
                <w:szCs w:val="18"/>
              </w:rPr>
            </w:pPr>
          </w:p>
        </w:tc>
        <w:tc>
          <w:tcPr>
            <w:tcW w:w="1107" w:type="pct"/>
            <w:tcBorders>
              <w:top w:val="single" w:sz="2" w:space="0" w:color="auto"/>
              <w:left w:val="single" w:sz="2" w:space="0" w:color="auto"/>
              <w:bottom w:val="single" w:sz="2" w:space="0" w:color="auto"/>
              <w:right w:val="single" w:sz="2" w:space="0" w:color="auto"/>
            </w:tcBorders>
            <w:vAlign w:val="center"/>
          </w:tcPr>
          <w:p w14:paraId="67941405" w14:textId="77777777" w:rsidR="007E763B" w:rsidRDefault="008756C8">
            <w:pPr>
              <w:snapToGrid w:val="0"/>
              <w:spacing w:before="60" w:after="60"/>
              <w:ind w:left="176" w:hangingChars="98" w:hanging="176"/>
              <w:rPr>
                <w:rFonts w:ascii="宋体" w:eastAsia="宋体" w:hAnsi="宋体" w:cs="宋体"/>
                <w:sz w:val="18"/>
                <w:szCs w:val="18"/>
              </w:rPr>
            </w:pPr>
            <w:r>
              <w:rPr>
                <w:rFonts w:ascii="宋体" w:eastAsia="宋体" w:hAnsi="宋体" w:cs="宋体" w:hint="eastAsia"/>
                <w:sz w:val="18"/>
                <w:szCs w:val="18"/>
              </w:rPr>
              <w:t>实时图像文件</w:t>
            </w:r>
          </w:p>
        </w:tc>
        <w:tc>
          <w:tcPr>
            <w:tcW w:w="1884" w:type="pct"/>
            <w:tcBorders>
              <w:top w:val="single" w:sz="2" w:space="0" w:color="auto"/>
              <w:left w:val="single" w:sz="2" w:space="0" w:color="auto"/>
              <w:bottom w:val="single" w:sz="2" w:space="0" w:color="auto"/>
              <w:right w:val="single" w:sz="2" w:space="0" w:color="auto"/>
            </w:tcBorders>
            <w:vAlign w:val="center"/>
          </w:tcPr>
          <w:p w14:paraId="36D0E719" w14:textId="77777777" w:rsidR="007E763B" w:rsidRDefault="008756C8">
            <w:pPr>
              <w:jc w:val="center"/>
              <w:rPr>
                <w:rFonts w:ascii="宋体" w:eastAsia="宋体" w:hAnsi="宋体" w:cs="宋体"/>
                <w:sz w:val="18"/>
                <w:szCs w:val="18"/>
              </w:rPr>
            </w:pPr>
            <w:r>
              <w:rPr>
                <w:rFonts w:ascii="宋体" w:eastAsia="宋体" w:hAnsi="宋体" w:cs="宋体" w:hint="eastAsia"/>
                <w:sz w:val="18"/>
                <w:szCs w:val="18"/>
              </w:rPr>
              <w:t>与无人机地面站软件的接口</w:t>
            </w:r>
          </w:p>
          <w:p w14:paraId="073E7769" w14:textId="77777777" w:rsidR="007E763B" w:rsidRDefault="008756C8">
            <w:pPr>
              <w:jc w:val="center"/>
              <w:rPr>
                <w:rFonts w:ascii="宋体" w:eastAsia="宋体" w:hAnsi="宋体" w:cs="宋体"/>
                <w:sz w:val="18"/>
                <w:szCs w:val="18"/>
              </w:rPr>
            </w:pPr>
            <w:r>
              <w:rPr>
                <w:rFonts w:ascii="宋体" w:eastAsia="宋体" w:hAnsi="宋体" w:cs="宋体" w:hint="eastAsia"/>
                <w:sz w:val="18"/>
                <w:szCs w:val="18"/>
              </w:rPr>
              <w:t>（</w:t>
            </w:r>
            <w:r>
              <w:rPr>
                <w:rFonts w:ascii="宋体" w:eastAsia="宋体" w:hAnsi="宋体" w:cs="宋体" w:hint="eastAsia"/>
                <w:sz w:val="18"/>
                <w:szCs w:val="18"/>
              </w:rPr>
              <w:t>XTZK_SRS_JK_WRJ</w:t>
            </w:r>
            <w:r>
              <w:rPr>
                <w:rFonts w:ascii="宋体" w:eastAsia="宋体" w:hAnsi="宋体" w:cs="宋体" w:hint="eastAsia"/>
                <w:sz w:val="18"/>
                <w:szCs w:val="18"/>
              </w:rPr>
              <w:t>）</w:t>
            </w:r>
          </w:p>
        </w:tc>
        <w:tc>
          <w:tcPr>
            <w:tcW w:w="1669" w:type="pct"/>
            <w:tcBorders>
              <w:top w:val="single" w:sz="2" w:space="0" w:color="auto"/>
              <w:left w:val="single" w:sz="2" w:space="0" w:color="auto"/>
              <w:bottom w:val="single" w:sz="2" w:space="0" w:color="auto"/>
              <w:right w:val="single" w:sz="12" w:space="0" w:color="auto"/>
            </w:tcBorders>
            <w:vAlign w:val="center"/>
          </w:tcPr>
          <w:p w14:paraId="0277BC02" w14:textId="77777777" w:rsidR="007E763B" w:rsidRDefault="008756C8">
            <w:pPr>
              <w:jc w:val="left"/>
              <w:rPr>
                <w:rFonts w:ascii="宋体" w:eastAsia="宋体" w:hAnsi="宋体" w:cs="宋体"/>
                <w:sz w:val="18"/>
                <w:szCs w:val="18"/>
              </w:rPr>
            </w:pPr>
            <w:r>
              <w:rPr>
                <w:rFonts w:ascii="宋体" w:eastAsia="宋体" w:hAnsi="宋体" w:cs="宋体" w:hint="eastAsia"/>
                <w:sz w:val="18"/>
                <w:szCs w:val="18"/>
              </w:rPr>
              <w:t>无人机所拍摄回传的图像文件</w:t>
            </w:r>
          </w:p>
        </w:tc>
      </w:tr>
      <w:tr w:rsidR="007E763B" w14:paraId="2C91F3FC" w14:textId="77777777">
        <w:trPr>
          <w:trHeight w:val="20"/>
        </w:trPr>
        <w:tc>
          <w:tcPr>
            <w:tcW w:w="0" w:type="auto"/>
            <w:vMerge/>
            <w:tcBorders>
              <w:top w:val="single" w:sz="12" w:space="0" w:color="auto"/>
              <w:left w:val="single" w:sz="12" w:space="0" w:color="auto"/>
              <w:bottom w:val="single" w:sz="2" w:space="0" w:color="auto"/>
              <w:right w:val="single" w:sz="2" w:space="0" w:color="auto"/>
            </w:tcBorders>
            <w:shd w:val="clear" w:color="auto" w:fill="auto"/>
            <w:vAlign w:val="center"/>
          </w:tcPr>
          <w:p w14:paraId="7631DD59" w14:textId="77777777" w:rsidR="007E763B" w:rsidRDefault="007E763B">
            <w:pPr>
              <w:jc w:val="center"/>
              <w:rPr>
                <w:rFonts w:ascii="黑体" w:eastAsia="黑体" w:hAnsi="黑体" w:cs="黑体"/>
                <w:bCs/>
                <w:sz w:val="18"/>
                <w:szCs w:val="18"/>
              </w:rPr>
            </w:pPr>
          </w:p>
        </w:tc>
        <w:tc>
          <w:tcPr>
            <w:tcW w:w="1107" w:type="pct"/>
            <w:tcBorders>
              <w:top w:val="single" w:sz="2" w:space="0" w:color="auto"/>
              <w:left w:val="single" w:sz="2" w:space="0" w:color="auto"/>
              <w:bottom w:val="single" w:sz="2" w:space="0" w:color="auto"/>
              <w:right w:val="single" w:sz="2" w:space="0" w:color="auto"/>
            </w:tcBorders>
            <w:vAlign w:val="center"/>
          </w:tcPr>
          <w:p w14:paraId="72058EBF" w14:textId="77777777" w:rsidR="007E763B" w:rsidRDefault="008756C8">
            <w:pPr>
              <w:snapToGrid w:val="0"/>
              <w:spacing w:before="60" w:after="60"/>
              <w:ind w:left="176" w:hangingChars="98" w:hanging="176"/>
              <w:rPr>
                <w:rFonts w:ascii="宋体" w:eastAsia="宋体" w:hAnsi="宋体" w:cs="宋体"/>
                <w:sz w:val="18"/>
                <w:szCs w:val="18"/>
              </w:rPr>
            </w:pPr>
            <w:r>
              <w:rPr>
                <w:rFonts w:ascii="宋体" w:eastAsia="宋体" w:hAnsi="宋体" w:cs="宋体" w:hint="eastAsia"/>
                <w:sz w:val="18"/>
                <w:szCs w:val="18"/>
              </w:rPr>
              <w:t>位姿信息</w:t>
            </w:r>
          </w:p>
        </w:tc>
        <w:tc>
          <w:tcPr>
            <w:tcW w:w="1884" w:type="pct"/>
            <w:tcBorders>
              <w:top w:val="single" w:sz="2" w:space="0" w:color="auto"/>
              <w:left w:val="single" w:sz="2" w:space="0" w:color="auto"/>
              <w:bottom w:val="single" w:sz="2" w:space="0" w:color="auto"/>
              <w:right w:val="single" w:sz="2" w:space="0" w:color="auto"/>
            </w:tcBorders>
            <w:vAlign w:val="center"/>
          </w:tcPr>
          <w:p w14:paraId="5A42397C" w14:textId="77777777" w:rsidR="007E763B" w:rsidRDefault="008756C8">
            <w:pPr>
              <w:jc w:val="center"/>
              <w:rPr>
                <w:rFonts w:ascii="宋体" w:eastAsia="宋体" w:hAnsi="宋体" w:cs="宋体"/>
                <w:sz w:val="18"/>
                <w:szCs w:val="18"/>
              </w:rPr>
            </w:pPr>
            <w:r>
              <w:rPr>
                <w:rFonts w:ascii="宋体" w:eastAsia="宋体" w:hAnsi="宋体" w:cs="宋体" w:hint="eastAsia"/>
                <w:sz w:val="18"/>
                <w:szCs w:val="18"/>
              </w:rPr>
              <w:t>与无人机地面站软件的接口</w:t>
            </w:r>
          </w:p>
          <w:p w14:paraId="39A42CE1" w14:textId="77777777" w:rsidR="007E763B" w:rsidRDefault="008756C8">
            <w:pPr>
              <w:jc w:val="center"/>
              <w:rPr>
                <w:rFonts w:ascii="宋体" w:eastAsia="宋体" w:hAnsi="宋体" w:cs="宋体"/>
                <w:sz w:val="18"/>
                <w:szCs w:val="18"/>
              </w:rPr>
            </w:pPr>
            <w:r>
              <w:rPr>
                <w:rFonts w:ascii="宋体" w:eastAsia="宋体" w:hAnsi="宋体" w:cs="宋体" w:hint="eastAsia"/>
                <w:sz w:val="18"/>
                <w:szCs w:val="18"/>
              </w:rPr>
              <w:t>（</w:t>
            </w:r>
            <w:r>
              <w:rPr>
                <w:rFonts w:ascii="宋体" w:eastAsia="宋体" w:hAnsi="宋体" w:cs="宋体" w:hint="eastAsia"/>
                <w:sz w:val="18"/>
                <w:szCs w:val="18"/>
              </w:rPr>
              <w:t>XTZK_SRS_JK_WRJ</w:t>
            </w:r>
            <w:r>
              <w:rPr>
                <w:rFonts w:ascii="宋体" w:eastAsia="宋体" w:hAnsi="宋体" w:cs="宋体" w:hint="eastAsia"/>
                <w:sz w:val="18"/>
                <w:szCs w:val="18"/>
              </w:rPr>
              <w:t>）</w:t>
            </w:r>
          </w:p>
        </w:tc>
        <w:tc>
          <w:tcPr>
            <w:tcW w:w="1669" w:type="pct"/>
            <w:tcBorders>
              <w:top w:val="single" w:sz="2" w:space="0" w:color="auto"/>
              <w:left w:val="single" w:sz="2" w:space="0" w:color="auto"/>
              <w:bottom w:val="single" w:sz="2" w:space="0" w:color="auto"/>
              <w:right w:val="single" w:sz="12" w:space="0" w:color="auto"/>
            </w:tcBorders>
            <w:vAlign w:val="center"/>
          </w:tcPr>
          <w:p w14:paraId="6A5A7D9E" w14:textId="77777777" w:rsidR="007E763B" w:rsidRDefault="008756C8">
            <w:pPr>
              <w:jc w:val="left"/>
              <w:rPr>
                <w:rFonts w:ascii="宋体" w:eastAsia="宋体" w:hAnsi="宋体" w:cs="宋体"/>
                <w:sz w:val="18"/>
                <w:szCs w:val="18"/>
              </w:rPr>
            </w:pPr>
            <w:r>
              <w:rPr>
                <w:rFonts w:ascii="宋体" w:eastAsia="宋体" w:hAnsi="宋体" w:cs="宋体" w:hint="eastAsia"/>
                <w:sz w:val="18"/>
                <w:szCs w:val="18"/>
              </w:rPr>
              <w:t>包含无人机在环境变化检测时的实时位姿信息</w:t>
            </w:r>
          </w:p>
        </w:tc>
      </w:tr>
      <w:tr w:rsidR="007E763B" w14:paraId="124FE622" w14:textId="77777777">
        <w:trPr>
          <w:trHeight w:val="20"/>
        </w:trPr>
        <w:tc>
          <w:tcPr>
            <w:tcW w:w="0" w:type="auto"/>
            <w:vMerge/>
            <w:tcBorders>
              <w:top w:val="single" w:sz="12" w:space="0" w:color="auto"/>
              <w:left w:val="single" w:sz="12" w:space="0" w:color="auto"/>
              <w:bottom w:val="single" w:sz="2" w:space="0" w:color="auto"/>
              <w:right w:val="single" w:sz="2" w:space="0" w:color="auto"/>
            </w:tcBorders>
            <w:shd w:val="clear" w:color="auto" w:fill="auto"/>
            <w:vAlign w:val="center"/>
          </w:tcPr>
          <w:p w14:paraId="7649DF5D" w14:textId="77777777" w:rsidR="007E763B" w:rsidRDefault="007E763B">
            <w:pPr>
              <w:jc w:val="center"/>
              <w:rPr>
                <w:rFonts w:ascii="黑体" w:eastAsia="黑体" w:hAnsi="黑体" w:cs="黑体"/>
                <w:bCs/>
                <w:sz w:val="18"/>
                <w:szCs w:val="18"/>
              </w:rPr>
            </w:pPr>
          </w:p>
        </w:tc>
        <w:tc>
          <w:tcPr>
            <w:tcW w:w="1107" w:type="pct"/>
            <w:tcBorders>
              <w:top w:val="single" w:sz="2" w:space="0" w:color="auto"/>
              <w:left w:val="single" w:sz="2" w:space="0" w:color="auto"/>
              <w:bottom w:val="single" w:sz="2" w:space="0" w:color="auto"/>
              <w:right w:val="single" w:sz="2" w:space="0" w:color="auto"/>
            </w:tcBorders>
            <w:vAlign w:val="center"/>
          </w:tcPr>
          <w:p w14:paraId="0B0AE44E" w14:textId="77777777" w:rsidR="007E763B" w:rsidRDefault="008756C8">
            <w:pPr>
              <w:snapToGrid w:val="0"/>
              <w:spacing w:before="60" w:after="60"/>
              <w:ind w:left="176" w:hangingChars="98" w:hanging="176"/>
              <w:rPr>
                <w:rFonts w:ascii="宋体" w:eastAsia="宋体" w:hAnsi="宋体" w:cs="宋体"/>
                <w:sz w:val="18"/>
                <w:szCs w:val="18"/>
              </w:rPr>
            </w:pPr>
            <w:r>
              <w:rPr>
                <w:rFonts w:ascii="宋体" w:eastAsia="宋体" w:hAnsi="宋体" w:cs="宋体" w:hint="eastAsia"/>
                <w:sz w:val="18"/>
                <w:szCs w:val="18"/>
              </w:rPr>
              <w:t>数字正射影像</w:t>
            </w:r>
          </w:p>
        </w:tc>
        <w:tc>
          <w:tcPr>
            <w:tcW w:w="1884" w:type="pct"/>
            <w:tcBorders>
              <w:top w:val="single" w:sz="2" w:space="0" w:color="auto"/>
              <w:left w:val="single" w:sz="2" w:space="0" w:color="auto"/>
              <w:bottom w:val="single" w:sz="2" w:space="0" w:color="auto"/>
              <w:right w:val="single" w:sz="2" w:space="0" w:color="auto"/>
            </w:tcBorders>
            <w:vAlign w:val="center"/>
          </w:tcPr>
          <w:p w14:paraId="3BE53F01" w14:textId="77777777" w:rsidR="007E763B" w:rsidRDefault="008756C8">
            <w:pPr>
              <w:jc w:val="center"/>
              <w:rPr>
                <w:rFonts w:ascii="宋体" w:eastAsia="宋体" w:hAnsi="宋体" w:cs="宋体"/>
                <w:sz w:val="18"/>
                <w:szCs w:val="18"/>
              </w:rPr>
            </w:pPr>
            <w:r>
              <w:rPr>
                <w:rFonts w:ascii="宋体" w:eastAsia="宋体" w:hAnsi="宋体" w:cs="宋体" w:hint="eastAsia"/>
                <w:sz w:val="18"/>
                <w:szCs w:val="18"/>
              </w:rPr>
              <w:t>文件接口</w:t>
            </w:r>
          </w:p>
          <w:p w14:paraId="64AEEBD1" w14:textId="77777777" w:rsidR="007E763B" w:rsidRDefault="008756C8">
            <w:pPr>
              <w:jc w:val="center"/>
              <w:rPr>
                <w:rFonts w:ascii="宋体" w:eastAsia="宋体" w:hAnsi="宋体" w:cs="宋体"/>
                <w:sz w:val="18"/>
                <w:szCs w:val="18"/>
              </w:rPr>
            </w:pPr>
            <w:r>
              <w:rPr>
                <w:rFonts w:ascii="宋体" w:eastAsia="宋体" w:hAnsi="宋体" w:cs="宋体" w:hint="eastAsia"/>
                <w:sz w:val="18"/>
                <w:szCs w:val="18"/>
              </w:rPr>
              <w:t>（</w:t>
            </w:r>
            <w:r>
              <w:rPr>
                <w:rFonts w:ascii="宋体" w:eastAsia="宋体" w:hAnsi="宋体" w:cs="宋体" w:hint="eastAsia"/>
                <w:sz w:val="18"/>
                <w:szCs w:val="18"/>
              </w:rPr>
              <w:t>XTZK_SRS_JK_WJ</w:t>
            </w:r>
            <w:r>
              <w:rPr>
                <w:rFonts w:ascii="宋体" w:eastAsia="宋体" w:hAnsi="宋体" w:cs="宋体" w:hint="eastAsia"/>
                <w:sz w:val="18"/>
                <w:szCs w:val="18"/>
              </w:rPr>
              <w:t>）</w:t>
            </w:r>
          </w:p>
        </w:tc>
        <w:tc>
          <w:tcPr>
            <w:tcW w:w="1669" w:type="pct"/>
            <w:tcBorders>
              <w:top w:val="single" w:sz="2" w:space="0" w:color="auto"/>
              <w:left w:val="single" w:sz="2" w:space="0" w:color="auto"/>
              <w:bottom w:val="single" w:sz="2" w:space="0" w:color="auto"/>
              <w:right w:val="single" w:sz="12" w:space="0" w:color="auto"/>
            </w:tcBorders>
            <w:vAlign w:val="center"/>
          </w:tcPr>
          <w:p w14:paraId="2599A4B1" w14:textId="77777777" w:rsidR="007E763B" w:rsidRDefault="008756C8">
            <w:pPr>
              <w:jc w:val="left"/>
              <w:rPr>
                <w:rFonts w:ascii="宋体" w:eastAsia="宋体" w:hAnsi="宋体" w:cs="宋体"/>
                <w:sz w:val="18"/>
                <w:szCs w:val="18"/>
              </w:rPr>
            </w:pPr>
            <w:r>
              <w:rPr>
                <w:rFonts w:ascii="宋体" w:eastAsia="宋体" w:hAnsi="宋体" w:cs="宋体" w:hint="eastAsia"/>
                <w:sz w:val="18"/>
                <w:szCs w:val="18"/>
              </w:rPr>
              <w:t>待检测区域的</w:t>
            </w:r>
            <w:r>
              <w:rPr>
                <w:rFonts w:ascii="宋体" w:eastAsia="宋体" w:hAnsi="宋体" w:cs="宋体" w:hint="eastAsia"/>
                <w:sz w:val="18"/>
                <w:szCs w:val="18"/>
              </w:rPr>
              <w:t>DOM</w:t>
            </w:r>
          </w:p>
        </w:tc>
      </w:tr>
      <w:tr w:rsidR="007E763B" w14:paraId="5814623A" w14:textId="77777777">
        <w:trPr>
          <w:trHeight w:val="655"/>
        </w:trPr>
        <w:tc>
          <w:tcPr>
            <w:tcW w:w="340" w:type="pct"/>
            <w:tcBorders>
              <w:top w:val="single" w:sz="2" w:space="0" w:color="auto"/>
              <w:left w:val="single" w:sz="12" w:space="0" w:color="auto"/>
              <w:bottom w:val="single" w:sz="2" w:space="0" w:color="auto"/>
              <w:right w:val="single" w:sz="2" w:space="0" w:color="auto"/>
            </w:tcBorders>
            <w:shd w:val="clear" w:color="auto" w:fill="auto"/>
            <w:vAlign w:val="center"/>
          </w:tcPr>
          <w:p w14:paraId="1E3C52F0" w14:textId="77777777" w:rsidR="007E763B" w:rsidRDefault="008756C8">
            <w:pPr>
              <w:jc w:val="center"/>
              <w:rPr>
                <w:rFonts w:ascii="黑体" w:eastAsia="黑体" w:hAnsi="黑体" w:cs="黑体"/>
                <w:bCs/>
                <w:sz w:val="18"/>
                <w:szCs w:val="18"/>
              </w:rPr>
            </w:pPr>
            <w:r>
              <w:rPr>
                <w:rFonts w:ascii="黑体" w:eastAsia="黑体" w:hAnsi="黑体" w:cs="黑体" w:hint="eastAsia"/>
                <w:bCs/>
                <w:sz w:val="18"/>
                <w:szCs w:val="18"/>
              </w:rPr>
              <w:t>处理</w:t>
            </w:r>
          </w:p>
        </w:tc>
        <w:tc>
          <w:tcPr>
            <w:tcW w:w="4660" w:type="pct"/>
            <w:gridSpan w:val="3"/>
            <w:tcBorders>
              <w:top w:val="single" w:sz="2" w:space="0" w:color="auto"/>
              <w:left w:val="single" w:sz="2" w:space="0" w:color="auto"/>
              <w:bottom w:val="single" w:sz="2" w:space="0" w:color="auto"/>
              <w:right w:val="single" w:sz="12" w:space="0" w:color="auto"/>
            </w:tcBorders>
            <w:vAlign w:val="center"/>
          </w:tcPr>
          <w:p w14:paraId="0B467797" w14:textId="77777777" w:rsidR="007E763B" w:rsidRDefault="008756C8">
            <w:pPr>
              <w:pStyle w:val="ab"/>
              <w:numPr>
                <w:ilvl w:val="0"/>
                <w:numId w:val="14"/>
              </w:numPr>
              <w:ind w:left="0" w:firstLine="360"/>
              <w:jc w:val="left"/>
              <w:rPr>
                <w:rFonts w:ascii="宋体" w:eastAsia="宋体" w:hAnsi="宋体" w:cs="宋体"/>
                <w:sz w:val="18"/>
                <w:szCs w:val="18"/>
              </w:rPr>
            </w:pPr>
            <w:r>
              <w:rPr>
                <w:rFonts w:ascii="宋体" w:eastAsia="宋体" w:hAnsi="宋体" w:cs="宋体" w:hint="eastAsia"/>
                <w:sz w:val="18"/>
                <w:szCs w:val="18"/>
              </w:rPr>
              <w:t>保障数据预加载：加载数字正射影像等保障数据，为基准图裁剪做准备；</w:t>
            </w:r>
            <w:r>
              <w:rPr>
                <w:rFonts w:ascii="宋体" w:eastAsia="宋体" w:hAnsi="宋体" w:cs="宋体" w:hint="eastAsia"/>
                <w:sz w:val="18"/>
                <w:szCs w:val="18"/>
              </w:rPr>
              <w:t xml:space="preserve"> </w:t>
            </w:r>
          </w:p>
          <w:p w14:paraId="29668A63" w14:textId="77777777" w:rsidR="007E763B" w:rsidRDefault="008756C8">
            <w:pPr>
              <w:pStyle w:val="ab"/>
              <w:numPr>
                <w:ilvl w:val="0"/>
                <w:numId w:val="14"/>
              </w:numPr>
              <w:ind w:left="0" w:firstLine="360"/>
              <w:jc w:val="left"/>
              <w:rPr>
                <w:rFonts w:ascii="宋体" w:eastAsia="宋体" w:hAnsi="宋体" w:cs="宋体"/>
                <w:sz w:val="18"/>
                <w:szCs w:val="18"/>
              </w:rPr>
            </w:pPr>
            <w:r>
              <w:rPr>
                <w:rFonts w:ascii="宋体" w:eastAsia="宋体" w:hAnsi="宋体" w:cs="宋体" w:hint="eastAsia"/>
                <w:sz w:val="18"/>
                <w:szCs w:val="18"/>
              </w:rPr>
              <w:t>检测模型预加载：初始化检测模型运行环境，加载变化检测模型并初始化；</w:t>
            </w:r>
            <w:r>
              <w:rPr>
                <w:rFonts w:ascii="宋体" w:eastAsia="宋体" w:hAnsi="宋体" w:cs="宋体" w:hint="eastAsia"/>
                <w:sz w:val="18"/>
                <w:szCs w:val="18"/>
              </w:rPr>
              <w:t xml:space="preserve"> </w:t>
            </w:r>
          </w:p>
          <w:p w14:paraId="5DD7CA16" w14:textId="77777777" w:rsidR="007E763B" w:rsidRDefault="008756C8">
            <w:pPr>
              <w:pStyle w:val="ab"/>
              <w:numPr>
                <w:ilvl w:val="0"/>
                <w:numId w:val="14"/>
              </w:numPr>
              <w:ind w:left="0" w:firstLine="360"/>
              <w:jc w:val="left"/>
              <w:rPr>
                <w:rFonts w:ascii="宋体" w:eastAsia="宋体" w:hAnsi="宋体" w:cs="宋体"/>
                <w:sz w:val="18"/>
                <w:szCs w:val="18"/>
              </w:rPr>
            </w:pPr>
            <w:r>
              <w:rPr>
                <w:rFonts w:ascii="宋体" w:eastAsia="宋体" w:hAnsi="宋体" w:cs="宋体" w:hint="eastAsia"/>
                <w:sz w:val="18"/>
                <w:szCs w:val="18"/>
              </w:rPr>
              <w:lastRenderedPageBreak/>
              <w:t>基准图处理：根据无人机当前位姿信息，在基准底图影像上实时裁剪出基准图；</w:t>
            </w:r>
            <w:r>
              <w:rPr>
                <w:rFonts w:ascii="宋体" w:eastAsia="宋体" w:hAnsi="宋体" w:cs="宋体" w:hint="eastAsia"/>
                <w:sz w:val="18"/>
                <w:szCs w:val="18"/>
              </w:rPr>
              <w:t xml:space="preserve"> </w:t>
            </w:r>
          </w:p>
          <w:p w14:paraId="3A708AD4" w14:textId="77777777" w:rsidR="007E763B" w:rsidRDefault="008756C8">
            <w:pPr>
              <w:pStyle w:val="ab"/>
              <w:numPr>
                <w:ilvl w:val="0"/>
                <w:numId w:val="14"/>
              </w:numPr>
              <w:ind w:left="0" w:firstLine="360"/>
              <w:jc w:val="left"/>
              <w:rPr>
                <w:rFonts w:ascii="宋体" w:eastAsia="宋体" w:hAnsi="宋体" w:cs="宋体"/>
                <w:sz w:val="18"/>
                <w:szCs w:val="18"/>
              </w:rPr>
            </w:pPr>
            <w:r>
              <w:rPr>
                <w:rFonts w:ascii="宋体" w:eastAsia="宋体" w:hAnsi="宋体" w:cs="宋体" w:hint="eastAsia"/>
                <w:sz w:val="18"/>
                <w:szCs w:val="18"/>
              </w:rPr>
              <w:t>实时图处理：获取无人机吊舱正下方相机拍摄的图像，处理成实时图；</w:t>
            </w:r>
            <w:r>
              <w:rPr>
                <w:rFonts w:ascii="宋体" w:eastAsia="宋体" w:hAnsi="宋体" w:cs="宋体" w:hint="eastAsia"/>
                <w:sz w:val="18"/>
                <w:szCs w:val="18"/>
              </w:rPr>
              <w:t xml:space="preserve"> </w:t>
            </w:r>
          </w:p>
          <w:p w14:paraId="0A8AC2E2" w14:textId="77777777" w:rsidR="007E763B" w:rsidRDefault="008756C8">
            <w:pPr>
              <w:pStyle w:val="ab"/>
              <w:numPr>
                <w:ilvl w:val="0"/>
                <w:numId w:val="14"/>
              </w:numPr>
              <w:ind w:left="0" w:firstLine="360"/>
              <w:jc w:val="left"/>
              <w:rPr>
                <w:rFonts w:ascii="宋体" w:eastAsia="宋体" w:hAnsi="宋体" w:cs="宋体"/>
                <w:sz w:val="18"/>
                <w:szCs w:val="18"/>
              </w:rPr>
            </w:pPr>
            <w:r>
              <w:rPr>
                <w:rFonts w:ascii="宋体" w:eastAsia="宋体" w:hAnsi="宋体" w:cs="宋体" w:hint="eastAsia"/>
                <w:sz w:val="18"/>
                <w:szCs w:val="18"/>
              </w:rPr>
              <w:t>实时图和基准图配准：将实时图与基准图做空间位置对齐；</w:t>
            </w:r>
            <w:r>
              <w:rPr>
                <w:rFonts w:ascii="宋体" w:eastAsia="宋体" w:hAnsi="宋体" w:cs="宋体" w:hint="eastAsia"/>
                <w:sz w:val="18"/>
                <w:szCs w:val="18"/>
              </w:rPr>
              <w:t xml:space="preserve"> </w:t>
            </w:r>
          </w:p>
          <w:p w14:paraId="0862FFBE" w14:textId="77777777" w:rsidR="007E763B" w:rsidRDefault="008756C8">
            <w:pPr>
              <w:pStyle w:val="ab"/>
              <w:numPr>
                <w:ilvl w:val="0"/>
                <w:numId w:val="14"/>
              </w:numPr>
              <w:ind w:left="0" w:firstLine="360"/>
              <w:jc w:val="left"/>
              <w:rPr>
                <w:rFonts w:ascii="宋体" w:eastAsia="宋体" w:hAnsi="宋体" w:cs="宋体"/>
                <w:sz w:val="18"/>
                <w:szCs w:val="18"/>
              </w:rPr>
            </w:pPr>
            <w:r>
              <w:rPr>
                <w:rFonts w:ascii="宋体" w:eastAsia="宋体" w:hAnsi="宋体" w:cs="宋体" w:hint="eastAsia"/>
                <w:sz w:val="18"/>
                <w:szCs w:val="18"/>
              </w:rPr>
              <w:t>变化检测和结果保存：加载好的检测模型对配准后的两幅图像进行分割，得到变化区域，生成矢量和图片等检测结果，保存到磁盘并下传发送到地面端。</w:t>
            </w:r>
          </w:p>
          <w:p w14:paraId="58F9D2DF" w14:textId="77777777" w:rsidR="007E763B" w:rsidRDefault="007E763B">
            <w:pPr>
              <w:snapToGrid w:val="0"/>
              <w:spacing w:before="60" w:after="60"/>
              <w:rPr>
                <w:rFonts w:ascii="宋体" w:eastAsia="宋体" w:hAnsi="宋体" w:cs="宋体"/>
                <w:sz w:val="18"/>
                <w:szCs w:val="18"/>
              </w:rPr>
            </w:pPr>
          </w:p>
          <w:p w14:paraId="031B8D5B" w14:textId="77777777" w:rsidR="007E763B" w:rsidRDefault="008756C8">
            <w:pPr>
              <w:snapToGrid w:val="0"/>
              <w:spacing w:before="60" w:after="60"/>
              <w:jc w:val="center"/>
              <w:rPr>
                <w:rFonts w:ascii="宋体" w:eastAsia="宋体" w:hAnsi="宋体" w:cs="宋体"/>
                <w:sz w:val="18"/>
                <w:szCs w:val="18"/>
              </w:rPr>
            </w:pPr>
            <w:r>
              <w:rPr>
                <w:rFonts w:ascii="宋体" w:eastAsia="宋体" w:hAnsi="宋体" w:cs="宋体" w:hint="eastAsia"/>
                <w:sz w:val="18"/>
                <w:szCs w:val="18"/>
              </w:rPr>
              <w:object w:dxaOrig="7673" w:dyaOrig="2654" w14:anchorId="4E0EF7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3.85pt;height:132.8pt" o:ole="">
                  <v:imagedata r:id="rId16" o:title=""/>
                </v:shape>
                <o:OLEObject Type="Embed" ProgID="Visio.Drawing.15" ShapeID="_x0000_i1025" DrawAspect="Content" ObjectID="_1853323491" r:id="rId17"/>
              </w:object>
            </w:r>
          </w:p>
          <w:p w14:paraId="530A9574" w14:textId="77777777" w:rsidR="007E763B" w:rsidRDefault="008756C8">
            <w:pPr>
              <w:pStyle w:val="01"/>
              <w:spacing w:after="156"/>
              <w:rPr>
                <w:rFonts w:ascii="宋体" w:eastAsia="宋体" w:hAnsi="宋体" w:cs="宋体"/>
                <w:sz w:val="18"/>
                <w:szCs w:val="18"/>
              </w:rPr>
            </w:pPr>
            <w:r>
              <w:rPr>
                <w:rFonts w:ascii="宋体" w:eastAsia="宋体" w:hAnsi="宋体" w:cs="宋体" w:hint="eastAsia"/>
                <w:sz w:val="18"/>
                <w:szCs w:val="18"/>
              </w:rPr>
              <w:t>工作流程</w:t>
            </w:r>
          </w:p>
        </w:tc>
      </w:tr>
      <w:tr w:rsidR="007E763B" w14:paraId="08F3CEFC" w14:textId="77777777">
        <w:trPr>
          <w:trHeight w:val="20"/>
        </w:trPr>
        <w:tc>
          <w:tcPr>
            <w:tcW w:w="340" w:type="pct"/>
            <w:vMerge w:val="restart"/>
            <w:tcBorders>
              <w:top w:val="single" w:sz="2" w:space="0" w:color="auto"/>
              <w:left w:val="single" w:sz="12" w:space="0" w:color="auto"/>
              <w:bottom w:val="single" w:sz="2" w:space="0" w:color="auto"/>
              <w:right w:val="single" w:sz="2" w:space="0" w:color="auto"/>
            </w:tcBorders>
            <w:shd w:val="clear" w:color="auto" w:fill="auto"/>
            <w:vAlign w:val="center"/>
          </w:tcPr>
          <w:p w14:paraId="210928CF" w14:textId="77777777" w:rsidR="007E763B" w:rsidRDefault="008756C8">
            <w:pPr>
              <w:jc w:val="center"/>
              <w:rPr>
                <w:rFonts w:ascii="黑体" w:eastAsia="黑体" w:hAnsi="黑体" w:cs="黑体"/>
                <w:bCs/>
                <w:sz w:val="18"/>
                <w:szCs w:val="18"/>
              </w:rPr>
            </w:pPr>
            <w:r>
              <w:rPr>
                <w:rFonts w:ascii="黑体" w:eastAsia="黑体" w:hAnsi="黑体" w:cs="黑体" w:hint="eastAsia"/>
                <w:bCs/>
                <w:sz w:val="18"/>
                <w:szCs w:val="18"/>
              </w:rPr>
              <w:lastRenderedPageBreak/>
              <w:t>输出</w:t>
            </w:r>
          </w:p>
        </w:tc>
        <w:tc>
          <w:tcPr>
            <w:tcW w:w="1107" w:type="pct"/>
            <w:tcBorders>
              <w:top w:val="single" w:sz="2" w:space="0" w:color="auto"/>
              <w:left w:val="single" w:sz="2" w:space="0" w:color="auto"/>
              <w:bottom w:val="single" w:sz="2" w:space="0" w:color="auto"/>
              <w:right w:val="single" w:sz="2" w:space="0" w:color="auto"/>
            </w:tcBorders>
            <w:shd w:val="clear" w:color="auto" w:fill="E0E0E0"/>
            <w:vAlign w:val="center"/>
          </w:tcPr>
          <w:p w14:paraId="776F4997" w14:textId="77777777" w:rsidR="007E763B" w:rsidRDefault="008756C8">
            <w:pPr>
              <w:jc w:val="center"/>
              <w:rPr>
                <w:b/>
                <w:sz w:val="18"/>
                <w:szCs w:val="18"/>
              </w:rPr>
            </w:pPr>
            <w:r>
              <w:rPr>
                <w:rFonts w:hint="eastAsia"/>
                <w:b/>
                <w:sz w:val="18"/>
                <w:szCs w:val="18"/>
              </w:rPr>
              <w:t>数据元名称</w:t>
            </w:r>
          </w:p>
        </w:tc>
        <w:tc>
          <w:tcPr>
            <w:tcW w:w="1884" w:type="pct"/>
            <w:tcBorders>
              <w:top w:val="single" w:sz="2" w:space="0" w:color="auto"/>
              <w:left w:val="single" w:sz="2" w:space="0" w:color="auto"/>
              <w:bottom w:val="single" w:sz="2" w:space="0" w:color="auto"/>
              <w:right w:val="single" w:sz="2" w:space="0" w:color="auto"/>
            </w:tcBorders>
            <w:shd w:val="clear" w:color="auto" w:fill="E0E0E0"/>
            <w:vAlign w:val="center"/>
          </w:tcPr>
          <w:p w14:paraId="03670F22" w14:textId="77777777" w:rsidR="007E763B" w:rsidRDefault="008756C8">
            <w:pPr>
              <w:jc w:val="center"/>
              <w:rPr>
                <w:b/>
                <w:sz w:val="18"/>
                <w:szCs w:val="18"/>
              </w:rPr>
            </w:pPr>
            <w:r>
              <w:rPr>
                <w:rFonts w:hint="eastAsia"/>
                <w:b/>
                <w:sz w:val="18"/>
                <w:szCs w:val="18"/>
              </w:rPr>
              <w:t>数据目的地</w:t>
            </w:r>
          </w:p>
        </w:tc>
        <w:tc>
          <w:tcPr>
            <w:tcW w:w="1669" w:type="pct"/>
            <w:tcBorders>
              <w:top w:val="single" w:sz="2" w:space="0" w:color="auto"/>
              <w:left w:val="single" w:sz="2" w:space="0" w:color="auto"/>
              <w:bottom w:val="single" w:sz="2" w:space="0" w:color="auto"/>
              <w:right w:val="single" w:sz="12" w:space="0" w:color="auto"/>
            </w:tcBorders>
            <w:shd w:val="clear" w:color="auto" w:fill="E0E0E0"/>
            <w:vAlign w:val="center"/>
          </w:tcPr>
          <w:p w14:paraId="23BC46C6" w14:textId="77777777" w:rsidR="007E763B" w:rsidRDefault="008756C8">
            <w:pPr>
              <w:jc w:val="center"/>
              <w:rPr>
                <w:b/>
                <w:sz w:val="18"/>
                <w:szCs w:val="18"/>
              </w:rPr>
            </w:pPr>
            <w:r>
              <w:rPr>
                <w:rFonts w:hint="eastAsia"/>
                <w:b/>
                <w:sz w:val="18"/>
                <w:szCs w:val="18"/>
              </w:rPr>
              <w:t>注释</w:t>
            </w:r>
          </w:p>
        </w:tc>
      </w:tr>
      <w:tr w:rsidR="007E763B" w14:paraId="52425AA5" w14:textId="77777777">
        <w:trPr>
          <w:trHeight w:val="20"/>
        </w:trPr>
        <w:tc>
          <w:tcPr>
            <w:tcW w:w="0" w:type="auto"/>
            <w:vMerge/>
            <w:tcBorders>
              <w:top w:val="single" w:sz="2" w:space="0" w:color="auto"/>
              <w:left w:val="single" w:sz="12" w:space="0" w:color="auto"/>
              <w:bottom w:val="single" w:sz="2" w:space="0" w:color="auto"/>
              <w:right w:val="single" w:sz="2" w:space="0" w:color="auto"/>
            </w:tcBorders>
            <w:shd w:val="clear" w:color="auto" w:fill="auto"/>
            <w:vAlign w:val="center"/>
          </w:tcPr>
          <w:p w14:paraId="0C583DBE" w14:textId="77777777" w:rsidR="007E763B" w:rsidRDefault="007E763B">
            <w:pPr>
              <w:jc w:val="center"/>
              <w:rPr>
                <w:rFonts w:ascii="黑体" w:eastAsia="黑体" w:hAnsi="黑体" w:cs="黑体"/>
                <w:bCs/>
                <w:sz w:val="18"/>
                <w:szCs w:val="18"/>
              </w:rPr>
            </w:pPr>
          </w:p>
        </w:tc>
        <w:tc>
          <w:tcPr>
            <w:tcW w:w="1107" w:type="pct"/>
            <w:tcBorders>
              <w:top w:val="single" w:sz="2" w:space="0" w:color="auto"/>
              <w:left w:val="single" w:sz="2" w:space="0" w:color="auto"/>
              <w:bottom w:val="single" w:sz="2" w:space="0" w:color="auto"/>
              <w:right w:val="single" w:sz="2" w:space="0" w:color="auto"/>
            </w:tcBorders>
            <w:vAlign w:val="center"/>
          </w:tcPr>
          <w:p w14:paraId="30454B3C" w14:textId="77777777" w:rsidR="007E763B" w:rsidRDefault="008756C8">
            <w:pPr>
              <w:snapToGrid w:val="0"/>
              <w:spacing w:before="60" w:after="60"/>
              <w:ind w:left="176" w:hangingChars="98" w:hanging="176"/>
              <w:rPr>
                <w:rFonts w:ascii="宋体" w:eastAsia="宋体" w:hAnsi="宋体" w:cs="宋体"/>
                <w:sz w:val="18"/>
                <w:szCs w:val="18"/>
              </w:rPr>
            </w:pPr>
            <w:r>
              <w:rPr>
                <w:rFonts w:ascii="宋体" w:eastAsia="宋体" w:hAnsi="宋体" w:cs="宋体" w:hint="eastAsia"/>
                <w:sz w:val="18"/>
                <w:szCs w:val="18"/>
              </w:rPr>
              <w:t>变化检测结果图片</w:t>
            </w:r>
          </w:p>
        </w:tc>
        <w:tc>
          <w:tcPr>
            <w:tcW w:w="1884" w:type="pct"/>
            <w:tcBorders>
              <w:top w:val="single" w:sz="2" w:space="0" w:color="auto"/>
              <w:left w:val="single" w:sz="2" w:space="0" w:color="auto"/>
              <w:bottom w:val="single" w:sz="2" w:space="0" w:color="auto"/>
              <w:right w:val="single" w:sz="2" w:space="0" w:color="auto"/>
            </w:tcBorders>
            <w:vAlign w:val="center"/>
          </w:tcPr>
          <w:p w14:paraId="6D6412E3" w14:textId="77777777" w:rsidR="007E763B" w:rsidRDefault="008756C8">
            <w:pPr>
              <w:jc w:val="center"/>
              <w:rPr>
                <w:rFonts w:ascii="宋体" w:eastAsia="宋体" w:hAnsi="宋体" w:cs="宋体"/>
                <w:sz w:val="18"/>
                <w:szCs w:val="18"/>
              </w:rPr>
            </w:pPr>
            <w:r>
              <w:rPr>
                <w:rFonts w:ascii="宋体" w:eastAsia="宋体" w:hAnsi="宋体" w:cs="宋体" w:hint="eastAsia"/>
                <w:sz w:val="18"/>
                <w:szCs w:val="18"/>
              </w:rPr>
              <w:t>人机交互接口</w:t>
            </w:r>
          </w:p>
          <w:p w14:paraId="3335835B" w14:textId="77777777" w:rsidR="007E763B" w:rsidRDefault="008756C8">
            <w:pPr>
              <w:jc w:val="center"/>
              <w:rPr>
                <w:rFonts w:ascii="宋体" w:eastAsia="宋体" w:hAnsi="宋体" w:cs="宋体"/>
                <w:sz w:val="18"/>
                <w:szCs w:val="18"/>
              </w:rPr>
            </w:pPr>
            <w:r>
              <w:rPr>
                <w:rFonts w:ascii="宋体" w:eastAsia="宋体" w:hAnsi="宋体" w:cs="宋体" w:hint="eastAsia"/>
                <w:sz w:val="18"/>
                <w:szCs w:val="18"/>
              </w:rPr>
              <w:t>（</w:t>
            </w:r>
            <w:r>
              <w:rPr>
                <w:rFonts w:ascii="宋体" w:eastAsia="宋体" w:hAnsi="宋体" w:cs="宋体" w:hint="eastAsia"/>
                <w:sz w:val="18"/>
                <w:szCs w:val="18"/>
              </w:rPr>
              <w:t>XTZK_SRS_JK_RJJH</w:t>
            </w:r>
            <w:r>
              <w:rPr>
                <w:rFonts w:ascii="宋体" w:eastAsia="宋体" w:hAnsi="宋体" w:cs="宋体" w:hint="eastAsia"/>
                <w:sz w:val="18"/>
                <w:szCs w:val="18"/>
              </w:rPr>
              <w:t>）</w:t>
            </w:r>
          </w:p>
        </w:tc>
        <w:tc>
          <w:tcPr>
            <w:tcW w:w="1669" w:type="pct"/>
            <w:tcBorders>
              <w:top w:val="single" w:sz="2" w:space="0" w:color="auto"/>
              <w:left w:val="single" w:sz="2" w:space="0" w:color="auto"/>
              <w:bottom w:val="single" w:sz="2" w:space="0" w:color="auto"/>
              <w:right w:val="single" w:sz="12" w:space="0" w:color="auto"/>
            </w:tcBorders>
            <w:vAlign w:val="center"/>
          </w:tcPr>
          <w:p w14:paraId="26FCFB53" w14:textId="77777777" w:rsidR="007E763B" w:rsidRDefault="008756C8">
            <w:pPr>
              <w:rPr>
                <w:rFonts w:ascii="宋体" w:eastAsia="宋体" w:hAnsi="宋体" w:cs="宋体"/>
                <w:sz w:val="18"/>
                <w:szCs w:val="18"/>
              </w:rPr>
            </w:pPr>
            <w:r>
              <w:rPr>
                <w:rFonts w:ascii="宋体" w:eastAsia="宋体" w:hAnsi="宋体" w:cs="宋体" w:hint="eastAsia"/>
                <w:sz w:val="18"/>
                <w:szCs w:val="18"/>
              </w:rPr>
              <w:t>经过处理后的结果图片，能够在软件界面中进行显示</w:t>
            </w:r>
          </w:p>
        </w:tc>
      </w:tr>
      <w:tr w:rsidR="007E763B" w14:paraId="499F2671" w14:textId="77777777">
        <w:trPr>
          <w:trHeight w:val="20"/>
        </w:trPr>
        <w:tc>
          <w:tcPr>
            <w:tcW w:w="340" w:type="pct"/>
            <w:tcBorders>
              <w:top w:val="single" w:sz="2" w:space="0" w:color="auto"/>
              <w:left w:val="single" w:sz="12" w:space="0" w:color="auto"/>
              <w:bottom w:val="single" w:sz="2" w:space="0" w:color="auto"/>
              <w:right w:val="single" w:sz="2" w:space="0" w:color="auto"/>
            </w:tcBorders>
            <w:shd w:val="clear" w:color="auto" w:fill="auto"/>
            <w:vAlign w:val="center"/>
          </w:tcPr>
          <w:p w14:paraId="569C4E52" w14:textId="77777777" w:rsidR="007E763B" w:rsidRDefault="008756C8">
            <w:pPr>
              <w:jc w:val="center"/>
              <w:rPr>
                <w:rFonts w:ascii="黑体" w:eastAsia="黑体" w:hAnsi="黑体" w:cs="黑体"/>
                <w:bCs/>
                <w:sz w:val="18"/>
                <w:szCs w:val="18"/>
              </w:rPr>
            </w:pPr>
            <w:r>
              <w:rPr>
                <w:rFonts w:ascii="黑体" w:eastAsia="黑体" w:hAnsi="黑体" w:cs="黑体" w:hint="eastAsia"/>
                <w:bCs/>
                <w:sz w:val="18"/>
                <w:szCs w:val="18"/>
              </w:rPr>
              <w:t>前置条件</w:t>
            </w:r>
          </w:p>
        </w:tc>
        <w:tc>
          <w:tcPr>
            <w:tcW w:w="4660" w:type="pct"/>
            <w:gridSpan w:val="3"/>
            <w:tcBorders>
              <w:top w:val="single" w:sz="2" w:space="0" w:color="auto"/>
              <w:left w:val="single" w:sz="2" w:space="0" w:color="auto"/>
              <w:bottom w:val="single" w:sz="2" w:space="0" w:color="auto"/>
              <w:right w:val="single" w:sz="12" w:space="0" w:color="auto"/>
            </w:tcBorders>
            <w:vAlign w:val="center"/>
          </w:tcPr>
          <w:p w14:paraId="45758C96" w14:textId="77777777" w:rsidR="007E763B" w:rsidRDefault="008756C8">
            <w:pPr>
              <w:rPr>
                <w:rFonts w:ascii="宋体" w:eastAsia="宋体" w:hAnsi="宋体" w:cs="宋体"/>
                <w:sz w:val="18"/>
                <w:szCs w:val="18"/>
              </w:rPr>
            </w:pPr>
            <w:r>
              <w:rPr>
                <w:rFonts w:ascii="宋体" w:eastAsia="宋体" w:hAnsi="宋体" w:cs="宋体" w:hint="eastAsia"/>
                <w:sz w:val="18"/>
                <w:szCs w:val="18"/>
              </w:rPr>
              <w:t>软件正常运行，无人机正常回传图像及位姿数据，数字正射影像存在。</w:t>
            </w:r>
          </w:p>
        </w:tc>
      </w:tr>
      <w:tr w:rsidR="007E763B" w14:paraId="42C13A92" w14:textId="77777777">
        <w:trPr>
          <w:trHeight w:val="20"/>
        </w:trPr>
        <w:tc>
          <w:tcPr>
            <w:tcW w:w="340" w:type="pct"/>
            <w:tcBorders>
              <w:top w:val="single" w:sz="2" w:space="0" w:color="auto"/>
              <w:left w:val="single" w:sz="12" w:space="0" w:color="auto"/>
              <w:bottom w:val="single" w:sz="2" w:space="0" w:color="auto"/>
              <w:right w:val="single" w:sz="2" w:space="0" w:color="auto"/>
            </w:tcBorders>
            <w:shd w:val="clear" w:color="auto" w:fill="auto"/>
            <w:vAlign w:val="center"/>
          </w:tcPr>
          <w:p w14:paraId="79928F9E" w14:textId="77777777" w:rsidR="007E763B" w:rsidRDefault="008756C8">
            <w:pPr>
              <w:jc w:val="center"/>
              <w:rPr>
                <w:rFonts w:ascii="黑体" w:eastAsia="黑体" w:hAnsi="黑体" w:cs="黑体"/>
                <w:bCs/>
                <w:sz w:val="18"/>
                <w:szCs w:val="18"/>
              </w:rPr>
            </w:pPr>
            <w:r>
              <w:rPr>
                <w:rFonts w:ascii="黑体" w:eastAsia="黑体" w:hAnsi="黑体" w:cs="黑体" w:hint="eastAsia"/>
                <w:bCs/>
                <w:sz w:val="18"/>
                <w:szCs w:val="18"/>
              </w:rPr>
              <w:t>性能约束</w:t>
            </w:r>
          </w:p>
        </w:tc>
        <w:tc>
          <w:tcPr>
            <w:tcW w:w="4660" w:type="pct"/>
            <w:gridSpan w:val="3"/>
            <w:tcBorders>
              <w:top w:val="single" w:sz="2" w:space="0" w:color="auto"/>
              <w:left w:val="single" w:sz="2" w:space="0" w:color="auto"/>
              <w:bottom w:val="single" w:sz="2" w:space="0" w:color="auto"/>
              <w:right w:val="single" w:sz="12" w:space="0" w:color="auto"/>
            </w:tcBorders>
            <w:vAlign w:val="center"/>
          </w:tcPr>
          <w:p w14:paraId="069CA70C" w14:textId="77777777" w:rsidR="007E763B" w:rsidRDefault="008756C8">
            <w:pPr>
              <w:rPr>
                <w:rFonts w:ascii="宋体" w:eastAsia="宋体" w:hAnsi="宋体" w:cs="宋体"/>
                <w:sz w:val="18"/>
                <w:szCs w:val="18"/>
              </w:rPr>
            </w:pPr>
            <w:r>
              <w:rPr>
                <w:rFonts w:ascii="宋体" w:eastAsia="宋体" w:hAnsi="宋体" w:cs="宋体" w:hint="eastAsia"/>
                <w:sz w:val="18"/>
                <w:szCs w:val="18"/>
              </w:rPr>
              <w:t>见表</w:t>
            </w:r>
            <w:r>
              <w:rPr>
                <w:rFonts w:ascii="宋体" w:eastAsia="宋体" w:hAnsi="宋体" w:cs="宋体" w:hint="eastAsia"/>
                <w:sz w:val="18"/>
                <w:szCs w:val="18"/>
              </w:rPr>
              <w:t>8</w:t>
            </w:r>
            <w:r>
              <w:rPr>
                <w:rFonts w:ascii="宋体" w:eastAsia="宋体" w:hAnsi="宋体" w:cs="宋体" w:hint="eastAsia"/>
                <w:sz w:val="18"/>
                <w:szCs w:val="18"/>
              </w:rPr>
              <w:t>（</w:t>
            </w:r>
            <w:r>
              <w:rPr>
                <w:rFonts w:ascii="宋体" w:eastAsia="宋体" w:hAnsi="宋体" w:cs="宋体" w:hint="eastAsia"/>
                <w:sz w:val="18"/>
                <w:szCs w:val="18"/>
              </w:rPr>
              <w:t>C-CD-P01</w:t>
            </w:r>
            <w:r>
              <w:rPr>
                <w:rFonts w:ascii="宋体" w:eastAsia="宋体" w:hAnsi="宋体" w:cs="宋体" w:hint="eastAsia"/>
                <w:sz w:val="18"/>
                <w:szCs w:val="18"/>
              </w:rPr>
              <w:t>～</w:t>
            </w:r>
            <w:r>
              <w:rPr>
                <w:rFonts w:ascii="宋体" w:eastAsia="宋体" w:hAnsi="宋体" w:cs="宋体" w:hint="eastAsia"/>
                <w:sz w:val="18"/>
                <w:szCs w:val="18"/>
              </w:rPr>
              <w:t>C-CD-P04</w:t>
            </w:r>
            <w:r>
              <w:rPr>
                <w:rFonts w:ascii="宋体" w:eastAsia="宋体" w:hAnsi="宋体" w:cs="宋体" w:hint="eastAsia"/>
                <w:sz w:val="18"/>
                <w:szCs w:val="18"/>
              </w:rPr>
              <w:t>）</w:t>
            </w:r>
          </w:p>
        </w:tc>
      </w:tr>
      <w:tr w:rsidR="007E763B" w14:paraId="18660C5D" w14:textId="77777777">
        <w:trPr>
          <w:trHeight w:val="20"/>
        </w:trPr>
        <w:tc>
          <w:tcPr>
            <w:tcW w:w="340" w:type="pct"/>
            <w:tcBorders>
              <w:top w:val="single" w:sz="2" w:space="0" w:color="auto"/>
              <w:left w:val="single" w:sz="12" w:space="0" w:color="auto"/>
              <w:bottom w:val="single" w:sz="12" w:space="0" w:color="auto"/>
              <w:right w:val="single" w:sz="2" w:space="0" w:color="auto"/>
            </w:tcBorders>
            <w:shd w:val="clear" w:color="auto" w:fill="auto"/>
            <w:vAlign w:val="center"/>
          </w:tcPr>
          <w:p w14:paraId="09F0CA42" w14:textId="77777777" w:rsidR="007E763B" w:rsidRDefault="008756C8">
            <w:pPr>
              <w:jc w:val="center"/>
              <w:rPr>
                <w:rFonts w:ascii="黑体" w:eastAsia="黑体" w:hAnsi="黑体" w:cs="黑体"/>
                <w:bCs/>
                <w:sz w:val="18"/>
                <w:szCs w:val="18"/>
              </w:rPr>
            </w:pPr>
            <w:r>
              <w:rPr>
                <w:rFonts w:ascii="黑体" w:eastAsia="黑体" w:hAnsi="黑体" w:cs="黑体" w:hint="eastAsia"/>
                <w:bCs/>
                <w:sz w:val="18"/>
                <w:szCs w:val="18"/>
              </w:rPr>
              <w:t>异常处理</w:t>
            </w:r>
          </w:p>
        </w:tc>
        <w:tc>
          <w:tcPr>
            <w:tcW w:w="4660" w:type="pct"/>
            <w:gridSpan w:val="3"/>
            <w:tcBorders>
              <w:top w:val="single" w:sz="2" w:space="0" w:color="auto"/>
              <w:left w:val="single" w:sz="2" w:space="0" w:color="auto"/>
              <w:bottom w:val="single" w:sz="12" w:space="0" w:color="auto"/>
              <w:right w:val="single" w:sz="12" w:space="0" w:color="auto"/>
            </w:tcBorders>
            <w:vAlign w:val="center"/>
          </w:tcPr>
          <w:p w14:paraId="758C09EF" w14:textId="77777777" w:rsidR="007E763B" w:rsidRDefault="008756C8">
            <w:pPr>
              <w:rPr>
                <w:rFonts w:ascii="宋体" w:eastAsia="宋体" w:hAnsi="宋体" w:cs="宋体"/>
                <w:sz w:val="18"/>
                <w:szCs w:val="18"/>
              </w:rPr>
            </w:pPr>
            <w:r>
              <w:rPr>
                <w:rFonts w:ascii="宋体" w:eastAsia="宋体" w:hAnsi="宋体" w:cs="宋体" w:hint="eastAsia"/>
                <w:sz w:val="18"/>
                <w:szCs w:val="18"/>
              </w:rPr>
              <w:t>若环境变化检测由于数据传输等原因产生错误，前端不显示任何错误提示，程序须具备容错或跳过机制，确保功能可正常使用。</w:t>
            </w:r>
          </w:p>
        </w:tc>
      </w:tr>
    </w:tbl>
    <w:p w14:paraId="1DF50D0D" w14:textId="77777777" w:rsidR="007E763B" w:rsidRDefault="008756C8">
      <w:pPr>
        <w:pStyle w:val="ae"/>
        <w:adjustRightInd w:val="0"/>
        <w:snapToGrid w:val="0"/>
        <w:ind w:firstLineChars="0" w:firstLine="0"/>
      </w:pPr>
      <w:r>
        <w:rPr>
          <w:rFonts w:hint="eastAsia"/>
        </w:rPr>
        <w:tab/>
      </w:r>
      <w:r>
        <w:rPr>
          <w:rFonts w:hint="eastAsia"/>
        </w:rPr>
        <w:t>环境变化检测功能的标识为</w:t>
      </w:r>
      <w:r>
        <w:rPr>
          <w:rFonts w:hint="eastAsia"/>
        </w:rPr>
        <w:t>C-FUNC-08</w:t>
      </w:r>
      <w:r>
        <w:rPr>
          <w:rFonts w:hint="eastAsia"/>
        </w:rPr>
        <w:t>。技术要求</w:t>
      </w:r>
      <w:r>
        <w:rPr>
          <w:rFonts w:hint="eastAsia"/>
        </w:rPr>
        <w:t>V1.2</w:t>
      </w:r>
      <w:r>
        <w:rPr>
          <w:rFonts w:hint="eastAsia"/>
        </w:rPr>
        <w:t>对该功能提出的功能需求、性能需求和其他要求见表</w:t>
      </w:r>
      <w:r>
        <w:rPr>
          <w:rFonts w:hint="eastAsia"/>
        </w:rPr>
        <w:t>8</w:t>
      </w:r>
      <w:r>
        <w:rPr>
          <w:rFonts w:hint="eastAsia"/>
        </w:rPr>
        <w:t>。</w:t>
      </w:r>
    </w:p>
    <w:p w14:paraId="5D026737" w14:textId="77777777" w:rsidR="007E763B" w:rsidRDefault="008756C8">
      <w:pPr>
        <w:pStyle w:val="abc"/>
        <w:numPr>
          <w:ilvl w:val="0"/>
          <w:numId w:val="6"/>
        </w:numPr>
        <w:adjustRightInd w:val="0"/>
        <w:snapToGrid w:val="0"/>
        <w:spacing w:line="420" w:lineRule="exact"/>
        <w:jc w:val="center"/>
        <w:rPr>
          <w:rFonts w:ascii="黑体" w:eastAsia="黑体" w:hAnsi="黑体"/>
          <w:sz w:val="21"/>
        </w:rPr>
      </w:pPr>
      <w:r>
        <w:rPr>
          <w:rFonts w:ascii="黑体" w:eastAsia="黑体" w:hAnsi="黑体" w:hint="eastAsia"/>
          <w:sz w:val="21"/>
        </w:rPr>
        <w:t xml:space="preserve"> </w:t>
      </w:r>
      <w:r>
        <w:rPr>
          <w:rFonts w:ascii="黑体" w:eastAsia="黑体" w:hAnsi="黑体" w:hint="eastAsia"/>
          <w:sz w:val="21"/>
        </w:rPr>
        <w:t>环境变化检测功能和性能需求（来源：技术要求</w:t>
      </w:r>
      <w:r>
        <w:rPr>
          <w:rFonts w:ascii="黑体" w:eastAsia="黑体" w:hAnsi="黑体" w:hint="eastAsia"/>
          <w:sz w:val="21"/>
        </w:rPr>
        <w:t>V1.2</w:t>
      </w:r>
      <w:r>
        <w:rPr>
          <w:rFonts w:ascii="黑体" w:eastAsia="黑体" w:hAnsi="黑体" w:hint="eastAsia"/>
          <w:sz w:val="21"/>
        </w:rPr>
        <w:t>）</w:t>
      </w:r>
    </w:p>
    <w:tbl>
      <w:tblPr>
        <w:tblW w:w="848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4A0" w:firstRow="1" w:lastRow="0" w:firstColumn="1" w:lastColumn="0" w:noHBand="0" w:noVBand="1"/>
      </w:tblPr>
      <w:tblGrid>
        <w:gridCol w:w="1250"/>
        <w:gridCol w:w="4000"/>
        <w:gridCol w:w="1000"/>
        <w:gridCol w:w="1300"/>
        <w:gridCol w:w="931"/>
      </w:tblGrid>
      <w:tr w:rsidR="007E763B" w14:paraId="399314C1" w14:textId="77777777">
        <w:trPr>
          <w:trHeight w:val="454"/>
          <w:tblHeader/>
          <w:jc w:val="center"/>
        </w:trPr>
        <w:tc>
          <w:tcPr>
            <w:tcW w:w="1250" w:type="dxa"/>
            <w:vAlign w:val="center"/>
          </w:tcPr>
          <w:p w14:paraId="403E8B5D"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需求标识</w:t>
            </w:r>
          </w:p>
        </w:tc>
        <w:tc>
          <w:tcPr>
            <w:tcW w:w="4000" w:type="dxa"/>
            <w:vAlign w:val="center"/>
          </w:tcPr>
          <w:p w14:paraId="3A753538"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需求描述</w:t>
            </w:r>
          </w:p>
        </w:tc>
        <w:tc>
          <w:tcPr>
            <w:tcW w:w="1000" w:type="dxa"/>
            <w:vAlign w:val="center"/>
          </w:tcPr>
          <w:p w14:paraId="3D87754B"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来源（技术要求</w:t>
            </w:r>
            <w:r>
              <w:rPr>
                <w:rFonts w:ascii="黑体" w:eastAsia="黑体" w:hAnsiTheme="minorEastAsia" w:hint="eastAsia"/>
                <w:szCs w:val="18"/>
              </w:rPr>
              <w:t>V1.2</w:t>
            </w:r>
            <w:r>
              <w:rPr>
                <w:rFonts w:ascii="黑体" w:eastAsia="黑体" w:hAnsiTheme="minorEastAsia" w:hint="eastAsia"/>
                <w:szCs w:val="18"/>
              </w:rPr>
              <w:t>）</w:t>
            </w:r>
          </w:p>
        </w:tc>
        <w:tc>
          <w:tcPr>
            <w:tcW w:w="1300" w:type="dxa"/>
            <w:vAlign w:val="center"/>
          </w:tcPr>
          <w:p w14:paraId="10AB90D2"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对应能力需求</w:t>
            </w:r>
          </w:p>
        </w:tc>
        <w:tc>
          <w:tcPr>
            <w:tcW w:w="931" w:type="dxa"/>
            <w:vAlign w:val="center"/>
          </w:tcPr>
          <w:p w14:paraId="20DF8236"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合格性方法</w:t>
            </w:r>
          </w:p>
        </w:tc>
      </w:tr>
      <w:tr w:rsidR="007E763B" w14:paraId="00BAE7E0" w14:textId="77777777">
        <w:trPr>
          <w:trHeight w:val="454"/>
          <w:jc w:val="center"/>
        </w:trPr>
        <w:tc>
          <w:tcPr>
            <w:tcW w:w="1250" w:type="dxa"/>
            <w:vAlign w:val="center"/>
          </w:tcPr>
          <w:p w14:paraId="5A90005C"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C-CD-F01</w:t>
            </w:r>
          </w:p>
        </w:tc>
        <w:tc>
          <w:tcPr>
            <w:tcW w:w="4000" w:type="dxa"/>
            <w:vAlign w:val="center"/>
          </w:tcPr>
          <w:p w14:paraId="616AB7DD"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应支持无人机实时图与数字底图（基准图）等异源影像的实时匹配。</w:t>
            </w:r>
          </w:p>
        </w:tc>
        <w:tc>
          <w:tcPr>
            <w:tcW w:w="1000" w:type="dxa"/>
            <w:vAlign w:val="center"/>
          </w:tcPr>
          <w:p w14:paraId="561C8F72"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TR-CD-F1</w:t>
            </w:r>
          </w:p>
        </w:tc>
        <w:tc>
          <w:tcPr>
            <w:tcW w:w="1300" w:type="dxa"/>
            <w:vAlign w:val="center"/>
          </w:tcPr>
          <w:p w14:paraId="20B7F36A"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C-FUNC-02</w:t>
            </w:r>
          </w:p>
        </w:tc>
        <w:tc>
          <w:tcPr>
            <w:tcW w:w="931" w:type="dxa"/>
            <w:vAlign w:val="center"/>
          </w:tcPr>
          <w:p w14:paraId="4C01EBAB"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w:t>
            </w:r>
          </w:p>
        </w:tc>
      </w:tr>
      <w:tr w:rsidR="007E763B" w14:paraId="6CAEC313" w14:textId="77777777">
        <w:trPr>
          <w:trHeight w:val="454"/>
          <w:jc w:val="center"/>
        </w:trPr>
        <w:tc>
          <w:tcPr>
            <w:tcW w:w="1250" w:type="dxa"/>
            <w:vAlign w:val="center"/>
          </w:tcPr>
          <w:p w14:paraId="1D5E2D4E"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C-CD-F02</w:t>
            </w:r>
          </w:p>
        </w:tc>
        <w:tc>
          <w:tcPr>
            <w:tcW w:w="4000" w:type="dxa"/>
            <w:vAlign w:val="center"/>
          </w:tcPr>
          <w:p w14:paraId="40FCD444"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应能实时判断特定区域内的地物是否发生改变。</w:t>
            </w:r>
          </w:p>
        </w:tc>
        <w:tc>
          <w:tcPr>
            <w:tcW w:w="1000" w:type="dxa"/>
            <w:vAlign w:val="center"/>
          </w:tcPr>
          <w:p w14:paraId="3E680C42"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TR-CD-F2</w:t>
            </w:r>
          </w:p>
        </w:tc>
        <w:tc>
          <w:tcPr>
            <w:tcW w:w="1300" w:type="dxa"/>
            <w:vAlign w:val="center"/>
          </w:tcPr>
          <w:p w14:paraId="38AB1027"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C-FUNC-03</w:t>
            </w:r>
          </w:p>
        </w:tc>
        <w:tc>
          <w:tcPr>
            <w:tcW w:w="931" w:type="dxa"/>
            <w:vAlign w:val="center"/>
          </w:tcPr>
          <w:p w14:paraId="15976949"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w:t>
            </w:r>
          </w:p>
        </w:tc>
      </w:tr>
      <w:tr w:rsidR="007E763B" w14:paraId="77E86450" w14:textId="77777777">
        <w:trPr>
          <w:trHeight w:val="454"/>
          <w:jc w:val="center"/>
        </w:trPr>
        <w:tc>
          <w:tcPr>
            <w:tcW w:w="1250" w:type="dxa"/>
            <w:vAlign w:val="center"/>
          </w:tcPr>
          <w:p w14:paraId="077E9A87"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C-CD-F03</w:t>
            </w:r>
          </w:p>
        </w:tc>
        <w:tc>
          <w:tcPr>
            <w:tcW w:w="4000" w:type="dxa"/>
            <w:vAlign w:val="center"/>
          </w:tcPr>
          <w:p w14:paraId="1EFAF2CE"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应能精确定位发生变化的具体地理位置和范围。</w:t>
            </w:r>
          </w:p>
        </w:tc>
        <w:tc>
          <w:tcPr>
            <w:tcW w:w="1000" w:type="dxa"/>
            <w:vAlign w:val="center"/>
          </w:tcPr>
          <w:p w14:paraId="1C41806F"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TR-CD-F3</w:t>
            </w:r>
          </w:p>
        </w:tc>
        <w:tc>
          <w:tcPr>
            <w:tcW w:w="1300" w:type="dxa"/>
            <w:vAlign w:val="center"/>
          </w:tcPr>
          <w:p w14:paraId="17E8F3A0"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C-FUNC-03</w:t>
            </w:r>
          </w:p>
        </w:tc>
        <w:tc>
          <w:tcPr>
            <w:tcW w:w="931" w:type="dxa"/>
            <w:vAlign w:val="center"/>
          </w:tcPr>
          <w:p w14:paraId="5ED6F7AC"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w:t>
            </w:r>
          </w:p>
        </w:tc>
      </w:tr>
      <w:tr w:rsidR="007E763B" w14:paraId="5D5EF867" w14:textId="77777777">
        <w:trPr>
          <w:trHeight w:val="454"/>
          <w:jc w:val="center"/>
        </w:trPr>
        <w:tc>
          <w:tcPr>
            <w:tcW w:w="1250" w:type="dxa"/>
            <w:vAlign w:val="center"/>
          </w:tcPr>
          <w:p w14:paraId="295D414F"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C-CD-F04</w:t>
            </w:r>
          </w:p>
        </w:tc>
        <w:tc>
          <w:tcPr>
            <w:tcW w:w="4000" w:type="dxa"/>
            <w:vAlign w:val="center"/>
          </w:tcPr>
          <w:p w14:paraId="799F2B11"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应能区分变化的类型（道路、建筑的新建和拆除）。</w:t>
            </w:r>
          </w:p>
        </w:tc>
        <w:tc>
          <w:tcPr>
            <w:tcW w:w="1000" w:type="dxa"/>
            <w:vAlign w:val="center"/>
          </w:tcPr>
          <w:p w14:paraId="6A44344B"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TR-CD-F4</w:t>
            </w:r>
          </w:p>
        </w:tc>
        <w:tc>
          <w:tcPr>
            <w:tcW w:w="1300" w:type="dxa"/>
            <w:vAlign w:val="center"/>
          </w:tcPr>
          <w:p w14:paraId="55970AAB"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C-FUNC-03</w:t>
            </w:r>
          </w:p>
        </w:tc>
        <w:tc>
          <w:tcPr>
            <w:tcW w:w="931" w:type="dxa"/>
            <w:vAlign w:val="center"/>
          </w:tcPr>
          <w:p w14:paraId="1E8131C4"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w:t>
            </w:r>
          </w:p>
        </w:tc>
      </w:tr>
      <w:tr w:rsidR="007E763B" w14:paraId="65F9F335" w14:textId="77777777">
        <w:trPr>
          <w:trHeight w:val="454"/>
          <w:jc w:val="center"/>
        </w:trPr>
        <w:tc>
          <w:tcPr>
            <w:tcW w:w="1250" w:type="dxa"/>
            <w:vAlign w:val="center"/>
          </w:tcPr>
          <w:p w14:paraId="1F6C7D35"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C-CD-F05</w:t>
            </w:r>
          </w:p>
        </w:tc>
        <w:tc>
          <w:tcPr>
            <w:tcW w:w="4000" w:type="dxa"/>
            <w:vAlign w:val="center"/>
          </w:tcPr>
          <w:p w14:paraId="200C226A"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应与原有数字底图进行对比，根据变化部分的情况，给出变化部分的目指信息，包含变化区域、区域图像等。【待确认：“目指信息”为</w:t>
            </w:r>
            <w:r>
              <w:rPr>
                <w:rFonts w:ascii="宋体" w:eastAsia="宋体" w:hAnsi="宋体" w:cs="宋体" w:hint="eastAsia"/>
                <w:color w:val="000000"/>
                <w:kern w:val="0"/>
                <w:sz w:val="18"/>
                <w:szCs w:val="18"/>
                <w:lang w:bidi="ar"/>
              </w:rPr>
              <w:t>V1.2</w:t>
            </w:r>
            <w:r>
              <w:rPr>
                <w:rFonts w:ascii="宋体" w:eastAsia="宋体" w:hAnsi="宋体" w:cs="宋体" w:hint="eastAsia"/>
                <w:color w:val="000000"/>
                <w:kern w:val="0"/>
                <w:sz w:val="18"/>
                <w:szCs w:val="18"/>
                <w:lang w:bidi="ar"/>
              </w:rPr>
              <w:t>原文用语，其含义待确认】</w:t>
            </w:r>
          </w:p>
        </w:tc>
        <w:tc>
          <w:tcPr>
            <w:tcW w:w="1000" w:type="dxa"/>
            <w:vAlign w:val="center"/>
          </w:tcPr>
          <w:p w14:paraId="0C90ECEA"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TR-CD-F5</w:t>
            </w:r>
          </w:p>
        </w:tc>
        <w:tc>
          <w:tcPr>
            <w:tcW w:w="1300" w:type="dxa"/>
            <w:vAlign w:val="center"/>
          </w:tcPr>
          <w:p w14:paraId="2EDD8D86"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C-FUNC-03</w:t>
            </w:r>
          </w:p>
        </w:tc>
        <w:tc>
          <w:tcPr>
            <w:tcW w:w="931" w:type="dxa"/>
            <w:vAlign w:val="center"/>
          </w:tcPr>
          <w:p w14:paraId="048B1038"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w:t>
            </w:r>
          </w:p>
        </w:tc>
      </w:tr>
      <w:tr w:rsidR="007E763B" w14:paraId="0A04432E" w14:textId="77777777">
        <w:trPr>
          <w:trHeight w:val="454"/>
          <w:jc w:val="center"/>
        </w:trPr>
        <w:tc>
          <w:tcPr>
            <w:tcW w:w="1250" w:type="dxa"/>
            <w:vAlign w:val="center"/>
          </w:tcPr>
          <w:p w14:paraId="40F4214E"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lastRenderedPageBreak/>
              <w:t>C-CD-F06</w:t>
            </w:r>
          </w:p>
        </w:tc>
        <w:tc>
          <w:tcPr>
            <w:tcW w:w="4000" w:type="dxa"/>
            <w:vAlign w:val="center"/>
          </w:tcPr>
          <w:p w14:paraId="70AE7A23"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应能提取关键战场环境信息特征，并近实时将变化区域叠加至车载地理信息系统。【待确认：“车载地理信息系统”是否即态势系统及对接方式待确认】</w:t>
            </w:r>
          </w:p>
        </w:tc>
        <w:tc>
          <w:tcPr>
            <w:tcW w:w="1000" w:type="dxa"/>
            <w:vAlign w:val="center"/>
          </w:tcPr>
          <w:p w14:paraId="70907185"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TR-CD-F6</w:t>
            </w:r>
          </w:p>
        </w:tc>
        <w:tc>
          <w:tcPr>
            <w:tcW w:w="1300" w:type="dxa"/>
            <w:vAlign w:val="center"/>
          </w:tcPr>
          <w:p w14:paraId="705FEF3A"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C-FUNC-06</w:t>
            </w:r>
          </w:p>
        </w:tc>
        <w:tc>
          <w:tcPr>
            <w:tcW w:w="931" w:type="dxa"/>
            <w:vAlign w:val="center"/>
          </w:tcPr>
          <w:p w14:paraId="2B698446"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D</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w:t>
            </w:r>
          </w:p>
        </w:tc>
      </w:tr>
      <w:tr w:rsidR="007E763B" w14:paraId="4D7E614D" w14:textId="77777777">
        <w:trPr>
          <w:trHeight w:val="454"/>
          <w:jc w:val="center"/>
        </w:trPr>
        <w:tc>
          <w:tcPr>
            <w:tcW w:w="1250" w:type="dxa"/>
            <w:vAlign w:val="center"/>
          </w:tcPr>
          <w:p w14:paraId="6091F5B4"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C-CD-P01</w:t>
            </w:r>
          </w:p>
        </w:tc>
        <w:tc>
          <w:tcPr>
            <w:tcW w:w="4000" w:type="dxa"/>
            <w:vAlign w:val="center"/>
          </w:tcPr>
          <w:p w14:paraId="5A8BEADB"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环境变化检测类型应不少于</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类（建筑、道路），并可后期扩展。</w:t>
            </w:r>
          </w:p>
        </w:tc>
        <w:tc>
          <w:tcPr>
            <w:tcW w:w="1000" w:type="dxa"/>
            <w:vAlign w:val="center"/>
          </w:tcPr>
          <w:p w14:paraId="44BDC60D"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TR-CD-P1</w:t>
            </w:r>
          </w:p>
        </w:tc>
        <w:tc>
          <w:tcPr>
            <w:tcW w:w="1300" w:type="dxa"/>
            <w:vAlign w:val="center"/>
          </w:tcPr>
          <w:p w14:paraId="3F63A92E"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C-FUNC-03</w:t>
            </w:r>
          </w:p>
        </w:tc>
        <w:tc>
          <w:tcPr>
            <w:tcW w:w="931" w:type="dxa"/>
            <w:vAlign w:val="center"/>
          </w:tcPr>
          <w:p w14:paraId="6D5E15FC"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D</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w:t>
            </w:r>
          </w:p>
        </w:tc>
      </w:tr>
      <w:tr w:rsidR="007E763B" w14:paraId="71785A89" w14:textId="77777777">
        <w:trPr>
          <w:trHeight w:val="454"/>
          <w:jc w:val="center"/>
        </w:trPr>
        <w:tc>
          <w:tcPr>
            <w:tcW w:w="1250" w:type="dxa"/>
            <w:vAlign w:val="center"/>
          </w:tcPr>
          <w:p w14:paraId="0467B173"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C-CD-P02</w:t>
            </w:r>
          </w:p>
        </w:tc>
        <w:tc>
          <w:tcPr>
            <w:tcW w:w="4000" w:type="dxa"/>
            <w:vAlign w:val="center"/>
          </w:tcPr>
          <w:p w14:paraId="190F4087"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针对特定区域进行地物环境变化检测，检测准确率应不低于</w:t>
            </w:r>
            <w:r>
              <w:rPr>
                <w:rFonts w:ascii="宋体" w:eastAsia="宋体" w:hAnsi="宋体" w:cs="宋体" w:hint="eastAsia"/>
                <w:color w:val="000000"/>
                <w:kern w:val="0"/>
                <w:sz w:val="18"/>
                <w:szCs w:val="18"/>
                <w:lang w:bidi="ar"/>
              </w:rPr>
              <w:t>70%</w:t>
            </w:r>
            <w:r>
              <w:rPr>
                <w:rFonts w:ascii="宋体" w:eastAsia="宋体" w:hAnsi="宋体" w:cs="宋体" w:hint="eastAsia"/>
                <w:color w:val="000000"/>
                <w:kern w:val="0"/>
                <w:sz w:val="18"/>
                <w:szCs w:val="18"/>
                <w:lang w:bidi="ar"/>
              </w:rPr>
              <w:t>。【待确认：准确率的统计口径（像素级或目标级、判定阈值）和测试数据集待确认】</w:t>
            </w:r>
          </w:p>
        </w:tc>
        <w:tc>
          <w:tcPr>
            <w:tcW w:w="1000" w:type="dxa"/>
            <w:vAlign w:val="center"/>
          </w:tcPr>
          <w:p w14:paraId="792B33E9"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TR-CD-P2</w:t>
            </w:r>
          </w:p>
        </w:tc>
        <w:tc>
          <w:tcPr>
            <w:tcW w:w="1300" w:type="dxa"/>
            <w:vAlign w:val="center"/>
          </w:tcPr>
          <w:p w14:paraId="09736CAE"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C-FUNC-03</w:t>
            </w:r>
          </w:p>
        </w:tc>
        <w:tc>
          <w:tcPr>
            <w:tcW w:w="931" w:type="dxa"/>
            <w:vAlign w:val="center"/>
          </w:tcPr>
          <w:p w14:paraId="2C1D0C94"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w:t>
            </w:r>
          </w:p>
        </w:tc>
      </w:tr>
      <w:tr w:rsidR="007E763B" w14:paraId="2EDBB710" w14:textId="77777777">
        <w:trPr>
          <w:trHeight w:val="454"/>
          <w:jc w:val="center"/>
        </w:trPr>
        <w:tc>
          <w:tcPr>
            <w:tcW w:w="1250" w:type="dxa"/>
            <w:vAlign w:val="center"/>
          </w:tcPr>
          <w:p w14:paraId="313632A1"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C-CD-P03</w:t>
            </w:r>
          </w:p>
        </w:tc>
        <w:tc>
          <w:tcPr>
            <w:tcW w:w="4000" w:type="dxa"/>
            <w:vAlign w:val="center"/>
          </w:tcPr>
          <w:p w14:paraId="074123E2"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针对单帧</w:t>
            </w:r>
            <w:r>
              <w:rPr>
                <w:rFonts w:ascii="宋体" w:eastAsia="宋体" w:hAnsi="宋体" w:cs="宋体" w:hint="eastAsia"/>
                <w:color w:val="000000"/>
                <w:kern w:val="0"/>
                <w:sz w:val="18"/>
                <w:szCs w:val="18"/>
                <w:lang w:bidi="ar"/>
              </w:rPr>
              <w:t>800</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800</w:t>
            </w:r>
            <w:r>
              <w:rPr>
                <w:rFonts w:ascii="宋体" w:eastAsia="宋体" w:hAnsi="宋体" w:cs="宋体" w:hint="eastAsia"/>
                <w:color w:val="000000"/>
                <w:kern w:val="0"/>
                <w:sz w:val="18"/>
                <w:szCs w:val="18"/>
                <w:lang w:bidi="ar"/>
              </w:rPr>
              <w:t>像素的图像，环境变化检测处理时间应不大于</w:t>
            </w:r>
            <w:r>
              <w:rPr>
                <w:rFonts w:ascii="宋体" w:eastAsia="宋体" w:hAnsi="宋体" w:cs="宋体" w:hint="eastAsia"/>
                <w:color w:val="000000"/>
                <w:kern w:val="0"/>
                <w:sz w:val="18"/>
                <w:szCs w:val="18"/>
                <w:lang w:bidi="ar"/>
              </w:rPr>
              <w:t>3s</w:t>
            </w:r>
            <w:r>
              <w:rPr>
                <w:rFonts w:ascii="宋体" w:eastAsia="宋体" w:hAnsi="宋体" w:cs="宋体" w:hint="eastAsia"/>
                <w:color w:val="000000"/>
                <w:kern w:val="0"/>
                <w:sz w:val="18"/>
                <w:szCs w:val="18"/>
                <w:lang w:bidi="ar"/>
              </w:rPr>
              <w:t>。【待确认：计时范围（是否含配准）和测试硬件平台待确认】</w:t>
            </w:r>
          </w:p>
        </w:tc>
        <w:tc>
          <w:tcPr>
            <w:tcW w:w="1000" w:type="dxa"/>
            <w:vAlign w:val="center"/>
          </w:tcPr>
          <w:p w14:paraId="690A3CF6"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TR-CD-P3</w:t>
            </w:r>
          </w:p>
        </w:tc>
        <w:tc>
          <w:tcPr>
            <w:tcW w:w="1300" w:type="dxa"/>
            <w:vAlign w:val="center"/>
          </w:tcPr>
          <w:p w14:paraId="48D19B7C"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C-FUNC-02</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C-FUNC-03</w:t>
            </w:r>
          </w:p>
        </w:tc>
        <w:tc>
          <w:tcPr>
            <w:tcW w:w="931" w:type="dxa"/>
            <w:vAlign w:val="center"/>
          </w:tcPr>
          <w:p w14:paraId="2C46B007"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w:t>
            </w:r>
          </w:p>
        </w:tc>
      </w:tr>
      <w:tr w:rsidR="007E763B" w14:paraId="5E82D740" w14:textId="77777777">
        <w:trPr>
          <w:trHeight w:val="454"/>
          <w:jc w:val="center"/>
        </w:trPr>
        <w:tc>
          <w:tcPr>
            <w:tcW w:w="1250" w:type="dxa"/>
            <w:vAlign w:val="center"/>
          </w:tcPr>
          <w:p w14:paraId="3E0AB555"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C-CD-P04</w:t>
            </w:r>
          </w:p>
        </w:tc>
        <w:tc>
          <w:tcPr>
            <w:tcW w:w="4000" w:type="dxa"/>
            <w:vAlign w:val="center"/>
          </w:tcPr>
          <w:p w14:paraId="3BDB5386"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单帧处理成果分发至态势系统展示的时间应不大于</w:t>
            </w:r>
            <w:r>
              <w:rPr>
                <w:rFonts w:ascii="宋体" w:eastAsia="宋体" w:hAnsi="宋体" w:cs="宋体" w:hint="eastAsia"/>
                <w:color w:val="000000"/>
                <w:kern w:val="0"/>
                <w:sz w:val="18"/>
                <w:szCs w:val="18"/>
                <w:lang w:bidi="ar"/>
              </w:rPr>
              <w:t>3s</w:t>
            </w:r>
            <w:r>
              <w:rPr>
                <w:rFonts w:ascii="宋体" w:eastAsia="宋体" w:hAnsi="宋体" w:cs="宋体" w:hint="eastAsia"/>
                <w:color w:val="000000"/>
                <w:kern w:val="0"/>
                <w:sz w:val="18"/>
                <w:szCs w:val="18"/>
                <w:lang w:bidi="ar"/>
              </w:rPr>
              <w:t>。【待确认：计时起止点待确认】</w:t>
            </w:r>
          </w:p>
        </w:tc>
        <w:tc>
          <w:tcPr>
            <w:tcW w:w="1000" w:type="dxa"/>
            <w:vAlign w:val="center"/>
          </w:tcPr>
          <w:p w14:paraId="682006C1"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TR-CD-P4</w:t>
            </w:r>
          </w:p>
        </w:tc>
        <w:tc>
          <w:tcPr>
            <w:tcW w:w="1300" w:type="dxa"/>
            <w:vAlign w:val="center"/>
          </w:tcPr>
          <w:p w14:paraId="2FB01A77"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C-FUNC-06</w:t>
            </w:r>
          </w:p>
        </w:tc>
        <w:tc>
          <w:tcPr>
            <w:tcW w:w="931" w:type="dxa"/>
            <w:vAlign w:val="center"/>
          </w:tcPr>
          <w:p w14:paraId="11F426D8"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w:t>
            </w:r>
          </w:p>
        </w:tc>
      </w:tr>
      <w:tr w:rsidR="007E763B" w14:paraId="299A412D" w14:textId="77777777">
        <w:trPr>
          <w:trHeight w:val="454"/>
          <w:jc w:val="center"/>
        </w:trPr>
        <w:tc>
          <w:tcPr>
            <w:tcW w:w="1250" w:type="dxa"/>
            <w:vAlign w:val="center"/>
          </w:tcPr>
          <w:p w14:paraId="5C88A796"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C-CD-O01</w:t>
            </w:r>
          </w:p>
        </w:tc>
        <w:tc>
          <w:tcPr>
            <w:tcW w:w="4000" w:type="dxa"/>
            <w:vAlign w:val="center"/>
          </w:tcPr>
          <w:p w14:paraId="01921092"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应支持跨平台部署；环境变化检测模块应支持国产化和非国产化硬件部署。【待确认：国产化硬件的型号范围待确认；现有</w:t>
            </w:r>
            <w:r>
              <w:rPr>
                <w:rFonts w:ascii="宋体" w:eastAsia="宋体" w:hAnsi="宋体" w:cs="宋体" w:hint="eastAsia"/>
                <w:color w:val="000000"/>
                <w:kern w:val="0"/>
                <w:sz w:val="18"/>
                <w:szCs w:val="18"/>
                <w:lang w:bidi="ar"/>
              </w:rPr>
              <w:t>3.9</w:t>
            </w:r>
            <w:r>
              <w:rPr>
                <w:rFonts w:ascii="宋体" w:eastAsia="宋体" w:hAnsi="宋体" w:cs="宋体" w:hint="eastAsia"/>
                <w:color w:val="000000"/>
                <w:kern w:val="0"/>
                <w:sz w:val="18"/>
                <w:szCs w:val="18"/>
                <w:lang w:bidi="ar"/>
              </w:rPr>
              <w:t>仅描述</w:t>
            </w:r>
            <w:r>
              <w:rPr>
                <w:rFonts w:ascii="宋体" w:eastAsia="宋体" w:hAnsi="宋体" w:cs="宋体" w:hint="eastAsia"/>
                <w:color w:val="000000"/>
                <w:kern w:val="0"/>
                <w:sz w:val="18"/>
                <w:szCs w:val="18"/>
                <w:lang w:bidi="ar"/>
              </w:rPr>
              <w:t>Windows</w:t>
            </w:r>
            <w:r>
              <w:rPr>
                <w:rFonts w:ascii="宋体" w:eastAsia="宋体" w:hAnsi="宋体" w:cs="宋体" w:hint="eastAsia"/>
                <w:color w:val="000000"/>
                <w:kern w:val="0"/>
                <w:sz w:val="18"/>
                <w:szCs w:val="18"/>
                <w:lang w:bidi="ar"/>
              </w:rPr>
              <w:t>和</w:t>
            </w:r>
            <w:r>
              <w:rPr>
                <w:rFonts w:ascii="宋体" w:eastAsia="宋体" w:hAnsi="宋体" w:cs="宋体" w:hint="eastAsia"/>
                <w:color w:val="000000"/>
                <w:kern w:val="0"/>
                <w:sz w:val="18"/>
                <w:szCs w:val="18"/>
                <w:lang w:bidi="ar"/>
              </w:rPr>
              <w:t>RTX 3090</w:t>
            </w:r>
            <w:r>
              <w:rPr>
                <w:rFonts w:ascii="宋体" w:eastAsia="宋体" w:hAnsi="宋体" w:cs="宋体" w:hint="eastAsia"/>
                <w:color w:val="000000"/>
                <w:kern w:val="0"/>
                <w:sz w:val="18"/>
                <w:szCs w:val="18"/>
                <w:lang w:bidi="ar"/>
              </w:rPr>
              <w:t>平台】</w:t>
            </w:r>
          </w:p>
        </w:tc>
        <w:tc>
          <w:tcPr>
            <w:tcW w:w="1000" w:type="dxa"/>
            <w:vAlign w:val="center"/>
          </w:tcPr>
          <w:p w14:paraId="5B9253CE"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TR-OT-1</w:t>
            </w:r>
          </w:p>
        </w:tc>
        <w:tc>
          <w:tcPr>
            <w:tcW w:w="1300" w:type="dxa"/>
            <w:vAlign w:val="center"/>
          </w:tcPr>
          <w:p w14:paraId="17A5EA78"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w:t>
            </w:r>
          </w:p>
        </w:tc>
        <w:tc>
          <w:tcPr>
            <w:tcW w:w="931" w:type="dxa"/>
            <w:vAlign w:val="center"/>
          </w:tcPr>
          <w:p w14:paraId="5320BA5C"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Z</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w:t>
            </w:r>
          </w:p>
        </w:tc>
      </w:tr>
    </w:tbl>
    <w:p w14:paraId="1DC32874" w14:textId="77777777" w:rsidR="007E763B" w:rsidRDefault="007E763B">
      <w:pPr>
        <w:pStyle w:val="ae"/>
        <w:adjustRightInd w:val="0"/>
        <w:snapToGrid w:val="0"/>
        <w:ind w:firstLineChars="0" w:firstLine="0"/>
      </w:pPr>
    </w:p>
    <w:p w14:paraId="62F39A18" w14:textId="77777777" w:rsidR="007E763B" w:rsidRDefault="007E763B">
      <w:pPr>
        <w:pStyle w:val="ae"/>
        <w:adjustRightInd w:val="0"/>
        <w:snapToGrid w:val="0"/>
        <w:ind w:firstLineChars="0" w:firstLine="0"/>
      </w:pPr>
    </w:p>
    <w:p w14:paraId="366B6E26" w14:textId="77777777" w:rsidR="007E763B" w:rsidRDefault="007E763B">
      <w:pPr>
        <w:pStyle w:val="ae"/>
        <w:adjustRightInd w:val="0"/>
        <w:snapToGrid w:val="0"/>
        <w:ind w:firstLineChars="0" w:firstLine="0"/>
      </w:pPr>
    </w:p>
    <w:p w14:paraId="526D8311" w14:textId="77777777" w:rsidR="007E763B" w:rsidRDefault="008756C8">
      <w:pPr>
        <w:pStyle w:val="3"/>
        <w:numPr>
          <w:ilvl w:val="0"/>
          <w:numId w:val="10"/>
        </w:numPr>
        <w:adjustRightInd w:val="0"/>
        <w:snapToGrid w:val="0"/>
        <w:spacing w:before="0" w:after="0" w:line="420" w:lineRule="exact"/>
        <w:rPr>
          <w:rFonts w:ascii="黑体" w:eastAsia="黑体" w:hAnsi="黑体"/>
          <w:b w:val="0"/>
          <w:bCs w:val="0"/>
          <w:sz w:val="28"/>
          <w:szCs w:val="28"/>
        </w:rPr>
      </w:pPr>
      <w:bookmarkStart w:id="31" w:name="_Toc2555"/>
      <w:r>
        <w:rPr>
          <w:rFonts w:hint="eastAsia"/>
          <w:b w:val="0"/>
          <w:bCs w:val="0"/>
        </w:rPr>
        <w:t>二三维环境重建</w:t>
      </w:r>
      <w:r>
        <w:rPr>
          <w:rFonts w:ascii="黑体" w:eastAsia="黑体" w:hAnsi="黑体" w:hint="eastAsia"/>
          <w:b w:val="0"/>
          <w:bCs w:val="0"/>
          <w:sz w:val="28"/>
          <w:szCs w:val="28"/>
        </w:rPr>
        <w:t>能力</w:t>
      </w:r>
      <w:bookmarkEnd w:id="31"/>
    </w:p>
    <w:p w14:paraId="4E4A0628" w14:textId="77777777" w:rsidR="007E763B" w:rsidRDefault="008756C8">
      <w:pPr>
        <w:pStyle w:val="ae"/>
        <w:adjustRightInd w:val="0"/>
        <w:snapToGrid w:val="0"/>
        <w:ind w:firstLineChars="0" w:firstLine="0"/>
      </w:pPr>
      <w:proofErr w:type="spellStart"/>
      <w:r>
        <w:rPr>
          <w:rFonts w:ascii="Segoe UI" w:eastAsia="Segoe UI" w:hAnsi="Segoe UI" w:cs="Segoe UI"/>
          <w:color w:val="000000"/>
          <w:shd w:val="clear" w:color="auto" w:fill="FFFFFF"/>
        </w:rPr>
        <w:t>ChangeDetect</w:t>
      </w:r>
      <w:proofErr w:type="spellEnd"/>
      <w:r>
        <w:rPr>
          <w:rFonts w:ascii="Segoe UI" w:eastAsia="Segoe UI" w:hAnsi="Segoe UI" w:cs="Segoe UI"/>
          <w:color w:val="000000"/>
          <w:shd w:val="clear" w:color="auto" w:fill="FFFFFF"/>
        </w:rPr>
        <w:t>软件的二三维环境重建能力需求描述见表</w:t>
      </w:r>
      <w:r>
        <w:rPr>
          <w:rFonts w:ascii="Segoe UI" w:eastAsia="Segoe UI" w:hAnsi="Segoe UI" w:cs="Segoe UI"/>
          <w:color w:val="000000"/>
          <w:shd w:val="clear" w:color="auto" w:fill="FFFFFF"/>
        </w:rPr>
        <w:t>9</w:t>
      </w:r>
      <w:r>
        <w:rPr>
          <w:rFonts w:ascii="Segoe UI" w:eastAsia="Segoe UI" w:hAnsi="Segoe UI" w:cs="Segoe UI"/>
          <w:color w:val="000000"/>
          <w:shd w:val="clear" w:color="auto" w:fill="FFFFFF"/>
        </w:rPr>
        <w:t>。二三维环境重建由外部引入的重建软件实现，</w:t>
      </w:r>
      <w:proofErr w:type="spellStart"/>
      <w:r>
        <w:rPr>
          <w:rFonts w:ascii="Segoe UI" w:eastAsia="Segoe UI" w:hAnsi="Segoe UI" w:cs="Segoe UI"/>
          <w:color w:val="000000"/>
          <w:shd w:val="clear" w:color="auto" w:fill="FFFFFF"/>
        </w:rPr>
        <w:t>ChangeDetect</w:t>
      </w:r>
      <w:proofErr w:type="spellEnd"/>
      <w:r>
        <w:rPr>
          <w:rFonts w:ascii="Segoe UI" w:eastAsia="Segoe UI" w:hAnsi="Segoe UI" w:cs="Segoe UI"/>
          <w:color w:val="000000"/>
          <w:shd w:val="clear" w:color="auto" w:fill="FFFFFF"/>
        </w:rPr>
        <w:t>软件负责重建成果的接入、加载和二三维展示；对重建软件的技术要求见表</w:t>
      </w:r>
      <w:r>
        <w:rPr>
          <w:rFonts w:ascii="Segoe UI" w:eastAsia="Segoe UI" w:hAnsi="Segoe UI" w:cs="Segoe UI"/>
          <w:color w:val="000000"/>
          <w:shd w:val="clear" w:color="auto" w:fill="FFFFFF"/>
        </w:rPr>
        <w:t>10</w:t>
      </w:r>
      <w:r>
        <w:rPr>
          <w:rFonts w:ascii="Segoe UI" w:eastAsia="Segoe UI" w:hAnsi="Segoe UI" w:cs="Segoe UI"/>
          <w:color w:val="000000"/>
          <w:shd w:val="clear" w:color="auto" w:fill="FFFFFF"/>
        </w:rPr>
        <w:t>。</w:t>
      </w:r>
    </w:p>
    <w:p w14:paraId="08DB045A" w14:textId="77777777" w:rsidR="007E763B" w:rsidRDefault="008756C8">
      <w:pPr>
        <w:pStyle w:val="abc"/>
        <w:numPr>
          <w:ilvl w:val="0"/>
          <w:numId w:val="6"/>
        </w:numPr>
        <w:adjustRightInd w:val="0"/>
        <w:snapToGrid w:val="0"/>
        <w:spacing w:line="420" w:lineRule="exact"/>
        <w:jc w:val="center"/>
        <w:rPr>
          <w:rFonts w:ascii="黑体" w:eastAsia="黑体" w:hAnsi="黑体"/>
          <w:sz w:val="21"/>
        </w:rPr>
      </w:pPr>
      <w:r>
        <w:rPr>
          <w:rFonts w:ascii="黑体" w:eastAsia="黑体" w:hAnsi="黑体" w:hint="eastAsia"/>
          <w:sz w:val="21"/>
        </w:rPr>
        <w:t>二三维</w:t>
      </w:r>
      <w:r>
        <w:rPr>
          <w:rFonts w:ascii="黑体" w:eastAsia="黑体" w:hAnsi="黑体" w:hint="eastAsia"/>
          <w:sz w:val="21"/>
        </w:rPr>
        <w:t>环境重建</w:t>
      </w:r>
      <w:r>
        <w:rPr>
          <w:rFonts w:ascii="黑体" w:eastAsia="黑体" w:hAnsi="黑体" w:hint="eastAsia"/>
          <w:sz w:val="21"/>
        </w:rPr>
        <w:t>能力需求描述</w:t>
      </w:r>
    </w:p>
    <w:tbl>
      <w:tblPr>
        <w:tblW w:w="8505"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34"/>
        <w:gridCol w:w="7371"/>
      </w:tblGrid>
      <w:tr w:rsidR="007E763B" w14:paraId="7AAF1DFA" w14:textId="77777777">
        <w:trPr>
          <w:trHeight w:val="454"/>
        </w:trPr>
        <w:tc>
          <w:tcPr>
            <w:tcW w:w="1134" w:type="dxa"/>
            <w:vAlign w:val="center"/>
          </w:tcPr>
          <w:p w14:paraId="55429FAD"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标识</w:t>
            </w:r>
          </w:p>
        </w:tc>
        <w:tc>
          <w:tcPr>
            <w:tcW w:w="7371" w:type="dxa"/>
            <w:vAlign w:val="center"/>
          </w:tcPr>
          <w:p w14:paraId="77F4856A"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C-FUNC-05</w:t>
            </w:r>
          </w:p>
        </w:tc>
      </w:tr>
      <w:tr w:rsidR="007E763B" w14:paraId="74D7DD1C" w14:textId="77777777">
        <w:trPr>
          <w:trHeight w:val="454"/>
        </w:trPr>
        <w:tc>
          <w:tcPr>
            <w:tcW w:w="1134" w:type="dxa"/>
            <w:vAlign w:val="center"/>
          </w:tcPr>
          <w:p w14:paraId="2B1E045F"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名称</w:t>
            </w:r>
          </w:p>
        </w:tc>
        <w:tc>
          <w:tcPr>
            <w:tcW w:w="7371" w:type="dxa"/>
            <w:vAlign w:val="center"/>
          </w:tcPr>
          <w:p w14:paraId="399A706D"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二三维环境重建能力</w:t>
            </w:r>
          </w:p>
        </w:tc>
      </w:tr>
      <w:tr w:rsidR="007E763B" w14:paraId="4809425F" w14:textId="77777777">
        <w:trPr>
          <w:trHeight w:val="454"/>
        </w:trPr>
        <w:tc>
          <w:tcPr>
            <w:tcW w:w="1134" w:type="dxa"/>
            <w:vAlign w:val="center"/>
          </w:tcPr>
          <w:p w14:paraId="184A815F"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条件</w:t>
            </w:r>
          </w:p>
        </w:tc>
        <w:tc>
          <w:tcPr>
            <w:tcW w:w="7371" w:type="dxa"/>
            <w:vAlign w:val="center"/>
          </w:tcPr>
          <w:p w14:paraId="7D51D946"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变化检测推理已完成；</w:t>
            </w:r>
            <w:r>
              <w:rPr>
                <w:rFonts w:ascii="Segoe UI" w:eastAsia="Segoe UI" w:hAnsi="Segoe UI" w:cs="Segoe UI"/>
                <w:color w:val="000000"/>
                <w:kern w:val="0"/>
                <w:sz w:val="18"/>
                <w:szCs w:val="18"/>
                <w:lang w:bidi="ar"/>
              </w:rPr>
              <w:t>WMTS/WMS</w:t>
            </w:r>
            <w:r>
              <w:rPr>
                <w:rFonts w:ascii="Segoe UI" w:eastAsia="Segoe UI" w:hAnsi="Segoe UI" w:cs="Segoe UI"/>
                <w:color w:val="000000"/>
                <w:kern w:val="0"/>
                <w:sz w:val="18"/>
                <w:szCs w:val="18"/>
                <w:lang w:bidi="ar"/>
              </w:rPr>
              <w:t>服务已发布或本地数据已加载；</w:t>
            </w:r>
            <w:r>
              <w:rPr>
                <w:rFonts w:ascii="Segoe UI" w:eastAsia="Segoe UI" w:hAnsi="Segoe UI" w:cs="Segoe UI" w:hint="eastAsia"/>
                <w:color w:val="000000"/>
                <w:kern w:val="0"/>
                <w:sz w:val="18"/>
                <w:szCs w:val="18"/>
                <w:lang w:bidi="ar"/>
              </w:rPr>
              <w:t>DAS</w:t>
            </w:r>
            <w:r>
              <w:rPr>
                <w:rFonts w:ascii="Segoe UI" w:eastAsia="Segoe UI" w:hAnsi="Segoe UI" w:cs="Segoe UI"/>
                <w:color w:val="000000"/>
                <w:kern w:val="0"/>
                <w:sz w:val="18"/>
                <w:szCs w:val="18"/>
                <w:lang w:bidi="ar"/>
              </w:rPr>
              <w:t>三维地球引擎已初始化</w:t>
            </w:r>
          </w:p>
        </w:tc>
      </w:tr>
      <w:tr w:rsidR="007E763B" w14:paraId="4B4D408B" w14:textId="77777777">
        <w:trPr>
          <w:trHeight w:val="454"/>
        </w:trPr>
        <w:tc>
          <w:tcPr>
            <w:tcW w:w="1134" w:type="dxa"/>
            <w:vAlign w:val="center"/>
          </w:tcPr>
          <w:p w14:paraId="26441EBD"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输入</w:t>
            </w:r>
          </w:p>
        </w:tc>
        <w:tc>
          <w:tcPr>
            <w:tcW w:w="7371" w:type="dxa"/>
            <w:vAlign w:val="center"/>
          </w:tcPr>
          <w:p w14:paraId="1E5C058A"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遥感影像数据（卫星基准图、无人机航拍图）；变化检测结果（矢量边界</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语义标签）；</w:t>
            </w:r>
            <w:r>
              <w:rPr>
                <w:rFonts w:ascii="Segoe UI" w:eastAsia="Segoe UI" w:hAnsi="Segoe UI" w:cs="Segoe UI"/>
                <w:color w:val="000000"/>
                <w:kern w:val="0"/>
                <w:sz w:val="18"/>
                <w:szCs w:val="18"/>
                <w:lang w:bidi="ar"/>
              </w:rPr>
              <w:t>WMTS/WMS</w:t>
            </w:r>
            <w:r>
              <w:rPr>
                <w:rFonts w:ascii="Segoe UI" w:eastAsia="Segoe UI" w:hAnsi="Segoe UI" w:cs="Segoe UI"/>
                <w:color w:val="000000"/>
                <w:kern w:val="0"/>
                <w:sz w:val="18"/>
                <w:szCs w:val="18"/>
                <w:lang w:bidi="ar"/>
              </w:rPr>
              <w:t>服务</w:t>
            </w:r>
            <w:r>
              <w:rPr>
                <w:rFonts w:ascii="Segoe UI" w:eastAsia="Segoe UI" w:hAnsi="Segoe UI" w:cs="Segoe UI"/>
                <w:color w:val="000000"/>
                <w:kern w:val="0"/>
                <w:sz w:val="18"/>
                <w:szCs w:val="18"/>
                <w:lang w:bidi="ar"/>
              </w:rPr>
              <w:t>URL</w:t>
            </w:r>
            <w:r>
              <w:rPr>
                <w:rFonts w:ascii="Segoe UI" w:eastAsia="Segoe UI" w:hAnsi="Segoe UI" w:cs="Segoe UI"/>
                <w:color w:val="000000"/>
                <w:kern w:val="0"/>
                <w:sz w:val="18"/>
                <w:szCs w:val="18"/>
                <w:lang w:bidi="ar"/>
              </w:rPr>
              <w:t>；重建软件输出的二三维成果数据（正射影像为</w:t>
            </w:r>
            <w:proofErr w:type="spellStart"/>
            <w:r>
              <w:rPr>
                <w:rFonts w:ascii="Segoe UI" w:eastAsia="Segoe UI" w:hAnsi="Segoe UI" w:cs="Segoe UI"/>
                <w:color w:val="000000"/>
                <w:kern w:val="0"/>
                <w:sz w:val="18"/>
                <w:szCs w:val="18"/>
                <w:lang w:bidi="ar"/>
              </w:rPr>
              <w:t>GeoTIFF</w:t>
            </w:r>
            <w:proofErr w:type="spellEnd"/>
            <w:r>
              <w:rPr>
                <w:rFonts w:ascii="Segoe UI" w:eastAsia="Segoe UI" w:hAnsi="Segoe UI" w:cs="Segoe UI"/>
                <w:color w:val="000000"/>
                <w:kern w:val="0"/>
                <w:sz w:val="18"/>
                <w:szCs w:val="18"/>
                <w:lang w:bidi="ar"/>
              </w:rPr>
              <w:t>格式，三维模型为</w:t>
            </w:r>
            <w:r>
              <w:rPr>
                <w:rFonts w:ascii="Segoe UI" w:eastAsia="Segoe UI" w:hAnsi="Segoe UI" w:cs="Segoe UI"/>
                <w:color w:val="000000"/>
                <w:kern w:val="0"/>
                <w:sz w:val="18"/>
                <w:szCs w:val="18"/>
                <w:lang w:bidi="ar"/>
              </w:rPr>
              <w:t>OSGB</w:t>
            </w:r>
            <w:r>
              <w:rPr>
                <w:rFonts w:ascii="Segoe UI" w:eastAsia="Segoe UI" w:hAnsi="Segoe UI" w:cs="Segoe UI"/>
                <w:color w:val="000000"/>
                <w:kern w:val="0"/>
                <w:sz w:val="18"/>
                <w:szCs w:val="18"/>
                <w:lang w:bidi="ar"/>
              </w:rPr>
              <w:t>格式）</w:t>
            </w:r>
          </w:p>
        </w:tc>
      </w:tr>
      <w:tr w:rsidR="007E763B" w14:paraId="5D5578E3" w14:textId="77777777">
        <w:trPr>
          <w:trHeight w:val="454"/>
        </w:trPr>
        <w:tc>
          <w:tcPr>
            <w:tcW w:w="1134" w:type="dxa"/>
            <w:vAlign w:val="center"/>
          </w:tcPr>
          <w:p w14:paraId="6DB20449"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处理</w:t>
            </w:r>
          </w:p>
        </w:tc>
        <w:tc>
          <w:tcPr>
            <w:tcW w:w="7371" w:type="dxa"/>
            <w:vAlign w:val="center"/>
          </w:tcPr>
          <w:p w14:paraId="615B6505" w14:textId="77777777" w:rsidR="007E763B" w:rsidRDefault="008756C8">
            <w:pPr>
              <w:widowControl/>
              <w:numPr>
                <w:ilvl w:val="0"/>
                <w:numId w:val="15"/>
              </w:numPr>
              <w:spacing w:line="375" w:lineRule="atLeast"/>
              <w:jc w:val="left"/>
              <w:rPr>
                <w:rFonts w:ascii="Segoe UI" w:eastAsia="Segoe UI" w:hAnsi="Segoe UI" w:cs="Segoe UI"/>
                <w:color w:val="000000"/>
                <w:kern w:val="0"/>
                <w:sz w:val="18"/>
                <w:szCs w:val="18"/>
                <w:lang w:bidi="ar"/>
              </w:rPr>
            </w:pPr>
            <w:r>
              <w:rPr>
                <w:rFonts w:ascii="Segoe UI" w:eastAsia="Segoe UI" w:hAnsi="Segoe UI" w:cs="Segoe UI"/>
                <w:color w:val="000000"/>
                <w:kern w:val="0"/>
                <w:sz w:val="18"/>
                <w:szCs w:val="18"/>
                <w:lang w:bidi="ar"/>
              </w:rPr>
              <w:t>初始化</w:t>
            </w:r>
            <w:r>
              <w:rPr>
                <w:rFonts w:ascii="Segoe UI" w:eastAsia="Segoe UI" w:hAnsi="Segoe UI" w:cs="Segoe UI" w:hint="eastAsia"/>
                <w:color w:val="000000"/>
                <w:kern w:val="0"/>
                <w:sz w:val="18"/>
                <w:szCs w:val="18"/>
                <w:lang w:bidi="ar"/>
              </w:rPr>
              <w:t>DAS</w:t>
            </w:r>
            <w:r>
              <w:rPr>
                <w:rFonts w:ascii="Segoe UI" w:eastAsia="Segoe UI" w:hAnsi="Segoe UI" w:cs="Segoe UI"/>
                <w:color w:val="000000"/>
                <w:kern w:val="0"/>
                <w:sz w:val="18"/>
                <w:szCs w:val="18"/>
                <w:lang w:bidi="ar"/>
              </w:rPr>
              <w:t>三维地球引擎；</w:t>
            </w:r>
          </w:p>
          <w:p w14:paraId="0A3F5E71" w14:textId="77777777" w:rsidR="007E763B" w:rsidRDefault="008756C8">
            <w:pPr>
              <w:widowControl/>
              <w:numPr>
                <w:ilvl w:val="0"/>
                <w:numId w:val="15"/>
              </w:numPr>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加载卫星基准影像作为底图（支持</w:t>
            </w:r>
            <w:r>
              <w:rPr>
                <w:rFonts w:ascii="Segoe UI" w:eastAsia="Segoe UI" w:hAnsi="Segoe UI" w:cs="Segoe UI"/>
                <w:color w:val="000000"/>
                <w:kern w:val="0"/>
                <w:sz w:val="18"/>
                <w:szCs w:val="18"/>
                <w:lang w:bidi="ar"/>
              </w:rPr>
              <w:t>WMTS/WMS</w:t>
            </w:r>
            <w:r>
              <w:rPr>
                <w:rFonts w:ascii="Segoe UI" w:eastAsia="Segoe UI" w:hAnsi="Segoe UI" w:cs="Segoe UI"/>
                <w:color w:val="000000"/>
                <w:kern w:val="0"/>
                <w:sz w:val="18"/>
                <w:szCs w:val="18"/>
                <w:lang w:bidi="ar"/>
              </w:rPr>
              <w:t>标准服务加载）；</w:t>
            </w:r>
          </w:p>
          <w:p w14:paraId="3C16BE90" w14:textId="77777777" w:rsidR="007E763B" w:rsidRDefault="008756C8">
            <w:pPr>
              <w:widowControl/>
              <w:numPr>
                <w:ilvl w:val="0"/>
                <w:numId w:val="15"/>
              </w:numPr>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lastRenderedPageBreak/>
              <w:t>叠加无人机航拍影像图层；</w:t>
            </w:r>
          </w:p>
          <w:p w14:paraId="4F9965EA" w14:textId="77777777" w:rsidR="007E763B" w:rsidRDefault="008756C8">
            <w:pPr>
              <w:widowControl/>
              <w:numPr>
                <w:ilvl w:val="0"/>
                <w:numId w:val="15"/>
              </w:numPr>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变化检测结果叠加显示（高亮标注、矢量边界、颜色区分道路</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建筑变化）；</w:t>
            </w:r>
          </w:p>
          <w:p w14:paraId="4AE7A669" w14:textId="77777777" w:rsidR="007E763B" w:rsidRDefault="008756C8">
            <w:pPr>
              <w:widowControl/>
              <w:numPr>
                <w:ilvl w:val="0"/>
                <w:numId w:val="15"/>
              </w:numPr>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支持二维</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三维地图无缝切换；</w:t>
            </w:r>
          </w:p>
          <w:p w14:paraId="33E7F345" w14:textId="77777777" w:rsidR="007E763B" w:rsidRDefault="008756C8">
            <w:pPr>
              <w:widowControl/>
              <w:numPr>
                <w:ilvl w:val="0"/>
                <w:numId w:val="15"/>
              </w:numPr>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支持地图浏览操作（缩放、平移、旋转）；</w:t>
            </w:r>
          </w:p>
          <w:p w14:paraId="646C71D6" w14:textId="77777777" w:rsidR="007E763B" w:rsidRDefault="008756C8">
            <w:pPr>
              <w:widowControl/>
              <w:numPr>
                <w:ilvl w:val="0"/>
                <w:numId w:val="15"/>
              </w:numPr>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支持图层管理（显示</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隐藏、透明度调节、图层顺序调整）；</w:t>
            </w:r>
          </w:p>
          <w:p w14:paraId="2F57FB6E" w14:textId="77777777" w:rsidR="007E763B" w:rsidRDefault="008756C8">
            <w:pPr>
              <w:widowControl/>
              <w:numPr>
                <w:ilvl w:val="0"/>
                <w:numId w:val="15"/>
              </w:numPr>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交互查询：点击变化区域显示详细属性信息（变化类型、面积、时间等）</w:t>
            </w:r>
          </w:p>
        </w:tc>
      </w:tr>
      <w:tr w:rsidR="007E763B" w14:paraId="7D2A2B5C" w14:textId="77777777">
        <w:trPr>
          <w:trHeight w:val="454"/>
        </w:trPr>
        <w:tc>
          <w:tcPr>
            <w:tcW w:w="1134" w:type="dxa"/>
            <w:vAlign w:val="center"/>
          </w:tcPr>
          <w:p w14:paraId="330B72B5"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lastRenderedPageBreak/>
              <w:t>输出</w:t>
            </w:r>
          </w:p>
        </w:tc>
        <w:tc>
          <w:tcPr>
            <w:tcW w:w="7371" w:type="dxa"/>
            <w:vAlign w:val="center"/>
          </w:tcPr>
          <w:p w14:paraId="593C6637"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二三维地图可视化显示界面；变化检测结果叠加渲染；属性查询结果信息窗；地图浏览操作响应</w:t>
            </w:r>
          </w:p>
        </w:tc>
      </w:tr>
      <w:tr w:rsidR="007E763B" w14:paraId="2DB137B5" w14:textId="77777777">
        <w:trPr>
          <w:trHeight w:val="454"/>
        </w:trPr>
        <w:tc>
          <w:tcPr>
            <w:tcW w:w="1134" w:type="dxa"/>
            <w:vAlign w:val="center"/>
          </w:tcPr>
          <w:p w14:paraId="55CE7164"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异常</w:t>
            </w:r>
          </w:p>
        </w:tc>
        <w:tc>
          <w:tcPr>
            <w:tcW w:w="7371" w:type="dxa"/>
            <w:vAlign w:val="center"/>
          </w:tcPr>
          <w:p w14:paraId="6BE0E4AA" w14:textId="77777777" w:rsidR="007E763B" w:rsidRDefault="008756C8">
            <w:pPr>
              <w:widowControl/>
              <w:spacing w:line="375" w:lineRule="atLeast"/>
              <w:jc w:val="left"/>
              <w:rPr>
                <w:rFonts w:ascii="宋体" w:eastAsia="宋体" w:hAnsi="宋体" w:cs="宋体"/>
                <w:color w:val="000000" w:themeColor="text1"/>
                <w:sz w:val="18"/>
                <w:szCs w:val="18"/>
              </w:rPr>
            </w:pPr>
            <w:r>
              <w:rPr>
                <w:rFonts w:ascii="宋体" w:eastAsia="宋体" w:hAnsi="宋体" w:cs="宋体" w:hint="eastAsia"/>
                <w:color w:val="000000" w:themeColor="text1"/>
                <w:sz w:val="18"/>
                <w:szCs w:val="18"/>
              </w:rPr>
              <w:t>若由于数据传输或本地计算出错导致二三维重建失败，前端不显示任何错误提示，程序须具备容错或跳过机制，确保功能可正常使用。。</w:t>
            </w:r>
          </w:p>
        </w:tc>
      </w:tr>
      <w:tr w:rsidR="007E763B" w14:paraId="1251B8F8" w14:textId="77777777">
        <w:trPr>
          <w:trHeight w:val="454"/>
        </w:trPr>
        <w:tc>
          <w:tcPr>
            <w:tcW w:w="1134" w:type="dxa"/>
            <w:vAlign w:val="center"/>
          </w:tcPr>
          <w:p w14:paraId="02B2EE9A" w14:textId="77777777" w:rsidR="007E763B" w:rsidRDefault="008756C8">
            <w:pPr>
              <w:widowControl/>
              <w:spacing w:line="375" w:lineRule="atLeast"/>
              <w:jc w:val="center"/>
              <w:rPr>
                <w:rFonts w:ascii="黑体" w:eastAsia="黑体" w:hAnsi="黑体" w:cs="黑体"/>
                <w:color w:val="000000"/>
                <w:kern w:val="0"/>
                <w:sz w:val="18"/>
                <w:szCs w:val="18"/>
                <w:lang w:bidi="ar"/>
              </w:rPr>
            </w:pPr>
            <w:r>
              <w:rPr>
                <w:rFonts w:ascii="黑体" w:eastAsia="黑体" w:hAnsi="黑体" w:cs="黑体" w:hint="eastAsia"/>
                <w:color w:val="000000"/>
                <w:kern w:val="0"/>
                <w:sz w:val="18"/>
                <w:szCs w:val="18"/>
                <w:lang w:bidi="ar"/>
              </w:rPr>
              <w:t>性能约束</w:t>
            </w:r>
          </w:p>
        </w:tc>
        <w:tc>
          <w:tcPr>
            <w:tcW w:w="7371" w:type="dxa"/>
            <w:vAlign w:val="center"/>
          </w:tcPr>
          <w:p w14:paraId="2578473D" w14:textId="77777777" w:rsidR="007E763B" w:rsidRDefault="008756C8">
            <w:pPr>
              <w:widowControl/>
              <w:spacing w:line="375" w:lineRule="atLeast"/>
              <w:jc w:val="left"/>
              <w:rPr>
                <w:rFonts w:ascii="宋体" w:eastAsia="宋体" w:hAnsi="宋体" w:cs="宋体"/>
                <w:color w:val="000000" w:themeColor="text1"/>
                <w:kern w:val="0"/>
                <w:sz w:val="18"/>
                <w:szCs w:val="18"/>
                <w:lang w:bidi="ar"/>
              </w:rPr>
            </w:pPr>
            <w:r>
              <w:rPr>
                <w:rFonts w:ascii="宋体" w:eastAsia="宋体" w:hAnsi="宋体" w:cs="宋体" w:hint="eastAsia"/>
                <w:color w:val="000000" w:themeColor="text1"/>
                <w:sz w:val="18"/>
                <w:szCs w:val="18"/>
              </w:rPr>
              <w:t>二三维成果加载及地图浏览操作响应时间</w:t>
            </w:r>
            <w:r>
              <w:rPr>
                <w:rFonts w:ascii="宋体" w:eastAsia="宋体" w:hAnsi="宋体" w:cs="宋体" w:hint="eastAsia"/>
                <w:color w:val="000000" w:themeColor="text1"/>
                <w:sz w:val="18"/>
                <w:szCs w:val="18"/>
              </w:rPr>
              <w:t>&lt;3</w:t>
            </w:r>
            <w:r>
              <w:rPr>
                <w:rFonts w:ascii="宋体" w:eastAsia="宋体" w:hAnsi="宋体" w:cs="宋体" w:hint="eastAsia"/>
                <w:color w:val="000000" w:themeColor="text1"/>
                <w:sz w:val="18"/>
                <w:szCs w:val="18"/>
              </w:rPr>
              <w:t>秒；重建时间要求见表</w:t>
            </w:r>
            <w:r>
              <w:rPr>
                <w:rFonts w:ascii="宋体" w:eastAsia="宋体" w:hAnsi="宋体" w:cs="宋体" w:hint="eastAsia"/>
                <w:color w:val="000000" w:themeColor="text1"/>
                <w:sz w:val="18"/>
                <w:szCs w:val="18"/>
              </w:rPr>
              <w:t>10</w:t>
            </w:r>
            <w:r>
              <w:rPr>
                <w:rFonts w:ascii="宋体" w:eastAsia="宋体" w:hAnsi="宋体" w:cs="宋体" w:hint="eastAsia"/>
                <w:color w:val="000000" w:themeColor="text1"/>
                <w:sz w:val="18"/>
                <w:szCs w:val="18"/>
              </w:rPr>
              <w:t>（</w:t>
            </w:r>
            <w:r>
              <w:rPr>
                <w:rFonts w:ascii="宋体" w:eastAsia="宋体" w:hAnsi="宋体" w:cs="宋体" w:hint="eastAsia"/>
                <w:color w:val="000000" w:themeColor="text1"/>
                <w:sz w:val="18"/>
                <w:szCs w:val="18"/>
              </w:rPr>
              <w:t>C-RC-P01</w:t>
            </w:r>
            <w:r>
              <w:rPr>
                <w:rFonts w:ascii="宋体" w:eastAsia="宋体" w:hAnsi="宋体" w:cs="宋体" w:hint="eastAsia"/>
                <w:color w:val="000000" w:themeColor="text1"/>
                <w:sz w:val="18"/>
                <w:szCs w:val="18"/>
              </w:rPr>
              <w:t>）</w:t>
            </w:r>
          </w:p>
        </w:tc>
      </w:tr>
      <w:tr w:rsidR="007E763B" w14:paraId="3E7419A4" w14:textId="77777777">
        <w:trPr>
          <w:trHeight w:val="454"/>
        </w:trPr>
        <w:tc>
          <w:tcPr>
            <w:tcW w:w="1134" w:type="dxa"/>
            <w:vAlign w:val="center"/>
          </w:tcPr>
          <w:p w14:paraId="6431C959"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描述</w:t>
            </w:r>
          </w:p>
        </w:tc>
        <w:tc>
          <w:tcPr>
            <w:tcW w:w="7371" w:type="dxa"/>
            <w:vAlign w:val="center"/>
          </w:tcPr>
          <w:p w14:paraId="65065191" w14:textId="77777777" w:rsidR="007E763B" w:rsidRDefault="008756C8">
            <w:pPr>
              <w:widowControl/>
              <w:spacing w:line="375" w:lineRule="atLeast"/>
              <w:jc w:val="left"/>
              <w:rPr>
                <w:rFonts w:ascii="宋体" w:eastAsia="宋体" w:hAnsi="宋体" w:cs="宋体"/>
                <w:sz w:val="18"/>
                <w:szCs w:val="18"/>
              </w:rPr>
            </w:pPr>
            <w:r>
              <w:rPr>
                <w:rFonts w:ascii="Segoe UI" w:eastAsia="Segoe UI" w:hAnsi="Segoe UI" w:cs="Segoe UI"/>
                <w:color w:val="000000"/>
                <w:kern w:val="0"/>
                <w:sz w:val="18"/>
                <w:szCs w:val="18"/>
                <w:lang w:bidi="ar"/>
              </w:rPr>
              <w:t>重建由外部引入的重建软件完成，本能力规定</w:t>
            </w:r>
            <w:proofErr w:type="spellStart"/>
            <w:r>
              <w:rPr>
                <w:rFonts w:ascii="Segoe UI" w:eastAsia="Segoe UI" w:hAnsi="Segoe UI" w:cs="Segoe UI"/>
                <w:color w:val="000000"/>
                <w:kern w:val="0"/>
                <w:sz w:val="18"/>
                <w:szCs w:val="18"/>
                <w:lang w:bidi="ar"/>
              </w:rPr>
              <w:t>ChangeDetect</w:t>
            </w:r>
            <w:proofErr w:type="spellEnd"/>
            <w:r>
              <w:rPr>
                <w:rFonts w:ascii="Segoe UI" w:eastAsia="Segoe UI" w:hAnsi="Segoe UI" w:cs="Segoe UI"/>
                <w:color w:val="000000"/>
                <w:kern w:val="0"/>
                <w:sz w:val="18"/>
                <w:szCs w:val="18"/>
                <w:lang w:bidi="ar"/>
              </w:rPr>
              <w:t>软件对重建成果的接入与展示。本能力基于</w:t>
            </w:r>
            <w:r>
              <w:rPr>
                <w:rFonts w:ascii="Segoe UI" w:eastAsia="Segoe UI" w:hAnsi="Segoe UI" w:cs="Segoe UI"/>
                <w:color w:val="000000"/>
                <w:kern w:val="0"/>
                <w:sz w:val="18"/>
                <w:szCs w:val="18"/>
                <w:lang w:bidi="ar"/>
              </w:rPr>
              <w:t>DAS</w:t>
            </w:r>
            <w:r>
              <w:rPr>
                <w:rFonts w:ascii="Segoe UI" w:eastAsia="Segoe UI" w:hAnsi="Segoe UI" w:cs="Segoe UI"/>
                <w:color w:val="000000"/>
                <w:kern w:val="0"/>
                <w:sz w:val="18"/>
                <w:szCs w:val="18"/>
                <w:lang w:bidi="ar"/>
              </w:rPr>
              <w:t>三维地球引擎实现二三维一体化态势展示，支持二维</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三维地图无缝切换，支持</w:t>
            </w:r>
            <w:r>
              <w:rPr>
                <w:rFonts w:ascii="Segoe UI" w:eastAsia="Segoe UI" w:hAnsi="Segoe UI" w:cs="Segoe UI"/>
                <w:color w:val="000000"/>
                <w:kern w:val="0"/>
                <w:sz w:val="18"/>
                <w:szCs w:val="18"/>
                <w:lang w:bidi="ar"/>
              </w:rPr>
              <w:t>WMTS/WMS</w:t>
            </w:r>
            <w:r>
              <w:rPr>
                <w:rFonts w:ascii="Segoe UI" w:eastAsia="Segoe UI" w:hAnsi="Segoe UI" w:cs="Segoe UI"/>
                <w:color w:val="000000"/>
                <w:kern w:val="0"/>
                <w:sz w:val="18"/>
                <w:szCs w:val="18"/>
                <w:lang w:bidi="ar"/>
              </w:rPr>
              <w:t>标准影像服务加载，变化检测结果叠加显示（高亮标注、矢量边界），地图浏览操作响应时间</w:t>
            </w:r>
            <w:r>
              <w:rPr>
                <w:rFonts w:ascii="Segoe UI" w:eastAsia="Segoe UI" w:hAnsi="Segoe UI" w:cs="Segoe UI"/>
                <w:color w:val="000000"/>
                <w:kern w:val="0"/>
                <w:sz w:val="18"/>
                <w:szCs w:val="18"/>
                <w:lang w:bidi="ar"/>
              </w:rPr>
              <w:t>&lt;3</w:t>
            </w:r>
            <w:r>
              <w:rPr>
                <w:rFonts w:ascii="Segoe UI" w:eastAsia="Segoe UI" w:hAnsi="Segoe UI" w:cs="Segoe UI"/>
                <w:color w:val="000000"/>
                <w:kern w:val="0"/>
                <w:sz w:val="18"/>
                <w:szCs w:val="18"/>
                <w:lang w:bidi="ar"/>
              </w:rPr>
              <w:t>秒</w:t>
            </w:r>
          </w:p>
        </w:tc>
      </w:tr>
    </w:tbl>
    <w:p w14:paraId="07088CFC" w14:textId="77777777" w:rsidR="007E763B" w:rsidRDefault="008756C8">
      <w:pPr>
        <w:pStyle w:val="abc"/>
        <w:numPr>
          <w:ilvl w:val="0"/>
          <w:numId w:val="6"/>
        </w:numPr>
        <w:adjustRightInd w:val="0"/>
        <w:snapToGrid w:val="0"/>
        <w:spacing w:line="420" w:lineRule="exact"/>
        <w:jc w:val="center"/>
        <w:rPr>
          <w:rFonts w:ascii="黑体" w:eastAsia="黑体" w:hAnsi="黑体"/>
          <w:sz w:val="21"/>
        </w:rPr>
      </w:pPr>
      <w:r>
        <w:rPr>
          <w:rFonts w:ascii="黑体" w:eastAsia="黑体" w:hAnsi="黑体" w:hint="eastAsia"/>
          <w:sz w:val="21"/>
        </w:rPr>
        <w:t xml:space="preserve"> </w:t>
      </w:r>
      <w:r>
        <w:rPr>
          <w:rFonts w:ascii="黑体" w:eastAsia="黑体" w:hAnsi="黑体" w:hint="eastAsia"/>
          <w:sz w:val="21"/>
        </w:rPr>
        <w:t>二三维环境重建软件（外部引入）技术要求</w:t>
      </w:r>
    </w:p>
    <w:tbl>
      <w:tblPr>
        <w:tblW w:w="848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4A0" w:firstRow="1" w:lastRow="0" w:firstColumn="1" w:lastColumn="0" w:noHBand="0" w:noVBand="1"/>
      </w:tblPr>
      <w:tblGrid>
        <w:gridCol w:w="1250"/>
        <w:gridCol w:w="4000"/>
        <w:gridCol w:w="1000"/>
        <w:gridCol w:w="1300"/>
        <w:gridCol w:w="931"/>
      </w:tblGrid>
      <w:tr w:rsidR="007E763B" w14:paraId="1C41EAB3" w14:textId="77777777">
        <w:trPr>
          <w:trHeight w:val="454"/>
          <w:tblHeader/>
          <w:jc w:val="center"/>
        </w:trPr>
        <w:tc>
          <w:tcPr>
            <w:tcW w:w="1250" w:type="dxa"/>
            <w:vAlign w:val="center"/>
          </w:tcPr>
          <w:p w14:paraId="6E15624E"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需求标识</w:t>
            </w:r>
          </w:p>
        </w:tc>
        <w:tc>
          <w:tcPr>
            <w:tcW w:w="4000" w:type="dxa"/>
            <w:vAlign w:val="center"/>
          </w:tcPr>
          <w:p w14:paraId="45694478"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需求描述</w:t>
            </w:r>
          </w:p>
        </w:tc>
        <w:tc>
          <w:tcPr>
            <w:tcW w:w="1000" w:type="dxa"/>
            <w:vAlign w:val="center"/>
          </w:tcPr>
          <w:p w14:paraId="72748C6D"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来源（技术要求</w:t>
            </w:r>
            <w:r>
              <w:rPr>
                <w:rFonts w:ascii="黑体" w:eastAsia="黑体" w:hAnsiTheme="minorEastAsia" w:hint="eastAsia"/>
                <w:szCs w:val="18"/>
              </w:rPr>
              <w:t>V1.2</w:t>
            </w:r>
            <w:r>
              <w:rPr>
                <w:rFonts w:ascii="黑体" w:eastAsia="黑体" w:hAnsiTheme="minorEastAsia" w:hint="eastAsia"/>
                <w:szCs w:val="18"/>
              </w:rPr>
              <w:t>）</w:t>
            </w:r>
          </w:p>
        </w:tc>
        <w:tc>
          <w:tcPr>
            <w:tcW w:w="1300" w:type="dxa"/>
            <w:vAlign w:val="center"/>
          </w:tcPr>
          <w:p w14:paraId="7C3C33D2"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实现方式</w:t>
            </w:r>
          </w:p>
        </w:tc>
        <w:tc>
          <w:tcPr>
            <w:tcW w:w="931" w:type="dxa"/>
            <w:vAlign w:val="center"/>
          </w:tcPr>
          <w:p w14:paraId="2C9CF3CE"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合格性方法</w:t>
            </w:r>
          </w:p>
        </w:tc>
      </w:tr>
      <w:tr w:rsidR="007E763B" w14:paraId="203064E5" w14:textId="77777777">
        <w:trPr>
          <w:trHeight w:val="454"/>
          <w:jc w:val="center"/>
        </w:trPr>
        <w:tc>
          <w:tcPr>
            <w:tcW w:w="1250" w:type="dxa"/>
            <w:vAlign w:val="center"/>
          </w:tcPr>
          <w:p w14:paraId="27D585BC"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C-RC-F01</w:t>
            </w:r>
          </w:p>
        </w:tc>
        <w:tc>
          <w:tcPr>
            <w:tcW w:w="4000" w:type="dxa"/>
            <w:vAlign w:val="center"/>
          </w:tcPr>
          <w:p w14:paraId="45783352"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应支持实时传输链路（如无人机图传链路），在无公网环境中可实时建模。</w:t>
            </w:r>
          </w:p>
        </w:tc>
        <w:tc>
          <w:tcPr>
            <w:tcW w:w="1000" w:type="dxa"/>
            <w:vAlign w:val="center"/>
          </w:tcPr>
          <w:p w14:paraId="2F55A935"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TR-RC-F1</w:t>
            </w:r>
          </w:p>
        </w:tc>
        <w:tc>
          <w:tcPr>
            <w:tcW w:w="1300" w:type="dxa"/>
            <w:vAlign w:val="center"/>
          </w:tcPr>
          <w:p w14:paraId="0449169F"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重建软件（外部引入）</w:t>
            </w:r>
          </w:p>
        </w:tc>
        <w:tc>
          <w:tcPr>
            <w:tcW w:w="931" w:type="dxa"/>
            <w:vAlign w:val="center"/>
          </w:tcPr>
          <w:p w14:paraId="02F5865E"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D</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w:t>
            </w:r>
          </w:p>
        </w:tc>
      </w:tr>
      <w:tr w:rsidR="007E763B" w14:paraId="1F17F705" w14:textId="77777777">
        <w:trPr>
          <w:trHeight w:val="454"/>
          <w:jc w:val="center"/>
        </w:trPr>
        <w:tc>
          <w:tcPr>
            <w:tcW w:w="1250" w:type="dxa"/>
            <w:vAlign w:val="center"/>
          </w:tcPr>
          <w:p w14:paraId="7B9B6721"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C-RC-F02</w:t>
            </w:r>
          </w:p>
        </w:tc>
        <w:tc>
          <w:tcPr>
            <w:tcW w:w="4000" w:type="dxa"/>
            <w:vAlign w:val="center"/>
          </w:tcPr>
          <w:p w14:paraId="13D047D7"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建模应全自动化处理，无需人工设置参数，自启重建算法。</w:t>
            </w:r>
          </w:p>
        </w:tc>
        <w:tc>
          <w:tcPr>
            <w:tcW w:w="1000" w:type="dxa"/>
            <w:vAlign w:val="center"/>
          </w:tcPr>
          <w:p w14:paraId="3860B77B"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TR-RC-F2</w:t>
            </w:r>
          </w:p>
        </w:tc>
        <w:tc>
          <w:tcPr>
            <w:tcW w:w="1300" w:type="dxa"/>
            <w:vAlign w:val="center"/>
          </w:tcPr>
          <w:p w14:paraId="716BC23F"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重建软件（外部引入）</w:t>
            </w:r>
          </w:p>
        </w:tc>
        <w:tc>
          <w:tcPr>
            <w:tcW w:w="931" w:type="dxa"/>
            <w:vAlign w:val="center"/>
          </w:tcPr>
          <w:p w14:paraId="4E07DF8D"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D</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w:t>
            </w:r>
          </w:p>
        </w:tc>
      </w:tr>
      <w:tr w:rsidR="007E763B" w14:paraId="4395997E" w14:textId="77777777">
        <w:trPr>
          <w:trHeight w:val="454"/>
          <w:jc w:val="center"/>
        </w:trPr>
        <w:tc>
          <w:tcPr>
            <w:tcW w:w="1250" w:type="dxa"/>
            <w:vAlign w:val="center"/>
          </w:tcPr>
          <w:p w14:paraId="756C49A3"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C-RC-F03</w:t>
            </w:r>
          </w:p>
        </w:tc>
        <w:tc>
          <w:tcPr>
            <w:tcW w:w="4000" w:type="dxa"/>
            <w:vAlign w:val="center"/>
          </w:tcPr>
          <w:p w14:paraId="5651F5B7"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应支持正射影像快拼，并在重建过程中实时显示快拼影像图。</w:t>
            </w:r>
          </w:p>
        </w:tc>
        <w:tc>
          <w:tcPr>
            <w:tcW w:w="1000" w:type="dxa"/>
            <w:vAlign w:val="center"/>
          </w:tcPr>
          <w:p w14:paraId="214C3EEE"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TR-RC-F3</w:t>
            </w:r>
          </w:p>
        </w:tc>
        <w:tc>
          <w:tcPr>
            <w:tcW w:w="1300" w:type="dxa"/>
            <w:vAlign w:val="center"/>
          </w:tcPr>
          <w:p w14:paraId="0516F4F3"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重建软件（外部引入）</w:t>
            </w:r>
          </w:p>
        </w:tc>
        <w:tc>
          <w:tcPr>
            <w:tcW w:w="931" w:type="dxa"/>
            <w:vAlign w:val="center"/>
          </w:tcPr>
          <w:p w14:paraId="5CBFC280"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D</w:t>
            </w:r>
          </w:p>
        </w:tc>
      </w:tr>
      <w:tr w:rsidR="007E763B" w14:paraId="5A926278" w14:textId="77777777">
        <w:trPr>
          <w:trHeight w:val="454"/>
          <w:jc w:val="center"/>
        </w:trPr>
        <w:tc>
          <w:tcPr>
            <w:tcW w:w="1250" w:type="dxa"/>
            <w:vAlign w:val="center"/>
          </w:tcPr>
          <w:p w14:paraId="5D2E4D50"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C-RC-F04</w:t>
            </w:r>
          </w:p>
        </w:tc>
        <w:tc>
          <w:tcPr>
            <w:tcW w:w="4000" w:type="dxa"/>
            <w:vAlign w:val="center"/>
          </w:tcPr>
          <w:p w14:paraId="5458EE65"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应支持输出建模报告，内容包括但不限于模型面积、模型地物分辨率、建模时间。</w:t>
            </w:r>
          </w:p>
        </w:tc>
        <w:tc>
          <w:tcPr>
            <w:tcW w:w="1000" w:type="dxa"/>
            <w:vAlign w:val="center"/>
          </w:tcPr>
          <w:p w14:paraId="72BE8DF4"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TR-RC-F4</w:t>
            </w:r>
          </w:p>
        </w:tc>
        <w:tc>
          <w:tcPr>
            <w:tcW w:w="1300" w:type="dxa"/>
            <w:vAlign w:val="center"/>
          </w:tcPr>
          <w:p w14:paraId="1358ADBF"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重建软件（外部引入）</w:t>
            </w:r>
          </w:p>
        </w:tc>
        <w:tc>
          <w:tcPr>
            <w:tcW w:w="931" w:type="dxa"/>
            <w:vAlign w:val="center"/>
          </w:tcPr>
          <w:p w14:paraId="4C0E45A3"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D</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Z</w:t>
            </w:r>
          </w:p>
        </w:tc>
      </w:tr>
      <w:tr w:rsidR="007E763B" w14:paraId="273916D3" w14:textId="77777777">
        <w:trPr>
          <w:trHeight w:val="454"/>
          <w:jc w:val="center"/>
        </w:trPr>
        <w:tc>
          <w:tcPr>
            <w:tcW w:w="1250" w:type="dxa"/>
            <w:vAlign w:val="center"/>
          </w:tcPr>
          <w:p w14:paraId="3CD870C8"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C-RC-F05</w:t>
            </w:r>
          </w:p>
        </w:tc>
        <w:tc>
          <w:tcPr>
            <w:tcW w:w="4000" w:type="dxa"/>
            <w:vAlign w:val="center"/>
          </w:tcPr>
          <w:p w14:paraId="566B84AB"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实时建模、快速建模的工程状态应可在界面实时显示，包括但不限于工程状态、无人机连接状态、</w:t>
            </w:r>
            <w:r>
              <w:rPr>
                <w:rFonts w:ascii="宋体" w:eastAsia="宋体" w:hAnsi="宋体" w:cs="宋体" w:hint="eastAsia"/>
                <w:color w:val="000000"/>
                <w:kern w:val="0"/>
                <w:sz w:val="18"/>
                <w:szCs w:val="18"/>
                <w:lang w:bidi="ar"/>
              </w:rPr>
              <w:t>RTK</w:t>
            </w:r>
            <w:r>
              <w:rPr>
                <w:rFonts w:ascii="宋体" w:eastAsia="宋体" w:hAnsi="宋体" w:cs="宋体" w:hint="eastAsia"/>
                <w:color w:val="000000"/>
                <w:kern w:val="0"/>
                <w:sz w:val="18"/>
                <w:szCs w:val="18"/>
                <w:lang w:bidi="ar"/>
              </w:rPr>
              <w:t>连接状态、图传数据状态、实时空三处理状态、重建状态、成果状态。</w:t>
            </w:r>
          </w:p>
        </w:tc>
        <w:tc>
          <w:tcPr>
            <w:tcW w:w="1000" w:type="dxa"/>
            <w:vAlign w:val="center"/>
          </w:tcPr>
          <w:p w14:paraId="75CD700E"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TR-RC-F5</w:t>
            </w:r>
          </w:p>
        </w:tc>
        <w:tc>
          <w:tcPr>
            <w:tcW w:w="1300" w:type="dxa"/>
            <w:vAlign w:val="center"/>
          </w:tcPr>
          <w:p w14:paraId="6550C46A"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重建软件（外部引入）</w:t>
            </w:r>
          </w:p>
        </w:tc>
        <w:tc>
          <w:tcPr>
            <w:tcW w:w="931" w:type="dxa"/>
            <w:vAlign w:val="center"/>
          </w:tcPr>
          <w:p w14:paraId="668C161C"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D</w:t>
            </w:r>
          </w:p>
        </w:tc>
      </w:tr>
      <w:tr w:rsidR="007E763B" w14:paraId="153936D8" w14:textId="77777777">
        <w:trPr>
          <w:trHeight w:val="454"/>
          <w:jc w:val="center"/>
        </w:trPr>
        <w:tc>
          <w:tcPr>
            <w:tcW w:w="1250" w:type="dxa"/>
            <w:vAlign w:val="center"/>
          </w:tcPr>
          <w:p w14:paraId="542D70A5"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C-RC-F06</w:t>
            </w:r>
          </w:p>
        </w:tc>
        <w:tc>
          <w:tcPr>
            <w:tcW w:w="4000" w:type="dxa"/>
            <w:vAlign w:val="center"/>
          </w:tcPr>
          <w:p w14:paraId="6E475B88"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应提供量测分析功能：对可视化界面数据进行高度、长度、面积测量。</w:t>
            </w:r>
          </w:p>
        </w:tc>
        <w:tc>
          <w:tcPr>
            <w:tcW w:w="1000" w:type="dxa"/>
            <w:vAlign w:val="center"/>
          </w:tcPr>
          <w:p w14:paraId="428F5855"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TR-RC-F6</w:t>
            </w:r>
          </w:p>
        </w:tc>
        <w:tc>
          <w:tcPr>
            <w:tcW w:w="1300" w:type="dxa"/>
            <w:vAlign w:val="center"/>
          </w:tcPr>
          <w:p w14:paraId="103C8C53"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重建软件（外部引入）</w:t>
            </w:r>
          </w:p>
        </w:tc>
        <w:tc>
          <w:tcPr>
            <w:tcW w:w="931" w:type="dxa"/>
            <w:vAlign w:val="center"/>
          </w:tcPr>
          <w:p w14:paraId="7DDFFEA7"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D</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w:t>
            </w:r>
          </w:p>
        </w:tc>
      </w:tr>
      <w:tr w:rsidR="007E763B" w14:paraId="5F530F42" w14:textId="77777777">
        <w:trPr>
          <w:trHeight w:val="454"/>
          <w:jc w:val="center"/>
        </w:trPr>
        <w:tc>
          <w:tcPr>
            <w:tcW w:w="1250" w:type="dxa"/>
            <w:vAlign w:val="center"/>
          </w:tcPr>
          <w:p w14:paraId="4EF9BEC8"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C-RC-F07</w:t>
            </w:r>
          </w:p>
        </w:tc>
        <w:tc>
          <w:tcPr>
            <w:tcW w:w="4000" w:type="dxa"/>
            <w:vAlign w:val="center"/>
          </w:tcPr>
          <w:p w14:paraId="5E18CEFA"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应提供智能标绘功能：对实景三维模型可智能标绘（点、线、面、水面）并设置属性信息，支持标绘数据导出。</w:t>
            </w:r>
          </w:p>
        </w:tc>
        <w:tc>
          <w:tcPr>
            <w:tcW w:w="1000" w:type="dxa"/>
            <w:vAlign w:val="center"/>
          </w:tcPr>
          <w:p w14:paraId="78C9423B"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TR-RC-F7</w:t>
            </w:r>
          </w:p>
        </w:tc>
        <w:tc>
          <w:tcPr>
            <w:tcW w:w="1300" w:type="dxa"/>
            <w:vAlign w:val="center"/>
          </w:tcPr>
          <w:p w14:paraId="5BFEC379"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重建软件（外部引入）</w:t>
            </w:r>
          </w:p>
        </w:tc>
        <w:tc>
          <w:tcPr>
            <w:tcW w:w="931" w:type="dxa"/>
            <w:vAlign w:val="center"/>
          </w:tcPr>
          <w:p w14:paraId="579DE47A"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D</w:t>
            </w:r>
          </w:p>
        </w:tc>
      </w:tr>
      <w:tr w:rsidR="007E763B" w14:paraId="0262D5FF" w14:textId="77777777">
        <w:trPr>
          <w:trHeight w:val="454"/>
          <w:jc w:val="center"/>
        </w:trPr>
        <w:tc>
          <w:tcPr>
            <w:tcW w:w="1250" w:type="dxa"/>
            <w:vAlign w:val="center"/>
          </w:tcPr>
          <w:p w14:paraId="107D493F"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C-RC-F08</w:t>
            </w:r>
          </w:p>
        </w:tc>
        <w:tc>
          <w:tcPr>
            <w:tcW w:w="4000" w:type="dxa"/>
            <w:vAlign w:val="center"/>
          </w:tcPr>
          <w:p w14:paraId="316FA970"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生成的地图模型应能支持无人车路径规划和路径规划模型训练。【待确认：验收方式待确认】</w:t>
            </w:r>
          </w:p>
        </w:tc>
        <w:tc>
          <w:tcPr>
            <w:tcW w:w="1000" w:type="dxa"/>
            <w:vAlign w:val="center"/>
          </w:tcPr>
          <w:p w14:paraId="23C40654"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TR-RC-F8</w:t>
            </w:r>
          </w:p>
        </w:tc>
        <w:tc>
          <w:tcPr>
            <w:tcW w:w="1300" w:type="dxa"/>
            <w:vAlign w:val="center"/>
          </w:tcPr>
          <w:p w14:paraId="323399C9"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重建软件（外部引入）</w:t>
            </w:r>
          </w:p>
        </w:tc>
        <w:tc>
          <w:tcPr>
            <w:tcW w:w="931" w:type="dxa"/>
            <w:vAlign w:val="center"/>
          </w:tcPr>
          <w:p w14:paraId="009F82A0"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D</w:t>
            </w:r>
          </w:p>
        </w:tc>
      </w:tr>
      <w:tr w:rsidR="007E763B" w14:paraId="206821F0" w14:textId="77777777">
        <w:trPr>
          <w:trHeight w:val="454"/>
          <w:jc w:val="center"/>
        </w:trPr>
        <w:tc>
          <w:tcPr>
            <w:tcW w:w="1250" w:type="dxa"/>
            <w:vAlign w:val="center"/>
          </w:tcPr>
          <w:p w14:paraId="24B84F03"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C-RC-F09</w:t>
            </w:r>
          </w:p>
        </w:tc>
        <w:tc>
          <w:tcPr>
            <w:tcW w:w="4000" w:type="dxa"/>
            <w:vAlign w:val="center"/>
          </w:tcPr>
          <w:p w14:paraId="4DBBEDFB"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生成的二三维环境图层应能接入现有的数字地球（包括但不限于</w:t>
            </w:r>
            <w:proofErr w:type="spellStart"/>
            <w:r>
              <w:rPr>
                <w:rFonts w:ascii="宋体" w:eastAsia="宋体" w:hAnsi="宋体" w:cs="宋体" w:hint="eastAsia"/>
                <w:color w:val="000000"/>
                <w:kern w:val="0"/>
                <w:sz w:val="18"/>
                <w:szCs w:val="18"/>
                <w:lang w:bidi="ar"/>
              </w:rPr>
              <w:t>GeoTIFF</w:t>
            </w:r>
            <w:proofErr w:type="spellEnd"/>
            <w:r>
              <w:rPr>
                <w:rFonts w:ascii="宋体" w:eastAsia="宋体" w:hAnsi="宋体" w:cs="宋体" w:hint="eastAsia"/>
                <w:color w:val="000000"/>
                <w:kern w:val="0"/>
                <w:sz w:val="18"/>
                <w:szCs w:val="18"/>
                <w:lang w:bidi="ar"/>
              </w:rPr>
              <w:t>和</w:t>
            </w:r>
            <w:r>
              <w:rPr>
                <w:rFonts w:ascii="宋体" w:eastAsia="宋体" w:hAnsi="宋体" w:cs="宋体" w:hint="eastAsia"/>
                <w:color w:val="000000"/>
                <w:kern w:val="0"/>
                <w:sz w:val="18"/>
                <w:szCs w:val="18"/>
                <w:lang w:bidi="ar"/>
              </w:rPr>
              <w:t>OSGB</w:t>
            </w:r>
            <w:r>
              <w:rPr>
                <w:rFonts w:ascii="宋体" w:eastAsia="宋体" w:hAnsi="宋体" w:cs="宋体" w:hint="eastAsia"/>
                <w:color w:val="000000"/>
                <w:kern w:val="0"/>
                <w:sz w:val="18"/>
                <w:szCs w:val="18"/>
                <w:lang w:bidi="ar"/>
              </w:rPr>
              <w:t>格式）。</w:t>
            </w:r>
          </w:p>
        </w:tc>
        <w:tc>
          <w:tcPr>
            <w:tcW w:w="1000" w:type="dxa"/>
            <w:vAlign w:val="center"/>
          </w:tcPr>
          <w:p w14:paraId="3DA5971B"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TR-RC-F9</w:t>
            </w:r>
          </w:p>
        </w:tc>
        <w:tc>
          <w:tcPr>
            <w:tcW w:w="1300" w:type="dxa"/>
            <w:vAlign w:val="center"/>
          </w:tcPr>
          <w:p w14:paraId="14A2AB99"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重建软件输出；</w:t>
            </w:r>
            <w:proofErr w:type="spellStart"/>
            <w:r>
              <w:rPr>
                <w:rFonts w:ascii="宋体" w:eastAsia="宋体" w:hAnsi="宋体" w:cs="宋体" w:hint="eastAsia"/>
                <w:color w:val="000000"/>
                <w:kern w:val="0"/>
                <w:sz w:val="18"/>
                <w:szCs w:val="18"/>
                <w:lang w:bidi="ar"/>
              </w:rPr>
              <w:lastRenderedPageBreak/>
              <w:t>ChangeDetect</w:t>
            </w:r>
            <w:proofErr w:type="spellEnd"/>
            <w:r>
              <w:rPr>
                <w:rFonts w:ascii="宋体" w:eastAsia="宋体" w:hAnsi="宋体" w:cs="宋体" w:hint="eastAsia"/>
                <w:color w:val="000000"/>
                <w:kern w:val="0"/>
                <w:sz w:val="18"/>
                <w:szCs w:val="18"/>
                <w:lang w:bidi="ar"/>
              </w:rPr>
              <w:t>接入加载</w:t>
            </w:r>
          </w:p>
        </w:tc>
        <w:tc>
          <w:tcPr>
            <w:tcW w:w="931" w:type="dxa"/>
            <w:vAlign w:val="center"/>
          </w:tcPr>
          <w:p w14:paraId="3F9DB651"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lastRenderedPageBreak/>
              <w:t>D</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w:t>
            </w:r>
          </w:p>
        </w:tc>
      </w:tr>
      <w:tr w:rsidR="007E763B" w14:paraId="10AFBFA3" w14:textId="77777777">
        <w:trPr>
          <w:trHeight w:val="454"/>
          <w:jc w:val="center"/>
        </w:trPr>
        <w:tc>
          <w:tcPr>
            <w:tcW w:w="1250" w:type="dxa"/>
            <w:vAlign w:val="center"/>
          </w:tcPr>
          <w:p w14:paraId="55EAA5DD"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C-RC-P01</w:t>
            </w:r>
          </w:p>
        </w:tc>
        <w:tc>
          <w:tcPr>
            <w:tcW w:w="4000" w:type="dxa"/>
            <w:vAlign w:val="center"/>
          </w:tcPr>
          <w:p w14:paraId="25E9F989"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400m</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500m</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0.2</w:t>
            </w:r>
            <w:r>
              <w:rPr>
                <w:rFonts w:ascii="宋体" w:eastAsia="宋体" w:hAnsi="宋体" w:cs="宋体" w:hint="eastAsia"/>
                <w:color w:val="000000"/>
                <w:kern w:val="0"/>
                <w:sz w:val="18"/>
                <w:szCs w:val="18"/>
                <w:lang w:bidi="ar"/>
              </w:rPr>
              <w:t>平方公里）场景的三维重建时间应不大于</w:t>
            </w:r>
            <w:r>
              <w:rPr>
                <w:rFonts w:ascii="宋体" w:eastAsia="宋体" w:hAnsi="宋体" w:cs="宋体" w:hint="eastAsia"/>
                <w:color w:val="000000"/>
                <w:kern w:val="0"/>
                <w:sz w:val="18"/>
                <w:szCs w:val="18"/>
                <w:lang w:bidi="ar"/>
              </w:rPr>
              <w:t>15</w:t>
            </w:r>
            <w:r>
              <w:rPr>
                <w:rFonts w:ascii="宋体" w:eastAsia="宋体" w:hAnsi="宋体" w:cs="宋体" w:hint="eastAsia"/>
                <w:color w:val="000000"/>
                <w:kern w:val="0"/>
                <w:sz w:val="18"/>
                <w:szCs w:val="18"/>
                <w:lang w:bidi="ar"/>
              </w:rPr>
              <w:t>分钟。</w:t>
            </w:r>
          </w:p>
        </w:tc>
        <w:tc>
          <w:tcPr>
            <w:tcW w:w="1000" w:type="dxa"/>
            <w:vAlign w:val="center"/>
          </w:tcPr>
          <w:p w14:paraId="1C16C5FA"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TR-RC-P1</w:t>
            </w:r>
          </w:p>
        </w:tc>
        <w:tc>
          <w:tcPr>
            <w:tcW w:w="1300" w:type="dxa"/>
            <w:vAlign w:val="center"/>
          </w:tcPr>
          <w:p w14:paraId="30B5CD0E"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重建软件（外部引入）</w:t>
            </w:r>
          </w:p>
        </w:tc>
        <w:tc>
          <w:tcPr>
            <w:tcW w:w="931" w:type="dxa"/>
            <w:vAlign w:val="center"/>
          </w:tcPr>
          <w:p w14:paraId="498865A1"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w:t>
            </w:r>
          </w:p>
        </w:tc>
      </w:tr>
      <w:tr w:rsidR="007E763B" w14:paraId="45CA6D4E" w14:textId="77777777">
        <w:trPr>
          <w:trHeight w:val="454"/>
          <w:jc w:val="center"/>
        </w:trPr>
        <w:tc>
          <w:tcPr>
            <w:tcW w:w="1250" w:type="dxa"/>
            <w:vAlign w:val="center"/>
          </w:tcPr>
          <w:p w14:paraId="41578424"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C-RC-P02</w:t>
            </w:r>
          </w:p>
        </w:tc>
        <w:tc>
          <w:tcPr>
            <w:tcW w:w="4000" w:type="dxa"/>
            <w:vAlign w:val="center"/>
          </w:tcPr>
          <w:p w14:paraId="55752E32"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应支持实时建模、快速建模两种建模方式；快速重建应支持不少于</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种重建算法，包括高效率重建和高质量重建。</w:t>
            </w:r>
          </w:p>
        </w:tc>
        <w:tc>
          <w:tcPr>
            <w:tcW w:w="1000" w:type="dxa"/>
            <w:vAlign w:val="center"/>
          </w:tcPr>
          <w:p w14:paraId="0B7A1B32"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TR-RC-P2</w:t>
            </w:r>
          </w:p>
        </w:tc>
        <w:tc>
          <w:tcPr>
            <w:tcW w:w="1300" w:type="dxa"/>
            <w:vAlign w:val="center"/>
          </w:tcPr>
          <w:p w14:paraId="6671F746"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重建软件（外部引入）</w:t>
            </w:r>
          </w:p>
        </w:tc>
        <w:tc>
          <w:tcPr>
            <w:tcW w:w="931" w:type="dxa"/>
            <w:vAlign w:val="center"/>
          </w:tcPr>
          <w:p w14:paraId="3D28156B"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D</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w:t>
            </w:r>
          </w:p>
        </w:tc>
      </w:tr>
    </w:tbl>
    <w:p w14:paraId="01D03576" w14:textId="77777777" w:rsidR="007E763B" w:rsidRDefault="007E763B">
      <w:pPr>
        <w:pStyle w:val="ae"/>
        <w:adjustRightInd w:val="0"/>
        <w:snapToGrid w:val="0"/>
        <w:ind w:firstLineChars="0" w:firstLine="0"/>
      </w:pPr>
    </w:p>
    <w:p w14:paraId="2B9FA777" w14:textId="77777777" w:rsidR="007E763B" w:rsidRDefault="008756C8">
      <w:pPr>
        <w:pStyle w:val="3"/>
        <w:numPr>
          <w:ilvl w:val="0"/>
          <w:numId w:val="10"/>
        </w:numPr>
        <w:adjustRightInd w:val="0"/>
        <w:snapToGrid w:val="0"/>
        <w:spacing w:before="0" w:after="0" w:line="420" w:lineRule="exact"/>
        <w:rPr>
          <w:rFonts w:ascii="黑体" w:eastAsia="黑体" w:hAnsi="黑体"/>
          <w:b w:val="0"/>
          <w:bCs w:val="0"/>
          <w:sz w:val="28"/>
          <w:szCs w:val="28"/>
        </w:rPr>
      </w:pPr>
      <w:bookmarkStart w:id="32" w:name="_Toc15370"/>
      <w:r>
        <w:rPr>
          <w:rFonts w:ascii="黑体" w:eastAsia="黑体" w:hAnsi="黑体" w:hint="eastAsia"/>
          <w:b w:val="0"/>
          <w:bCs w:val="0"/>
          <w:sz w:val="28"/>
          <w:szCs w:val="28"/>
        </w:rPr>
        <w:t>遥感影像数据分发与</w:t>
      </w:r>
      <w:r>
        <w:rPr>
          <w:rFonts w:ascii="黑体" w:eastAsia="黑体" w:hAnsi="黑体" w:hint="eastAsia"/>
          <w:b w:val="0"/>
          <w:bCs w:val="0"/>
          <w:sz w:val="28"/>
          <w:szCs w:val="28"/>
        </w:rPr>
        <w:t>WMTS/WMS</w:t>
      </w:r>
      <w:r>
        <w:rPr>
          <w:rFonts w:ascii="黑体" w:eastAsia="黑体" w:hAnsi="黑体" w:hint="eastAsia"/>
          <w:b w:val="0"/>
          <w:bCs w:val="0"/>
          <w:sz w:val="28"/>
          <w:szCs w:val="28"/>
        </w:rPr>
        <w:t>服务发布能力</w:t>
      </w:r>
      <w:bookmarkEnd w:id="32"/>
    </w:p>
    <w:p w14:paraId="26E85188" w14:textId="77777777" w:rsidR="007E763B" w:rsidRDefault="008756C8">
      <w:pPr>
        <w:pStyle w:val="ae"/>
        <w:adjustRightInd w:val="0"/>
        <w:snapToGrid w:val="0"/>
        <w:rPr>
          <w:rFonts w:ascii="Segoe UI" w:hAnsi="Segoe UI" w:cs="Segoe UI"/>
          <w:color w:val="000000"/>
          <w:shd w:val="clear" w:color="auto" w:fill="FFFFFF"/>
        </w:rPr>
      </w:pPr>
      <w:proofErr w:type="spellStart"/>
      <w:r>
        <w:rPr>
          <w:rFonts w:ascii="Segoe UI" w:eastAsia="Segoe UI" w:hAnsi="Segoe UI" w:cs="Segoe UI"/>
          <w:color w:val="000000"/>
          <w:shd w:val="clear" w:color="auto" w:fill="FFFFFF"/>
        </w:rPr>
        <w:t>ChangeDetect</w:t>
      </w:r>
      <w:proofErr w:type="spellEnd"/>
      <w:r>
        <w:rPr>
          <w:rFonts w:ascii="Segoe UI" w:eastAsia="Segoe UI" w:hAnsi="Segoe UI" w:cs="Segoe UI"/>
          <w:color w:val="000000"/>
          <w:shd w:val="clear" w:color="auto" w:fill="FFFFFF"/>
        </w:rPr>
        <w:t>软件的遥感影像数据分发与</w:t>
      </w:r>
      <w:r>
        <w:rPr>
          <w:rFonts w:ascii="Segoe UI" w:eastAsia="Segoe UI" w:hAnsi="Segoe UI" w:cs="Segoe UI"/>
          <w:color w:val="000000"/>
          <w:shd w:val="clear" w:color="auto" w:fill="FFFFFF"/>
        </w:rPr>
        <w:t>WMTS/WMS</w:t>
      </w:r>
      <w:r>
        <w:rPr>
          <w:rFonts w:ascii="Segoe UI" w:eastAsia="Segoe UI" w:hAnsi="Segoe UI" w:cs="Segoe UI"/>
          <w:color w:val="000000"/>
          <w:shd w:val="clear" w:color="auto" w:fill="FFFFFF"/>
        </w:rPr>
        <w:t>服务发布能力需求描述见表</w:t>
      </w:r>
      <w:r>
        <w:rPr>
          <w:rFonts w:ascii="Segoe UI" w:hAnsi="Segoe UI" w:cs="Segoe UI" w:hint="eastAsia"/>
          <w:color w:val="000000"/>
          <w:shd w:val="clear" w:color="auto" w:fill="FFFFFF"/>
        </w:rPr>
        <w:t>11</w:t>
      </w:r>
    </w:p>
    <w:p w14:paraId="398C9BF5" w14:textId="77777777" w:rsidR="007E763B" w:rsidRDefault="008756C8">
      <w:pPr>
        <w:pStyle w:val="abc"/>
        <w:numPr>
          <w:ilvl w:val="0"/>
          <w:numId w:val="6"/>
        </w:numPr>
        <w:adjustRightInd w:val="0"/>
        <w:snapToGrid w:val="0"/>
        <w:spacing w:line="420" w:lineRule="exact"/>
        <w:jc w:val="center"/>
        <w:rPr>
          <w:rFonts w:ascii="黑体" w:eastAsia="黑体" w:hAnsi="黑体"/>
          <w:sz w:val="21"/>
        </w:rPr>
      </w:pPr>
      <w:r>
        <w:rPr>
          <w:rFonts w:ascii="黑体" w:eastAsia="黑体" w:hAnsi="黑体" w:hint="eastAsia"/>
          <w:sz w:val="21"/>
        </w:rPr>
        <w:t>遥感影像数据分发与</w:t>
      </w:r>
      <w:r>
        <w:rPr>
          <w:rFonts w:ascii="黑体" w:eastAsia="黑体" w:hAnsi="黑体" w:hint="eastAsia"/>
          <w:sz w:val="21"/>
        </w:rPr>
        <w:t>WMTS/WMS</w:t>
      </w:r>
      <w:r>
        <w:rPr>
          <w:rFonts w:ascii="黑体" w:eastAsia="黑体" w:hAnsi="黑体" w:hint="eastAsia"/>
          <w:sz w:val="21"/>
        </w:rPr>
        <w:t>服务发布能力需求描述</w:t>
      </w:r>
    </w:p>
    <w:tbl>
      <w:tblPr>
        <w:tblW w:w="8505"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96"/>
        <w:gridCol w:w="8766"/>
      </w:tblGrid>
      <w:tr w:rsidR="007E763B" w14:paraId="5C675B93" w14:textId="77777777">
        <w:trPr>
          <w:trHeight w:val="454"/>
        </w:trPr>
        <w:tc>
          <w:tcPr>
            <w:tcW w:w="1134" w:type="dxa"/>
            <w:vAlign w:val="center"/>
          </w:tcPr>
          <w:p w14:paraId="6247DFC4"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标识</w:t>
            </w:r>
          </w:p>
        </w:tc>
        <w:tc>
          <w:tcPr>
            <w:tcW w:w="7371" w:type="dxa"/>
            <w:vAlign w:val="center"/>
          </w:tcPr>
          <w:p w14:paraId="7A605344"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C-FUNC-06</w:t>
            </w:r>
          </w:p>
        </w:tc>
      </w:tr>
      <w:tr w:rsidR="007E763B" w14:paraId="56B28D11" w14:textId="77777777">
        <w:trPr>
          <w:trHeight w:val="454"/>
        </w:trPr>
        <w:tc>
          <w:tcPr>
            <w:tcW w:w="1134" w:type="dxa"/>
            <w:vAlign w:val="center"/>
          </w:tcPr>
          <w:p w14:paraId="04310A9F"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名称</w:t>
            </w:r>
          </w:p>
        </w:tc>
        <w:tc>
          <w:tcPr>
            <w:tcW w:w="7371" w:type="dxa"/>
            <w:vAlign w:val="center"/>
          </w:tcPr>
          <w:p w14:paraId="68711EAC"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遥感影像数据分发与</w:t>
            </w:r>
            <w:r>
              <w:rPr>
                <w:rFonts w:ascii="宋体" w:eastAsia="宋体" w:hAnsi="宋体" w:cs="宋体" w:hint="eastAsia"/>
                <w:color w:val="000000"/>
                <w:kern w:val="0"/>
                <w:sz w:val="18"/>
                <w:szCs w:val="18"/>
                <w:lang w:bidi="ar"/>
              </w:rPr>
              <w:t>WMTS/WMS</w:t>
            </w:r>
            <w:r>
              <w:rPr>
                <w:rFonts w:ascii="宋体" w:eastAsia="宋体" w:hAnsi="宋体" w:cs="宋体" w:hint="eastAsia"/>
                <w:color w:val="000000"/>
                <w:kern w:val="0"/>
                <w:sz w:val="18"/>
                <w:szCs w:val="18"/>
                <w:lang w:bidi="ar"/>
              </w:rPr>
              <w:t>服务发布</w:t>
            </w:r>
          </w:p>
        </w:tc>
      </w:tr>
      <w:tr w:rsidR="007E763B" w14:paraId="43D7E578" w14:textId="77777777">
        <w:trPr>
          <w:trHeight w:val="454"/>
        </w:trPr>
        <w:tc>
          <w:tcPr>
            <w:tcW w:w="1134" w:type="dxa"/>
            <w:vAlign w:val="center"/>
          </w:tcPr>
          <w:p w14:paraId="1ADAA430"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条件</w:t>
            </w:r>
          </w:p>
        </w:tc>
        <w:tc>
          <w:tcPr>
            <w:tcW w:w="7371" w:type="dxa"/>
            <w:vAlign w:val="center"/>
          </w:tcPr>
          <w:p w14:paraId="50D98533"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遥感影像数据已就绪（</w:t>
            </w:r>
            <w:r>
              <w:rPr>
                <w:rFonts w:ascii="宋体" w:eastAsia="宋体" w:hAnsi="宋体" w:cs="宋体" w:hint="eastAsia"/>
                <w:color w:val="000000"/>
                <w:kern w:val="0"/>
                <w:sz w:val="18"/>
                <w:szCs w:val="18"/>
                <w:lang w:bidi="ar"/>
              </w:rPr>
              <w:t>IMG</w:t>
            </w:r>
            <w:r>
              <w:rPr>
                <w:rFonts w:ascii="宋体" w:eastAsia="宋体" w:hAnsi="宋体" w:cs="宋体" w:hint="eastAsia"/>
                <w:color w:val="000000"/>
                <w:kern w:val="0"/>
                <w:sz w:val="18"/>
                <w:szCs w:val="18"/>
                <w:lang w:bidi="ar"/>
              </w:rPr>
              <w:t>文件，</w:t>
            </w:r>
            <w:r>
              <w:rPr>
                <w:rFonts w:ascii="宋体" w:eastAsia="宋体" w:hAnsi="宋体" w:cs="宋体" w:hint="eastAsia"/>
                <w:color w:val="000000"/>
                <w:kern w:val="0"/>
                <w:sz w:val="18"/>
                <w:szCs w:val="18"/>
                <w:lang w:bidi="ar"/>
              </w:rPr>
              <w:t>100MB~5GB</w:t>
            </w:r>
            <w:r>
              <w:rPr>
                <w:rFonts w:ascii="宋体" w:eastAsia="宋体" w:hAnsi="宋体" w:cs="宋体" w:hint="eastAsia"/>
                <w:color w:val="000000"/>
                <w:kern w:val="0"/>
                <w:sz w:val="18"/>
                <w:szCs w:val="18"/>
                <w:lang w:bidi="ar"/>
              </w:rPr>
              <w:t>）；网络通信正常；分发服务已启动</w:t>
            </w:r>
          </w:p>
        </w:tc>
      </w:tr>
      <w:tr w:rsidR="007E763B" w14:paraId="62D02440" w14:textId="77777777">
        <w:trPr>
          <w:trHeight w:val="454"/>
        </w:trPr>
        <w:tc>
          <w:tcPr>
            <w:tcW w:w="1134" w:type="dxa"/>
            <w:vAlign w:val="center"/>
          </w:tcPr>
          <w:p w14:paraId="4C8B14AB"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输入</w:t>
            </w:r>
          </w:p>
        </w:tc>
        <w:tc>
          <w:tcPr>
            <w:tcW w:w="7371" w:type="dxa"/>
            <w:vAlign w:val="center"/>
          </w:tcPr>
          <w:p w14:paraId="0EA4C96D"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待分发的影像数据文件（</w:t>
            </w:r>
            <w:proofErr w:type="spellStart"/>
            <w:r>
              <w:rPr>
                <w:rFonts w:ascii="宋体" w:eastAsia="宋体" w:hAnsi="宋体" w:cs="宋体" w:hint="eastAsia"/>
                <w:color w:val="000000"/>
                <w:kern w:val="0"/>
                <w:sz w:val="18"/>
                <w:szCs w:val="18"/>
                <w:lang w:bidi="ar"/>
              </w:rPr>
              <w:t>GeoTIFF</w:t>
            </w:r>
            <w:proofErr w:type="spellEnd"/>
            <w:r>
              <w:rPr>
                <w:rFonts w:ascii="宋体" w:eastAsia="宋体" w:hAnsi="宋体" w:cs="宋体" w:hint="eastAsia"/>
                <w:color w:val="000000"/>
                <w:kern w:val="0"/>
                <w:sz w:val="18"/>
                <w:szCs w:val="18"/>
                <w:lang w:bidi="ar"/>
              </w:rPr>
              <w:t>/IMG</w:t>
            </w:r>
            <w:r>
              <w:rPr>
                <w:rFonts w:ascii="宋体" w:eastAsia="宋体" w:hAnsi="宋体" w:cs="宋体" w:hint="eastAsia"/>
                <w:color w:val="000000"/>
                <w:kern w:val="0"/>
                <w:sz w:val="18"/>
                <w:szCs w:val="18"/>
                <w:lang w:bidi="ar"/>
              </w:rPr>
              <w:t>格式）；分发任务配置参数（目标地址、传输策略等）；服务发布配置参数（图层名称、坐标系等）</w:t>
            </w:r>
          </w:p>
        </w:tc>
      </w:tr>
      <w:tr w:rsidR="007E763B" w14:paraId="5045E8AD" w14:textId="77777777">
        <w:trPr>
          <w:trHeight w:val="454"/>
        </w:trPr>
        <w:tc>
          <w:tcPr>
            <w:tcW w:w="1134" w:type="dxa"/>
            <w:vAlign w:val="center"/>
          </w:tcPr>
          <w:p w14:paraId="660B9A4B"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处理</w:t>
            </w:r>
          </w:p>
        </w:tc>
        <w:tc>
          <w:tcPr>
            <w:tcW w:w="7371" w:type="dxa"/>
            <w:vAlign w:val="center"/>
          </w:tcPr>
          <w:p w14:paraId="662B106D" w14:textId="77777777" w:rsidR="007E763B" w:rsidRDefault="008756C8">
            <w:pPr>
              <w:widowControl/>
              <w:numPr>
                <w:ilvl w:val="0"/>
                <w:numId w:val="16"/>
              </w:numPr>
              <w:spacing w:line="375" w:lineRule="atLeast"/>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创建分发任务，配置源文件、目标地址和传输策略；</w:t>
            </w:r>
          </w:p>
          <w:p w14:paraId="1D2215FE" w14:textId="77777777" w:rsidR="007E763B" w:rsidRDefault="008756C8">
            <w:pPr>
              <w:widowControl/>
              <w:numPr>
                <w:ilvl w:val="0"/>
                <w:numId w:val="16"/>
              </w:numPr>
              <w:spacing w:line="375" w:lineRule="atLeast"/>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自动化分发执行：支持多任务并行分发（千兆网络，速度≥</w:t>
            </w:r>
            <w:r>
              <w:rPr>
                <w:rFonts w:ascii="宋体" w:eastAsia="宋体" w:hAnsi="宋体" w:cs="宋体" w:hint="eastAsia"/>
                <w:color w:val="000000"/>
                <w:kern w:val="0"/>
                <w:sz w:val="18"/>
                <w:szCs w:val="18"/>
                <w:lang w:bidi="ar"/>
              </w:rPr>
              <w:t>92MB/s</w:t>
            </w:r>
            <w:r>
              <w:rPr>
                <w:rFonts w:ascii="宋体" w:eastAsia="宋体" w:hAnsi="宋体" w:cs="宋体" w:hint="eastAsia"/>
                <w:color w:val="000000"/>
                <w:kern w:val="0"/>
                <w:sz w:val="18"/>
                <w:szCs w:val="18"/>
                <w:lang w:bidi="ar"/>
              </w:rPr>
              <w:t>）；</w:t>
            </w:r>
          </w:p>
          <w:p w14:paraId="3FB2766F" w14:textId="77777777" w:rsidR="007E763B" w:rsidRDefault="008756C8">
            <w:pPr>
              <w:widowControl/>
              <w:numPr>
                <w:ilvl w:val="0"/>
                <w:numId w:val="16"/>
              </w:numPr>
              <w:spacing w:line="375" w:lineRule="atLeast"/>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断点续传与自动重试：网络故障后自动恢复传输；</w:t>
            </w:r>
          </w:p>
          <w:p w14:paraId="3C764CE7" w14:textId="77777777" w:rsidR="007E763B" w:rsidRDefault="008756C8">
            <w:pPr>
              <w:widowControl/>
              <w:numPr>
                <w:ilvl w:val="0"/>
                <w:numId w:val="16"/>
              </w:numPr>
              <w:spacing w:line="375" w:lineRule="atLeast"/>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传输状态跟踪与进度报告；</w:t>
            </w:r>
          </w:p>
          <w:p w14:paraId="217105D3" w14:textId="77777777" w:rsidR="007E763B" w:rsidRDefault="008756C8">
            <w:pPr>
              <w:widowControl/>
              <w:numPr>
                <w:ilvl w:val="0"/>
                <w:numId w:val="16"/>
              </w:numPr>
              <w:spacing w:line="375" w:lineRule="atLeast"/>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分发完成后自动触发</w:t>
            </w:r>
            <w:r>
              <w:rPr>
                <w:rFonts w:ascii="宋体" w:eastAsia="宋体" w:hAnsi="宋体" w:cs="宋体" w:hint="eastAsia"/>
                <w:color w:val="000000"/>
                <w:kern w:val="0"/>
                <w:sz w:val="18"/>
                <w:szCs w:val="18"/>
                <w:lang w:bidi="ar"/>
              </w:rPr>
              <w:t>WMTS/WMS</w:t>
            </w:r>
            <w:r>
              <w:rPr>
                <w:rFonts w:ascii="宋体" w:eastAsia="宋体" w:hAnsi="宋体" w:cs="宋体" w:hint="eastAsia"/>
                <w:color w:val="000000"/>
                <w:kern w:val="0"/>
                <w:sz w:val="18"/>
                <w:szCs w:val="18"/>
                <w:lang w:bidi="ar"/>
              </w:rPr>
              <w:t>服务发布；</w:t>
            </w:r>
          </w:p>
          <w:p w14:paraId="07F92335" w14:textId="77777777" w:rsidR="007E763B" w:rsidRDefault="008756C8">
            <w:pPr>
              <w:widowControl/>
              <w:numPr>
                <w:ilvl w:val="0"/>
                <w:numId w:val="16"/>
              </w:numPr>
              <w:spacing w:line="375" w:lineRule="atLeast"/>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WMTS</w:t>
            </w:r>
            <w:r>
              <w:rPr>
                <w:rFonts w:ascii="宋体" w:eastAsia="宋体" w:hAnsi="宋体" w:cs="宋体" w:hint="eastAsia"/>
                <w:color w:val="000000"/>
                <w:kern w:val="0"/>
                <w:sz w:val="18"/>
                <w:szCs w:val="18"/>
                <w:lang w:bidi="ar"/>
              </w:rPr>
              <w:t>服务发布：</w:t>
            </w:r>
            <w:r>
              <w:rPr>
                <w:rFonts w:ascii="宋体" w:eastAsia="宋体" w:hAnsi="宋体" w:cs="宋体" w:hint="eastAsia"/>
                <w:color w:val="000000"/>
                <w:kern w:val="0"/>
                <w:sz w:val="18"/>
                <w:szCs w:val="18"/>
                <w:lang w:bidi="ar"/>
              </w:rPr>
              <w:t>URL</w:t>
            </w:r>
            <w:r>
              <w:rPr>
                <w:rFonts w:ascii="宋体" w:eastAsia="宋体" w:hAnsi="宋体" w:cs="宋体" w:hint="eastAsia"/>
                <w:color w:val="000000"/>
                <w:kern w:val="0"/>
                <w:sz w:val="18"/>
                <w:szCs w:val="18"/>
                <w:lang w:bidi="ar"/>
              </w:rPr>
              <w:t>格式为</w:t>
            </w:r>
            <w:r>
              <w:rPr>
                <w:rFonts w:ascii="宋体" w:eastAsia="宋体" w:hAnsi="宋体" w:cs="宋体" w:hint="eastAsia"/>
                <w:color w:val="000000"/>
                <w:kern w:val="0"/>
                <w:sz w:val="18"/>
                <w:szCs w:val="18"/>
                <w:lang w:bidi="ar"/>
              </w:rPr>
              <w:t>http://{host}:10202/wmts/{layer}/{tile_matrix_set}/{</w:t>
            </w:r>
            <w:r>
              <w:rPr>
                <w:rFonts w:ascii="宋体" w:eastAsia="宋体" w:hAnsi="宋体" w:cs="宋体" w:hint="eastAsia"/>
                <w:color w:val="000000"/>
                <w:kern w:val="0"/>
                <w:sz w:val="18"/>
                <w:szCs w:val="18"/>
                <w:lang w:bidi="ar"/>
              </w:rPr>
              <w:t>tile_matrix}/{row}/{col}?format=image/png</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g</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WMS</w:t>
            </w:r>
            <w:r>
              <w:rPr>
                <w:rFonts w:ascii="宋体" w:eastAsia="宋体" w:hAnsi="宋体" w:cs="宋体" w:hint="eastAsia"/>
                <w:color w:val="000000"/>
                <w:kern w:val="0"/>
                <w:sz w:val="18"/>
                <w:szCs w:val="18"/>
                <w:lang w:bidi="ar"/>
              </w:rPr>
              <w:t>服务发布：</w:t>
            </w:r>
            <w:r>
              <w:rPr>
                <w:rFonts w:ascii="宋体" w:eastAsia="宋体" w:hAnsi="宋体" w:cs="宋体" w:hint="eastAsia"/>
                <w:color w:val="000000"/>
                <w:kern w:val="0"/>
                <w:sz w:val="18"/>
                <w:szCs w:val="18"/>
                <w:lang w:bidi="ar"/>
              </w:rPr>
              <w:t>URL</w:t>
            </w:r>
            <w:r>
              <w:rPr>
                <w:rFonts w:ascii="宋体" w:eastAsia="宋体" w:hAnsi="宋体" w:cs="宋体" w:hint="eastAsia"/>
                <w:color w:val="000000"/>
                <w:kern w:val="0"/>
                <w:sz w:val="18"/>
                <w:szCs w:val="18"/>
                <w:lang w:bidi="ar"/>
              </w:rPr>
              <w:t>格式为</w:t>
            </w:r>
            <w:r>
              <w:rPr>
                <w:rFonts w:ascii="宋体" w:eastAsia="宋体" w:hAnsi="宋体" w:cs="宋体" w:hint="eastAsia"/>
                <w:color w:val="000000"/>
                <w:kern w:val="0"/>
                <w:sz w:val="18"/>
                <w:szCs w:val="18"/>
                <w:lang w:bidi="ar"/>
              </w:rPr>
              <w:t>http://{host}:10207/wms?service=WMS&amp;version=1.3.0</w:t>
            </w:r>
            <w:r>
              <w:rPr>
                <w:rFonts w:ascii="宋体" w:eastAsia="宋体" w:hAnsi="宋体" w:cs="宋体" w:hint="eastAsia"/>
                <w:color w:val="000000"/>
                <w:kern w:val="0"/>
                <w:sz w:val="18"/>
                <w:szCs w:val="18"/>
                <w:lang w:bidi="ar"/>
              </w:rPr>
              <w:t>；</w:t>
            </w:r>
          </w:p>
          <w:p w14:paraId="7BC85A87" w14:textId="77777777" w:rsidR="007E763B" w:rsidRDefault="008756C8">
            <w:pPr>
              <w:widowControl/>
              <w:numPr>
                <w:ilvl w:val="0"/>
                <w:numId w:val="16"/>
              </w:numPr>
              <w:spacing w:line="375" w:lineRule="atLeast"/>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高并发支持：多任务并行分发时单任务性能下降≤</w:t>
            </w:r>
            <w:r>
              <w:rPr>
                <w:rFonts w:ascii="宋体" w:eastAsia="宋体" w:hAnsi="宋体" w:cs="宋体" w:hint="eastAsia"/>
                <w:color w:val="000000"/>
                <w:kern w:val="0"/>
                <w:sz w:val="18"/>
                <w:szCs w:val="18"/>
                <w:lang w:bidi="ar"/>
              </w:rPr>
              <w:t>20%</w:t>
            </w:r>
          </w:p>
        </w:tc>
      </w:tr>
      <w:tr w:rsidR="007E763B" w14:paraId="1B2ECD3F" w14:textId="77777777">
        <w:trPr>
          <w:trHeight w:val="454"/>
        </w:trPr>
        <w:tc>
          <w:tcPr>
            <w:tcW w:w="1134" w:type="dxa"/>
            <w:vAlign w:val="center"/>
          </w:tcPr>
          <w:p w14:paraId="24FC0399"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输出</w:t>
            </w:r>
          </w:p>
        </w:tc>
        <w:tc>
          <w:tcPr>
            <w:tcW w:w="7371" w:type="dxa"/>
            <w:vAlign w:val="center"/>
          </w:tcPr>
          <w:p w14:paraId="7322DABF" w14:textId="77777777" w:rsidR="007E763B" w:rsidRDefault="008756C8">
            <w:pPr>
              <w:widowControl/>
              <w:spacing w:line="375" w:lineRule="atLeast"/>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影像数据分发状态报告（进度、速度、完成状态）；</w:t>
            </w:r>
            <w:r>
              <w:rPr>
                <w:rFonts w:ascii="宋体" w:eastAsia="宋体" w:hAnsi="宋体" w:cs="宋体" w:hint="eastAsia"/>
                <w:color w:val="000000"/>
                <w:kern w:val="0"/>
                <w:sz w:val="18"/>
                <w:szCs w:val="18"/>
                <w:lang w:bidi="ar"/>
              </w:rPr>
              <w:t>WMTS</w:t>
            </w:r>
            <w:r>
              <w:rPr>
                <w:rFonts w:ascii="宋体" w:eastAsia="宋体" w:hAnsi="宋体" w:cs="宋体" w:hint="eastAsia"/>
                <w:color w:val="000000"/>
                <w:kern w:val="0"/>
                <w:sz w:val="18"/>
                <w:szCs w:val="18"/>
                <w:lang w:bidi="ar"/>
              </w:rPr>
              <w:t>服务访问</w:t>
            </w:r>
            <w:r>
              <w:rPr>
                <w:rFonts w:ascii="宋体" w:eastAsia="宋体" w:hAnsi="宋体" w:cs="宋体" w:hint="eastAsia"/>
                <w:color w:val="000000"/>
                <w:kern w:val="0"/>
                <w:sz w:val="18"/>
                <w:szCs w:val="18"/>
                <w:lang w:bidi="ar"/>
              </w:rPr>
              <w:t>URL</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WMS</w:t>
            </w:r>
            <w:r>
              <w:rPr>
                <w:rFonts w:ascii="宋体" w:eastAsia="宋体" w:hAnsi="宋体" w:cs="宋体" w:hint="eastAsia"/>
                <w:color w:val="000000"/>
                <w:kern w:val="0"/>
                <w:sz w:val="18"/>
                <w:szCs w:val="18"/>
                <w:lang w:bidi="ar"/>
              </w:rPr>
              <w:t>服务访问</w:t>
            </w:r>
            <w:r>
              <w:rPr>
                <w:rFonts w:ascii="宋体" w:eastAsia="宋体" w:hAnsi="宋体" w:cs="宋体" w:hint="eastAsia"/>
                <w:color w:val="000000"/>
                <w:kern w:val="0"/>
                <w:sz w:val="18"/>
                <w:szCs w:val="18"/>
                <w:lang w:bidi="ar"/>
              </w:rPr>
              <w:t>URL</w:t>
            </w:r>
            <w:r>
              <w:rPr>
                <w:rFonts w:ascii="宋体" w:eastAsia="宋体" w:hAnsi="宋体" w:cs="宋体" w:hint="eastAsia"/>
                <w:color w:val="000000"/>
                <w:kern w:val="0"/>
                <w:sz w:val="18"/>
                <w:szCs w:val="18"/>
                <w:lang w:bidi="ar"/>
              </w:rPr>
              <w:t>；服务发布成功</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失败状态通知</w:t>
            </w:r>
          </w:p>
        </w:tc>
      </w:tr>
      <w:tr w:rsidR="007E763B" w14:paraId="744689AD" w14:textId="77777777">
        <w:trPr>
          <w:trHeight w:val="454"/>
        </w:trPr>
        <w:tc>
          <w:tcPr>
            <w:tcW w:w="1134" w:type="dxa"/>
            <w:vAlign w:val="center"/>
          </w:tcPr>
          <w:p w14:paraId="6D84A71A"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t>异常</w:t>
            </w:r>
          </w:p>
        </w:tc>
        <w:tc>
          <w:tcPr>
            <w:tcW w:w="7371" w:type="dxa"/>
            <w:vAlign w:val="center"/>
          </w:tcPr>
          <w:p w14:paraId="150B79A6"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网络中断时，自动暂停传输并记录断点，网络恢复后自动续传；目标存储空间不足时，暂停分发并告警提示；服务发布失败时，记录错误日志并自动重试（最多</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次）</w:t>
            </w:r>
          </w:p>
        </w:tc>
      </w:tr>
      <w:tr w:rsidR="007E763B" w14:paraId="7ADBA9AD" w14:textId="77777777">
        <w:trPr>
          <w:trHeight w:val="454"/>
        </w:trPr>
        <w:tc>
          <w:tcPr>
            <w:tcW w:w="1134" w:type="dxa"/>
            <w:vAlign w:val="center"/>
          </w:tcPr>
          <w:p w14:paraId="511CB0C7" w14:textId="77777777" w:rsidR="007E763B" w:rsidRDefault="008756C8">
            <w:pPr>
              <w:widowControl/>
              <w:spacing w:line="375" w:lineRule="atLeast"/>
              <w:jc w:val="center"/>
              <w:rPr>
                <w:rFonts w:ascii="黑体" w:eastAsia="黑体" w:hAnsi="黑体" w:cs="黑体"/>
                <w:sz w:val="18"/>
                <w:szCs w:val="18"/>
              </w:rPr>
            </w:pPr>
            <w:r>
              <w:rPr>
                <w:rFonts w:ascii="黑体" w:eastAsia="黑体" w:hAnsi="黑体" w:cs="黑体" w:hint="eastAsia"/>
                <w:color w:val="000000"/>
                <w:kern w:val="0"/>
                <w:sz w:val="18"/>
                <w:szCs w:val="18"/>
                <w:lang w:bidi="ar"/>
              </w:rPr>
              <w:lastRenderedPageBreak/>
              <w:t>描述</w:t>
            </w:r>
          </w:p>
        </w:tc>
        <w:tc>
          <w:tcPr>
            <w:tcW w:w="7371" w:type="dxa"/>
            <w:vAlign w:val="center"/>
          </w:tcPr>
          <w:p w14:paraId="54B690BE"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本能力采用客户端</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服务器架构，支持影像数据的自动化分发和</w:t>
            </w:r>
            <w:r>
              <w:rPr>
                <w:rFonts w:ascii="宋体" w:eastAsia="宋体" w:hAnsi="宋体" w:cs="宋体" w:hint="eastAsia"/>
                <w:color w:val="000000"/>
                <w:kern w:val="0"/>
                <w:sz w:val="18"/>
                <w:szCs w:val="18"/>
                <w:lang w:bidi="ar"/>
              </w:rPr>
              <w:t>WMTS/WMS</w:t>
            </w:r>
            <w:r>
              <w:rPr>
                <w:rFonts w:ascii="宋体" w:eastAsia="宋体" w:hAnsi="宋体" w:cs="宋体" w:hint="eastAsia"/>
                <w:color w:val="000000"/>
                <w:kern w:val="0"/>
                <w:sz w:val="18"/>
                <w:szCs w:val="18"/>
                <w:lang w:bidi="ar"/>
              </w:rPr>
              <w:t>标准地图服务的自动发布。支持任务创建、传输、状态跟踪的自动化流程，支持断点续传与自动重试，千兆网络下单任务分发速度≥</w:t>
            </w:r>
            <w:r>
              <w:rPr>
                <w:rFonts w:ascii="宋体" w:eastAsia="宋体" w:hAnsi="宋体" w:cs="宋体" w:hint="eastAsia"/>
                <w:color w:val="000000"/>
                <w:kern w:val="0"/>
                <w:sz w:val="18"/>
                <w:szCs w:val="18"/>
                <w:lang w:bidi="ar"/>
              </w:rPr>
              <w:t>92MB/s</w:t>
            </w:r>
            <w:r>
              <w:rPr>
                <w:rFonts w:ascii="宋体" w:eastAsia="宋体" w:hAnsi="宋体" w:cs="宋体" w:hint="eastAsia"/>
                <w:color w:val="000000"/>
                <w:kern w:val="0"/>
                <w:sz w:val="18"/>
                <w:szCs w:val="18"/>
                <w:lang w:bidi="ar"/>
              </w:rPr>
              <w:t>，支持多任务并行分发</w:t>
            </w:r>
          </w:p>
        </w:tc>
      </w:tr>
    </w:tbl>
    <w:p w14:paraId="58095E30" w14:textId="77777777" w:rsidR="007E763B" w:rsidRDefault="007E763B">
      <w:pPr>
        <w:pStyle w:val="ae"/>
        <w:adjustRightInd w:val="0"/>
        <w:snapToGrid w:val="0"/>
        <w:ind w:firstLineChars="0" w:firstLine="0"/>
      </w:pPr>
    </w:p>
    <w:p w14:paraId="7A6F3984" w14:textId="77777777" w:rsidR="007E763B" w:rsidRDefault="008756C8">
      <w:pPr>
        <w:pStyle w:val="2"/>
        <w:numPr>
          <w:ilvl w:val="0"/>
          <w:numId w:val="9"/>
        </w:numPr>
        <w:adjustRightInd w:val="0"/>
        <w:snapToGrid w:val="0"/>
        <w:spacing w:before="0" w:after="0" w:line="420" w:lineRule="exact"/>
        <w:rPr>
          <w:rFonts w:ascii="黑体" w:eastAsia="黑体" w:hAnsiTheme="minorEastAsia"/>
          <w:b w:val="0"/>
          <w:bCs w:val="0"/>
          <w:sz w:val="28"/>
          <w:szCs w:val="28"/>
        </w:rPr>
      </w:pPr>
      <w:bookmarkStart w:id="33" w:name="_Toc497465995"/>
      <w:r>
        <w:rPr>
          <w:rFonts w:ascii="黑体" w:eastAsia="黑体" w:hAnsiTheme="minorEastAsia" w:hint="eastAsia"/>
          <w:b w:val="0"/>
          <w:bCs w:val="0"/>
          <w:sz w:val="28"/>
          <w:szCs w:val="28"/>
        </w:rPr>
        <w:t xml:space="preserve"> </w:t>
      </w:r>
      <w:bookmarkStart w:id="34" w:name="_Toc14312"/>
      <w:bookmarkStart w:id="35" w:name="_Toc6704"/>
      <w:r>
        <w:rPr>
          <w:rFonts w:ascii="黑体" w:eastAsia="黑体" w:hAnsiTheme="minorEastAsia" w:hint="eastAsia"/>
          <w:b w:val="0"/>
          <w:bCs w:val="0"/>
          <w:sz w:val="28"/>
          <w:szCs w:val="28"/>
        </w:rPr>
        <w:t>CSCI</w:t>
      </w:r>
      <w:r>
        <w:rPr>
          <w:rFonts w:ascii="黑体" w:eastAsia="黑体" w:hAnsiTheme="minorEastAsia" w:hint="eastAsia"/>
          <w:b w:val="0"/>
          <w:bCs w:val="0"/>
          <w:sz w:val="28"/>
          <w:szCs w:val="28"/>
        </w:rPr>
        <w:t>外部接口需求</w:t>
      </w:r>
      <w:bookmarkEnd w:id="33"/>
      <w:bookmarkEnd w:id="34"/>
      <w:bookmarkEnd w:id="35"/>
    </w:p>
    <w:p w14:paraId="17FE743E" w14:textId="77777777" w:rsidR="007E763B" w:rsidRDefault="008756C8">
      <w:pPr>
        <w:pStyle w:val="3"/>
        <w:numPr>
          <w:ilvl w:val="0"/>
          <w:numId w:val="18"/>
        </w:numPr>
        <w:adjustRightInd w:val="0"/>
        <w:snapToGrid w:val="0"/>
        <w:spacing w:before="0" w:after="0" w:line="420" w:lineRule="exact"/>
        <w:rPr>
          <w:rFonts w:ascii="黑体" w:eastAsia="黑体" w:hAnsiTheme="minorEastAsia"/>
          <w:b w:val="0"/>
          <w:bCs w:val="0"/>
          <w:sz w:val="28"/>
          <w:szCs w:val="28"/>
        </w:rPr>
      </w:pPr>
      <w:bookmarkStart w:id="36" w:name="_Toc10473"/>
      <w:r>
        <w:rPr>
          <w:rFonts w:ascii="黑体" w:eastAsia="黑体" w:hAnsiTheme="minorEastAsia" w:hint="eastAsia"/>
          <w:b w:val="0"/>
          <w:bCs w:val="0"/>
          <w:sz w:val="28"/>
          <w:szCs w:val="28"/>
        </w:rPr>
        <w:t>接口标识和接口图</w:t>
      </w:r>
      <w:bookmarkEnd w:id="36"/>
    </w:p>
    <w:p w14:paraId="17BE2898" w14:textId="77777777" w:rsidR="007E763B" w:rsidRDefault="008756C8">
      <w:pPr>
        <w:pStyle w:val="ae"/>
        <w:adjustRightInd w:val="0"/>
        <w:snapToGrid w:val="0"/>
      </w:pPr>
      <w:proofErr w:type="spellStart"/>
      <w:r>
        <w:rPr>
          <w:rFonts w:ascii="Segoe UI" w:eastAsia="Segoe UI" w:hAnsi="Segoe UI" w:cs="Segoe UI"/>
          <w:color w:val="000000"/>
          <w:shd w:val="clear" w:color="auto" w:fill="FFFFFF"/>
        </w:rPr>
        <w:t>ChangeDetect</w:t>
      </w:r>
      <w:proofErr w:type="spellEnd"/>
      <w:r>
        <w:rPr>
          <w:rFonts w:ascii="Segoe UI" w:eastAsia="Segoe UI" w:hAnsi="Segoe UI" w:cs="Segoe UI"/>
          <w:color w:val="000000"/>
          <w:shd w:val="clear" w:color="auto" w:fill="FFFFFF"/>
        </w:rPr>
        <w:t>软件的外部接口框图见图</w:t>
      </w:r>
      <w:r>
        <w:rPr>
          <w:rFonts w:hint="eastAsia"/>
        </w:rPr>
        <w:t>1</w:t>
      </w:r>
      <w:r>
        <w:rPr>
          <w:rFonts w:hint="eastAsia"/>
        </w:rPr>
        <w:t>。</w:t>
      </w:r>
    </w:p>
    <w:p w14:paraId="7528204A" w14:textId="77777777" w:rsidR="007E763B" w:rsidRDefault="008756C8">
      <w:pPr>
        <w:pStyle w:val="ae"/>
        <w:spacing w:line="360" w:lineRule="auto"/>
        <w:ind w:rightChars="458" w:right="962" w:firstLineChars="0" w:firstLine="0"/>
        <w:rPr>
          <w:sz w:val="28"/>
          <w:szCs w:val="28"/>
        </w:rPr>
      </w:pPr>
      <w:r>
        <w:rPr>
          <w:rFonts w:hint="eastAsia"/>
          <w:noProof/>
          <w:sz w:val="28"/>
          <w:szCs w:val="28"/>
        </w:rPr>
        <w:drawing>
          <wp:inline distT="0" distB="0" distL="114300" distR="114300" wp14:anchorId="2F3B1185" wp14:editId="081BF17D">
            <wp:extent cx="5397500" cy="5183505"/>
            <wp:effectExtent l="0" t="0" r="12700" b="17145"/>
            <wp:docPr id="1" name="图片 1" descr="0b4ad1fb999146659419ef3fb5c1f5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b4ad1fb999146659419ef3fb5c1f5fa"/>
                    <pic:cNvPicPr>
                      <a:picLocks noChangeAspect="1"/>
                    </pic:cNvPicPr>
                  </pic:nvPicPr>
                  <pic:blipFill>
                    <a:blip r:embed="rId18"/>
                    <a:stretch>
                      <a:fillRect/>
                    </a:stretch>
                  </pic:blipFill>
                  <pic:spPr>
                    <a:xfrm>
                      <a:off x="0" y="0"/>
                      <a:ext cx="5397500" cy="5183505"/>
                    </a:xfrm>
                    <a:prstGeom prst="rect">
                      <a:avLst/>
                    </a:prstGeom>
                  </pic:spPr>
                </pic:pic>
              </a:graphicData>
            </a:graphic>
          </wp:inline>
        </w:drawing>
      </w:r>
    </w:p>
    <w:p w14:paraId="1F6BA541" w14:textId="77777777" w:rsidR="007E763B" w:rsidRDefault="008756C8">
      <w:pPr>
        <w:pStyle w:val="ae"/>
        <w:adjustRightInd w:val="0"/>
        <w:snapToGrid w:val="0"/>
        <w:ind w:firstLineChars="0" w:firstLine="0"/>
        <w:jc w:val="center"/>
        <w:rPr>
          <w:rFonts w:ascii="黑体" w:eastAsia="黑体" w:hAnsiTheme="majorEastAsia"/>
          <w:sz w:val="21"/>
          <w:szCs w:val="21"/>
        </w:rPr>
      </w:pPr>
      <w:r>
        <w:rPr>
          <w:rFonts w:ascii="黑体" w:eastAsia="黑体" w:hint="eastAsia"/>
          <w:sz w:val="21"/>
          <w:szCs w:val="21"/>
        </w:rPr>
        <w:t>图</w:t>
      </w:r>
      <w:r>
        <w:rPr>
          <w:rFonts w:ascii="黑体" w:eastAsia="黑体" w:hint="eastAsia"/>
          <w:sz w:val="21"/>
          <w:szCs w:val="21"/>
        </w:rPr>
        <w:t xml:space="preserve">1  </w:t>
      </w:r>
      <w:proofErr w:type="spellStart"/>
      <w:r>
        <w:rPr>
          <w:rFonts w:ascii="Segoe UI" w:eastAsia="Segoe UI" w:hAnsi="Segoe UI" w:cs="Segoe UI"/>
          <w:color w:val="000000"/>
          <w:shd w:val="clear" w:color="auto" w:fill="FFFFFF"/>
        </w:rPr>
        <w:t>ChangeDetect</w:t>
      </w:r>
      <w:proofErr w:type="spellEnd"/>
      <w:r>
        <w:rPr>
          <w:rFonts w:ascii="Segoe UI" w:eastAsia="Segoe UI" w:hAnsi="Segoe UI" w:cs="Segoe UI"/>
          <w:color w:val="000000"/>
          <w:shd w:val="clear" w:color="auto" w:fill="FFFFFF"/>
        </w:rPr>
        <w:t>软件外部接口框图</w:t>
      </w:r>
    </w:p>
    <w:p w14:paraId="7FAF7784" w14:textId="77777777" w:rsidR="007E763B" w:rsidRDefault="008756C8">
      <w:pPr>
        <w:pStyle w:val="ae"/>
        <w:adjustRightInd w:val="0"/>
        <w:snapToGrid w:val="0"/>
        <w:ind w:firstLineChars="0" w:firstLine="0"/>
        <w:jc w:val="center"/>
        <w:rPr>
          <w:rFonts w:ascii="黑体" w:eastAsia="黑体" w:hAnsiTheme="majorEastAsia"/>
          <w:sz w:val="21"/>
          <w:szCs w:val="21"/>
        </w:rPr>
      </w:pPr>
      <w:r>
        <w:rPr>
          <w:rFonts w:ascii="黑体" w:eastAsia="黑体" w:hint="eastAsia"/>
          <w:sz w:val="21"/>
          <w:szCs w:val="21"/>
        </w:rPr>
        <w:t>【待确认：图</w:t>
      </w:r>
      <w:r>
        <w:rPr>
          <w:rFonts w:ascii="黑体" w:eastAsia="黑体" w:hint="eastAsia"/>
          <w:sz w:val="21"/>
          <w:szCs w:val="21"/>
        </w:rPr>
        <w:t>1</w:t>
      </w:r>
      <w:r>
        <w:rPr>
          <w:rFonts w:ascii="黑体" w:eastAsia="黑体" w:hint="eastAsia"/>
          <w:sz w:val="21"/>
          <w:szCs w:val="21"/>
        </w:rPr>
        <w:t>尚未包含二三维环境重建软件，需更新接口框图】</w:t>
      </w:r>
    </w:p>
    <w:p w14:paraId="0988F90B" w14:textId="77777777" w:rsidR="007E763B" w:rsidRDefault="008756C8">
      <w:pPr>
        <w:pStyle w:val="abc"/>
        <w:numPr>
          <w:ilvl w:val="0"/>
          <w:numId w:val="6"/>
        </w:numPr>
        <w:adjustRightInd w:val="0"/>
        <w:snapToGrid w:val="0"/>
        <w:spacing w:line="420" w:lineRule="exact"/>
        <w:jc w:val="center"/>
        <w:rPr>
          <w:rFonts w:ascii="Segoe UI" w:eastAsia="Segoe UI" w:hAnsi="Segoe UI" w:cs="Segoe UI"/>
          <w:color w:val="000000"/>
          <w:sz w:val="24"/>
          <w:szCs w:val="24"/>
          <w:shd w:val="clear" w:color="auto" w:fill="FFFFFF"/>
        </w:rPr>
      </w:pPr>
      <w:r>
        <w:rPr>
          <w:rFonts w:ascii="黑体" w:eastAsia="黑体" w:hAnsi="黑体" w:hint="eastAsia"/>
          <w:sz w:val="21"/>
        </w:rPr>
        <w:t>接口实体说明</w:t>
      </w:r>
    </w:p>
    <w:tbl>
      <w:tblPr>
        <w:tblStyle w:val="a7"/>
        <w:tblW w:w="84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5"/>
        <w:gridCol w:w="3182"/>
        <w:gridCol w:w="1311"/>
        <w:gridCol w:w="2766"/>
      </w:tblGrid>
      <w:tr w:rsidR="007E763B" w14:paraId="6ECAD889" w14:textId="77777777">
        <w:trPr>
          <w:trHeight w:val="575"/>
          <w:tblHeader/>
        </w:trPr>
        <w:tc>
          <w:tcPr>
            <w:tcW w:w="1225" w:type="dxa"/>
            <w:vAlign w:val="center"/>
          </w:tcPr>
          <w:p w14:paraId="66C6D8A9" w14:textId="77777777" w:rsidR="007E763B" w:rsidRDefault="008756C8">
            <w:pPr>
              <w:widowControl/>
              <w:jc w:val="left"/>
              <w:rPr>
                <w:rFonts w:ascii="黑体" w:eastAsia="黑体" w:hAnsi="黑体" w:cs="黑体"/>
                <w:i/>
                <w:iCs/>
                <w:color w:val="000000"/>
                <w:sz w:val="18"/>
                <w:szCs w:val="18"/>
              </w:rPr>
            </w:pPr>
            <w:r>
              <w:rPr>
                <w:rFonts w:ascii="黑体" w:eastAsia="黑体" w:hAnsi="黑体" w:cs="黑体" w:hint="eastAsia"/>
                <w:color w:val="000000"/>
                <w:kern w:val="0"/>
                <w:sz w:val="18"/>
                <w:szCs w:val="18"/>
                <w:lang w:bidi="ar"/>
              </w:rPr>
              <w:t>接口标识</w:t>
            </w:r>
          </w:p>
        </w:tc>
        <w:tc>
          <w:tcPr>
            <w:tcW w:w="3182" w:type="dxa"/>
            <w:vAlign w:val="center"/>
          </w:tcPr>
          <w:p w14:paraId="7572B80A" w14:textId="77777777" w:rsidR="007E763B" w:rsidRDefault="008756C8">
            <w:pPr>
              <w:widowControl/>
              <w:jc w:val="left"/>
              <w:rPr>
                <w:rFonts w:ascii="黑体" w:eastAsia="黑体" w:hAnsi="黑体" w:cs="黑体"/>
                <w:i/>
                <w:iCs/>
                <w:color w:val="000000"/>
                <w:sz w:val="18"/>
                <w:szCs w:val="18"/>
              </w:rPr>
            </w:pPr>
            <w:r>
              <w:rPr>
                <w:rFonts w:ascii="黑体" w:eastAsia="黑体" w:hAnsi="黑体" w:cs="黑体" w:hint="eastAsia"/>
                <w:color w:val="000000"/>
                <w:kern w:val="0"/>
                <w:sz w:val="18"/>
                <w:szCs w:val="18"/>
                <w:lang w:bidi="ar"/>
              </w:rPr>
              <w:t>接口实体</w:t>
            </w:r>
          </w:p>
        </w:tc>
        <w:tc>
          <w:tcPr>
            <w:tcW w:w="1311" w:type="dxa"/>
            <w:vAlign w:val="center"/>
          </w:tcPr>
          <w:p w14:paraId="4D0B4002" w14:textId="77777777" w:rsidR="007E763B" w:rsidRDefault="008756C8">
            <w:pPr>
              <w:widowControl/>
              <w:jc w:val="left"/>
              <w:rPr>
                <w:rFonts w:ascii="黑体" w:eastAsia="黑体" w:hAnsi="黑体" w:cs="黑体"/>
                <w:i/>
                <w:iCs/>
                <w:color w:val="000000"/>
                <w:sz w:val="18"/>
                <w:szCs w:val="18"/>
              </w:rPr>
            </w:pPr>
            <w:r>
              <w:rPr>
                <w:rFonts w:ascii="黑体" w:eastAsia="黑体" w:hAnsi="黑体" w:cs="黑体" w:hint="eastAsia"/>
                <w:color w:val="000000"/>
                <w:kern w:val="0"/>
                <w:sz w:val="18"/>
                <w:szCs w:val="18"/>
                <w:lang w:bidi="ar"/>
              </w:rPr>
              <w:t>实体类型</w:t>
            </w:r>
          </w:p>
        </w:tc>
        <w:tc>
          <w:tcPr>
            <w:tcW w:w="2766" w:type="dxa"/>
            <w:vAlign w:val="center"/>
          </w:tcPr>
          <w:p w14:paraId="43A3679D" w14:textId="77777777" w:rsidR="007E763B" w:rsidRDefault="008756C8">
            <w:pPr>
              <w:widowControl/>
              <w:jc w:val="left"/>
              <w:rPr>
                <w:rFonts w:ascii="黑体" w:eastAsia="黑体" w:hAnsi="黑体" w:cs="黑体"/>
                <w:i/>
                <w:iCs/>
                <w:color w:val="000000"/>
                <w:sz w:val="18"/>
                <w:szCs w:val="18"/>
              </w:rPr>
            </w:pPr>
            <w:r>
              <w:rPr>
                <w:rFonts w:ascii="黑体" w:eastAsia="黑体" w:hAnsi="黑体" w:cs="黑体" w:hint="eastAsia"/>
                <w:color w:val="000000"/>
                <w:kern w:val="0"/>
                <w:sz w:val="18"/>
                <w:szCs w:val="18"/>
                <w:lang w:bidi="ar"/>
              </w:rPr>
              <w:t>接口描述</w:t>
            </w:r>
          </w:p>
        </w:tc>
      </w:tr>
      <w:tr w:rsidR="007E763B" w14:paraId="0C2818AA" w14:textId="77777777">
        <w:tc>
          <w:tcPr>
            <w:tcW w:w="1225" w:type="dxa"/>
            <w:vAlign w:val="center"/>
          </w:tcPr>
          <w:p w14:paraId="76E1EC30"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IF-01</w:t>
            </w:r>
          </w:p>
        </w:tc>
        <w:tc>
          <w:tcPr>
            <w:tcW w:w="3182" w:type="dxa"/>
            <w:vAlign w:val="center"/>
          </w:tcPr>
          <w:p w14:paraId="542EE758"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全景敏捷吊舱（</w:t>
            </w:r>
            <w:r>
              <w:rPr>
                <w:rFonts w:ascii="宋体" w:eastAsia="宋体" w:hAnsi="宋体" w:cs="宋体" w:hint="eastAsia"/>
                <w:color w:val="000000"/>
                <w:kern w:val="0"/>
                <w:sz w:val="18"/>
                <w:szCs w:val="18"/>
                <w:lang w:bidi="ar"/>
              </w:rPr>
              <w:t>UAV-pod</w:t>
            </w:r>
            <w:r>
              <w:rPr>
                <w:rFonts w:ascii="宋体" w:eastAsia="宋体" w:hAnsi="宋体" w:cs="宋体" w:hint="eastAsia"/>
                <w:color w:val="000000"/>
                <w:kern w:val="0"/>
                <w:sz w:val="18"/>
                <w:szCs w:val="18"/>
                <w:lang w:bidi="ar"/>
              </w:rPr>
              <w:t>）</w:t>
            </w:r>
          </w:p>
        </w:tc>
        <w:tc>
          <w:tcPr>
            <w:tcW w:w="1311" w:type="dxa"/>
            <w:vAlign w:val="center"/>
          </w:tcPr>
          <w:p w14:paraId="266E0931"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硬件</w:t>
            </w:r>
          </w:p>
        </w:tc>
        <w:tc>
          <w:tcPr>
            <w:tcW w:w="2766" w:type="dxa"/>
            <w:vAlign w:val="center"/>
          </w:tcPr>
          <w:p w14:paraId="666357B1"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原始图像数据采集接口</w:t>
            </w:r>
          </w:p>
        </w:tc>
      </w:tr>
      <w:tr w:rsidR="007E763B" w14:paraId="2CEF485D" w14:textId="77777777">
        <w:tc>
          <w:tcPr>
            <w:tcW w:w="1225" w:type="dxa"/>
            <w:vAlign w:val="center"/>
          </w:tcPr>
          <w:p w14:paraId="7946F2CB"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IF-02</w:t>
            </w:r>
          </w:p>
        </w:tc>
        <w:tc>
          <w:tcPr>
            <w:tcW w:w="3182" w:type="dxa"/>
            <w:vAlign w:val="center"/>
          </w:tcPr>
          <w:p w14:paraId="31DD4910"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图传单元</w:t>
            </w:r>
          </w:p>
        </w:tc>
        <w:tc>
          <w:tcPr>
            <w:tcW w:w="1311" w:type="dxa"/>
            <w:vAlign w:val="center"/>
          </w:tcPr>
          <w:p w14:paraId="1148B345"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硬件</w:t>
            </w:r>
          </w:p>
        </w:tc>
        <w:tc>
          <w:tcPr>
            <w:tcW w:w="2766" w:type="dxa"/>
            <w:vAlign w:val="center"/>
          </w:tcPr>
          <w:p w14:paraId="2D122A58"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原始数据传输接口</w:t>
            </w:r>
          </w:p>
        </w:tc>
      </w:tr>
      <w:tr w:rsidR="007E763B" w14:paraId="34298BD6" w14:textId="77777777">
        <w:tc>
          <w:tcPr>
            <w:tcW w:w="1225" w:type="dxa"/>
            <w:vAlign w:val="center"/>
          </w:tcPr>
          <w:p w14:paraId="72B7DBD1"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lastRenderedPageBreak/>
              <w:t>IF-03</w:t>
            </w:r>
          </w:p>
        </w:tc>
        <w:tc>
          <w:tcPr>
            <w:tcW w:w="3182" w:type="dxa"/>
            <w:vAlign w:val="center"/>
          </w:tcPr>
          <w:p w14:paraId="1278DE6F"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地面工作站</w:t>
            </w:r>
          </w:p>
        </w:tc>
        <w:tc>
          <w:tcPr>
            <w:tcW w:w="1311" w:type="dxa"/>
            <w:vAlign w:val="center"/>
          </w:tcPr>
          <w:p w14:paraId="41FA0564"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硬件平台</w:t>
            </w:r>
          </w:p>
        </w:tc>
        <w:tc>
          <w:tcPr>
            <w:tcW w:w="2766" w:type="dxa"/>
            <w:vAlign w:val="center"/>
          </w:tcPr>
          <w:p w14:paraId="2FADA898"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系统运行和操作平台</w:t>
            </w:r>
          </w:p>
        </w:tc>
      </w:tr>
      <w:tr w:rsidR="007E763B" w14:paraId="2B824E33" w14:textId="77777777">
        <w:tc>
          <w:tcPr>
            <w:tcW w:w="1225" w:type="dxa"/>
            <w:vAlign w:val="center"/>
          </w:tcPr>
          <w:p w14:paraId="38E6688F"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IF-05</w:t>
            </w:r>
          </w:p>
        </w:tc>
        <w:tc>
          <w:tcPr>
            <w:tcW w:w="3182" w:type="dxa"/>
            <w:vAlign w:val="center"/>
          </w:tcPr>
          <w:p w14:paraId="7A460B4A"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DAS</w:t>
            </w:r>
            <w:r>
              <w:rPr>
                <w:rFonts w:ascii="宋体" w:eastAsia="宋体" w:hAnsi="宋体" w:cs="宋体" w:hint="eastAsia"/>
                <w:color w:val="000000"/>
                <w:kern w:val="0"/>
                <w:sz w:val="18"/>
                <w:szCs w:val="18"/>
                <w:lang w:bidi="ar"/>
              </w:rPr>
              <w:t>三维地球引擎</w:t>
            </w:r>
          </w:p>
        </w:tc>
        <w:tc>
          <w:tcPr>
            <w:tcW w:w="1311" w:type="dxa"/>
            <w:vAlign w:val="center"/>
          </w:tcPr>
          <w:p w14:paraId="6C2C11D0"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软件</w:t>
            </w:r>
          </w:p>
        </w:tc>
        <w:tc>
          <w:tcPr>
            <w:tcW w:w="2766" w:type="dxa"/>
            <w:vAlign w:val="center"/>
          </w:tcPr>
          <w:p w14:paraId="71B4432F"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三维可视化渲染接口</w:t>
            </w:r>
          </w:p>
        </w:tc>
      </w:tr>
      <w:tr w:rsidR="007E763B" w14:paraId="7411E12D" w14:textId="77777777">
        <w:tc>
          <w:tcPr>
            <w:tcW w:w="1225" w:type="dxa"/>
            <w:vAlign w:val="center"/>
          </w:tcPr>
          <w:p w14:paraId="40FEB233"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IF-07</w:t>
            </w:r>
          </w:p>
        </w:tc>
        <w:tc>
          <w:tcPr>
            <w:tcW w:w="3182" w:type="dxa"/>
            <w:vAlign w:val="center"/>
          </w:tcPr>
          <w:p w14:paraId="060726CC"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WMTS/WMS</w:t>
            </w:r>
            <w:r>
              <w:rPr>
                <w:rFonts w:ascii="宋体" w:eastAsia="宋体" w:hAnsi="宋体" w:cs="宋体" w:hint="eastAsia"/>
                <w:color w:val="000000"/>
                <w:kern w:val="0"/>
                <w:sz w:val="18"/>
                <w:szCs w:val="18"/>
                <w:lang w:bidi="ar"/>
              </w:rPr>
              <w:t>客户端</w:t>
            </w:r>
          </w:p>
        </w:tc>
        <w:tc>
          <w:tcPr>
            <w:tcW w:w="1311" w:type="dxa"/>
            <w:vAlign w:val="center"/>
          </w:tcPr>
          <w:p w14:paraId="5B681289"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软件</w:t>
            </w:r>
          </w:p>
        </w:tc>
        <w:tc>
          <w:tcPr>
            <w:tcW w:w="2766" w:type="dxa"/>
            <w:vAlign w:val="center"/>
          </w:tcPr>
          <w:p w14:paraId="429BF4FA"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标准地图服务访问接口</w:t>
            </w:r>
          </w:p>
        </w:tc>
      </w:tr>
      <w:tr w:rsidR="007E763B" w14:paraId="2288A816" w14:textId="77777777">
        <w:tc>
          <w:tcPr>
            <w:tcW w:w="1225" w:type="dxa"/>
            <w:vAlign w:val="center"/>
          </w:tcPr>
          <w:p w14:paraId="6CF86AB0"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IF-08</w:t>
            </w:r>
          </w:p>
        </w:tc>
        <w:tc>
          <w:tcPr>
            <w:tcW w:w="3182" w:type="dxa"/>
            <w:vAlign w:val="center"/>
          </w:tcPr>
          <w:p w14:paraId="1121DF25"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二三维环境重建软件（外部引入）</w:t>
            </w:r>
          </w:p>
        </w:tc>
        <w:tc>
          <w:tcPr>
            <w:tcW w:w="1311" w:type="dxa"/>
            <w:vAlign w:val="center"/>
          </w:tcPr>
          <w:p w14:paraId="5B7A55FF"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软件</w:t>
            </w:r>
          </w:p>
        </w:tc>
        <w:tc>
          <w:tcPr>
            <w:tcW w:w="2766" w:type="dxa"/>
            <w:vAlign w:val="center"/>
          </w:tcPr>
          <w:p w14:paraId="7F420361" w14:textId="77777777" w:rsidR="007E763B" w:rsidRDefault="008756C8">
            <w:pPr>
              <w:widowControl/>
              <w:jc w:val="left"/>
              <w:rPr>
                <w:rFonts w:ascii="宋体" w:eastAsia="宋体" w:hAnsi="宋体" w:cs="宋体"/>
                <w:i/>
                <w:iCs/>
                <w:color w:val="000000"/>
                <w:sz w:val="18"/>
                <w:szCs w:val="18"/>
              </w:rPr>
            </w:pPr>
            <w:r>
              <w:rPr>
                <w:rFonts w:ascii="宋体" w:eastAsia="宋体" w:hAnsi="宋体" w:cs="宋体" w:hint="eastAsia"/>
                <w:color w:val="000000"/>
                <w:kern w:val="0"/>
                <w:sz w:val="18"/>
                <w:szCs w:val="18"/>
                <w:lang w:bidi="ar"/>
              </w:rPr>
              <w:t>重建成果（</w:t>
            </w:r>
            <w:proofErr w:type="spellStart"/>
            <w:r>
              <w:rPr>
                <w:rFonts w:ascii="宋体" w:eastAsia="宋体" w:hAnsi="宋体" w:cs="宋体" w:hint="eastAsia"/>
                <w:color w:val="000000"/>
                <w:kern w:val="0"/>
                <w:sz w:val="18"/>
                <w:szCs w:val="18"/>
                <w:lang w:bidi="ar"/>
              </w:rPr>
              <w:t>GeoTIFF</w:t>
            </w:r>
            <w:proofErr w:type="spellEnd"/>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OSGB</w:t>
            </w:r>
            <w:r>
              <w:rPr>
                <w:rFonts w:ascii="宋体" w:eastAsia="宋体" w:hAnsi="宋体" w:cs="宋体" w:hint="eastAsia"/>
                <w:color w:val="000000"/>
                <w:kern w:val="0"/>
                <w:sz w:val="18"/>
                <w:szCs w:val="18"/>
                <w:lang w:bidi="ar"/>
              </w:rPr>
              <w:t>）文件接入接口</w:t>
            </w:r>
          </w:p>
        </w:tc>
      </w:tr>
    </w:tbl>
    <w:p w14:paraId="6FA5139B" w14:textId="77777777" w:rsidR="007E763B" w:rsidRDefault="007E763B">
      <w:pPr>
        <w:pStyle w:val="ae"/>
        <w:adjustRightInd w:val="0"/>
        <w:snapToGrid w:val="0"/>
        <w:rPr>
          <w:rFonts w:ascii="Segoe UI" w:eastAsia="Segoe UI" w:hAnsi="Segoe UI" w:cs="Segoe UI"/>
          <w:color w:val="000000"/>
          <w:shd w:val="clear" w:color="auto" w:fill="FFFFFF"/>
        </w:rPr>
      </w:pPr>
    </w:p>
    <w:p w14:paraId="2AEE0351" w14:textId="77777777" w:rsidR="007E763B" w:rsidRDefault="008756C8">
      <w:pPr>
        <w:pStyle w:val="2"/>
        <w:adjustRightInd w:val="0"/>
        <w:snapToGrid w:val="0"/>
        <w:spacing w:before="0" w:after="0" w:line="420" w:lineRule="exact"/>
        <w:rPr>
          <w:rFonts w:ascii="黑体" w:eastAsia="黑体"/>
          <w:b w:val="0"/>
          <w:bCs w:val="0"/>
          <w:sz w:val="28"/>
          <w:szCs w:val="28"/>
        </w:rPr>
      </w:pPr>
      <w:bookmarkStart w:id="37" w:name="_Toc11973"/>
      <w:bookmarkStart w:id="38" w:name="_Toc497465996"/>
      <w:bookmarkStart w:id="39" w:name="_Toc30307"/>
      <w:r>
        <w:rPr>
          <w:rFonts w:ascii="黑体" w:eastAsia="黑体" w:hint="eastAsia"/>
          <w:b w:val="0"/>
          <w:bCs w:val="0"/>
          <w:sz w:val="28"/>
          <w:szCs w:val="28"/>
        </w:rPr>
        <w:t>3.4</w:t>
      </w:r>
      <w:r>
        <w:rPr>
          <w:rFonts w:ascii="黑体" w:eastAsia="黑体"/>
          <w:b w:val="0"/>
          <w:bCs w:val="0"/>
          <w:sz w:val="28"/>
          <w:szCs w:val="28"/>
        </w:rPr>
        <w:t xml:space="preserve"> </w:t>
      </w:r>
      <w:r>
        <w:rPr>
          <w:rFonts w:ascii="黑体" w:eastAsia="黑体" w:hint="eastAsia"/>
          <w:b w:val="0"/>
          <w:bCs w:val="0"/>
          <w:sz w:val="28"/>
          <w:szCs w:val="28"/>
        </w:rPr>
        <w:t>CSCI</w:t>
      </w:r>
      <w:r>
        <w:rPr>
          <w:rFonts w:ascii="黑体" w:eastAsia="黑体" w:hint="eastAsia"/>
          <w:b w:val="0"/>
          <w:bCs w:val="0"/>
          <w:sz w:val="28"/>
          <w:szCs w:val="28"/>
        </w:rPr>
        <w:t>内部接口需求</w:t>
      </w:r>
      <w:bookmarkEnd w:id="37"/>
      <w:bookmarkEnd w:id="38"/>
      <w:bookmarkEnd w:id="39"/>
    </w:p>
    <w:p w14:paraId="08020462" w14:textId="77777777" w:rsidR="007E763B" w:rsidRDefault="008756C8">
      <w:pPr>
        <w:adjustRightInd w:val="0"/>
        <w:snapToGrid w:val="0"/>
        <w:spacing w:line="420" w:lineRule="exact"/>
        <w:ind w:firstLineChars="200" w:firstLine="480"/>
        <w:rPr>
          <w:rFonts w:ascii="宋体" w:eastAsia="宋体" w:hAnsi="宋体"/>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软件的内部接口需求</w:t>
      </w:r>
    </w:p>
    <w:p w14:paraId="506EE1CB" w14:textId="77777777" w:rsidR="007E763B" w:rsidRDefault="008756C8">
      <w:pPr>
        <w:pStyle w:val="abc"/>
        <w:numPr>
          <w:ilvl w:val="0"/>
          <w:numId w:val="6"/>
        </w:numPr>
        <w:adjustRightInd w:val="0"/>
        <w:snapToGrid w:val="0"/>
        <w:spacing w:line="420" w:lineRule="exact"/>
        <w:jc w:val="center"/>
        <w:rPr>
          <w:rFonts w:ascii="黑体" w:eastAsia="黑体" w:hAnsi="黑体"/>
          <w:sz w:val="21"/>
        </w:rPr>
      </w:pPr>
      <w:proofErr w:type="spellStart"/>
      <w:r>
        <w:rPr>
          <w:rFonts w:ascii="黑体" w:eastAsia="黑体" w:hAnsi="黑体" w:hint="eastAsia"/>
          <w:sz w:val="21"/>
        </w:rPr>
        <w:t>ChangeDetect</w:t>
      </w:r>
      <w:proofErr w:type="spellEnd"/>
      <w:r>
        <w:rPr>
          <w:rFonts w:ascii="黑体" w:eastAsia="黑体" w:hAnsi="黑体" w:hint="eastAsia"/>
          <w:sz w:val="21"/>
        </w:rPr>
        <w:t>内部接口需求说明</w:t>
      </w:r>
    </w:p>
    <w:tbl>
      <w:tblPr>
        <w:tblStyle w:val="a7"/>
        <w:tblW w:w="8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1075"/>
        <w:gridCol w:w="1351"/>
        <w:gridCol w:w="1245"/>
        <w:gridCol w:w="2592"/>
        <w:gridCol w:w="1416"/>
      </w:tblGrid>
      <w:tr w:rsidR="007E763B" w14:paraId="5328960D" w14:textId="77777777">
        <w:trPr>
          <w:trHeight w:val="707"/>
          <w:tblHeader/>
        </w:trPr>
        <w:tc>
          <w:tcPr>
            <w:tcW w:w="1056" w:type="dxa"/>
            <w:vAlign w:val="center"/>
          </w:tcPr>
          <w:p w14:paraId="48D8F972"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接口标识</w:t>
            </w:r>
          </w:p>
        </w:tc>
        <w:tc>
          <w:tcPr>
            <w:tcW w:w="0" w:type="auto"/>
            <w:vAlign w:val="center"/>
          </w:tcPr>
          <w:p w14:paraId="46E655F1"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接口名称</w:t>
            </w:r>
          </w:p>
        </w:tc>
        <w:tc>
          <w:tcPr>
            <w:tcW w:w="0" w:type="auto"/>
            <w:vAlign w:val="center"/>
          </w:tcPr>
          <w:p w14:paraId="0D7BDBFD"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源模块</w:t>
            </w:r>
          </w:p>
        </w:tc>
        <w:tc>
          <w:tcPr>
            <w:tcW w:w="0" w:type="auto"/>
            <w:vAlign w:val="center"/>
          </w:tcPr>
          <w:p w14:paraId="63B33FCA"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目的模块</w:t>
            </w:r>
          </w:p>
        </w:tc>
        <w:tc>
          <w:tcPr>
            <w:tcW w:w="2592" w:type="dxa"/>
            <w:vAlign w:val="center"/>
          </w:tcPr>
          <w:p w14:paraId="6EA32224"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数据内容</w:t>
            </w:r>
          </w:p>
        </w:tc>
        <w:tc>
          <w:tcPr>
            <w:tcW w:w="1416" w:type="dxa"/>
            <w:vAlign w:val="center"/>
          </w:tcPr>
          <w:p w14:paraId="03619F4A"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触发条件</w:t>
            </w:r>
          </w:p>
        </w:tc>
      </w:tr>
      <w:tr w:rsidR="007E763B" w14:paraId="0B43EEED" w14:textId="77777777">
        <w:tc>
          <w:tcPr>
            <w:tcW w:w="1056" w:type="dxa"/>
            <w:vAlign w:val="center"/>
          </w:tcPr>
          <w:p w14:paraId="57114517"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II-01</w:t>
            </w:r>
          </w:p>
        </w:tc>
        <w:tc>
          <w:tcPr>
            <w:tcW w:w="0" w:type="auto"/>
            <w:vAlign w:val="center"/>
          </w:tcPr>
          <w:p w14:paraId="4C94716D"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预处理</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配准接口</w:t>
            </w:r>
          </w:p>
        </w:tc>
        <w:tc>
          <w:tcPr>
            <w:tcW w:w="0" w:type="auto"/>
            <w:vAlign w:val="center"/>
          </w:tcPr>
          <w:p w14:paraId="75D035EA"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数据采集与预处理模块</w:t>
            </w:r>
          </w:p>
        </w:tc>
        <w:tc>
          <w:tcPr>
            <w:tcW w:w="0" w:type="auto"/>
            <w:vAlign w:val="center"/>
          </w:tcPr>
          <w:p w14:paraId="4FB1519C"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图像匹配与配准模块</w:t>
            </w:r>
          </w:p>
        </w:tc>
        <w:tc>
          <w:tcPr>
            <w:tcW w:w="2592" w:type="dxa"/>
            <w:vAlign w:val="center"/>
          </w:tcPr>
          <w:p w14:paraId="6094B466"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标准化图像数据（基准图</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航拍图）</w:t>
            </w:r>
          </w:p>
        </w:tc>
        <w:tc>
          <w:tcPr>
            <w:tcW w:w="1416" w:type="dxa"/>
            <w:vAlign w:val="center"/>
          </w:tcPr>
          <w:p w14:paraId="43D98805"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预处理完成</w:t>
            </w:r>
          </w:p>
        </w:tc>
      </w:tr>
      <w:tr w:rsidR="007E763B" w14:paraId="31B8496A" w14:textId="77777777">
        <w:tc>
          <w:tcPr>
            <w:tcW w:w="1056" w:type="dxa"/>
            <w:vAlign w:val="center"/>
          </w:tcPr>
          <w:p w14:paraId="4831BC09"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II-02</w:t>
            </w:r>
          </w:p>
        </w:tc>
        <w:tc>
          <w:tcPr>
            <w:tcW w:w="0" w:type="auto"/>
            <w:vAlign w:val="center"/>
          </w:tcPr>
          <w:p w14:paraId="3707791D"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配准</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推理接口</w:t>
            </w:r>
          </w:p>
        </w:tc>
        <w:tc>
          <w:tcPr>
            <w:tcW w:w="0" w:type="auto"/>
            <w:vAlign w:val="center"/>
          </w:tcPr>
          <w:p w14:paraId="34BE3131"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图像匹配与配准模块</w:t>
            </w:r>
          </w:p>
        </w:tc>
        <w:tc>
          <w:tcPr>
            <w:tcW w:w="0" w:type="auto"/>
            <w:vAlign w:val="center"/>
          </w:tcPr>
          <w:p w14:paraId="7F71EE9A"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变化检测推理模块</w:t>
            </w:r>
          </w:p>
        </w:tc>
        <w:tc>
          <w:tcPr>
            <w:tcW w:w="2592" w:type="dxa"/>
            <w:vAlign w:val="center"/>
          </w:tcPr>
          <w:p w14:paraId="50DB86ED"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配准对齐后的图像对</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变换矩阵参数</w:t>
            </w:r>
          </w:p>
        </w:tc>
        <w:tc>
          <w:tcPr>
            <w:tcW w:w="1416" w:type="dxa"/>
            <w:vAlign w:val="center"/>
          </w:tcPr>
          <w:p w14:paraId="10D40B0A"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配准完成</w:t>
            </w:r>
          </w:p>
        </w:tc>
      </w:tr>
      <w:tr w:rsidR="007E763B" w14:paraId="7F8E00C9" w14:textId="77777777">
        <w:tc>
          <w:tcPr>
            <w:tcW w:w="1056" w:type="dxa"/>
            <w:vAlign w:val="center"/>
          </w:tcPr>
          <w:p w14:paraId="05E525A1"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II-03</w:t>
            </w:r>
          </w:p>
        </w:tc>
        <w:tc>
          <w:tcPr>
            <w:tcW w:w="0" w:type="auto"/>
            <w:vAlign w:val="center"/>
          </w:tcPr>
          <w:p w14:paraId="42E134DB"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推理</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展示接口</w:t>
            </w:r>
          </w:p>
        </w:tc>
        <w:tc>
          <w:tcPr>
            <w:tcW w:w="0" w:type="auto"/>
            <w:vAlign w:val="center"/>
          </w:tcPr>
          <w:p w14:paraId="54B58535"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变化检测推理模块</w:t>
            </w:r>
          </w:p>
        </w:tc>
        <w:tc>
          <w:tcPr>
            <w:tcW w:w="0" w:type="auto"/>
            <w:vAlign w:val="center"/>
          </w:tcPr>
          <w:p w14:paraId="52C41F50"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二三维展示模块</w:t>
            </w:r>
          </w:p>
        </w:tc>
        <w:tc>
          <w:tcPr>
            <w:tcW w:w="2592" w:type="dxa"/>
            <w:vAlign w:val="center"/>
          </w:tcPr>
          <w:p w14:paraId="48F230D4"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检测结果矢量边界（</w:t>
            </w:r>
            <w:proofErr w:type="spellStart"/>
            <w:r>
              <w:rPr>
                <w:rFonts w:ascii="Segoe UI" w:eastAsia="Segoe UI" w:hAnsi="Segoe UI" w:cs="Segoe UI"/>
                <w:color w:val="000000"/>
                <w:kern w:val="0"/>
                <w:sz w:val="18"/>
                <w:szCs w:val="18"/>
                <w:lang w:bidi="ar"/>
              </w:rPr>
              <w:t>GeoJSON</w:t>
            </w:r>
            <w:proofErr w:type="spellEnd"/>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语义标签</w:t>
            </w:r>
          </w:p>
        </w:tc>
        <w:tc>
          <w:tcPr>
            <w:tcW w:w="1416" w:type="dxa"/>
            <w:vAlign w:val="center"/>
          </w:tcPr>
          <w:p w14:paraId="0E481D05"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推理完成</w:t>
            </w:r>
          </w:p>
        </w:tc>
      </w:tr>
      <w:tr w:rsidR="007E763B" w14:paraId="60B07BA5" w14:textId="77777777">
        <w:tc>
          <w:tcPr>
            <w:tcW w:w="1056" w:type="dxa"/>
            <w:vAlign w:val="center"/>
          </w:tcPr>
          <w:p w14:paraId="05C1132A"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II-04</w:t>
            </w:r>
          </w:p>
        </w:tc>
        <w:tc>
          <w:tcPr>
            <w:tcW w:w="0" w:type="auto"/>
            <w:vAlign w:val="center"/>
          </w:tcPr>
          <w:p w14:paraId="5B08D459"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推理</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分发接口</w:t>
            </w:r>
          </w:p>
        </w:tc>
        <w:tc>
          <w:tcPr>
            <w:tcW w:w="0" w:type="auto"/>
            <w:vAlign w:val="center"/>
          </w:tcPr>
          <w:p w14:paraId="7CC74CF8"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变化检测推理模块</w:t>
            </w:r>
          </w:p>
        </w:tc>
        <w:tc>
          <w:tcPr>
            <w:tcW w:w="0" w:type="auto"/>
            <w:vAlign w:val="center"/>
          </w:tcPr>
          <w:p w14:paraId="04E0C2DA"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数据分发服务模块</w:t>
            </w:r>
          </w:p>
        </w:tc>
        <w:tc>
          <w:tcPr>
            <w:tcW w:w="2592" w:type="dxa"/>
            <w:vAlign w:val="center"/>
          </w:tcPr>
          <w:p w14:paraId="3D9FE94E"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检测结果及关联影像数据</w:t>
            </w:r>
          </w:p>
        </w:tc>
        <w:tc>
          <w:tcPr>
            <w:tcW w:w="1416" w:type="dxa"/>
            <w:vAlign w:val="center"/>
          </w:tcPr>
          <w:p w14:paraId="3AC63372"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推理完成或用户触发</w:t>
            </w:r>
          </w:p>
        </w:tc>
      </w:tr>
    </w:tbl>
    <w:p w14:paraId="6D8463F9" w14:textId="77777777" w:rsidR="007E763B" w:rsidRDefault="008756C8">
      <w:pPr>
        <w:pStyle w:val="2"/>
        <w:adjustRightInd w:val="0"/>
        <w:snapToGrid w:val="0"/>
        <w:spacing w:before="0" w:after="0" w:line="420" w:lineRule="exact"/>
        <w:rPr>
          <w:rFonts w:ascii="黑体" w:eastAsia="黑体"/>
          <w:b w:val="0"/>
          <w:bCs w:val="0"/>
          <w:sz w:val="28"/>
          <w:szCs w:val="28"/>
        </w:rPr>
      </w:pPr>
      <w:bookmarkStart w:id="40" w:name="_Toc386"/>
      <w:bookmarkStart w:id="41" w:name="_Toc497465997"/>
      <w:bookmarkStart w:id="42" w:name="_Toc10551"/>
      <w:r>
        <w:rPr>
          <w:rFonts w:ascii="黑体" w:eastAsia="黑体" w:hint="eastAsia"/>
          <w:b w:val="0"/>
          <w:bCs w:val="0"/>
          <w:sz w:val="28"/>
          <w:szCs w:val="28"/>
        </w:rPr>
        <w:t>3.5</w:t>
      </w:r>
      <w:r>
        <w:rPr>
          <w:rFonts w:ascii="黑体" w:eastAsia="黑体"/>
          <w:b w:val="0"/>
          <w:bCs w:val="0"/>
          <w:sz w:val="28"/>
          <w:szCs w:val="28"/>
        </w:rPr>
        <w:t xml:space="preserve"> </w:t>
      </w:r>
      <w:r>
        <w:rPr>
          <w:rFonts w:ascii="黑体" w:eastAsia="黑体" w:hint="eastAsia"/>
          <w:b w:val="0"/>
          <w:bCs w:val="0"/>
          <w:sz w:val="28"/>
          <w:szCs w:val="28"/>
        </w:rPr>
        <w:t>CSCI</w:t>
      </w:r>
      <w:r>
        <w:rPr>
          <w:rFonts w:ascii="黑体" w:eastAsia="黑体" w:hint="eastAsia"/>
          <w:b w:val="0"/>
          <w:bCs w:val="0"/>
          <w:sz w:val="28"/>
          <w:szCs w:val="28"/>
        </w:rPr>
        <w:t>内部数据需求</w:t>
      </w:r>
      <w:bookmarkEnd w:id="40"/>
      <w:bookmarkEnd w:id="41"/>
      <w:bookmarkEnd w:id="42"/>
    </w:p>
    <w:p w14:paraId="0AFC2B0A" w14:textId="77777777" w:rsidR="007E763B" w:rsidRDefault="008756C8">
      <w:pPr>
        <w:adjustRightInd w:val="0"/>
        <w:snapToGrid w:val="0"/>
        <w:spacing w:line="420" w:lineRule="exact"/>
        <w:ind w:firstLineChars="200" w:firstLine="480"/>
        <w:rPr>
          <w:rFonts w:ascii="宋体" w:eastAsia="宋体" w:hAnsi="宋体"/>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软件的内部数据需求如下</w:t>
      </w:r>
    </w:p>
    <w:p w14:paraId="070BE18C" w14:textId="77777777" w:rsidR="007E763B" w:rsidRDefault="008756C8">
      <w:pPr>
        <w:pStyle w:val="abc"/>
        <w:numPr>
          <w:ilvl w:val="0"/>
          <w:numId w:val="6"/>
        </w:numPr>
        <w:adjustRightInd w:val="0"/>
        <w:snapToGrid w:val="0"/>
        <w:spacing w:line="420" w:lineRule="exact"/>
        <w:jc w:val="center"/>
        <w:rPr>
          <w:rFonts w:ascii="黑体" w:eastAsia="黑体" w:hAnsi="黑体"/>
          <w:sz w:val="21"/>
        </w:rPr>
      </w:pPr>
      <w:r>
        <w:rPr>
          <w:rFonts w:ascii="黑体" w:eastAsia="黑体" w:hAnsi="黑体" w:hint="eastAsia"/>
          <w:sz w:val="21"/>
        </w:rPr>
        <w:t>内部数据需求说明</w:t>
      </w:r>
    </w:p>
    <w:tbl>
      <w:tblPr>
        <w:tblStyle w:val="a7"/>
        <w:tblW w:w="8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416"/>
        <w:gridCol w:w="2136"/>
        <w:gridCol w:w="1402"/>
        <w:gridCol w:w="1773"/>
        <w:gridCol w:w="1176"/>
      </w:tblGrid>
      <w:tr w:rsidR="007E763B" w14:paraId="0AFD0B3C" w14:textId="77777777">
        <w:trPr>
          <w:trHeight w:val="602"/>
          <w:tblHeader/>
        </w:trPr>
        <w:tc>
          <w:tcPr>
            <w:tcW w:w="696" w:type="dxa"/>
            <w:vAlign w:val="center"/>
          </w:tcPr>
          <w:p w14:paraId="6DD87333"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序号</w:t>
            </w:r>
          </w:p>
        </w:tc>
        <w:tc>
          <w:tcPr>
            <w:tcW w:w="1416" w:type="dxa"/>
            <w:vAlign w:val="center"/>
          </w:tcPr>
          <w:p w14:paraId="23C86656"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数据名称</w:t>
            </w:r>
          </w:p>
        </w:tc>
        <w:tc>
          <w:tcPr>
            <w:tcW w:w="2136" w:type="dxa"/>
            <w:vAlign w:val="center"/>
          </w:tcPr>
          <w:p w14:paraId="5A0ABFFE"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数据用途</w:t>
            </w:r>
          </w:p>
        </w:tc>
        <w:tc>
          <w:tcPr>
            <w:tcW w:w="0" w:type="auto"/>
            <w:vAlign w:val="center"/>
          </w:tcPr>
          <w:p w14:paraId="69744970"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存储位置</w:t>
            </w:r>
          </w:p>
        </w:tc>
        <w:tc>
          <w:tcPr>
            <w:tcW w:w="0" w:type="auto"/>
            <w:vAlign w:val="center"/>
          </w:tcPr>
          <w:p w14:paraId="2D32498C"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容量估算</w:t>
            </w:r>
          </w:p>
        </w:tc>
        <w:tc>
          <w:tcPr>
            <w:tcW w:w="1176" w:type="dxa"/>
            <w:vAlign w:val="center"/>
          </w:tcPr>
          <w:p w14:paraId="7D3C3CFF"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安全要求</w:t>
            </w:r>
          </w:p>
        </w:tc>
      </w:tr>
      <w:tr w:rsidR="007E763B" w14:paraId="0474A1E3" w14:textId="77777777">
        <w:tc>
          <w:tcPr>
            <w:tcW w:w="696" w:type="dxa"/>
            <w:vAlign w:val="center"/>
          </w:tcPr>
          <w:p w14:paraId="28A4B55F"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1</w:t>
            </w:r>
          </w:p>
        </w:tc>
        <w:tc>
          <w:tcPr>
            <w:tcW w:w="1416" w:type="dxa"/>
            <w:vAlign w:val="center"/>
          </w:tcPr>
          <w:p w14:paraId="51CEB64E"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影像数据缓存</w:t>
            </w:r>
          </w:p>
        </w:tc>
        <w:tc>
          <w:tcPr>
            <w:tcW w:w="2136" w:type="dxa"/>
            <w:vAlign w:val="center"/>
          </w:tcPr>
          <w:p w14:paraId="0234C267"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存储预处理后的遥感影像数据</w:t>
            </w:r>
          </w:p>
        </w:tc>
        <w:tc>
          <w:tcPr>
            <w:tcW w:w="0" w:type="auto"/>
            <w:vAlign w:val="center"/>
          </w:tcPr>
          <w:p w14:paraId="3D12AAC2"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SSD</w:t>
            </w:r>
            <w:r>
              <w:rPr>
                <w:rFonts w:ascii="Segoe UI" w:eastAsia="Segoe UI" w:hAnsi="Segoe UI" w:cs="Segoe UI"/>
                <w:color w:val="000000"/>
                <w:kern w:val="0"/>
                <w:sz w:val="18"/>
                <w:szCs w:val="18"/>
                <w:lang w:bidi="ar"/>
              </w:rPr>
              <w:t>缓存目录</w:t>
            </w:r>
          </w:p>
        </w:tc>
        <w:tc>
          <w:tcPr>
            <w:tcW w:w="0" w:type="auto"/>
            <w:vAlign w:val="center"/>
          </w:tcPr>
          <w:p w14:paraId="102D96F2"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动态，建议</w:t>
            </w:r>
            <w:r>
              <w:rPr>
                <w:rFonts w:ascii="Segoe UI" w:eastAsia="Segoe UI" w:hAnsi="Segoe UI" w:cs="Segoe UI"/>
                <w:color w:val="000000"/>
                <w:kern w:val="0"/>
                <w:sz w:val="18"/>
                <w:szCs w:val="18"/>
                <w:lang w:bidi="ar"/>
              </w:rPr>
              <w:t>≥100GB</w:t>
            </w:r>
          </w:p>
        </w:tc>
        <w:tc>
          <w:tcPr>
            <w:tcW w:w="1176" w:type="dxa"/>
            <w:vAlign w:val="center"/>
          </w:tcPr>
          <w:p w14:paraId="40046A73"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访问控制</w:t>
            </w:r>
          </w:p>
        </w:tc>
      </w:tr>
      <w:tr w:rsidR="007E763B" w14:paraId="7AADE9D4" w14:textId="77777777">
        <w:tc>
          <w:tcPr>
            <w:tcW w:w="696" w:type="dxa"/>
            <w:vAlign w:val="center"/>
          </w:tcPr>
          <w:p w14:paraId="0973285B"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2</w:t>
            </w:r>
          </w:p>
        </w:tc>
        <w:tc>
          <w:tcPr>
            <w:tcW w:w="1416" w:type="dxa"/>
            <w:vAlign w:val="center"/>
          </w:tcPr>
          <w:p w14:paraId="21DFE8F4"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模型权重文件</w:t>
            </w:r>
          </w:p>
        </w:tc>
        <w:tc>
          <w:tcPr>
            <w:tcW w:w="2136" w:type="dxa"/>
            <w:vAlign w:val="center"/>
          </w:tcPr>
          <w:p w14:paraId="25F88D78"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存储变化检测模型参数</w:t>
            </w:r>
          </w:p>
        </w:tc>
        <w:tc>
          <w:tcPr>
            <w:tcW w:w="0" w:type="auto"/>
            <w:vAlign w:val="center"/>
          </w:tcPr>
          <w:p w14:paraId="4B57EA3E"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本地存储</w:t>
            </w:r>
          </w:p>
        </w:tc>
        <w:tc>
          <w:tcPr>
            <w:tcW w:w="0" w:type="auto"/>
            <w:vAlign w:val="center"/>
          </w:tcPr>
          <w:p w14:paraId="06C22877"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≤10GB/</w:t>
            </w:r>
            <w:r>
              <w:rPr>
                <w:rFonts w:ascii="Segoe UI" w:eastAsia="Segoe UI" w:hAnsi="Segoe UI" w:cs="Segoe UI"/>
                <w:color w:val="000000"/>
                <w:kern w:val="0"/>
                <w:sz w:val="18"/>
                <w:szCs w:val="18"/>
                <w:lang w:bidi="ar"/>
              </w:rPr>
              <w:t>模型版本</w:t>
            </w:r>
          </w:p>
        </w:tc>
        <w:tc>
          <w:tcPr>
            <w:tcW w:w="1176" w:type="dxa"/>
            <w:vAlign w:val="center"/>
          </w:tcPr>
          <w:p w14:paraId="61970BD6"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访问控制、版本管理</w:t>
            </w:r>
          </w:p>
        </w:tc>
      </w:tr>
      <w:tr w:rsidR="007E763B" w14:paraId="551C7CC4" w14:textId="77777777">
        <w:tc>
          <w:tcPr>
            <w:tcW w:w="696" w:type="dxa"/>
            <w:vAlign w:val="center"/>
          </w:tcPr>
          <w:p w14:paraId="7CF06917"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3</w:t>
            </w:r>
          </w:p>
        </w:tc>
        <w:tc>
          <w:tcPr>
            <w:tcW w:w="1416" w:type="dxa"/>
            <w:vAlign w:val="center"/>
          </w:tcPr>
          <w:p w14:paraId="2DFC99F5"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检测结果数据</w:t>
            </w:r>
          </w:p>
        </w:tc>
        <w:tc>
          <w:tcPr>
            <w:tcW w:w="2136" w:type="dxa"/>
            <w:vAlign w:val="center"/>
          </w:tcPr>
          <w:p w14:paraId="4EAB168F"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存储变化检测输出结果（</w:t>
            </w:r>
            <w:proofErr w:type="spellStart"/>
            <w:r>
              <w:rPr>
                <w:rFonts w:ascii="Segoe UI" w:eastAsia="Segoe UI" w:hAnsi="Segoe UI" w:cs="Segoe UI"/>
                <w:color w:val="000000"/>
                <w:kern w:val="0"/>
                <w:sz w:val="18"/>
                <w:szCs w:val="18"/>
                <w:lang w:bidi="ar"/>
              </w:rPr>
              <w:t>GeoJSON</w:t>
            </w:r>
            <w:proofErr w:type="spellEnd"/>
            <w:r>
              <w:rPr>
                <w:rFonts w:ascii="Segoe UI" w:eastAsia="Segoe UI" w:hAnsi="Segoe UI" w:cs="Segoe UI"/>
                <w:color w:val="000000"/>
                <w:kern w:val="0"/>
                <w:sz w:val="18"/>
                <w:szCs w:val="18"/>
                <w:lang w:bidi="ar"/>
              </w:rPr>
              <w:t>）</w:t>
            </w:r>
          </w:p>
        </w:tc>
        <w:tc>
          <w:tcPr>
            <w:tcW w:w="0" w:type="auto"/>
            <w:vAlign w:val="center"/>
          </w:tcPr>
          <w:p w14:paraId="148D3B87"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本地数据库</w:t>
            </w:r>
            <w:r>
              <w:rPr>
                <w:rFonts w:ascii="Segoe UI" w:eastAsia="Segoe UI" w:hAnsi="Segoe UI" w:cs="Segoe UI"/>
                <w:color w:val="000000"/>
                <w:kern w:val="0"/>
                <w:sz w:val="18"/>
                <w:szCs w:val="18"/>
                <w:lang w:bidi="ar"/>
              </w:rPr>
              <w:t>/</w:t>
            </w:r>
            <w:r>
              <w:rPr>
                <w:rFonts w:ascii="Segoe UI" w:eastAsia="Segoe UI" w:hAnsi="Segoe UI" w:cs="Segoe UI"/>
                <w:color w:val="000000"/>
                <w:kern w:val="0"/>
                <w:sz w:val="18"/>
                <w:szCs w:val="18"/>
                <w:lang w:bidi="ar"/>
              </w:rPr>
              <w:t>文件系统</w:t>
            </w:r>
          </w:p>
        </w:tc>
        <w:tc>
          <w:tcPr>
            <w:tcW w:w="0" w:type="auto"/>
            <w:vAlign w:val="center"/>
          </w:tcPr>
          <w:p w14:paraId="093159C7"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动态</w:t>
            </w:r>
          </w:p>
        </w:tc>
        <w:tc>
          <w:tcPr>
            <w:tcW w:w="1176" w:type="dxa"/>
            <w:vAlign w:val="center"/>
          </w:tcPr>
          <w:p w14:paraId="454DCF74"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访问控制</w:t>
            </w:r>
          </w:p>
        </w:tc>
      </w:tr>
      <w:tr w:rsidR="007E763B" w14:paraId="3F4906D9" w14:textId="77777777">
        <w:tc>
          <w:tcPr>
            <w:tcW w:w="696" w:type="dxa"/>
            <w:vAlign w:val="center"/>
          </w:tcPr>
          <w:p w14:paraId="40EB4D0F"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4</w:t>
            </w:r>
          </w:p>
        </w:tc>
        <w:tc>
          <w:tcPr>
            <w:tcW w:w="1416" w:type="dxa"/>
            <w:vAlign w:val="center"/>
          </w:tcPr>
          <w:p w14:paraId="1DF81AD5"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系统日志</w:t>
            </w:r>
          </w:p>
        </w:tc>
        <w:tc>
          <w:tcPr>
            <w:tcW w:w="2136" w:type="dxa"/>
            <w:vAlign w:val="center"/>
          </w:tcPr>
          <w:p w14:paraId="522A23D0"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记录系统运行状态和异常信息</w:t>
            </w:r>
          </w:p>
        </w:tc>
        <w:tc>
          <w:tcPr>
            <w:tcW w:w="1402" w:type="dxa"/>
            <w:vAlign w:val="center"/>
          </w:tcPr>
          <w:p w14:paraId="35ACB283"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本地存储</w:t>
            </w:r>
          </w:p>
        </w:tc>
        <w:tc>
          <w:tcPr>
            <w:tcW w:w="1773" w:type="dxa"/>
            <w:vAlign w:val="center"/>
          </w:tcPr>
          <w:p w14:paraId="3D491E29"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按容量滚动（建议</w:t>
            </w:r>
            <w:r>
              <w:rPr>
                <w:rFonts w:ascii="Segoe UI" w:eastAsia="Segoe UI" w:hAnsi="Segoe UI" w:cs="Segoe UI"/>
                <w:color w:val="000000"/>
                <w:kern w:val="0"/>
                <w:sz w:val="18"/>
                <w:szCs w:val="18"/>
                <w:lang w:bidi="ar"/>
              </w:rPr>
              <w:t>10GB</w:t>
            </w:r>
            <w:r>
              <w:rPr>
                <w:rFonts w:ascii="Segoe UI" w:eastAsia="Segoe UI" w:hAnsi="Segoe UI" w:cs="Segoe UI"/>
                <w:color w:val="000000"/>
                <w:kern w:val="0"/>
                <w:sz w:val="18"/>
                <w:szCs w:val="18"/>
                <w:lang w:bidi="ar"/>
              </w:rPr>
              <w:t>）</w:t>
            </w:r>
          </w:p>
        </w:tc>
        <w:tc>
          <w:tcPr>
            <w:tcW w:w="1176" w:type="dxa"/>
            <w:vAlign w:val="center"/>
          </w:tcPr>
          <w:p w14:paraId="3916EB2E" w14:textId="77777777" w:rsidR="007E763B" w:rsidRDefault="008756C8">
            <w:pPr>
              <w:widowControl/>
              <w:jc w:val="left"/>
              <w:rPr>
                <w:rFonts w:ascii="宋体" w:eastAsia="宋体" w:hAnsi="宋体"/>
                <w:sz w:val="18"/>
                <w:szCs w:val="18"/>
              </w:rPr>
            </w:pPr>
            <w:r>
              <w:rPr>
                <w:rFonts w:ascii="Segoe UI" w:eastAsia="Segoe UI" w:hAnsi="Segoe UI" w:cs="Segoe UI"/>
                <w:color w:val="000000"/>
                <w:kern w:val="0"/>
                <w:sz w:val="18"/>
                <w:szCs w:val="18"/>
                <w:lang w:bidi="ar"/>
              </w:rPr>
              <w:t>访问控制</w:t>
            </w:r>
          </w:p>
        </w:tc>
      </w:tr>
    </w:tbl>
    <w:p w14:paraId="6F988314" w14:textId="77777777" w:rsidR="007E763B" w:rsidRDefault="008756C8">
      <w:pPr>
        <w:pStyle w:val="2"/>
        <w:adjustRightInd w:val="0"/>
        <w:snapToGrid w:val="0"/>
        <w:spacing w:before="0" w:after="0" w:line="420" w:lineRule="exact"/>
        <w:rPr>
          <w:rFonts w:ascii="黑体" w:eastAsia="黑体"/>
          <w:b w:val="0"/>
          <w:bCs w:val="0"/>
          <w:sz w:val="28"/>
          <w:szCs w:val="28"/>
        </w:rPr>
      </w:pPr>
      <w:bookmarkStart w:id="43" w:name="_Toc1144"/>
      <w:bookmarkStart w:id="44" w:name="_Toc26210"/>
      <w:bookmarkStart w:id="45" w:name="_Toc497465998"/>
      <w:r>
        <w:rPr>
          <w:rFonts w:ascii="黑体" w:eastAsia="黑体" w:hint="eastAsia"/>
          <w:b w:val="0"/>
          <w:bCs w:val="0"/>
          <w:sz w:val="28"/>
          <w:szCs w:val="28"/>
        </w:rPr>
        <w:t>3.</w:t>
      </w:r>
      <w:r>
        <w:rPr>
          <w:rFonts w:ascii="黑体" w:eastAsia="黑体"/>
          <w:b w:val="0"/>
          <w:bCs w:val="0"/>
          <w:sz w:val="28"/>
          <w:szCs w:val="28"/>
        </w:rPr>
        <w:t xml:space="preserve">6 </w:t>
      </w:r>
      <w:r>
        <w:rPr>
          <w:rFonts w:ascii="黑体" w:eastAsia="黑体" w:hint="eastAsia"/>
          <w:b w:val="0"/>
          <w:bCs w:val="0"/>
          <w:sz w:val="28"/>
          <w:szCs w:val="28"/>
        </w:rPr>
        <w:t>适应性需求</w:t>
      </w:r>
      <w:bookmarkEnd w:id="43"/>
      <w:bookmarkEnd w:id="44"/>
      <w:bookmarkEnd w:id="45"/>
    </w:p>
    <w:p w14:paraId="48E984B6" w14:textId="77777777" w:rsidR="007E763B" w:rsidRDefault="008756C8">
      <w:pPr>
        <w:adjustRightInd w:val="0"/>
        <w:snapToGrid w:val="0"/>
        <w:spacing w:line="420" w:lineRule="exact"/>
        <w:ind w:firstLineChars="200" w:firstLine="480"/>
        <w:rPr>
          <w:rFonts w:ascii="Segoe UI" w:eastAsia="宋体" w:hAnsi="Segoe UI" w:cs="Segoe UI"/>
          <w:color w:val="000000"/>
          <w:sz w:val="24"/>
          <w:szCs w:val="24"/>
          <w:shd w:val="clear" w:color="auto" w:fill="FFFFFF"/>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软件的适应性需求如下</w:t>
      </w:r>
      <w:r>
        <w:rPr>
          <w:rFonts w:ascii="Segoe UI" w:eastAsia="宋体" w:hAnsi="Segoe UI" w:cs="Segoe UI" w:hint="eastAsia"/>
          <w:color w:val="000000"/>
          <w:sz w:val="24"/>
          <w:szCs w:val="24"/>
          <w:shd w:val="clear" w:color="auto" w:fill="FFFFFF"/>
        </w:rPr>
        <w:t>：</w:t>
      </w:r>
    </w:p>
    <w:p w14:paraId="41950A11" w14:textId="77777777" w:rsidR="007E763B" w:rsidRDefault="008756C8">
      <w:pPr>
        <w:numPr>
          <w:ilvl w:val="0"/>
          <w:numId w:val="19"/>
        </w:numPr>
        <w:adjustRightInd w:val="0"/>
        <w:snapToGrid w:val="0"/>
        <w:spacing w:line="420" w:lineRule="exact"/>
        <w:rPr>
          <w:rFonts w:ascii="Segoe UI" w:eastAsia="宋体"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运行参数配置：系统应支持通过配置文件调整以下运行参数</w:t>
      </w:r>
    </w:p>
    <w:p w14:paraId="0DB000C0" w14:textId="77777777" w:rsidR="007E763B" w:rsidRDefault="008756C8">
      <w:pPr>
        <w:numPr>
          <w:ilvl w:val="0"/>
          <w:numId w:val="20"/>
        </w:numPr>
        <w:adjustRightInd w:val="0"/>
        <w:snapToGrid w:val="0"/>
        <w:spacing w:line="420" w:lineRule="exact"/>
        <w:rPr>
          <w:rFonts w:ascii="Segoe UI" w:eastAsia="宋体"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图像配准参数（特征点数量</w:t>
      </w:r>
      <w:r>
        <w:rPr>
          <w:rFonts w:ascii="Segoe UI" w:eastAsia="宋体" w:hAnsi="Segoe UI" w:cs="Segoe UI" w:hint="eastAsia"/>
          <w:color w:val="000000"/>
          <w:sz w:val="24"/>
          <w:szCs w:val="24"/>
          <w:shd w:val="clear" w:color="auto" w:fill="FFFFFF"/>
        </w:rPr>
        <w:t>）</w:t>
      </w:r>
    </w:p>
    <w:p w14:paraId="34197FAC" w14:textId="77777777" w:rsidR="007E763B" w:rsidRDefault="008756C8">
      <w:pPr>
        <w:numPr>
          <w:ilvl w:val="0"/>
          <w:numId w:val="20"/>
        </w:numPr>
        <w:adjustRightInd w:val="0"/>
        <w:snapToGrid w:val="0"/>
        <w:spacing w:line="420" w:lineRule="exact"/>
        <w:rPr>
          <w:rFonts w:ascii="Segoe UI" w:eastAsia="Segoe UI"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影像预处理参数（辐射校正系数、几何校正控制点等）</w:t>
      </w:r>
    </w:p>
    <w:p w14:paraId="5143AC9F" w14:textId="77777777" w:rsidR="007E763B" w:rsidRDefault="008756C8">
      <w:pPr>
        <w:numPr>
          <w:ilvl w:val="0"/>
          <w:numId w:val="20"/>
        </w:numPr>
        <w:adjustRightInd w:val="0"/>
        <w:snapToGrid w:val="0"/>
        <w:spacing w:line="420" w:lineRule="exact"/>
        <w:rPr>
          <w:rFonts w:ascii="Segoe UI" w:eastAsia="Segoe UI"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lastRenderedPageBreak/>
        <w:t>后处理参数（面积滤波阈值、形态学操作核大小等）</w:t>
      </w:r>
    </w:p>
    <w:p w14:paraId="2C422003" w14:textId="77777777" w:rsidR="007E763B" w:rsidRDefault="008756C8">
      <w:pPr>
        <w:numPr>
          <w:ilvl w:val="0"/>
          <w:numId w:val="20"/>
        </w:numPr>
        <w:adjustRightInd w:val="0"/>
        <w:snapToGrid w:val="0"/>
        <w:spacing w:line="420" w:lineRule="exact"/>
        <w:rPr>
          <w:rFonts w:ascii="Segoe UI" w:eastAsia="Segoe UI"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服务端口配置（</w:t>
      </w:r>
      <w:r>
        <w:rPr>
          <w:rFonts w:ascii="Segoe UI" w:eastAsia="Segoe UI" w:hAnsi="Segoe UI" w:cs="Segoe UI"/>
          <w:color w:val="000000"/>
          <w:sz w:val="24"/>
          <w:szCs w:val="24"/>
          <w:shd w:val="clear" w:color="auto" w:fill="FFFFFF"/>
        </w:rPr>
        <w:t>WMTS</w:t>
      </w:r>
      <w:r>
        <w:rPr>
          <w:rFonts w:ascii="Segoe UI" w:eastAsia="Segoe UI" w:hAnsi="Segoe UI" w:cs="Segoe UI"/>
          <w:color w:val="000000"/>
          <w:sz w:val="24"/>
          <w:szCs w:val="24"/>
          <w:shd w:val="clear" w:color="auto" w:fill="FFFFFF"/>
        </w:rPr>
        <w:t>默认</w:t>
      </w:r>
      <w:r>
        <w:rPr>
          <w:rFonts w:ascii="Segoe UI" w:eastAsia="Segoe UI" w:hAnsi="Segoe UI" w:cs="Segoe UI"/>
          <w:color w:val="000000"/>
          <w:sz w:val="24"/>
          <w:szCs w:val="24"/>
          <w:shd w:val="clear" w:color="auto" w:fill="FFFFFF"/>
        </w:rPr>
        <w:t>10202</w:t>
      </w:r>
      <w:r>
        <w:rPr>
          <w:rFonts w:ascii="Segoe UI" w:eastAsia="Segoe UI" w:hAnsi="Segoe UI" w:cs="Segoe UI"/>
          <w:color w:val="000000"/>
          <w:sz w:val="24"/>
          <w:szCs w:val="24"/>
          <w:shd w:val="clear" w:color="auto" w:fill="FFFFFF"/>
        </w:rPr>
        <w:t>端口、</w:t>
      </w:r>
      <w:r>
        <w:rPr>
          <w:rFonts w:ascii="Segoe UI" w:eastAsia="Segoe UI" w:hAnsi="Segoe UI" w:cs="Segoe UI"/>
          <w:color w:val="000000"/>
          <w:sz w:val="24"/>
          <w:szCs w:val="24"/>
          <w:shd w:val="clear" w:color="auto" w:fill="FFFFFF"/>
        </w:rPr>
        <w:t>WMS</w:t>
      </w:r>
      <w:r>
        <w:rPr>
          <w:rFonts w:ascii="Segoe UI" w:eastAsia="Segoe UI" w:hAnsi="Segoe UI" w:cs="Segoe UI"/>
          <w:color w:val="000000"/>
          <w:sz w:val="24"/>
          <w:szCs w:val="24"/>
          <w:shd w:val="clear" w:color="auto" w:fill="FFFFFF"/>
        </w:rPr>
        <w:t>默认</w:t>
      </w:r>
      <w:r>
        <w:rPr>
          <w:rFonts w:ascii="Segoe UI" w:eastAsia="Segoe UI" w:hAnsi="Segoe UI" w:cs="Segoe UI"/>
          <w:color w:val="000000"/>
          <w:sz w:val="24"/>
          <w:szCs w:val="24"/>
          <w:shd w:val="clear" w:color="auto" w:fill="FFFFFF"/>
        </w:rPr>
        <w:t>10207</w:t>
      </w:r>
      <w:r>
        <w:rPr>
          <w:rFonts w:ascii="Segoe UI" w:eastAsia="Segoe UI" w:hAnsi="Segoe UI" w:cs="Segoe UI"/>
          <w:color w:val="000000"/>
          <w:sz w:val="24"/>
          <w:szCs w:val="24"/>
          <w:shd w:val="clear" w:color="auto" w:fill="FFFFFF"/>
        </w:rPr>
        <w:t>端口）</w:t>
      </w:r>
    </w:p>
    <w:p w14:paraId="7FD2DB2B" w14:textId="77777777" w:rsidR="007E763B" w:rsidRDefault="008756C8">
      <w:pPr>
        <w:numPr>
          <w:ilvl w:val="0"/>
          <w:numId w:val="20"/>
        </w:numPr>
        <w:adjustRightInd w:val="0"/>
        <w:snapToGrid w:val="0"/>
        <w:spacing w:line="420" w:lineRule="exact"/>
        <w:rPr>
          <w:rFonts w:ascii="Segoe UI" w:eastAsia="Segoe UI"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飞行区域平均地面高度值（影响图对生成质量）</w:t>
      </w:r>
    </w:p>
    <w:p w14:paraId="572EF6C8" w14:textId="77777777" w:rsidR="007E763B" w:rsidRDefault="008756C8">
      <w:pPr>
        <w:numPr>
          <w:ilvl w:val="0"/>
          <w:numId w:val="19"/>
        </w:numPr>
        <w:adjustRightInd w:val="0"/>
        <w:snapToGrid w:val="0"/>
        <w:spacing w:line="420" w:lineRule="exact"/>
        <w:rPr>
          <w:rFonts w:ascii="宋体" w:eastAsia="宋体" w:hAnsi="宋体"/>
          <w:sz w:val="24"/>
          <w:szCs w:val="24"/>
        </w:rPr>
      </w:pPr>
      <w:r>
        <w:rPr>
          <w:rFonts w:ascii="Segoe UI" w:eastAsia="Segoe UI" w:hAnsi="Segoe UI" w:cs="Segoe UI"/>
          <w:color w:val="000000"/>
          <w:sz w:val="24"/>
          <w:szCs w:val="24"/>
          <w:shd w:val="clear" w:color="auto" w:fill="FFFFFF"/>
        </w:rPr>
        <w:t>多运行现场适配：系统应支持在不同地面工作站硬件环境上部署，自动检测</w:t>
      </w:r>
      <w:r>
        <w:rPr>
          <w:rFonts w:ascii="Segoe UI" w:eastAsia="Segoe UI" w:hAnsi="Segoe UI" w:cs="Segoe UI"/>
          <w:color w:val="000000"/>
          <w:sz w:val="24"/>
          <w:szCs w:val="24"/>
          <w:shd w:val="clear" w:color="auto" w:fill="FFFFFF"/>
        </w:rPr>
        <w:t>GPU</w:t>
      </w:r>
      <w:r>
        <w:rPr>
          <w:rFonts w:ascii="Segoe UI" w:eastAsia="Segoe UI" w:hAnsi="Segoe UI" w:cs="Segoe UI"/>
          <w:color w:val="000000"/>
          <w:sz w:val="24"/>
          <w:szCs w:val="24"/>
          <w:shd w:val="clear" w:color="auto" w:fill="FFFFFF"/>
        </w:rPr>
        <w:t>可用性并动态调整计算策略（有</w:t>
      </w:r>
      <w:r>
        <w:rPr>
          <w:rFonts w:ascii="Segoe UI" w:eastAsia="Segoe UI" w:hAnsi="Segoe UI" w:cs="Segoe UI"/>
          <w:color w:val="000000"/>
          <w:sz w:val="24"/>
          <w:szCs w:val="24"/>
          <w:shd w:val="clear" w:color="auto" w:fill="FFFFFF"/>
        </w:rPr>
        <w:t>GPU</w:t>
      </w:r>
      <w:r>
        <w:rPr>
          <w:rFonts w:ascii="Segoe UI" w:eastAsia="Segoe UI" w:hAnsi="Segoe UI" w:cs="Segoe UI"/>
          <w:color w:val="000000"/>
          <w:sz w:val="24"/>
          <w:szCs w:val="24"/>
          <w:shd w:val="clear" w:color="auto" w:fill="FFFFFF"/>
        </w:rPr>
        <w:t>时启用</w:t>
      </w:r>
      <w:r>
        <w:rPr>
          <w:rFonts w:ascii="Segoe UI" w:eastAsia="Segoe UI" w:hAnsi="Segoe UI" w:cs="Segoe UI"/>
          <w:color w:val="000000"/>
          <w:sz w:val="24"/>
          <w:szCs w:val="24"/>
          <w:shd w:val="clear" w:color="auto" w:fill="FFFFFF"/>
        </w:rPr>
        <w:t>CUDA</w:t>
      </w:r>
      <w:r>
        <w:rPr>
          <w:rFonts w:ascii="Segoe UI" w:eastAsia="Segoe UI" w:hAnsi="Segoe UI" w:cs="Segoe UI"/>
          <w:color w:val="000000"/>
          <w:sz w:val="24"/>
          <w:szCs w:val="24"/>
          <w:shd w:val="clear" w:color="auto" w:fill="FFFFFF"/>
        </w:rPr>
        <w:t>加速，无</w:t>
      </w:r>
      <w:r>
        <w:rPr>
          <w:rFonts w:ascii="Segoe UI" w:eastAsia="Segoe UI" w:hAnsi="Segoe UI" w:cs="Segoe UI"/>
          <w:color w:val="000000"/>
          <w:sz w:val="24"/>
          <w:szCs w:val="24"/>
          <w:shd w:val="clear" w:color="auto" w:fill="FFFFFF"/>
        </w:rPr>
        <w:t>GPU</w:t>
      </w:r>
      <w:r>
        <w:rPr>
          <w:rFonts w:ascii="Segoe UI" w:eastAsia="Segoe UI" w:hAnsi="Segoe UI" w:cs="Segoe UI"/>
          <w:color w:val="000000"/>
          <w:sz w:val="24"/>
          <w:szCs w:val="24"/>
          <w:shd w:val="clear" w:color="auto" w:fill="FFFFFF"/>
        </w:rPr>
        <w:t>时切换</w:t>
      </w:r>
      <w:r>
        <w:rPr>
          <w:rFonts w:ascii="Segoe UI" w:eastAsia="Segoe UI" w:hAnsi="Segoe UI" w:cs="Segoe UI"/>
          <w:color w:val="000000"/>
          <w:sz w:val="24"/>
          <w:szCs w:val="24"/>
          <w:shd w:val="clear" w:color="auto" w:fill="FFFFFF"/>
        </w:rPr>
        <w:t>CPU</w:t>
      </w:r>
      <w:r>
        <w:rPr>
          <w:rFonts w:ascii="Segoe UI" w:eastAsia="Segoe UI" w:hAnsi="Segoe UI" w:cs="Segoe UI"/>
          <w:color w:val="000000"/>
          <w:sz w:val="24"/>
          <w:szCs w:val="24"/>
          <w:shd w:val="clear" w:color="auto" w:fill="FFFFFF"/>
        </w:rPr>
        <w:t>推理模式）</w:t>
      </w:r>
    </w:p>
    <w:p w14:paraId="3FBE41BB" w14:textId="77777777" w:rsidR="007E763B" w:rsidRDefault="007E763B">
      <w:pPr>
        <w:adjustRightInd w:val="0"/>
        <w:snapToGrid w:val="0"/>
        <w:spacing w:line="420" w:lineRule="exact"/>
        <w:ind w:firstLineChars="200" w:firstLine="360"/>
        <w:rPr>
          <w:rFonts w:ascii="宋体" w:eastAsia="宋体" w:hAnsi="宋体"/>
          <w:i/>
          <w:iCs/>
          <w:color w:val="000000"/>
          <w:sz w:val="18"/>
          <w:szCs w:val="18"/>
        </w:rPr>
      </w:pPr>
    </w:p>
    <w:p w14:paraId="00EC6C11" w14:textId="77777777" w:rsidR="007E763B" w:rsidRDefault="008756C8">
      <w:pPr>
        <w:pStyle w:val="2"/>
        <w:adjustRightInd w:val="0"/>
        <w:snapToGrid w:val="0"/>
        <w:spacing w:before="0" w:after="0" w:line="420" w:lineRule="exact"/>
        <w:rPr>
          <w:rFonts w:ascii="黑体" w:eastAsia="黑体"/>
          <w:b w:val="0"/>
          <w:bCs w:val="0"/>
          <w:sz w:val="28"/>
          <w:szCs w:val="28"/>
        </w:rPr>
      </w:pPr>
      <w:bookmarkStart w:id="46" w:name="_Toc30622"/>
      <w:bookmarkStart w:id="47" w:name="_Toc26241"/>
      <w:bookmarkStart w:id="48" w:name="_Toc497465999"/>
      <w:r>
        <w:rPr>
          <w:rFonts w:ascii="黑体" w:eastAsia="黑体" w:hint="eastAsia"/>
          <w:b w:val="0"/>
          <w:bCs w:val="0"/>
          <w:sz w:val="28"/>
          <w:szCs w:val="28"/>
        </w:rPr>
        <w:t xml:space="preserve">3.7 </w:t>
      </w:r>
      <w:r>
        <w:rPr>
          <w:rFonts w:ascii="黑体" w:eastAsia="黑体" w:hint="eastAsia"/>
          <w:b w:val="0"/>
          <w:bCs w:val="0"/>
          <w:sz w:val="28"/>
          <w:szCs w:val="28"/>
        </w:rPr>
        <w:t>保密性需求</w:t>
      </w:r>
      <w:bookmarkEnd w:id="46"/>
      <w:bookmarkEnd w:id="47"/>
    </w:p>
    <w:p w14:paraId="08FA8672" w14:textId="77777777" w:rsidR="007E763B" w:rsidRDefault="008756C8">
      <w:pPr>
        <w:adjustRightInd w:val="0"/>
        <w:snapToGrid w:val="0"/>
        <w:spacing w:line="420" w:lineRule="exact"/>
        <w:ind w:firstLineChars="200" w:firstLine="480"/>
        <w:rPr>
          <w:rFonts w:ascii="Segoe UI" w:eastAsia="Segoe UI" w:hAnsi="Segoe UI" w:cs="Segoe UI"/>
          <w:color w:val="000000"/>
          <w:sz w:val="24"/>
          <w:szCs w:val="24"/>
          <w:shd w:val="clear" w:color="auto" w:fill="FFFFFF"/>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软件的保密性需求如下</w:t>
      </w:r>
    </w:p>
    <w:p w14:paraId="0E0474B9" w14:textId="77777777" w:rsidR="007E763B" w:rsidRDefault="008756C8">
      <w:pPr>
        <w:adjustRightInd w:val="0"/>
        <w:snapToGrid w:val="0"/>
        <w:spacing w:line="420" w:lineRule="exact"/>
        <w:ind w:firstLineChars="200" w:firstLine="480"/>
        <w:rPr>
          <w:rFonts w:ascii="Segoe UI" w:eastAsia="Segoe UI"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访问控制：系统应具备用户身份认证功能，未经授权的用户不得访问系统功能和数据。</w:t>
      </w:r>
    </w:p>
    <w:p w14:paraId="5BFE89C0" w14:textId="77777777" w:rsidR="007E763B" w:rsidRDefault="008756C8">
      <w:pPr>
        <w:adjustRightInd w:val="0"/>
        <w:snapToGrid w:val="0"/>
        <w:spacing w:line="420" w:lineRule="exact"/>
        <w:ind w:firstLineChars="200" w:firstLine="480"/>
        <w:rPr>
          <w:rFonts w:ascii="Segoe UI" w:eastAsia="宋体"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数据加密：敏感数据（包括遥感影像数据、变化检测结果等）在存储和传输过程中应进行加密保护。</w:t>
      </w:r>
      <w:r>
        <w:rPr>
          <w:rFonts w:ascii="Segoe UI" w:eastAsia="Segoe UI" w:hAnsi="Segoe UI" w:cs="Segoe UI"/>
          <w:color w:val="000000"/>
          <w:sz w:val="24"/>
          <w:szCs w:val="24"/>
          <w:shd w:val="clear" w:color="auto" w:fill="FFFFFF"/>
        </w:rPr>
        <w:t>WMTS/WMS</w:t>
      </w:r>
      <w:r>
        <w:rPr>
          <w:rFonts w:ascii="Segoe UI" w:eastAsia="Segoe UI" w:hAnsi="Segoe UI" w:cs="Segoe UI"/>
          <w:color w:val="000000"/>
          <w:sz w:val="24"/>
          <w:szCs w:val="24"/>
          <w:shd w:val="clear" w:color="auto" w:fill="FFFFFF"/>
        </w:rPr>
        <w:t>服务访问应支持</w:t>
      </w:r>
      <w:r>
        <w:rPr>
          <w:rFonts w:ascii="Segoe UI" w:eastAsia="Segoe UI" w:hAnsi="Segoe UI" w:cs="Segoe UI"/>
          <w:color w:val="000000"/>
          <w:sz w:val="24"/>
          <w:szCs w:val="24"/>
          <w:shd w:val="clear" w:color="auto" w:fill="FFFFFF"/>
        </w:rPr>
        <w:t>Bearer Token</w:t>
      </w:r>
      <w:r>
        <w:rPr>
          <w:rFonts w:ascii="Segoe UI" w:eastAsia="Segoe UI" w:hAnsi="Segoe UI" w:cs="Segoe UI"/>
          <w:color w:val="000000"/>
          <w:sz w:val="24"/>
          <w:szCs w:val="24"/>
          <w:shd w:val="clear" w:color="auto" w:fill="FFFFFF"/>
        </w:rPr>
        <w:t>认证机制</w:t>
      </w:r>
      <w:r>
        <w:rPr>
          <w:rFonts w:ascii="Segoe UI" w:eastAsia="宋体" w:hAnsi="Segoe UI" w:cs="Segoe UI" w:hint="eastAsia"/>
          <w:color w:val="000000"/>
          <w:sz w:val="24"/>
          <w:szCs w:val="24"/>
          <w:shd w:val="clear" w:color="auto" w:fill="FFFFFF"/>
        </w:rPr>
        <w:t>。</w:t>
      </w:r>
    </w:p>
    <w:p w14:paraId="4EF77735" w14:textId="77777777" w:rsidR="007E763B" w:rsidRDefault="008756C8">
      <w:pPr>
        <w:adjustRightInd w:val="0"/>
        <w:snapToGrid w:val="0"/>
        <w:spacing w:line="420" w:lineRule="exact"/>
        <w:ind w:firstLineChars="200" w:firstLine="480"/>
        <w:rPr>
          <w:rFonts w:ascii="黑体" w:eastAsia="黑体"/>
          <w:i/>
          <w:iCs/>
          <w:color w:val="000000"/>
          <w:sz w:val="18"/>
          <w:szCs w:val="18"/>
        </w:rPr>
      </w:pPr>
      <w:r>
        <w:rPr>
          <w:rFonts w:ascii="Segoe UI" w:eastAsia="Segoe UI" w:hAnsi="Segoe UI" w:cs="Segoe UI"/>
          <w:color w:val="000000"/>
          <w:sz w:val="24"/>
          <w:szCs w:val="24"/>
          <w:shd w:val="clear" w:color="auto" w:fill="FFFFFF"/>
        </w:rPr>
        <w:t>文档密级管理：本文档列为秘密级，其使用和分发必须经过项目主管单位的认可，所有文档持有者应遵守相应的保密性规定</w:t>
      </w:r>
      <w:r>
        <w:rPr>
          <w:rFonts w:ascii="Segoe UI" w:eastAsia="宋体" w:hAnsi="Segoe UI" w:cs="Segoe UI" w:hint="eastAsia"/>
          <w:color w:val="000000"/>
          <w:sz w:val="24"/>
          <w:szCs w:val="24"/>
          <w:shd w:val="clear" w:color="auto" w:fill="FFFFFF"/>
        </w:rPr>
        <w:t>。</w:t>
      </w:r>
    </w:p>
    <w:p w14:paraId="06A5165B" w14:textId="77777777" w:rsidR="007E763B" w:rsidRDefault="008756C8">
      <w:pPr>
        <w:pStyle w:val="2"/>
        <w:adjustRightInd w:val="0"/>
        <w:snapToGrid w:val="0"/>
        <w:spacing w:before="0" w:after="0" w:line="420" w:lineRule="exact"/>
        <w:rPr>
          <w:rFonts w:ascii="黑体" w:eastAsia="黑体"/>
          <w:b w:val="0"/>
          <w:bCs w:val="0"/>
          <w:sz w:val="28"/>
          <w:szCs w:val="28"/>
        </w:rPr>
      </w:pPr>
      <w:bookmarkStart w:id="49" w:name="_Toc10838"/>
      <w:bookmarkStart w:id="50" w:name="_Toc19622"/>
      <w:r>
        <w:rPr>
          <w:rFonts w:ascii="黑体" w:eastAsia="黑体" w:hint="eastAsia"/>
          <w:b w:val="0"/>
          <w:bCs w:val="0"/>
          <w:sz w:val="28"/>
          <w:szCs w:val="28"/>
        </w:rPr>
        <w:t>3</w:t>
      </w:r>
      <w:r>
        <w:rPr>
          <w:rFonts w:ascii="黑体" w:eastAsia="黑体"/>
          <w:b w:val="0"/>
          <w:bCs w:val="0"/>
          <w:sz w:val="28"/>
          <w:szCs w:val="28"/>
        </w:rPr>
        <w:t xml:space="preserve">.8 </w:t>
      </w:r>
      <w:r>
        <w:rPr>
          <w:rFonts w:ascii="黑体" w:eastAsia="黑体" w:hint="eastAsia"/>
          <w:b w:val="0"/>
          <w:bCs w:val="0"/>
          <w:sz w:val="28"/>
          <w:szCs w:val="28"/>
        </w:rPr>
        <w:t>安全性需求</w:t>
      </w:r>
      <w:bookmarkEnd w:id="48"/>
      <w:bookmarkEnd w:id="49"/>
      <w:bookmarkEnd w:id="50"/>
    </w:p>
    <w:p w14:paraId="06575C55" w14:textId="77777777" w:rsidR="007E763B" w:rsidRDefault="008756C8">
      <w:pPr>
        <w:adjustRightInd w:val="0"/>
        <w:snapToGrid w:val="0"/>
        <w:spacing w:line="420" w:lineRule="exact"/>
        <w:ind w:firstLineChars="200" w:firstLine="480"/>
        <w:rPr>
          <w:rFonts w:ascii="Segoe UI" w:eastAsia="宋体" w:hAnsi="Segoe UI" w:cs="Segoe UI"/>
          <w:color w:val="000000"/>
          <w:sz w:val="24"/>
          <w:szCs w:val="24"/>
          <w:shd w:val="clear" w:color="auto" w:fill="FFFFFF"/>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软件的安全性需求如下</w:t>
      </w:r>
      <w:r>
        <w:rPr>
          <w:rFonts w:ascii="Segoe UI" w:eastAsia="宋体" w:hAnsi="Segoe UI" w:cs="Segoe UI" w:hint="eastAsia"/>
          <w:color w:val="000000"/>
          <w:sz w:val="24"/>
          <w:szCs w:val="24"/>
          <w:shd w:val="clear" w:color="auto" w:fill="FFFFFF"/>
        </w:rPr>
        <w:t>：</w:t>
      </w:r>
    </w:p>
    <w:p w14:paraId="607DCFFD" w14:textId="77777777" w:rsidR="007E763B" w:rsidRDefault="008756C8">
      <w:pPr>
        <w:numPr>
          <w:ilvl w:val="0"/>
          <w:numId w:val="21"/>
        </w:numPr>
        <w:adjustRightInd w:val="0"/>
        <w:snapToGrid w:val="0"/>
        <w:spacing w:line="420" w:lineRule="exact"/>
        <w:rPr>
          <w:rFonts w:ascii="Segoe UI" w:eastAsia="宋体"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防误操作保护：系统应提供关键操作（如模型删除、数据批量删除、服务停用等）的二次确认机制，防止意外动作造成数据丢失或服务中断</w:t>
      </w:r>
      <w:r>
        <w:rPr>
          <w:rFonts w:ascii="Segoe UI" w:eastAsia="宋体" w:hAnsi="Segoe UI" w:cs="Segoe UI" w:hint="eastAsia"/>
          <w:color w:val="000000"/>
          <w:sz w:val="24"/>
          <w:szCs w:val="24"/>
          <w:shd w:val="clear" w:color="auto" w:fill="FFFFFF"/>
        </w:rPr>
        <w:t>；</w:t>
      </w:r>
    </w:p>
    <w:p w14:paraId="55A11611" w14:textId="77777777" w:rsidR="007E763B" w:rsidRDefault="008756C8">
      <w:pPr>
        <w:numPr>
          <w:ilvl w:val="0"/>
          <w:numId w:val="21"/>
        </w:numPr>
        <w:adjustRightInd w:val="0"/>
        <w:snapToGrid w:val="0"/>
        <w:spacing w:line="420" w:lineRule="exact"/>
        <w:rPr>
          <w:rFonts w:ascii="Segoe UI" w:eastAsia="宋体"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异常行为检测：系统应监控模型推理过程中的异常输出（如检测结果突变、置信度异常偏低），当检测到异常时自动告警并记录</w:t>
      </w:r>
      <w:r>
        <w:rPr>
          <w:rFonts w:ascii="Segoe UI" w:eastAsia="宋体" w:hAnsi="Segoe UI" w:cs="Segoe UI" w:hint="eastAsia"/>
          <w:color w:val="000000"/>
          <w:sz w:val="24"/>
          <w:szCs w:val="24"/>
          <w:shd w:val="clear" w:color="auto" w:fill="FFFFFF"/>
        </w:rPr>
        <w:t>；</w:t>
      </w:r>
    </w:p>
    <w:p w14:paraId="1FD87F5E" w14:textId="77777777" w:rsidR="007E763B" w:rsidRDefault="008756C8">
      <w:pPr>
        <w:numPr>
          <w:ilvl w:val="0"/>
          <w:numId w:val="21"/>
        </w:numPr>
        <w:adjustRightInd w:val="0"/>
        <w:snapToGrid w:val="0"/>
        <w:spacing w:line="420" w:lineRule="exact"/>
        <w:rPr>
          <w:rFonts w:ascii="Segoe UI" w:eastAsia="宋体"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无人机飞行安全：数据采集时应确保飞行高度不低于</w:t>
      </w:r>
      <w:r>
        <w:rPr>
          <w:rFonts w:ascii="Segoe UI" w:eastAsia="Segoe UI" w:hAnsi="Segoe UI" w:cs="Segoe UI"/>
          <w:color w:val="000000"/>
          <w:sz w:val="24"/>
          <w:szCs w:val="24"/>
          <w:shd w:val="clear" w:color="auto" w:fill="FFFFFF"/>
        </w:rPr>
        <w:t>200</w:t>
      </w:r>
      <w:r>
        <w:rPr>
          <w:rFonts w:ascii="Segoe UI" w:eastAsia="Segoe UI" w:hAnsi="Segoe UI" w:cs="Segoe UI"/>
          <w:color w:val="000000"/>
          <w:sz w:val="24"/>
          <w:szCs w:val="24"/>
          <w:shd w:val="clear" w:color="auto" w:fill="FFFFFF"/>
        </w:rPr>
        <w:t>米，风速不大于</w:t>
      </w:r>
      <w:r>
        <w:rPr>
          <w:rFonts w:ascii="Segoe UI" w:eastAsia="Segoe UI" w:hAnsi="Segoe UI" w:cs="Segoe UI"/>
          <w:color w:val="000000"/>
          <w:sz w:val="24"/>
          <w:szCs w:val="24"/>
          <w:shd w:val="clear" w:color="auto" w:fill="FFFFFF"/>
        </w:rPr>
        <w:t>6</w:t>
      </w:r>
      <w:r>
        <w:rPr>
          <w:rFonts w:ascii="Segoe UI" w:eastAsia="Segoe UI" w:hAnsi="Segoe UI" w:cs="Segoe UI"/>
          <w:color w:val="000000"/>
          <w:sz w:val="24"/>
          <w:szCs w:val="24"/>
          <w:shd w:val="clear" w:color="auto" w:fill="FFFFFF"/>
        </w:rPr>
        <w:t>米</w:t>
      </w:r>
      <w:r>
        <w:rPr>
          <w:rFonts w:ascii="Segoe UI" w:eastAsia="Segoe UI" w:hAnsi="Segoe UI" w:cs="Segoe UI"/>
          <w:color w:val="000000"/>
          <w:sz w:val="24"/>
          <w:szCs w:val="24"/>
          <w:shd w:val="clear" w:color="auto" w:fill="FFFFFF"/>
        </w:rPr>
        <w:t>/</w:t>
      </w:r>
      <w:r>
        <w:rPr>
          <w:rFonts w:ascii="Segoe UI" w:eastAsia="Segoe UI" w:hAnsi="Segoe UI" w:cs="Segoe UI"/>
          <w:color w:val="000000"/>
          <w:sz w:val="24"/>
          <w:szCs w:val="24"/>
          <w:shd w:val="clear" w:color="auto" w:fill="FFFFFF"/>
        </w:rPr>
        <w:t>秒，飞行器姿态满足相机俯仰角垂直向下（与水平面倾角</w:t>
      </w:r>
      <w:r>
        <w:rPr>
          <w:rFonts w:ascii="Segoe UI" w:eastAsia="Segoe UI" w:hAnsi="Segoe UI" w:cs="Segoe UI"/>
          <w:color w:val="000000"/>
          <w:sz w:val="24"/>
          <w:szCs w:val="24"/>
          <w:shd w:val="clear" w:color="auto" w:fill="FFFFFF"/>
        </w:rPr>
        <w:t>≤25°</w:t>
      </w:r>
      <w:r>
        <w:rPr>
          <w:rFonts w:ascii="Segoe UI" w:eastAsia="Segoe UI" w:hAnsi="Segoe UI" w:cs="Segoe UI"/>
          <w:color w:val="000000"/>
          <w:sz w:val="24"/>
          <w:szCs w:val="24"/>
          <w:shd w:val="clear" w:color="auto" w:fill="FFFFFF"/>
        </w:rPr>
        <w:t>）、偏航角稳定等要求。系统应实时监控飞行器状态参数，超限时自动告警</w:t>
      </w:r>
      <w:r>
        <w:rPr>
          <w:rFonts w:ascii="Segoe UI" w:eastAsia="宋体" w:hAnsi="Segoe UI" w:cs="Segoe UI" w:hint="eastAsia"/>
          <w:color w:val="000000"/>
          <w:sz w:val="24"/>
          <w:szCs w:val="24"/>
          <w:shd w:val="clear" w:color="auto" w:fill="FFFFFF"/>
        </w:rPr>
        <w:t>；</w:t>
      </w:r>
    </w:p>
    <w:p w14:paraId="4F9AEFEC" w14:textId="77777777" w:rsidR="007E763B" w:rsidRDefault="008756C8">
      <w:pPr>
        <w:numPr>
          <w:ilvl w:val="0"/>
          <w:numId w:val="21"/>
        </w:numPr>
        <w:adjustRightInd w:val="0"/>
        <w:snapToGrid w:val="0"/>
        <w:spacing w:line="420" w:lineRule="exact"/>
        <w:rPr>
          <w:rFonts w:ascii="Segoe UI" w:eastAsia="宋体"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系统容错：在</w:t>
      </w:r>
      <w:r>
        <w:rPr>
          <w:rFonts w:ascii="Segoe UI" w:eastAsia="Segoe UI" w:hAnsi="Segoe UI" w:cs="Segoe UI"/>
          <w:color w:val="000000"/>
          <w:sz w:val="24"/>
          <w:szCs w:val="24"/>
          <w:shd w:val="clear" w:color="auto" w:fill="FFFFFF"/>
        </w:rPr>
        <w:t>GPU</w:t>
      </w:r>
      <w:r>
        <w:rPr>
          <w:rFonts w:ascii="Segoe UI" w:eastAsia="Segoe UI" w:hAnsi="Segoe UI" w:cs="Segoe UI"/>
          <w:color w:val="000000"/>
          <w:sz w:val="24"/>
          <w:szCs w:val="24"/>
          <w:shd w:val="clear" w:color="auto" w:fill="FFFFFF"/>
        </w:rPr>
        <w:t>资源不足、磁盘空间不足、网络中断等异常情况下，系统应进行优雅降级，优先保证核心功能的可用性，并记录故障信息供后续分析</w:t>
      </w:r>
      <w:r>
        <w:rPr>
          <w:rFonts w:ascii="Segoe UI" w:eastAsia="宋体" w:hAnsi="Segoe UI" w:cs="Segoe UI" w:hint="eastAsia"/>
          <w:color w:val="000000"/>
          <w:sz w:val="24"/>
          <w:szCs w:val="24"/>
          <w:shd w:val="clear" w:color="auto" w:fill="FFFFFF"/>
        </w:rPr>
        <w:t>。</w:t>
      </w:r>
    </w:p>
    <w:p w14:paraId="05F3021C" w14:textId="77777777" w:rsidR="007E763B" w:rsidRDefault="008756C8">
      <w:pPr>
        <w:adjustRightInd w:val="0"/>
        <w:snapToGrid w:val="0"/>
        <w:spacing w:line="420" w:lineRule="exact"/>
        <w:ind w:firstLineChars="200" w:firstLine="480"/>
        <w:rPr>
          <w:rFonts w:ascii="宋体" w:eastAsia="宋体" w:hAnsi="宋体"/>
          <w:i/>
          <w:iCs/>
          <w:color w:val="000000"/>
          <w:sz w:val="18"/>
          <w:szCs w:val="18"/>
        </w:rPr>
      </w:pPr>
      <w:r>
        <w:rPr>
          <w:rFonts w:ascii="Segoe UI" w:eastAsia="Segoe UI" w:hAnsi="Segoe UI" w:cs="Segoe UI"/>
          <w:color w:val="000000"/>
          <w:sz w:val="24"/>
          <w:szCs w:val="24"/>
          <w:shd w:val="clear" w:color="auto" w:fill="FFFFFF"/>
        </w:rPr>
        <w:t>数据备份与恢复：系统应支持关键数据（模型权重、检测结果）的</w:t>
      </w:r>
      <w:r>
        <w:rPr>
          <w:rFonts w:ascii="Segoe UI" w:eastAsia="Segoe UI" w:hAnsi="Segoe UI" w:cs="Segoe UI"/>
          <w:color w:val="000000"/>
          <w:sz w:val="24"/>
          <w:szCs w:val="24"/>
          <w:shd w:val="clear" w:color="auto" w:fill="FFFFFF"/>
        </w:rPr>
        <w:t>定期备份，并在数据损坏时支持数据恢复</w:t>
      </w:r>
      <w:r>
        <w:rPr>
          <w:rFonts w:ascii="Segoe UI" w:eastAsia="宋体" w:hAnsi="Segoe UI" w:cs="Segoe UI" w:hint="eastAsia"/>
          <w:color w:val="000000"/>
          <w:sz w:val="24"/>
          <w:szCs w:val="24"/>
          <w:shd w:val="clear" w:color="auto" w:fill="FFFFFF"/>
        </w:rPr>
        <w:t>。</w:t>
      </w:r>
    </w:p>
    <w:p w14:paraId="56A4A9B0" w14:textId="77777777" w:rsidR="007E763B" w:rsidRDefault="008756C8">
      <w:pPr>
        <w:pStyle w:val="2"/>
        <w:adjustRightInd w:val="0"/>
        <w:snapToGrid w:val="0"/>
        <w:spacing w:before="0" w:after="0" w:line="420" w:lineRule="exact"/>
        <w:rPr>
          <w:rFonts w:ascii="黑体" w:eastAsia="黑体"/>
          <w:b w:val="0"/>
          <w:bCs w:val="0"/>
          <w:sz w:val="28"/>
          <w:szCs w:val="28"/>
        </w:rPr>
      </w:pPr>
      <w:bookmarkStart w:id="51" w:name="_Toc19082"/>
      <w:bookmarkStart w:id="52" w:name="_Toc24826"/>
      <w:bookmarkStart w:id="53" w:name="_Toc497466001"/>
      <w:r>
        <w:rPr>
          <w:rFonts w:ascii="黑体" w:eastAsia="黑体" w:hint="eastAsia"/>
          <w:b w:val="0"/>
          <w:bCs w:val="0"/>
          <w:sz w:val="28"/>
          <w:szCs w:val="28"/>
        </w:rPr>
        <w:t>3.9 CSCI</w:t>
      </w:r>
      <w:r>
        <w:rPr>
          <w:rFonts w:ascii="黑体" w:eastAsia="黑体" w:hint="eastAsia"/>
          <w:b w:val="0"/>
          <w:bCs w:val="0"/>
          <w:sz w:val="28"/>
          <w:szCs w:val="28"/>
        </w:rPr>
        <w:t>环境适应性需求</w:t>
      </w:r>
      <w:bookmarkEnd w:id="51"/>
      <w:bookmarkEnd w:id="52"/>
      <w:bookmarkEnd w:id="53"/>
    </w:p>
    <w:p w14:paraId="060EA3A7" w14:textId="77777777" w:rsidR="007E763B" w:rsidRDefault="008756C8">
      <w:pPr>
        <w:adjustRightInd w:val="0"/>
        <w:snapToGrid w:val="0"/>
        <w:spacing w:line="420" w:lineRule="exact"/>
        <w:ind w:firstLineChars="200" w:firstLine="480"/>
        <w:rPr>
          <w:rFonts w:ascii="宋体" w:eastAsia="宋体" w:hAnsi="宋体"/>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w:t>
      </w:r>
      <w:r>
        <w:rPr>
          <w:rFonts w:ascii="Segoe UI" w:eastAsia="Segoe UI" w:hAnsi="Segoe UI" w:cs="Segoe UI"/>
          <w:color w:val="000000"/>
          <w:sz w:val="24"/>
          <w:szCs w:val="24"/>
          <w:shd w:val="clear" w:color="auto" w:fill="FFFFFF"/>
        </w:rPr>
        <w:t>CSCI</w:t>
      </w:r>
      <w:r>
        <w:rPr>
          <w:rFonts w:ascii="Segoe UI" w:eastAsia="Segoe UI" w:hAnsi="Segoe UI" w:cs="Segoe UI"/>
          <w:color w:val="000000"/>
          <w:sz w:val="24"/>
          <w:szCs w:val="24"/>
          <w:shd w:val="clear" w:color="auto" w:fill="FFFFFF"/>
        </w:rPr>
        <w:t>的运行环境如下</w:t>
      </w:r>
      <w:r>
        <w:rPr>
          <w:rFonts w:ascii="宋体" w:eastAsia="宋体" w:hAnsi="宋体" w:hint="eastAsia"/>
          <w:sz w:val="24"/>
          <w:szCs w:val="24"/>
        </w:rPr>
        <w:t>：</w:t>
      </w:r>
    </w:p>
    <w:p w14:paraId="7AA8E18E" w14:textId="77777777" w:rsidR="007E763B" w:rsidRDefault="008756C8">
      <w:pPr>
        <w:adjustRightInd w:val="0"/>
        <w:snapToGrid w:val="0"/>
        <w:spacing w:line="420" w:lineRule="exact"/>
        <w:ind w:firstLineChars="200" w:firstLine="480"/>
        <w:rPr>
          <w:rFonts w:ascii="宋体" w:eastAsia="宋体" w:hAnsi="宋体"/>
          <w:sz w:val="24"/>
          <w:szCs w:val="24"/>
        </w:rPr>
      </w:pPr>
      <w:r>
        <w:rPr>
          <w:rFonts w:ascii="宋体" w:eastAsia="宋体" w:hAnsi="宋体" w:hint="eastAsia"/>
          <w:sz w:val="24"/>
          <w:szCs w:val="24"/>
        </w:rPr>
        <w:t>计算机硬件：</w:t>
      </w:r>
    </w:p>
    <w:p w14:paraId="3BE20503" w14:textId="77777777" w:rsidR="007E763B" w:rsidRDefault="008756C8">
      <w:pPr>
        <w:adjustRightInd w:val="0"/>
        <w:snapToGrid w:val="0"/>
        <w:spacing w:line="420" w:lineRule="exact"/>
        <w:ind w:firstLineChars="200" w:firstLine="480"/>
        <w:rPr>
          <w:rFonts w:ascii="宋体" w:eastAsia="宋体" w:hAnsi="宋体"/>
          <w:sz w:val="24"/>
          <w:szCs w:val="24"/>
        </w:rPr>
      </w:pPr>
      <w:r>
        <w:rPr>
          <w:rFonts w:ascii="宋体" w:eastAsia="宋体" w:hAnsi="宋体" w:hint="eastAsia"/>
          <w:sz w:val="24"/>
          <w:szCs w:val="24"/>
        </w:rPr>
        <w:t>CPU</w:t>
      </w:r>
      <w:r>
        <w:rPr>
          <w:rFonts w:ascii="宋体" w:eastAsia="宋体" w:hAnsi="宋体" w:hint="eastAsia"/>
          <w:sz w:val="24"/>
          <w:szCs w:val="24"/>
        </w:rPr>
        <w:t>：</w:t>
      </w:r>
      <w:r>
        <w:rPr>
          <w:rFonts w:ascii="宋体" w:eastAsia="宋体" w:hAnsi="宋体" w:hint="eastAsia"/>
          <w:sz w:val="24"/>
          <w:szCs w:val="24"/>
        </w:rPr>
        <w:t xml:space="preserve">Intel i7-12700K </w:t>
      </w:r>
      <w:r>
        <w:rPr>
          <w:rFonts w:ascii="宋体" w:eastAsia="宋体" w:hAnsi="宋体" w:hint="eastAsia"/>
          <w:sz w:val="24"/>
          <w:szCs w:val="24"/>
        </w:rPr>
        <w:t>或同等性能以上处理器</w:t>
      </w:r>
    </w:p>
    <w:p w14:paraId="68E72AD0" w14:textId="77777777" w:rsidR="007E763B" w:rsidRDefault="008756C8">
      <w:pPr>
        <w:adjustRightInd w:val="0"/>
        <w:snapToGrid w:val="0"/>
        <w:spacing w:line="420" w:lineRule="exact"/>
        <w:ind w:firstLineChars="200" w:firstLine="480"/>
        <w:rPr>
          <w:rFonts w:ascii="宋体" w:eastAsia="宋体" w:hAnsi="宋体"/>
          <w:sz w:val="24"/>
          <w:szCs w:val="24"/>
        </w:rPr>
      </w:pPr>
      <w:r>
        <w:rPr>
          <w:rFonts w:ascii="宋体" w:eastAsia="宋体" w:hAnsi="宋体" w:hint="eastAsia"/>
          <w:sz w:val="24"/>
          <w:szCs w:val="24"/>
        </w:rPr>
        <w:t>内存：</w:t>
      </w:r>
      <w:r>
        <w:rPr>
          <w:rFonts w:ascii="宋体" w:eastAsia="宋体" w:hAnsi="宋体" w:hint="eastAsia"/>
          <w:sz w:val="24"/>
          <w:szCs w:val="24"/>
        </w:rPr>
        <w:t xml:space="preserve">64GB DDR5 4800MHz </w:t>
      </w:r>
      <w:r>
        <w:rPr>
          <w:rFonts w:ascii="宋体" w:eastAsia="宋体" w:hAnsi="宋体" w:hint="eastAsia"/>
          <w:sz w:val="24"/>
          <w:szCs w:val="24"/>
        </w:rPr>
        <w:t>或以上</w:t>
      </w:r>
    </w:p>
    <w:p w14:paraId="07626EE4" w14:textId="77777777" w:rsidR="007E763B" w:rsidRDefault="008756C8">
      <w:pPr>
        <w:adjustRightInd w:val="0"/>
        <w:snapToGrid w:val="0"/>
        <w:spacing w:line="420" w:lineRule="exact"/>
        <w:ind w:firstLineChars="200" w:firstLine="480"/>
        <w:rPr>
          <w:rFonts w:ascii="宋体" w:eastAsia="宋体" w:hAnsi="宋体"/>
          <w:sz w:val="24"/>
          <w:szCs w:val="24"/>
        </w:rPr>
      </w:pPr>
      <w:r>
        <w:rPr>
          <w:rFonts w:ascii="宋体" w:eastAsia="宋体" w:hAnsi="宋体" w:hint="eastAsia"/>
          <w:sz w:val="24"/>
          <w:szCs w:val="24"/>
        </w:rPr>
        <w:lastRenderedPageBreak/>
        <w:t>GPU</w:t>
      </w:r>
      <w:r>
        <w:rPr>
          <w:rFonts w:ascii="宋体" w:eastAsia="宋体" w:hAnsi="宋体" w:hint="eastAsia"/>
          <w:sz w:val="24"/>
          <w:szCs w:val="24"/>
        </w:rPr>
        <w:t>：</w:t>
      </w:r>
      <w:r>
        <w:rPr>
          <w:rFonts w:ascii="宋体" w:eastAsia="宋体" w:hAnsi="宋体" w:hint="eastAsia"/>
          <w:sz w:val="24"/>
          <w:szCs w:val="24"/>
        </w:rPr>
        <w:t xml:space="preserve">NVIDIA RTX 3090 24GB </w:t>
      </w:r>
      <w:r>
        <w:rPr>
          <w:rFonts w:ascii="宋体" w:eastAsia="宋体" w:hAnsi="宋体" w:hint="eastAsia"/>
          <w:sz w:val="24"/>
          <w:szCs w:val="24"/>
        </w:rPr>
        <w:t>或同等性能以上（支持</w:t>
      </w:r>
      <w:r>
        <w:rPr>
          <w:rFonts w:ascii="宋体" w:eastAsia="宋体" w:hAnsi="宋体" w:hint="eastAsia"/>
          <w:sz w:val="24"/>
          <w:szCs w:val="24"/>
        </w:rPr>
        <w:t>CUDA</w:t>
      </w:r>
      <w:r>
        <w:rPr>
          <w:rFonts w:ascii="宋体" w:eastAsia="宋体" w:hAnsi="宋体" w:hint="eastAsia"/>
          <w:sz w:val="24"/>
          <w:szCs w:val="24"/>
        </w:rPr>
        <w:t>加速）</w:t>
      </w:r>
    </w:p>
    <w:p w14:paraId="6644E7EF" w14:textId="77777777" w:rsidR="007E763B" w:rsidRDefault="008756C8">
      <w:pPr>
        <w:adjustRightInd w:val="0"/>
        <w:snapToGrid w:val="0"/>
        <w:spacing w:line="420" w:lineRule="exact"/>
        <w:ind w:firstLineChars="200" w:firstLine="480"/>
        <w:rPr>
          <w:rFonts w:ascii="宋体" w:eastAsia="宋体" w:hAnsi="宋体"/>
          <w:sz w:val="24"/>
          <w:szCs w:val="24"/>
        </w:rPr>
      </w:pPr>
      <w:r>
        <w:rPr>
          <w:rFonts w:ascii="宋体" w:eastAsia="宋体" w:hAnsi="宋体" w:hint="eastAsia"/>
          <w:sz w:val="24"/>
          <w:szCs w:val="24"/>
        </w:rPr>
        <w:t>硬盘：</w:t>
      </w:r>
      <w:r>
        <w:rPr>
          <w:rFonts w:ascii="宋体" w:eastAsia="宋体" w:hAnsi="宋体" w:hint="eastAsia"/>
          <w:sz w:val="24"/>
          <w:szCs w:val="24"/>
        </w:rPr>
        <w:t xml:space="preserve">512GB </w:t>
      </w:r>
      <w:proofErr w:type="spellStart"/>
      <w:r>
        <w:rPr>
          <w:rFonts w:ascii="宋体" w:eastAsia="宋体" w:hAnsi="宋体" w:hint="eastAsia"/>
          <w:sz w:val="24"/>
          <w:szCs w:val="24"/>
        </w:rPr>
        <w:t>NVMe</w:t>
      </w:r>
      <w:proofErr w:type="spellEnd"/>
      <w:r>
        <w:rPr>
          <w:rFonts w:ascii="宋体" w:eastAsia="宋体" w:hAnsi="宋体" w:hint="eastAsia"/>
          <w:sz w:val="24"/>
          <w:szCs w:val="24"/>
        </w:rPr>
        <w:t xml:space="preserve"> SSD</w:t>
      </w:r>
      <w:r>
        <w:rPr>
          <w:rFonts w:ascii="宋体" w:eastAsia="宋体" w:hAnsi="宋体" w:hint="eastAsia"/>
          <w:sz w:val="24"/>
          <w:szCs w:val="24"/>
        </w:rPr>
        <w:t>（系统盘）</w:t>
      </w:r>
      <w:r>
        <w:rPr>
          <w:rFonts w:ascii="宋体" w:eastAsia="宋体" w:hAnsi="宋体" w:hint="eastAsia"/>
          <w:sz w:val="24"/>
          <w:szCs w:val="24"/>
        </w:rPr>
        <w:t>+ 2TB SATA SSD</w:t>
      </w:r>
      <w:r>
        <w:rPr>
          <w:rFonts w:ascii="宋体" w:eastAsia="宋体" w:hAnsi="宋体" w:hint="eastAsia"/>
          <w:sz w:val="24"/>
          <w:szCs w:val="24"/>
        </w:rPr>
        <w:t>（数据盘）或以上</w:t>
      </w:r>
    </w:p>
    <w:p w14:paraId="7C82A41F" w14:textId="77777777" w:rsidR="007E763B" w:rsidRDefault="008756C8">
      <w:pPr>
        <w:adjustRightInd w:val="0"/>
        <w:snapToGrid w:val="0"/>
        <w:spacing w:line="420" w:lineRule="exact"/>
        <w:ind w:firstLineChars="200" w:firstLine="480"/>
        <w:rPr>
          <w:rFonts w:ascii="宋体" w:eastAsia="宋体" w:hAnsi="宋体"/>
          <w:sz w:val="24"/>
          <w:szCs w:val="24"/>
        </w:rPr>
      </w:pPr>
      <w:r>
        <w:rPr>
          <w:rFonts w:ascii="宋体" w:eastAsia="宋体" w:hAnsi="宋体" w:hint="eastAsia"/>
          <w:sz w:val="24"/>
          <w:szCs w:val="24"/>
        </w:rPr>
        <w:t>网络：千兆以太网</w:t>
      </w:r>
    </w:p>
    <w:p w14:paraId="3ADF3378" w14:textId="77777777" w:rsidR="007E763B" w:rsidRDefault="008756C8">
      <w:pPr>
        <w:adjustRightInd w:val="0"/>
        <w:snapToGrid w:val="0"/>
        <w:spacing w:line="420" w:lineRule="exact"/>
        <w:ind w:firstLineChars="200" w:firstLine="480"/>
        <w:rPr>
          <w:rFonts w:ascii="宋体" w:eastAsia="宋体" w:hAnsi="宋体"/>
          <w:sz w:val="24"/>
          <w:szCs w:val="24"/>
        </w:rPr>
      </w:pPr>
      <w:r>
        <w:rPr>
          <w:rFonts w:ascii="宋体" w:eastAsia="宋体" w:hAnsi="宋体" w:hint="eastAsia"/>
          <w:sz w:val="24"/>
          <w:szCs w:val="24"/>
        </w:rPr>
        <w:t>操作系统：</w:t>
      </w:r>
      <w:r>
        <w:rPr>
          <w:rFonts w:ascii="宋体" w:eastAsia="宋体" w:hAnsi="宋体" w:hint="eastAsia"/>
          <w:sz w:val="24"/>
          <w:szCs w:val="24"/>
        </w:rPr>
        <w:t xml:space="preserve"> Windows 10/11 </w:t>
      </w:r>
      <w:r>
        <w:rPr>
          <w:rFonts w:ascii="宋体" w:eastAsia="宋体" w:hAnsi="宋体" w:hint="eastAsia"/>
          <w:sz w:val="24"/>
          <w:szCs w:val="24"/>
        </w:rPr>
        <w:t>专业版（</w:t>
      </w:r>
      <w:r>
        <w:rPr>
          <w:rFonts w:ascii="宋体" w:eastAsia="宋体" w:hAnsi="宋体" w:hint="eastAsia"/>
          <w:sz w:val="24"/>
          <w:szCs w:val="24"/>
        </w:rPr>
        <w:t>64</w:t>
      </w:r>
      <w:r>
        <w:rPr>
          <w:rFonts w:ascii="宋体" w:eastAsia="宋体" w:hAnsi="宋体" w:hint="eastAsia"/>
          <w:sz w:val="24"/>
          <w:szCs w:val="24"/>
        </w:rPr>
        <w:t>位）</w:t>
      </w:r>
    </w:p>
    <w:p w14:paraId="1FC66653" w14:textId="77777777" w:rsidR="007E763B" w:rsidRDefault="008756C8">
      <w:pPr>
        <w:pStyle w:val="2"/>
        <w:adjustRightInd w:val="0"/>
        <w:snapToGrid w:val="0"/>
        <w:spacing w:before="0" w:after="0" w:line="420" w:lineRule="exact"/>
        <w:rPr>
          <w:rFonts w:ascii="黑体" w:eastAsia="黑体"/>
          <w:b w:val="0"/>
          <w:bCs w:val="0"/>
          <w:sz w:val="28"/>
          <w:szCs w:val="28"/>
        </w:rPr>
      </w:pPr>
      <w:bookmarkStart w:id="54" w:name="_Toc21594"/>
      <w:bookmarkStart w:id="55" w:name="_Toc14038"/>
      <w:r>
        <w:rPr>
          <w:rFonts w:ascii="黑体" w:eastAsia="黑体" w:hint="eastAsia"/>
          <w:b w:val="0"/>
          <w:bCs w:val="0"/>
          <w:sz w:val="28"/>
          <w:szCs w:val="28"/>
        </w:rPr>
        <w:t>3</w:t>
      </w:r>
      <w:r>
        <w:rPr>
          <w:rFonts w:ascii="黑体" w:eastAsia="黑体"/>
          <w:b w:val="0"/>
          <w:bCs w:val="0"/>
          <w:sz w:val="28"/>
          <w:szCs w:val="28"/>
        </w:rPr>
        <w:t xml:space="preserve">.10 </w:t>
      </w:r>
      <w:r>
        <w:rPr>
          <w:rFonts w:ascii="黑体" w:eastAsia="黑体" w:hint="eastAsia"/>
          <w:b w:val="0"/>
          <w:bCs w:val="0"/>
          <w:sz w:val="28"/>
          <w:szCs w:val="28"/>
        </w:rPr>
        <w:t>其他质量特性</w:t>
      </w:r>
      <w:bookmarkEnd w:id="54"/>
      <w:bookmarkEnd w:id="55"/>
    </w:p>
    <w:p w14:paraId="19504EED" w14:textId="77777777" w:rsidR="007E763B" w:rsidRDefault="008756C8">
      <w:pPr>
        <w:pStyle w:val="21"/>
        <w:adjustRightInd w:val="0"/>
        <w:snapToGrid w:val="0"/>
        <w:spacing w:line="420" w:lineRule="exact"/>
        <w:ind w:firstLineChars="200"/>
        <w:rPr>
          <w:rFonts w:ascii="宋体" w:hAnsi="宋体"/>
        </w:rPr>
      </w:pPr>
      <w:proofErr w:type="spellStart"/>
      <w:r>
        <w:rPr>
          <w:rFonts w:ascii="宋体" w:hAnsi="宋体" w:hint="eastAsia"/>
          <w:szCs w:val="28"/>
        </w:rPr>
        <w:t>ChangeDetect</w:t>
      </w:r>
      <w:proofErr w:type="spellEnd"/>
      <w:r>
        <w:rPr>
          <w:rFonts w:ascii="宋体" w:hAnsi="宋体" w:hint="eastAsia"/>
          <w:szCs w:val="28"/>
        </w:rPr>
        <w:t>软件的</w:t>
      </w:r>
      <w:r>
        <w:rPr>
          <w:rFonts w:ascii="宋体" w:hAnsi="宋体" w:hint="eastAsia"/>
        </w:rPr>
        <w:t>其他质量特性的需求见表</w:t>
      </w:r>
      <w:r>
        <w:rPr>
          <w:rFonts w:ascii="宋体" w:hAnsi="宋体" w:hint="eastAsia"/>
        </w:rPr>
        <w:t>15</w:t>
      </w:r>
      <w:r>
        <w:rPr>
          <w:rFonts w:ascii="宋体" w:hAnsi="宋体" w:hint="eastAsia"/>
        </w:rPr>
        <w:t>。</w:t>
      </w:r>
    </w:p>
    <w:p w14:paraId="38F0AC98" w14:textId="77777777" w:rsidR="007E763B" w:rsidRDefault="008756C8">
      <w:pPr>
        <w:pStyle w:val="abc"/>
        <w:numPr>
          <w:ilvl w:val="0"/>
          <w:numId w:val="6"/>
        </w:numPr>
        <w:adjustRightInd w:val="0"/>
        <w:snapToGrid w:val="0"/>
        <w:spacing w:line="420" w:lineRule="exact"/>
        <w:jc w:val="center"/>
        <w:rPr>
          <w:rFonts w:ascii="黑体" w:eastAsia="黑体" w:hAnsi="黑体"/>
          <w:sz w:val="21"/>
        </w:rPr>
      </w:pPr>
      <w:r>
        <w:rPr>
          <w:rFonts w:ascii="黑体" w:eastAsia="黑体" w:hAnsi="黑体" w:hint="eastAsia"/>
          <w:sz w:val="21"/>
        </w:rPr>
        <w:t>其他质量特性的需求</w:t>
      </w:r>
    </w:p>
    <w:tbl>
      <w:tblPr>
        <w:tblStyle w:val="a7"/>
        <w:tblW w:w="84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1140"/>
        <w:gridCol w:w="5784"/>
        <w:gridCol w:w="780"/>
      </w:tblGrid>
      <w:tr w:rsidR="007E763B" w14:paraId="5E56ED1A" w14:textId="77777777">
        <w:trPr>
          <w:trHeight w:val="602"/>
          <w:tblHeader/>
        </w:trPr>
        <w:tc>
          <w:tcPr>
            <w:tcW w:w="780" w:type="dxa"/>
            <w:vAlign w:val="center"/>
          </w:tcPr>
          <w:p w14:paraId="041A1C8A"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序号</w:t>
            </w:r>
          </w:p>
        </w:tc>
        <w:tc>
          <w:tcPr>
            <w:tcW w:w="1140" w:type="dxa"/>
            <w:vAlign w:val="center"/>
          </w:tcPr>
          <w:p w14:paraId="78C57B06"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质量特性</w:t>
            </w:r>
          </w:p>
        </w:tc>
        <w:tc>
          <w:tcPr>
            <w:tcW w:w="5785" w:type="dxa"/>
            <w:vAlign w:val="center"/>
          </w:tcPr>
          <w:p w14:paraId="4B0D8B6B" w14:textId="77777777" w:rsidR="007E763B" w:rsidRDefault="008756C8">
            <w:pPr>
              <w:widowControl/>
              <w:jc w:val="center"/>
              <w:rPr>
                <w:rFonts w:ascii="黑体" w:eastAsia="黑体" w:hAnsi="黑体" w:cs="黑体"/>
                <w:sz w:val="18"/>
                <w:szCs w:val="18"/>
              </w:rPr>
            </w:pPr>
            <w:r>
              <w:rPr>
                <w:rFonts w:ascii="黑体" w:eastAsia="黑体" w:hAnsi="黑体" w:cs="黑体" w:hint="eastAsia"/>
                <w:color w:val="000000"/>
                <w:kern w:val="0"/>
                <w:sz w:val="18"/>
                <w:szCs w:val="18"/>
                <w:lang w:bidi="ar"/>
              </w:rPr>
              <w:t>需求</w:t>
            </w:r>
          </w:p>
        </w:tc>
        <w:tc>
          <w:tcPr>
            <w:tcW w:w="780" w:type="dxa"/>
            <w:vAlign w:val="center"/>
          </w:tcPr>
          <w:p w14:paraId="61AA539F"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备注</w:t>
            </w:r>
          </w:p>
        </w:tc>
      </w:tr>
      <w:tr w:rsidR="007E763B" w14:paraId="0D2E35DB" w14:textId="77777777">
        <w:tc>
          <w:tcPr>
            <w:tcW w:w="780" w:type="dxa"/>
            <w:vAlign w:val="center"/>
          </w:tcPr>
          <w:p w14:paraId="47D2DF54" w14:textId="77777777" w:rsidR="007E763B" w:rsidRDefault="008756C8">
            <w:pPr>
              <w:widowControl/>
              <w:jc w:val="left"/>
              <w:rPr>
                <w:rFonts w:ascii="黑体" w:eastAsia="黑体"/>
                <w:sz w:val="18"/>
                <w:szCs w:val="18"/>
              </w:rPr>
            </w:pPr>
            <w:r>
              <w:rPr>
                <w:rFonts w:ascii="Segoe UI" w:eastAsia="Segoe UI" w:hAnsi="Segoe UI" w:cs="Segoe UI"/>
                <w:color w:val="000000"/>
                <w:kern w:val="0"/>
                <w:sz w:val="18"/>
                <w:szCs w:val="18"/>
                <w:lang w:bidi="ar"/>
              </w:rPr>
              <w:t>1</w:t>
            </w:r>
          </w:p>
        </w:tc>
        <w:tc>
          <w:tcPr>
            <w:tcW w:w="1140" w:type="dxa"/>
            <w:vAlign w:val="center"/>
          </w:tcPr>
          <w:p w14:paraId="7FCE6E08"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功能性</w:t>
            </w:r>
          </w:p>
        </w:tc>
        <w:tc>
          <w:tcPr>
            <w:tcW w:w="5785" w:type="dxa"/>
            <w:vAlign w:val="center"/>
          </w:tcPr>
          <w:p w14:paraId="2D6024EA"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实现五大功能模块（数据采集与预处理、图像匹配与配准、变化检测推理、二三维展示、数据分发服务），满足遥感变化检测</w:t>
            </w:r>
          </w:p>
        </w:tc>
        <w:tc>
          <w:tcPr>
            <w:tcW w:w="780" w:type="dxa"/>
            <w:vAlign w:val="center"/>
          </w:tcPr>
          <w:p w14:paraId="5C74F029" w14:textId="77777777" w:rsidR="007E763B" w:rsidRDefault="008756C8">
            <w:pPr>
              <w:widowControl/>
              <w:jc w:val="left"/>
              <w:rPr>
                <w:rFonts w:ascii="黑体" w:eastAsia="黑体"/>
                <w:sz w:val="18"/>
                <w:szCs w:val="18"/>
              </w:rPr>
            </w:pPr>
            <w:r>
              <w:rPr>
                <w:rFonts w:ascii="Segoe UI" w:eastAsia="Segoe UI" w:hAnsi="Segoe UI" w:cs="Segoe UI"/>
                <w:color w:val="000000"/>
                <w:kern w:val="0"/>
                <w:sz w:val="18"/>
                <w:szCs w:val="18"/>
                <w:lang w:bidi="ar"/>
              </w:rPr>
              <w:t>关键</w:t>
            </w:r>
          </w:p>
        </w:tc>
      </w:tr>
      <w:tr w:rsidR="007E763B" w14:paraId="592A1D2A" w14:textId="77777777">
        <w:tc>
          <w:tcPr>
            <w:tcW w:w="780" w:type="dxa"/>
            <w:vAlign w:val="center"/>
          </w:tcPr>
          <w:p w14:paraId="40D4C7AF" w14:textId="77777777" w:rsidR="007E763B" w:rsidRDefault="008756C8">
            <w:pPr>
              <w:widowControl/>
              <w:jc w:val="left"/>
              <w:rPr>
                <w:rFonts w:ascii="黑体" w:eastAsia="黑体"/>
                <w:sz w:val="18"/>
                <w:szCs w:val="18"/>
              </w:rPr>
            </w:pPr>
            <w:r>
              <w:rPr>
                <w:rFonts w:ascii="Segoe UI" w:eastAsia="Segoe UI" w:hAnsi="Segoe UI" w:cs="Segoe UI"/>
                <w:color w:val="000000"/>
                <w:kern w:val="0"/>
                <w:sz w:val="18"/>
                <w:szCs w:val="18"/>
                <w:lang w:bidi="ar"/>
              </w:rPr>
              <w:t>2</w:t>
            </w:r>
          </w:p>
        </w:tc>
        <w:tc>
          <w:tcPr>
            <w:tcW w:w="1140" w:type="dxa"/>
            <w:vAlign w:val="center"/>
          </w:tcPr>
          <w:p w14:paraId="3DFD5619"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可靠性</w:t>
            </w:r>
          </w:p>
        </w:tc>
        <w:tc>
          <w:tcPr>
            <w:tcW w:w="5785" w:type="dxa"/>
            <w:vAlign w:val="center"/>
          </w:tcPr>
          <w:p w14:paraId="3ADCC889"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系统</w:t>
            </w:r>
            <w:r>
              <w:rPr>
                <w:rFonts w:ascii="宋体" w:eastAsia="宋体" w:hAnsi="宋体" w:cs="宋体" w:hint="eastAsia"/>
                <w:color w:val="000000"/>
                <w:kern w:val="0"/>
                <w:sz w:val="18"/>
                <w:szCs w:val="18"/>
                <w:lang w:bidi="ar"/>
              </w:rPr>
              <w:t>MTBF</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1000</w:t>
            </w:r>
            <w:r>
              <w:rPr>
                <w:rFonts w:ascii="宋体" w:eastAsia="宋体" w:hAnsi="宋体" w:cs="宋体" w:hint="eastAsia"/>
                <w:color w:val="000000"/>
                <w:kern w:val="0"/>
                <w:sz w:val="18"/>
                <w:szCs w:val="18"/>
                <w:lang w:bidi="ar"/>
              </w:rPr>
              <w:t>小时；图像配准成功率≥</w:t>
            </w:r>
            <w:r>
              <w:rPr>
                <w:rFonts w:ascii="宋体" w:eastAsia="宋体" w:hAnsi="宋体" w:cs="宋体" w:hint="eastAsia"/>
                <w:color w:val="000000"/>
                <w:kern w:val="0"/>
                <w:sz w:val="18"/>
                <w:szCs w:val="18"/>
                <w:lang w:bidi="ar"/>
              </w:rPr>
              <w:t>95%</w:t>
            </w:r>
            <w:r>
              <w:rPr>
                <w:rFonts w:ascii="宋体" w:eastAsia="宋体" w:hAnsi="宋体" w:cs="宋体" w:hint="eastAsia"/>
                <w:color w:val="000000"/>
                <w:kern w:val="0"/>
                <w:sz w:val="18"/>
                <w:szCs w:val="18"/>
                <w:lang w:bidi="ar"/>
              </w:rPr>
              <w:t>；变化检测推理任务完成率≥</w:t>
            </w:r>
            <w:r>
              <w:rPr>
                <w:rFonts w:ascii="宋体" w:eastAsia="宋体" w:hAnsi="宋体" w:cs="宋体" w:hint="eastAsia"/>
                <w:color w:val="000000"/>
                <w:kern w:val="0"/>
                <w:sz w:val="18"/>
                <w:szCs w:val="18"/>
                <w:lang w:bidi="ar"/>
              </w:rPr>
              <w:t>99%</w:t>
            </w:r>
          </w:p>
        </w:tc>
        <w:tc>
          <w:tcPr>
            <w:tcW w:w="780" w:type="dxa"/>
            <w:vAlign w:val="center"/>
          </w:tcPr>
          <w:p w14:paraId="4306063D" w14:textId="77777777" w:rsidR="007E763B" w:rsidRDefault="008756C8">
            <w:pPr>
              <w:widowControl/>
              <w:jc w:val="left"/>
              <w:rPr>
                <w:rFonts w:ascii="黑体" w:eastAsia="黑体"/>
                <w:sz w:val="18"/>
                <w:szCs w:val="18"/>
              </w:rPr>
            </w:pPr>
            <w:r>
              <w:rPr>
                <w:rFonts w:ascii="Segoe UI" w:eastAsia="Segoe UI" w:hAnsi="Segoe UI" w:cs="Segoe UI"/>
                <w:color w:val="000000"/>
                <w:kern w:val="0"/>
                <w:sz w:val="18"/>
                <w:szCs w:val="18"/>
                <w:lang w:bidi="ar"/>
              </w:rPr>
              <w:t>重要</w:t>
            </w:r>
          </w:p>
        </w:tc>
      </w:tr>
      <w:tr w:rsidR="007E763B" w14:paraId="4A9EF187" w14:textId="77777777">
        <w:tc>
          <w:tcPr>
            <w:tcW w:w="780" w:type="dxa"/>
            <w:vAlign w:val="center"/>
          </w:tcPr>
          <w:p w14:paraId="3FADA747" w14:textId="77777777" w:rsidR="007E763B" w:rsidRDefault="008756C8">
            <w:pPr>
              <w:widowControl/>
              <w:jc w:val="left"/>
              <w:rPr>
                <w:rFonts w:ascii="黑体" w:eastAsia="黑体"/>
                <w:sz w:val="18"/>
                <w:szCs w:val="18"/>
              </w:rPr>
            </w:pPr>
            <w:r>
              <w:rPr>
                <w:rFonts w:ascii="Segoe UI" w:eastAsia="Segoe UI" w:hAnsi="Segoe UI" w:cs="Segoe UI"/>
                <w:color w:val="000000"/>
                <w:kern w:val="0"/>
                <w:sz w:val="18"/>
                <w:szCs w:val="18"/>
                <w:lang w:bidi="ar"/>
              </w:rPr>
              <w:t>3</w:t>
            </w:r>
          </w:p>
        </w:tc>
        <w:tc>
          <w:tcPr>
            <w:tcW w:w="1140" w:type="dxa"/>
            <w:vAlign w:val="center"/>
          </w:tcPr>
          <w:p w14:paraId="03F73287"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易用性</w:t>
            </w:r>
          </w:p>
        </w:tc>
        <w:tc>
          <w:tcPr>
            <w:tcW w:w="5785" w:type="dxa"/>
            <w:vAlign w:val="center"/>
          </w:tcPr>
          <w:p w14:paraId="3D5A0F74"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提供图形化操作界面，关键操作有提示引导；地图浏览操作响应</w:t>
            </w:r>
            <w:r>
              <w:rPr>
                <w:rFonts w:ascii="宋体" w:eastAsia="宋体" w:hAnsi="宋体" w:cs="宋体" w:hint="eastAsia"/>
                <w:color w:val="000000"/>
                <w:kern w:val="0"/>
                <w:sz w:val="18"/>
                <w:szCs w:val="18"/>
                <w:lang w:bidi="ar"/>
              </w:rPr>
              <w:t>&lt;3</w:t>
            </w:r>
            <w:r>
              <w:rPr>
                <w:rFonts w:ascii="宋体" w:eastAsia="宋体" w:hAnsi="宋体" w:cs="宋体" w:hint="eastAsia"/>
                <w:color w:val="000000"/>
                <w:kern w:val="0"/>
                <w:sz w:val="18"/>
                <w:szCs w:val="18"/>
                <w:lang w:bidi="ar"/>
              </w:rPr>
              <w:t>秒</w:t>
            </w:r>
          </w:p>
        </w:tc>
        <w:tc>
          <w:tcPr>
            <w:tcW w:w="780" w:type="dxa"/>
            <w:vAlign w:val="center"/>
          </w:tcPr>
          <w:p w14:paraId="430FA7A3" w14:textId="77777777" w:rsidR="007E763B" w:rsidRDefault="008756C8">
            <w:pPr>
              <w:widowControl/>
              <w:jc w:val="left"/>
              <w:rPr>
                <w:rFonts w:ascii="黑体" w:eastAsia="黑体"/>
                <w:sz w:val="18"/>
                <w:szCs w:val="18"/>
              </w:rPr>
            </w:pPr>
            <w:r>
              <w:rPr>
                <w:rFonts w:ascii="Segoe UI" w:eastAsia="Segoe UI" w:hAnsi="Segoe UI" w:cs="Segoe UI"/>
                <w:color w:val="000000"/>
                <w:kern w:val="0"/>
                <w:sz w:val="18"/>
                <w:szCs w:val="18"/>
                <w:lang w:bidi="ar"/>
              </w:rPr>
              <w:t>重要</w:t>
            </w:r>
          </w:p>
        </w:tc>
      </w:tr>
      <w:tr w:rsidR="007E763B" w14:paraId="44FC7F9F" w14:textId="77777777">
        <w:tc>
          <w:tcPr>
            <w:tcW w:w="780" w:type="dxa"/>
            <w:vAlign w:val="center"/>
          </w:tcPr>
          <w:p w14:paraId="4EA4B5AA" w14:textId="77777777" w:rsidR="007E763B" w:rsidRDefault="008756C8">
            <w:pPr>
              <w:widowControl/>
              <w:jc w:val="left"/>
              <w:rPr>
                <w:rFonts w:ascii="黑体" w:eastAsia="黑体"/>
                <w:sz w:val="18"/>
                <w:szCs w:val="18"/>
              </w:rPr>
            </w:pPr>
            <w:r>
              <w:rPr>
                <w:rFonts w:ascii="Segoe UI" w:eastAsia="Segoe UI" w:hAnsi="Segoe UI" w:cs="Segoe UI"/>
                <w:color w:val="000000"/>
                <w:kern w:val="0"/>
                <w:sz w:val="18"/>
                <w:szCs w:val="18"/>
                <w:lang w:bidi="ar"/>
              </w:rPr>
              <w:t>4</w:t>
            </w:r>
          </w:p>
        </w:tc>
        <w:tc>
          <w:tcPr>
            <w:tcW w:w="1140" w:type="dxa"/>
            <w:vAlign w:val="center"/>
          </w:tcPr>
          <w:p w14:paraId="1FDA0AA2"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效率</w:t>
            </w:r>
          </w:p>
        </w:tc>
        <w:tc>
          <w:tcPr>
            <w:tcW w:w="5785" w:type="dxa"/>
            <w:vAlign w:val="center"/>
          </w:tcPr>
          <w:p w14:paraId="0AD6B475"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千兆网络下单任务分发速度≥</w:t>
            </w:r>
            <w:r>
              <w:rPr>
                <w:rFonts w:ascii="宋体" w:eastAsia="宋体" w:hAnsi="宋体" w:cs="宋体" w:hint="eastAsia"/>
                <w:color w:val="000000"/>
                <w:kern w:val="0"/>
                <w:sz w:val="18"/>
                <w:szCs w:val="18"/>
                <w:lang w:bidi="ar"/>
              </w:rPr>
              <w:t>92MB/s</w:t>
            </w:r>
            <w:r>
              <w:rPr>
                <w:rFonts w:ascii="宋体" w:eastAsia="宋体" w:hAnsi="宋体" w:cs="宋体" w:hint="eastAsia"/>
                <w:color w:val="000000"/>
                <w:kern w:val="0"/>
                <w:sz w:val="18"/>
                <w:szCs w:val="18"/>
                <w:lang w:bidi="ar"/>
              </w:rPr>
              <w:t>；变化检测推理帧率≥</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帧</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秒（</w:t>
            </w:r>
            <w:r>
              <w:rPr>
                <w:rFonts w:ascii="宋体" w:eastAsia="宋体" w:hAnsi="宋体" w:cs="宋体" w:hint="eastAsia"/>
                <w:color w:val="000000"/>
                <w:kern w:val="0"/>
                <w:sz w:val="18"/>
                <w:szCs w:val="18"/>
                <w:lang w:bidi="ar"/>
              </w:rPr>
              <w:t>RTX 3090</w:t>
            </w:r>
            <w:r>
              <w:rPr>
                <w:rFonts w:ascii="宋体" w:eastAsia="宋体" w:hAnsi="宋体" w:cs="宋体" w:hint="eastAsia"/>
                <w:color w:val="000000"/>
                <w:kern w:val="0"/>
                <w:sz w:val="18"/>
                <w:szCs w:val="18"/>
                <w:lang w:bidi="ar"/>
              </w:rPr>
              <w:t>）；地图渲染帧率≥</w:t>
            </w:r>
            <w:r>
              <w:rPr>
                <w:rFonts w:ascii="宋体" w:eastAsia="宋体" w:hAnsi="宋体" w:cs="宋体" w:hint="eastAsia"/>
                <w:color w:val="000000"/>
                <w:kern w:val="0"/>
                <w:sz w:val="18"/>
                <w:szCs w:val="18"/>
                <w:lang w:bidi="ar"/>
              </w:rPr>
              <w:t>25fps</w:t>
            </w:r>
          </w:p>
        </w:tc>
        <w:tc>
          <w:tcPr>
            <w:tcW w:w="780" w:type="dxa"/>
            <w:vAlign w:val="center"/>
          </w:tcPr>
          <w:p w14:paraId="69D5AA8B" w14:textId="77777777" w:rsidR="007E763B" w:rsidRDefault="008756C8">
            <w:pPr>
              <w:widowControl/>
              <w:jc w:val="left"/>
              <w:rPr>
                <w:rFonts w:ascii="黑体" w:eastAsia="黑体"/>
                <w:sz w:val="18"/>
                <w:szCs w:val="18"/>
              </w:rPr>
            </w:pPr>
            <w:r>
              <w:rPr>
                <w:rFonts w:ascii="Segoe UI" w:eastAsia="Segoe UI" w:hAnsi="Segoe UI" w:cs="Segoe UI"/>
                <w:color w:val="000000"/>
                <w:kern w:val="0"/>
                <w:sz w:val="18"/>
                <w:szCs w:val="18"/>
                <w:lang w:bidi="ar"/>
              </w:rPr>
              <w:t>关键</w:t>
            </w:r>
          </w:p>
        </w:tc>
      </w:tr>
      <w:tr w:rsidR="007E763B" w14:paraId="7F806D88" w14:textId="77777777">
        <w:tc>
          <w:tcPr>
            <w:tcW w:w="780" w:type="dxa"/>
            <w:vAlign w:val="center"/>
          </w:tcPr>
          <w:p w14:paraId="25B8CA89" w14:textId="77777777" w:rsidR="007E763B" w:rsidRDefault="008756C8">
            <w:pPr>
              <w:widowControl/>
              <w:jc w:val="left"/>
              <w:rPr>
                <w:rFonts w:ascii="黑体" w:eastAsia="黑体"/>
                <w:sz w:val="18"/>
                <w:szCs w:val="18"/>
              </w:rPr>
            </w:pPr>
            <w:r>
              <w:rPr>
                <w:rFonts w:ascii="Segoe UI" w:eastAsia="Segoe UI" w:hAnsi="Segoe UI" w:cs="Segoe UI"/>
                <w:color w:val="000000"/>
                <w:kern w:val="0"/>
                <w:sz w:val="18"/>
                <w:szCs w:val="18"/>
                <w:lang w:bidi="ar"/>
              </w:rPr>
              <w:t>5</w:t>
            </w:r>
          </w:p>
        </w:tc>
        <w:tc>
          <w:tcPr>
            <w:tcW w:w="1140" w:type="dxa"/>
            <w:vAlign w:val="center"/>
          </w:tcPr>
          <w:p w14:paraId="3D3EA018"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维护性</w:t>
            </w:r>
          </w:p>
        </w:tc>
        <w:tc>
          <w:tcPr>
            <w:tcW w:w="5785" w:type="dxa"/>
            <w:vAlign w:val="center"/>
          </w:tcPr>
          <w:p w14:paraId="269086A5"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软件采用模块化设计，各模块可独立升级；日志记录完备，支持故障快速定位；代码注释率≥</w:t>
            </w:r>
            <w:r>
              <w:rPr>
                <w:rFonts w:ascii="宋体" w:eastAsia="宋体" w:hAnsi="宋体" w:cs="宋体" w:hint="eastAsia"/>
                <w:color w:val="000000"/>
                <w:kern w:val="0"/>
                <w:sz w:val="18"/>
                <w:szCs w:val="18"/>
                <w:lang w:bidi="ar"/>
              </w:rPr>
              <w:t>30%</w:t>
            </w:r>
          </w:p>
        </w:tc>
        <w:tc>
          <w:tcPr>
            <w:tcW w:w="780" w:type="dxa"/>
            <w:vAlign w:val="center"/>
          </w:tcPr>
          <w:p w14:paraId="118A3E30" w14:textId="77777777" w:rsidR="007E763B" w:rsidRDefault="008756C8">
            <w:pPr>
              <w:widowControl/>
              <w:jc w:val="left"/>
              <w:rPr>
                <w:rFonts w:ascii="黑体" w:eastAsia="黑体"/>
                <w:sz w:val="18"/>
                <w:szCs w:val="18"/>
              </w:rPr>
            </w:pPr>
            <w:r>
              <w:rPr>
                <w:rFonts w:ascii="Segoe UI" w:eastAsia="Segoe UI" w:hAnsi="Segoe UI" w:cs="Segoe UI"/>
                <w:color w:val="000000"/>
                <w:kern w:val="0"/>
                <w:sz w:val="18"/>
                <w:szCs w:val="18"/>
                <w:lang w:bidi="ar"/>
              </w:rPr>
              <w:t>一般</w:t>
            </w:r>
          </w:p>
        </w:tc>
      </w:tr>
      <w:tr w:rsidR="007E763B" w14:paraId="225CA775" w14:textId="77777777">
        <w:tc>
          <w:tcPr>
            <w:tcW w:w="780" w:type="dxa"/>
            <w:vAlign w:val="center"/>
          </w:tcPr>
          <w:p w14:paraId="7CF70026" w14:textId="77777777" w:rsidR="007E763B" w:rsidRDefault="008756C8">
            <w:pPr>
              <w:widowControl/>
              <w:jc w:val="left"/>
              <w:rPr>
                <w:rFonts w:ascii="黑体" w:eastAsia="黑体"/>
                <w:sz w:val="18"/>
                <w:szCs w:val="18"/>
              </w:rPr>
            </w:pPr>
            <w:r>
              <w:rPr>
                <w:rFonts w:ascii="Segoe UI" w:eastAsia="Segoe UI" w:hAnsi="Segoe UI" w:cs="Segoe UI"/>
                <w:color w:val="000000"/>
                <w:kern w:val="0"/>
                <w:sz w:val="18"/>
                <w:szCs w:val="18"/>
                <w:lang w:bidi="ar"/>
              </w:rPr>
              <w:t>6</w:t>
            </w:r>
          </w:p>
        </w:tc>
        <w:tc>
          <w:tcPr>
            <w:tcW w:w="1140" w:type="dxa"/>
            <w:vAlign w:val="center"/>
          </w:tcPr>
          <w:p w14:paraId="2ACDBADA"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可移植性</w:t>
            </w:r>
          </w:p>
        </w:tc>
        <w:tc>
          <w:tcPr>
            <w:tcW w:w="5785" w:type="dxa"/>
            <w:vAlign w:val="center"/>
          </w:tcPr>
          <w:p w14:paraId="3185F937"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模型推理支持</w:t>
            </w:r>
            <w:r>
              <w:rPr>
                <w:rFonts w:ascii="宋体" w:eastAsia="宋体" w:hAnsi="宋体" w:cs="宋体" w:hint="eastAsia"/>
                <w:color w:val="000000"/>
                <w:kern w:val="0"/>
                <w:sz w:val="18"/>
                <w:szCs w:val="18"/>
                <w:lang w:bidi="ar"/>
              </w:rPr>
              <w:t>GPU/CPU</w:t>
            </w:r>
            <w:r>
              <w:rPr>
                <w:rFonts w:ascii="宋体" w:eastAsia="宋体" w:hAnsi="宋体" w:cs="宋体" w:hint="eastAsia"/>
                <w:color w:val="000000"/>
                <w:kern w:val="0"/>
                <w:sz w:val="18"/>
                <w:szCs w:val="18"/>
                <w:lang w:bidi="ar"/>
              </w:rPr>
              <w:t>自适应切换；数据和服务接口遵循</w:t>
            </w:r>
            <w:r>
              <w:rPr>
                <w:rFonts w:ascii="宋体" w:eastAsia="宋体" w:hAnsi="宋体" w:cs="宋体" w:hint="eastAsia"/>
                <w:color w:val="000000"/>
                <w:kern w:val="0"/>
                <w:sz w:val="18"/>
                <w:szCs w:val="18"/>
                <w:lang w:bidi="ar"/>
              </w:rPr>
              <w:t>OGC</w:t>
            </w:r>
            <w:r>
              <w:rPr>
                <w:rFonts w:ascii="宋体" w:eastAsia="宋体" w:hAnsi="宋体" w:cs="宋体" w:hint="eastAsia"/>
                <w:color w:val="000000"/>
                <w:kern w:val="0"/>
                <w:sz w:val="18"/>
                <w:szCs w:val="18"/>
                <w:lang w:bidi="ar"/>
              </w:rPr>
              <w:t>标准，支持与其他</w:t>
            </w:r>
            <w:r>
              <w:rPr>
                <w:rFonts w:ascii="宋体" w:eastAsia="宋体" w:hAnsi="宋体" w:cs="宋体" w:hint="eastAsia"/>
                <w:color w:val="000000"/>
                <w:kern w:val="0"/>
                <w:sz w:val="18"/>
                <w:szCs w:val="18"/>
                <w:lang w:bidi="ar"/>
              </w:rPr>
              <w:t>GIS</w:t>
            </w:r>
            <w:r>
              <w:rPr>
                <w:rFonts w:ascii="宋体" w:eastAsia="宋体" w:hAnsi="宋体" w:cs="宋体" w:hint="eastAsia"/>
                <w:color w:val="000000"/>
                <w:kern w:val="0"/>
                <w:sz w:val="18"/>
                <w:szCs w:val="18"/>
                <w:lang w:bidi="ar"/>
              </w:rPr>
              <w:t>系统集成</w:t>
            </w:r>
          </w:p>
        </w:tc>
        <w:tc>
          <w:tcPr>
            <w:tcW w:w="780" w:type="dxa"/>
            <w:vAlign w:val="center"/>
          </w:tcPr>
          <w:p w14:paraId="7BB67969" w14:textId="77777777" w:rsidR="007E763B" w:rsidRDefault="008756C8">
            <w:pPr>
              <w:widowControl/>
              <w:jc w:val="left"/>
              <w:rPr>
                <w:rFonts w:ascii="黑体" w:eastAsia="黑体"/>
                <w:sz w:val="18"/>
                <w:szCs w:val="18"/>
              </w:rPr>
            </w:pPr>
            <w:r>
              <w:rPr>
                <w:rFonts w:ascii="Segoe UI" w:eastAsia="Segoe UI" w:hAnsi="Segoe UI" w:cs="Segoe UI"/>
                <w:color w:val="000000"/>
                <w:kern w:val="0"/>
                <w:sz w:val="18"/>
                <w:szCs w:val="18"/>
                <w:lang w:bidi="ar"/>
              </w:rPr>
              <w:t>一般</w:t>
            </w:r>
          </w:p>
        </w:tc>
      </w:tr>
      <w:tr w:rsidR="007E763B" w14:paraId="14D0B811" w14:textId="77777777">
        <w:tc>
          <w:tcPr>
            <w:tcW w:w="780" w:type="dxa"/>
            <w:vAlign w:val="center"/>
          </w:tcPr>
          <w:p w14:paraId="57910626" w14:textId="77777777" w:rsidR="007E763B" w:rsidRDefault="008756C8">
            <w:pPr>
              <w:widowControl/>
              <w:jc w:val="left"/>
              <w:rPr>
                <w:rFonts w:ascii="黑体" w:eastAsia="黑体"/>
                <w:sz w:val="18"/>
                <w:szCs w:val="18"/>
              </w:rPr>
            </w:pPr>
            <w:r>
              <w:rPr>
                <w:rFonts w:ascii="Segoe UI" w:eastAsia="Segoe UI" w:hAnsi="Segoe UI" w:cs="Segoe UI"/>
                <w:color w:val="000000"/>
                <w:kern w:val="0"/>
                <w:sz w:val="18"/>
                <w:szCs w:val="18"/>
                <w:lang w:bidi="ar"/>
              </w:rPr>
              <w:t>7</w:t>
            </w:r>
          </w:p>
        </w:tc>
        <w:tc>
          <w:tcPr>
            <w:tcW w:w="1140" w:type="dxa"/>
            <w:vAlign w:val="center"/>
          </w:tcPr>
          <w:p w14:paraId="71A5C70E"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可测试性</w:t>
            </w:r>
          </w:p>
        </w:tc>
        <w:tc>
          <w:tcPr>
            <w:tcW w:w="5785" w:type="dxa"/>
            <w:vAlign w:val="center"/>
          </w:tcPr>
          <w:p w14:paraId="7FD24976"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提供各模块独立测试接口和测试数据集，支持自动化测试</w:t>
            </w:r>
          </w:p>
        </w:tc>
        <w:tc>
          <w:tcPr>
            <w:tcW w:w="780" w:type="dxa"/>
            <w:vAlign w:val="center"/>
          </w:tcPr>
          <w:p w14:paraId="41592AEE" w14:textId="77777777" w:rsidR="007E763B" w:rsidRDefault="008756C8">
            <w:pPr>
              <w:widowControl/>
              <w:jc w:val="left"/>
              <w:rPr>
                <w:rFonts w:ascii="黑体" w:eastAsia="黑体"/>
                <w:sz w:val="18"/>
                <w:szCs w:val="18"/>
              </w:rPr>
            </w:pPr>
            <w:r>
              <w:rPr>
                <w:rFonts w:ascii="Segoe UI" w:eastAsia="Segoe UI" w:hAnsi="Segoe UI" w:cs="Segoe UI"/>
                <w:color w:val="000000"/>
                <w:kern w:val="0"/>
                <w:sz w:val="18"/>
                <w:szCs w:val="18"/>
                <w:lang w:bidi="ar"/>
              </w:rPr>
              <w:t>一般</w:t>
            </w:r>
          </w:p>
        </w:tc>
      </w:tr>
    </w:tbl>
    <w:p w14:paraId="26322238" w14:textId="77777777" w:rsidR="007E763B" w:rsidRDefault="008756C8">
      <w:pPr>
        <w:pStyle w:val="21"/>
        <w:adjustRightInd w:val="0"/>
        <w:snapToGrid w:val="0"/>
        <w:spacing w:line="420" w:lineRule="exact"/>
        <w:ind w:firstLine="0"/>
        <w:rPr>
          <w:rFonts w:ascii="黑体" w:eastAsia="黑体"/>
          <w:szCs w:val="28"/>
        </w:rPr>
      </w:pPr>
      <w:r>
        <w:rPr>
          <w:rFonts w:ascii="黑体" w:eastAsia="黑体"/>
          <w:szCs w:val="28"/>
        </w:rPr>
        <w:br w:type="page"/>
      </w:r>
    </w:p>
    <w:p w14:paraId="6C57811A" w14:textId="77777777" w:rsidR="007E763B" w:rsidRDefault="008756C8">
      <w:pPr>
        <w:pStyle w:val="2"/>
        <w:adjustRightInd w:val="0"/>
        <w:snapToGrid w:val="0"/>
        <w:spacing w:before="0" w:after="0" w:line="420" w:lineRule="exact"/>
        <w:rPr>
          <w:rFonts w:ascii="黑体" w:eastAsia="黑体"/>
          <w:b w:val="0"/>
          <w:bCs w:val="0"/>
          <w:sz w:val="28"/>
          <w:szCs w:val="28"/>
        </w:rPr>
      </w:pPr>
      <w:bookmarkStart w:id="56" w:name="_Toc497466002"/>
      <w:bookmarkStart w:id="57" w:name="_Toc1878"/>
      <w:bookmarkStart w:id="58" w:name="_Toc32035"/>
      <w:r>
        <w:rPr>
          <w:rFonts w:ascii="黑体" w:eastAsia="黑体" w:hint="eastAsia"/>
          <w:b w:val="0"/>
          <w:bCs w:val="0"/>
          <w:sz w:val="28"/>
          <w:szCs w:val="28"/>
        </w:rPr>
        <w:lastRenderedPageBreak/>
        <w:t>3.1</w:t>
      </w:r>
      <w:r>
        <w:rPr>
          <w:rFonts w:ascii="黑体" w:eastAsia="黑体"/>
          <w:b w:val="0"/>
          <w:bCs w:val="0"/>
          <w:sz w:val="28"/>
          <w:szCs w:val="28"/>
        </w:rPr>
        <w:t xml:space="preserve">1 </w:t>
      </w:r>
      <w:r>
        <w:rPr>
          <w:rFonts w:ascii="黑体" w:eastAsia="黑体" w:hint="eastAsia"/>
          <w:b w:val="0"/>
          <w:bCs w:val="0"/>
          <w:sz w:val="28"/>
          <w:szCs w:val="28"/>
        </w:rPr>
        <w:t>计算机资源需求</w:t>
      </w:r>
      <w:bookmarkEnd w:id="56"/>
      <w:bookmarkEnd w:id="57"/>
      <w:bookmarkEnd w:id="58"/>
    </w:p>
    <w:p w14:paraId="7400BC93" w14:textId="77777777" w:rsidR="007E763B" w:rsidRDefault="008756C8">
      <w:pPr>
        <w:pStyle w:val="3"/>
        <w:adjustRightInd w:val="0"/>
        <w:snapToGrid w:val="0"/>
        <w:spacing w:before="0" w:after="0" w:line="420" w:lineRule="exact"/>
        <w:rPr>
          <w:rFonts w:ascii="黑体" w:eastAsia="黑体"/>
          <w:b w:val="0"/>
          <w:bCs w:val="0"/>
          <w:sz w:val="28"/>
          <w:szCs w:val="28"/>
        </w:rPr>
      </w:pPr>
      <w:bookmarkStart w:id="59" w:name="_Toc32263"/>
      <w:r>
        <w:rPr>
          <w:rFonts w:ascii="黑体" w:eastAsia="黑体" w:hint="eastAsia"/>
          <w:b w:val="0"/>
          <w:bCs w:val="0"/>
          <w:sz w:val="28"/>
          <w:szCs w:val="28"/>
        </w:rPr>
        <w:t>3.1</w:t>
      </w:r>
      <w:r>
        <w:rPr>
          <w:rFonts w:ascii="黑体" w:eastAsia="黑体"/>
          <w:b w:val="0"/>
          <w:bCs w:val="0"/>
          <w:sz w:val="28"/>
          <w:szCs w:val="28"/>
        </w:rPr>
        <w:t>1</w:t>
      </w:r>
      <w:r>
        <w:rPr>
          <w:rFonts w:ascii="黑体" w:eastAsia="黑体" w:hint="eastAsia"/>
          <w:b w:val="0"/>
          <w:bCs w:val="0"/>
          <w:sz w:val="28"/>
          <w:szCs w:val="28"/>
        </w:rPr>
        <w:t>.</w:t>
      </w:r>
      <w:r>
        <w:rPr>
          <w:rFonts w:ascii="黑体" w:eastAsia="黑体"/>
          <w:b w:val="0"/>
          <w:bCs w:val="0"/>
          <w:sz w:val="28"/>
          <w:szCs w:val="28"/>
        </w:rPr>
        <w:t xml:space="preserve">1 </w:t>
      </w:r>
      <w:r>
        <w:rPr>
          <w:rFonts w:ascii="黑体" w:eastAsia="黑体" w:hint="eastAsia"/>
          <w:b w:val="0"/>
          <w:bCs w:val="0"/>
          <w:sz w:val="28"/>
          <w:szCs w:val="28"/>
        </w:rPr>
        <w:t>计算机硬件需求</w:t>
      </w:r>
      <w:bookmarkEnd w:id="59"/>
    </w:p>
    <w:p w14:paraId="5B4F569A" w14:textId="77777777" w:rsidR="007E763B" w:rsidRDefault="008756C8">
      <w:pPr>
        <w:pStyle w:val="21"/>
        <w:adjustRightInd w:val="0"/>
        <w:snapToGrid w:val="0"/>
        <w:spacing w:line="420" w:lineRule="exact"/>
        <w:ind w:firstLineChars="200"/>
        <w:rPr>
          <w:rFonts w:ascii="宋体" w:hAnsi="宋体"/>
        </w:rPr>
      </w:pPr>
      <w:proofErr w:type="spellStart"/>
      <w:r>
        <w:rPr>
          <w:rFonts w:ascii="宋体" w:hAnsi="宋体" w:hint="eastAsia"/>
          <w:szCs w:val="28"/>
        </w:rPr>
        <w:t>ChangeDetect</w:t>
      </w:r>
      <w:proofErr w:type="spellEnd"/>
      <w:r>
        <w:rPr>
          <w:rFonts w:ascii="宋体" w:hAnsi="宋体" w:hint="eastAsia"/>
          <w:szCs w:val="28"/>
        </w:rPr>
        <w:t>的</w:t>
      </w:r>
      <w:r>
        <w:rPr>
          <w:rFonts w:ascii="宋体" w:hAnsi="宋体" w:hint="eastAsia"/>
        </w:rPr>
        <w:t>计算机硬件需求内容见表</w:t>
      </w:r>
      <w:r>
        <w:rPr>
          <w:rFonts w:ascii="宋体" w:hAnsi="宋体" w:hint="eastAsia"/>
        </w:rPr>
        <w:t>16</w:t>
      </w:r>
      <w:r>
        <w:rPr>
          <w:rFonts w:ascii="宋体" w:hAnsi="宋体" w:hint="eastAsia"/>
        </w:rPr>
        <w:t>。</w:t>
      </w:r>
    </w:p>
    <w:p w14:paraId="0DBA2DE3" w14:textId="77777777" w:rsidR="007E763B" w:rsidRDefault="008756C8">
      <w:pPr>
        <w:pStyle w:val="abc"/>
        <w:numPr>
          <w:ilvl w:val="0"/>
          <w:numId w:val="6"/>
        </w:numPr>
        <w:adjustRightInd w:val="0"/>
        <w:snapToGrid w:val="0"/>
        <w:spacing w:line="420" w:lineRule="exact"/>
        <w:jc w:val="center"/>
        <w:rPr>
          <w:rFonts w:ascii="黑体" w:eastAsia="黑体" w:hAnsi="黑体"/>
          <w:sz w:val="21"/>
        </w:rPr>
      </w:pPr>
      <w:r>
        <w:rPr>
          <w:rFonts w:ascii="黑体" w:eastAsia="黑体" w:hAnsi="黑体" w:hint="eastAsia"/>
          <w:sz w:val="21"/>
        </w:rPr>
        <w:t>计算机硬件需求表</w:t>
      </w:r>
    </w:p>
    <w:tbl>
      <w:tblPr>
        <w:tblW w:w="8484"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49"/>
        <w:gridCol w:w="1289"/>
        <w:gridCol w:w="3756"/>
        <w:gridCol w:w="749"/>
        <w:gridCol w:w="1941"/>
      </w:tblGrid>
      <w:tr w:rsidR="007E763B" w14:paraId="28498312" w14:textId="77777777">
        <w:trPr>
          <w:cantSplit/>
          <w:trHeight w:hRule="exact" w:val="833"/>
          <w:tblHeader/>
        </w:trPr>
        <w:tc>
          <w:tcPr>
            <w:tcW w:w="749" w:type="dxa"/>
            <w:vAlign w:val="center"/>
          </w:tcPr>
          <w:p w14:paraId="3A7F0C12"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序号</w:t>
            </w:r>
          </w:p>
        </w:tc>
        <w:tc>
          <w:tcPr>
            <w:tcW w:w="1289" w:type="dxa"/>
            <w:vAlign w:val="center"/>
          </w:tcPr>
          <w:p w14:paraId="36FEE7A1"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名称</w:t>
            </w:r>
          </w:p>
        </w:tc>
        <w:tc>
          <w:tcPr>
            <w:tcW w:w="3756" w:type="dxa"/>
            <w:vAlign w:val="center"/>
          </w:tcPr>
          <w:p w14:paraId="6C08E433"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需求（包括类型、大小、容量和其他所需的特征）</w:t>
            </w:r>
          </w:p>
        </w:tc>
        <w:tc>
          <w:tcPr>
            <w:tcW w:w="749" w:type="dxa"/>
            <w:vAlign w:val="center"/>
          </w:tcPr>
          <w:p w14:paraId="2C277B21"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数量</w:t>
            </w:r>
          </w:p>
        </w:tc>
        <w:tc>
          <w:tcPr>
            <w:tcW w:w="1941" w:type="dxa"/>
            <w:vAlign w:val="center"/>
          </w:tcPr>
          <w:p w14:paraId="01AB6B8C"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备注</w:t>
            </w:r>
          </w:p>
        </w:tc>
      </w:tr>
      <w:tr w:rsidR="007E763B" w14:paraId="684D26C3" w14:textId="77777777">
        <w:trPr>
          <w:cantSplit/>
          <w:trHeight w:hRule="exact" w:val="639"/>
        </w:trPr>
        <w:tc>
          <w:tcPr>
            <w:tcW w:w="749" w:type="dxa"/>
            <w:vAlign w:val="center"/>
          </w:tcPr>
          <w:p w14:paraId="27361FA3"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1</w:t>
            </w:r>
          </w:p>
        </w:tc>
        <w:tc>
          <w:tcPr>
            <w:tcW w:w="1289" w:type="dxa"/>
            <w:vAlign w:val="center"/>
          </w:tcPr>
          <w:p w14:paraId="62686F61"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处理机</w:t>
            </w:r>
          </w:p>
        </w:tc>
        <w:tc>
          <w:tcPr>
            <w:tcW w:w="3756" w:type="dxa"/>
            <w:vAlign w:val="center"/>
          </w:tcPr>
          <w:p w14:paraId="5B85BACC" w14:textId="77777777" w:rsidR="007E763B" w:rsidRDefault="008756C8">
            <w:pPr>
              <w:widowControl/>
              <w:jc w:val="left"/>
              <w:rPr>
                <w:rFonts w:ascii="宋体" w:eastAsia="宋体" w:hAnsi="宋体" w:cs="宋体"/>
                <w:kern w:val="0"/>
                <w:sz w:val="18"/>
                <w:szCs w:val="18"/>
              </w:rPr>
            </w:pPr>
            <w:r>
              <w:rPr>
                <w:rFonts w:ascii="宋体" w:eastAsia="宋体" w:hAnsi="宋体" w:cs="宋体" w:hint="eastAsia"/>
                <w:color w:val="000000"/>
                <w:kern w:val="0"/>
                <w:sz w:val="18"/>
                <w:szCs w:val="18"/>
                <w:lang w:bidi="ar"/>
              </w:rPr>
              <w:t xml:space="preserve">Intel i7-12700K </w:t>
            </w:r>
            <w:r>
              <w:rPr>
                <w:rFonts w:ascii="宋体" w:eastAsia="宋体" w:hAnsi="宋体" w:cs="宋体" w:hint="eastAsia"/>
                <w:color w:val="000000"/>
                <w:kern w:val="0"/>
                <w:sz w:val="18"/>
                <w:szCs w:val="18"/>
                <w:lang w:bidi="ar"/>
              </w:rPr>
              <w:t>或同等性能以上，支持</w:t>
            </w:r>
            <w:r>
              <w:rPr>
                <w:rFonts w:ascii="宋体" w:eastAsia="宋体" w:hAnsi="宋体" w:cs="宋体" w:hint="eastAsia"/>
                <w:color w:val="000000"/>
                <w:kern w:val="0"/>
                <w:sz w:val="18"/>
                <w:szCs w:val="18"/>
                <w:lang w:bidi="ar"/>
              </w:rPr>
              <w:t>AVX2</w:t>
            </w:r>
            <w:r>
              <w:rPr>
                <w:rFonts w:ascii="宋体" w:eastAsia="宋体" w:hAnsi="宋体" w:cs="宋体" w:hint="eastAsia"/>
                <w:color w:val="000000"/>
                <w:kern w:val="0"/>
                <w:sz w:val="18"/>
                <w:szCs w:val="18"/>
                <w:lang w:bidi="ar"/>
              </w:rPr>
              <w:t>指令集</w:t>
            </w:r>
          </w:p>
        </w:tc>
        <w:tc>
          <w:tcPr>
            <w:tcW w:w="749" w:type="dxa"/>
            <w:vAlign w:val="center"/>
          </w:tcPr>
          <w:p w14:paraId="345C06CA" w14:textId="77777777" w:rsidR="007E763B" w:rsidRDefault="008756C8">
            <w:pPr>
              <w:widowControl/>
              <w:jc w:val="left"/>
              <w:rPr>
                <w:rFonts w:ascii="宋体" w:eastAsia="宋体" w:hAnsi="宋体" w:cs="宋体"/>
                <w:kern w:val="0"/>
                <w:sz w:val="18"/>
                <w:szCs w:val="18"/>
              </w:rPr>
            </w:pPr>
            <w:r>
              <w:rPr>
                <w:rFonts w:ascii="宋体" w:eastAsia="宋体" w:hAnsi="宋体" w:cs="宋体" w:hint="eastAsia"/>
                <w:color w:val="000000"/>
                <w:kern w:val="0"/>
                <w:sz w:val="18"/>
                <w:szCs w:val="18"/>
                <w:lang w:bidi="ar"/>
              </w:rPr>
              <w:t>1</w:t>
            </w:r>
          </w:p>
        </w:tc>
        <w:tc>
          <w:tcPr>
            <w:tcW w:w="1941" w:type="dxa"/>
            <w:vAlign w:val="center"/>
          </w:tcPr>
          <w:p w14:paraId="497D55B0" w14:textId="77777777" w:rsidR="007E763B" w:rsidRDefault="008756C8">
            <w:pPr>
              <w:widowControl/>
              <w:jc w:val="left"/>
              <w:rPr>
                <w:rFonts w:ascii="宋体" w:eastAsia="宋体" w:hAnsi="宋体" w:cs="宋体"/>
                <w:kern w:val="0"/>
                <w:sz w:val="18"/>
                <w:szCs w:val="18"/>
              </w:rPr>
            </w:pPr>
            <w:r>
              <w:rPr>
                <w:rFonts w:ascii="宋体" w:eastAsia="宋体" w:hAnsi="宋体" w:cs="宋体" w:hint="eastAsia"/>
                <w:color w:val="000000"/>
                <w:kern w:val="0"/>
                <w:sz w:val="18"/>
                <w:szCs w:val="18"/>
                <w:lang w:bidi="ar"/>
              </w:rPr>
              <w:t>核心处理单元</w:t>
            </w:r>
          </w:p>
        </w:tc>
      </w:tr>
      <w:tr w:rsidR="007E763B" w14:paraId="5D0A287C" w14:textId="77777777">
        <w:trPr>
          <w:cantSplit/>
          <w:trHeight w:hRule="exact" w:val="454"/>
        </w:trPr>
        <w:tc>
          <w:tcPr>
            <w:tcW w:w="749" w:type="dxa"/>
            <w:vAlign w:val="center"/>
          </w:tcPr>
          <w:p w14:paraId="72D50145"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2</w:t>
            </w:r>
          </w:p>
        </w:tc>
        <w:tc>
          <w:tcPr>
            <w:tcW w:w="1289" w:type="dxa"/>
            <w:vAlign w:val="center"/>
          </w:tcPr>
          <w:p w14:paraId="709EACA0"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存储器</w:t>
            </w:r>
          </w:p>
        </w:tc>
        <w:tc>
          <w:tcPr>
            <w:tcW w:w="3756" w:type="dxa"/>
            <w:vAlign w:val="center"/>
          </w:tcPr>
          <w:p w14:paraId="12515A02"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 xml:space="preserve">64GB DDR5 4800MHz </w:t>
            </w:r>
            <w:r>
              <w:rPr>
                <w:rFonts w:ascii="宋体" w:eastAsia="宋体" w:hAnsi="宋体" w:cs="宋体" w:hint="eastAsia"/>
                <w:color w:val="000000"/>
                <w:kern w:val="0"/>
                <w:sz w:val="18"/>
                <w:szCs w:val="18"/>
                <w:lang w:bidi="ar"/>
              </w:rPr>
              <w:t>或以上</w:t>
            </w:r>
          </w:p>
        </w:tc>
        <w:tc>
          <w:tcPr>
            <w:tcW w:w="749" w:type="dxa"/>
            <w:vAlign w:val="center"/>
          </w:tcPr>
          <w:p w14:paraId="55F6B726"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1</w:t>
            </w:r>
          </w:p>
        </w:tc>
        <w:tc>
          <w:tcPr>
            <w:tcW w:w="1941" w:type="dxa"/>
            <w:vAlign w:val="center"/>
          </w:tcPr>
          <w:p w14:paraId="74DCFE06"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内存</w:t>
            </w:r>
          </w:p>
        </w:tc>
      </w:tr>
      <w:tr w:rsidR="007E763B" w14:paraId="74FA38B0" w14:textId="77777777">
        <w:trPr>
          <w:cantSplit/>
          <w:trHeight w:hRule="exact" w:val="454"/>
        </w:trPr>
        <w:tc>
          <w:tcPr>
            <w:tcW w:w="749" w:type="dxa"/>
            <w:vAlign w:val="center"/>
          </w:tcPr>
          <w:p w14:paraId="69C00412"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3</w:t>
            </w:r>
          </w:p>
        </w:tc>
        <w:tc>
          <w:tcPr>
            <w:tcW w:w="1289" w:type="dxa"/>
            <w:vAlign w:val="center"/>
          </w:tcPr>
          <w:p w14:paraId="06691D61"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输入设备</w:t>
            </w:r>
          </w:p>
        </w:tc>
        <w:tc>
          <w:tcPr>
            <w:tcW w:w="3756" w:type="dxa"/>
            <w:vAlign w:val="center"/>
          </w:tcPr>
          <w:p w14:paraId="0998C8DD"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键盘、鼠标、数据采集卡</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读卡器</w:t>
            </w:r>
          </w:p>
        </w:tc>
        <w:tc>
          <w:tcPr>
            <w:tcW w:w="749" w:type="dxa"/>
            <w:vAlign w:val="center"/>
          </w:tcPr>
          <w:p w14:paraId="455E89B8"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套</w:t>
            </w:r>
          </w:p>
        </w:tc>
        <w:tc>
          <w:tcPr>
            <w:tcW w:w="1941" w:type="dxa"/>
            <w:vAlign w:val="center"/>
          </w:tcPr>
          <w:p w14:paraId="56D643F7"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人机交互及数据输入</w:t>
            </w:r>
          </w:p>
        </w:tc>
      </w:tr>
      <w:tr w:rsidR="007E763B" w14:paraId="02EBCA3E" w14:textId="77777777">
        <w:trPr>
          <w:cantSplit/>
          <w:trHeight w:hRule="exact" w:val="454"/>
        </w:trPr>
        <w:tc>
          <w:tcPr>
            <w:tcW w:w="749" w:type="dxa"/>
            <w:vAlign w:val="center"/>
          </w:tcPr>
          <w:p w14:paraId="3E5DAF99"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4</w:t>
            </w:r>
          </w:p>
        </w:tc>
        <w:tc>
          <w:tcPr>
            <w:tcW w:w="1289" w:type="dxa"/>
            <w:vAlign w:val="center"/>
          </w:tcPr>
          <w:p w14:paraId="2B265D92"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输出设备</w:t>
            </w:r>
          </w:p>
        </w:tc>
        <w:tc>
          <w:tcPr>
            <w:tcW w:w="3756" w:type="dxa"/>
            <w:vAlign w:val="center"/>
          </w:tcPr>
          <w:p w14:paraId="79E06D79"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1920</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1080</w:t>
            </w:r>
            <w:r>
              <w:rPr>
                <w:rFonts w:ascii="宋体" w:eastAsia="宋体" w:hAnsi="宋体" w:cs="宋体" w:hint="eastAsia"/>
                <w:color w:val="000000"/>
                <w:kern w:val="0"/>
                <w:sz w:val="18"/>
                <w:szCs w:val="18"/>
                <w:lang w:bidi="ar"/>
              </w:rPr>
              <w:t>分辨率以上显示器（推荐</w:t>
            </w:r>
            <w:r>
              <w:rPr>
                <w:rFonts w:ascii="宋体" w:eastAsia="宋体" w:hAnsi="宋体" w:cs="宋体" w:hint="eastAsia"/>
                <w:color w:val="000000"/>
                <w:kern w:val="0"/>
                <w:sz w:val="18"/>
                <w:szCs w:val="18"/>
                <w:lang w:bidi="ar"/>
              </w:rPr>
              <w:t>4K</w:t>
            </w:r>
            <w:r>
              <w:rPr>
                <w:rFonts w:ascii="宋体" w:eastAsia="宋体" w:hAnsi="宋体" w:cs="宋体" w:hint="eastAsia"/>
                <w:color w:val="000000"/>
                <w:kern w:val="0"/>
                <w:sz w:val="18"/>
                <w:szCs w:val="18"/>
                <w:lang w:bidi="ar"/>
              </w:rPr>
              <w:t>）</w:t>
            </w:r>
          </w:p>
        </w:tc>
        <w:tc>
          <w:tcPr>
            <w:tcW w:w="749" w:type="dxa"/>
            <w:vAlign w:val="center"/>
          </w:tcPr>
          <w:p w14:paraId="31D4A714"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台</w:t>
            </w:r>
          </w:p>
        </w:tc>
        <w:tc>
          <w:tcPr>
            <w:tcW w:w="1941" w:type="dxa"/>
            <w:vAlign w:val="center"/>
          </w:tcPr>
          <w:p w14:paraId="461A884D"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二三维可视化展示</w:t>
            </w:r>
          </w:p>
        </w:tc>
      </w:tr>
      <w:tr w:rsidR="007E763B" w14:paraId="09535A91" w14:textId="77777777">
        <w:trPr>
          <w:cantSplit/>
          <w:trHeight w:hRule="exact" w:val="714"/>
        </w:trPr>
        <w:tc>
          <w:tcPr>
            <w:tcW w:w="749" w:type="dxa"/>
            <w:vAlign w:val="center"/>
          </w:tcPr>
          <w:p w14:paraId="2ABA5EF4"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5</w:t>
            </w:r>
          </w:p>
        </w:tc>
        <w:tc>
          <w:tcPr>
            <w:tcW w:w="1289" w:type="dxa"/>
            <w:vAlign w:val="center"/>
          </w:tcPr>
          <w:p w14:paraId="4AD9737C"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辅助存储器</w:t>
            </w:r>
          </w:p>
        </w:tc>
        <w:tc>
          <w:tcPr>
            <w:tcW w:w="3756" w:type="dxa"/>
            <w:vAlign w:val="center"/>
          </w:tcPr>
          <w:p w14:paraId="13303969"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 xml:space="preserve">512GB </w:t>
            </w:r>
            <w:proofErr w:type="spellStart"/>
            <w:r>
              <w:rPr>
                <w:rFonts w:ascii="宋体" w:eastAsia="宋体" w:hAnsi="宋体" w:cs="宋体" w:hint="eastAsia"/>
                <w:color w:val="000000"/>
                <w:kern w:val="0"/>
                <w:sz w:val="18"/>
                <w:szCs w:val="18"/>
                <w:lang w:bidi="ar"/>
              </w:rPr>
              <w:t>NVMe</w:t>
            </w:r>
            <w:proofErr w:type="spellEnd"/>
            <w:r>
              <w:rPr>
                <w:rFonts w:ascii="宋体" w:eastAsia="宋体" w:hAnsi="宋体" w:cs="宋体" w:hint="eastAsia"/>
                <w:color w:val="000000"/>
                <w:kern w:val="0"/>
                <w:sz w:val="18"/>
                <w:szCs w:val="18"/>
                <w:lang w:bidi="ar"/>
              </w:rPr>
              <w:t xml:space="preserve"> SSD</w:t>
            </w:r>
            <w:r>
              <w:rPr>
                <w:rFonts w:ascii="宋体" w:eastAsia="宋体" w:hAnsi="宋体" w:cs="宋体" w:hint="eastAsia"/>
                <w:color w:val="000000"/>
                <w:kern w:val="0"/>
                <w:sz w:val="18"/>
                <w:szCs w:val="18"/>
                <w:lang w:bidi="ar"/>
              </w:rPr>
              <w:t>（系统盘）</w:t>
            </w:r>
            <w:r>
              <w:rPr>
                <w:rFonts w:ascii="宋体" w:eastAsia="宋体" w:hAnsi="宋体" w:cs="宋体" w:hint="eastAsia"/>
                <w:color w:val="000000"/>
                <w:kern w:val="0"/>
                <w:sz w:val="18"/>
                <w:szCs w:val="18"/>
                <w:lang w:bidi="ar"/>
              </w:rPr>
              <w:t>+ 2TB SATA SSD</w:t>
            </w:r>
            <w:r>
              <w:rPr>
                <w:rFonts w:ascii="宋体" w:eastAsia="宋体" w:hAnsi="宋体" w:cs="宋体" w:hint="eastAsia"/>
                <w:color w:val="000000"/>
                <w:kern w:val="0"/>
                <w:sz w:val="18"/>
                <w:szCs w:val="18"/>
                <w:lang w:bidi="ar"/>
              </w:rPr>
              <w:t>（数据盘）</w:t>
            </w:r>
          </w:p>
        </w:tc>
        <w:tc>
          <w:tcPr>
            <w:tcW w:w="749" w:type="dxa"/>
            <w:vAlign w:val="center"/>
          </w:tcPr>
          <w:p w14:paraId="3C17310F"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套</w:t>
            </w:r>
          </w:p>
        </w:tc>
        <w:tc>
          <w:tcPr>
            <w:tcW w:w="1941" w:type="dxa"/>
            <w:vAlign w:val="center"/>
          </w:tcPr>
          <w:p w14:paraId="60C1E3F7"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系统及数据存储</w:t>
            </w:r>
          </w:p>
        </w:tc>
      </w:tr>
      <w:tr w:rsidR="007E763B" w14:paraId="0802F6DD" w14:textId="77777777">
        <w:trPr>
          <w:cantSplit/>
          <w:trHeight w:hRule="exact" w:val="454"/>
        </w:trPr>
        <w:tc>
          <w:tcPr>
            <w:tcW w:w="749" w:type="dxa"/>
            <w:vAlign w:val="center"/>
          </w:tcPr>
          <w:p w14:paraId="5DC62C5D"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6</w:t>
            </w:r>
          </w:p>
        </w:tc>
        <w:tc>
          <w:tcPr>
            <w:tcW w:w="1289" w:type="dxa"/>
            <w:vAlign w:val="center"/>
          </w:tcPr>
          <w:p w14:paraId="16A0D4C3"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通信设备</w:t>
            </w:r>
          </w:p>
        </w:tc>
        <w:tc>
          <w:tcPr>
            <w:tcW w:w="3756" w:type="dxa"/>
            <w:vAlign w:val="center"/>
          </w:tcPr>
          <w:p w14:paraId="330F02AD"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千兆以太网卡</w:t>
            </w:r>
          </w:p>
        </w:tc>
        <w:tc>
          <w:tcPr>
            <w:tcW w:w="749" w:type="dxa"/>
            <w:vAlign w:val="center"/>
          </w:tcPr>
          <w:p w14:paraId="61E66569"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1</w:t>
            </w:r>
          </w:p>
        </w:tc>
        <w:tc>
          <w:tcPr>
            <w:tcW w:w="1941" w:type="dxa"/>
            <w:vAlign w:val="center"/>
          </w:tcPr>
          <w:p w14:paraId="5ECD60AF"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网络通信</w:t>
            </w:r>
          </w:p>
        </w:tc>
      </w:tr>
      <w:tr w:rsidR="007E763B" w14:paraId="690184A5" w14:textId="77777777">
        <w:trPr>
          <w:cantSplit/>
          <w:trHeight w:hRule="exact" w:val="454"/>
        </w:trPr>
        <w:tc>
          <w:tcPr>
            <w:tcW w:w="749" w:type="dxa"/>
            <w:vAlign w:val="center"/>
          </w:tcPr>
          <w:p w14:paraId="74C5353A"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7</w:t>
            </w:r>
          </w:p>
        </w:tc>
        <w:tc>
          <w:tcPr>
            <w:tcW w:w="1289" w:type="dxa"/>
            <w:vAlign w:val="center"/>
          </w:tcPr>
          <w:p w14:paraId="4C97F412" w14:textId="77777777" w:rsidR="007E763B" w:rsidRDefault="008756C8">
            <w:pPr>
              <w:widowControl/>
              <w:jc w:val="left"/>
              <w:rPr>
                <w:rFonts w:ascii="宋体" w:eastAsia="宋体" w:hAnsi="宋体" w:cs="宋体"/>
                <w:snapToGrid w:val="0"/>
                <w:kern w:val="0"/>
                <w:sz w:val="18"/>
                <w:szCs w:val="18"/>
              </w:rPr>
            </w:pPr>
            <w:r>
              <w:rPr>
                <w:rFonts w:ascii="宋体" w:eastAsia="宋体" w:hAnsi="宋体" w:cs="宋体" w:hint="eastAsia"/>
                <w:color w:val="000000"/>
                <w:kern w:val="0"/>
                <w:sz w:val="18"/>
                <w:szCs w:val="18"/>
                <w:lang w:bidi="ar"/>
              </w:rPr>
              <w:t>网络设备</w:t>
            </w:r>
          </w:p>
        </w:tc>
        <w:tc>
          <w:tcPr>
            <w:tcW w:w="3756" w:type="dxa"/>
            <w:vAlign w:val="center"/>
          </w:tcPr>
          <w:p w14:paraId="7C7B3612"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千兆交换机</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路由器</w:t>
            </w:r>
          </w:p>
        </w:tc>
        <w:tc>
          <w:tcPr>
            <w:tcW w:w="749" w:type="dxa"/>
            <w:vAlign w:val="center"/>
          </w:tcPr>
          <w:p w14:paraId="1DD64115"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1</w:t>
            </w:r>
          </w:p>
        </w:tc>
        <w:tc>
          <w:tcPr>
            <w:tcW w:w="1941" w:type="dxa"/>
            <w:vAlign w:val="center"/>
          </w:tcPr>
          <w:p w14:paraId="3F8B95E0"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网络连接</w:t>
            </w:r>
          </w:p>
        </w:tc>
      </w:tr>
      <w:tr w:rsidR="007E763B" w14:paraId="4C4F59C2" w14:textId="77777777">
        <w:trPr>
          <w:cantSplit/>
          <w:trHeight w:hRule="exact" w:val="714"/>
        </w:trPr>
        <w:tc>
          <w:tcPr>
            <w:tcW w:w="749" w:type="dxa"/>
            <w:vAlign w:val="center"/>
          </w:tcPr>
          <w:p w14:paraId="7A4A98B6"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8</w:t>
            </w:r>
          </w:p>
        </w:tc>
        <w:tc>
          <w:tcPr>
            <w:tcW w:w="1289" w:type="dxa"/>
            <w:vAlign w:val="center"/>
          </w:tcPr>
          <w:p w14:paraId="1AD1781A"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图形处理器</w:t>
            </w:r>
          </w:p>
        </w:tc>
        <w:tc>
          <w:tcPr>
            <w:tcW w:w="3756" w:type="dxa"/>
            <w:vAlign w:val="center"/>
          </w:tcPr>
          <w:p w14:paraId="70F94C31"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 xml:space="preserve">NVIDIA RTX 3090 24GB </w:t>
            </w:r>
            <w:r>
              <w:rPr>
                <w:rFonts w:ascii="宋体" w:eastAsia="宋体" w:hAnsi="宋体" w:cs="宋体" w:hint="eastAsia"/>
                <w:color w:val="000000"/>
                <w:kern w:val="0"/>
                <w:sz w:val="18"/>
                <w:szCs w:val="18"/>
                <w:lang w:bidi="ar"/>
              </w:rPr>
              <w:t>或同等性能以上，支持</w:t>
            </w:r>
            <w:r>
              <w:rPr>
                <w:rFonts w:ascii="宋体" w:eastAsia="宋体" w:hAnsi="宋体" w:cs="宋体" w:hint="eastAsia"/>
                <w:color w:val="000000"/>
                <w:kern w:val="0"/>
                <w:sz w:val="18"/>
                <w:szCs w:val="18"/>
                <w:lang w:bidi="ar"/>
              </w:rPr>
              <w:t>CUDA 11.6+</w:t>
            </w:r>
          </w:p>
        </w:tc>
        <w:tc>
          <w:tcPr>
            <w:tcW w:w="749" w:type="dxa"/>
            <w:vAlign w:val="center"/>
          </w:tcPr>
          <w:p w14:paraId="26ECF055"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1</w:t>
            </w:r>
          </w:p>
        </w:tc>
        <w:tc>
          <w:tcPr>
            <w:tcW w:w="1941" w:type="dxa"/>
            <w:vAlign w:val="center"/>
          </w:tcPr>
          <w:p w14:paraId="6ACCC285"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模型推理和图形渲染加速</w:t>
            </w:r>
          </w:p>
        </w:tc>
      </w:tr>
    </w:tbl>
    <w:p w14:paraId="1B33419E" w14:textId="77777777" w:rsidR="007E763B" w:rsidRDefault="008756C8">
      <w:pPr>
        <w:pStyle w:val="3"/>
        <w:adjustRightInd w:val="0"/>
        <w:snapToGrid w:val="0"/>
        <w:spacing w:before="0" w:after="0" w:line="420" w:lineRule="exact"/>
        <w:rPr>
          <w:rFonts w:ascii="黑体" w:eastAsia="黑体"/>
          <w:b w:val="0"/>
          <w:bCs w:val="0"/>
          <w:sz w:val="28"/>
          <w:szCs w:val="28"/>
        </w:rPr>
      </w:pPr>
      <w:bookmarkStart w:id="60" w:name="_Toc24524"/>
      <w:r>
        <w:rPr>
          <w:rFonts w:ascii="黑体" w:eastAsia="黑体" w:hint="eastAsia"/>
          <w:b w:val="0"/>
          <w:bCs w:val="0"/>
          <w:sz w:val="28"/>
          <w:szCs w:val="28"/>
        </w:rPr>
        <w:t>3.1</w:t>
      </w:r>
      <w:r>
        <w:rPr>
          <w:rFonts w:ascii="黑体" w:eastAsia="黑体"/>
          <w:b w:val="0"/>
          <w:bCs w:val="0"/>
          <w:sz w:val="28"/>
          <w:szCs w:val="28"/>
        </w:rPr>
        <w:t>1</w:t>
      </w:r>
      <w:r>
        <w:rPr>
          <w:rFonts w:ascii="黑体" w:eastAsia="黑体" w:hint="eastAsia"/>
          <w:b w:val="0"/>
          <w:bCs w:val="0"/>
          <w:sz w:val="28"/>
          <w:szCs w:val="28"/>
        </w:rPr>
        <w:t xml:space="preserve">.2 </w:t>
      </w:r>
      <w:r>
        <w:rPr>
          <w:rFonts w:ascii="黑体" w:eastAsia="黑体" w:hint="eastAsia"/>
          <w:b w:val="0"/>
          <w:bCs w:val="0"/>
          <w:sz w:val="28"/>
          <w:szCs w:val="28"/>
        </w:rPr>
        <w:t>计算机硬件资源使用需求</w:t>
      </w:r>
      <w:bookmarkEnd w:id="60"/>
    </w:p>
    <w:p w14:paraId="18691195" w14:textId="77777777" w:rsidR="007E763B" w:rsidRDefault="008756C8">
      <w:pPr>
        <w:pStyle w:val="21"/>
        <w:adjustRightInd w:val="0"/>
        <w:snapToGrid w:val="0"/>
        <w:spacing w:line="420" w:lineRule="exact"/>
        <w:ind w:firstLineChars="200"/>
        <w:rPr>
          <w:rFonts w:ascii="宋体" w:hAnsi="宋体"/>
          <w:szCs w:val="28"/>
        </w:rPr>
      </w:pPr>
      <w:proofErr w:type="spellStart"/>
      <w:r>
        <w:rPr>
          <w:rFonts w:ascii="宋体" w:hAnsi="宋体" w:hint="eastAsia"/>
          <w:szCs w:val="28"/>
        </w:rPr>
        <w:t>ChangeDetect</w:t>
      </w:r>
      <w:proofErr w:type="spellEnd"/>
      <w:r>
        <w:rPr>
          <w:rFonts w:ascii="宋体" w:hAnsi="宋体" w:hint="eastAsia"/>
          <w:szCs w:val="28"/>
        </w:rPr>
        <w:t>的计算机硬件资源使用需求内容见表</w:t>
      </w:r>
      <w:r>
        <w:rPr>
          <w:rFonts w:ascii="宋体" w:hAnsi="宋体" w:hint="eastAsia"/>
          <w:szCs w:val="28"/>
        </w:rPr>
        <w:t>17</w:t>
      </w:r>
      <w:r>
        <w:rPr>
          <w:rFonts w:ascii="宋体" w:hAnsi="宋体" w:hint="eastAsia"/>
          <w:szCs w:val="28"/>
        </w:rPr>
        <w:t>。</w:t>
      </w:r>
    </w:p>
    <w:p w14:paraId="11D44A0A" w14:textId="77777777" w:rsidR="007E763B" w:rsidRDefault="008756C8">
      <w:pPr>
        <w:widowControl/>
        <w:jc w:val="left"/>
        <w:rPr>
          <w:rFonts w:ascii="黑体" w:eastAsia="黑体"/>
          <w:szCs w:val="28"/>
        </w:rPr>
      </w:pPr>
      <w:r>
        <w:rPr>
          <w:rFonts w:ascii="黑体" w:eastAsia="黑体"/>
          <w:szCs w:val="28"/>
        </w:rPr>
        <w:br w:type="page"/>
      </w:r>
    </w:p>
    <w:p w14:paraId="18290AFF" w14:textId="77777777" w:rsidR="007E763B" w:rsidRDefault="008756C8">
      <w:pPr>
        <w:pStyle w:val="abc"/>
        <w:numPr>
          <w:ilvl w:val="0"/>
          <w:numId w:val="6"/>
        </w:numPr>
        <w:adjustRightInd w:val="0"/>
        <w:snapToGrid w:val="0"/>
        <w:spacing w:line="420" w:lineRule="exact"/>
        <w:jc w:val="center"/>
        <w:rPr>
          <w:rFonts w:ascii="黑体" w:eastAsia="黑体" w:hAnsi="黑体"/>
          <w:sz w:val="21"/>
        </w:rPr>
      </w:pPr>
      <w:r>
        <w:rPr>
          <w:rFonts w:ascii="黑体" w:eastAsia="黑体" w:hAnsi="黑体" w:hint="eastAsia"/>
          <w:sz w:val="21"/>
        </w:rPr>
        <w:lastRenderedPageBreak/>
        <w:t xml:space="preserve">  </w:t>
      </w:r>
      <w:r>
        <w:rPr>
          <w:rFonts w:ascii="黑体" w:eastAsia="黑体" w:hAnsi="黑体" w:hint="eastAsia"/>
          <w:sz w:val="21"/>
        </w:rPr>
        <w:t>计算机硬件资源使用需求</w:t>
      </w:r>
    </w:p>
    <w:tbl>
      <w:tblPr>
        <w:tblW w:w="8484"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98"/>
        <w:gridCol w:w="1529"/>
        <w:gridCol w:w="4490"/>
        <w:gridCol w:w="1667"/>
      </w:tblGrid>
      <w:tr w:rsidR="007E763B" w14:paraId="0A8C9B58" w14:textId="77777777">
        <w:trPr>
          <w:trHeight w:val="454"/>
          <w:tblHeader/>
        </w:trPr>
        <w:tc>
          <w:tcPr>
            <w:tcW w:w="798" w:type="dxa"/>
            <w:vAlign w:val="center"/>
          </w:tcPr>
          <w:p w14:paraId="7997964D"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序号</w:t>
            </w:r>
          </w:p>
        </w:tc>
        <w:tc>
          <w:tcPr>
            <w:tcW w:w="0" w:type="auto"/>
            <w:vAlign w:val="center"/>
          </w:tcPr>
          <w:p w14:paraId="476DF49E"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名称</w:t>
            </w:r>
          </w:p>
        </w:tc>
        <w:tc>
          <w:tcPr>
            <w:tcW w:w="4490" w:type="dxa"/>
            <w:vAlign w:val="center"/>
          </w:tcPr>
          <w:p w14:paraId="604E39EC"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允许使用的最大值</w:t>
            </w:r>
          </w:p>
        </w:tc>
        <w:tc>
          <w:tcPr>
            <w:tcW w:w="1667" w:type="dxa"/>
            <w:vAlign w:val="center"/>
          </w:tcPr>
          <w:p w14:paraId="3410FB7C"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备注</w:t>
            </w:r>
          </w:p>
        </w:tc>
      </w:tr>
      <w:tr w:rsidR="007E763B" w14:paraId="3B31F157" w14:textId="77777777">
        <w:trPr>
          <w:cantSplit/>
          <w:trHeight w:val="454"/>
        </w:trPr>
        <w:tc>
          <w:tcPr>
            <w:tcW w:w="798" w:type="dxa"/>
            <w:vAlign w:val="center"/>
          </w:tcPr>
          <w:p w14:paraId="4F302388"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1</w:t>
            </w:r>
          </w:p>
        </w:tc>
        <w:tc>
          <w:tcPr>
            <w:tcW w:w="0" w:type="auto"/>
            <w:vAlign w:val="center"/>
          </w:tcPr>
          <w:p w14:paraId="04D00AD3"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处理机能力</w:t>
            </w:r>
          </w:p>
        </w:tc>
        <w:tc>
          <w:tcPr>
            <w:tcW w:w="4490" w:type="dxa"/>
            <w:vAlign w:val="center"/>
          </w:tcPr>
          <w:p w14:paraId="3C3C0224"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单核峰值利用率≤</w:t>
            </w:r>
            <w:r>
              <w:rPr>
                <w:rFonts w:ascii="宋体" w:eastAsia="宋体" w:hAnsi="宋体" w:cs="宋体" w:hint="eastAsia"/>
                <w:color w:val="000000"/>
                <w:kern w:val="0"/>
                <w:sz w:val="18"/>
                <w:szCs w:val="18"/>
                <w:lang w:bidi="ar"/>
              </w:rPr>
              <w:t>90%</w:t>
            </w:r>
            <w:r>
              <w:rPr>
                <w:rFonts w:ascii="宋体" w:eastAsia="宋体" w:hAnsi="宋体" w:cs="宋体" w:hint="eastAsia"/>
                <w:color w:val="000000"/>
                <w:kern w:val="0"/>
                <w:sz w:val="18"/>
                <w:szCs w:val="18"/>
                <w:lang w:bidi="ar"/>
              </w:rPr>
              <w:t>，平均利用率≤</w:t>
            </w:r>
            <w:r>
              <w:rPr>
                <w:rFonts w:ascii="宋体" w:eastAsia="宋体" w:hAnsi="宋体" w:cs="宋体" w:hint="eastAsia"/>
                <w:color w:val="000000"/>
                <w:kern w:val="0"/>
                <w:sz w:val="18"/>
                <w:szCs w:val="18"/>
                <w:lang w:bidi="ar"/>
              </w:rPr>
              <w:t>70%</w:t>
            </w:r>
            <w:r>
              <w:rPr>
                <w:rFonts w:ascii="宋体" w:eastAsia="宋体" w:hAnsi="宋体" w:cs="宋体" w:hint="eastAsia"/>
                <w:color w:val="000000"/>
                <w:kern w:val="0"/>
                <w:sz w:val="18"/>
                <w:szCs w:val="18"/>
                <w:lang w:bidi="ar"/>
              </w:rPr>
              <w:t>（正常运行条件下）</w:t>
            </w:r>
          </w:p>
        </w:tc>
        <w:tc>
          <w:tcPr>
            <w:tcW w:w="1667" w:type="dxa"/>
            <w:vAlign w:val="center"/>
          </w:tcPr>
          <w:p w14:paraId="652AEF79"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多线程并行计算</w:t>
            </w:r>
          </w:p>
        </w:tc>
      </w:tr>
      <w:tr w:rsidR="007E763B" w14:paraId="7927939A" w14:textId="77777777">
        <w:trPr>
          <w:cantSplit/>
          <w:trHeight w:val="454"/>
        </w:trPr>
        <w:tc>
          <w:tcPr>
            <w:tcW w:w="798" w:type="dxa"/>
            <w:vAlign w:val="center"/>
          </w:tcPr>
          <w:p w14:paraId="06045E2A"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2</w:t>
            </w:r>
          </w:p>
        </w:tc>
        <w:tc>
          <w:tcPr>
            <w:tcW w:w="0" w:type="auto"/>
            <w:vAlign w:val="center"/>
          </w:tcPr>
          <w:p w14:paraId="709D36A4"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内存容量</w:t>
            </w:r>
          </w:p>
        </w:tc>
        <w:tc>
          <w:tcPr>
            <w:tcW w:w="4490" w:type="dxa"/>
            <w:vAlign w:val="center"/>
          </w:tcPr>
          <w:p w14:paraId="5A46130F"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48GB</w:t>
            </w:r>
            <w:r>
              <w:rPr>
                <w:rFonts w:ascii="宋体" w:eastAsia="宋体" w:hAnsi="宋体" w:cs="宋体" w:hint="eastAsia"/>
                <w:color w:val="000000"/>
                <w:kern w:val="0"/>
                <w:sz w:val="18"/>
                <w:szCs w:val="18"/>
                <w:lang w:bidi="ar"/>
              </w:rPr>
              <w:t>（正常运行条件下），峰值≤</w:t>
            </w:r>
            <w:r>
              <w:rPr>
                <w:rFonts w:ascii="宋体" w:eastAsia="宋体" w:hAnsi="宋体" w:cs="宋体" w:hint="eastAsia"/>
                <w:color w:val="000000"/>
                <w:kern w:val="0"/>
                <w:sz w:val="18"/>
                <w:szCs w:val="18"/>
                <w:lang w:bidi="ar"/>
              </w:rPr>
              <w:t>60GB</w:t>
            </w:r>
          </w:p>
        </w:tc>
        <w:tc>
          <w:tcPr>
            <w:tcW w:w="1667" w:type="dxa"/>
            <w:vAlign w:val="center"/>
          </w:tcPr>
          <w:p w14:paraId="4D560C6D"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含操作系统占用</w:t>
            </w:r>
          </w:p>
        </w:tc>
      </w:tr>
      <w:tr w:rsidR="007E763B" w14:paraId="0C9B8297" w14:textId="77777777">
        <w:trPr>
          <w:cantSplit/>
          <w:trHeight w:val="454"/>
        </w:trPr>
        <w:tc>
          <w:tcPr>
            <w:tcW w:w="798" w:type="dxa"/>
            <w:vAlign w:val="center"/>
          </w:tcPr>
          <w:p w14:paraId="7E566B42"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3</w:t>
            </w:r>
          </w:p>
        </w:tc>
        <w:tc>
          <w:tcPr>
            <w:tcW w:w="0" w:type="auto"/>
            <w:vAlign w:val="center"/>
          </w:tcPr>
          <w:p w14:paraId="545DCDF8"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输入设备的能力</w:t>
            </w:r>
          </w:p>
        </w:tc>
        <w:tc>
          <w:tcPr>
            <w:tcW w:w="4490" w:type="dxa"/>
            <w:vAlign w:val="center"/>
          </w:tcPr>
          <w:p w14:paraId="2DB37AD6"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数据采集接口带宽≥</w:t>
            </w:r>
            <w:r>
              <w:rPr>
                <w:rFonts w:ascii="宋体" w:eastAsia="宋体" w:hAnsi="宋体" w:cs="宋体" w:hint="eastAsia"/>
                <w:color w:val="000000"/>
                <w:kern w:val="0"/>
                <w:sz w:val="18"/>
                <w:szCs w:val="18"/>
                <w:lang w:bidi="ar"/>
              </w:rPr>
              <w:t>20Mbps</w:t>
            </w:r>
          </w:p>
        </w:tc>
        <w:tc>
          <w:tcPr>
            <w:tcW w:w="1667" w:type="dxa"/>
            <w:vAlign w:val="center"/>
          </w:tcPr>
          <w:p w14:paraId="597C321E"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w:t>
            </w:r>
          </w:p>
        </w:tc>
      </w:tr>
      <w:tr w:rsidR="007E763B" w14:paraId="060603E9" w14:textId="77777777">
        <w:trPr>
          <w:cantSplit/>
          <w:trHeight w:val="454"/>
        </w:trPr>
        <w:tc>
          <w:tcPr>
            <w:tcW w:w="798" w:type="dxa"/>
            <w:vAlign w:val="center"/>
          </w:tcPr>
          <w:p w14:paraId="44ED9E97"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4</w:t>
            </w:r>
          </w:p>
        </w:tc>
        <w:tc>
          <w:tcPr>
            <w:tcW w:w="0" w:type="auto"/>
            <w:vAlign w:val="center"/>
          </w:tcPr>
          <w:p w14:paraId="6AE9E87C"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输出设备的能力</w:t>
            </w:r>
          </w:p>
        </w:tc>
        <w:tc>
          <w:tcPr>
            <w:tcW w:w="4490" w:type="dxa"/>
            <w:vAlign w:val="center"/>
          </w:tcPr>
          <w:p w14:paraId="2A88D0E3"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显示输出≥</w:t>
            </w:r>
            <w:r>
              <w:rPr>
                <w:rFonts w:ascii="宋体" w:eastAsia="宋体" w:hAnsi="宋体" w:cs="宋体" w:hint="eastAsia"/>
                <w:color w:val="000000"/>
                <w:kern w:val="0"/>
                <w:sz w:val="18"/>
                <w:szCs w:val="18"/>
                <w:lang w:bidi="ar"/>
              </w:rPr>
              <w:t>1920</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1080@60Hz</w:t>
            </w:r>
            <w:r>
              <w:rPr>
                <w:rFonts w:ascii="宋体" w:eastAsia="宋体" w:hAnsi="宋体" w:cs="宋体" w:hint="eastAsia"/>
                <w:color w:val="000000"/>
                <w:kern w:val="0"/>
                <w:sz w:val="18"/>
                <w:szCs w:val="18"/>
                <w:lang w:bidi="ar"/>
              </w:rPr>
              <w:t>，支持</w:t>
            </w:r>
            <w:r>
              <w:rPr>
                <w:rFonts w:ascii="宋体" w:eastAsia="宋体" w:hAnsi="宋体" w:cs="宋体" w:hint="eastAsia"/>
                <w:color w:val="000000"/>
                <w:kern w:val="0"/>
                <w:sz w:val="18"/>
                <w:szCs w:val="18"/>
                <w:lang w:bidi="ar"/>
              </w:rPr>
              <w:t>4K@30Hz</w:t>
            </w:r>
          </w:p>
        </w:tc>
        <w:tc>
          <w:tcPr>
            <w:tcW w:w="1667" w:type="dxa"/>
            <w:vAlign w:val="center"/>
          </w:tcPr>
          <w:p w14:paraId="5DC26769"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w:t>
            </w:r>
          </w:p>
        </w:tc>
      </w:tr>
      <w:tr w:rsidR="007E763B" w14:paraId="0882FF87" w14:textId="77777777">
        <w:trPr>
          <w:cantSplit/>
          <w:trHeight w:val="454"/>
        </w:trPr>
        <w:tc>
          <w:tcPr>
            <w:tcW w:w="798" w:type="dxa"/>
            <w:vAlign w:val="center"/>
          </w:tcPr>
          <w:p w14:paraId="2FD0B02D"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5</w:t>
            </w:r>
          </w:p>
        </w:tc>
        <w:tc>
          <w:tcPr>
            <w:tcW w:w="0" w:type="auto"/>
            <w:vAlign w:val="center"/>
          </w:tcPr>
          <w:p w14:paraId="74038077"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辅助存储设备容量</w:t>
            </w:r>
          </w:p>
        </w:tc>
        <w:tc>
          <w:tcPr>
            <w:tcW w:w="4490" w:type="dxa"/>
            <w:vAlign w:val="center"/>
          </w:tcPr>
          <w:p w14:paraId="4564586E"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SSD</w:t>
            </w:r>
            <w:r>
              <w:rPr>
                <w:rFonts w:ascii="宋体" w:eastAsia="宋体" w:hAnsi="宋体" w:cs="宋体" w:hint="eastAsia"/>
                <w:color w:val="000000"/>
                <w:kern w:val="0"/>
                <w:sz w:val="18"/>
                <w:szCs w:val="18"/>
                <w:lang w:bidi="ar"/>
              </w:rPr>
              <w:t>系统盘占用≤</w:t>
            </w:r>
            <w:r>
              <w:rPr>
                <w:rFonts w:ascii="宋体" w:eastAsia="宋体" w:hAnsi="宋体" w:cs="宋体" w:hint="eastAsia"/>
                <w:color w:val="000000"/>
                <w:kern w:val="0"/>
                <w:sz w:val="18"/>
                <w:szCs w:val="18"/>
                <w:lang w:bidi="ar"/>
              </w:rPr>
              <w:t>400GB</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SSD</w:t>
            </w:r>
            <w:r>
              <w:rPr>
                <w:rFonts w:ascii="宋体" w:eastAsia="宋体" w:hAnsi="宋体" w:cs="宋体" w:hint="eastAsia"/>
                <w:color w:val="000000"/>
                <w:kern w:val="0"/>
                <w:sz w:val="18"/>
                <w:szCs w:val="18"/>
                <w:lang w:bidi="ar"/>
              </w:rPr>
              <w:t>数据盘占用≤</w:t>
            </w:r>
            <w:r>
              <w:rPr>
                <w:rFonts w:ascii="宋体" w:eastAsia="宋体" w:hAnsi="宋体" w:cs="宋体" w:hint="eastAsia"/>
                <w:color w:val="000000"/>
                <w:kern w:val="0"/>
                <w:sz w:val="18"/>
                <w:szCs w:val="18"/>
                <w:lang w:bidi="ar"/>
              </w:rPr>
              <w:t>1.8TB</w:t>
            </w:r>
          </w:p>
        </w:tc>
        <w:tc>
          <w:tcPr>
            <w:tcW w:w="1667" w:type="dxa"/>
            <w:vAlign w:val="center"/>
          </w:tcPr>
          <w:p w14:paraId="35A14FE6"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w:t>
            </w:r>
          </w:p>
        </w:tc>
      </w:tr>
      <w:tr w:rsidR="007E763B" w14:paraId="35931576" w14:textId="77777777">
        <w:trPr>
          <w:cantSplit/>
          <w:trHeight w:val="454"/>
        </w:trPr>
        <w:tc>
          <w:tcPr>
            <w:tcW w:w="798" w:type="dxa"/>
            <w:vAlign w:val="center"/>
          </w:tcPr>
          <w:p w14:paraId="249190C5"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6</w:t>
            </w:r>
          </w:p>
        </w:tc>
        <w:tc>
          <w:tcPr>
            <w:tcW w:w="0" w:type="auto"/>
            <w:vAlign w:val="center"/>
          </w:tcPr>
          <w:p w14:paraId="7F6BAE47"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通信设备的能力</w:t>
            </w:r>
          </w:p>
        </w:tc>
        <w:tc>
          <w:tcPr>
            <w:tcW w:w="4490" w:type="dxa"/>
            <w:vAlign w:val="center"/>
          </w:tcPr>
          <w:p w14:paraId="6109DC64"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千兆以太网，实际传输速率≥</w:t>
            </w:r>
            <w:r>
              <w:rPr>
                <w:rFonts w:ascii="宋体" w:eastAsia="宋体" w:hAnsi="宋体" w:cs="宋体" w:hint="eastAsia"/>
                <w:color w:val="000000"/>
                <w:kern w:val="0"/>
                <w:sz w:val="18"/>
                <w:szCs w:val="18"/>
                <w:lang w:bidi="ar"/>
              </w:rPr>
              <w:t>900Mbps</w:t>
            </w:r>
          </w:p>
        </w:tc>
        <w:tc>
          <w:tcPr>
            <w:tcW w:w="1667" w:type="dxa"/>
            <w:vAlign w:val="center"/>
          </w:tcPr>
          <w:p w14:paraId="5258D93F"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w:t>
            </w:r>
          </w:p>
        </w:tc>
      </w:tr>
      <w:tr w:rsidR="007E763B" w14:paraId="0D8F1E2C" w14:textId="77777777">
        <w:trPr>
          <w:cantSplit/>
          <w:trHeight w:val="454"/>
        </w:trPr>
        <w:tc>
          <w:tcPr>
            <w:tcW w:w="798" w:type="dxa"/>
            <w:vAlign w:val="center"/>
          </w:tcPr>
          <w:p w14:paraId="66AB25F5"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7</w:t>
            </w:r>
          </w:p>
        </w:tc>
        <w:tc>
          <w:tcPr>
            <w:tcW w:w="0" w:type="auto"/>
            <w:vAlign w:val="center"/>
          </w:tcPr>
          <w:p w14:paraId="4EDC1CE4"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网络设备的能力</w:t>
            </w:r>
          </w:p>
        </w:tc>
        <w:tc>
          <w:tcPr>
            <w:tcW w:w="4490" w:type="dxa"/>
            <w:vAlign w:val="center"/>
          </w:tcPr>
          <w:p w14:paraId="6D4D3E74"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支持≥</w:t>
            </w:r>
            <w:r>
              <w:rPr>
                <w:rFonts w:ascii="宋体" w:eastAsia="宋体" w:hAnsi="宋体" w:cs="宋体" w:hint="eastAsia"/>
                <w:color w:val="000000"/>
                <w:kern w:val="0"/>
                <w:sz w:val="18"/>
                <w:szCs w:val="18"/>
                <w:lang w:bidi="ar"/>
              </w:rPr>
              <w:t>20</w:t>
            </w:r>
            <w:r>
              <w:rPr>
                <w:rFonts w:ascii="宋体" w:eastAsia="宋体" w:hAnsi="宋体" w:cs="宋体" w:hint="eastAsia"/>
                <w:color w:val="000000"/>
                <w:kern w:val="0"/>
                <w:sz w:val="18"/>
                <w:szCs w:val="18"/>
                <w:lang w:bidi="ar"/>
              </w:rPr>
              <w:t>个并发连接</w:t>
            </w:r>
          </w:p>
        </w:tc>
        <w:tc>
          <w:tcPr>
            <w:tcW w:w="1667" w:type="dxa"/>
            <w:vAlign w:val="center"/>
          </w:tcPr>
          <w:p w14:paraId="4761C9FF"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w:t>
            </w:r>
          </w:p>
        </w:tc>
      </w:tr>
      <w:tr w:rsidR="007E763B" w14:paraId="5FDAC018" w14:textId="77777777">
        <w:trPr>
          <w:cantSplit/>
          <w:trHeight w:val="454"/>
        </w:trPr>
        <w:tc>
          <w:tcPr>
            <w:tcW w:w="798" w:type="dxa"/>
            <w:vAlign w:val="center"/>
          </w:tcPr>
          <w:p w14:paraId="46852BFE"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8</w:t>
            </w:r>
          </w:p>
        </w:tc>
        <w:tc>
          <w:tcPr>
            <w:tcW w:w="1529" w:type="dxa"/>
            <w:vAlign w:val="center"/>
          </w:tcPr>
          <w:p w14:paraId="7DF576FA"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GPU</w:t>
            </w:r>
            <w:r>
              <w:rPr>
                <w:rFonts w:ascii="宋体" w:eastAsia="宋体" w:hAnsi="宋体" w:cs="宋体" w:hint="eastAsia"/>
                <w:color w:val="000000"/>
                <w:kern w:val="0"/>
                <w:sz w:val="18"/>
                <w:szCs w:val="18"/>
                <w:lang w:bidi="ar"/>
              </w:rPr>
              <w:t>资源使用</w:t>
            </w:r>
          </w:p>
        </w:tc>
        <w:tc>
          <w:tcPr>
            <w:tcW w:w="4490" w:type="dxa"/>
            <w:vAlign w:val="center"/>
          </w:tcPr>
          <w:p w14:paraId="4CE24E81"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显存占用≤</w:t>
            </w:r>
            <w:r>
              <w:rPr>
                <w:rFonts w:ascii="宋体" w:eastAsia="宋体" w:hAnsi="宋体" w:cs="宋体" w:hint="eastAsia"/>
                <w:color w:val="000000"/>
                <w:kern w:val="0"/>
                <w:sz w:val="18"/>
                <w:szCs w:val="18"/>
                <w:lang w:bidi="ar"/>
              </w:rPr>
              <w:t>22GB</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GPU</w:t>
            </w:r>
            <w:r>
              <w:rPr>
                <w:rFonts w:ascii="宋体" w:eastAsia="宋体" w:hAnsi="宋体" w:cs="宋体" w:hint="eastAsia"/>
                <w:color w:val="000000"/>
                <w:kern w:val="0"/>
                <w:sz w:val="18"/>
                <w:szCs w:val="18"/>
                <w:lang w:bidi="ar"/>
              </w:rPr>
              <w:t>利用率≤</w:t>
            </w:r>
            <w:r>
              <w:rPr>
                <w:rFonts w:ascii="宋体" w:eastAsia="宋体" w:hAnsi="宋体" w:cs="宋体" w:hint="eastAsia"/>
                <w:color w:val="000000"/>
                <w:kern w:val="0"/>
                <w:sz w:val="18"/>
                <w:szCs w:val="18"/>
                <w:lang w:bidi="ar"/>
              </w:rPr>
              <w:t>90%</w:t>
            </w:r>
            <w:r>
              <w:rPr>
                <w:rFonts w:ascii="宋体" w:eastAsia="宋体" w:hAnsi="宋体" w:cs="宋体" w:hint="eastAsia"/>
                <w:color w:val="000000"/>
                <w:kern w:val="0"/>
                <w:sz w:val="18"/>
                <w:szCs w:val="18"/>
                <w:lang w:bidi="ar"/>
              </w:rPr>
              <w:t>（推理运行时）</w:t>
            </w:r>
          </w:p>
        </w:tc>
        <w:tc>
          <w:tcPr>
            <w:tcW w:w="1667" w:type="dxa"/>
            <w:vAlign w:val="center"/>
          </w:tcPr>
          <w:p w14:paraId="20EA841B"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预留空间供系统使用</w:t>
            </w:r>
          </w:p>
        </w:tc>
      </w:tr>
    </w:tbl>
    <w:p w14:paraId="66085313" w14:textId="77777777" w:rsidR="007E763B" w:rsidRDefault="008756C8">
      <w:pPr>
        <w:pStyle w:val="3"/>
        <w:adjustRightInd w:val="0"/>
        <w:snapToGrid w:val="0"/>
        <w:spacing w:before="0" w:after="0" w:line="420" w:lineRule="exact"/>
        <w:rPr>
          <w:rFonts w:ascii="黑体" w:eastAsia="黑体"/>
          <w:b w:val="0"/>
          <w:bCs w:val="0"/>
          <w:sz w:val="28"/>
          <w:szCs w:val="28"/>
        </w:rPr>
      </w:pPr>
      <w:bookmarkStart w:id="61" w:name="_Toc19099"/>
      <w:r>
        <w:rPr>
          <w:rFonts w:ascii="黑体" w:eastAsia="黑体" w:hint="eastAsia"/>
          <w:b w:val="0"/>
          <w:bCs w:val="0"/>
          <w:sz w:val="28"/>
          <w:szCs w:val="28"/>
        </w:rPr>
        <w:t>3.1</w:t>
      </w:r>
      <w:r>
        <w:rPr>
          <w:rFonts w:ascii="黑体" w:eastAsia="黑体"/>
          <w:b w:val="0"/>
          <w:bCs w:val="0"/>
          <w:sz w:val="28"/>
          <w:szCs w:val="28"/>
        </w:rPr>
        <w:t>1</w:t>
      </w:r>
      <w:r>
        <w:rPr>
          <w:rFonts w:ascii="黑体" w:eastAsia="黑体" w:hint="eastAsia"/>
          <w:b w:val="0"/>
          <w:bCs w:val="0"/>
          <w:sz w:val="28"/>
          <w:szCs w:val="28"/>
        </w:rPr>
        <w:t xml:space="preserve">.3 </w:t>
      </w:r>
      <w:r>
        <w:rPr>
          <w:rFonts w:ascii="黑体" w:eastAsia="黑体" w:hint="eastAsia"/>
          <w:b w:val="0"/>
          <w:bCs w:val="0"/>
          <w:sz w:val="28"/>
          <w:szCs w:val="28"/>
        </w:rPr>
        <w:t>计算机软件需求</w:t>
      </w:r>
      <w:bookmarkEnd w:id="61"/>
    </w:p>
    <w:p w14:paraId="6867F17E" w14:textId="77777777" w:rsidR="007E763B" w:rsidRDefault="008756C8">
      <w:pPr>
        <w:pStyle w:val="21"/>
        <w:adjustRightInd w:val="0"/>
        <w:snapToGrid w:val="0"/>
        <w:spacing w:line="420" w:lineRule="exact"/>
        <w:ind w:firstLineChars="200"/>
        <w:rPr>
          <w:rFonts w:ascii="宋体" w:hAnsi="宋体"/>
        </w:rPr>
      </w:pPr>
      <w:proofErr w:type="spellStart"/>
      <w:r>
        <w:rPr>
          <w:rFonts w:ascii="宋体" w:hAnsi="宋体" w:hint="eastAsia"/>
          <w:szCs w:val="28"/>
        </w:rPr>
        <w:t>ChangeDetect</w:t>
      </w:r>
      <w:proofErr w:type="spellEnd"/>
      <w:r>
        <w:rPr>
          <w:rFonts w:ascii="宋体" w:hAnsi="宋体" w:hint="eastAsia"/>
          <w:szCs w:val="28"/>
        </w:rPr>
        <w:t>的</w:t>
      </w:r>
      <w:r>
        <w:rPr>
          <w:rFonts w:ascii="宋体" w:hAnsi="宋体" w:hint="eastAsia"/>
        </w:rPr>
        <w:t>计算机软件需求参考见表</w:t>
      </w:r>
      <w:r>
        <w:rPr>
          <w:rFonts w:ascii="宋体" w:hAnsi="宋体" w:hint="eastAsia"/>
        </w:rPr>
        <w:t>18</w:t>
      </w:r>
      <w:r>
        <w:rPr>
          <w:rFonts w:ascii="宋体" w:hAnsi="宋体" w:hint="eastAsia"/>
        </w:rPr>
        <w:t>。</w:t>
      </w:r>
    </w:p>
    <w:p w14:paraId="76A856B2" w14:textId="77777777" w:rsidR="007E763B" w:rsidRDefault="008756C8">
      <w:pPr>
        <w:pStyle w:val="abc"/>
        <w:numPr>
          <w:ilvl w:val="0"/>
          <w:numId w:val="6"/>
        </w:numPr>
        <w:adjustRightInd w:val="0"/>
        <w:snapToGrid w:val="0"/>
        <w:spacing w:line="420" w:lineRule="exact"/>
        <w:jc w:val="center"/>
        <w:rPr>
          <w:rFonts w:ascii="黑体" w:eastAsia="黑体" w:hAnsi="黑体"/>
          <w:sz w:val="21"/>
        </w:rPr>
      </w:pPr>
      <w:r>
        <w:rPr>
          <w:rFonts w:ascii="黑体" w:eastAsia="黑体" w:hAnsi="黑体" w:hint="eastAsia"/>
          <w:sz w:val="21"/>
        </w:rPr>
        <w:t xml:space="preserve"> </w:t>
      </w:r>
      <w:r>
        <w:rPr>
          <w:rFonts w:ascii="黑体" w:eastAsia="黑体" w:hAnsi="黑体" w:hint="eastAsia"/>
          <w:sz w:val="21"/>
        </w:rPr>
        <w:t>计算机件软件需求</w:t>
      </w:r>
    </w:p>
    <w:tbl>
      <w:tblPr>
        <w:tblW w:w="8484"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67"/>
        <w:gridCol w:w="2089"/>
        <w:gridCol w:w="4171"/>
        <w:gridCol w:w="1457"/>
      </w:tblGrid>
      <w:tr w:rsidR="007E763B" w14:paraId="35E7FCE9" w14:textId="77777777">
        <w:trPr>
          <w:cantSplit/>
          <w:trHeight w:val="454"/>
          <w:tblHeader/>
        </w:trPr>
        <w:tc>
          <w:tcPr>
            <w:tcW w:w="767" w:type="dxa"/>
            <w:vAlign w:val="center"/>
          </w:tcPr>
          <w:p w14:paraId="3312E865"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序号</w:t>
            </w:r>
          </w:p>
        </w:tc>
        <w:tc>
          <w:tcPr>
            <w:tcW w:w="2089" w:type="dxa"/>
            <w:vAlign w:val="center"/>
          </w:tcPr>
          <w:p w14:paraId="776A3CBC" w14:textId="77777777" w:rsidR="007E763B" w:rsidRDefault="008756C8">
            <w:pPr>
              <w:widowControl/>
              <w:jc w:val="center"/>
              <w:rPr>
                <w:rFonts w:ascii="黑体" w:eastAsia="黑体" w:hAnsi="黑体" w:cs="黑体"/>
                <w:sz w:val="18"/>
                <w:szCs w:val="18"/>
              </w:rPr>
            </w:pPr>
            <w:r>
              <w:rPr>
                <w:rFonts w:ascii="黑体" w:eastAsia="黑体" w:hAnsi="黑体" w:cs="黑体" w:hint="eastAsia"/>
                <w:color w:val="000000"/>
                <w:kern w:val="0"/>
                <w:sz w:val="18"/>
                <w:szCs w:val="18"/>
                <w:lang w:bidi="ar"/>
              </w:rPr>
              <w:t>名称</w:t>
            </w:r>
          </w:p>
        </w:tc>
        <w:tc>
          <w:tcPr>
            <w:tcW w:w="4171" w:type="dxa"/>
            <w:vAlign w:val="center"/>
          </w:tcPr>
          <w:p w14:paraId="41A8F487" w14:textId="77777777" w:rsidR="007E763B" w:rsidRDefault="008756C8">
            <w:pPr>
              <w:widowControl/>
              <w:jc w:val="center"/>
              <w:rPr>
                <w:rFonts w:ascii="黑体" w:eastAsia="黑体" w:hAnsi="黑体" w:cs="黑体"/>
                <w:sz w:val="18"/>
                <w:szCs w:val="18"/>
              </w:rPr>
            </w:pPr>
            <w:r>
              <w:rPr>
                <w:rFonts w:ascii="黑体" w:eastAsia="黑体" w:hAnsi="黑体" w:cs="黑体" w:hint="eastAsia"/>
                <w:color w:val="000000"/>
                <w:kern w:val="0"/>
                <w:sz w:val="18"/>
                <w:szCs w:val="18"/>
                <w:lang w:bidi="ar"/>
              </w:rPr>
              <w:t>需求</w:t>
            </w:r>
          </w:p>
        </w:tc>
        <w:tc>
          <w:tcPr>
            <w:tcW w:w="1457" w:type="dxa"/>
            <w:vAlign w:val="center"/>
          </w:tcPr>
          <w:p w14:paraId="09B9BF2E" w14:textId="77777777" w:rsidR="007E763B" w:rsidRDefault="008756C8">
            <w:pPr>
              <w:widowControl/>
              <w:jc w:val="left"/>
              <w:rPr>
                <w:rFonts w:ascii="黑体" w:eastAsia="黑体" w:hAnsi="黑体" w:cs="黑体"/>
                <w:sz w:val="18"/>
                <w:szCs w:val="18"/>
              </w:rPr>
            </w:pPr>
            <w:r>
              <w:rPr>
                <w:rFonts w:ascii="黑体" w:eastAsia="黑体" w:hAnsi="黑体" w:cs="黑体" w:hint="eastAsia"/>
                <w:color w:val="000000"/>
                <w:kern w:val="0"/>
                <w:sz w:val="18"/>
                <w:szCs w:val="18"/>
                <w:lang w:bidi="ar"/>
              </w:rPr>
              <w:t>备注</w:t>
            </w:r>
          </w:p>
        </w:tc>
      </w:tr>
      <w:tr w:rsidR="007E763B" w14:paraId="0D66C34B" w14:textId="77777777">
        <w:trPr>
          <w:cantSplit/>
          <w:trHeight w:val="454"/>
        </w:trPr>
        <w:tc>
          <w:tcPr>
            <w:tcW w:w="767" w:type="dxa"/>
            <w:vAlign w:val="center"/>
          </w:tcPr>
          <w:p w14:paraId="1FDE4F23"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1</w:t>
            </w:r>
          </w:p>
        </w:tc>
        <w:tc>
          <w:tcPr>
            <w:tcW w:w="2089" w:type="dxa"/>
            <w:vAlign w:val="center"/>
          </w:tcPr>
          <w:p w14:paraId="2E8EB90C"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操作系统</w:t>
            </w:r>
          </w:p>
        </w:tc>
        <w:tc>
          <w:tcPr>
            <w:tcW w:w="4171" w:type="dxa"/>
            <w:vAlign w:val="center"/>
          </w:tcPr>
          <w:p w14:paraId="345DD834"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 xml:space="preserve">Windows 10/11 </w:t>
            </w:r>
            <w:r>
              <w:rPr>
                <w:rFonts w:ascii="宋体" w:eastAsia="宋体" w:hAnsi="宋体" w:cs="宋体" w:hint="eastAsia"/>
                <w:color w:val="000000"/>
                <w:kern w:val="0"/>
                <w:sz w:val="18"/>
                <w:szCs w:val="18"/>
                <w:lang w:bidi="ar"/>
              </w:rPr>
              <w:t>专业版（</w:t>
            </w:r>
            <w:r>
              <w:rPr>
                <w:rFonts w:ascii="宋体" w:eastAsia="宋体" w:hAnsi="宋体" w:cs="宋体" w:hint="eastAsia"/>
                <w:color w:val="000000"/>
                <w:kern w:val="0"/>
                <w:sz w:val="18"/>
                <w:szCs w:val="18"/>
                <w:lang w:bidi="ar"/>
              </w:rPr>
              <w:t>64</w:t>
            </w:r>
            <w:r>
              <w:rPr>
                <w:rFonts w:ascii="宋体" w:eastAsia="宋体" w:hAnsi="宋体" w:cs="宋体" w:hint="eastAsia"/>
                <w:color w:val="000000"/>
                <w:kern w:val="0"/>
                <w:sz w:val="18"/>
                <w:szCs w:val="18"/>
                <w:lang w:bidi="ar"/>
              </w:rPr>
              <w:t>位）</w:t>
            </w:r>
          </w:p>
        </w:tc>
        <w:tc>
          <w:tcPr>
            <w:tcW w:w="1457" w:type="dxa"/>
            <w:vAlign w:val="center"/>
          </w:tcPr>
          <w:p w14:paraId="0F3C0A60"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运行平台</w:t>
            </w:r>
          </w:p>
        </w:tc>
      </w:tr>
      <w:tr w:rsidR="007E763B" w14:paraId="2654E0AB" w14:textId="77777777">
        <w:trPr>
          <w:cantSplit/>
          <w:trHeight w:val="454"/>
        </w:trPr>
        <w:tc>
          <w:tcPr>
            <w:tcW w:w="767" w:type="dxa"/>
            <w:vAlign w:val="center"/>
          </w:tcPr>
          <w:p w14:paraId="3A5ED37C"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2</w:t>
            </w:r>
          </w:p>
        </w:tc>
        <w:tc>
          <w:tcPr>
            <w:tcW w:w="2089" w:type="dxa"/>
            <w:vAlign w:val="center"/>
          </w:tcPr>
          <w:p w14:paraId="62E42193"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Python</w:t>
            </w:r>
            <w:r>
              <w:rPr>
                <w:rFonts w:ascii="宋体" w:eastAsia="宋体" w:hAnsi="宋体" w:cs="宋体" w:hint="eastAsia"/>
                <w:color w:val="000000"/>
                <w:kern w:val="0"/>
                <w:sz w:val="18"/>
                <w:szCs w:val="18"/>
                <w:lang w:bidi="ar"/>
              </w:rPr>
              <w:t>运行环境</w:t>
            </w:r>
          </w:p>
        </w:tc>
        <w:tc>
          <w:tcPr>
            <w:tcW w:w="4171" w:type="dxa"/>
            <w:vAlign w:val="center"/>
          </w:tcPr>
          <w:p w14:paraId="64E8E2F6"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Python 3.10+</w:t>
            </w:r>
          </w:p>
        </w:tc>
        <w:tc>
          <w:tcPr>
            <w:tcW w:w="1457" w:type="dxa"/>
            <w:vAlign w:val="center"/>
          </w:tcPr>
          <w:p w14:paraId="5557DA0C"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程序运行引擎</w:t>
            </w:r>
          </w:p>
        </w:tc>
      </w:tr>
      <w:tr w:rsidR="007E763B" w14:paraId="037B18A7" w14:textId="77777777">
        <w:trPr>
          <w:cantSplit/>
          <w:trHeight w:val="454"/>
        </w:trPr>
        <w:tc>
          <w:tcPr>
            <w:tcW w:w="767" w:type="dxa"/>
            <w:vAlign w:val="center"/>
          </w:tcPr>
          <w:p w14:paraId="213BBF96"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3</w:t>
            </w:r>
          </w:p>
        </w:tc>
        <w:tc>
          <w:tcPr>
            <w:tcW w:w="2089" w:type="dxa"/>
            <w:vAlign w:val="center"/>
          </w:tcPr>
          <w:p w14:paraId="0C31B191" w14:textId="77777777" w:rsidR="007E763B" w:rsidRDefault="008756C8">
            <w:pPr>
              <w:widowControl/>
              <w:spacing w:line="375" w:lineRule="atLeast"/>
              <w:jc w:val="left"/>
              <w:rPr>
                <w:rFonts w:ascii="宋体" w:eastAsia="宋体" w:hAnsi="宋体" w:cs="宋体"/>
                <w:sz w:val="18"/>
                <w:szCs w:val="18"/>
              </w:rPr>
            </w:pPr>
            <w:proofErr w:type="spellStart"/>
            <w:r>
              <w:rPr>
                <w:rFonts w:ascii="宋体" w:eastAsia="宋体" w:hAnsi="宋体" w:cs="宋体" w:hint="eastAsia"/>
                <w:color w:val="000000"/>
                <w:kern w:val="0"/>
                <w:sz w:val="18"/>
                <w:szCs w:val="18"/>
                <w:lang w:bidi="ar"/>
              </w:rPr>
              <w:t>PyTorch</w:t>
            </w:r>
            <w:proofErr w:type="spellEnd"/>
            <w:r>
              <w:rPr>
                <w:rFonts w:ascii="宋体" w:eastAsia="宋体" w:hAnsi="宋体" w:cs="宋体" w:hint="eastAsia"/>
                <w:color w:val="000000"/>
                <w:kern w:val="0"/>
                <w:sz w:val="18"/>
                <w:szCs w:val="18"/>
                <w:lang w:bidi="ar"/>
              </w:rPr>
              <w:t>深度学习框架</w:t>
            </w:r>
          </w:p>
        </w:tc>
        <w:tc>
          <w:tcPr>
            <w:tcW w:w="4171" w:type="dxa"/>
            <w:vAlign w:val="center"/>
          </w:tcPr>
          <w:p w14:paraId="6975B382" w14:textId="77777777" w:rsidR="007E763B" w:rsidRDefault="008756C8">
            <w:pPr>
              <w:widowControl/>
              <w:spacing w:line="375" w:lineRule="atLeast"/>
              <w:jc w:val="left"/>
              <w:rPr>
                <w:rFonts w:ascii="宋体" w:eastAsia="宋体" w:hAnsi="宋体" w:cs="宋体"/>
                <w:sz w:val="18"/>
                <w:szCs w:val="18"/>
              </w:rPr>
            </w:pPr>
            <w:proofErr w:type="spellStart"/>
            <w:r>
              <w:rPr>
                <w:rFonts w:ascii="宋体" w:eastAsia="宋体" w:hAnsi="宋体" w:cs="宋体" w:hint="eastAsia"/>
                <w:color w:val="000000"/>
                <w:kern w:val="0"/>
                <w:sz w:val="18"/>
                <w:szCs w:val="18"/>
                <w:lang w:bidi="ar"/>
              </w:rPr>
              <w:t>PyTorch</w:t>
            </w:r>
            <w:proofErr w:type="spellEnd"/>
            <w:r>
              <w:rPr>
                <w:rFonts w:ascii="宋体" w:eastAsia="宋体" w:hAnsi="宋体" w:cs="宋体" w:hint="eastAsia"/>
                <w:color w:val="000000"/>
                <w:kern w:val="0"/>
                <w:sz w:val="18"/>
                <w:szCs w:val="18"/>
                <w:lang w:bidi="ar"/>
              </w:rPr>
              <w:t xml:space="preserve"> 2.6.0+</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CUDA 11.8+</w:t>
            </w:r>
          </w:p>
        </w:tc>
        <w:tc>
          <w:tcPr>
            <w:tcW w:w="1457" w:type="dxa"/>
            <w:vAlign w:val="center"/>
          </w:tcPr>
          <w:p w14:paraId="63746607"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模型推理和训练</w:t>
            </w:r>
          </w:p>
        </w:tc>
      </w:tr>
      <w:tr w:rsidR="007E763B" w14:paraId="3F9AAA73" w14:textId="77777777">
        <w:trPr>
          <w:cantSplit/>
          <w:trHeight w:val="454"/>
        </w:trPr>
        <w:tc>
          <w:tcPr>
            <w:tcW w:w="767" w:type="dxa"/>
            <w:vAlign w:val="center"/>
          </w:tcPr>
          <w:p w14:paraId="246D66AF"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4</w:t>
            </w:r>
          </w:p>
        </w:tc>
        <w:tc>
          <w:tcPr>
            <w:tcW w:w="2089" w:type="dxa"/>
            <w:vAlign w:val="center"/>
          </w:tcPr>
          <w:p w14:paraId="1408FAE7"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图像处理库</w:t>
            </w:r>
          </w:p>
        </w:tc>
        <w:tc>
          <w:tcPr>
            <w:tcW w:w="4171" w:type="dxa"/>
            <w:vAlign w:val="center"/>
          </w:tcPr>
          <w:p w14:paraId="378E33A7"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OpenCV 4.8+</w:t>
            </w:r>
          </w:p>
        </w:tc>
        <w:tc>
          <w:tcPr>
            <w:tcW w:w="1457" w:type="dxa"/>
            <w:vAlign w:val="center"/>
          </w:tcPr>
          <w:p w14:paraId="65606F4C"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图像处理算法</w:t>
            </w:r>
          </w:p>
        </w:tc>
      </w:tr>
      <w:tr w:rsidR="007E763B" w14:paraId="454ED401" w14:textId="77777777">
        <w:trPr>
          <w:cantSplit/>
          <w:trHeight w:val="454"/>
        </w:trPr>
        <w:tc>
          <w:tcPr>
            <w:tcW w:w="767" w:type="dxa"/>
            <w:vAlign w:val="center"/>
          </w:tcPr>
          <w:p w14:paraId="2B89D093"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5</w:t>
            </w:r>
          </w:p>
        </w:tc>
        <w:tc>
          <w:tcPr>
            <w:tcW w:w="2089" w:type="dxa"/>
            <w:vAlign w:val="center"/>
          </w:tcPr>
          <w:p w14:paraId="6113663A"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遥感数据处理库</w:t>
            </w:r>
          </w:p>
        </w:tc>
        <w:tc>
          <w:tcPr>
            <w:tcW w:w="4171" w:type="dxa"/>
            <w:vAlign w:val="center"/>
          </w:tcPr>
          <w:p w14:paraId="40459C35"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GDAL 3.4.3+</w:t>
            </w:r>
          </w:p>
        </w:tc>
        <w:tc>
          <w:tcPr>
            <w:tcW w:w="1457" w:type="dxa"/>
            <w:vAlign w:val="center"/>
          </w:tcPr>
          <w:p w14:paraId="49866EA0" w14:textId="77777777" w:rsidR="007E763B" w:rsidRDefault="008756C8">
            <w:pPr>
              <w:widowControl/>
              <w:spacing w:line="375" w:lineRule="atLeast"/>
              <w:jc w:val="left"/>
              <w:rPr>
                <w:rFonts w:ascii="宋体" w:eastAsia="宋体" w:hAnsi="宋体" w:cs="宋体"/>
                <w:sz w:val="18"/>
                <w:szCs w:val="18"/>
              </w:rPr>
            </w:pPr>
            <w:proofErr w:type="spellStart"/>
            <w:r>
              <w:rPr>
                <w:rFonts w:ascii="宋体" w:eastAsia="宋体" w:hAnsi="宋体" w:cs="宋体" w:hint="eastAsia"/>
                <w:color w:val="000000"/>
                <w:kern w:val="0"/>
                <w:sz w:val="18"/>
                <w:szCs w:val="18"/>
                <w:lang w:bidi="ar"/>
              </w:rPr>
              <w:t>GeoTIFF</w:t>
            </w:r>
            <w:proofErr w:type="spellEnd"/>
            <w:r>
              <w:rPr>
                <w:rFonts w:ascii="宋体" w:eastAsia="宋体" w:hAnsi="宋体" w:cs="宋体" w:hint="eastAsia"/>
                <w:color w:val="000000"/>
                <w:kern w:val="0"/>
                <w:sz w:val="18"/>
                <w:szCs w:val="18"/>
                <w:lang w:bidi="ar"/>
              </w:rPr>
              <w:t>等遥感格式处理</w:t>
            </w:r>
          </w:p>
        </w:tc>
      </w:tr>
      <w:tr w:rsidR="007E763B" w14:paraId="344DC208" w14:textId="77777777">
        <w:trPr>
          <w:cantSplit/>
          <w:trHeight w:val="454"/>
        </w:trPr>
        <w:tc>
          <w:tcPr>
            <w:tcW w:w="767" w:type="dxa"/>
            <w:vAlign w:val="center"/>
          </w:tcPr>
          <w:p w14:paraId="7C280912"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6</w:t>
            </w:r>
          </w:p>
        </w:tc>
        <w:tc>
          <w:tcPr>
            <w:tcW w:w="2089" w:type="dxa"/>
            <w:vAlign w:val="center"/>
          </w:tcPr>
          <w:p w14:paraId="26F0E828"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三维可视化引擎</w:t>
            </w:r>
          </w:p>
        </w:tc>
        <w:tc>
          <w:tcPr>
            <w:tcW w:w="4171" w:type="dxa"/>
            <w:vAlign w:val="center"/>
          </w:tcPr>
          <w:p w14:paraId="030720AD"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DAS</w:t>
            </w:r>
            <w:r>
              <w:rPr>
                <w:rFonts w:ascii="宋体" w:eastAsia="宋体" w:hAnsi="宋体" w:cs="宋体" w:hint="eastAsia"/>
                <w:color w:val="000000"/>
                <w:kern w:val="0"/>
                <w:sz w:val="18"/>
                <w:szCs w:val="18"/>
                <w:lang w:bidi="ar"/>
              </w:rPr>
              <w:t>三维地球引擎（国产）</w:t>
            </w:r>
          </w:p>
        </w:tc>
        <w:tc>
          <w:tcPr>
            <w:tcW w:w="1457" w:type="dxa"/>
            <w:vAlign w:val="center"/>
          </w:tcPr>
          <w:p w14:paraId="437D2DAB"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二三维一体化展示</w:t>
            </w:r>
          </w:p>
        </w:tc>
      </w:tr>
      <w:tr w:rsidR="007E763B" w14:paraId="5224202C" w14:textId="77777777">
        <w:trPr>
          <w:cantSplit/>
          <w:trHeight w:val="454"/>
        </w:trPr>
        <w:tc>
          <w:tcPr>
            <w:tcW w:w="767" w:type="dxa"/>
            <w:vAlign w:val="center"/>
          </w:tcPr>
          <w:p w14:paraId="26196D46"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7</w:t>
            </w:r>
          </w:p>
        </w:tc>
        <w:tc>
          <w:tcPr>
            <w:tcW w:w="2089" w:type="dxa"/>
            <w:vAlign w:val="center"/>
          </w:tcPr>
          <w:p w14:paraId="3881CB08"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服务发布框架</w:t>
            </w:r>
          </w:p>
        </w:tc>
        <w:tc>
          <w:tcPr>
            <w:tcW w:w="4171" w:type="dxa"/>
            <w:vAlign w:val="center"/>
          </w:tcPr>
          <w:p w14:paraId="6656B903"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Workspace</w:t>
            </w:r>
            <w:r>
              <w:rPr>
                <w:rFonts w:ascii="宋体" w:eastAsia="宋体" w:hAnsi="宋体" w:cs="宋体" w:hint="eastAsia"/>
                <w:color w:val="000000"/>
                <w:kern w:val="0"/>
                <w:sz w:val="18"/>
                <w:szCs w:val="18"/>
                <w:lang w:bidi="ar"/>
              </w:rPr>
              <w:t>服务框架</w:t>
            </w:r>
          </w:p>
        </w:tc>
        <w:tc>
          <w:tcPr>
            <w:tcW w:w="1457" w:type="dxa"/>
            <w:vAlign w:val="center"/>
          </w:tcPr>
          <w:p w14:paraId="28049064"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WMTS/WMS</w:t>
            </w:r>
            <w:r>
              <w:rPr>
                <w:rFonts w:ascii="宋体" w:eastAsia="宋体" w:hAnsi="宋体" w:cs="宋体" w:hint="eastAsia"/>
                <w:color w:val="000000"/>
                <w:kern w:val="0"/>
                <w:sz w:val="18"/>
                <w:szCs w:val="18"/>
                <w:lang w:bidi="ar"/>
              </w:rPr>
              <w:t>服务发布</w:t>
            </w:r>
          </w:p>
        </w:tc>
      </w:tr>
      <w:tr w:rsidR="007E763B" w14:paraId="311FF64D" w14:textId="77777777">
        <w:trPr>
          <w:cantSplit/>
          <w:trHeight w:val="454"/>
        </w:trPr>
        <w:tc>
          <w:tcPr>
            <w:tcW w:w="767" w:type="dxa"/>
            <w:vAlign w:val="center"/>
          </w:tcPr>
          <w:p w14:paraId="4EF31BA3"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8</w:t>
            </w:r>
          </w:p>
        </w:tc>
        <w:tc>
          <w:tcPr>
            <w:tcW w:w="2089" w:type="dxa"/>
            <w:vAlign w:val="center"/>
          </w:tcPr>
          <w:p w14:paraId="5F782C62"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Web</w:t>
            </w:r>
            <w:r>
              <w:rPr>
                <w:rFonts w:ascii="宋体" w:eastAsia="宋体" w:hAnsi="宋体" w:cs="宋体" w:hint="eastAsia"/>
                <w:color w:val="000000"/>
                <w:kern w:val="0"/>
                <w:sz w:val="18"/>
                <w:szCs w:val="18"/>
                <w:lang w:bidi="ar"/>
              </w:rPr>
              <w:t>服务器</w:t>
            </w:r>
          </w:p>
        </w:tc>
        <w:tc>
          <w:tcPr>
            <w:tcW w:w="4171" w:type="dxa"/>
            <w:vAlign w:val="center"/>
          </w:tcPr>
          <w:p w14:paraId="204B8239"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内置</w:t>
            </w:r>
            <w:r>
              <w:rPr>
                <w:rFonts w:ascii="宋体" w:eastAsia="宋体" w:hAnsi="宋体" w:cs="宋体" w:hint="eastAsia"/>
                <w:color w:val="000000"/>
                <w:kern w:val="0"/>
                <w:sz w:val="18"/>
                <w:szCs w:val="18"/>
                <w:lang w:bidi="ar"/>
              </w:rPr>
              <w:t>HTTP</w:t>
            </w:r>
            <w:r>
              <w:rPr>
                <w:rFonts w:ascii="宋体" w:eastAsia="宋体" w:hAnsi="宋体" w:cs="宋体" w:hint="eastAsia"/>
                <w:color w:val="000000"/>
                <w:kern w:val="0"/>
                <w:sz w:val="18"/>
                <w:szCs w:val="18"/>
                <w:lang w:bidi="ar"/>
              </w:rPr>
              <w:t>服务（基于</w:t>
            </w:r>
            <w:r>
              <w:rPr>
                <w:rFonts w:ascii="宋体" w:eastAsia="宋体" w:hAnsi="宋体" w:cs="宋体" w:hint="eastAsia"/>
                <w:color w:val="000000"/>
                <w:kern w:val="0"/>
                <w:sz w:val="18"/>
                <w:szCs w:val="18"/>
                <w:lang w:bidi="ar"/>
              </w:rPr>
              <w:t>Workspace</w:t>
            </w:r>
            <w:r>
              <w:rPr>
                <w:rFonts w:ascii="宋体" w:eastAsia="宋体" w:hAnsi="宋体" w:cs="宋体" w:hint="eastAsia"/>
                <w:color w:val="000000"/>
                <w:kern w:val="0"/>
                <w:sz w:val="18"/>
                <w:szCs w:val="18"/>
                <w:lang w:bidi="ar"/>
              </w:rPr>
              <w:t>）</w:t>
            </w:r>
          </w:p>
        </w:tc>
        <w:tc>
          <w:tcPr>
            <w:tcW w:w="1457" w:type="dxa"/>
            <w:vAlign w:val="center"/>
          </w:tcPr>
          <w:p w14:paraId="0BCF774A" w14:textId="77777777" w:rsidR="007E763B" w:rsidRDefault="008756C8">
            <w:pPr>
              <w:widowControl/>
              <w:spacing w:line="375" w:lineRule="atLeast"/>
              <w:jc w:val="left"/>
              <w:rPr>
                <w:rFonts w:ascii="宋体" w:eastAsia="宋体" w:hAnsi="宋体" w:cs="宋体"/>
                <w:sz w:val="18"/>
                <w:szCs w:val="18"/>
              </w:rPr>
            </w:pPr>
            <w:r>
              <w:rPr>
                <w:rFonts w:ascii="宋体" w:eastAsia="宋体" w:hAnsi="宋体" w:cs="宋体" w:hint="eastAsia"/>
                <w:color w:val="000000"/>
                <w:kern w:val="0"/>
                <w:sz w:val="18"/>
                <w:szCs w:val="18"/>
                <w:lang w:bidi="ar"/>
              </w:rPr>
              <w:t>分发服务接口</w:t>
            </w:r>
          </w:p>
        </w:tc>
      </w:tr>
    </w:tbl>
    <w:p w14:paraId="3238A617" w14:textId="77777777" w:rsidR="007E763B" w:rsidRDefault="008756C8">
      <w:pPr>
        <w:pStyle w:val="3"/>
        <w:adjustRightInd w:val="0"/>
        <w:snapToGrid w:val="0"/>
        <w:spacing w:before="0" w:after="0" w:line="420" w:lineRule="exact"/>
        <w:rPr>
          <w:rFonts w:ascii="黑体" w:eastAsia="黑体"/>
          <w:b w:val="0"/>
          <w:bCs w:val="0"/>
          <w:sz w:val="28"/>
          <w:szCs w:val="28"/>
        </w:rPr>
      </w:pPr>
      <w:bookmarkStart w:id="62" w:name="_Toc24965"/>
      <w:r>
        <w:rPr>
          <w:rFonts w:ascii="黑体" w:eastAsia="黑体" w:hint="eastAsia"/>
          <w:b w:val="0"/>
          <w:bCs w:val="0"/>
          <w:sz w:val="28"/>
          <w:szCs w:val="28"/>
        </w:rPr>
        <w:t>3.1</w:t>
      </w:r>
      <w:r>
        <w:rPr>
          <w:rFonts w:ascii="黑体" w:eastAsia="黑体"/>
          <w:b w:val="0"/>
          <w:bCs w:val="0"/>
          <w:sz w:val="28"/>
          <w:szCs w:val="28"/>
        </w:rPr>
        <w:t>1</w:t>
      </w:r>
      <w:r>
        <w:rPr>
          <w:rFonts w:ascii="黑体" w:eastAsia="黑体" w:hint="eastAsia"/>
          <w:b w:val="0"/>
          <w:bCs w:val="0"/>
          <w:sz w:val="28"/>
          <w:szCs w:val="28"/>
        </w:rPr>
        <w:t xml:space="preserve">.4 </w:t>
      </w:r>
      <w:r>
        <w:rPr>
          <w:rFonts w:ascii="黑体" w:eastAsia="黑体" w:hint="eastAsia"/>
          <w:b w:val="0"/>
          <w:bCs w:val="0"/>
          <w:sz w:val="28"/>
          <w:szCs w:val="28"/>
        </w:rPr>
        <w:t>计算机通信需求</w:t>
      </w:r>
      <w:bookmarkEnd w:id="62"/>
    </w:p>
    <w:p w14:paraId="42488A16" w14:textId="77777777" w:rsidR="007E763B" w:rsidRDefault="008756C8">
      <w:pPr>
        <w:pStyle w:val="21"/>
        <w:adjustRightInd w:val="0"/>
        <w:snapToGrid w:val="0"/>
        <w:spacing w:line="420" w:lineRule="exact"/>
        <w:ind w:firstLineChars="200"/>
        <w:rPr>
          <w:rFonts w:ascii="宋体" w:hAnsi="宋体"/>
        </w:rPr>
      </w:pPr>
      <w:proofErr w:type="spellStart"/>
      <w:r>
        <w:rPr>
          <w:rFonts w:ascii="宋体" w:hAnsi="宋体" w:hint="eastAsia"/>
          <w:szCs w:val="28"/>
        </w:rPr>
        <w:t>ChangeDetect</w:t>
      </w:r>
      <w:proofErr w:type="spellEnd"/>
      <w:r>
        <w:rPr>
          <w:rFonts w:ascii="宋体" w:hAnsi="宋体" w:hint="eastAsia"/>
          <w:szCs w:val="28"/>
        </w:rPr>
        <w:t>的</w:t>
      </w:r>
      <w:r>
        <w:rPr>
          <w:rFonts w:ascii="宋体" w:hAnsi="宋体" w:hint="eastAsia"/>
        </w:rPr>
        <w:t>计算机通信需求见表</w:t>
      </w:r>
      <w:r>
        <w:rPr>
          <w:rFonts w:ascii="宋体" w:hAnsi="宋体" w:hint="eastAsia"/>
        </w:rPr>
        <w:t>19</w:t>
      </w:r>
      <w:r>
        <w:rPr>
          <w:rFonts w:ascii="宋体" w:hAnsi="宋体" w:hint="eastAsia"/>
        </w:rPr>
        <w:t>。</w:t>
      </w:r>
    </w:p>
    <w:p w14:paraId="73E63DA3" w14:textId="77777777" w:rsidR="007E763B" w:rsidRDefault="008756C8">
      <w:pPr>
        <w:widowControl/>
        <w:jc w:val="left"/>
        <w:rPr>
          <w:rFonts w:ascii="黑体" w:eastAsia="黑体"/>
          <w:szCs w:val="28"/>
        </w:rPr>
      </w:pPr>
      <w:r>
        <w:rPr>
          <w:rFonts w:ascii="黑体" w:eastAsia="黑体"/>
          <w:szCs w:val="28"/>
        </w:rPr>
        <w:br w:type="page"/>
      </w:r>
    </w:p>
    <w:p w14:paraId="62D799A3" w14:textId="77777777" w:rsidR="007E763B" w:rsidRDefault="008756C8">
      <w:pPr>
        <w:pStyle w:val="abc"/>
        <w:numPr>
          <w:ilvl w:val="0"/>
          <w:numId w:val="6"/>
        </w:numPr>
        <w:adjustRightInd w:val="0"/>
        <w:snapToGrid w:val="0"/>
        <w:spacing w:line="420" w:lineRule="exact"/>
        <w:jc w:val="center"/>
        <w:rPr>
          <w:rFonts w:ascii="黑体" w:eastAsia="黑体" w:hAnsi="黑体"/>
          <w:sz w:val="21"/>
        </w:rPr>
      </w:pPr>
      <w:r>
        <w:rPr>
          <w:rFonts w:ascii="黑体" w:eastAsia="黑体" w:hAnsi="黑体" w:hint="eastAsia"/>
          <w:sz w:val="21"/>
        </w:rPr>
        <w:lastRenderedPageBreak/>
        <w:t xml:space="preserve">  </w:t>
      </w:r>
      <w:r>
        <w:rPr>
          <w:rFonts w:ascii="黑体" w:eastAsia="黑体" w:hAnsi="黑体" w:hint="eastAsia"/>
          <w:sz w:val="21"/>
        </w:rPr>
        <w:t>计算机件通信需求</w:t>
      </w:r>
    </w:p>
    <w:tbl>
      <w:tblPr>
        <w:tblW w:w="849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78"/>
        <w:gridCol w:w="2802"/>
        <w:gridCol w:w="2726"/>
        <w:gridCol w:w="2086"/>
      </w:tblGrid>
      <w:tr w:rsidR="007E763B" w14:paraId="4F9495A6" w14:textId="77777777">
        <w:trPr>
          <w:cantSplit/>
          <w:trHeight w:val="454"/>
          <w:tblHeader/>
          <w:jc w:val="center"/>
        </w:trPr>
        <w:tc>
          <w:tcPr>
            <w:tcW w:w="878" w:type="dxa"/>
            <w:vAlign w:val="center"/>
          </w:tcPr>
          <w:p w14:paraId="042DF323" w14:textId="77777777" w:rsidR="007E763B" w:rsidRDefault="008756C8">
            <w:pPr>
              <w:pStyle w:val="aa"/>
              <w:jc w:val="center"/>
              <w:rPr>
                <w:rFonts w:ascii="黑体" w:eastAsia="黑体"/>
                <w:sz w:val="18"/>
                <w:szCs w:val="18"/>
              </w:rPr>
            </w:pPr>
            <w:r>
              <w:rPr>
                <w:rFonts w:ascii="黑体" w:eastAsia="黑体" w:hint="eastAsia"/>
                <w:sz w:val="18"/>
                <w:szCs w:val="18"/>
              </w:rPr>
              <w:t>序号</w:t>
            </w:r>
          </w:p>
        </w:tc>
        <w:tc>
          <w:tcPr>
            <w:tcW w:w="2802" w:type="dxa"/>
            <w:vAlign w:val="center"/>
          </w:tcPr>
          <w:p w14:paraId="71D52EEC" w14:textId="77777777" w:rsidR="007E763B" w:rsidRDefault="008756C8">
            <w:pPr>
              <w:pStyle w:val="aa"/>
              <w:jc w:val="center"/>
              <w:rPr>
                <w:rFonts w:ascii="黑体" w:eastAsia="黑体"/>
                <w:sz w:val="18"/>
                <w:szCs w:val="18"/>
              </w:rPr>
            </w:pPr>
            <w:r>
              <w:rPr>
                <w:rFonts w:ascii="黑体" w:eastAsia="黑体" w:hint="eastAsia"/>
                <w:sz w:val="18"/>
                <w:szCs w:val="18"/>
              </w:rPr>
              <w:t>名称</w:t>
            </w:r>
          </w:p>
        </w:tc>
        <w:tc>
          <w:tcPr>
            <w:tcW w:w="2726" w:type="dxa"/>
            <w:vAlign w:val="center"/>
          </w:tcPr>
          <w:p w14:paraId="1A761031" w14:textId="77777777" w:rsidR="007E763B" w:rsidRDefault="008756C8">
            <w:pPr>
              <w:pStyle w:val="aa"/>
              <w:jc w:val="center"/>
              <w:rPr>
                <w:rFonts w:ascii="黑体" w:eastAsia="黑体"/>
                <w:sz w:val="18"/>
                <w:szCs w:val="18"/>
              </w:rPr>
            </w:pPr>
            <w:r>
              <w:rPr>
                <w:rFonts w:ascii="黑体" w:eastAsia="黑体" w:hint="eastAsia"/>
                <w:sz w:val="18"/>
                <w:szCs w:val="18"/>
              </w:rPr>
              <w:t>需求</w:t>
            </w:r>
          </w:p>
        </w:tc>
        <w:tc>
          <w:tcPr>
            <w:tcW w:w="2086" w:type="dxa"/>
            <w:vAlign w:val="center"/>
          </w:tcPr>
          <w:p w14:paraId="3E57F667" w14:textId="77777777" w:rsidR="007E763B" w:rsidRDefault="008756C8">
            <w:pPr>
              <w:pStyle w:val="aa"/>
              <w:jc w:val="center"/>
              <w:rPr>
                <w:rFonts w:ascii="黑体" w:eastAsia="黑体"/>
                <w:sz w:val="18"/>
                <w:szCs w:val="18"/>
              </w:rPr>
            </w:pPr>
            <w:r>
              <w:rPr>
                <w:rFonts w:ascii="黑体" w:eastAsia="黑体" w:hint="eastAsia"/>
                <w:sz w:val="18"/>
                <w:szCs w:val="18"/>
              </w:rPr>
              <w:t>备注</w:t>
            </w:r>
          </w:p>
        </w:tc>
      </w:tr>
      <w:tr w:rsidR="007E763B" w14:paraId="2FCBDA18" w14:textId="77777777">
        <w:trPr>
          <w:cantSplit/>
          <w:trHeight w:val="454"/>
          <w:jc w:val="center"/>
        </w:trPr>
        <w:tc>
          <w:tcPr>
            <w:tcW w:w="878" w:type="dxa"/>
            <w:vAlign w:val="center"/>
          </w:tcPr>
          <w:p w14:paraId="123DDF0B" w14:textId="77777777" w:rsidR="007E763B" w:rsidRDefault="008756C8">
            <w:pPr>
              <w:widowControl/>
              <w:jc w:val="center"/>
              <w:rPr>
                <w:rFonts w:ascii="宋体" w:hAnsi="宋体"/>
                <w:sz w:val="18"/>
                <w:szCs w:val="18"/>
              </w:rPr>
            </w:pPr>
            <w:r>
              <w:rPr>
                <w:rFonts w:ascii="宋体" w:eastAsia="宋体" w:hAnsi="宋体" w:cs="宋体" w:hint="eastAsia"/>
                <w:color w:val="000000"/>
                <w:kern w:val="0"/>
                <w:sz w:val="18"/>
                <w:szCs w:val="18"/>
                <w:lang w:bidi="ar"/>
              </w:rPr>
              <w:t>1</w:t>
            </w:r>
          </w:p>
        </w:tc>
        <w:tc>
          <w:tcPr>
            <w:tcW w:w="2802" w:type="dxa"/>
            <w:vAlign w:val="center"/>
          </w:tcPr>
          <w:p w14:paraId="6AA26563"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连接的地理位置</w:t>
            </w:r>
          </w:p>
        </w:tc>
        <w:tc>
          <w:tcPr>
            <w:tcW w:w="2726" w:type="dxa"/>
            <w:vAlign w:val="center"/>
          </w:tcPr>
          <w:p w14:paraId="7318703C"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地面工作站局域网内</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远程专网</w:t>
            </w:r>
          </w:p>
        </w:tc>
        <w:tc>
          <w:tcPr>
            <w:tcW w:w="2086" w:type="dxa"/>
            <w:vAlign w:val="center"/>
          </w:tcPr>
          <w:p w14:paraId="0B96B5DF"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w:t>
            </w:r>
          </w:p>
        </w:tc>
      </w:tr>
      <w:tr w:rsidR="007E763B" w14:paraId="1C6CD677" w14:textId="77777777">
        <w:trPr>
          <w:cantSplit/>
          <w:trHeight w:val="454"/>
          <w:jc w:val="center"/>
        </w:trPr>
        <w:tc>
          <w:tcPr>
            <w:tcW w:w="878" w:type="dxa"/>
            <w:vAlign w:val="center"/>
          </w:tcPr>
          <w:p w14:paraId="3A7A9965" w14:textId="77777777" w:rsidR="007E763B" w:rsidRDefault="008756C8">
            <w:pPr>
              <w:widowControl/>
              <w:jc w:val="center"/>
              <w:rPr>
                <w:rFonts w:ascii="宋体" w:hAnsi="宋体"/>
                <w:sz w:val="18"/>
                <w:szCs w:val="18"/>
              </w:rPr>
            </w:pPr>
            <w:r>
              <w:rPr>
                <w:rFonts w:ascii="宋体" w:eastAsia="宋体" w:hAnsi="宋体" w:cs="宋体" w:hint="eastAsia"/>
                <w:color w:val="000000"/>
                <w:kern w:val="0"/>
                <w:sz w:val="18"/>
                <w:szCs w:val="18"/>
                <w:lang w:bidi="ar"/>
              </w:rPr>
              <w:t>2</w:t>
            </w:r>
          </w:p>
        </w:tc>
        <w:tc>
          <w:tcPr>
            <w:tcW w:w="2802" w:type="dxa"/>
            <w:vAlign w:val="center"/>
          </w:tcPr>
          <w:p w14:paraId="0C5B86E5"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配置和网络拓扑</w:t>
            </w:r>
          </w:p>
        </w:tc>
        <w:tc>
          <w:tcPr>
            <w:tcW w:w="2726" w:type="dxa"/>
            <w:vAlign w:val="center"/>
          </w:tcPr>
          <w:p w14:paraId="2E52B272"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星型拓扑，地面工作站作为服务端</w:t>
            </w:r>
          </w:p>
        </w:tc>
        <w:tc>
          <w:tcPr>
            <w:tcW w:w="2086" w:type="dxa"/>
            <w:vAlign w:val="center"/>
          </w:tcPr>
          <w:p w14:paraId="35947C2F"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w:t>
            </w:r>
          </w:p>
        </w:tc>
      </w:tr>
      <w:tr w:rsidR="007E763B" w14:paraId="032C93D1" w14:textId="77777777">
        <w:trPr>
          <w:cantSplit/>
          <w:trHeight w:val="454"/>
          <w:jc w:val="center"/>
        </w:trPr>
        <w:tc>
          <w:tcPr>
            <w:tcW w:w="878" w:type="dxa"/>
            <w:vAlign w:val="center"/>
          </w:tcPr>
          <w:p w14:paraId="166C6056" w14:textId="77777777" w:rsidR="007E763B" w:rsidRDefault="008756C8">
            <w:pPr>
              <w:widowControl/>
              <w:jc w:val="center"/>
              <w:rPr>
                <w:rFonts w:ascii="宋体" w:hAnsi="宋体"/>
                <w:sz w:val="18"/>
                <w:szCs w:val="18"/>
              </w:rPr>
            </w:pPr>
            <w:r>
              <w:rPr>
                <w:rFonts w:ascii="宋体" w:eastAsia="宋体" w:hAnsi="宋体" w:cs="宋体" w:hint="eastAsia"/>
                <w:color w:val="000000"/>
                <w:kern w:val="0"/>
                <w:sz w:val="18"/>
                <w:szCs w:val="18"/>
                <w:lang w:bidi="ar"/>
              </w:rPr>
              <w:t>3</w:t>
            </w:r>
          </w:p>
        </w:tc>
        <w:tc>
          <w:tcPr>
            <w:tcW w:w="2802" w:type="dxa"/>
            <w:vAlign w:val="center"/>
          </w:tcPr>
          <w:p w14:paraId="56B87332"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传输技术</w:t>
            </w:r>
          </w:p>
        </w:tc>
        <w:tc>
          <w:tcPr>
            <w:tcW w:w="2726" w:type="dxa"/>
            <w:vAlign w:val="center"/>
          </w:tcPr>
          <w:p w14:paraId="7D282897"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TCP/IP</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HTTP/HTTPS</w:t>
            </w:r>
            <w:r>
              <w:rPr>
                <w:rFonts w:ascii="宋体" w:eastAsia="宋体" w:hAnsi="宋体" w:cs="宋体" w:hint="eastAsia"/>
                <w:color w:val="000000"/>
                <w:kern w:val="0"/>
                <w:sz w:val="18"/>
                <w:szCs w:val="18"/>
                <w:lang w:bidi="ar"/>
              </w:rPr>
              <w:t>协议</w:t>
            </w:r>
          </w:p>
        </w:tc>
        <w:tc>
          <w:tcPr>
            <w:tcW w:w="2086" w:type="dxa"/>
            <w:vAlign w:val="center"/>
          </w:tcPr>
          <w:p w14:paraId="08AA2A7C"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w:t>
            </w:r>
          </w:p>
        </w:tc>
      </w:tr>
      <w:tr w:rsidR="007E763B" w14:paraId="005FFFE5" w14:textId="77777777">
        <w:trPr>
          <w:cantSplit/>
          <w:trHeight w:val="454"/>
          <w:jc w:val="center"/>
        </w:trPr>
        <w:tc>
          <w:tcPr>
            <w:tcW w:w="878" w:type="dxa"/>
            <w:vAlign w:val="center"/>
          </w:tcPr>
          <w:p w14:paraId="602F7850" w14:textId="77777777" w:rsidR="007E763B" w:rsidRDefault="008756C8">
            <w:pPr>
              <w:widowControl/>
              <w:jc w:val="center"/>
              <w:rPr>
                <w:rFonts w:ascii="宋体" w:hAnsi="宋体"/>
                <w:sz w:val="18"/>
                <w:szCs w:val="18"/>
              </w:rPr>
            </w:pPr>
            <w:r>
              <w:rPr>
                <w:rFonts w:ascii="宋体" w:eastAsia="宋体" w:hAnsi="宋体" w:cs="宋体" w:hint="eastAsia"/>
                <w:color w:val="000000"/>
                <w:kern w:val="0"/>
                <w:sz w:val="18"/>
                <w:szCs w:val="18"/>
                <w:lang w:bidi="ar"/>
              </w:rPr>
              <w:t>4</w:t>
            </w:r>
          </w:p>
        </w:tc>
        <w:tc>
          <w:tcPr>
            <w:tcW w:w="2802" w:type="dxa"/>
            <w:vAlign w:val="center"/>
          </w:tcPr>
          <w:p w14:paraId="18278888"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数据传送速率</w:t>
            </w:r>
          </w:p>
        </w:tc>
        <w:tc>
          <w:tcPr>
            <w:tcW w:w="2726" w:type="dxa"/>
            <w:vAlign w:val="center"/>
          </w:tcPr>
          <w:p w14:paraId="3FAD905D"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千兆网络（≥</w:t>
            </w:r>
            <w:r>
              <w:rPr>
                <w:rFonts w:ascii="宋体" w:eastAsia="宋体" w:hAnsi="宋体" w:cs="宋体" w:hint="eastAsia"/>
                <w:color w:val="000000"/>
                <w:kern w:val="0"/>
                <w:sz w:val="18"/>
                <w:szCs w:val="18"/>
                <w:lang w:bidi="ar"/>
              </w:rPr>
              <w:t>900Mbps</w:t>
            </w:r>
            <w:r>
              <w:rPr>
                <w:rFonts w:ascii="宋体" w:eastAsia="宋体" w:hAnsi="宋体" w:cs="宋体" w:hint="eastAsia"/>
                <w:color w:val="000000"/>
                <w:kern w:val="0"/>
                <w:sz w:val="18"/>
                <w:szCs w:val="18"/>
                <w:lang w:bidi="ar"/>
              </w:rPr>
              <w:t>）</w:t>
            </w:r>
          </w:p>
        </w:tc>
        <w:tc>
          <w:tcPr>
            <w:tcW w:w="2086" w:type="dxa"/>
            <w:vAlign w:val="center"/>
          </w:tcPr>
          <w:p w14:paraId="00881A27"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分发服务</w:t>
            </w:r>
          </w:p>
        </w:tc>
      </w:tr>
      <w:tr w:rsidR="007E763B" w14:paraId="0D08D170" w14:textId="77777777">
        <w:trPr>
          <w:cantSplit/>
          <w:trHeight w:val="454"/>
          <w:jc w:val="center"/>
        </w:trPr>
        <w:tc>
          <w:tcPr>
            <w:tcW w:w="878" w:type="dxa"/>
            <w:vAlign w:val="center"/>
          </w:tcPr>
          <w:p w14:paraId="7DE8B0BB" w14:textId="77777777" w:rsidR="007E763B" w:rsidRDefault="008756C8">
            <w:pPr>
              <w:widowControl/>
              <w:jc w:val="center"/>
              <w:rPr>
                <w:rFonts w:ascii="宋体" w:hAnsi="宋体"/>
                <w:sz w:val="18"/>
                <w:szCs w:val="18"/>
              </w:rPr>
            </w:pPr>
            <w:r>
              <w:rPr>
                <w:rFonts w:ascii="宋体" w:eastAsia="宋体" w:hAnsi="宋体" w:cs="宋体" w:hint="eastAsia"/>
                <w:color w:val="000000"/>
                <w:kern w:val="0"/>
                <w:sz w:val="18"/>
                <w:szCs w:val="18"/>
                <w:lang w:bidi="ar"/>
              </w:rPr>
              <w:t>5</w:t>
            </w:r>
          </w:p>
        </w:tc>
        <w:tc>
          <w:tcPr>
            <w:tcW w:w="2802" w:type="dxa"/>
            <w:vAlign w:val="center"/>
          </w:tcPr>
          <w:p w14:paraId="62D0F8A4"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网关</w:t>
            </w:r>
          </w:p>
        </w:tc>
        <w:tc>
          <w:tcPr>
            <w:tcW w:w="2726" w:type="dxa"/>
            <w:vAlign w:val="center"/>
          </w:tcPr>
          <w:p w14:paraId="05DFA5F1"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支持</w:t>
            </w:r>
            <w:r>
              <w:rPr>
                <w:rFonts w:ascii="宋体" w:eastAsia="宋体" w:hAnsi="宋体" w:cs="宋体" w:hint="eastAsia"/>
                <w:color w:val="000000"/>
                <w:kern w:val="0"/>
                <w:sz w:val="18"/>
                <w:szCs w:val="18"/>
                <w:lang w:bidi="ar"/>
              </w:rPr>
              <w:t>NAT</w:t>
            </w:r>
            <w:r>
              <w:rPr>
                <w:rFonts w:ascii="宋体" w:eastAsia="宋体" w:hAnsi="宋体" w:cs="宋体" w:hint="eastAsia"/>
                <w:color w:val="000000"/>
                <w:kern w:val="0"/>
                <w:sz w:val="18"/>
                <w:szCs w:val="18"/>
                <w:lang w:bidi="ar"/>
              </w:rPr>
              <w:t>穿透，外部客户端可通过公网访问（需安全配置）</w:t>
            </w:r>
          </w:p>
        </w:tc>
        <w:tc>
          <w:tcPr>
            <w:tcW w:w="2086" w:type="dxa"/>
            <w:vAlign w:val="center"/>
          </w:tcPr>
          <w:p w14:paraId="6FEDB36A"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w:t>
            </w:r>
          </w:p>
        </w:tc>
      </w:tr>
      <w:tr w:rsidR="007E763B" w14:paraId="6F263B41" w14:textId="77777777">
        <w:trPr>
          <w:cantSplit/>
          <w:trHeight w:val="454"/>
          <w:jc w:val="center"/>
        </w:trPr>
        <w:tc>
          <w:tcPr>
            <w:tcW w:w="878" w:type="dxa"/>
            <w:vAlign w:val="center"/>
          </w:tcPr>
          <w:p w14:paraId="265766C4" w14:textId="77777777" w:rsidR="007E763B" w:rsidRDefault="008756C8">
            <w:pPr>
              <w:widowControl/>
              <w:jc w:val="center"/>
              <w:rPr>
                <w:rFonts w:ascii="宋体" w:hAnsi="宋体"/>
                <w:sz w:val="18"/>
                <w:szCs w:val="18"/>
              </w:rPr>
            </w:pPr>
            <w:r>
              <w:rPr>
                <w:rFonts w:ascii="宋体" w:eastAsia="宋体" w:hAnsi="宋体" w:cs="宋体" w:hint="eastAsia"/>
                <w:color w:val="000000"/>
                <w:kern w:val="0"/>
                <w:sz w:val="18"/>
                <w:szCs w:val="18"/>
                <w:lang w:bidi="ar"/>
              </w:rPr>
              <w:t>6</w:t>
            </w:r>
          </w:p>
        </w:tc>
        <w:tc>
          <w:tcPr>
            <w:tcW w:w="2802" w:type="dxa"/>
            <w:vAlign w:val="center"/>
          </w:tcPr>
          <w:p w14:paraId="020E4612"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要求的系统使用时间</w:t>
            </w:r>
          </w:p>
        </w:tc>
        <w:tc>
          <w:tcPr>
            <w:tcW w:w="2726" w:type="dxa"/>
            <w:vAlign w:val="center"/>
          </w:tcPr>
          <w:p w14:paraId="78A2E459"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24</w:t>
            </w:r>
            <w:r>
              <w:rPr>
                <w:rFonts w:ascii="宋体" w:eastAsia="宋体" w:hAnsi="宋体" w:cs="宋体" w:hint="eastAsia"/>
                <w:color w:val="000000"/>
                <w:kern w:val="0"/>
                <w:sz w:val="18"/>
                <w:szCs w:val="18"/>
                <w:lang w:bidi="ar"/>
              </w:rPr>
              <w:t>小时（服务端），用户按需使用</w:t>
            </w:r>
          </w:p>
        </w:tc>
        <w:tc>
          <w:tcPr>
            <w:tcW w:w="2086" w:type="dxa"/>
            <w:vAlign w:val="center"/>
          </w:tcPr>
          <w:p w14:paraId="1C1F12F0"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w:t>
            </w:r>
          </w:p>
        </w:tc>
      </w:tr>
      <w:tr w:rsidR="007E763B" w14:paraId="31B32E90" w14:textId="77777777">
        <w:trPr>
          <w:cantSplit/>
          <w:trHeight w:val="454"/>
          <w:jc w:val="center"/>
        </w:trPr>
        <w:tc>
          <w:tcPr>
            <w:tcW w:w="878" w:type="dxa"/>
            <w:vAlign w:val="center"/>
          </w:tcPr>
          <w:p w14:paraId="28BC240D" w14:textId="77777777" w:rsidR="007E763B" w:rsidRDefault="008756C8">
            <w:pPr>
              <w:widowControl/>
              <w:jc w:val="center"/>
              <w:rPr>
                <w:rFonts w:ascii="宋体" w:hAnsi="宋体"/>
                <w:sz w:val="18"/>
                <w:szCs w:val="18"/>
              </w:rPr>
            </w:pPr>
            <w:r>
              <w:rPr>
                <w:rFonts w:ascii="宋体" w:eastAsia="宋体" w:hAnsi="宋体" w:cs="宋体" w:hint="eastAsia"/>
                <w:color w:val="000000"/>
                <w:kern w:val="0"/>
                <w:sz w:val="18"/>
                <w:szCs w:val="18"/>
                <w:lang w:bidi="ar"/>
              </w:rPr>
              <w:t>7</w:t>
            </w:r>
          </w:p>
        </w:tc>
        <w:tc>
          <w:tcPr>
            <w:tcW w:w="2802" w:type="dxa"/>
            <w:vAlign w:val="center"/>
          </w:tcPr>
          <w:p w14:paraId="54BFCEE1"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被传送的数据的类型和容量</w:t>
            </w:r>
          </w:p>
        </w:tc>
        <w:tc>
          <w:tcPr>
            <w:tcW w:w="2726" w:type="dxa"/>
            <w:vAlign w:val="center"/>
          </w:tcPr>
          <w:p w14:paraId="5D706481"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WMTS</w:t>
            </w:r>
            <w:r>
              <w:rPr>
                <w:rFonts w:ascii="宋体" w:eastAsia="宋体" w:hAnsi="宋体" w:cs="宋体" w:hint="eastAsia"/>
                <w:color w:val="000000"/>
                <w:kern w:val="0"/>
                <w:sz w:val="18"/>
                <w:szCs w:val="18"/>
                <w:lang w:bidi="ar"/>
              </w:rPr>
              <w:t>瓦片请求，</w:t>
            </w:r>
            <w:r>
              <w:rPr>
                <w:rFonts w:ascii="宋体" w:eastAsia="宋体" w:hAnsi="宋体" w:cs="宋体" w:hint="eastAsia"/>
                <w:color w:val="000000"/>
                <w:kern w:val="0"/>
                <w:sz w:val="18"/>
                <w:szCs w:val="18"/>
                <w:lang w:bidi="ar"/>
              </w:rPr>
              <w:t>GET</w:t>
            </w:r>
            <w:r>
              <w:rPr>
                <w:rFonts w:ascii="宋体" w:eastAsia="宋体" w:hAnsi="宋体" w:cs="宋体" w:hint="eastAsia"/>
                <w:color w:val="000000"/>
                <w:kern w:val="0"/>
                <w:sz w:val="18"/>
                <w:szCs w:val="18"/>
                <w:lang w:bidi="ar"/>
              </w:rPr>
              <w:t>请求，单次≤</w:t>
            </w:r>
            <w:r>
              <w:rPr>
                <w:rFonts w:ascii="宋体" w:eastAsia="宋体" w:hAnsi="宋体" w:cs="宋体" w:hint="eastAsia"/>
                <w:color w:val="000000"/>
                <w:kern w:val="0"/>
                <w:sz w:val="18"/>
                <w:szCs w:val="18"/>
                <w:lang w:bidi="ar"/>
              </w:rPr>
              <w:t>4KB</w:t>
            </w:r>
          </w:p>
        </w:tc>
        <w:tc>
          <w:tcPr>
            <w:tcW w:w="2086" w:type="dxa"/>
            <w:vAlign w:val="center"/>
          </w:tcPr>
          <w:p w14:paraId="3BCC8FBE"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客户端请求</w:t>
            </w:r>
          </w:p>
        </w:tc>
      </w:tr>
      <w:tr w:rsidR="007E763B" w14:paraId="2C9CA6B3" w14:textId="77777777">
        <w:trPr>
          <w:cantSplit/>
          <w:trHeight w:val="454"/>
          <w:jc w:val="center"/>
        </w:trPr>
        <w:tc>
          <w:tcPr>
            <w:tcW w:w="878" w:type="dxa"/>
            <w:vAlign w:val="center"/>
          </w:tcPr>
          <w:p w14:paraId="420E092D" w14:textId="77777777" w:rsidR="007E763B" w:rsidRDefault="008756C8">
            <w:pPr>
              <w:widowControl/>
              <w:jc w:val="center"/>
              <w:rPr>
                <w:rFonts w:ascii="宋体" w:hAnsi="宋体"/>
                <w:sz w:val="18"/>
                <w:szCs w:val="18"/>
              </w:rPr>
            </w:pPr>
            <w:r>
              <w:rPr>
                <w:rFonts w:ascii="宋体" w:eastAsia="宋体" w:hAnsi="宋体" w:cs="宋体" w:hint="eastAsia"/>
                <w:color w:val="000000"/>
                <w:kern w:val="0"/>
                <w:sz w:val="18"/>
                <w:szCs w:val="18"/>
                <w:lang w:bidi="ar"/>
              </w:rPr>
              <w:t>8</w:t>
            </w:r>
          </w:p>
        </w:tc>
        <w:tc>
          <w:tcPr>
            <w:tcW w:w="2802" w:type="dxa"/>
            <w:vAlign w:val="center"/>
          </w:tcPr>
          <w:p w14:paraId="2F82EC66"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被接收的数据的类型和容量</w:t>
            </w:r>
          </w:p>
        </w:tc>
        <w:tc>
          <w:tcPr>
            <w:tcW w:w="2726" w:type="dxa"/>
            <w:vAlign w:val="center"/>
          </w:tcPr>
          <w:p w14:paraId="4CB3D1DB"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影像瓦片数据，</w:t>
            </w:r>
            <w:r>
              <w:rPr>
                <w:rFonts w:ascii="宋体" w:eastAsia="宋体" w:hAnsi="宋体" w:cs="宋体" w:hint="eastAsia"/>
                <w:color w:val="000000"/>
                <w:kern w:val="0"/>
                <w:sz w:val="18"/>
                <w:szCs w:val="18"/>
                <w:lang w:bidi="ar"/>
              </w:rPr>
              <w:t>PNG/JPEG</w:t>
            </w:r>
            <w:r>
              <w:rPr>
                <w:rFonts w:ascii="宋体" w:eastAsia="宋体" w:hAnsi="宋体" w:cs="宋体" w:hint="eastAsia"/>
                <w:color w:val="000000"/>
                <w:kern w:val="0"/>
                <w:sz w:val="18"/>
                <w:szCs w:val="18"/>
                <w:lang w:bidi="ar"/>
              </w:rPr>
              <w:t>格式，单次≤</w:t>
            </w:r>
            <w:r>
              <w:rPr>
                <w:rFonts w:ascii="宋体" w:eastAsia="宋体" w:hAnsi="宋体" w:cs="宋体" w:hint="eastAsia"/>
                <w:color w:val="000000"/>
                <w:kern w:val="0"/>
                <w:sz w:val="18"/>
                <w:szCs w:val="18"/>
                <w:lang w:bidi="ar"/>
              </w:rPr>
              <w:t>2MB</w:t>
            </w:r>
          </w:p>
        </w:tc>
        <w:tc>
          <w:tcPr>
            <w:tcW w:w="2086" w:type="dxa"/>
            <w:vAlign w:val="center"/>
          </w:tcPr>
          <w:p w14:paraId="29869F5E"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客户端响应</w:t>
            </w:r>
          </w:p>
        </w:tc>
      </w:tr>
      <w:tr w:rsidR="007E763B" w14:paraId="41529892" w14:textId="77777777">
        <w:trPr>
          <w:cantSplit/>
          <w:trHeight w:val="454"/>
          <w:jc w:val="center"/>
        </w:trPr>
        <w:tc>
          <w:tcPr>
            <w:tcW w:w="878" w:type="dxa"/>
            <w:vAlign w:val="center"/>
          </w:tcPr>
          <w:p w14:paraId="10B3FACB" w14:textId="77777777" w:rsidR="007E763B" w:rsidRDefault="008756C8">
            <w:pPr>
              <w:widowControl/>
              <w:jc w:val="center"/>
              <w:rPr>
                <w:rFonts w:ascii="宋体" w:hAnsi="宋体"/>
                <w:sz w:val="18"/>
                <w:szCs w:val="18"/>
              </w:rPr>
            </w:pPr>
            <w:r>
              <w:rPr>
                <w:rFonts w:ascii="宋体" w:eastAsia="宋体" w:hAnsi="宋体" w:cs="宋体" w:hint="eastAsia"/>
                <w:color w:val="000000"/>
                <w:kern w:val="0"/>
                <w:sz w:val="18"/>
                <w:szCs w:val="18"/>
                <w:lang w:bidi="ar"/>
              </w:rPr>
              <w:t>9</w:t>
            </w:r>
          </w:p>
        </w:tc>
        <w:tc>
          <w:tcPr>
            <w:tcW w:w="2802" w:type="dxa"/>
            <w:vAlign w:val="center"/>
          </w:tcPr>
          <w:p w14:paraId="63A90873"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传送的时间限制</w:t>
            </w:r>
          </w:p>
        </w:tc>
        <w:tc>
          <w:tcPr>
            <w:tcW w:w="2726" w:type="dxa"/>
            <w:vAlign w:val="center"/>
          </w:tcPr>
          <w:p w14:paraId="66B60149"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客户端请求响应时间</w:t>
            </w:r>
            <w:r>
              <w:rPr>
                <w:rFonts w:ascii="宋体" w:eastAsia="宋体" w:hAnsi="宋体" w:cs="宋体" w:hint="eastAsia"/>
                <w:color w:val="000000"/>
                <w:kern w:val="0"/>
                <w:sz w:val="18"/>
                <w:szCs w:val="18"/>
                <w:lang w:bidi="ar"/>
              </w:rPr>
              <w:t>&lt;3</w:t>
            </w:r>
            <w:r>
              <w:rPr>
                <w:rFonts w:ascii="宋体" w:eastAsia="宋体" w:hAnsi="宋体" w:cs="宋体" w:hint="eastAsia"/>
                <w:color w:val="000000"/>
                <w:kern w:val="0"/>
                <w:sz w:val="18"/>
                <w:szCs w:val="18"/>
                <w:lang w:bidi="ar"/>
              </w:rPr>
              <w:t>秒（标准场景）</w:t>
            </w:r>
          </w:p>
        </w:tc>
        <w:tc>
          <w:tcPr>
            <w:tcW w:w="2086" w:type="dxa"/>
            <w:vAlign w:val="center"/>
          </w:tcPr>
          <w:p w14:paraId="6F5C41BB"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w:t>
            </w:r>
          </w:p>
        </w:tc>
      </w:tr>
      <w:tr w:rsidR="007E763B" w14:paraId="78638555" w14:textId="77777777">
        <w:trPr>
          <w:cantSplit/>
          <w:trHeight w:val="454"/>
          <w:jc w:val="center"/>
        </w:trPr>
        <w:tc>
          <w:tcPr>
            <w:tcW w:w="878" w:type="dxa"/>
            <w:vAlign w:val="center"/>
          </w:tcPr>
          <w:p w14:paraId="18B3F9C6" w14:textId="77777777" w:rsidR="007E763B" w:rsidRDefault="008756C8">
            <w:pPr>
              <w:widowControl/>
              <w:jc w:val="center"/>
              <w:rPr>
                <w:rFonts w:ascii="宋体" w:hAnsi="宋体"/>
                <w:sz w:val="18"/>
                <w:szCs w:val="18"/>
              </w:rPr>
            </w:pPr>
            <w:r>
              <w:rPr>
                <w:rFonts w:ascii="宋体" w:eastAsia="宋体" w:hAnsi="宋体" w:cs="宋体" w:hint="eastAsia"/>
                <w:color w:val="000000"/>
                <w:kern w:val="0"/>
                <w:sz w:val="18"/>
                <w:szCs w:val="18"/>
                <w:lang w:bidi="ar"/>
              </w:rPr>
              <w:t>10</w:t>
            </w:r>
          </w:p>
        </w:tc>
        <w:tc>
          <w:tcPr>
            <w:tcW w:w="2802" w:type="dxa"/>
            <w:vAlign w:val="center"/>
          </w:tcPr>
          <w:p w14:paraId="4B81E783"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接收的时间限制</w:t>
            </w:r>
          </w:p>
        </w:tc>
        <w:tc>
          <w:tcPr>
            <w:tcW w:w="2726" w:type="dxa"/>
            <w:vAlign w:val="center"/>
          </w:tcPr>
          <w:p w14:paraId="519B6A79"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实时接收，无显著延迟</w:t>
            </w:r>
          </w:p>
        </w:tc>
        <w:tc>
          <w:tcPr>
            <w:tcW w:w="2086" w:type="dxa"/>
            <w:vAlign w:val="center"/>
          </w:tcPr>
          <w:p w14:paraId="525094A6"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w:t>
            </w:r>
          </w:p>
        </w:tc>
      </w:tr>
      <w:tr w:rsidR="007E763B" w14:paraId="3132AC26" w14:textId="77777777">
        <w:trPr>
          <w:cantSplit/>
          <w:trHeight w:val="454"/>
          <w:jc w:val="center"/>
        </w:trPr>
        <w:tc>
          <w:tcPr>
            <w:tcW w:w="878" w:type="dxa"/>
            <w:vAlign w:val="center"/>
          </w:tcPr>
          <w:p w14:paraId="1CFF16B3" w14:textId="77777777" w:rsidR="007E763B" w:rsidRDefault="008756C8">
            <w:pPr>
              <w:widowControl/>
              <w:jc w:val="center"/>
              <w:rPr>
                <w:rFonts w:ascii="宋体" w:hAnsi="宋体"/>
                <w:sz w:val="18"/>
                <w:szCs w:val="18"/>
              </w:rPr>
            </w:pPr>
            <w:r>
              <w:rPr>
                <w:rFonts w:ascii="宋体" w:eastAsia="宋体" w:hAnsi="宋体" w:cs="宋体" w:hint="eastAsia"/>
                <w:color w:val="000000"/>
                <w:kern w:val="0"/>
                <w:sz w:val="18"/>
                <w:szCs w:val="18"/>
                <w:lang w:bidi="ar"/>
              </w:rPr>
              <w:t>11</w:t>
            </w:r>
          </w:p>
        </w:tc>
        <w:tc>
          <w:tcPr>
            <w:tcW w:w="2802" w:type="dxa"/>
            <w:vAlign w:val="center"/>
          </w:tcPr>
          <w:p w14:paraId="01169E95"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响应的时间限制</w:t>
            </w:r>
          </w:p>
        </w:tc>
        <w:tc>
          <w:tcPr>
            <w:tcW w:w="2726" w:type="dxa"/>
            <w:vAlign w:val="center"/>
          </w:tcPr>
          <w:p w14:paraId="5BCE6D87"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单任务分发响应时间≤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秒</w:t>
            </w:r>
          </w:p>
        </w:tc>
        <w:tc>
          <w:tcPr>
            <w:tcW w:w="2086" w:type="dxa"/>
            <w:vAlign w:val="center"/>
          </w:tcPr>
          <w:p w14:paraId="194CC51D"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w:t>
            </w:r>
          </w:p>
        </w:tc>
      </w:tr>
      <w:tr w:rsidR="007E763B" w14:paraId="32530413" w14:textId="77777777">
        <w:trPr>
          <w:cantSplit/>
          <w:trHeight w:val="454"/>
          <w:jc w:val="center"/>
        </w:trPr>
        <w:tc>
          <w:tcPr>
            <w:tcW w:w="878" w:type="dxa"/>
            <w:vAlign w:val="center"/>
          </w:tcPr>
          <w:p w14:paraId="0002F3A4" w14:textId="77777777" w:rsidR="007E763B" w:rsidRDefault="008756C8">
            <w:pPr>
              <w:widowControl/>
              <w:jc w:val="center"/>
              <w:rPr>
                <w:rFonts w:ascii="宋体" w:hAnsi="宋体"/>
                <w:sz w:val="18"/>
                <w:szCs w:val="18"/>
              </w:rPr>
            </w:pPr>
            <w:r>
              <w:rPr>
                <w:rFonts w:ascii="宋体" w:eastAsia="宋体" w:hAnsi="宋体" w:cs="宋体" w:hint="eastAsia"/>
                <w:color w:val="000000"/>
                <w:kern w:val="0"/>
                <w:sz w:val="18"/>
                <w:szCs w:val="18"/>
                <w:lang w:bidi="ar"/>
              </w:rPr>
              <w:t>12</w:t>
            </w:r>
          </w:p>
        </w:tc>
        <w:tc>
          <w:tcPr>
            <w:tcW w:w="2802" w:type="dxa"/>
            <w:vAlign w:val="center"/>
          </w:tcPr>
          <w:p w14:paraId="0C499926"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数据量的峰值</w:t>
            </w:r>
          </w:p>
        </w:tc>
        <w:tc>
          <w:tcPr>
            <w:tcW w:w="2726" w:type="dxa"/>
            <w:vAlign w:val="center"/>
          </w:tcPr>
          <w:p w14:paraId="7E84ED9E"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同时支持≥</w:t>
            </w:r>
            <w:r>
              <w:rPr>
                <w:rFonts w:ascii="宋体" w:eastAsia="宋体" w:hAnsi="宋体" w:cs="宋体" w:hint="eastAsia"/>
                <w:color w:val="000000"/>
                <w:kern w:val="0"/>
                <w:sz w:val="18"/>
                <w:szCs w:val="18"/>
                <w:lang w:bidi="ar"/>
              </w:rPr>
              <w:t>20</w:t>
            </w:r>
            <w:r>
              <w:rPr>
                <w:rFonts w:ascii="宋体" w:eastAsia="宋体" w:hAnsi="宋体" w:cs="宋体" w:hint="eastAsia"/>
                <w:color w:val="000000"/>
                <w:kern w:val="0"/>
                <w:sz w:val="18"/>
                <w:szCs w:val="18"/>
                <w:lang w:bidi="ar"/>
              </w:rPr>
              <w:t>个并发客户端访问，并发分发任务≥</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个</w:t>
            </w:r>
          </w:p>
        </w:tc>
        <w:tc>
          <w:tcPr>
            <w:tcW w:w="2086" w:type="dxa"/>
            <w:vAlign w:val="center"/>
          </w:tcPr>
          <w:p w14:paraId="4C9CB184"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w:t>
            </w:r>
          </w:p>
        </w:tc>
      </w:tr>
      <w:tr w:rsidR="007E763B" w14:paraId="05EC545F" w14:textId="77777777">
        <w:trPr>
          <w:cantSplit/>
          <w:trHeight w:val="454"/>
          <w:jc w:val="center"/>
        </w:trPr>
        <w:tc>
          <w:tcPr>
            <w:tcW w:w="878" w:type="dxa"/>
            <w:vAlign w:val="center"/>
          </w:tcPr>
          <w:p w14:paraId="35D00EB1" w14:textId="77777777" w:rsidR="007E763B" w:rsidRDefault="008756C8">
            <w:pPr>
              <w:widowControl/>
              <w:jc w:val="center"/>
              <w:rPr>
                <w:rFonts w:ascii="宋体" w:hAnsi="宋体"/>
                <w:sz w:val="18"/>
                <w:szCs w:val="18"/>
              </w:rPr>
            </w:pPr>
            <w:r>
              <w:rPr>
                <w:rFonts w:ascii="宋体" w:eastAsia="宋体" w:hAnsi="宋体" w:cs="宋体" w:hint="eastAsia"/>
                <w:color w:val="000000"/>
                <w:kern w:val="0"/>
                <w:sz w:val="18"/>
                <w:szCs w:val="18"/>
                <w:lang w:bidi="ar"/>
              </w:rPr>
              <w:t>13</w:t>
            </w:r>
          </w:p>
        </w:tc>
        <w:tc>
          <w:tcPr>
            <w:tcW w:w="2802" w:type="dxa"/>
            <w:vAlign w:val="center"/>
          </w:tcPr>
          <w:p w14:paraId="09D06236"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诊断特性</w:t>
            </w:r>
          </w:p>
        </w:tc>
        <w:tc>
          <w:tcPr>
            <w:tcW w:w="2726" w:type="dxa"/>
            <w:vAlign w:val="center"/>
          </w:tcPr>
          <w:p w14:paraId="1A547727"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支持网络连通性诊断和分发任务状态跟踪</w:t>
            </w:r>
          </w:p>
        </w:tc>
        <w:tc>
          <w:tcPr>
            <w:tcW w:w="2086" w:type="dxa"/>
            <w:vAlign w:val="center"/>
          </w:tcPr>
          <w:p w14:paraId="356BDC39" w14:textId="77777777" w:rsidR="007E763B" w:rsidRDefault="008756C8">
            <w:pPr>
              <w:widowControl/>
              <w:jc w:val="left"/>
              <w:rPr>
                <w:rFonts w:ascii="宋体" w:hAnsi="宋体"/>
                <w:sz w:val="18"/>
                <w:szCs w:val="18"/>
              </w:rPr>
            </w:pPr>
            <w:r>
              <w:rPr>
                <w:rFonts w:ascii="宋体" w:eastAsia="宋体" w:hAnsi="宋体" w:cs="宋体" w:hint="eastAsia"/>
                <w:color w:val="000000"/>
                <w:kern w:val="0"/>
                <w:sz w:val="18"/>
                <w:szCs w:val="18"/>
                <w:lang w:bidi="ar"/>
              </w:rPr>
              <w:t>-</w:t>
            </w:r>
          </w:p>
        </w:tc>
      </w:tr>
    </w:tbl>
    <w:p w14:paraId="566D75EF" w14:textId="77777777" w:rsidR="007E763B" w:rsidRDefault="008756C8">
      <w:pPr>
        <w:pStyle w:val="2"/>
        <w:adjustRightInd w:val="0"/>
        <w:snapToGrid w:val="0"/>
        <w:spacing w:before="0" w:after="0" w:line="420" w:lineRule="exact"/>
        <w:rPr>
          <w:rFonts w:ascii="黑体" w:eastAsia="黑体"/>
          <w:b w:val="0"/>
          <w:bCs w:val="0"/>
          <w:sz w:val="28"/>
          <w:szCs w:val="28"/>
        </w:rPr>
      </w:pPr>
      <w:bookmarkStart w:id="63" w:name="_Toc497466004"/>
      <w:bookmarkStart w:id="64" w:name="_Toc16311"/>
      <w:bookmarkStart w:id="65" w:name="_Toc8521"/>
      <w:r>
        <w:rPr>
          <w:rFonts w:ascii="黑体" w:eastAsia="黑体" w:hint="eastAsia"/>
          <w:b w:val="0"/>
          <w:bCs w:val="0"/>
          <w:sz w:val="28"/>
          <w:szCs w:val="28"/>
        </w:rPr>
        <w:t xml:space="preserve">3.12 </w:t>
      </w:r>
      <w:r>
        <w:rPr>
          <w:rFonts w:ascii="黑体" w:eastAsia="黑体" w:hint="eastAsia"/>
          <w:b w:val="0"/>
          <w:bCs w:val="0"/>
          <w:sz w:val="28"/>
          <w:szCs w:val="28"/>
        </w:rPr>
        <w:t>设计和实现约束</w:t>
      </w:r>
      <w:bookmarkEnd w:id="63"/>
      <w:bookmarkEnd w:id="64"/>
      <w:bookmarkEnd w:id="65"/>
    </w:p>
    <w:p w14:paraId="40523F38" w14:textId="77777777" w:rsidR="007E763B" w:rsidRDefault="008756C8">
      <w:pPr>
        <w:numPr>
          <w:ilvl w:val="0"/>
          <w:numId w:val="22"/>
        </w:numPr>
        <w:tabs>
          <w:tab w:val="left" w:pos="851"/>
        </w:tabs>
        <w:adjustRightInd w:val="0"/>
        <w:snapToGrid w:val="0"/>
        <w:spacing w:line="420" w:lineRule="exact"/>
        <w:ind w:left="0" w:firstLineChars="200" w:firstLine="480"/>
        <w:rPr>
          <w:rFonts w:ascii="宋体" w:eastAsia="宋体" w:hAnsi="宋体"/>
          <w:sz w:val="24"/>
          <w:szCs w:val="24"/>
        </w:rPr>
      </w:pPr>
      <w:r>
        <w:rPr>
          <w:rFonts w:ascii="Segoe UI" w:eastAsia="Segoe UI" w:hAnsi="Segoe UI" w:cs="Segoe UI"/>
          <w:color w:val="000000"/>
          <w:sz w:val="24"/>
          <w:szCs w:val="24"/>
          <w:shd w:val="clear" w:color="auto" w:fill="FFFFFF"/>
        </w:rPr>
        <w:t>采用</w:t>
      </w:r>
      <w:r>
        <w:rPr>
          <w:rFonts w:ascii="Segoe UI" w:eastAsia="Segoe UI" w:hAnsi="Segoe UI" w:cs="Segoe UI"/>
          <w:color w:val="000000"/>
          <w:sz w:val="24"/>
          <w:szCs w:val="24"/>
          <w:shd w:val="clear" w:color="auto" w:fill="FFFFFF"/>
        </w:rPr>
        <w:t>Python</w:t>
      </w:r>
      <w:r>
        <w:rPr>
          <w:rFonts w:ascii="Segoe UI" w:eastAsia="Segoe UI" w:hAnsi="Segoe UI" w:cs="Segoe UI"/>
          <w:color w:val="000000"/>
          <w:sz w:val="24"/>
          <w:szCs w:val="24"/>
          <w:shd w:val="clear" w:color="auto" w:fill="FFFFFF"/>
        </w:rPr>
        <w:t>语言开发，使用</w:t>
      </w:r>
      <w:proofErr w:type="spellStart"/>
      <w:r>
        <w:rPr>
          <w:rFonts w:ascii="Segoe UI" w:eastAsia="Segoe UI" w:hAnsi="Segoe UI" w:cs="Segoe UI"/>
          <w:color w:val="000000"/>
          <w:sz w:val="24"/>
          <w:szCs w:val="24"/>
          <w:shd w:val="clear" w:color="auto" w:fill="FFFFFF"/>
        </w:rPr>
        <w:t>PyTorch</w:t>
      </w:r>
      <w:proofErr w:type="spellEnd"/>
      <w:r>
        <w:rPr>
          <w:rFonts w:ascii="Segoe UI" w:eastAsia="Segoe UI" w:hAnsi="Segoe UI" w:cs="Segoe UI"/>
          <w:color w:val="000000"/>
          <w:sz w:val="24"/>
          <w:szCs w:val="24"/>
          <w:shd w:val="clear" w:color="auto" w:fill="FFFFFF"/>
        </w:rPr>
        <w:t>深度学习框架、</w:t>
      </w:r>
      <w:r>
        <w:rPr>
          <w:rFonts w:ascii="Segoe UI" w:eastAsia="Segoe UI" w:hAnsi="Segoe UI" w:cs="Segoe UI"/>
          <w:color w:val="000000"/>
          <w:sz w:val="24"/>
          <w:szCs w:val="24"/>
          <w:shd w:val="clear" w:color="auto" w:fill="FFFFFF"/>
        </w:rPr>
        <w:t>OpenCV</w:t>
      </w:r>
      <w:r>
        <w:rPr>
          <w:rFonts w:ascii="Segoe UI" w:eastAsia="Segoe UI" w:hAnsi="Segoe UI" w:cs="Segoe UI"/>
          <w:color w:val="000000"/>
          <w:sz w:val="24"/>
          <w:szCs w:val="24"/>
          <w:shd w:val="clear" w:color="auto" w:fill="FFFFFF"/>
        </w:rPr>
        <w:t>图像处理库和</w:t>
      </w:r>
      <w:r>
        <w:rPr>
          <w:rFonts w:ascii="Segoe UI" w:eastAsia="Segoe UI" w:hAnsi="Segoe UI" w:cs="Segoe UI"/>
          <w:color w:val="000000"/>
          <w:sz w:val="24"/>
          <w:szCs w:val="24"/>
          <w:shd w:val="clear" w:color="auto" w:fill="FFFFFF"/>
        </w:rPr>
        <w:t>GDAL</w:t>
      </w:r>
      <w:r>
        <w:rPr>
          <w:rFonts w:ascii="Segoe UI" w:eastAsia="Segoe UI" w:hAnsi="Segoe UI" w:cs="Segoe UI"/>
          <w:color w:val="000000"/>
          <w:sz w:val="24"/>
          <w:szCs w:val="24"/>
          <w:shd w:val="clear" w:color="auto" w:fill="FFFFFF"/>
        </w:rPr>
        <w:t>遥感数据处理库，开发环境为</w:t>
      </w:r>
      <w:r>
        <w:rPr>
          <w:rFonts w:ascii="Segoe UI" w:eastAsia="Segoe UI" w:hAnsi="Segoe UI" w:cs="Segoe UI"/>
          <w:color w:val="000000"/>
          <w:sz w:val="24"/>
          <w:szCs w:val="24"/>
          <w:shd w:val="clear" w:color="auto" w:fill="FFFFFF"/>
        </w:rPr>
        <w:t>Windows 10/11</w:t>
      </w:r>
      <w:r>
        <w:rPr>
          <w:rFonts w:ascii="Segoe UI" w:eastAsia="Segoe UI" w:hAnsi="Segoe UI" w:cs="Segoe UI"/>
          <w:color w:val="000000"/>
          <w:sz w:val="24"/>
          <w:szCs w:val="24"/>
          <w:shd w:val="clear" w:color="auto" w:fill="FFFFFF"/>
        </w:rPr>
        <w:t>专业版操作系统</w:t>
      </w:r>
      <w:r>
        <w:rPr>
          <w:rFonts w:ascii="宋体" w:eastAsia="宋体" w:hAnsi="宋体" w:hint="eastAsia"/>
          <w:sz w:val="24"/>
          <w:szCs w:val="24"/>
        </w:rPr>
        <w:t>。</w:t>
      </w:r>
    </w:p>
    <w:p w14:paraId="2E5028AD" w14:textId="77777777" w:rsidR="007E763B" w:rsidRDefault="008756C8">
      <w:pPr>
        <w:numPr>
          <w:ilvl w:val="0"/>
          <w:numId w:val="22"/>
        </w:numPr>
        <w:tabs>
          <w:tab w:val="left" w:pos="851"/>
        </w:tabs>
        <w:adjustRightInd w:val="0"/>
        <w:snapToGrid w:val="0"/>
        <w:spacing w:line="420" w:lineRule="exact"/>
        <w:ind w:left="0" w:firstLineChars="200" w:firstLine="480"/>
        <w:rPr>
          <w:rFonts w:ascii="宋体" w:eastAsia="宋体" w:hAnsi="宋体"/>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软件设计应符合性能、功能指标要求，按模块化设计，注释率不少于</w:t>
      </w:r>
      <w:r>
        <w:rPr>
          <w:rFonts w:ascii="Segoe UI" w:eastAsia="Segoe UI" w:hAnsi="Segoe UI" w:cs="Segoe UI"/>
          <w:color w:val="000000"/>
          <w:sz w:val="24"/>
          <w:szCs w:val="24"/>
          <w:shd w:val="clear" w:color="auto" w:fill="FFFFFF"/>
        </w:rPr>
        <w:t>30%</w:t>
      </w:r>
      <w:r>
        <w:rPr>
          <w:rFonts w:ascii="Segoe UI" w:eastAsia="Segoe UI" w:hAnsi="Segoe UI" w:cs="Segoe UI"/>
          <w:color w:val="000000"/>
          <w:sz w:val="24"/>
          <w:szCs w:val="24"/>
          <w:shd w:val="clear" w:color="auto" w:fill="FFFFFF"/>
        </w:rPr>
        <w:t>；无效代码比例不大于</w:t>
      </w:r>
      <w:r>
        <w:rPr>
          <w:rFonts w:ascii="Segoe UI" w:eastAsia="Segoe UI" w:hAnsi="Segoe UI" w:cs="Segoe UI"/>
          <w:color w:val="000000"/>
          <w:sz w:val="24"/>
          <w:szCs w:val="24"/>
          <w:shd w:val="clear" w:color="auto" w:fill="FFFFFF"/>
        </w:rPr>
        <w:t>5%</w:t>
      </w:r>
      <w:r>
        <w:rPr>
          <w:rFonts w:ascii="Segoe UI" w:eastAsia="Segoe UI" w:hAnsi="Segoe UI" w:cs="Segoe UI"/>
          <w:color w:val="000000"/>
          <w:sz w:val="24"/>
          <w:szCs w:val="24"/>
          <w:shd w:val="clear" w:color="auto" w:fill="FFFFFF"/>
        </w:rPr>
        <w:t>；</w:t>
      </w:r>
      <w:r>
        <w:rPr>
          <w:rFonts w:ascii="Segoe UI" w:eastAsia="Segoe UI" w:hAnsi="Segoe UI" w:cs="Segoe UI"/>
          <w:color w:val="000000"/>
          <w:sz w:val="24"/>
          <w:szCs w:val="24"/>
          <w:shd w:val="clear" w:color="auto" w:fill="FFFFFF"/>
        </w:rPr>
        <w:t>80%</w:t>
      </w:r>
      <w:r>
        <w:rPr>
          <w:rFonts w:ascii="Segoe UI" w:eastAsia="Segoe UI" w:hAnsi="Segoe UI" w:cs="Segoe UI"/>
          <w:color w:val="000000"/>
          <w:sz w:val="24"/>
          <w:szCs w:val="24"/>
          <w:shd w:val="clear" w:color="auto" w:fill="FFFFFF"/>
        </w:rPr>
        <w:t>以上的行长不大于</w:t>
      </w:r>
      <w:r>
        <w:rPr>
          <w:rFonts w:ascii="Segoe UI" w:eastAsia="Segoe UI" w:hAnsi="Segoe UI" w:cs="Segoe UI"/>
          <w:color w:val="000000"/>
          <w:sz w:val="24"/>
          <w:szCs w:val="24"/>
          <w:shd w:val="clear" w:color="auto" w:fill="FFFFFF"/>
        </w:rPr>
        <w:t>120</w:t>
      </w:r>
      <w:r>
        <w:rPr>
          <w:rFonts w:ascii="Segoe UI" w:eastAsia="Segoe UI" w:hAnsi="Segoe UI" w:cs="Segoe UI"/>
          <w:color w:val="000000"/>
          <w:sz w:val="24"/>
          <w:szCs w:val="24"/>
          <w:shd w:val="clear" w:color="auto" w:fill="FFFFFF"/>
        </w:rPr>
        <w:t>个英文字符</w:t>
      </w:r>
      <w:r>
        <w:rPr>
          <w:rFonts w:ascii="宋体" w:eastAsia="宋体" w:hAnsi="宋体" w:hint="eastAsia"/>
          <w:sz w:val="24"/>
          <w:szCs w:val="24"/>
        </w:rPr>
        <w:t>。</w:t>
      </w:r>
    </w:p>
    <w:p w14:paraId="54354CD0" w14:textId="77777777" w:rsidR="007E763B" w:rsidRDefault="008756C8">
      <w:pPr>
        <w:numPr>
          <w:ilvl w:val="0"/>
          <w:numId w:val="22"/>
        </w:numPr>
        <w:tabs>
          <w:tab w:val="left" w:pos="851"/>
        </w:tabs>
        <w:adjustRightInd w:val="0"/>
        <w:snapToGrid w:val="0"/>
        <w:spacing w:line="420" w:lineRule="exact"/>
        <w:ind w:left="0" w:firstLineChars="200" w:firstLine="480"/>
        <w:rPr>
          <w:rFonts w:ascii="宋体" w:eastAsia="宋体" w:hAnsi="宋体"/>
          <w:sz w:val="24"/>
          <w:szCs w:val="24"/>
        </w:rPr>
      </w:pPr>
      <w:r>
        <w:rPr>
          <w:rFonts w:ascii="Segoe UI" w:eastAsia="Segoe UI" w:hAnsi="Segoe UI" w:cs="Segoe UI"/>
          <w:color w:val="000000"/>
          <w:sz w:val="24"/>
          <w:szCs w:val="24"/>
          <w:shd w:val="clear" w:color="auto" w:fill="FFFFFF"/>
        </w:rPr>
        <w:t>编程规则：程序层次结构按照程序、子程序、模块逐层分解设计，模块划分相对独立、功能单一，可独立理解、编码、测试和修改。各个模块具有单独的入口和出口</w:t>
      </w:r>
      <w:r>
        <w:rPr>
          <w:rFonts w:ascii="宋体" w:eastAsia="宋体" w:hAnsi="宋体" w:hint="eastAsia"/>
          <w:sz w:val="24"/>
          <w:szCs w:val="24"/>
        </w:rPr>
        <w:t>。</w:t>
      </w:r>
    </w:p>
    <w:p w14:paraId="1BD0AAD8" w14:textId="77777777" w:rsidR="007E763B" w:rsidRDefault="008756C8">
      <w:pPr>
        <w:numPr>
          <w:ilvl w:val="0"/>
          <w:numId w:val="22"/>
        </w:numPr>
        <w:tabs>
          <w:tab w:val="left" w:pos="851"/>
        </w:tabs>
        <w:adjustRightInd w:val="0"/>
        <w:snapToGrid w:val="0"/>
        <w:spacing w:line="420" w:lineRule="exact"/>
        <w:ind w:left="0" w:firstLineChars="200" w:firstLine="480"/>
        <w:rPr>
          <w:rFonts w:ascii="宋体" w:eastAsia="宋体" w:hAnsi="宋体"/>
          <w:sz w:val="24"/>
          <w:szCs w:val="24"/>
        </w:rPr>
      </w:pPr>
      <w:r>
        <w:rPr>
          <w:rFonts w:ascii="Segoe UI" w:eastAsia="Segoe UI" w:hAnsi="Segoe UI" w:cs="Segoe UI"/>
          <w:color w:val="000000"/>
          <w:sz w:val="24"/>
          <w:szCs w:val="24"/>
          <w:shd w:val="clear" w:color="auto" w:fill="FFFFFF"/>
        </w:rPr>
        <w:t>接口标准遵循：外部接口遵循</w:t>
      </w:r>
      <w:r>
        <w:rPr>
          <w:rFonts w:ascii="Segoe UI" w:eastAsia="Segoe UI" w:hAnsi="Segoe UI" w:cs="Segoe UI"/>
          <w:color w:val="000000"/>
          <w:sz w:val="24"/>
          <w:szCs w:val="24"/>
          <w:shd w:val="clear" w:color="auto" w:fill="FFFFFF"/>
        </w:rPr>
        <w:t>OGC WMTS 1.0.0</w:t>
      </w:r>
      <w:r>
        <w:rPr>
          <w:rFonts w:ascii="Segoe UI" w:eastAsia="Segoe UI" w:hAnsi="Segoe UI" w:cs="Segoe UI"/>
          <w:color w:val="000000"/>
          <w:sz w:val="24"/>
          <w:szCs w:val="24"/>
          <w:shd w:val="clear" w:color="auto" w:fill="FFFFFF"/>
        </w:rPr>
        <w:t>和</w:t>
      </w:r>
      <w:r>
        <w:rPr>
          <w:rFonts w:ascii="Segoe UI" w:eastAsia="Segoe UI" w:hAnsi="Segoe UI" w:cs="Segoe UI"/>
          <w:color w:val="000000"/>
          <w:sz w:val="24"/>
          <w:szCs w:val="24"/>
          <w:shd w:val="clear" w:color="auto" w:fill="FFFFFF"/>
        </w:rPr>
        <w:t>WMS 1.3.0</w:t>
      </w:r>
      <w:r>
        <w:rPr>
          <w:rFonts w:ascii="Segoe UI" w:eastAsia="Segoe UI" w:hAnsi="Segoe UI" w:cs="Segoe UI"/>
          <w:color w:val="000000"/>
          <w:sz w:val="24"/>
          <w:szCs w:val="24"/>
          <w:shd w:val="clear" w:color="auto" w:fill="FFFFFF"/>
        </w:rPr>
        <w:t>标准，数据交换格式遵循</w:t>
      </w:r>
      <w:proofErr w:type="spellStart"/>
      <w:r>
        <w:rPr>
          <w:rFonts w:ascii="Segoe UI" w:eastAsia="Segoe UI" w:hAnsi="Segoe UI" w:cs="Segoe UI"/>
          <w:color w:val="000000"/>
          <w:sz w:val="24"/>
          <w:szCs w:val="24"/>
          <w:shd w:val="clear" w:color="auto" w:fill="FFFFFF"/>
        </w:rPr>
        <w:t>GeoJSON</w:t>
      </w:r>
      <w:proofErr w:type="spellEnd"/>
      <w:r>
        <w:rPr>
          <w:rFonts w:ascii="Segoe UI" w:eastAsia="Segoe UI" w:hAnsi="Segoe UI" w:cs="Segoe UI"/>
          <w:color w:val="000000"/>
          <w:sz w:val="24"/>
          <w:szCs w:val="24"/>
          <w:shd w:val="clear" w:color="auto" w:fill="FFFFFF"/>
        </w:rPr>
        <w:t>（</w:t>
      </w:r>
      <w:r>
        <w:rPr>
          <w:rFonts w:ascii="Segoe UI" w:eastAsia="Segoe UI" w:hAnsi="Segoe UI" w:cs="Segoe UI"/>
          <w:color w:val="000000"/>
          <w:sz w:val="24"/>
          <w:szCs w:val="24"/>
          <w:shd w:val="clear" w:color="auto" w:fill="FFFFFF"/>
        </w:rPr>
        <w:t>RFC 7946</w:t>
      </w:r>
      <w:r>
        <w:rPr>
          <w:rFonts w:ascii="Segoe UI" w:eastAsia="Segoe UI" w:hAnsi="Segoe UI" w:cs="Segoe UI"/>
          <w:color w:val="000000"/>
          <w:sz w:val="24"/>
          <w:szCs w:val="24"/>
          <w:shd w:val="clear" w:color="auto" w:fill="FFFFFF"/>
        </w:rPr>
        <w:t>）标准，坐标参考系采用</w:t>
      </w:r>
      <w:r>
        <w:rPr>
          <w:rFonts w:ascii="Segoe UI" w:eastAsia="Segoe UI" w:hAnsi="Segoe UI" w:cs="Segoe UI"/>
          <w:color w:val="000000"/>
          <w:sz w:val="24"/>
          <w:szCs w:val="24"/>
          <w:shd w:val="clear" w:color="auto" w:fill="FFFFFF"/>
        </w:rPr>
        <w:t>WGS84</w:t>
      </w:r>
      <w:r>
        <w:rPr>
          <w:rFonts w:ascii="Segoe UI" w:eastAsia="Segoe UI" w:hAnsi="Segoe UI" w:cs="Segoe UI"/>
          <w:color w:val="000000"/>
          <w:sz w:val="24"/>
          <w:szCs w:val="24"/>
          <w:shd w:val="clear" w:color="auto" w:fill="FFFFFF"/>
        </w:rPr>
        <w:t>（</w:t>
      </w:r>
      <w:r>
        <w:rPr>
          <w:rFonts w:ascii="Segoe UI" w:eastAsia="Segoe UI" w:hAnsi="Segoe UI" w:cs="Segoe UI"/>
          <w:color w:val="000000"/>
          <w:sz w:val="24"/>
          <w:szCs w:val="24"/>
          <w:shd w:val="clear" w:color="auto" w:fill="FFFFFF"/>
        </w:rPr>
        <w:t>EPSG:4326</w:t>
      </w:r>
      <w:r>
        <w:rPr>
          <w:rFonts w:ascii="Segoe UI" w:eastAsia="Segoe UI" w:hAnsi="Segoe UI" w:cs="Segoe UI"/>
          <w:color w:val="000000"/>
          <w:sz w:val="24"/>
          <w:szCs w:val="24"/>
          <w:shd w:val="clear" w:color="auto" w:fill="FFFFFF"/>
        </w:rPr>
        <w:t>）</w:t>
      </w:r>
      <w:r>
        <w:rPr>
          <w:rFonts w:ascii="宋体" w:eastAsia="宋体" w:hAnsi="宋体" w:hint="eastAsia"/>
          <w:sz w:val="24"/>
          <w:szCs w:val="24"/>
        </w:rPr>
        <w:t>。</w:t>
      </w:r>
    </w:p>
    <w:p w14:paraId="2F36EDCC" w14:textId="77777777" w:rsidR="007E763B" w:rsidRDefault="008756C8">
      <w:pPr>
        <w:numPr>
          <w:ilvl w:val="0"/>
          <w:numId w:val="22"/>
        </w:numPr>
        <w:tabs>
          <w:tab w:val="left" w:pos="851"/>
        </w:tabs>
        <w:adjustRightInd w:val="0"/>
        <w:snapToGrid w:val="0"/>
        <w:spacing w:line="420" w:lineRule="exact"/>
        <w:ind w:left="0" w:firstLineChars="200" w:firstLine="480"/>
        <w:rPr>
          <w:rFonts w:ascii="宋体" w:eastAsia="宋体" w:hAnsi="宋体"/>
          <w:sz w:val="24"/>
          <w:szCs w:val="24"/>
        </w:rPr>
      </w:pPr>
      <w:r>
        <w:rPr>
          <w:rFonts w:ascii="Segoe UI" w:eastAsia="Segoe UI" w:hAnsi="Segoe UI" w:cs="Segoe UI"/>
          <w:color w:val="000000"/>
          <w:sz w:val="24"/>
          <w:szCs w:val="24"/>
          <w:shd w:val="clear" w:color="auto" w:fill="FFFFFF"/>
        </w:rPr>
        <w:t>模型部署约束：变化检</w:t>
      </w:r>
      <w:r>
        <w:rPr>
          <w:rFonts w:ascii="Segoe UI" w:eastAsia="Segoe UI" w:hAnsi="Segoe UI" w:cs="Segoe UI"/>
          <w:color w:val="000000"/>
          <w:sz w:val="24"/>
          <w:szCs w:val="24"/>
          <w:shd w:val="clear" w:color="auto" w:fill="FFFFFF"/>
        </w:rPr>
        <w:t>测模型须支持</w:t>
      </w:r>
      <w:proofErr w:type="spellStart"/>
      <w:r>
        <w:rPr>
          <w:rFonts w:ascii="Segoe UI" w:eastAsia="Segoe UI" w:hAnsi="Segoe UI" w:cs="Segoe UI"/>
          <w:color w:val="000000"/>
          <w:sz w:val="24"/>
          <w:szCs w:val="24"/>
          <w:shd w:val="clear" w:color="auto" w:fill="FFFFFF"/>
        </w:rPr>
        <w:t>PyTorch</w:t>
      </w:r>
      <w:proofErr w:type="spellEnd"/>
      <w:r>
        <w:rPr>
          <w:rFonts w:ascii="Segoe UI" w:eastAsia="Segoe UI" w:hAnsi="Segoe UI" w:cs="Segoe UI"/>
          <w:color w:val="000000"/>
          <w:sz w:val="24"/>
          <w:szCs w:val="24"/>
          <w:shd w:val="clear" w:color="auto" w:fill="FFFFFF"/>
        </w:rPr>
        <w:t>框架下的</w:t>
      </w:r>
      <w:r>
        <w:rPr>
          <w:rFonts w:ascii="Segoe UI" w:eastAsia="Segoe UI" w:hAnsi="Segoe UI" w:cs="Segoe UI"/>
          <w:color w:val="000000"/>
          <w:sz w:val="24"/>
          <w:szCs w:val="24"/>
          <w:shd w:val="clear" w:color="auto" w:fill="FFFFFF"/>
        </w:rPr>
        <w:t>GPU/CPU</w:t>
      </w:r>
      <w:r>
        <w:rPr>
          <w:rFonts w:ascii="Segoe UI" w:eastAsia="Segoe UI" w:hAnsi="Segoe UI" w:cs="Segoe UI"/>
          <w:color w:val="000000"/>
          <w:sz w:val="24"/>
          <w:szCs w:val="24"/>
          <w:shd w:val="clear" w:color="auto" w:fill="FFFFFF"/>
        </w:rPr>
        <w:t>自适应推理，模型文件格式须为</w:t>
      </w:r>
      <w:r>
        <w:rPr>
          <w:rFonts w:ascii="Segoe UI" w:eastAsia="Segoe UI" w:hAnsi="Segoe UI" w:cs="Segoe UI"/>
          <w:color w:val="000000"/>
          <w:sz w:val="24"/>
          <w:szCs w:val="24"/>
          <w:shd w:val="clear" w:color="auto" w:fill="FFFFFF"/>
        </w:rPr>
        <w:t>.</w:t>
      </w:r>
      <w:proofErr w:type="spellStart"/>
      <w:r>
        <w:rPr>
          <w:rFonts w:ascii="Segoe UI" w:eastAsia="Segoe UI" w:hAnsi="Segoe UI" w:cs="Segoe UI"/>
          <w:color w:val="000000"/>
          <w:sz w:val="24"/>
          <w:szCs w:val="24"/>
          <w:shd w:val="clear" w:color="auto" w:fill="FFFFFF"/>
        </w:rPr>
        <w:t>pth</w:t>
      </w:r>
      <w:proofErr w:type="spellEnd"/>
      <w:r>
        <w:rPr>
          <w:rFonts w:ascii="Segoe UI" w:eastAsia="Segoe UI" w:hAnsi="Segoe UI" w:cs="Segoe UI"/>
          <w:color w:val="000000"/>
          <w:sz w:val="24"/>
          <w:szCs w:val="24"/>
          <w:shd w:val="clear" w:color="auto" w:fill="FFFFFF"/>
        </w:rPr>
        <w:t>或</w:t>
      </w:r>
      <w:r>
        <w:rPr>
          <w:rFonts w:ascii="Segoe UI" w:eastAsia="Segoe UI" w:hAnsi="Segoe UI" w:cs="Segoe UI"/>
          <w:color w:val="000000"/>
          <w:sz w:val="24"/>
          <w:szCs w:val="24"/>
          <w:shd w:val="clear" w:color="auto" w:fill="FFFFFF"/>
        </w:rPr>
        <w:t>.</w:t>
      </w:r>
      <w:proofErr w:type="spellStart"/>
      <w:r>
        <w:rPr>
          <w:rFonts w:ascii="Segoe UI" w:eastAsia="Segoe UI" w:hAnsi="Segoe UI" w:cs="Segoe UI"/>
          <w:color w:val="000000"/>
          <w:sz w:val="24"/>
          <w:szCs w:val="24"/>
          <w:shd w:val="clear" w:color="auto" w:fill="FFFFFF"/>
        </w:rPr>
        <w:t>pt</w:t>
      </w:r>
      <w:proofErr w:type="spellEnd"/>
      <w:r>
        <w:rPr>
          <w:rFonts w:ascii="Segoe UI" w:eastAsia="Segoe UI" w:hAnsi="Segoe UI" w:cs="Segoe UI"/>
          <w:color w:val="000000"/>
          <w:sz w:val="24"/>
          <w:szCs w:val="24"/>
          <w:shd w:val="clear" w:color="auto" w:fill="FFFFFF"/>
        </w:rPr>
        <w:t>格式，模型参数量须控制在合理范围内以支持</w:t>
      </w:r>
      <w:r>
        <w:rPr>
          <w:rFonts w:ascii="Segoe UI" w:eastAsia="Segoe UI" w:hAnsi="Segoe UI" w:cs="Segoe UI"/>
          <w:color w:val="000000"/>
          <w:sz w:val="24"/>
          <w:szCs w:val="24"/>
          <w:shd w:val="clear" w:color="auto" w:fill="FFFFFF"/>
        </w:rPr>
        <w:lastRenderedPageBreak/>
        <w:t>RTX 3090</w:t>
      </w:r>
      <w:r>
        <w:rPr>
          <w:rFonts w:ascii="Segoe UI" w:eastAsia="Segoe UI" w:hAnsi="Segoe UI" w:cs="Segoe UI"/>
          <w:color w:val="000000"/>
          <w:sz w:val="24"/>
          <w:szCs w:val="24"/>
          <w:shd w:val="clear" w:color="auto" w:fill="FFFFFF"/>
        </w:rPr>
        <w:t>显卡实时推理</w:t>
      </w:r>
      <w:r>
        <w:rPr>
          <w:rFonts w:ascii="Segoe UI" w:eastAsia="宋体" w:hAnsi="Segoe UI" w:cs="Segoe UI" w:hint="eastAsia"/>
          <w:color w:val="000000"/>
          <w:sz w:val="24"/>
          <w:szCs w:val="24"/>
          <w:shd w:val="clear" w:color="auto" w:fill="FFFFFF"/>
        </w:rPr>
        <w:t>。</w:t>
      </w:r>
    </w:p>
    <w:p w14:paraId="694D6FF7" w14:textId="77777777" w:rsidR="007E763B" w:rsidRDefault="008756C8">
      <w:pPr>
        <w:numPr>
          <w:ilvl w:val="0"/>
          <w:numId w:val="22"/>
        </w:numPr>
        <w:tabs>
          <w:tab w:val="left" w:pos="851"/>
        </w:tabs>
        <w:adjustRightInd w:val="0"/>
        <w:snapToGrid w:val="0"/>
        <w:spacing w:line="420" w:lineRule="exact"/>
        <w:ind w:left="0" w:firstLineChars="200" w:firstLine="480"/>
        <w:rPr>
          <w:rFonts w:ascii="宋体" w:eastAsia="宋体" w:hAnsi="宋体"/>
          <w:sz w:val="24"/>
          <w:szCs w:val="24"/>
        </w:rPr>
      </w:pPr>
      <w:r>
        <w:rPr>
          <w:rFonts w:ascii="Segoe UI" w:eastAsia="Segoe UI" w:hAnsi="Segoe UI" w:cs="Segoe UI"/>
          <w:color w:val="000000"/>
          <w:sz w:val="24"/>
          <w:szCs w:val="24"/>
          <w:shd w:val="clear" w:color="auto" w:fill="FFFFFF"/>
        </w:rPr>
        <w:t>二三维环境重建软件为外部引入软件，不适用以上开发语言、注释率和编程规则等约束，其版本、授权和接口按配置管理要求控制。</w:t>
      </w:r>
    </w:p>
    <w:p w14:paraId="5ACD5429" w14:textId="77777777" w:rsidR="007E763B" w:rsidRDefault="008756C8">
      <w:pPr>
        <w:pStyle w:val="2"/>
        <w:adjustRightInd w:val="0"/>
        <w:snapToGrid w:val="0"/>
        <w:spacing w:before="0" w:after="0" w:line="420" w:lineRule="exact"/>
        <w:rPr>
          <w:rFonts w:ascii="黑体" w:eastAsia="黑体"/>
          <w:b w:val="0"/>
          <w:bCs w:val="0"/>
          <w:sz w:val="28"/>
          <w:szCs w:val="28"/>
        </w:rPr>
      </w:pPr>
      <w:bookmarkStart w:id="66" w:name="_Toc387"/>
      <w:bookmarkStart w:id="67" w:name="_Toc497466005"/>
      <w:bookmarkStart w:id="68" w:name="_Toc27659"/>
      <w:r>
        <w:rPr>
          <w:rFonts w:ascii="黑体" w:eastAsia="黑体" w:hint="eastAsia"/>
          <w:b w:val="0"/>
          <w:bCs w:val="0"/>
          <w:sz w:val="28"/>
          <w:szCs w:val="28"/>
        </w:rPr>
        <w:t xml:space="preserve">3.13 </w:t>
      </w:r>
      <w:r>
        <w:rPr>
          <w:rFonts w:ascii="黑体" w:eastAsia="黑体" w:hint="eastAsia"/>
          <w:b w:val="0"/>
          <w:bCs w:val="0"/>
          <w:sz w:val="28"/>
          <w:szCs w:val="28"/>
        </w:rPr>
        <w:t>人员相关需求</w:t>
      </w:r>
      <w:bookmarkEnd w:id="66"/>
      <w:bookmarkEnd w:id="67"/>
      <w:bookmarkEnd w:id="68"/>
    </w:p>
    <w:p w14:paraId="12228549" w14:textId="77777777" w:rsidR="007E763B" w:rsidRDefault="008756C8">
      <w:pPr>
        <w:adjustRightInd w:val="0"/>
        <w:snapToGrid w:val="0"/>
        <w:spacing w:line="420" w:lineRule="exact"/>
        <w:ind w:firstLineChars="200" w:firstLine="480"/>
        <w:rPr>
          <w:rFonts w:ascii="宋体" w:eastAsia="宋体" w:hAnsi="宋体"/>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软件的设计与开发人员数量应不低于</w:t>
      </w:r>
      <w:r>
        <w:rPr>
          <w:rFonts w:ascii="Segoe UI" w:eastAsia="Segoe UI" w:hAnsi="Segoe UI" w:cs="Segoe UI"/>
          <w:color w:val="000000"/>
          <w:sz w:val="24"/>
          <w:szCs w:val="24"/>
          <w:shd w:val="clear" w:color="auto" w:fill="FFFFFF"/>
        </w:rPr>
        <w:t>5</w:t>
      </w:r>
      <w:r>
        <w:rPr>
          <w:rFonts w:ascii="Segoe UI" w:eastAsia="Segoe UI" w:hAnsi="Segoe UI" w:cs="Segoe UI"/>
          <w:color w:val="000000"/>
          <w:sz w:val="24"/>
          <w:szCs w:val="24"/>
          <w:shd w:val="clear" w:color="auto" w:fill="FFFFFF"/>
        </w:rPr>
        <w:t>人，并应掌握</w:t>
      </w:r>
      <w:r>
        <w:rPr>
          <w:rFonts w:ascii="Segoe UI" w:eastAsia="Segoe UI" w:hAnsi="Segoe UI" w:cs="Segoe UI"/>
          <w:color w:val="000000"/>
          <w:sz w:val="24"/>
          <w:szCs w:val="24"/>
          <w:shd w:val="clear" w:color="auto" w:fill="FFFFFF"/>
        </w:rPr>
        <w:t>Python</w:t>
      </w:r>
      <w:r>
        <w:rPr>
          <w:rFonts w:ascii="Segoe UI" w:eastAsia="Segoe UI" w:hAnsi="Segoe UI" w:cs="Segoe UI"/>
          <w:color w:val="000000"/>
          <w:sz w:val="24"/>
          <w:szCs w:val="24"/>
          <w:shd w:val="clear" w:color="auto" w:fill="FFFFFF"/>
        </w:rPr>
        <w:t>语言，具备电子、计算机、自动化或遥感地理信息相关专业背景，熟悉结构化分析和设计方法，熟悉</w:t>
      </w:r>
      <w:proofErr w:type="spellStart"/>
      <w:r>
        <w:rPr>
          <w:rFonts w:ascii="Segoe UI" w:eastAsia="Segoe UI" w:hAnsi="Segoe UI" w:cs="Segoe UI"/>
          <w:color w:val="000000"/>
          <w:sz w:val="24"/>
          <w:szCs w:val="24"/>
          <w:shd w:val="clear" w:color="auto" w:fill="FFFFFF"/>
        </w:rPr>
        <w:t>PyTorch</w:t>
      </w:r>
      <w:proofErr w:type="spellEnd"/>
      <w:r>
        <w:rPr>
          <w:rFonts w:ascii="Segoe UI" w:eastAsia="Segoe UI" w:hAnsi="Segoe UI" w:cs="Segoe UI"/>
          <w:color w:val="000000"/>
          <w:sz w:val="24"/>
          <w:szCs w:val="24"/>
          <w:shd w:val="clear" w:color="auto" w:fill="FFFFFF"/>
        </w:rPr>
        <w:t>深度学习框架、</w:t>
      </w:r>
      <w:r>
        <w:rPr>
          <w:rFonts w:ascii="Segoe UI" w:eastAsia="Segoe UI" w:hAnsi="Segoe UI" w:cs="Segoe UI"/>
          <w:color w:val="000000"/>
          <w:sz w:val="24"/>
          <w:szCs w:val="24"/>
          <w:shd w:val="clear" w:color="auto" w:fill="FFFFFF"/>
        </w:rPr>
        <w:t>Open</w:t>
      </w:r>
      <w:r>
        <w:rPr>
          <w:rFonts w:ascii="Segoe UI" w:eastAsia="Segoe UI" w:hAnsi="Segoe UI" w:cs="Segoe UI"/>
          <w:color w:val="000000"/>
          <w:sz w:val="24"/>
          <w:szCs w:val="24"/>
          <w:shd w:val="clear" w:color="auto" w:fill="FFFFFF"/>
        </w:rPr>
        <w:t>CV</w:t>
      </w:r>
      <w:r>
        <w:rPr>
          <w:rFonts w:ascii="Segoe UI" w:eastAsia="Segoe UI" w:hAnsi="Segoe UI" w:cs="Segoe UI"/>
          <w:color w:val="000000"/>
          <w:sz w:val="24"/>
          <w:szCs w:val="24"/>
          <w:shd w:val="clear" w:color="auto" w:fill="FFFFFF"/>
        </w:rPr>
        <w:t>和</w:t>
      </w:r>
      <w:r>
        <w:rPr>
          <w:rFonts w:ascii="Segoe UI" w:eastAsia="Segoe UI" w:hAnsi="Segoe UI" w:cs="Segoe UI"/>
          <w:color w:val="000000"/>
          <w:sz w:val="24"/>
          <w:szCs w:val="24"/>
          <w:shd w:val="clear" w:color="auto" w:fill="FFFFFF"/>
        </w:rPr>
        <w:t>GDAL</w:t>
      </w:r>
      <w:r>
        <w:rPr>
          <w:rFonts w:ascii="Segoe UI" w:eastAsia="Segoe UI" w:hAnsi="Segoe UI" w:cs="Segoe UI"/>
          <w:color w:val="000000"/>
          <w:sz w:val="24"/>
          <w:szCs w:val="24"/>
          <w:shd w:val="clear" w:color="auto" w:fill="FFFFFF"/>
        </w:rPr>
        <w:t>图像处理库，并能熟练使用相应的开发工具和调试工具</w:t>
      </w:r>
      <w:r>
        <w:rPr>
          <w:rFonts w:ascii="宋体" w:eastAsia="宋体" w:hAnsi="宋体" w:hint="eastAsia"/>
          <w:sz w:val="24"/>
          <w:szCs w:val="24"/>
        </w:rPr>
        <w:t>。</w:t>
      </w:r>
    </w:p>
    <w:p w14:paraId="515FF392" w14:textId="77777777" w:rsidR="007E763B" w:rsidRDefault="008756C8">
      <w:pPr>
        <w:adjustRightInd w:val="0"/>
        <w:snapToGrid w:val="0"/>
        <w:spacing w:line="420" w:lineRule="exact"/>
        <w:ind w:firstLineChars="200" w:firstLine="480"/>
        <w:rPr>
          <w:rFonts w:ascii="宋体" w:eastAsia="宋体" w:hAnsi="宋体"/>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软件的测试人员数量应不低于</w:t>
      </w:r>
      <w:r>
        <w:rPr>
          <w:rFonts w:ascii="Segoe UI" w:eastAsia="Segoe UI" w:hAnsi="Segoe UI" w:cs="Segoe UI"/>
          <w:color w:val="000000"/>
          <w:sz w:val="24"/>
          <w:szCs w:val="24"/>
          <w:shd w:val="clear" w:color="auto" w:fill="FFFFFF"/>
        </w:rPr>
        <w:t>2</w:t>
      </w:r>
      <w:r>
        <w:rPr>
          <w:rFonts w:ascii="Segoe UI" w:eastAsia="Segoe UI" w:hAnsi="Segoe UI" w:cs="Segoe UI"/>
          <w:color w:val="000000"/>
          <w:sz w:val="24"/>
          <w:szCs w:val="24"/>
          <w:shd w:val="clear" w:color="auto" w:fill="FFFFFF"/>
        </w:rPr>
        <w:t>人，并应具备电子、计算机、自动化或遥感地理信息相关专业背景，熟悉基本的软件测试方法和流程，了解遥感图像处理的基本概念，并能熟练使用测试工具和缺陷管理工具</w:t>
      </w:r>
      <w:r>
        <w:rPr>
          <w:rFonts w:ascii="宋体" w:eastAsia="宋体" w:hAnsi="宋体" w:hint="eastAsia"/>
          <w:sz w:val="24"/>
          <w:szCs w:val="24"/>
        </w:rPr>
        <w:t>。</w:t>
      </w:r>
    </w:p>
    <w:p w14:paraId="69100EC3" w14:textId="77777777" w:rsidR="007E763B" w:rsidRDefault="008756C8">
      <w:pPr>
        <w:adjustRightInd w:val="0"/>
        <w:snapToGrid w:val="0"/>
        <w:spacing w:line="420" w:lineRule="exact"/>
        <w:ind w:firstLineChars="200" w:firstLine="480"/>
        <w:rPr>
          <w:rFonts w:ascii="宋体" w:eastAsia="宋体" w:hAnsi="宋体"/>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软件的操作人员应具备基本的计算机操作技能，经过系统操作培训后能够独立完成数据采集、变化检测操作、检测结果查看和数据分发等日常操作任务。系统应提供内置的帮助文档和操作提示</w:t>
      </w:r>
      <w:r>
        <w:rPr>
          <w:rFonts w:ascii="Segoe UI" w:eastAsia="宋体" w:hAnsi="Segoe UI" w:cs="Segoe UI" w:hint="eastAsia"/>
          <w:color w:val="000000"/>
          <w:sz w:val="24"/>
          <w:szCs w:val="24"/>
          <w:shd w:val="clear" w:color="auto" w:fill="FFFFFF"/>
        </w:rPr>
        <w:t>。</w:t>
      </w:r>
    </w:p>
    <w:p w14:paraId="2813502B" w14:textId="77777777" w:rsidR="007E763B" w:rsidRDefault="008756C8">
      <w:pPr>
        <w:pStyle w:val="2"/>
        <w:adjustRightInd w:val="0"/>
        <w:snapToGrid w:val="0"/>
        <w:spacing w:before="0" w:after="0" w:line="420" w:lineRule="exact"/>
        <w:rPr>
          <w:rFonts w:ascii="黑体" w:eastAsia="黑体"/>
          <w:b w:val="0"/>
          <w:bCs w:val="0"/>
          <w:sz w:val="28"/>
          <w:szCs w:val="28"/>
        </w:rPr>
      </w:pPr>
      <w:bookmarkStart w:id="69" w:name="_Toc20773"/>
      <w:bookmarkStart w:id="70" w:name="_Toc5993"/>
      <w:bookmarkStart w:id="71" w:name="_Toc497466006"/>
      <w:r>
        <w:rPr>
          <w:rFonts w:ascii="黑体" w:eastAsia="黑体" w:hint="eastAsia"/>
          <w:b w:val="0"/>
          <w:bCs w:val="0"/>
          <w:sz w:val="28"/>
          <w:szCs w:val="28"/>
        </w:rPr>
        <w:t xml:space="preserve">3.14 </w:t>
      </w:r>
      <w:r>
        <w:rPr>
          <w:rFonts w:ascii="黑体" w:eastAsia="黑体" w:hint="eastAsia"/>
          <w:b w:val="0"/>
          <w:bCs w:val="0"/>
          <w:sz w:val="28"/>
          <w:szCs w:val="28"/>
        </w:rPr>
        <w:t>训练相关需求</w:t>
      </w:r>
      <w:bookmarkEnd w:id="69"/>
      <w:bookmarkEnd w:id="70"/>
      <w:bookmarkEnd w:id="71"/>
    </w:p>
    <w:p w14:paraId="07F748BB" w14:textId="77777777" w:rsidR="007E763B" w:rsidRDefault="008756C8">
      <w:pPr>
        <w:pStyle w:val="21"/>
        <w:adjustRightInd w:val="0"/>
        <w:snapToGrid w:val="0"/>
        <w:spacing w:line="420" w:lineRule="exact"/>
        <w:ind w:firstLineChars="200"/>
        <w:rPr>
          <w:rFonts w:ascii="宋体" w:hAnsi="宋体"/>
          <w:szCs w:val="28"/>
        </w:rPr>
      </w:pPr>
      <w:proofErr w:type="spellStart"/>
      <w:r>
        <w:rPr>
          <w:rFonts w:ascii="Segoe UI" w:eastAsia="Segoe UI" w:hAnsi="Segoe UI" w:cs="Segoe UI"/>
          <w:color w:val="000000"/>
          <w:szCs w:val="24"/>
          <w:shd w:val="clear" w:color="auto" w:fill="FFFFFF"/>
        </w:rPr>
        <w:t>ChangeDetect</w:t>
      </w:r>
      <w:proofErr w:type="spellEnd"/>
      <w:r>
        <w:rPr>
          <w:rFonts w:ascii="Segoe UI" w:eastAsia="Segoe UI" w:hAnsi="Segoe UI" w:cs="Segoe UI"/>
          <w:color w:val="000000"/>
          <w:szCs w:val="24"/>
          <w:shd w:val="clear" w:color="auto" w:fill="FFFFFF"/>
        </w:rPr>
        <w:t>软件应提供以下训练支持</w:t>
      </w:r>
      <w:r>
        <w:rPr>
          <w:rFonts w:ascii="宋体" w:hAnsi="宋体" w:hint="eastAsia"/>
          <w:szCs w:val="28"/>
        </w:rPr>
        <w:t>。</w:t>
      </w:r>
    </w:p>
    <w:p w14:paraId="34ADEFDF" w14:textId="77777777" w:rsidR="007E763B" w:rsidRDefault="008756C8">
      <w:pPr>
        <w:pStyle w:val="21"/>
        <w:numPr>
          <w:ilvl w:val="0"/>
          <w:numId w:val="23"/>
        </w:numPr>
        <w:adjustRightInd w:val="0"/>
        <w:snapToGrid w:val="0"/>
        <w:spacing w:line="420" w:lineRule="exact"/>
        <w:rPr>
          <w:rFonts w:ascii="宋体" w:hAnsi="宋体"/>
          <w:szCs w:val="28"/>
        </w:rPr>
      </w:pPr>
      <w:r>
        <w:rPr>
          <w:rFonts w:ascii="Segoe UI" w:eastAsia="Segoe UI" w:hAnsi="Segoe UI" w:cs="Segoe UI"/>
          <w:color w:val="000000"/>
          <w:szCs w:val="24"/>
          <w:shd w:val="clear" w:color="auto" w:fill="FFFFFF"/>
        </w:rPr>
        <w:t>内置帮助系统：软件各功能模块应提供操作提示和帮助信息，便于用户快速上手</w:t>
      </w:r>
      <w:r>
        <w:rPr>
          <w:rFonts w:ascii="Segoe UI" w:hAnsi="Segoe UI" w:cs="Segoe UI" w:hint="eastAsia"/>
          <w:color w:val="000000"/>
          <w:szCs w:val="24"/>
          <w:shd w:val="clear" w:color="auto" w:fill="FFFFFF"/>
        </w:rPr>
        <w:t>。</w:t>
      </w:r>
    </w:p>
    <w:p w14:paraId="0FD811DC" w14:textId="77777777" w:rsidR="007E763B" w:rsidRDefault="008756C8">
      <w:pPr>
        <w:pStyle w:val="21"/>
        <w:numPr>
          <w:ilvl w:val="0"/>
          <w:numId w:val="23"/>
        </w:numPr>
        <w:adjustRightInd w:val="0"/>
        <w:snapToGrid w:val="0"/>
        <w:spacing w:line="420" w:lineRule="exact"/>
        <w:rPr>
          <w:rFonts w:ascii="宋体" w:hAnsi="宋体"/>
          <w:szCs w:val="28"/>
        </w:rPr>
      </w:pPr>
      <w:r>
        <w:rPr>
          <w:rFonts w:ascii="Segoe UI" w:eastAsia="Segoe UI" w:hAnsi="Segoe UI" w:cs="Segoe UI"/>
          <w:color w:val="000000"/>
          <w:szCs w:val="24"/>
          <w:shd w:val="clear" w:color="auto" w:fill="FFFFFF"/>
        </w:rPr>
        <w:t>操作手册：应提供完整的用户操作手册和系统维护手册，手册内容应涵盖系统安装部署、功能操作说明、常见问题处理等</w:t>
      </w:r>
      <w:r>
        <w:rPr>
          <w:rFonts w:ascii="Segoe UI" w:hAnsi="Segoe UI" w:cs="Segoe UI" w:hint="eastAsia"/>
          <w:color w:val="000000"/>
          <w:szCs w:val="24"/>
          <w:shd w:val="clear" w:color="auto" w:fill="FFFFFF"/>
        </w:rPr>
        <w:t>。</w:t>
      </w:r>
    </w:p>
    <w:p w14:paraId="6F31E236" w14:textId="77777777" w:rsidR="007E763B" w:rsidRDefault="008756C8">
      <w:pPr>
        <w:pStyle w:val="2"/>
        <w:adjustRightInd w:val="0"/>
        <w:snapToGrid w:val="0"/>
        <w:spacing w:before="0" w:after="0" w:line="420" w:lineRule="exact"/>
        <w:rPr>
          <w:rFonts w:ascii="黑体" w:eastAsia="黑体"/>
          <w:b w:val="0"/>
          <w:bCs w:val="0"/>
          <w:sz w:val="28"/>
          <w:szCs w:val="28"/>
        </w:rPr>
      </w:pPr>
      <w:bookmarkStart w:id="72" w:name="_Toc497466007"/>
      <w:bookmarkStart w:id="73" w:name="_Toc25635"/>
      <w:bookmarkStart w:id="74" w:name="_Toc12932"/>
      <w:r>
        <w:rPr>
          <w:rFonts w:ascii="黑体" w:eastAsia="黑体" w:hint="eastAsia"/>
          <w:b w:val="0"/>
          <w:bCs w:val="0"/>
          <w:sz w:val="28"/>
          <w:szCs w:val="28"/>
        </w:rPr>
        <w:t xml:space="preserve">3.15 </w:t>
      </w:r>
      <w:r>
        <w:rPr>
          <w:rFonts w:ascii="黑体" w:eastAsia="黑体" w:hint="eastAsia"/>
          <w:b w:val="0"/>
          <w:bCs w:val="0"/>
          <w:sz w:val="28"/>
          <w:szCs w:val="28"/>
        </w:rPr>
        <w:t>软件保障需求</w:t>
      </w:r>
      <w:bookmarkEnd w:id="72"/>
      <w:bookmarkEnd w:id="73"/>
      <w:bookmarkEnd w:id="74"/>
    </w:p>
    <w:p w14:paraId="67C021C8" w14:textId="77777777" w:rsidR="007E763B" w:rsidRDefault="008756C8">
      <w:pPr>
        <w:adjustRightInd w:val="0"/>
        <w:snapToGrid w:val="0"/>
        <w:spacing w:line="420" w:lineRule="exact"/>
        <w:ind w:firstLineChars="200" w:firstLine="480"/>
        <w:rPr>
          <w:rFonts w:ascii="宋体" w:eastAsia="宋体" w:hAnsi="宋体"/>
          <w:sz w:val="24"/>
          <w:szCs w:val="24"/>
        </w:rPr>
      </w:pPr>
      <w:r>
        <w:rPr>
          <w:rFonts w:ascii="Segoe UI" w:eastAsia="Segoe UI" w:hAnsi="Segoe UI" w:cs="Segoe UI"/>
          <w:color w:val="000000"/>
          <w:sz w:val="24"/>
          <w:szCs w:val="24"/>
          <w:shd w:val="clear" w:color="auto" w:fill="FFFFFF"/>
        </w:rPr>
        <w:t>在授权许可下</w:t>
      </w: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软件由项目研制组人员在用户现场或远程进行软件升级保障，并对系统进行维护</w:t>
      </w:r>
      <w:r>
        <w:rPr>
          <w:rFonts w:ascii="宋体" w:eastAsia="宋体" w:hAnsi="宋体" w:hint="eastAsia"/>
          <w:sz w:val="24"/>
          <w:szCs w:val="24"/>
        </w:rPr>
        <w:t>。</w:t>
      </w:r>
    </w:p>
    <w:p w14:paraId="50DCF2B6" w14:textId="77777777" w:rsidR="007E763B" w:rsidRDefault="008756C8">
      <w:pPr>
        <w:adjustRightInd w:val="0"/>
        <w:snapToGrid w:val="0"/>
        <w:spacing w:line="420" w:lineRule="exact"/>
        <w:ind w:firstLineChars="200" w:firstLine="480"/>
        <w:rPr>
          <w:rFonts w:ascii="宋体" w:eastAsia="宋体" w:hAnsi="宋体"/>
          <w:sz w:val="24"/>
          <w:szCs w:val="24"/>
        </w:rPr>
      </w:pPr>
      <w:proofErr w:type="spellStart"/>
      <w:r>
        <w:rPr>
          <w:rFonts w:ascii="Segoe UI" w:eastAsia="宋体" w:hAnsi="Segoe UI" w:cs="Segoe UI" w:hint="eastAsia"/>
          <w:color w:val="000000"/>
          <w:sz w:val="24"/>
          <w:szCs w:val="24"/>
          <w:shd w:val="clear" w:color="auto" w:fill="FFFFFF"/>
        </w:rPr>
        <w:t>C</w:t>
      </w:r>
      <w:r>
        <w:rPr>
          <w:rFonts w:ascii="Segoe UI" w:eastAsia="Segoe UI" w:hAnsi="Segoe UI" w:cs="Segoe UI"/>
          <w:color w:val="000000"/>
          <w:sz w:val="24"/>
          <w:szCs w:val="24"/>
          <w:shd w:val="clear" w:color="auto" w:fill="FFFFFF"/>
        </w:rPr>
        <w:t>hangeDetect</w:t>
      </w:r>
      <w:proofErr w:type="spellEnd"/>
      <w:r>
        <w:rPr>
          <w:rFonts w:ascii="Segoe UI" w:eastAsia="Segoe UI" w:hAnsi="Segoe UI" w:cs="Segoe UI"/>
          <w:color w:val="000000"/>
          <w:sz w:val="24"/>
          <w:szCs w:val="24"/>
          <w:shd w:val="clear" w:color="auto" w:fill="FFFFFF"/>
        </w:rPr>
        <w:t>软件无需特殊的运输维护保障要求</w:t>
      </w:r>
      <w:r>
        <w:rPr>
          <w:rFonts w:ascii="宋体" w:eastAsia="宋体" w:hAnsi="宋体" w:hint="eastAsia"/>
          <w:sz w:val="24"/>
          <w:szCs w:val="24"/>
        </w:rPr>
        <w:t>。</w:t>
      </w:r>
    </w:p>
    <w:p w14:paraId="47581006" w14:textId="77777777" w:rsidR="007E763B" w:rsidRDefault="008756C8">
      <w:pPr>
        <w:adjustRightInd w:val="0"/>
        <w:snapToGrid w:val="0"/>
        <w:spacing w:line="420" w:lineRule="exact"/>
        <w:ind w:firstLineChars="200" w:firstLine="480"/>
        <w:rPr>
          <w:rFonts w:ascii="宋体" w:eastAsia="宋体" w:hAnsi="宋体"/>
          <w:sz w:val="24"/>
          <w:szCs w:val="24"/>
        </w:rPr>
      </w:pPr>
      <w:r>
        <w:rPr>
          <w:rFonts w:ascii="Segoe UI" w:eastAsia="Segoe UI" w:hAnsi="Segoe UI" w:cs="Segoe UI"/>
          <w:color w:val="000000"/>
          <w:sz w:val="24"/>
          <w:szCs w:val="24"/>
          <w:shd w:val="clear" w:color="auto" w:fill="FFFFFF"/>
        </w:rPr>
        <w:t>软件保障内容包括：软件缺陷修复、安全漏洞补丁更新、模型版本升级、功能优化增强、运行环境适配调整等。软件升级应保证向下兼容，不破坏已有数据和配置</w:t>
      </w:r>
      <w:r>
        <w:rPr>
          <w:rFonts w:ascii="Segoe UI" w:eastAsia="宋体" w:hAnsi="Segoe UI" w:cs="Segoe UI" w:hint="eastAsia"/>
          <w:color w:val="000000"/>
          <w:sz w:val="24"/>
          <w:szCs w:val="24"/>
          <w:shd w:val="clear" w:color="auto" w:fill="FFFFFF"/>
        </w:rPr>
        <w:t>。</w:t>
      </w:r>
    </w:p>
    <w:p w14:paraId="186BA334" w14:textId="77777777" w:rsidR="007E763B" w:rsidRDefault="008756C8">
      <w:pPr>
        <w:pStyle w:val="2"/>
        <w:adjustRightInd w:val="0"/>
        <w:snapToGrid w:val="0"/>
        <w:spacing w:before="0" w:after="0" w:line="420" w:lineRule="exact"/>
        <w:rPr>
          <w:rFonts w:ascii="黑体" w:eastAsia="黑体"/>
          <w:b w:val="0"/>
          <w:bCs w:val="0"/>
          <w:sz w:val="28"/>
          <w:szCs w:val="28"/>
        </w:rPr>
      </w:pPr>
      <w:bookmarkStart w:id="75" w:name="_Toc16064"/>
      <w:bookmarkStart w:id="76" w:name="_Toc27897"/>
      <w:bookmarkStart w:id="77" w:name="_Toc497466008"/>
      <w:r>
        <w:rPr>
          <w:rFonts w:ascii="黑体" w:eastAsia="黑体" w:hint="eastAsia"/>
          <w:b w:val="0"/>
          <w:bCs w:val="0"/>
          <w:sz w:val="28"/>
          <w:szCs w:val="28"/>
        </w:rPr>
        <w:t xml:space="preserve">3.16 </w:t>
      </w:r>
      <w:r>
        <w:rPr>
          <w:rFonts w:ascii="黑体" w:eastAsia="黑体" w:hint="eastAsia"/>
          <w:b w:val="0"/>
          <w:bCs w:val="0"/>
          <w:sz w:val="28"/>
          <w:szCs w:val="28"/>
        </w:rPr>
        <w:t>包装需求</w:t>
      </w:r>
      <w:bookmarkEnd w:id="75"/>
      <w:bookmarkEnd w:id="76"/>
    </w:p>
    <w:p w14:paraId="7460C061" w14:textId="77777777" w:rsidR="007E763B" w:rsidRDefault="008756C8">
      <w:pPr>
        <w:adjustRightInd w:val="0"/>
        <w:snapToGrid w:val="0"/>
        <w:spacing w:line="420" w:lineRule="exact"/>
        <w:ind w:firstLineChars="200" w:firstLine="480"/>
        <w:rPr>
          <w:rFonts w:ascii="宋体" w:eastAsia="宋体" w:hAnsi="宋体"/>
          <w:sz w:val="24"/>
          <w:szCs w:val="24"/>
        </w:rPr>
      </w:pPr>
      <w:r>
        <w:rPr>
          <w:rFonts w:ascii="Segoe UI" w:eastAsia="Segoe UI" w:hAnsi="Segoe UI" w:cs="Segoe UI"/>
          <w:color w:val="000000"/>
          <w:sz w:val="24"/>
          <w:szCs w:val="24"/>
          <w:shd w:val="clear" w:color="auto" w:fill="FFFFFF"/>
        </w:rPr>
        <w:t>使用光盘或移动硬盘存储和包装</w:t>
      </w: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软件的可执行程序及配套模型文件，并对安装介质进行必要的标识（包括软件名称、软件版本号、适用的产品型号、生产日期等）、封装、防震等保护处理</w:t>
      </w:r>
      <w:r>
        <w:rPr>
          <w:rFonts w:ascii="宋体" w:eastAsia="宋体" w:hAnsi="宋体" w:hint="eastAsia"/>
          <w:sz w:val="24"/>
          <w:szCs w:val="24"/>
        </w:rPr>
        <w:t>。</w:t>
      </w:r>
    </w:p>
    <w:p w14:paraId="3EC135CF" w14:textId="77777777" w:rsidR="007E763B" w:rsidRDefault="008756C8">
      <w:pPr>
        <w:adjustRightInd w:val="0"/>
        <w:snapToGrid w:val="0"/>
        <w:spacing w:line="420" w:lineRule="exact"/>
        <w:ind w:firstLineChars="200" w:firstLine="480"/>
        <w:rPr>
          <w:rFonts w:ascii="宋体" w:eastAsia="宋体" w:hAnsi="宋体"/>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软件安装在相应的地面工作站中，随系统一起验收、交付</w:t>
      </w:r>
      <w:r>
        <w:rPr>
          <w:rFonts w:ascii="宋体" w:eastAsia="宋体" w:hAnsi="宋体" w:hint="eastAsia"/>
          <w:sz w:val="24"/>
          <w:szCs w:val="24"/>
        </w:rPr>
        <w:t>。</w:t>
      </w:r>
    </w:p>
    <w:p w14:paraId="153A27AF" w14:textId="77777777" w:rsidR="007E763B" w:rsidRDefault="008756C8">
      <w:pPr>
        <w:adjustRightInd w:val="0"/>
        <w:snapToGrid w:val="0"/>
        <w:spacing w:line="420" w:lineRule="exact"/>
        <w:ind w:firstLineChars="200" w:firstLine="480"/>
        <w:rPr>
          <w:rFonts w:ascii="Segoe UI" w:eastAsia="宋体"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交付物清单应包括</w:t>
      </w:r>
      <w:r>
        <w:rPr>
          <w:rFonts w:ascii="Segoe UI" w:eastAsia="宋体" w:hAnsi="Segoe UI" w:cs="Segoe UI" w:hint="eastAsia"/>
          <w:color w:val="000000"/>
          <w:sz w:val="24"/>
          <w:szCs w:val="24"/>
          <w:shd w:val="clear" w:color="auto" w:fill="FFFFFF"/>
        </w:rPr>
        <w:t>：</w:t>
      </w:r>
    </w:p>
    <w:p w14:paraId="7311241C" w14:textId="77777777" w:rsidR="007E763B" w:rsidRDefault="008756C8">
      <w:pPr>
        <w:adjustRightInd w:val="0"/>
        <w:snapToGrid w:val="0"/>
        <w:spacing w:line="420" w:lineRule="exact"/>
        <w:ind w:firstLineChars="200" w:firstLine="480"/>
        <w:rPr>
          <w:rFonts w:ascii="Segoe UI" w:eastAsia="宋体" w:hAnsi="Segoe UI" w:cs="Segoe UI"/>
          <w:color w:val="000000"/>
          <w:sz w:val="24"/>
          <w:szCs w:val="24"/>
          <w:shd w:val="clear" w:color="auto" w:fill="FFFFFF"/>
        </w:rPr>
      </w:pPr>
      <w:proofErr w:type="spellStart"/>
      <w:r>
        <w:rPr>
          <w:rFonts w:ascii="Segoe UI" w:eastAsia="宋体" w:hAnsi="Segoe UI" w:cs="Segoe UI" w:hint="eastAsia"/>
          <w:color w:val="000000"/>
          <w:sz w:val="24"/>
          <w:szCs w:val="24"/>
          <w:shd w:val="clear" w:color="auto" w:fill="FFFFFF"/>
        </w:rPr>
        <w:lastRenderedPageBreak/>
        <w:t>ChangeDetect</w:t>
      </w:r>
      <w:proofErr w:type="spellEnd"/>
      <w:r>
        <w:rPr>
          <w:rFonts w:ascii="Segoe UI" w:eastAsia="宋体" w:hAnsi="Segoe UI" w:cs="Segoe UI" w:hint="eastAsia"/>
          <w:color w:val="000000"/>
          <w:sz w:val="24"/>
          <w:szCs w:val="24"/>
          <w:shd w:val="clear" w:color="auto" w:fill="FFFFFF"/>
        </w:rPr>
        <w:t>软件安装包（含全部可执行程序和依赖库）；</w:t>
      </w:r>
    </w:p>
    <w:p w14:paraId="73A34792" w14:textId="77777777" w:rsidR="007E763B" w:rsidRDefault="008756C8">
      <w:pPr>
        <w:adjustRightInd w:val="0"/>
        <w:snapToGrid w:val="0"/>
        <w:spacing w:line="420" w:lineRule="exact"/>
        <w:ind w:firstLineChars="200" w:firstLine="480"/>
        <w:rPr>
          <w:rFonts w:ascii="Segoe UI" w:eastAsia="宋体" w:hAnsi="Segoe UI" w:cs="Segoe UI"/>
          <w:color w:val="000000"/>
          <w:sz w:val="24"/>
          <w:szCs w:val="24"/>
          <w:shd w:val="clear" w:color="auto" w:fill="FFFFFF"/>
        </w:rPr>
      </w:pPr>
      <w:r>
        <w:rPr>
          <w:rFonts w:ascii="Segoe UI" w:eastAsia="宋体" w:hAnsi="Segoe UI" w:cs="Segoe UI" w:hint="eastAsia"/>
          <w:color w:val="000000"/>
          <w:sz w:val="24"/>
          <w:szCs w:val="24"/>
          <w:shd w:val="clear" w:color="auto" w:fill="FFFFFF"/>
        </w:rPr>
        <w:t>预训练变化检测模型权重文件；</w:t>
      </w:r>
    </w:p>
    <w:p w14:paraId="59FDA08D" w14:textId="77777777" w:rsidR="007E763B" w:rsidRDefault="008756C8">
      <w:pPr>
        <w:adjustRightInd w:val="0"/>
        <w:snapToGrid w:val="0"/>
        <w:spacing w:line="420" w:lineRule="exact"/>
        <w:ind w:firstLineChars="200" w:firstLine="480"/>
        <w:rPr>
          <w:rFonts w:ascii="Segoe UI" w:eastAsia="宋体" w:hAnsi="Segoe UI" w:cs="Segoe UI"/>
          <w:color w:val="000000"/>
          <w:sz w:val="24"/>
          <w:szCs w:val="24"/>
          <w:shd w:val="clear" w:color="auto" w:fill="FFFFFF"/>
        </w:rPr>
      </w:pPr>
      <w:r>
        <w:rPr>
          <w:rFonts w:ascii="Segoe UI" w:eastAsia="宋体" w:hAnsi="Segoe UI" w:cs="Segoe UI" w:hint="eastAsia"/>
          <w:color w:val="000000"/>
          <w:sz w:val="24"/>
          <w:szCs w:val="24"/>
          <w:shd w:val="clear" w:color="auto" w:fill="FFFFFF"/>
        </w:rPr>
        <w:t>用户操作手册（纸质版</w:t>
      </w:r>
      <w:r>
        <w:rPr>
          <w:rFonts w:ascii="Segoe UI" w:eastAsia="宋体" w:hAnsi="Segoe UI" w:cs="Segoe UI" w:hint="eastAsia"/>
          <w:color w:val="000000"/>
          <w:sz w:val="24"/>
          <w:szCs w:val="24"/>
          <w:shd w:val="clear" w:color="auto" w:fill="FFFFFF"/>
        </w:rPr>
        <w:t>+</w:t>
      </w:r>
      <w:r>
        <w:rPr>
          <w:rFonts w:ascii="Segoe UI" w:eastAsia="宋体" w:hAnsi="Segoe UI" w:cs="Segoe UI" w:hint="eastAsia"/>
          <w:color w:val="000000"/>
          <w:sz w:val="24"/>
          <w:szCs w:val="24"/>
          <w:shd w:val="clear" w:color="auto" w:fill="FFFFFF"/>
        </w:rPr>
        <w:t>电子版）；</w:t>
      </w:r>
    </w:p>
    <w:p w14:paraId="72052C71" w14:textId="77777777" w:rsidR="007E763B" w:rsidRDefault="008756C8">
      <w:pPr>
        <w:adjustRightInd w:val="0"/>
        <w:snapToGrid w:val="0"/>
        <w:spacing w:line="420" w:lineRule="exact"/>
        <w:ind w:firstLineChars="200" w:firstLine="480"/>
        <w:rPr>
          <w:rFonts w:ascii="Segoe UI" w:eastAsia="宋体" w:hAnsi="Segoe UI" w:cs="Segoe UI"/>
          <w:color w:val="000000"/>
          <w:sz w:val="24"/>
          <w:szCs w:val="24"/>
          <w:shd w:val="clear" w:color="auto" w:fill="FFFFFF"/>
        </w:rPr>
      </w:pPr>
      <w:r>
        <w:rPr>
          <w:rFonts w:ascii="Segoe UI" w:eastAsia="宋体" w:hAnsi="Segoe UI" w:cs="Segoe UI" w:hint="eastAsia"/>
          <w:color w:val="000000"/>
          <w:sz w:val="24"/>
          <w:szCs w:val="24"/>
          <w:shd w:val="clear" w:color="auto" w:fill="FFFFFF"/>
        </w:rPr>
        <w:t>系统维护手册（电子版）；</w:t>
      </w:r>
    </w:p>
    <w:p w14:paraId="4B86E87B" w14:textId="77777777" w:rsidR="007E763B" w:rsidRDefault="008756C8">
      <w:pPr>
        <w:adjustRightInd w:val="0"/>
        <w:snapToGrid w:val="0"/>
        <w:spacing w:line="420" w:lineRule="exact"/>
        <w:ind w:firstLineChars="200" w:firstLine="480"/>
        <w:rPr>
          <w:rFonts w:ascii="Segoe UI" w:eastAsia="宋体" w:hAnsi="Segoe UI" w:cs="Segoe UI"/>
          <w:color w:val="000000"/>
          <w:sz w:val="24"/>
          <w:szCs w:val="24"/>
          <w:shd w:val="clear" w:color="auto" w:fill="FFFFFF"/>
        </w:rPr>
      </w:pPr>
      <w:r>
        <w:rPr>
          <w:rFonts w:ascii="Segoe UI" w:eastAsia="宋体" w:hAnsi="Segoe UI" w:cs="Segoe UI" w:hint="eastAsia"/>
          <w:color w:val="000000"/>
          <w:sz w:val="24"/>
          <w:szCs w:val="24"/>
          <w:shd w:val="clear" w:color="auto" w:fill="FFFFFF"/>
        </w:rPr>
        <w:t>软件合格性测试报告；</w:t>
      </w:r>
    </w:p>
    <w:p w14:paraId="11919339" w14:textId="77777777" w:rsidR="007E763B" w:rsidRDefault="008756C8">
      <w:pPr>
        <w:adjustRightInd w:val="0"/>
        <w:snapToGrid w:val="0"/>
        <w:spacing w:line="420" w:lineRule="exact"/>
        <w:ind w:firstLineChars="200" w:firstLine="480"/>
        <w:rPr>
          <w:rFonts w:ascii="宋体" w:eastAsia="宋体" w:hAnsi="宋体"/>
          <w:i/>
          <w:iCs/>
          <w:color w:val="000000"/>
          <w:sz w:val="18"/>
          <w:szCs w:val="18"/>
        </w:rPr>
      </w:pPr>
      <w:r>
        <w:rPr>
          <w:rFonts w:ascii="Segoe UI" w:eastAsia="宋体" w:hAnsi="Segoe UI" w:cs="Segoe UI" w:hint="eastAsia"/>
          <w:color w:val="000000"/>
          <w:sz w:val="24"/>
          <w:szCs w:val="24"/>
          <w:shd w:val="clear" w:color="auto" w:fill="FFFFFF"/>
        </w:rPr>
        <w:t>安装光盘</w:t>
      </w:r>
      <w:r>
        <w:rPr>
          <w:rFonts w:ascii="Segoe UI" w:eastAsia="宋体" w:hAnsi="Segoe UI" w:cs="Segoe UI" w:hint="eastAsia"/>
          <w:color w:val="000000"/>
          <w:sz w:val="24"/>
          <w:szCs w:val="24"/>
          <w:shd w:val="clear" w:color="auto" w:fill="FFFFFF"/>
        </w:rPr>
        <w:t>/</w:t>
      </w:r>
      <w:r>
        <w:rPr>
          <w:rFonts w:ascii="Segoe UI" w:eastAsia="宋体" w:hAnsi="Segoe UI" w:cs="Segoe UI" w:hint="eastAsia"/>
          <w:color w:val="000000"/>
          <w:sz w:val="24"/>
          <w:szCs w:val="24"/>
          <w:shd w:val="clear" w:color="auto" w:fill="FFFFFF"/>
        </w:rPr>
        <w:t>移动硬盘及授权许可文件；</w:t>
      </w:r>
    </w:p>
    <w:p w14:paraId="18C9B1B3" w14:textId="77777777" w:rsidR="007E763B" w:rsidRDefault="008756C8">
      <w:pPr>
        <w:adjustRightInd w:val="0"/>
        <w:snapToGrid w:val="0"/>
        <w:spacing w:line="420" w:lineRule="exact"/>
        <w:ind w:firstLineChars="200" w:firstLine="480"/>
        <w:rPr>
          <w:rFonts w:ascii="宋体" w:eastAsia="宋体" w:hAnsi="宋体"/>
          <w:i/>
          <w:iCs/>
          <w:color w:val="000000"/>
          <w:sz w:val="18"/>
          <w:szCs w:val="18"/>
        </w:rPr>
      </w:pPr>
      <w:r>
        <w:rPr>
          <w:rFonts w:ascii="Segoe UI" w:eastAsia="宋体" w:hAnsi="Segoe UI" w:cs="Segoe UI" w:hint="eastAsia"/>
          <w:color w:val="000000"/>
          <w:sz w:val="24"/>
          <w:szCs w:val="24"/>
          <w:shd w:val="clear" w:color="auto" w:fill="FFFFFF"/>
        </w:rPr>
        <w:t>二三维环境重建软件（外部引入）的安装包、授权许可文件和使用文档；</w:t>
      </w:r>
    </w:p>
    <w:p w14:paraId="0CB2D827" w14:textId="77777777" w:rsidR="007E763B" w:rsidRDefault="008756C8">
      <w:pPr>
        <w:adjustRightInd w:val="0"/>
        <w:snapToGrid w:val="0"/>
        <w:spacing w:line="420" w:lineRule="exact"/>
        <w:ind w:firstLineChars="200" w:firstLine="480"/>
        <w:rPr>
          <w:rFonts w:ascii="宋体" w:eastAsia="宋体" w:hAnsi="宋体"/>
          <w:i/>
          <w:iCs/>
          <w:color w:val="000000"/>
          <w:sz w:val="18"/>
          <w:szCs w:val="18"/>
        </w:rPr>
      </w:pPr>
      <w:r>
        <w:rPr>
          <w:rFonts w:ascii="Segoe UI" w:eastAsia="宋体" w:hAnsi="Segoe UI" w:cs="Segoe UI" w:hint="eastAsia"/>
          <w:color w:val="000000"/>
          <w:sz w:val="24"/>
          <w:szCs w:val="24"/>
          <w:shd w:val="clear" w:color="auto" w:fill="FFFFFF"/>
        </w:rPr>
        <w:t>软件需求规格说明、软件设计说明、测试大纲和测试用例。</w:t>
      </w:r>
    </w:p>
    <w:p w14:paraId="441B0584" w14:textId="77777777" w:rsidR="007E763B" w:rsidRDefault="008756C8">
      <w:pPr>
        <w:adjustRightInd w:val="0"/>
        <w:snapToGrid w:val="0"/>
        <w:spacing w:line="420" w:lineRule="exact"/>
        <w:ind w:firstLineChars="200" w:firstLine="480"/>
        <w:rPr>
          <w:rFonts w:ascii="宋体" w:eastAsia="宋体" w:hAnsi="宋体"/>
          <w:i/>
          <w:iCs/>
          <w:color w:val="000000"/>
          <w:sz w:val="18"/>
          <w:szCs w:val="18"/>
        </w:rPr>
      </w:pPr>
      <w:r>
        <w:rPr>
          <w:rFonts w:ascii="Segoe UI" w:eastAsia="宋体" w:hAnsi="Segoe UI" w:cs="Segoe UI" w:hint="eastAsia"/>
          <w:color w:val="000000"/>
          <w:sz w:val="24"/>
          <w:szCs w:val="24"/>
          <w:shd w:val="clear" w:color="auto" w:fill="FFFFFF"/>
        </w:rPr>
        <w:t>【待确认：技术要求</w:t>
      </w:r>
      <w:r>
        <w:rPr>
          <w:rFonts w:ascii="Segoe UI" w:eastAsia="宋体" w:hAnsi="Segoe UI" w:cs="Segoe UI" w:hint="eastAsia"/>
          <w:color w:val="000000"/>
          <w:sz w:val="24"/>
          <w:szCs w:val="24"/>
          <w:shd w:val="clear" w:color="auto" w:fill="FFFFFF"/>
        </w:rPr>
        <w:t>V1.2</w:t>
      </w:r>
      <w:r>
        <w:rPr>
          <w:rFonts w:ascii="Segoe UI" w:eastAsia="宋体" w:hAnsi="Segoe UI" w:cs="Segoe UI" w:hint="eastAsia"/>
          <w:color w:val="000000"/>
          <w:sz w:val="24"/>
          <w:szCs w:val="24"/>
          <w:shd w:val="clear" w:color="auto" w:fill="FFFFFF"/>
        </w:rPr>
        <w:t>要求环境变化检测软件、二三维环境重建软件各交付源码</w:t>
      </w:r>
      <w:r>
        <w:rPr>
          <w:rFonts w:ascii="Segoe UI" w:eastAsia="宋体" w:hAnsi="Segoe UI" w:cs="Segoe UI" w:hint="eastAsia"/>
          <w:color w:val="000000"/>
          <w:sz w:val="24"/>
          <w:szCs w:val="24"/>
          <w:shd w:val="clear" w:color="auto" w:fill="FFFFFF"/>
        </w:rPr>
        <w:t>1</w:t>
      </w:r>
      <w:r>
        <w:rPr>
          <w:rFonts w:ascii="Segoe UI" w:eastAsia="宋体" w:hAnsi="Segoe UI" w:cs="Segoe UI" w:hint="eastAsia"/>
          <w:color w:val="000000"/>
          <w:sz w:val="24"/>
          <w:szCs w:val="24"/>
          <w:shd w:val="clear" w:color="auto" w:fill="FFFFFF"/>
        </w:rPr>
        <w:t>套，交付方式待确认】</w:t>
      </w:r>
    </w:p>
    <w:p w14:paraId="5BAF7F61" w14:textId="77777777" w:rsidR="007E763B" w:rsidRDefault="008756C8">
      <w:pPr>
        <w:pStyle w:val="2"/>
        <w:adjustRightInd w:val="0"/>
        <w:snapToGrid w:val="0"/>
        <w:spacing w:before="0" w:after="0" w:line="420" w:lineRule="exact"/>
        <w:rPr>
          <w:rFonts w:ascii="黑体" w:eastAsia="黑体"/>
          <w:b w:val="0"/>
          <w:bCs w:val="0"/>
          <w:sz w:val="28"/>
          <w:szCs w:val="28"/>
        </w:rPr>
      </w:pPr>
      <w:bookmarkStart w:id="78" w:name="_Toc26010"/>
      <w:bookmarkStart w:id="79" w:name="_Toc13046"/>
      <w:r>
        <w:rPr>
          <w:rFonts w:ascii="黑体" w:eastAsia="黑体" w:hint="eastAsia"/>
          <w:b w:val="0"/>
          <w:bCs w:val="0"/>
          <w:sz w:val="28"/>
          <w:szCs w:val="28"/>
        </w:rPr>
        <w:t>3</w:t>
      </w:r>
      <w:r>
        <w:rPr>
          <w:rFonts w:ascii="黑体" w:eastAsia="黑体"/>
          <w:b w:val="0"/>
          <w:bCs w:val="0"/>
          <w:sz w:val="28"/>
          <w:szCs w:val="28"/>
        </w:rPr>
        <w:t xml:space="preserve">.17 </w:t>
      </w:r>
      <w:r>
        <w:rPr>
          <w:rFonts w:ascii="黑体" w:eastAsia="黑体" w:hint="eastAsia"/>
          <w:b w:val="0"/>
          <w:bCs w:val="0"/>
          <w:sz w:val="28"/>
          <w:szCs w:val="28"/>
        </w:rPr>
        <w:t>其他需求</w:t>
      </w:r>
      <w:bookmarkEnd w:id="77"/>
      <w:bookmarkEnd w:id="78"/>
      <w:bookmarkEnd w:id="79"/>
    </w:p>
    <w:p w14:paraId="76B691B0" w14:textId="77777777" w:rsidR="007E763B" w:rsidRDefault="008756C8">
      <w:pPr>
        <w:adjustRightInd w:val="0"/>
        <w:snapToGrid w:val="0"/>
        <w:spacing w:line="420" w:lineRule="exact"/>
        <w:ind w:firstLineChars="200" w:firstLine="480"/>
        <w:rPr>
          <w:rFonts w:ascii="宋体" w:eastAsia="宋体" w:hAnsi="宋体"/>
          <w:i/>
          <w:iCs/>
          <w:color w:val="000000"/>
          <w:sz w:val="18"/>
          <w:szCs w:val="18"/>
        </w:rPr>
      </w:pPr>
      <w:r>
        <w:rPr>
          <w:rFonts w:ascii="Segoe UI" w:eastAsia="Segoe UI" w:hAnsi="Segoe UI" w:cs="Segoe UI"/>
          <w:color w:val="000000"/>
          <w:sz w:val="24"/>
          <w:szCs w:val="24"/>
          <w:shd w:val="clear" w:color="auto" w:fill="FFFFFF"/>
        </w:rPr>
        <w:t>本系统无其他未覆盖的特殊需求</w:t>
      </w:r>
      <w:r>
        <w:rPr>
          <w:rFonts w:ascii="Segoe UI" w:eastAsia="宋体" w:hAnsi="Segoe UI" w:cs="Segoe UI" w:hint="eastAsia"/>
          <w:color w:val="000000"/>
          <w:sz w:val="24"/>
          <w:szCs w:val="24"/>
          <w:shd w:val="clear" w:color="auto" w:fill="FFFFFF"/>
        </w:rPr>
        <w:t>。</w:t>
      </w:r>
    </w:p>
    <w:p w14:paraId="55000AE4" w14:textId="77777777" w:rsidR="007E763B" w:rsidRDefault="008756C8">
      <w:pPr>
        <w:pStyle w:val="2"/>
        <w:adjustRightInd w:val="0"/>
        <w:snapToGrid w:val="0"/>
        <w:spacing w:before="0" w:after="0" w:line="420" w:lineRule="exact"/>
        <w:rPr>
          <w:rFonts w:ascii="黑体" w:eastAsia="黑体"/>
          <w:b w:val="0"/>
          <w:bCs w:val="0"/>
          <w:sz w:val="28"/>
          <w:szCs w:val="28"/>
        </w:rPr>
      </w:pPr>
      <w:bookmarkStart w:id="80" w:name="_Toc3509"/>
      <w:bookmarkStart w:id="81" w:name="_Toc8657"/>
      <w:bookmarkStart w:id="82" w:name="_Toc497466010"/>
      <w:r>
        <w:rPr>
          <w:rFonts w:ascii="黑体" w:eastAsia="黑体" w:hint="eastAsia"/>
          <w:b w:val="0"/>
          <w:bCs w:val="0"/>
          <w:sz w:val="28"/>
          <w:szCs w:val="28"/>
        </w:rPr>
        <w:t xml:space="preserve">3.18 </w:t>
      </w:r>
      <w:r>
        <w:rPr>
          <w:rFonts w:ascii="黑体" w:eastAsia="黑体" w:hint="eastAsia"/>
          <w:b w:val="0"/>
          <w:bCs w:val="0"/>
          <w:sz w:val="28"/>
          <w:szCs w:val="28"/>
        </w:rPr>
        <w:t>需求的优先顺序和</w:t>
      </w:r>
      <w:r>
        <w:rPr>
          <w:rFonts w:ascii="黑体" w:eastAsia="黑体" w:hint="eastAsia"/>
          <w:b w:val="0"/>
          <w:bCs w:val="0"/>
          <w:sz w:val="28"/>
          <w:szCs w:val="28"/>
        </w:rPr>
        <w:t>关键程度</w:t>
      </w:r>
      <w:bookmarkEnd w:id="80"/>
      <w:bookmarkEnd w:id="81"/>
      <w:bookmarkEnd w:id="82"/>
    </w:p>
    <w:p w14:paraId="7DAEB3B4" w14:textId="77777777" w:rsidR="007E763B" w:rsidRDefault="008756C8">
      <w:pPr>
        <w:adjustRightInd w:val="0"/>
        <w:snapToGrid w:val="0"/>
        <w:spacing w:line="420" w:lineRule="exact"/>
        <w:ind w:firstLineChars="200" w:firstLine="480"/>
        <w:rPr>
          <w:rFonts w:ascii="宋体" w:eastAsia="宋体" w:hAnsi="宋体"/>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软件的优先顺序及关键程度见</w:t>
      </w:r>
      <w:r>
        <w:rPr>
          <w:rFonts w:ascii="宋体" w:eastAsia="宋体" w:hAnsi="宋体" w:hint="eastAsia"/>
          <w:sz w:val="24"/>
          <w:szCs w:val="24"/>
        </w:rPr>
        <w:t>表</w:t>
      </w:r>
      <w:r>
        <w:rPr>
          <w:rFonts w:ascii="宋体" w:eastAsia="宋体" w:hAnsi="宋体" w:hint="eastAsia"/>
          <w:sz w:val="24"/>
          <w:szCs w:val="24"/>
        </w:rPr>
        <w:t>20</w:t>
      </w:r>
      <w:r>
        <w:rPr>
          <w:rFonts w:ascii="宋体" w:eastAsia="宋体" w:hAnsi="宋体" w:hint="eastAsia"/>
          <w:sz w:val="24"/>
          <w:szCs w:val="24"/>
        </w:rPr>
        <w:t>。</w:t>
      </w:r>
    </w:p>
    <w:p w14:paraId="3230E94B" w14:textId="77777777" w:rsidR="007E763B" w:rsidRDefault="008756C8">
      <w:pPr>
        <w:pStyle w:val="abc"/>
        <w:numPr>
          <w:ilvl w:val="0"/>
          <w:numId w:val="6"/>
        </w:numPr>
        <w:adjustRightInd w:val="0"/>
        <w:snapToGrid w:val="0"/>
        <w:spacing w:line="420" w:lineRule="exact"/>
        <w:jc w:val="center"/>
        <w:rPr>
          <w:rFonts w:ascii="黑体" w:eastAsia="黑体" w:hAnsi="黑体"/>
          <w:sz w:val="21"/>
        </w:rPr>
      </w:pPr>
      <w:r>
        <w:rPr>
          <w:rFonts w:ascii="黑体" w:eastAsia="黑体" w:hAnsi="黑体" w:hint="eastAsia"/>
          <w:sz w:val="21"/>
        </w:rPr>
        <w:t xml:space="preserve"> </w:t>
      </w:r>
      <w:r>
        <w:rPr>
          <w:rFonts w:ascii="黑体" w:eastAsia="黑体" w:hAnsi="黑体" w:hint="eastAsia"/>
          <w:sz w:val="21"/>
        </w:rPr>
        <w:t>优先顺序及关键程度对照表</w:t>
      </w:r>
    </w:p>
    <w:tbl>
      <w:tblPr>
        <w:tblW w:w="853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4A0" w:firstRow="1" w:lastRow="0" w:firstColumn="1" w:lastColumn="0" w:noHBand="0" w:noVBand="1"/>
      </w:tblPr>
      <w:tblGrid>
        <w:gridCol w:w="724"/>
        <w:gridCol w:w="4208"/>
        <w:gridCol w:w="1276"/>
        <w:gridCol w:w="1276"/>
        <w:gridCol w:w="1049"/>
      </w:tblGrid>
      <w:tr w:rsidR="007E763B" w14:paraId="4BDA270E" w14:textId="77777777">
        <w:trPr>
          <w:trHeight w:val="454"/>
          <w:jc w:val="center"/>
        </w:trPr>
        <w:tc>
          <w:tcPr>
            <w:tcW w:w="724" w:type="dxa"/>
            <w:vAlign w:val="center"/>
          </w:tcPr>
          <w:p w14:paraId="1972A11D"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序号</w:t>
            </w:r>
          </w:p>
        </w:tc>
        <w:tc>
          <w:tcPr>
            <w:tcW w:w="4208" w:type="dxa"/>
            <w:vAlign w:val="center"/>
          </w:tcPr>
          <w:p w14:paraId="5D9B9838"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需求名称</w:t>
            </w:r>
          </w:p>
        </w:tc>
        <w:tc>
          <w:tcPr>
            <w:tcW w:w="1276" w:type="dxa"/>
            <w:vAlign w:val="center"/>
          </w:tcPr>
          <w:p w14:paraId="352B8F82"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章节号</w:t>
            </w:r>
          </w:p>
        </w:tc>
        <w:tc>
          <w:tcPr>
            <w:tcW w:w="1276" w:type="dxa"/>
            <w:vAlign w:val="center"/>
          </w:tcPr>
          <w:p w14:paraId="632D4F08"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关键程度</w:t>
            </w:r>
          </w:p>
        </w:tc>
        <w:tc>
          <w:tcPr>
            <w:tcW w:w="1049" w:type="dxa"/>
            <w:vAlign w:val="center"/>
          </w:tcPr>
          <w:p w14:paraId="5C3DD9D2"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优先级别</w:t>
            </w:r>
          </w:p>
        </w:tc>
      </w:tr>
      <w:tr w:rsidR="007E763B" w14:paraId="78FBEA50" w14:textId="77777777">
        <w:trPr>
          <w:trHeight w:val="454"/>
          <w:jc w:val="center"/>
        </w:trPr>
        <w:tc>
          <w:tcPr>
            <w:tcW w:w="724" w:type="dxa"/>
            <w:vAlign w:val="center"/>
          </w:tcPr>
          <w:p w14:paraId="0B190ECB" w14:textId="77777777" w:rsidR="007E763B" w:rsidRDefault="007E763B">
            <w:pPr>
              <w:widowControl/>
              <w:numPr>
                <w:ilvl w:val="0"/>
                <w:numId w:val="24"/>
              </w:numPr>
              <w:spacing w:line="375" w:lineRule="atLeast"/>
              <w:ind w:firstLineChars="200" w:firstLine="360"/>
              <w:jc w:val="center"/>
              <w:rPr>
                <w:rFonts w:ascii="宋体" w:eastAsia="宋体" w:hAnsi="宋体" w:cs="宋体"/>
                <w:sz w:val="18"/>
                <w:szCs w:val="18"/>
              </w:rPr>
            </w:pPr>
          </w:p>
        </w:tc>
        <w:tc>
          <w:tcPr>
            <w:tcW w:w="4208" w:type="dxa"/>
            <w:vAlign w:val="center"/>
          </w:tcPr>
          <w:p w14:paraId="5B5938E4"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多源遥感数据采集与预处理能力</w:t>
            </w:r>
          </w:p>
        </w:tc>
        <w:tc>
          <w:tcPr>
            <w:tcW w:w="1276" w:type="dxa"/>
            <w:vAlign w:val="center"/>
          </w:tcPr>
          <w:p w14:paraId="08E8770C"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3.2.1</w:t>
            </w:r>
          </w:p>
        </w:tc>
        <w:tc>
          <w:tcPr>
            <w:tcW w:w="1276" w:type="dxa"/>
            <w:vAlign w:val="center"/>
          </w:tcPr>
          <w:p w14:paraId="592BB045"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A</w:t>
            </w:r>
          </w:p>
        </w:tc>
        <w:tc>
          <w:tcPr>
            <w:tcW w:w="1049" w:type="dxa"/>
            <w:vAlign w:val="center"/>
          </w:tcPr>
          <w:p w14:paraId="7C1627A5"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A</w:t>
            </w:r>
          </w:p>
        </w:tc>
      </w:tr>
      <w:tr w:rsidR="007E763B" w14:paraId="655E2AD4" w14:textId="77777777">
        <w:trPr>
          <w:trHeight w:val="454"/>
          <w:jc w:val="center"/>
        </w:trPr>
        <w:tc>
          <w:tcPr>
            <w:tcW w:w="724" w:type="dxa"/>
            <w:vAlign w:val="center"/>
          </w:tcPr>
          <w:p w14:paraId="7358E530" w14:textId="77777777" w:rsidR="007E763B" w:rsidRDefault="007E763B">
            <w:pPr>
              <w:widowControl/>
              <w:numPr>
                <w:ilvl w:val="0"/>
                <w:numId w:val="24"/>
              </w:numPr>
              <w:spacing w:line="375" w:lineRule="atLeast"/>
              <w:ind w:firstLineChars="200" w:firstLine="360"/>
              <w:jc w:val="center"/>
              <w:rPr>
                <w:rFonts w:ascii="宋体" w:eastAsia="宋体" w:hAnsi="宋体" w:cs="宋体"/>
                <w:sz w:val="18"/>
                <w:szCs w:val="18"/>
              </w:rPr>
            </w:pPr>
          </w:p>
        </w:tc>
        <w:tc>
          <w:tcPr>
            <w:tcW w:w="4208" w:type="dxa"/>
            <w:vAlign w:val="center"/>
          </w:tcPr>
          <w:p w14:paraId="345D5275"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图像匹配与配准能力</w:t>
            </w:r>
          </w:p>
        </w:tc>
        <w:tc>
          <w:tcPr>
            <w:tcW w:w="1276" w:type="dxa"/>
            <w:vAlign w:val="center"/>
          </w:tcPr>
          <w:p w14:paraId="7B311B42"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3.2.2</w:t>
            </w:r>
          </w:p>
        </w:tc>
        <w:tc>
          <w:tcPr>
            <w:tcW w:w="1276" w:type="dxa"/>
            <w:vAlign w:val="center"/>
          </w:tcPr>
          <w:p w14:paraId="25EF9B21"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A</w:t>
            </w:r>
          </w:p>
        </w:tc>
        <w:tc>
          <w:tcPr>
            <w:tcW w:w="1049" w:type="dxa"/>
            <w:vAlign w:val="center"/>
          </w:tcPr>
          <w:p w14:paraId="741F070B"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A</w:t>
            </w:r>
          </w:p>
        </w:tc>
      </w:tr>
      <w:tr w:rsidR="007E763B" w14:paraId="0066FEEA" w14:textId="77777777">
        <w:trPr>
          <w:trHeight w:val="454"/>
          <w:jc w:val="center"/>
        </w:trPr>
        <w:tc>
          <w:tcPr>
            <w:tcW w:w="724" w:type="dxa"/>
            <w:vAlign w:val="center"/>
          </w:tcPr>
          <w:p w14:paraId="689DEE57" w14:textId="77777777" w:rsidR="007E763B" w:rsidRDefault="007E763B">
            <w:pPr>
              <w:widowControl/>
              <w:numPr>
                <w:ilvl w:val="0"/>
                <w:numId w:val="24"/>
              </w:numPr>
              <w:spacing w:line="375" w:lineRule="atLeast"/>
              <w:ind w:firstLineChars="200" w:firstLine="360"/>
              <w:jc w:val="center"/>
              <w:rPr>
                <w:rFonts w:ascii="宋体" w:eastAsia="宋体" w:hAnsi="宋体" w:cs="宋体"/>
                <w:sz w:val="18"/>
                <w:szCs w:val="18"/>
              </w:rPr>
            </w:pPr>
          </w:p>
        </w:tc>
        <w:tc>
          <w:tcPr>
            <w:tcW w:w="4208" w:type="dxa"/>
            <w:vAlign w:val="center"/>
          </w:tcPr>
          <w:p w14:paraId="0DCD6BF5"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变化检测推理能力</w:t>
            </w:r>
          </w:p>
        </w:tc>
        <w:tc>
          <w:tcPr>
            <w:tcW w:w="1276" w:type="dxa"/>
            <w:vAlign w:val="center"/>
          </w:tcPr>
          <w:p w14:paraId="1CB33C25"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3.2.3</w:t>
            </w:r>
          </w:p>
        </w:tc>
        <w:tc>
          <w:tcPr>
            <w:tcW w:w="1276" w:type="dxa"/>
            <w:vAlign w:val="center"/>
          </w:tcPr>
          <w:p w14:paraId="23171C61"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A</w:t>
            </w:r>
          </w:p>
        </w:tc>
        <w:tc>
          <w:tcPr>
            <w:tcW w:w="1049" w:type="dxa"/>
            <w:vAlign w:val="center"/>
          </w:tcPr>
          <w:p w14:paraId="48A86CE9"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A</w:t>
            </w:r>
          </w:p>
        </w:tc>
      </w:tr>
      <w:tr w:rsidR="007E763B" w14:paraId="4BBDB033" w14:textId="77777777">
        <w:trPr>
          <w:trHeight w:val="454"/>
          <w:jc w:val="center"/>
        </w:trPr>
        <w:tc>
          <w:tcPr>
            <w:tcW w:w="724" w:type="dxa"/>
            <w:vAlign w:val="center"/>
          </w:tcPr>
          <w:p w14:paraId="0A4E0970" w14:textId="77777777" w:rsidR="007E763B" w:rsidRDefault="007E763B">
            <w:pPr>
              <w:widowControl/>
              <w:numPr>
                <w:ilvl w:val="0"/>
                <w:numId w:val="24"/>
              </w:numPr>
              <w:spacing w:line="375" w:lineRule="atLeast"/>
              <w:ind w:firstLineChars="200" w:firstLine="360"/>
              <w:jc w:val="center"/>
              <w:rPr>
                <w:rFonts w:ascii="宋体" w:eastAsia="宋体" w:hAnsi="宋体" w:cs="宋体"/>
                <w:sz w:val="18"/>
                <w:szCs w:val="18"/>
              </w:rPr>
            </w:pPr>
          </w:p>
        </w:tc>
        <w:tc>
          <w:tcPr>
            <w:tcW w:w="4208" w:type="dxa"/>
            <w:vAlign w:val="center"/>
          </w:tcPr>
          <w:p w14:paraId="6ECCCA87" w14:textId="77777777" w:rsidR="007E763B" w:rsidRDefault="008756C8">
            <w:pPr>
              <w:widowControl/>
              <w:spacing w:line="375" w:lineRule="atLeast"/>
              <w:jc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环境变化检测功能</w:t>
            </w:r>
          </w:p>
        </w:tc>
        <w:tc>
          <w:tcPr>
            <w:tcW w:w="1276" w:type="dxa"/>
            <w:vAlign w:val="center"/>
          </w:tcPr>
          <w:p w14:paraId="41829824" w14:textId="77777777" w:rsidR="007E763B" w:rsidRDefault="008756C8">
            <w:pPr>
              <w:widowControl/>
              <w:spacing w:line="375" w:lineRule="atLeast"/>
              <w:jc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3.2.4</w:t>
            </w:r>
          </w:p>
        </w:tc>
        <w:tc>
          <w:tcPr>
            <w:tcW w:w="1276" w:type="dxa"/>
            <w:vAlign w:val="center"/>
          </w:tcPr>
          <w:p w14:paraId="4A13786A" w14:textId="77777777" w:rsidR="007E763B" w:rsidRDefault="008756C8">
            <w:pPr>
              <w:widowControl/>
              <w:spacing w:line="375" w:lineRule="atLeast"/>
              <w:jc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A</w:t>
            </w:r>
          </w:p>
        </w:tc>
        <w:tc>
          <w:tcPr>
            <w:tcW w:w="1049" w:type="dxa"/>
            <w:vAlign w:val="center"/>
          </w:tcPr>
          <w:p w14:paraId="67FF6474" w14:textId="77777777" w:rsidR="007E763B" w:rsidRDefault="008756C8">
            <w:pPr>
              <w:widowControl/>
              <w:spacing w:line="375" w:lineRule="atLeast"/>
              <w:jc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A</w:t>
            </w:r>
          </w:p>
        </w:tc>
      </w:tr>
      <w:tr w:rsidR="007E763B" w14:paraId="2493CA2D" w14:textId="77777777">
        <w:trPr>
          <w:trHeight w:val="454"/>
          <w:jc w:val="center"/>
        </w:trPr>
        <w:tc>
          <w:tcPr>
            <w:tcW w:w="724" w:type="dxa"/>
            <w:vAlign w:val="center"/>
          </w:tcPr>
          <w:p w14:paraId="471D6A3F" w14:textId="77777777" w:rsidR="007E763B" w:rsidRDefault="007E763B">
            <w:pPr>
              <w:widowControl/>
              <w:numPr>
                <w:ilvl w:val="0"/>
                <w:numId w:val="24"/>
              </w:numPr>
              <w:spacing w:line="375" w:lineRule="atLeast"/>
              <w:ind w:firstLineChars="200" w:firstLine="360"/>
              <w:jc w:val="center"/>
              <w:rPr>
                <w:rFonts w:ascii="宋体" w:eastAsia="宋体" w:hAnsi="宋体" w:cs="宋体"/>
                <w:sz w:val="18"/>
                <w:szCs w:val="18"/>
              </w:rPr>
            </w:pPr>
          </w:p>
        </w:tc>
        <w:tc>
          <w:tcPr>
            <w:tcW w:w="4208" w:type="dxa"/>
            <w:vAlign w:val="center"/>
          </w:tcPr>
          <w:p w14:paraId="4E81C4EF"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二三维环境重建能力</w:t>
            </w:r>
          </w:p>
        </w:tc>
        <w:tc>
          <w:tcPr>
            <w:tcW w:w="1276" w:type="dxa"/>
            <w:vAlign w:val="center"/>
          </w:tcPr>
          <w:p w14:paraId="636CDAB1"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3.2.5</w:t>
            </w:r>
          </w:p>
        </w:tc>
        <w:tc>
          <w:tcPr>
            <w:tcW w:w="1276" w:type="dxa"/>
            <w:vAlign w:val="center"/>
          </w:tcPr>
          <w:p w14:paraId="620E9848"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A</w:t>
            </w:r>
          </w:p>
        </w:tc>
        <w:tc>
          <w:tcPr>
            <w:tcW w:w="1049" w:type="dxa"/>
            <w:vAlign w:val="center"/>
          </w:tcPr>
          <w:p w14:paraId="64F4F625"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A</w:t>
            </w:r>
          </w:p>
        </w:tc>
      </w:tr>
      <w:tr w:rsidR="007E763B" w14:paraId="5CC8B3FD" w14:textId="77777777">
        <w:trPr>
          <w:trHeight w:val="454"/>
          <w:jc w:val="center"/>
        </w:trPr>
        <w:tc>
          <w:tcPr>
            <w:tcW w:w="724" w:type="dxa"/>
            <w:vAlign w:val="center"/>
          </w:tcPr>
          <w:p w14:paraId="54BFE6EE" w14:textId="77777777" w:rsidR="007E763B" w:rsidRDefault="007E763B">
            <w:pPr>
              <w:widowControl/>
              <w:numPr>
                <w:ilvl w:val="0"/>
                <w:numId w:val="24"/>
              </w:numPr>
              <w:spacing w:line="375" w:lineRule="atLeast"/>
              <w:ind w:firstLineChars="200" w:firstLine="360"/>
              <w:jc w:val="center"/>
              <w:rPr>
                <w:rFonts w:ascii="宋体" w:eastAsia="宋体" w:hAnsi="宋体" w:cs="宋体"/>
                <w:sz w:val="18"/>
                <w:szCs w:val="18"/>
              </w:rPr>
            </w:pPr>
          </w:p>
        </w:tc>
        <w:tc>
          <w:tcPr>
            <w:tcW w:w="4208" w:type="dxa"/>
            <w:vAlign w:val="center"/>
          </w:tcPr>
          <w:p w14:paraId="610B1658"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遥感影像数据分发与</w:t>
            </w:r>
            <w:r>
              <w:rPr>
                <w:rFonts w:ascii="宋体" w:eastAsia="宋体" w:hAnsi="宋体" w:cs="宋体" w:hint="eastAsia"/>
                <w:color w:val="000000"/>
                <w:kern w:val="0"/>
                <w:sz w:val="18"/>
                <w:szCs w:val="18"/>
                <w:lang w:bidi="ar"/>
              </w:rPr>
              <w:t>WMTS/WMS</w:t>
            </w:r>
            <w:r>
              <w:rPr>
                <w:rFonts w:ascii="宋体" w:eastAsia="宋体" w:hAnsi="宋体" w:cs="宋体" w:hint="eastAsia"/>
                <w:color w:val="000000"/>
                <w:kern w:val="0"/>
                <w:sz w:val="18"/>
                <w:szCs w:val="18"/>
                <w:lang w:bidi="ar"/>
              </w:rPr>
              <w:t>服务发布能力</w:t>
            </w:r>
          </w:p>
        </w:tc>
        <w:tc>
          <w:tcPr>
            <w:tcW w:w="1276" w:type="dxa"/>
            <w:vAlign w:val="center"/>
          </w:tcPr>
          <w:p w14:paraId="01651EAA"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3.2.6</w:t>
            </w:r>
          </w:p>
        </w:tc>
        <w:tc>
          <w:tcPr>
            <w:tcW w:w="1276" w:type="dxa"/>
            <w:vAlign w:val="center"/>
          </w:tcPr>
          <w:p w14:paraId="1F561A6E"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B</w:t>
            </w:r>
          </w:p>
        </w:tc>
        <w:tc>
          <w:tcPr>
            <w:tcW w:w="1049" w:type="dxa"/>
            <w:vAlign w:val="center"/>
          </w:tcPr>
          <w:p w14:paraId="4540AA0E"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B</w:t>
            </w:r>
          </w:p>
        </w:tc>
      </w:tr>
      <w:tr w:rsidR="007E763B" w14:paraId="4B40E2C8" w14:textId="77777777">
        <w:trPr>
          <w:trHeight w:val="454"/>
          <w:jc w:val="center"/>
        </w:trPr>
        <w:tc>
          <w:tcPr>
            <w:tcW w:w="724" w:type="dxa"/>
            <w:vAlign w:val="center"/>
          </w:tcPr>
          <w:p w14:paraId="1AADCB6D" w14:textId="77777777" w:rsidR="007E763B" w:rsidRDefault="007E763B">
            <w:pPr>
              <w:widowControl/>
              <w:numPr>
                <w:ilvl w:val="0"/>
                <w:numId w:val="24"/>
              </w:numPr>
              <w:spacing w:line="375" w:lineRule="atLeast"/>
              <w:ind w:firstLineChars="200" w:firstLine="360"/>
              <w:jc w:val="center"/>
              <w:rPr>
                <w:rFonts w:ascii="宋体" w:eastAsia="宋体" w:hAnsi="宋体" w:cs="宋体"/>
                <w:sz w:val="18"/>
                <w:szCs w:val="18"/>
              </w:rPr>
            </w:pPr>
          </w:p>
        </w:tc>
        <w:tc>
          <w:tcPr>
            <w:tcW w:w="4208" w:type="dxa"/>
            <w:vAlign w:val="center"/>
          </w:tcPr>
          <w:p w14:paraId="1861D843"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保密性需求</w:t>
            </w:r>
          </w:p>
        </w:tc>
        <w:tc>
          <w:tcPr>
            <w:tcW w:w="1276" w:type="dxa"/>
            <w:vAlign w:val="center"/>
          </w:tcPr>
          <w:p w14:paraId="7CB236A3"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3.7</w:t>
            </w:r>
          </w:p>
        </w:tc>
        <w:tc>
          <w:tcPr>
            <w:tcW w:w="1276" w:type="dxa"/>
            <w:vAlign w:val="center"/>
          </w:tcPr>
          <w:p w14:paraId="5BE7032C"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A</w:t>
            </w:r>
          </w:p>
        </w:tc>
        <w:tc>
          <w:tcPr>
            <w:tcW w:w="1049" w:type="dxa"/>
            <w:vAlign w:val="center"/>
          </w:tcPr>
          <w:p w14:paraId="4871A7D8"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A</w:t>
            </w:r>
          </w:p>
        </w:tc>
      </w:tr>
      <w:tr w:rsidR="007E763B" w14:paraId="5A9C73B7" w14:textId="77777777">
        <w:trPr>
          <w:trHeight w:val="454"/>
          <w:jc w:val="center"/>
        </w:trPr>
        <w:tc>
          <w:tcPr>
            <w:tcW w:w="724" w:type="dxa"/>
            <w:vAlign w:val="center"/>
          </w:tcPr>
          <w:p w14:paraId="13490048" w14:textId="77777777" w:rsidR="007E763B" w:rsidRDefault="007E763B">
            <w:pPr>
              <w:widowControl/>
              <w:numPr>
                <w:ilvl w:val="0"/>
                <w:numId w:val="24"/>
              </w:numPr>
              <w:spacing w:line="375" w:lineRule="atLeast"/>
              <w:ind w:firstLineChars="200" w:firstLine="360"/>
              <w:jc w:val="center"/>
              <w:rPr>
                <w:rFonts w:ascii="宋体" w:eastAsia="宋体" w:hAnsi="宋体" w:cs="宋体"/>
                <w:sz w:val="18"/>
                <w:szCs w:val="18"/>
              </w:rPr>
            </w:pPr>
          </w:p>
        </w:tc>
        <w:tc>
          <w:tcPr>
            <w:tcW w:w="4208" w:type="dxa"/>
            <w:vAlign w:val="center"/>
          </w:tcPr>
          <w:p w14:paraId="729C73AA"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安全性需求</w:t>
            </w:r>
          </w:p>
        </w:tc>
        <w:tc>
          <w:tcPr>
            <w:tcW w:w="1276" w:type="dxa"/>
            <w:vAlign w:val="center"/>
          </w:tcPr>
          <w:p w14:paraId="770E32B9"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3.8</w:t>
            </w:r>
          </w:p>
        </w:tc>
        <w:tc>
          <w:tcPr>
            <w:tcW w:w="1276" w:type="dxa"/>
            <w:vAlign w:val="center"/>
          </w:tcPr>
          <w:p w14:paraId="76BCC7AF"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A</w:t>
            </w:r>
          </w:p>
        </w:tc>
        <w:tc>
          <w:tcPr>
            <w:tcW w:w="1049" w:type="dxa"/>
            <w:vAlign w:val="center"/>
          </w:tcPr>
          <w:p w14:paraId="434574BE"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A</w:t>
            </w:r>
          </w:p>
        </w:tc>
      </w:tr>
      <w:tr w:rsidR="007E763B" w14:paraId="5117AD57" w14:textId="77777777">
        <w:trPr>
          <w:trHeight w:val="454"/>
          <w:jc w:val="center"/>
        </w:trPr>
        <w:tc>
          <w:tcPr>
            <w:tcW w:w="724" w:type="dxa"/>
            <w:vAlign w:val="center"/>
          </w:tcPr>
          <w:p w14:paraId="3F101364" w14:textId="77777777" w:rsidR="007E763B" w:rsidRDefault="007E763B">
            <w:pPr>
              <w:widowControl/>
              <w:numPr>
                <w:ilvl w:val="0"/>
                <w:numId w:val="24"/>
              </w:numPr>
              <w:spacing w:line="375" w:lineRule="atLeast"/>
              <w:ind w:firstLineChars="200" w:firstLine="360"/>
              <w:jc w:val="center"/>
              <w:rPr>
                <w:rFonts w:ascii="宋体" w:eastAsia="宋体" w:hAnsi="宋体" w:cs="宋体"/>
                <w:sz w:val="18"/>
                <w:szCs w:val="18"/>
              </w:rPr>
            </w:pPr>
          </w:p>
        </w:tc>
        <w:tc>
          <w:tcPr>
            <w:tcW w:w="4208" w:type="dxa"/>
            <w:vAlign w:val="center"/>
          </w:tcPr>
          <w:p w14:paraId="66C4A9FC"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计算机资源需求</w:t>
            </w:r>
          </w:p>
        </w:tc>
        <w:tc>
          <w:tcPr>
            <w:tcW w:w="1276" w:type="dxa"/>
            <w:vAlign w:val="center"/>
          </w:tcPr>
          <w:p w14:paraId="21BA0D67"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3.11</w:t>
            </w:r>
          </w:p>
        </w:tc>
        <w:tc>
          <w:tcPr>
            <w:tcW w:w="1276" w:type="dxa"/>
            <w:vAlign w:val="center"/>
          </w:tcPr>
          <w:p w14:paraId="79A0EE9F"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B</w:t>
            </w:r>
          </w:p>
        </w:tc>
        <w:tc>
          <w:tcPr>
            <w:tcW w:w="1049" w:type="dxa"/>
            <w:vAlign w:val="center"/>
          </w:tcPr>
          <w:p w14:paraId="2DEF5189"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B</w:t>
            </w:r>
          </w:p>
        </w:tc>
      </w:tr>
      <w:tr w:rsidR="007E763B" w14:paraId="1E13B0E7" w14:textId="77777777">
        <w:trPr>
          <w:trHeight w:val="454"/>
          <w:jc w:val="center"/>
        </w:trPr>
        <w:tc>
          <w:tcPr>
            <w:tcW w:w="724" w:type="dxa"/>
            <w:vAlign w:val="center"/>
          </w:tcPr>
          <w:p w14:paraId="1461C1C4" w14:textId="77777777" w:rsidR="007E763B" w:rsidRDefault="007E763B">
            <w:pPr>
              <w:widowControl/>
              <w:numPr>
                <w:ilvl w:val="0"/>
                <w:numId w:val="24"/>
              </w:numPr>
              <w:spacing w:line="375" w:lineRule="atLeast"/>
              <w:ind w:firstLineChars="200" w:firstLine="360"/>
              <w:jc w:val="center"/>
              <w:rPr>
                <w:rFonts w:ascii="宋体" w:eastAsia="宋体" w:hAnsi="宋体" w:cs="宋体"/>
                <w:sz w:val="18"/>
                <w:szCs w:val="18"/>
              </w:rPr>
            </w:pPr>
          </w:p>
        </w:tc>
        <w:tc>
          <w:tcPr>
            <w:tcW w:w="4208" w:type="dxa"/>
            <w:vAlign w:val="center"/>
          </w:tcPr>
          <w:p w14:paraId="055349E8"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设计和实现约束</w:t>
            </w:r>
          </w:p>
        </w:tc>
        <w:tc>
          <w:tcPr>
            <w:tcW w:w="1276" w:type="dxa"/>
            <w:vAlign w:val="center"/>
          </w:tcPr>
          <w:p w14:paraId="67470A9E"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3.12</w:t>
            </w:r>
          </w:p>
        </w:tc>
        <w:tc>
          <w:tcPr>
            <w:tcW w:w="1276" w:type="dxa"/>
            <w:vAlign w:val="center"/>
          </w:tcPr>
          <w:p w14:paraId="2B6F383A"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B</w:t>
            </w:r>
          </w:p>
        </w:tc>
        <w:tc>
          <w:tcPr>
            <w:tcW w:w="1049" w:type="dxa"/>
            <w:vAlign w:val="center"/>
          </w:tcPr>
          <w:p w14:paraId="64CCC0F7"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B</w:t>
            </w:r>
          </w:p>
        </w:tc>
      </w:tr>
      <w:tr w:rsidR="007E763B" w14:paraId="3D1A6D99" w14:textId="77777777">
        <w:trPr>
          <w:trHeight w:val="454"/>
          <w:jc w:val="center"/>
        </w:trPr>
        <w:tc>
          <w:tcPr>
            <w:tcW w:w="724" w:type="dxa"/>
            <w:vAlign w:val="center"/>
          </w:tcPr>
          <w:p w14:paraId="74765A58" w14:textId="77777777" w:rsidR="007E763B" w:rsidRDefault="007E763B">
            <w:pPr>
              <w:widowControl/>
              <w:numPr>
                <w:ilvl w:val="0"/>
                <w:numId w:val="24"/>
              </w:numPr>
              <w:spacing w:line="375" w:lineRule="atLeast"/>
              <w:ind w:firstLineChars="200" w:firstLine="360"/>
              <w:jc w:val="center"/>
              <w:rPr>
                <w:rFonts w:ascii="宋体" w:eastAsia="宋体" w:hAnsi="宋体" w:cs="宋体"/>
                <w:sz w:val="18"/>
                <w:szCs w:val="18"/>
              </w:rPr>
            </w:pPr>
          </w:p>
        </w:tc>
        <w:tc>
          <w:tcPr>
            <w:tcW w:w="4208" w:type="dxa"/>
            <w:vAlign w:val="center"/>
          </w:tcPr>
          <w:p w14:paraId="7B74C64B"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保密性需求</w:t>
            </w:r>
          </w:p>
        </w:tc>
        <w:tc>
          <w:tcPr>
            <w:tcW w:w="1276" w:type="dxa"/>
            <w:vAlign w:val="center"/>
          </w:tcPr>
          <w:p w14:paraId="49E833D7"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3.7</w:t>
            </w:r>
          </w:p>
        </w:tc>
        <w:tc>
          <w:tcPr>
            <w:tcW w:w="1276" w:type="dxa"/>
            <w:vAlign w:val="center"/>
          </w:tcPr>
          <w:p w14:paraId="6C199E0A"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A</w:t>
            </w:r>
          </w:p>
        </w:tc>
        <w:tc>
          <w:tcPr>
            <w:tcW w:w="1049" w:type="dxa"/>
            <w:vAlign w:val="center"/>
          </w:tcPr>
          <w:p w14:paraId="2DD0C4CB" w14:textId="77777777" w:rsidR="007E763B" w:rsidRDefault="008756C8">
            <w:pPr>
              <w:widowControl/>
              <w:spacing w:line="375" w:lineRule="atLeast"/>
              <w:jc w:val="center"/>
              <w:rPr>
                <w:rFonts w:ascii="宋体" w:eastAsia="宋体" w:hAnsi="宋体" w:cs="宋体"/>
                <w:sz w:val="18"/>
                <w:szCs w:val="18"/>
              </w:rPr>
            </w:pPr>
            <w:r>
              <w:rPr>
                <w:rFonts w:ascii="宋体" w:eastAsia="宋体" w:hAnsi="宋体" w:cs="宋体" w:hint="eastAsia"/>
                <w:color w:val="000000"/>
                <w:kern w:val="0"/>
                <w:sz w:val="18"/>
                <w:szCs w:val="18"/>
                <w:lang w:bidi="ar"/>
              </w:rPr>
              <w:t>A</w:t>
            </w:r>
          </w:p>
        </w:tc>
      </w:tr>
      <w:tr w:rsidR="007E763B" w14:paraId="659EAB16" w14:textId="77777777">
        <w:trPr>
          <w:trHeight w:val="454"/>
          <w:jc w:val="center"/>
        </w:trPr>
        <w:tc>
          <w:tcPr>
            <w:tcW w:w="8533" w:type="dxa"/>
            <w:gridSpan w:val="5"/>
            <w:vAlign w:val="center"/>
          </w:tcPr>
          <w:p w14:paraId="39EB55DB" w14:textId="77777777" w:rsidR="007E763B" w:rsidRDefault="008756C8">
            <w:pPr>
              <w:pStyle w:val="ac"/>
              <w:spacing w:before="48" w:after="48"/>
              <w:rPr>
                <w:rFonts w:ascii="宋体" w:hAnsi="宋体"/>
                <w:szCs w:val="18"/>
              </w:rPr>
            </w:pPr>
            <w:r>
              <w:rPr>
                <w:rFonts w:ascii="宋体" w:hAnsi="宋体" w:hint="eastAsia"/>
                <w:szCs w:val="18"/>
              </w:rPr>
              <w:t>注</w:t>
            </w:r>
            <w:r>
              <w:rPr>
                <w:rFonts w:ascii="宋体" w:hAnsi="宋体" w:hint="eastAsia"/>
                <w:szCs w:val="18"/>
              </w:rPr>
              <w:t>1</w:t>
            </w:r>
            <w:r>
              <w:rPr>
                <w:rFonts w:ascii="宋体" w:hAnsi="宋体" w:hint="eastAsia"/>
                <w:szCs w:val="18"/>
              </w:rPr>
              <w:t>：关键程度（</w:t>
            </w:r>
            <w:r>
              <w:rPr>
                <w:rFonts w:ascii="宋体" w:hAnsi="宋体"/>
                <w:szCs w:val="18"/>
              </w:rPr>
              <w:t>A</w:t>
            </w:r>
            <w:r>
              <w:rPr>
                <w:rFonts w:ascii="宋体" w:hAnsi="宋体" w:hint="eastAsia"/>
                <w:szCs w:val="18"/>
              </w:rPr>
              <w:t>：关键，</w:t>
            </w:r>
            <w:r>
              <w:rPr>
                <w:rFonts w:ascii="宋体" w:hAnsi="宋体"/>
                <w:szCs w:val="18"/>
              </w:rPr>
              <w:t>B</w:t>
            </w:r>
            <w:r>
              <w:rPr>
                <w:rFonts w:ascii="宋体" w:hAnsi="宋体" w:hint="eastAsia"/>
                <w:szCs w:val="18"/>
              </w:rPr>
              <w:t>：中等，</w:t>
            </w:r>
            <w:r>
              <w:rPr>
                <w:rFonts w:ascii="宋体" w:hAnsi="宋体"/>
                <w:szCs w:val="18"/>
              </w:rPr>
              <w:t>C</w:t>
            </w:r>
            <w:r>
              <w:rPr>
                <w:rFonts w:ascii="宋体" w:hAnsi="宋体" w:hint="eastAsia"/>
                <w:szCs w:val="18"/>
              </w:rPr>
              <w:t>：次要）</w:t>
            </w:r>
          </w:p>
          <w:p w14:paraId="14499325" w14:textId="77777777" w:rsidR="007E763B" w:rsidRDefault="008756C8">
            <w:pPr>
              <w:pStyle w:val="ac"/>
              <w:spacing w:before="48" w:after="48"/>
              <w:rPr>
                <w:rFonts w:asciiTheme="minorEastAsia" w:eastAsiaTheme="minorEastAsia" w:hAnsiTheme="minorEastAsia"/>
                <w:szCs w:val="18"/>
              </w:rPr>
            </w:pPr>
            <w:r>
              <w:rPr>
                <w:rFonts w:ascii="宋体" w:hAnsi="宋体" w:hint="eastAsia"/>
                <w:szCs w:val="18"/>
              </w:rPr>
              <w:t>注</w:t>
            </w:r>
            <w:r>
              <w:rPr>
                <w:rFonts w:ascii="宋体" w:hAnsi="宋体" w:hint="eastAsia"/>
                <w:szCs w:val="18"/>
              </w:rPr>
              <w:t>2</w:t>
            </w:r>
            <w:r>
              <w:rPr>
                <w:rFonts w:ascii="宋体" w:hAnsi="宋体" w:hint="eastAsia"/>
                <w:szCs w:val="18"/>
              </w:rPr>
              <w:t>：优先级（</w:t>
            </w:r>
            <w:r>
              <w:rPr>
                <w:rFonts w:ascii="宋体" w:hAnsi="宋体"/>
                <w:szCs w:val="18"/>
              </w:rPr>
              <w:t>A</w:t>
            </w:r>
            <w:r>
              <w:rPr>
                <w:rFonts w:ascii="宋体" w:hAnsi="宋体" w:hint="eastAsia"/>
                <w:szCs w:val="18"/>
              </w:rPr>
              <w:t>：优先，</w:t>
            </w:r>
            <w:r>
              <w:rPr>
                <w:rFonts w:ascii="宋体" w:hAnsi="宋体"/>
                <w:szCs w:val="18"/>
              </w:rPr>
              <w:t>B</w:t>
            </w:r>
            <w:r>
              <w:rPr>
                <w:rFonts w:ascii="宋体" w:hAnsi="宋体" w:hint="eastAsia"/>
                <w:szCs w:val="18"/>
              </w:rPr>
              <w:t>：一般，</w:t>
            </w:r>
            <w:r>
              <w:rPr>
                <w:rFonts w:ascii="宋体" w:hAnsi="宋体"/>
                <w:szCs w:val="18"/>
              </w:rPr>
              <w:t>C</w:t>
            </w:r>
            <w:r>
              <w:rPr>
                <w:rFonts w:ascii="宋体" w:hAnsi="宋体" w:hint="eastAsia"/>
                <w:szCs w:val="18"/>
              </w:rPr>
              <w:t>：次要）</w:t>
            </w:r>
          </w:p>
        </w:tc>
      </w:tr>
    </w:tbl>
    <w:p w14:paraId="1316511F" w14:textId="77777777" w:rsidR="007E763B" w:rsidRDefault="008756C8">
      <w:pPr>
        <w:pStyle w:val="1"/>
        <w:adjustRightInd w:val="0"/>
        <w:snapToGrid w:val="0"/>
        <w:spacing w:before="0" w:after="0" w:line="420" w:lineRule="exact"/>
        <w:rPr>
          <w:rFonts w:ascii="黑体" w:eastAsia="黑体"/>
          <w:b w:val="0"/>
          <w:bCs w:val="0"/>
          <w:sz w:val="28"/>
          <w:szCs w:val="28"/>
        </w:rPr>
      </w:pPr>
      <w:bookmarkStart w:id="83" w:name="_Toc497466011"/>
      <w:bookmarkStart w:id="84" w:name="_Toc24715"/>
      <w:bookmarkStart w:id="85" w:name="_Toc19652"/>
      <w:r>
        <w:rPr>
          <w:rFonts w:ascii="黑体" w:eastAsia="黑体"/>
          <w:b w:val="0"/>
          <w:bCs w:val="0"/>
          <w:sz w:val="28"/>
          <w:szCs w:val="28"/>
        </w:rPr>
        <w:t xml:space="preserve">4 </w:t>
      </w:r>
      <w:r>
        <w:rPr>
          <w:rFonts w:ascii="黑体" w:eastAsia="黑体" w:hint="eastAsia"/>
          <w:b w:val="0"/>
          <w:bCs w:val="0"/>
          <w:sz w:val="28"/>
          <w:szCs w:val="28"/>
        </w:rPr>
        <w:t>合格性规定</w:t>
      </w:r>
      <w:bookmarkEnd w:id="83"/>
      <w:bookmarkEnd w:id="84"/>
      <w:bookmarkEnd w:id="85"/>
    </w:p>
    <w:p w14:paraId="5A32DBD7" w14:textId="77777777" w:rsidR="007E763B" w:rsidRDefault="008756C8">
      <w:pPr>
        <w:adjustRightInd w:val="0"/>
        <w:snapToGrid w:val="0"/>
        <w:spacing w:line="420" w:lineRule="exact"/>
        <w:ind w:firstLineChars="200" w:firstLine="480"/>
        <w:rPr>
          <w:rFonts w:ascii="宋体" w:eastAsia="宋体" w:hAnsi="宋体"/>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软件的合格性方法包括</w:t>
      </w:r>
      <w:r>
        <w:rPr>
          <w:rFonts w:ascii="宋体" w:eastAsia="宋体" w:hAnsi="宋体" w:hint="eastAsia"/>
          <w:sz w:val="24"/>
          <w:szCs w:val="24"/>
        </w:rPr>
        <w:t>：</w:t>
      </w:r>
    </w:p>
    <w:p w14:paraId="6C28AF2E" w14:textId="77777777" w:rsidR="007E763B" w:rsidRDefault="008756C8">
      <w:pPr>
        <w:pStyle w:val="ab"/>
        <w:numPr>
          <w:ilvl w:val="0"/>
          <w:numId w:val="25"/>
        </w:numPr>
        <w:tabs>
          <w:tab w:val="left" w:pos="851"/>
        </w:tabs>
        <w:adjustRightInd w:val="0"/>
        <w:snapToGrid w:val="0"/>
        <w:spacing w:line="420" w:lineRule="exact"/>
        <w:ind w:left="0" w:firstLine="480"/>
        <w:rPr>
          <w:rFonts w:ascii="宋体" w:eastAsia="宋体" w:hAnsi="宋体"/>
          <w:sz w:val="24"/>
          <w:szCs w:val="24"/>
        </w:rPr>
      </w:pPr>
      <w:r>
        <w:rPr>
          <w:rFonts w:ascii="宋体" w:eastAsia="宋体" w:hAnsi="宋体" w:hint="eastAsia"/>
          <w:sz w:val="24"/>
          <w:szCs w:val="24"/>
        </w:rPr>
        <w:t>演示：</w:t>
      </w:r>
      <w:r>
        <w:rPr>
          <w:rFonts w:ascii="Segoe UI" w:eastAsia="Segoe UI" w:hAnsi="Segoe UI" w:cs="Segoe UI"/>
          <w:color w:val="000000"/>
          <w:sz w:val="24"/>
          <w:szCs w:val="24"/>
          <w:shd w:val="clear" w:color="auto" w:fill="FFFFFF"/>
        </w:rPr>
        <w:t>运行软件，演示可见的功能操作，检查软件功能是否符合需求规格</w:t>
      </w:r>
      <w:r>
        <w:rPr>
          <w:rFonts w:ascii="Segoe UI" w:eastAsia="Segoe UI" w:hAnsi="Segoe UI" w:cs="Segoe UI"/>
          <w:color w:val="000000"/>
          <w:sz w:val="24"/>
          <w:szCs w:val="24"/>
          <w:shd w:val="clear" w:color="auto" w:fill="FFFFFF"/>
        </w:rPr>
        <w:lastRenderedPageBreak/>
        <w:t>说明中的描述，不需要使用仪器、专用测试设备或进行事后分析</w:t>
      </w:r>
      <w:r>
        <w:rPr>
          <w:rFonts w:ascii="宋体" w:eastAsia="宋体" w:hAnsi="宋体" w:hint="eastAsia"/>
          <w:sz w:val="24"/>
          <w:szCs w:val="24"/>
        </w:rPr>
        <w:t>；</w:t>
      </w:r>
    </w:p>
    <w:p w14:paraId="6FD55D03" w14:textId="77777777" w:rsidR="007E763B" w:rsidRDefault="008756C8">
      <w:pPr>
        <w:pStyle w:val="ab"/>
        <w:numPr>
          <w:ilvl w:val="0"/>
          <w:numId w:val="25"/>
        </w:numPr>
        <w:tabs>
          <w:tab w:val="left" w:pos="851"/>
        </w:tabs>
        <w:adjustRightInd w:val="0"/>
        <w:snapToGrid w:val="0"/>
        <w:spacing w:line="420" w:lineRule="exact"/>
        <w:ind w:left="0" w:firstLine="480"/>
        <w:rPr>
          <w:rFonts w:ascii="宋体" w:eastAsia="宋体" w:hAnsi="宋体"/>
          <w:sz w:val="24"/>
          <w:szCs w:val="24"/>
        </w:rPr>
      </w:pPr>
      <w:r>
        <w:rPr>
          <w:rFonts w:ascii="宋体" w:eastAsia="宋体" w:hAnsi="宋体" w:hint="eastAsia"/>
          <w:sz w:val="24"/>
          <w:szCs w:val="24"/>
        </w:rPr>
        <w:t>测试：</w:t>
      </w:r>
      <w:r>
        <w:rPr>
          <w:rFonts w:ascii="Segoe UI" w:eastAsia="Segoe UI" w:hAnsi="Segoe UI" w:cs="Segoe UI"/>
          <w:color w:val="000000"/>
          <w:sz w:val="24"/>
          <w:szCs w:val="24"/>
          <w:shd w:val="clear" w:color="auto" w:fill="FFFFFF"/>
        </w:rPr>
        <w:t>使用测试用例运行软件，采集测试数据供事后分析使用，验证软件功能、性能和接口是否满足需求</w:t>
      </w:r>
      <w:r>
        <w:rPr>
          <w:rFonts w:ascii="宋体" w:eastAsia="宋体" w:hAnsi="宋体" w:hint="eastAsia"/>
          <w:sz w:val="24"/>
          <w:szCs w:val="24"/>
        </w:rPr>
        <w:t>；</w:t>
      </w:r>
    </w:p>
    <w:p w14:paraId="675E2C1B" w14:textId="77777777" w:rsidR="007E763B" w:rsidRDefault="008756C8">
      <w:pPr>
        <w:pStyle w:val="ab"/>
        <w:numPr>
          <w:ilvl w:val="0"/>
          <w:numId w:val="25"/>
        </w:numPr>
        <w:tabs>
          <w:tab w:val="left" w:pos="851"/>
        </w:tabs>
        <w:adjustRightInd w:val="0"/>
        <w:snapToGrid w:val="0"/>
        <w:spacing w:line="420" w:lineRule="exact"/>
        <w:ind w:left="0" w:firstLine="480"/>
        <w:rPr>
          <w:rFonts w:ascii="宋体" w:eastAsia="宋体" w:hAnsi="宋体"/>
          <w:sz w:val="24"/>
          <w:szCs w:val="24"/>
        </w:rPr>
      </w:pPr>
      <w:r>
        <w:rPr>
          <w:rFonts w:ascii="宋体" w:eastAsia="宋体" w:hAnsi="宋体" w:hint="eastAsia"/>
          <w:sz w:val="24"/>
          <w:szCs w:val="24"/>
        </w:rPr>
        <w:t>分析：对从其它合格性方法中获得的积累数据进行处理，例如测试结果的归约、解释或推断；</w:t>
      </w:r>
    </w:p>
    <w:p w14:paraId="22CEF6EE" w14:textId="77777777" w:rsidR="007E763B" w:rsidRDefault="008756C8">
      <w:pPr>
        <w:pStyle w:val="ab"/>
        <w:numPr>
          <w:ilvl w:val="0"/>
          <w:numId w:val="25"/>
        </w:numPr>
        <w:tabs>
          <w:tab w:val="left" w:pos="851"/>
        </w:tabs>
        <w:adjustRightInd w:val="0"/>
        <w:snapToGrid w:val="0"/>
        <w:spacing w:line="420" w:lineRule="exact"/>
        <w:ind w:left="0" w:firstLine="480"/>
        <w:rPr>
          <w:rFonts w:ascii="宋体" w:eastAsia="宋体" w:hAnsi="宋体"/>
          <w:sz w:val="24"/>
          <w:szCs w:val="24"/>
        </w:rPr>
      </w:pPr>
      <w:r>
        <w:rPr>
          <w:rFonts w:ascii="宋体" w:eastAsia="宋体" w:hAnsi="宋体" w:hint="eastAsia"/>
          <w:sz w:val="24"/>
          <w:szCs w:val="24"/>
        </w:rPr>
        <w:t>审查：对软件代码、文档等进行可视化检查；</w:t>
      </w:r>
      <w:r>
        <w:rPr>
          <w:rFonts w:ascii="宋体" w:eastAsia="宋体" w:hAnsi="宋体"/>
          <w:sz w:val="24"/>
          <w:szCs w:val="24"/>
        </w:rPr>
        <w:t xml:space="preserve"> </w:t>
      </w:r>
    </w:p>
    <w:p w14:paraId="78E3CA3F" w14:textId="77777777" w:rsidR="007E763B" w:rsidRDefault="008756C8">
      <w:pPr>
        <w:tabs>
          <w:tab w:val="left" w:pos="851"/>
        </w:tabs>
        <w:adjustRightInd w:val="0"/>
        <w:snapToGrid w:val="0"/>
        <w:spacing w:line="420" w:lineRule="exact"/>
        <w:ind w:firstLineChars="200" w:firstLine="480"/>
        <w:rPr>
          <w:rFonts w:ascii="宋体" w:eastAsia="宋体" w:hAnsi="宋体"/>
          <w:i/>
          <w:iCs/>
          <w:color w:val="000000"/>
          <w:sz w:val="18"/>
          <w:szCs w:val="18"/>
        </w:rPr>
      </w:pPr>
      <w:r>
        <w:rPr>
          <w:rFonts w:ascii="宋体" w:eastAsia="宋体" w:hAnsi="宋体" w:hint="eastAsia"/>
          <w:sz w:val="24"/>
          <w:szCs w:val="24"/>
        </w:rPr>
        <w:t>特殊的合格性方法。</w:t>
      </w:r>
    </w:p>
    <w:p w14:paraId="55D2BF28" w14:textId="77777777" w:rsidR="007E763B" w:rsidRDefault="008756C8">
      <w:pPr>
        <w:adjustRightInd w:val="0"/>
        <w:snapToGrid w:val="0"/>
        <w:spacing w:line="420" w:lineRule="exact"/>
        <w:ind w:firstLineChars="200" w:firstLine="480"/>
        <w:rPr>
          <w:rFonts w:ascii="宋体" w:eastAsia="宋体" w:hAnsi="宋体"/>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软件的合格性规定见</w:t>
      </w:r>
      <w:r>
        <w:rPr>
          <w:rFonts w:ascii="宋体" w:eastAsia="宋体" w:hAnsi="宋体" w:hint="eastAsia"/>
          <w:sz w:val="24"/>
          <w:szCs w:val="24"/>
        </w:rPr>
        <w:t>表</w:t>
      </w:r>
      <w:r>
        <w:rPr>
          <w:rFonts w:ascii="宋体" w:eastAsia="宋体" w:hAnsi="宋体" w:hint="eastAsia"/>
          <w:sz w:val="24"/>
          <w:szCs w:val="24"/>
        </w:rPr>
        <w:t>21</w:t>
      </w:r>
      <w:r>
        <w:rPr>
          <w:rFonts w:ascii="宋体" w:eastAsia="宋体" w:hAnsi="宋体" w:hint="eastAsia"/>
          <w:sz w:val="24"/>
          <w:szCs w:val="24"/>
        </w:rPr>
        <w:t>。</w:t>
      </w:r>
    </w:p>
    <w:p w14:paraId="10FC4D82" w14:textId="77777777" w:rsidR="007E763B" w:rsidRDefault="008756C8">
      <w:pPr>
        <w:pStyle w:val="abc"/>
        <w:numPr>
          <w:ilvl w:val="0"/>
          <w:numId w:val="6"/>
        </w:numPr>
        <w:adjustRightInd w:val="0"/>
        <w:snapToGrid w:val="0"/>
        <w:spacing w:line="420" w:lineRule="exact"/>
        <w:jc w:val="center"/>
        <w:rPr>
          <w:rFonts w:ascii="黑体" w:eastAsia="黑体" w:hAnsi="黑体"/>
          <w:sz w:val="21"/>
        </w:rPr>
      </w:pPr>
      <w:r>
        <w:rPr>
          <w:rFonts w:ascii="黑体" w:eastAsia="黑体" w:hAnsi="黑体" w:hint="eastAsia"/>
          <w:sz w:val="21"/>
        </w:rPr>
        <w:t xml:space="preserve"> </w:t>
      </w:r>
      <w:r>
        <w:rPr>
          <w:rFonts w:ascii="黑体" w:eastAsia="黑体" w:hAnsi="黑体" w:hint="eastAsia"/>
          <w:sz w:val="21"/>
        </w:rPr>
        <w:t>合格性规定对照表</w:t>
      </w:r>
    </w:p>
    <w:tbl>
      <w:tblPr>
        <w:tblW w:w="848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4A0" w:firstRow="1" w:lastRow="0" w:firstColumn="1" w:lastColumn="0" w:noHBand="0" w:noVBand="1"/>
      </w:tblPr>
      <w:tblGrid>
        <w:gridCol w:w="460"/>
        <w:gridCol w:w="4922"/>
        <w:gridCol w:w="658"/>
        <w:gridCol w:w="1056"/>
        <w:gridCol w:w="1385"/>
      </w:tblGrid>
      <w:tr w:rsidR="007E763B" w14:paraId="2AAAA9E7" w14:textId="77777777">
        <w:trPr>
          <w:trHeight w:val="454"/>
          <w:jc w:val="center"/>
        </w:trPr>
        <w:tc>
          <w:tcPr>
            <w:tcW w:w="0" w:type="auto"/>
            <w:vAlign w:val="center"/>
          </w:tcPr>
          <w:p w14:paraId="3A361DE3"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序号</w:t>
            </w:r>
          </w:p>
        </w:tc>
        <w:tc>
          <w:tcPr>
            <w:tcW w:w="0" w:type="auto"/>
            <w:vAlign w:val="center"/>
          </w:tcPr>
          <w:p w14:paraId="49256701"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需求名称</w:t>
            </w:r>
          </w:p>
        </w:tc>
        <w:tc>
          <w:tcPr>
            <w:tcW w:w="0" w:type="auto"/>
            <w:vAlign w:val="center"/>
          </w:tcPr>
          <w:p w14:paraId="3AED6D87"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章节号</w:t>
            </w:r>
          </w:p>
        </w:tc>
        <w:tc>
          <w:tcPr>
            <w:tcW w:w="0" w:type="auto"/>
            <w:vAlign w:val="center"/>
          </w:tcPr>
          <w:p w14:paraId="418F978E"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合格性方法</w:t>
            </w:r>
          </w:p>
        </w:tc>
        <w:tc>
          <w:tcPr>
            <w:tcW w:w="1254" w:type="dxa"/>
            <w:vAlign w:val="center"/>
          </w:tcPr>
          <w:p w14:paraId="3CB5EF50" w14:textId="77777777" w:rsidR="007E763B" w:rsidRDefault="008756C8">
            <w:pPr>
              <w:pStyle w:val="ac"/>
              <w:spacing w:before="48" w:after="48"/>
              <w:jc w:val="center"/>
              <w:rPr>
                <w:rFonts w:ascii="黑体" w:eastAsia="黑体" w:hAnsiTheme="minorEastAsia"/>
                <w:szCs w:val="18"/>
              </w:rPr>
            </w:pPr>
            <w:r>
              <w:rPr>
                <w:rFonts w:ascii="黑体" w:eastAsia="黑体" w:hAnsiTheme="minorEastAsia" w:hint="eastAsia"/>
                <w:szCs w:val="18"/>
              </w:rPr>
              <w:t>合格性级别</w:t>
            </w:r>
          </w:p>
        </w:tc>
      </w:tr>
      <w:tr w:rsidR="007E763B" w14:paraId="5CD8A015" w14:textId="77777777">
        <w:trPr>
          <w:trHeight w:val="454"/>
          <w:jc w:val="center"/>
        </w:trPr>
        <w:tc>
          <w:tcPr>
            <w:tcW w:w="0" w:type="auto"/>
            <w:vAlign w:val="center"/>
          </w:tcPr>
          <w:p w14:paraId="7044D496" w14:textId="77777777" w:rsidR="007E763B" w:rsidRDefault="007E763B">
            <w:pPr>
              <w:widowControl/>
              <w:numPr>
                <w:ilvl w:val="0"/>
                <w:numId w:val="26"/>
              </w:numPr>
              <w:ind w:firstLine="0"/>
              <w:jc w:val="center"/>
              <w:rPr>
                <w:rFonts w:ascii="宋体" w:eastAsia="宋体" w:hAnsi="宋体" w:cs="宋体"/>
                <w:sz w:val="18"/>
                <w:szCs w:val="18"/>
              </w:rPr>
            </w:pPr>
          </w:p>
        </w:tc>
        <w:tc>
          <w:tcPr>
            <w:tcW w:w="0" w:type="auto"/>
            <w:vAlign w:val="center"/>
          </w:tcPr>
          <w:p w14:paraId="1B9C7E3F"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多源遥感数据采集与预处理能力</w:t>
            </w:r>
          </w:p>
        </w:tc>
        <w:tc>
          <w:tcPr>
            <w:tcW w:w="0" w:type="auto"/>
            <w:vAlign w:val="center"/>
          </w:tcPr>
          <w:p w14:paraId="5DA4052F"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3.2.1</w:t>
            </w:r>
          </w:p>
        </w:tc>
        <w:tc>
          <w:tcPr>
            <w:tcW w:w="0" w:type="auto"/>
            <w:vAlign w:val="center"/>
          </w:tcPr>
          <w:p w14:paraId="7867D528"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T</w:t>
            </w:r>
          </w:p>
        </w:tc>
        <w:tc>
          <w:tcPr>
            <w:tcW w:w="1254" w:type="dxa"/>
            <w:vAlign w:val="center"/>
          </w:tcPr>
          <w:p w14:paraId="42694DC0"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1</w:t>
            </w:r>
          </w:p>
        </w:tc>
      </w:tr>
      <w:tr w:rsidR="007E763B" w14:paraId="6ACEFEA3" w14:textId="77777777">
        <w:trPr>
          <w:trHeight w:val="454"/>
          <w:jc w:val="center"/>
        </w:trPr>
        <w:tc>
          <w:tcPr>
            <w:tcW w:w="0" w:type="auto"/>
            <w:vAlign w:val="center"/>
          </w:tcPr>
          <w:p w14:paraId="7D821D97" w14:textId="77777777" w:rsidR="007E763B" w:rsidRDefault="007E763B">
            <w:pPr>
              <w:widowControl/>
              <w:numPr>
                <w:ilvl w:val="0"/>
                <w:numId w:val="26"/>
              </w:numPr>
              <w:ind w:firstLine="0"/>
              <w:jc w:val="center"/>
              <w:rPr>
                <w:rFonts w:ascii="宋体" w:eastAsia="宋体" w:hAnsi="宋体" w:cs="宋体"/>
                <w:sz w:val="18"/>
                <w:szCs w:val="18"/>
              </w:rPr>
            </w:pPr>
          </w:p>
        </w:tc>
        <w:tc>
          <w:tcPr>
            <w:tcW w:w="0" w:type="auto"/>
            <w:vAlign w:val="center"/>
          </w:tcPr>
          <w:p w14:paraId="03B63381"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图像匹配与配准能力</w:t>
            </w:r>
          </w:p>
        </w:tc>
        <w:tc>
          <w:tcPr>
            <w:tcW w:w="0" w:type="auto"/>
            <w:vAlign w:val="center"/>
          </w:tcPr>
          <w:p w14:paraId="7FE282E6"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3.2.2</w:t>
            </w:r>
          </w:p>
        </w:tc>
        <w:tc>
          <w:tcPr>
            <w:tcW w:w="0" w:type="auto"/>
            <w:vAlign w:val="center"/>
          </w:tcPr>
          <w:p w14:paraId="2FC4A3BF"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T</w:t>
            </w:r>
          </w:p>
        </w:tc>
        <w:tc>
          <w:tcPr>
            <w:tcW w:w="1254" w:type="dxa"/>
            <w:vAlign w:val="center"/>
          </w:tcPr>
          <w:p w14:paraId="25CAA956"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1</w:t>
            </w:r>
          </w:p>
        </w:tc>
      </w:tr>
      <w:tr w:rsidR="007E763B" w14:paraId="73F13A9B" w14:textId="77777777">
        <w:trPr>
          <w:trHeight w:val="454"/>
          <w:jc w:val="center"/>
        </w:trPr>
        <w:tc>
          <w:tcPr>
            <w:tcW w:w="0" w:type="auto"/>
            <w:vAlign w:val="center"/>
          </w:tcPr>
          <w:p w14:paraId="220BAE79" w14:textId="77777777" w:rsidR="007E763B" w:rsidRDefault="007E763B">
            <w:pPr>
              <w:widowControl/>
              <w:numPr>
                <w:ilvl w:val="0"/>
                <w:numId w:val="26"/>
              </w:numPr>
              <w:ind w:firstLine="0"/>
              <w:jc w:val="center"/>
              <w:rPr>
                <w:rFonts w:ascii="宋体" w:eastAsia="宋体" w:hAnsi="宋体" w:cs="宋体"/>
                <w:sz w:val="18"/>
                <w:szCs w:val="18"/>
              </w:rPr>
            </w:pPr>
          </w:p>
        </w:tc>
        <w:tc>
          <w:tcPr>
            <w:tcW w:w="0" w:type="auto"/>
            <w:vAlign w:val="center"/>
          </w:tcPr>
          <w:p w14:paraId="35312A28"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变化检测推理能力</w:t>
            </w:r>
          </w:p>
        </w:tc>
        <w:tc>
          <w:tcPr>
            <w:tcW w:w="0" w:type="auto"/>
            <w:vAlign w:val="center"/>
          </w:tcPr>
          <w:p w14:paraId="3A2AFDF9"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3.2.3</w:t>
            </w:r>
          </w:p>
        </w:tc>
        <w:tc>
          <w:tcPr>
            <w:tcW w:w="0" w:type="auto"/>
            <w:vAlign w:val="center"/>
          </w:tcPr>
          <w:p w14:paraId="1E5E1133"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T</w:t>
            </w:r>
          </w:p>
        </w:tc>
        <w:tc>
          <w:tcPr>
            <w:tcW w:w="1254" w:type="dxa"/>
            <w:vAlign w:val="center"/>
          </w:tcPr>
          <w:p w14:paraId="19C69FE8"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1</w:t>
            </w:r>
          </w:p>
        </w:tc>
      </w:tr>
      <w:tr w:rsidR="007E763B" w14:paraId="26BFE4E2" w14:textId="77777777">
        <w:trPr>
          <w:trHeight w:val="454"/>
          <w:jc w:val="center"/>
        </w:trPr>
        <w:tc>
          <w:tcPr>
            <w:tcW w:w="0" w:type="auto"/>
            <w:vAlign w:val="center"/>
          </w:tcPr>
          <w:p w14:paraId="08623669" w14:textId="77777777" w:rsidR="007E763B" w:rsidRDefault="007E763B">
            <w:pPr>
              <w:widowControl/>
              <w:numPr>
                <w:ilvl w:val="0"/>
                <w:numId w:val="26"/>
              </w:numPr>
              <w:ind w:firstLine="0"/>
              <w:jc w:val="center"/>
              <w:rPr>
                <w:rFonts w:ascii="宋体" w:eastAsia="宋体" w:hAnsi="宋体" w:cs="宋体"/>
                <w:sz w:val="18"/>
                <w:szCs w:val="18"/>
              </w:rPr>
            </w:pPr>
          </w:p>
        </w:tc>
        <w:tc>
          <w:tcPr>
            <w:tcW w:w="0" w:type="auto"/>
            <w:vAlign w:val="center"/>
          </w:tcPr>
          <w:p w14:paraId="3ACE156A"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环境变化检测功能</w:t>
            </w:r>
          </w:p>
        </w:tc>
        <w:tc>
          <w:tcPr>
            <w:tcW w:w="0" w:type="auto"/>
            <w:vAlign w:val="center"/>
          </w:tcPr>
          <w:p w14:paraId="0F1850FD"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3.2.4</w:t>
            </w:r>
          </w:p>
        </w:tc>
        <w:tc>
          <w:tcPr>
            <w:tcW w:w="0" w:type="auto"/>
            <w:vAlign w:val="center"/>
          </w:tcPr>
          <w:p w14:paraId="32E7A658"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D</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w:t>
            </w:r>
          </w:p>
        </w:tc>
        <w:tc>
          <w:tcPr>
            <w:tcW w:w="1254" w:type="dxa"/>
            <w:vAlign w:val="center"/>
          </w:tcPr>
          <w:p w14:paraId="7BE54CCA"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1</w:t>
            </w:r>
          </w:p>
        </w:tc>
      </w:tr>
      <w:tr w:rsidR="007E763B" w14:paraId="06BF399A" w14:textId="77777777">
        <w:trPr>
          <w:trHeight w:val="454"/>
          <w:jc w:val="center"/>
        </w:trPr>
        <w:tc>
          <w:tcPr>
            <w:tcW w:w="0" w:type="auto"/>
            <w:vAlign w:val="center"/>
          </w:tcPr>
          <w:p w14:paraId="2ABC838D" w14:textId="77777777" w:rsidR="007E763B" w:rsidRDefault="007E763B">
            <w:pPr>
              <w:widowControl/>
              <w:numPr>
                <w:ilvl w:val="0"/>
                <w:numId w:val="26"/>
              </w:numPr>
              <w:ind w:firstLine="0"/>
              <w:jc w:val="center"/>
              <w:rPr>
                <w:rFonts w:ascii="宋体" w:eastAsia="宋体" w:hAnsi="宋体" w:cs="宋体"/>
                <w:sz w:val="18"/>
                <w:szCs w:val="18"/>
              </w:rPr>
            </w:pPr>
          </w:p>
        </w:tc>
        <w:tc>
          <w:tcPr>
            <w:tcW w:w="0" w:type="auto"/>
            <w:vAlign w:val="center"/>
          </w:tcPr>
          <w:p w14:paraId="1D0F7CB6" w14:textId="77777777" w:rsidR="007E763B" w:rsidRDefault="008756C8">
            <w:pPr>
              <w:widowControl/>
              <w:jc w:val="left"/>
              <w:rPr>
                <w:rFonts w:ascii="宋体" w:eastAsia="宋体" w:hAnsi="宋体" w:cs="宋体"/>
                <w:sz w:val="18"/>
                <w:szCs w:val="18"/>
              </w:rPr>
            </w:pPr>
            <w:r>
              <w:rPr>
                <w:rFonts w:ascii="宋体" w:eastAsia="宋体" w:hAnsi="宋体" w:cs="宋体" w:hint="eastAsia"/>
                <w:sz w:val="18"/>
                <w:szCs w:val="18"/>
              </w:rPr>
              <w:t>二三维环境重建能力</w:t>
            </w:r>
          </w:p>
        </w:tc>
        <w:tc>
          <w:tcPr>
            <w:tcW w:w="0" w:type="auto"/>
            <w:vAlign w:val="center"/>
          </w:tcPr>
          <w:p w14:paraId="76300657"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3.2.5</w:t>
            </w:r>
          </w:p>
        </w:tc>
        <w:tc>
          <w:tcPr>
            <w:tcW w:w="0" w:type="auto"/>
            <w:vAlign w:val="center"/>
          </w:tcPr>
          <w:p w14:paraId="2B702899"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D</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w:t>
            </w:r>
          </w:p>
        </w:tc>
        <w:tc>
          <w:tcPr>
            <w:tcW w:w="1254" w:type="dxa"/>
            <w:vAlign w:val="center"/>
          </w:tcPr>
          <w:p w14:paraId="08D24C21"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2</w:t>
            </w:r>
          </w:p>
        </w:tc>
      </w:tr>
      <w:tr w:rsidR="007E763B" w14:paraId="15014CBA" w14:textId="77777777">
        <w:trPr>
          <w:trHeight w:val="454"/>
          <w:jc w:val="center"/>
        </w:trPr>
        <w:tc>
          <w:tcPr>
            <w:tcW w:w="0" w:type="auto"/>
            <w:vAlign w:val="center"/>
          </w:tcPr>
          <w:p w14:paraId="7111717B" w14:textId="77777777" w:rsidR="007E763B" w:rsidRDefault="007E763B">
            <w:pPr>
              <w:widowControl/>
              <w:numPr>
                <w:ilvl w:val="0"/>
                <w:numId w:val="26"/>
              </w:numPr>
              <w:ind w:firstLine="0"/>
              <w:jc w:val="center"/>
              <w:rPr>
                <w:rFonts w:ascii="宋体" w:eastAsia="宋体" w:hAnsi="宋体" w:cs="宋体"/>
                <w:sz w:val="18"/>
                <w:szCs w:val="18"/>
              </w:rPr>
            </w:pPr>
          </w:p>
        </w:tc>
        <w:tc>
          <w:tcPr>
            <w:tcW w:w="4455" w:type="dxa"/>
            <w:vAlign w:val="center"/>
          </w:tcPr>
          <w:p w14:paraId="453B5FCA"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遥感影像数据分发与</w:t>
            </w:r>
            <w:r>
              <w:rPr>
                <w:rFonts w:ascii="宋体" w:eastAsia="宋体" w:hAnsi="宋体" w:cs="宋体" w:hint="eastAsia"/>
                <w:color w:val="000000"/>
                <w:kern w:val="0"/>
                <w:sz w:val="18"/>
                <w:szCs w:val="18"/>
                <w:lang w:bidi="ar"/>
              </w:rPr>
              <w:t>WMTS/WMS</w:t>
            </w:r>
            <w:r>
              <w:rPr>
                <w:rFonts w:ascii="宋体" w:eastAsia="宋体" w:hAnsi="宋体" w:cs="宋体" w:hint="eastAsia"/>
                <w:color w:val="000000"/>
                <w:kern w:val="0"/>
                <w:sz w:val="18"/>
                <w:szCs w:val="18"/>
                <w:lang w:bidi="ar"/>
              </w:rPr>
              <w:t>服务发布能力</w:t>
            </w:r>
          </w:p>
        </w:tc>
        <w:tc>
          <w:tcPr>
            <w:tcW w:w="0" w:type="auto"/>
            <w:vAlign w:val="center"/>
          </w:tcPr>
          <w:p w14:paraId="11D695A3"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3.2.6</w:t>
            </w:r>
          </w:p>
        </w:tc>
        <w:tc>
          <w:tcPr>
            <w:tcW w:w="0" w:type="auto"/>
            <w:vAlign w:val="center"/>
          </w:tcPr>
          <w:p w14:paraId="70374C1A"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D</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w:t>
            </w:r>
          </w:p>
        </w:tc>
        <w:tc>
          <w:tcPr>
            <w:tcW w:w="1254" w:type="dxa"/>
            <w:vAlign w:val="center"/>
          </w:tcPr>
          <w:p w14:paraId="146F8300"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1</w:t>
            </w:r>
          </w:p>
        </w:tc>
      </w:tr>
      <w:tr w:rsidR="007E763B" w14:paraId="1E934300" w14:textId="77777777">
        <w:trPr>
          <w:trHeight w:val="454"/>
          <w:jc w:val="center"/>
        </w:trPr>
        <w:tc>
          <w:tcPr>
            <w:tcW w:w="0" w:type="auto"/>
            <w:vAlign w:val="center"/>
          </w:tcPr>
          <w:p w14:paraId="6DE9381C" w14:textId="77777777" w:rsidR="007E763B" w:rsidRDefault="007E763B">
            <w:pPr>
              <w:widowControl/>
              <w:numPr>
                <w:ilvl w:val="0"/>
                <w:numId w:val="26"/>
              </w:numPr>
              <w:ind w:firstLine="0"/>
              <w:jc w:val="center"/>
              <w:rPr>
                <w:rFonts w:ascii="宋体" w:eastAsia="宋体" w:hAnsi="宋体" w:cs="宋体"/>
                <w:sz w:val="18"/>
                <w:szCs w:val="18"/>
              </w:rPr>
            </w:pPr>
          </w:p>
        </w:tc>
        <w:tc>
          <w:tcPr>
            <w:tcW w:w="0" w:type="auto"/>
            <w:vAlign w:val="center"/>
          </w:tcPr>
          <w:p w14:paraId="271A8162"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保密性需求</w:t>
            </w:r>
          </w:p>
        </w:tc>
        <w:tc>
          <w:tcPr>
            <w:tcW w:w="0" w:type="auto"/>
            <w:vAlign w:val="center"/>
          </w:tcPr>
          <w:p w14:paraId="3EE26624"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3.7</w:t>
            </w:r>
          </w:p>
        </w:tc>
        <w:tc>
          <w:tcPr>
            <w:tcW w:w="0" w:type="auto"/>
            <w:vAlign w:val="center"/>
          </w:tcPr>
          <w:p w14:paraId="0E754F3E"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Z</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w:t>
            </w:r>
          </w:p>
        </w:tc>
        <w:tc>
          <w:tcPr>
            <w:tcW w:w="1254" w:type="dxa"/>
            <w:vAlign w:val="center"/>
          </w:tcPr>
          <w:p w14:paraId="456DC109"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1</w:t>
            </w:r>
          </w:p>
        </w:tc>
      </w:tr>
      <w:tr w:rsidR="007E763B" w14:paraId="24A93FF4" w14:textId="77777777">
        <w:trPr>
          <w:trHeight w:val="454"/>
          <w:jc w:val="center"/>
        </w:trPr>
        <w:tc>
          <w:tcPr>
            <w:tcW w:w="0" w:type="auto"/>
            <w:vAlign w:val="center"/>
          </w:tcPr>
          <w:p w14:paraId="127E0A7B" w14:textId="77777777" w:rsidR="007E763B" w:rsidRDefault="007E763B">
            <w:pPr>
              <w:widowControl/>
              <w:numPr>
                <w:ilvl w:val="0"/>
                <w:numId w:val="26"/>
              </w:numPr>
              <w:ind w:firstLine="0"/>
              <w:jc w:val="center"/>
              <w:rPr>
                <w:rFonts w:ascii="宋体" w:eastAsia="宋体" w:hAnsi="宋体" w:cs="宋体"/>
                <w:sz w:val="18"/>
                <w:szCs w:val="18"/>
              </w:rPr>
            </w:pPr>
          </w:p>
        </w:tc>
        <w:tc>
          <w:tcPr>
            <w:tcW w:w="0" w:type="auto"/>
            <w:vAlign w:val="center"/>
          </w:tcPr>
          <w:p w14:paraId="0864BBFF"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安全性需求</w:t>
            </w:r>
          </w:p>
        </w:tc>
        <w:tc>
          <w:tcPr>
            <w:tcW w:w="0" w:type="auto"/>
            <w:vAlign w:val="center"/>
          </w:tcPr>
          <w:p w14:paraId="1B8CD8AA"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3.8</w:t>
            </w:r>
          </w:p>
        </w:tc>
        <w:tc>
          <w:tcPr>
            <w:tcW w:w="0" w:type="auto"/>
            <w:vAlign w:val="center"/>
          </w:tcPr>
          <w:p w14:paraId="0560BFFD"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Z</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w:t>
            </w:r>
          </w:p>
        </w:tc>
        <w:tc>
          <w:tcPr>
            <w:tcW w:w="1254" w:type="dxa"/>
            <w:vAlign w:val="center"/>
          </w:tcPr>
          <w:p w14:paraId="6BB1F24C"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1</w:t>
            </w:r>
          </w:p>
        </w:tc>
      </w:tr>
      <w:tr w:rsidR="007E763B" w14:paraId="1B724ACD" w14:textId="77777777">
        <w:trPr>
          <w:trHeight w:val="454"/>
          <w:jc w:val="center"/>
        </w:trPr>
        <w:tc>
          <w:tcPr>
            <w:tcW w:w="0" w:type="auto"/>
            <w:vAlign w:val="center"/>
          </w:tcPr>
          <w:p w14:paraId="0C072E50" w14:textId="77777777" w:rsidR="007E763B" w:rsidRDefault="007E763B">
            <w:pPr>
              <w:widowControl/>
              <w:numPr>
                <w:ilvl w:val="0"/>
                <w:numId w:val="26"/>
              </w:numPr>
              <w:ind w:firstLine="0"/>
              <w:jc w:val="center"/>
              <w:rPr>
                <w:rFonts w:ascii="宋体" w:eastAsia="宋体" w:hAnsi="宋体" w:cs="宋体"/>
                <w:sz w:val="18"/>
                <w:szCs w:val="18"/>
              </w:rPr>
            </w:pPr>
          </w:p>
        </w:tc>
        <w:tc>
          <w:tcPr>
            <w:tcW w:w="0" w:type="auto"/>
            <w:vAlign w:val="center"/>
          </w:tcPr>
          <w:p w14:paraId="0A886F29"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适应性需求</w:t>
            </w:r>
          </w:p>
        </w:tc>
        <w:tc>
          <w:tcPr>
            <w:tcW w:w="0" w:type="auto"/>
            <w:vAlign w:val="center"/>
          </w:tcPr>
          <w:p w14:paraId="2F1D1EEF"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3.6</w:t>
            </w:r>
          </w:p>
        </w:tc>
        <w:tc>
          <w:tcPr>
            <w:tcW w:w="0" w:type="auto"/>
            <w:vAlign w:val="center"/>
          </w:tcPr>
          <w:p w14:paraId="0B3882A8"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D</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w:t>
            </w:r>
          </w:p>
        </w:tc>
        <w:tc>
          <w:tcPr>
            <w:tcW w:w="1254" w:type="dxa"/>
            <w:vAlign w:val="center"/>
          </w:tcPr>
          <w:p w14:paraId="11F9139E"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2</w:t>
            </w:r>
          </w:p>
        </w:tc>
      </w:tr>
      <w:tr w:rsidR="007E763B" w14:paraId="4BEB5338" w14:textId="77777777">
        <w:trPr>
          <w:trHeight w:val="454"/>
          <w:jc w:val="center"/>
        </w:trPr>
        <w:tc>
          <w:tcPr>
            <w:tcW w:w="0" w:type="auto"/>
            <w:vAlign w:val="center"/>
          </w:tcPr>
          <w:p w14:paraId="0AAC4902" w14:textId="77777777" w:rsidR="007E763B" w:rsidRDefault="007E763B">
            <w:pPr>
              <w:widowControl/>
              <w:numPr>
                <w:ilvl w:val="0"/>
                <w:numId w:val="26"/>
              </w:numPr>
              <w:ind w:firstLine="0"/>
              <w:jc w:val="center"/>
              <w:rPr>
                <w:rFonts w:ascii="宋体" w:eastAsia="宋体" w:hAnsi="宋体" w:cs="宋体"/>
                <w:sz w:val="18"/>
                <w:szCs w:val="18"/>
              </w:rPr>
            </w:pPr>
          </w:p>
        </w:tc>
        <w:tc>
          <w:tcPr>
            <w:tcW w:w="0" w:type="auto"/>
            <w:vAlign w:val="center"/>
          </w:tcPr>
          <w:p w14:paraId="0E797D7D"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计算机资源需求</w:t>
            </w:r>
          </w:p>
        </w:tc>
        <w:tc>
          <w:tcPr>
            <w:tcW w:w="0" w:type="auto"/>
            <w:vAlign w:val="center"/>
          </w:tcPr>
          <w:p w14:paraId="65CFDAE2"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3.11</w:t>
            </w:r>
          </w:p>
        </w:tc>
        <w:tc>
          <w:tcPr>
            <w:tcW w:w="0" w:type="auto"/>
            <w:vAlign w:val="center"/>
          </w:tcPr>
          <w:p w14:paraId="720CEBF6"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A</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w:t>
            </w:r>
          </w:p>
        </w:tc>
        <w:tc>
          <w:tcPr>
            <w:tcW w:w="1254" w:type="dxa"/>
            <w:vAlign w:val="center"/>
          </w:tcPr>
          <w:p w14:paraId="74C530BA"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1</w:t>
            </w:r>
          </w:p>
        </w:tc>
      </w:tr>
      <w:tr w:rsidR="007E763B" w14:paraId="669D7C97" w14:textId="77777777">
        <w:trPr>
          <w:trHeight w:val="454"/>
          <w:jc w:val="center"/>
        </w:trPr>
        <w:tc>
          <w:tcPr>
            <w:tcW w:w="0" w:type="auto"/>
            <w:vAlign w:val="center"/>
          </w:tcPr>
          <w:p w14:paraId="1DE46ABB" w14:textId="77777777" w:rsidR="007E763B" w:rsidRDefault="007E763B">
            <w:pPr>
              <w:widowControl/>
              <w:numPr>
                <w:ilvl w:val="0"/>
                <w:numId w:val="26"/>
              </w:numPr>
              <w:ind w:firstLine="0"/>
              <w:jc w:val="center"/>
              <w:rPr>
                <w:rFonts w:ascii="宋体" w:eastAsia="宋体" w:hAnsi="宋体" w:cs="宋体"/>
                <w:sz w:val="18"/>
                <w:szCs w:val="18"/>
              </w:rPr>
            </w:pPr>
          </w:p>
        </w:tc>
        <w:tc>
          <w:tcPr>
            <w:tcW w:w="0" w:type="auto"/>
            <w:vAlign w:val="center"/>
          </w:tcPr>
          <w:p w14:paraId="5EDF442D"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设计和实现约束</w:t>
            </w:r>
          </w:p>
        </w:tc>
        <w:tc>
          <w:tcPr>
            <w:tcW w:w="0" w:type="auto"/>
            <w:vAlign w:val="center"/>
          </w:tcPr>
          <w:p w14:paraId="36474DB0"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3.12</w:t>
            </w:r>
          </w:p>
        </w:tc>
        <w:tc>
          <w:tcPr>
            <w:tcW w:w="0" w:type="auto"/>
            <w:vAlign w:val="center"/>
          </w:tcPr>
          <w:p w14:paraId="687C1C85"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Z</w:t>
            </w:r>
          </w:p>
        </w:tc>
        <w:tc>
          <w:tcPr>
            <w:tcW w:w="1254" w:type="dxa"/>
            <w:vAlign w:val="center"/>
          </w:tcPr>
          <w:p w14:paraId="7C5F145F"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1</w:t>
            </w:r>
          </w:p>
        </w:tc>
      </w:tr>
      <w:tr w:rsidR="007E763B" w14:paraId="6B6701B2" w14:textId="77777777">
        <w:trPr>
          <w:trHeight w:val="454"/>
          <w:jc w:val="center"/>
        </w:trPr>
        <w:tc>
          <w:tcPr>
            <w:tcW w:w="0" w:type="auto"/>
            <w:vAlign w:val="center"/>
          </w:tcPr>
          <w:p w14:paraId="42C1A544" w14:textId="77777777" w:rsidR="007E763B" w:rsidRDefault="007E763B">
            <w:pPr>
              <w:widowControl/>
              <w:numPr>
                <w:ilvl w:val="0"/>
                <w:numId w:val="26"/>
              </w:numPr>
              <w:ind w:firstLine="0"/>
              <w:jc w:val="center"/>
              <w:rPr>
                <w:rFonts w:ascii="宋体" w:eastAsia="宋体" w:hAnsi="宋体" w:cs="宋体"/>
                <w:sz w:val="18"/>
                <w:szCs w:val="18"/>
              </w:rPr>
            </w:pPr>
          </w:p>
        </w:tc>
        <w:tc>
          <w:tcPr>
            <w:tcW w:w="0" w:type="auto"/>
            <w:vAlign w:val="center"/>
          </w:tcPr>
          <w:p w14:paraId="19EDF793"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人员相关需求</w:t>
            </w:r>
          </w:p>
        </w:tc>
        <w:tc>
          <w:tcPr>
            <w:tcW w:w="0" w:type="auto"/>
            <w:vAlign w:val="center"/>
          </w:tcPr>
          <w:p w14:paraId="593F7C05"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3.13</w:t>
            </w:r>
          </w:p>
        </w:tc>
        <w:tc>
          <w:tcPr>
            <w:tcW w:w="0" w:type="auto"/>
            <w:vAlign w:val="center"/>
          </w:tcPr>
          <w:p w14:paraId="7385BFCD"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Z</w:t>
            </w:r>
          </w:p>
        </w:tc>
        <w:tc>
          <w:tcPr>
            <w:tcW w:w="1254" w:type="dxa"/>
            <w:vAlign w:val="center"/>
          </w:tcPr>
          <w:p w14:paraId="6D1C2291"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3</w:t>
            </w:r>
          </w:p>
        </w:tc>
      </w:tr>
      <w:tr w:rsidR="007E763B" w14:paraId="2593A8BC" w14:textId="77777777">
        <w:trPr>
          <w:trHeight w:val="454"/>
          <w:jc w:val="center"/>
        </w:trPr>
        <w:tc>
          <w:tcPr>
            <w:tcW w:w="0" w:type="auto"/>
            <w:vAlign w:val="center"/>
          </w:tcPr>
          <w:p w14:paraId="69B8EE97" w14:textId="77777777" w:rsidR="007E763B" w:rsidRDefault="007E763B">
            <w:pPr>
              <w:widowControl/>
              <w:numPr>
                <w:ilvl w:val="0"/>
                <w:numId w:val="26"/>
              </w:numPr>
              <w:ind w:firstLine="0"/>
              <w:jc w:val="center"/>
              <w:rPr>
                <w:rFonts w:ascii="宋体" w:eastAsia="宋体" w:hAnsi="宋体" w:cs="宋体"/>
                <w:sz w:val="18"/>
                <w:szCs w:val="18"/>
              </w:rPr>
            </w:pPr>
          </w:p>
        </w:tc>
        <w:tc>
          <w:tcPr>
            <w:tcW w:w="0" w:type="auto"/>
            <w:vAlign w:val="center"/>
          </w:tcPr>
          <w:p w14:paraId="76A60A78"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训练相关需求</w:t>
            </w:r>
          </w:p>
        </w:tc>
        <w:tc>
          <w:tcPr>
            <w:tcW w:w="0" w:type="auto"/>
            <w:vAlign w:val="center"/>
          </w:tcPr>
          <w:p w14:paraId="5AEC81D9"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3.14</w:t>
            </w:r>
          </w:p>
        </w:tc>
        <w:tc>
          <w:tcPr>
            <w:tcW w:w="0" w:type="auto"/>
            <w:vAlign w:val="center"/>
          </w:tcPr>
          <w:p w14:paraId="3E3E3D2C"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D</w:t>
            </w:r>
          </w:p>
        </w:tc>
        <w:tc>
          <w:tcPr>
            <w:tcW w:w="1254" w:type="dxa"/>
            <w:vAlign w:val="center"/>
          </w:tcPr>
          <w:p w14:paraId="74BD8491"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3</w:t>
            </w:r>
          </w:p>
        </w:tc>
      </w:tr>
      <w:tr w:rsidR="007E763B" w14:paraId="46422359" w14:textId="77777777">
        <w:trPr>
          <w:trHeight w:val="454"/>
          <w:jc w:val="center"/>
        </w:trPr>
        <w:tc>
          <w:tcPr>
            <w:tcW w:w="0" w:type="auto"/>
            <w:vAlign w:val="center"/>
          </w:tcPr>
          <w:p w14:paraId="2CBD0A17" w14:textId="77777777" w:rsidR="007E763B" w:rsidRDefault="007E763B">
            <w:pPr>
              <w:widowControl/>
              <w:numPr>
                <w:ilvl w:val="0"/>
                <w:numId w:val="26"/>
              </w:numPr>
              <w:ind w:firstLine="0"/>
              <w:jc w:val="center"/>
              <w:rPr>
                <w:rFonts w:ascii="宋体" w:eastAsia="宋体" w:hAnsi="宋体" w:cs="宋体"/>
                <w:sz w:val="18"/>
                <w:szCs w:val="18"/>
              </w:rPr>
            </w:pPr>
          </w:p>
        </w:tc>
        <w:tc>
          <w:tcPr>
            <w:tcW w:w="0" w:type="auto"/>
            <w:vAlign w:val="center"/>
          </w:tcPr>
          <w:p w14:paraId="6B38ED5E"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软件保障需求</w:t>
            </w:r>
          </w:p>
        </w:tc>
        <w:tc>
          <w:tcPr>
            <w:tcW w:w="0" w:type="auto"/>
            <w:vAlign w:val="center"/>
          </w:tcPr>
          <w:p w14:paraId="01F72743"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3.15</w:t>
            </w:r>
          </w:p>
        </w:tc>
        <w:tc>
          <w:tcPr>
            <w:tcW w:w="0" w:type="auto"/>
            <w:vAlign w:val="center"/>
          </w:tcPr>
          <w:p w14:paraId="01A9EF6A"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Z</w:t>
            </w:r>
          </w:p>
        </w:tc>
        <w:tc>
          <w:tcPr>
            <w:tcW w:w="1254" w:type="dxa"/>
            <w:vAlign w:val="center"/>
          </w:tcPr>
          <w:p w14:paraId="6F526037"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3</w:t>
            </w:r>
          </w:p>
        </w:tc>
      </w:tr>
      <w:tr w:rsidR="007E763B" w14:paraId="5C1B2D0C" w14:textId="77777777">
        <w:trPr>
          <w:trHeight w:val="454"/>
          <w:jc w:val="center"/>
        </w:trPr>
        <w:tc>
          <w:tcPr>
            <w:tcW w:w="0" w:type="auto"/>
            <w:vAlign w:val="center"/>
          </w:tcPr>
          <w:p w14:paraId="7252E06D" w14:textId="77777777" w:rsidR="007E763B" w:rsidRDefault="007E763B">
            <w:pPr>
              <w:widowControl/>
              <w:numPr>
                <w:ilvl w:val="0"/>
                <w:numId w:val="26"/>
              </w:numPr>
              <w:ind w:firstLine="0"/>
              <w:jc w:val="center"/>
              <w:rPr>
                <w:rFonts w:ascii="宋体" w:eastAsia="宋体" w:hAnsi="宋体" w:cs="宋体"/>
                <w:sz w:val="18"/>
                <w:szCs w:val="18"/>
              </w:rPr>
            </w:pPr>
          </w:p>
        </w:tc>
        <w:tc>
          <w:tcPr>
            <w:tcW w:w="0" w:type="auto"/>
            <w:vAlign w:val="center"/>
          </w:tcPr>
          <w:p w14:paraId="7078A04B"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包装需求</w:t>
            </w:r>
          </w:p>
        </w:tc>
        <w:tc>
          <w:tcPr>
            <w:tcW w:w="0" w:type="auto"/>
            <w:vAlign w:val="center"/>
          </w:tcPr>
          <w:p w14:paraId="5EAA5042" w14:textId="77777777" w:rsidR="007E763B" w:rsidRDefault="008756C8">
            <w:pPr>
              <w:widowControl/>
              <w:jc w:val="left"/>
              <w:rPr>
                <w:rFonts w:ascii="宋体" w:eastAsia="宋体" w:hAnsi="宋体" w:cs="宋体"/>
                <w:sz w:val="18"/>
                <w:szCs w:val="18"/>
              </w:rPr>
            </w:pPr>
            <w:r>
              <w:rPr>
                <w:rFonts w:ascii="宋体" w:eastAsia="宋体" w:hAnsi="宋体" w:cs="宋体" w:hint="eastAsia"/>
                <w:color w:val="000000"/>
                <w:kern w:val="0"/>
                <w:sz w:val="18"/>
                <w:szCs w:val="18"/>
                <w:lang w:bidi="ar"/>
              </w:rPr>
              <w:t>3.16</w:t>
            </w:r>
          </w:p>
        </w:tc>
        <w:tc>
          <w:tcPr>
            <w:tcW w:w="0" w:type="auto"/>
            <w:vAlign w:val="center"/>
          </w:tcPr>
          <w:p w14:paraId="46D5ED49"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Z</w:t>
            </w:r>
          </w:p>
        </w:tc>
        <w:tc>
          <w:tcPr>
            <w:tcW w:w="1254" w:type="dxa"/>
            <w:vAlign w:val="center"/>
          </w:tcPr>
          <w:p w14:paraId="17FCE649" w14:textId="77777777" w:rsidR="007E763B" w:rsidRDefault="008756C8">
            <w:pPr>
              <w:widowControl/>
              <w:jc w:val="center"/>
              <w:rPr>
                <w:rFonts w:ascii="宋体" w:eastAsia="宋体" w:hAnsi="宋体" w:cs="宋体"/>
                <w:sz w:val="18"/>
                <w:szCs w:val="18"/>
              </w:rPr>
            </w:pPr>
            <w:r>
              <w:rPr>
                <w:rFonts w:ascii="宋体" w:eastAsia="宋体" w:hAnsi="宋体" w:cs="宋体" w:hint="eastAsia"/>
                <w:color w:val="000000"/>
                <w:kern w:val="0"/>
                <w:sz w:val="18"/>
                <w:szCs w:val="18"/>
                <w:lang w:bidi="ar"/>
              </w:rPr>
              <w:t>3</w:t>
            </w:r>
          </w:p>
        </w:tc>
      </w:tr>
      <w:tr w:rsidR="007E763B" w14:paraId="3144C033" w14:textId="77777777">
        <w:trPr>
          <w:trHeight w:val="454"/>
          <w:jc w:val="center"/>
        </w:trPr>
        <w:tc>
          <w:tcPr>
            <w:tcW w:w="8481" w:type="dxa"/>
            <w:gridSpan w:val="5"/>
            <w:vAlign w:val="center"/>
          </w:tcPr>
          <w:p w14:paraId="199C1DD9" w14:textId="77777777" w:rsidR="007E763B" w:rsidRDefault="008756C8">
            <w:pPr>
              <w:pStyle w:val="ac"/>
              <w:spacing w:before="48" w:after="62"/>
              <w:rPr>
                <w:rFonts w:ascii="宋体" w:hAnsi="宋体"/>
                <w:szCs w:val="18"/>
              </w:rPr>
            </w:pPr>
            <w:r>
              <w:rPr>
                <w:rFonts w:ascii="宋体" w:hAnsi="宋体" w:hint="eastAsia"/>
                <w:szCs w:val="18"/>
              </w:rPr>
              <w:t>注</w:t>
            </w:r>
            <w:r>
              <w:rPr>
                <w:rFonts w:ascii="宋体" w:hAnsi="宋体" w:hint="eastAsia"/>
                <w:szCs w:val="18"/>
              </w:rPr>
              <w:t>1</w:t>
            </w:r>
            <w:r>
              <w:rPr>
                <w:rFonts w:ascii="宋体" w:hAnsi="宋体" w:hint="eastAsia"/>
                <w:szCs w:val="18"/>
              </w:rPr>
              <w:t>：合格性方法（</w:t>
            </w:r>
            <w:r>
              <w:rPr>
                <w:rFonts w:ascii="宋体" w:hAnsi="宋体" w:hint="eastAsia"/>
                <w:szCs w:val="18"/>
              </w:rPr>
              <w:t>A-</w:t>
            </w:r>
            <w:r>
              <w:rPr>
                <w:rFonts w:ascii="宋体" w:hAnsi="宋体" w:hint="eastAsia"/>
                <w:szCs w:val="18"/>
              </w:rPr>
              <w:t>分析、</w:t>
            </w:r>
            <w:r>
              <w:rPr>
                <w:rFonts w:ascii="宋体" w:hAnsi="宋体" w:hint="eastAsia"/>
                <w:szCs w:val="18"/>
              </w:rPr>
              <w:t>D-</w:t>
            </w:r>
            <w:r>
              <w:rPr>
                <w:rFonts w:ascii="宋体" w:hAnsi="宋体" w:hint="eastAsia"/>
                <w:szCs w:val="18"/>
              </w:rPr>
              <w:t>演示、</w:t>
            </w:r>
            <w:r>
              <w:rPr>
                <w:rFonts w:ascii="宋体" w:hAnsi="宋体" w:hint="eastAsia"/>
                <w:szCs w:val="18"/>
              </w:rPr>
              <w:t>Z-</w:t>
            </w:r>
            <w:r>
              <w:rPr>
                <w:rFonts w:ascii="宋体" w:hAnsi="宋体" w:hint="eastAsia"/>
                <w:szCs w:val="18"/>
              </w:rPr>
              <w:t>检查、</w:t>
            </w:r>
            <w:r>
              <w:rPr>
                <w:rFonts w:ascii="宋体" w:hAnsi="宋体"/>
                <w:szCs w:val="18"/>
              </w:rPr>
              <w:t>T-</w:t>
            </w:r>
            <w:r>
              <w:rPr>
                <w:rFonts w:ascii="宋体" w:hAnsi="宋体" w:hint="eastAsia"/>
                <w:szCs w:val="18"/>
              </w:rPr>
              <w:t>测试）</w:t>
            </w:r>
          </w:p>
          <w:p w14:paraId="1531C44F" w14:textId="77777777" w:rsidR="007E763B" w:rsidRDefault="008756C8">
            <w:pPr>
              <w:pStyle w:val="ac"/>
              <w:spacing w:before="48" w:after="62"/>
              <w:rPr>
                <w:rFonts w:asciiTheme="minorEastAsia" w:eastAsiaTheme="minorEastAsia" w:hAnsiTheme="minorEastAsia"/>
                <w:szCs w:val="18"/>
              </w:rPr>
            </w:pPr>
            <w:r>
              <w:rPr>
                <w:rFonts w:ascii="宋体" w:hAnsi="宋体" w:hint="eastAsia"/>
                <w:szCs w:val="18"/>
              </w:rPr>
              <w:t>注</w:t>
            </w:r>
            <w:r>
              <w:rPr>
                <w:rFonts w:ascii="宋体" w:hAnsi="宋体" w:hint="eastAsia"/>
                <w:szCs w:val="18"/>
              </w:rPr>
              <w:t>2</w:t>
            </w:r>
            <w:r>
              <w:rPr>
                <w:rFonts w:ascii="宋体" w:hAnsi="宋体" w:hint="eastAsia"/>
                <w:szCs w:val="18"/>
              </w:rPr>
              <w:t>：合格性级别（</w:t>
            </w:r>
            <w:r>
              <w:rPr>
                <w:rFonts w:ascii="宋体" w:hAnsi="宋体" w:hint="eastAsia"/>
                <w:szCs w:val="18"/>
              </w:rPr>
              <w:t>1-</w:t>
            </w:r>
            <w:r>
              <w:rPr>
                <w:rFonts w:ascii="宋体" w:hAnsi="宋体" w:hint="eastAsia"/>
                <w:szCs w:val="18"/>
              </w:rPr>
              <w:t>配置项、</w:t>
            </w:r>
            <w:r>
              <w:rPr>
                <w:rFonts w:ascii="宋体" w:hAnsi="宋体" w:hint="eastAsia"/>
                <w:szCs w:val="18"/>
              </w:rPr>
              <w:t>2-</w:t>
            </w:r>
            <w:r>
              <w:rPr>
                <w:rFonts w:ascii="宋体" w:hAnsi="宋体" w:hint="eastAsia"/>
                <w:szCs w:val="18"/>
              </w:rPr>
              <w:t>系统集成、</w:t>
            </w:r>
            <w:r>
              <w:rPr>
                <w:rFonts w:ascii="宋体" w:hAnsi="宋体" w:hint="eastAsia"/>
                <w:szCs w:val="18"/>
              </w:rPr>
              <w:t>3-</w:t>
            </w:r>
            <w:r>
              <w:rPr>
                <w:rFonts w:ascii="宋体" w:hAnsi="宋体" w:hint="eastAsia"/>
                <w:szCs w:val="18"/>
              </w:rPr>
              <w:t>系统）</w:t>
            </w:r>
          </w:p>
        </w:tc>
      </w:tr>
    </w:tbl>
    <w:p w14:paraId="358E3287" w14:textId="77777777" w:rsidR="007E763B" w:rsidRDefault="008756C8">
      <w:pPr>
        <w:pStyle w:val="1"/>
        <w:adjustRightInd w:val="0"/>
        <w:snapToGrid w:val="0"/>
        <w:spacing w:before="0" w:after="0" w:line="420" w:lineRule="exact"/>
        <w:rPr>
          <w:rFonts w:ascii="黑体" w:eastAsia="黑体"/>
          <w:b w:val="0"/>
          <w:bCs w:val="0"/>
          <w:sz w:val="28"/>
          <w:szCs w:val="28"/>
        </w:rPr>
      </w:pPr>
      <w:bookmarkStart w:id="86" w:name="_Toc497466012"/>
      <w:bookmarkStart w:id="87" w:name="_Toc24931"/>
      <w:bookmarkStart w:id="88" w:name="_Toc31024"/>
      <w:r>
        <w:rPr>
          <w:rFonts w:ascii="黑体" w:eastAsia="黑体" w:hint="eastAsia"/>
          <w:b w:val="0"/>
          <w:bCs w:val="0"/>
          <w:sz w:val="28"/>
          <w:szCs w:val="28"/>
        </w:rPr>
        <w:t xml:space="preserve">5 </w:t>
      </w:r>
      <w:r>
        <w:rPr>
          <w:rFonts w:ascii="黑体" w:eastAsia="黑体" w:hint="eastAsia"/>
          <w:b w:val="0"/>
          <w:bCs w:val="0"/>
          <w:sz w:val="28"/>
          <w:szCs w:val="28"/>
        </w:rPr>
        <w:t>需求可追踪性</w:t>
      </w:r>
      <w:bookmarkEnd w:id="86"/>
      <w:bookmarkEnd w:id="87"/>
      <w:bookmarkEnd w:id="88"/>
    </w:p>
    <w:p w14:paraId="2B354241" w14:textId="77777777" w:rsidR="007E763B" w:rsidRDefault="008756C8">
      <w:pPr>
        <w:adjustRightInd w:val="0"/>
        <w:snapToGrid w:val="0"/>
        <w:spacing w:line="420" w:lineRule="exact"/>
        <w:ind w:firstLineChars="200" w:firstLine="480"/>
        <w:rPr>
          <w:rFonts w:ascii="宋体" w:eastAsia="宋体" w:hAnsi="宋体"/>
          <w:sz w:val="24"/>
          <w:szCs w:val="24"/>
        </w:rPr>
      </w:pPr>
      <w:r>
        <w:rPr>
          <w:rFonts w:ascii="Segoe UI" w:eastAsia="Segoe UI" w:hAnsi="Segoe UI" w:cs="Segoe UI"/>
          <w:color w:val="000000"/>
          <w:sz w:val="24"/>
          <w:szCs w:val="24"/>
          <w:shd w:val="clear" w:color="auto" w:fill="FFFFFF"/>
        </w:rPr>
        <w:t>本章描述</w:t>
      </w: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软件需求规格说明中的</w:t>
      </w:r>
      <w:r>
        <w:rPr>
          <w:rFonts w:ascii="Segoe UI" w:eastAsia="Segoe UI" w:hAnsi="Segoe UI" w:cs="Segoe UI"/>
          <w:color w:val="000000"/>
          <w:sz w:val="24"/>
          <w:szCs w:val="24"/>
          <w:shd w:val="clear" w:color="auto" w:fill="FFFFFF"/>
        </w:rPr>
        <w:t>CSCI</w:t>
      </w:r>
      <w:r>
        <w:rPr>
          <w:rFonts w:ascii="Segoe UI" w:eastAsia="Segoe UI" w:hAnsi="Segoe UI" w:cs="Segoe UI"/>
          <w:color w:val="000000"/>
          <w:sz w:val="24"/>
          <w:szCs w:val="24"/>
          <w:shd w:val="clear" w:color="auto" w:fill="FFFFFF"/>
        </w:rPr>
        <w:t>需求与系统需求（技术要求</w:t>
      </w:r>
      <w:r>
        <w:rPr>
          <w:rFonts w:ascii="Segoe UI" w:eastAsia="Segoe UI" w:hAnsi="Segoe UI" w:cs="Segoe UI"/>
          <w:color w:val="000000"/>
          <w:sz w:val="24"/>
          <w:szCs w:val="24"/>
          <w:shd w:val="clear" w:color="auto" w:fill="FFFFFF"/>
        </w:rPr>
        <w:t>V1.2</w:t>
      </w:r>
      <w:r>
        <w:rPr>
          <w:rFonts w:ascii="Segoe UI" w:eastAsia="Segoe UI" w:hAnsi="Segoe UI" w:cs="Segoe UI"/>
          <w:color w:val="000000"/>
          <w:sz w:val="24"/>
          <w:szCs w:val="24"/>
          <w:shd w:val="clear" w:color="auto" w:fill="FFFFFF"/>
        </w:rPr>
        <w:t>条款）之间的可追踪性。</w:t>
      </w:r>
    </w:p>
    <w:p w14:paraId="353B8FF4" w14:textId="77777777" w:rsidR="007E763B" w:rsidRDefault="008756C8">
      <w:pPr>
        <w:pStyle w:val="abc"/>
        <w:numPr>
          <w:ilvl w:val="0"/>
          <w:numId w:val="6"/>
        </w:numPr>
        <w:adjustRightInd w:val="0"/>
        <w:snapToGrid w:val="0"/>
        <w:spacing w:line="420" w:lineRule="exact"/>
        <w:jc w:val="center"/>
        <w:rPr>
          <w:rFonts w:ascii="黑体" w:eastAsia="黑体" w:hAnsi="黑体"/>
          <w:sz w:val="21"/>
        </w:rPr>
      </w:pPr>
      <w:r>
        <w:rPr>
          <w:rFonts w:ascii="黑体" w:eastAsia="黑体" w:hAnsi="黑体" w:hint="eastAsia"/>
          <w:sz w:val="21"/>
        </w:rPr>
        <w:t>CSCI</w:t>
      </w:r>
      <w:r>
        <w:rPr>
          <w:rFonts w:ascii="黑体" w:eastAsia="黑体" w:hAnsi="黑体" w:hint="eastAsia"/>
          <w:sz w:val="21"/>
        </w:rPr>
        <w:t>需求到系统需求的可追踪性</w:t>
      </w:r>
    </w:p>
    <w:tbl>
      <w:tblPr>
        <w:tblStyle w:val="a7"/>
        <w:tblW w:w="84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9"/>
        <w:gridCol w:w="2862"/>
        <w:gridCol w:w="1013"/>
      </w:tblGrid>
      <w:tr w:rsidR="007E763B" w14:paraId="516AE705" w14:textId="77777777">
        <w:trPr>
          <w:trHeight w:val="722"/>
        </w:trPr>
        <w:tc>
          <w:tcPr>
            <w:tcW w:w="4609" w:type="dxa"/>
            <w:vAlign w:val="center"/>
          </w:tcPr>
          <w:p w14:paraId="490E6366" w14:textId="77777777" w:rsidR="007E763B" w:rsidRDefault="008756C8">
            <w:pPr>
              <w:widowControl/>
              <w:jc w:val="center"/>
              <w:rPr>
                <w:rFonts w:ascii="黑体" w:eastAsia="黑体" w:hAnsi="黑体" w:cs="黑体"/>
                <w:b/>
                <w:bCs/>
                <w:color w:val="000000"/>
                <w:sz w:val="18"/>
                <w:szCs w:val="18"/>
                <w:shd w:val="clear" w:color="auto" w:fill="FFFFFF"/>
              </w:rPr>
            </w:pPr>
            <w:r>
              <w:rPr>
                <w:rFonts w:ascii="黑体" w:eastAsia="黑体" w:hAnsi="黑体" w:cs="黑体" w:hint="eastAsia"/>
                <w:color w:val="000000"/>
                <w:kern w:val="0"/>
                <w:sz w:val="18"/>
                <w:szCs w:val="18"/>
                <w:lang w:bidi="ar"/>
              </w:rPr>
              <w:lastRenderedPageBreak/>
              <w:t>CSCI</w:t>
            </w:r>
            <w:r>
              <w:rPr>
                <w:rFonts w:ascii="黑体" w:eastAsia="黑体" w:hAnsi="黑体" w:cs="黑体" w:hint="eastAsia"/>
                <w:color w:val="000000"/>
                <w:kern w:val="0"/>
                <w:sz w:val="18"/>
                <w:szCs w:val="18"/>
                <w:lang w:bidi="ar"/>
              </w:rPr>
              <w:t>需求（本规格说明）</w:t>
            </w:r>
          </w:p>
        </w:tc>
        <w:tc>
          <w:tcPr>
            <w:tcW w:w="2862" w:type="dxa"/>
            <w:vAlign w:val="center"/>
          </w:tcPr>
          <w:p w14:paraId="48081F23" w14:textId="77777777" w:rsidR="007E763B" w:rsidRDefault="008756C8">
            <w:pPr>
              <w:widowControl/>
              <w:jc w:val="left"/>
              <w:rPr>
                <w:rFonts w:ascii="黑体" w:eastAsia="黑体" w:hAnsi="黑体" w:cs="黑体"/>
                <w:b/>
                <w:bCs/>
                <w:color w:val="000000"/>
                <w:sz w:val="18"/>
                <w:szCs w:val="18"/>
                <w:shd w:val="clear" w:color="auto" w:fill="FFFFFF"/>
              </w:rPr>
            </w:pPr>
            <w:r>
              <w:rPr>
                <w:rFonts w:ascii="黑体" w:eastAsia="黑体" w:hAnsi="黑体" w:cs="黑体" w:hint="eastAsia"/>
                <w:color w:val="000000"/>
                <w:kern w:val="0"/>
                <w:sz w:val="18"/>
                <w:szCs w:val="18"/>
                <w:lang w:bidi="ar"/>
              </w:rPr>
              <w:t>对应的系统需求（技术要求</w:t>
            </w:r>
            <w:r>
              <w:rPr>
                <w:rFonts w:ascii="黑体" w:eastAsia="黑体" w:hAnsi="黑体" w:cs="黑体" w:hint="eastAsia"/>
                <w:color w:val="000000"/>
                <w:kern w:val="0"/>
                <w:sz w:val="18"/>
                <w:szCs w:val="18"/>
                <w:lang w:bidi="ar"/>
              </w:rPr>
              <w:t>V1.2</w:t>
            </w:r>
            <w:r>
              <w:rPr>
                <w:rFonts w:ascii="黑体" w:eastAsia="黑体" w:hAnsi="黑体" w:cs="黑体" w:hint="eastAsia"/>
                <w:color w:val="000000"/>
                <w:kern w:val="0"/>
                <w:sz w:val="18"/>
                <w:szCs w:val="18"/>
                <w:lang w:bidi="ar"/>
              </w:rPr>
              <w:t>条款）</w:t>
            </w:r>
          </w:p>
        </w:tc>
        <w:tc>
          <w:tcPr>
            <w:tcW w:w="1013" w:type="dxa"/>
            <w:vAlign w:val="center"/>
          </w:tcPr>
          <w:p w14:paraId="7A9F6ECF" w14:textId="77777777" w:rsidR="007E763B" w:rsidRDefault="008756C8">
            <w:pPr>
              <w:widowControl/>
              <w:jc w:val="left"/>
              <w:rPr>
                <w:rFonts w:ascii="黑体" w:eastAsia="黑体" w:hAnsi="黑体" w:cs="黑体"/>
                <w:b/>
                <w:bCs/>
                <w:color w:val="000000"/>
                <w:sz w:val="18"/>
                <w:szCs w:val="18"/>
                <w:shd w:val="clear" w:color="auto" w:fill="FFFFFF"/>
              </w:rPr>
            </w:pPr>
            <w:r>
              <w:rPr>
                <w:rFonts w:ascii="黑体" w:eastAsia="黑体" w:hAnsi="黑体" w:cs="黑体" w:hint="eastAsia"/>
                <w:color w:val="000000"/>
                <w:kern w:val="0"/>
                <w:sz w:val="18"/>
                <w:szCs w:val="18"/>
                <w:lang w:bidi="ar"/>
              </w:rPr>
              <w:t>追踪关系</w:t>
            </w:r>
          </w:p>
        </w:tc>
      </w:tr>
      <w:tr w:rsidR="007E763B" w14:paraId="64997A9F" w14:textId="77777777">
        <w:tc>
          <w:tcPr>
            <w:tcW w:w="4609" w:type="dxa"/>
            <w:vAlign w:val="center"/>
          </w:tcPr>
          <w:p w14:paraId="0D2D9358" w14:textId="77777777" w:rsidR="007E763B" w:rsidRDefault="008756C8">
            <w:pPr>
              <w:widowControl/>
              <w:jc w:val="left"/>
              <w:rPr>
                <w:rFonts w:ascii="宋体" w:eastAsia="宋体" w:hAnsi="宋体" w:cs="宋体"/>
                <w:b/>
                <w:bCs/>
                <w:color w:val="000000"/>
                <w:sz w:val="18"/>
                <w:szCs w:val="18"/>
                <w:shd w:val="clear" w:color="auto" w:fill="FFFFFF"/>
              </w:rPr>
            </w:pPr>
            <w:r>
              <w:rPr>
                <w:rFonts w:ascii="宋体" w:eastAsia="宋体" w:hAnsi="宋体" w:cs="宋体" w:hint="eastAsia"/>
                <w:sz w:val="18"/>
                <w:szCs w:val="18"/>
              </w:rPr>
              <w:t xml:space="preserve">3.2.1 </w:t>
            </w:r>
            <w:r>
              <w:rPr>
                <w:rFonts w:ascii="宋体" w:eastAsia="宋体" w:hAnsi="宋体" w:cs="宋体" w:hint="eastAsia"/>
                <w:sz w:val="18"/>
                <w:szCs w:val="18"/>
              </w:rPr>
              <w:t>多源遥感数据采集与预处理能力</w:t>
            </w:r>
          </w:p>
        </w:tc>
        <w:tc>
          <w:tcPr>
            <w:tcW w:w="2862" w:type="dxa"/>
            <w:vAlign w:val="center"/>
          </w:tcPr>
          <w:p w14:paraId="287A595B" w14:textId="77777777" w:rsidR="007E763B" w:rsidRDefault="008756C8">
            <w:pPr>
              <w:widowControl/>
              <w:jc w:val="left"/>
              <w:rPr>
                <w:rFonts w:ascii="宋体" w:eastAsia="宋体" w:hAnsi="宋体" w:cs="宋体"/>
                <w:b/>
                <w:bCs/>
                <w:color w:val="000000"/>
                <w:sz w:val="18"/>
                <w:szCs w:val="18"/>
                <w:shd w:val="clear" w:color="auto" w:fill="FFFFFF"/>
              </w:rPr>
            </w:pPr>
            <w:r>
              <w:rPr>
                <w:rFonts w:ascii="宋体" w:eastAsia="宋体" w:hAnsi="宋体" w:cs="宋体" w:hint="eastAsia"/>
                <w:color w:val="000000"/>
                <w:kern w:val="0"/>
                <w:sz w:val="18"/>
                <w:szCs w:val="18"/>
                <w:lang w:bidi="ar"/>
              </w:rPr>
              <w:t>TR-CD-F1</w:t>
            </w:r>
            <w:r>
              <w:rPr>
                <w:rFonts w:ascii="宋体" w:eastAsia="宋体" w:hAnsi="宋体" w:cs="宋体" w:hint="eastAsia"/>
                <w:color w:val="000000"/>
                <w:kern w:val="0"/>
                <w:sz w:val="18"/>
                <w:szCs w:val="18"/>
                <w:lang w:bidi="ar"/>
              </w:rPr>
              <w:t>（支撑）</w:t>
            </w:r>
          </w:p>
        </w:tc>
        <w:tc>
          <w:tcPr>
            <w:tcW w:w="1013" w:type="dxa"/>
            <w:vAlign w:val="center"/>
          </w:tcPr>
          <w:p w14:paraId="78C2CF59" w14:textId="77777777" w:rsidR="007E763B" w:rsidRDefault="008756C8">
            <w:pPr>
              <w:widowControl/>
              <w:jc w:val="left"/>
              <w:rPr>
                <w:rFonts w:ascii="宋体" w:eastAsia="宋体" w:hAnsi="宋体" w:cs="宋体"/>
                <w:b/>
                <w:bCs/>
                <w:color w:val="000000"/>
                <w:sz w:val="18"/>
                <w:szCs w:val="18"/>
                <w:shd w:val="clear" w:color="auto" w:fill="FFFFFF"/>
              </w:rPr>
            </w:pPr>
            <w:r>
              <w:rPr>
                <w:rFonts w:ascii="宋体" w:eastAsia="宋体" w:hAnsi="宋体" w:cs="宋体" w:hint="eastAsia"/>
                <w:color w:val="000000"/>
                <w:kern w:val="0"/>
                <w:sz w:val="18"/>
                <w:szCs w:val="18"/>
                <w:lang w:bidi="ar"/>
              </w:rPr>
              <w:t>派生</w:t>
            </w:r>
          </w:p>
        </w:tc>
      </w:tr>
      <w:tr w:rsidR="007E763B" w14:paraId="2EA20BDC" w14:textId="77777777">
        <w:tc>
          <w:tcPr>
            <w:tcW w:w="4609" w:type="dxa"/>
            <w:vAlign w:val="center"/>
          </w:tcPr>
          <w:p w14:paraId="6F02182D" w14:textId="77777777" w:rsidR="007E763B" w:rsidRDefault="008756C8">
            <w:pPr>
              <w:widowControl/>
              <w:jc w:val="left"/>
              <w:rPr>
                <w:rFonts w:ascii="宋体" w:eastAsia="宋体" w:hAnsi="宋体" w:cs="宋体"/>
                <w:b/>
                <w:bCs/>
                <w:color w:val="000000"/>
                <w:sz w:val="18"/>
                <w:szCs w:val="18"/>
                <w:shd w:val="clear" w:color="auto" w:fill="FFFFFF"/>
              </w:rPr>
            </w:pPr>
            <w:r>
              <w:rPr>
                <w:rFonts w:ascii="宋体" w:eastAsia="宋体" w:hAnsi="宋体" w:cs="宋体" w:hint="eastAsia"/>
                <w:sz w:val="18"/>
                <w:szCs w:val="18"/>
              </w:rPr>
              <w:t xml:space="preserve">3.2.2 </w:t>
            </w:r>
            <w:r>
              <w:rPr>
                <w:rFonts w:ascii="宋体" w:eastAsia="宋体" w:hAnsi="宋体" w:cs="宋体" w:hint="eastAsia"/>
                <w:sz w:val="18"/>
                <w:szCs w:val="18"/>
              </w:rPr>
              <w:t>图像匹配与配准能力</w:t>
            </w:r>
          </w:p>
        </w:tc>
        <w:tc>
          <w:tcPr>
            <w:tcW w:w="2862" w:type="dxa"/>
            <w:vAlign w:val="center"/>
          </w:tcPr>
          <w:p w14:paraId="3E665E33" w14:textId="77777777" w:rsidR="007E763B" w:rsidRDefault="008756C8">
            <w:pPr>
              <w:widowControl/>
              <w:jc w:val="left"/>
              <w:rPr>
                <w:rFonts w:ascii="宋体" w:eastAsia="宋体" w:hAnsi="宋体" w:cs="宋体"/>
                <w:b/>
                <w:bCs/>
                <w:color w:val="000000"/>
                <w:sz w:val="18"/>
                <w:szCs w:val="18"/>
                <w:shd w:val="clear" w:color="auto" w:fill="FFFFFF"/>
              </w:rPr>
            </w:pPr>
            <w:r>
              <w:rPr>
                <w:rFonts w:ascii="宋体" w:eastAsia="宋体" w:hAnsi="宋体" w:cs="宋体" w:hint="eastAsia"/>
                <w:color w:val="000000"/>
                <w:kern w:val="0"/>
                <w:sz w:val="18"/>
                <w:szCs w:val="18"/>
                <w:lang w:bidi="ar"/>
              </w:rPr>
              <w:t>TR-CD-F1</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TR-CD-P3</w:t>
            </w:r>
          </w:p>
        </w:tc>
        <w:tc>
          <w:tcPr>
            <w:tcW w:w="1013" w:type="dxa"/>
            <w:vAlign w:val="center"/>
          </w:tcPr>
          <w:p w14:paraId="78389B12" w14:textId="77777777" w:rsidR="007E763B" w:rsidRDefault="008756C8">
            <w:pPr>
              <w:widowControl/>
              <w:jc w:val="left"/>
              <w:rPr>
                <w:rFonts w:ascii="宋体" w:eastAsia="宋体" w:hAnsi="宋体" w:cs="宋体"/>
                <w:b/>
                <w:bCs/>
                <w:color w:val="000000"/>
                <w:sz w:val="18"/>
                <w:szCs w:val="18"/>
                <w:shd w:val="clear" w:color="auto" w:fill="FFFFFF"/>
              </w:rPr>
            </w:pPr>
            <w:r>
              <w:rPr>
                <w:rFonts w:ascii="宋体" w:eastAsia="宋体" w:hAnsi="宋体" w:cs="宋体" w:hint="eastAsia"/>
                <w:color w:val="000000"/>
                <w:kern w:val="0"/>
                <w:sz w:val="18"/>
                <w:szCs w:val="18"/>
                <w:lang w:bidi="ar"/>
              </w:rPr>
              <w:t>实现</w:t>
            </w:r>
          </w:p>
        </w:tc>
      </w:tr>
      <w:tr w:rsidR="007E763B" w14:paraId="4D756009" w14:textId="77777777">
        <w:tc>
          <w:tcPr>
            <w:tcW w:w="4609" w:type="dxa"/>
            <w:vAlign w:val="center"/>
          </w:tcPr>
          <w:p w14:paraId="19ADB664" w14:textId="77777777" w:rsidR="007E763B" w:rsidRDefault="008756C8">
            <w:pPr>
              <w:widowControl/>
              <w:jc w:val="left"/>
              <w:rPr>
                <w:rFonts w:ascii="宋体" w:eastAsia="宋体" w:hAnsi="宋体" w:cs="宋体"/>
                <w:b/>
                <w:bCs/>
                <w:color w:val="000000"/>
                <w:sz w:val="18"/>
                <w:szCs w:val="18"/>
                <w:shd w:val="clear" w:color="auto" w:fill="FFFFFF"/>
              </w:rPr>
            </w:pPr>
            <w:r>
              <w:rPr>
                <w:rFonts w:ascii="宋体" w:eastAsia="宋体" w:hAnsi="宋体" w:cs="宋体" w:hint="eastAsia"/>
                <w:sz w:val="18"/>
                <w:szCs w:val="18"/>
              </w:rPr>
              <w:t xml:space="preserve">3.2.3 </w:t>
            </w:r>
            <w:r>
              <w:rPr>
                <w:rFonts w:ascii="宋体" w:eastAsia="宋体" w:hAnsi="宋体" w:cs="宋体" w:hint="eastAsia"/>
                <w:sz w:val="18"/>
                <w:szCs w:val="18"/>
              </w:rPr>
              <w:t>变化检测推理能力</w:t>
            </w:r>
          </w:p>
        </w:tc>
        <w:tc>
          <w:tcPr>
            <w:tcW w:w="2862" w:type="dxa"/>
            <w:vAlign w:val="center"/>
          </w:tcPr>
          <w:p w14:paraId="383AC809" w14:textId="77777777" w:rsidR="007E763B" w:rsidRDefault="008756C8">
            <w:pPr>
              <w:widowControl/>
              <w:jc w:val="left"/>
              <w:rPr>
                <w:rFonts w:ascii="宋体" w:eastAsia="宋体" w:hAnsi="宋体" w:cs="宋体"/>
                <w:b/>
                <w:bCs/>
                <w:color w:val="000000"/>
                <w:sz w:val="18"/>
                <w:szCs w:val="18"/>
                <w:shd w:val="clear" w:color="auto" w:fill="FFFFFF"/>
              </w:rPr>
            </w:pPr>
            <w:r>
              <w:rPr>
                <w:rFonts w:ascii="宋体" w:eastAsia="宋体" w:hAnsi="宋体" w:cs="宋体" w:hint="eastAsia"/>
                <w:color w:val="000000"/>
                <w:kern w:val="0"/>
                <w:sz w:val="18"/>
                <w:szCs w:val="18"/>
                <w:lang w:bidi="ar"/>
              </w:rPr>
              <w:t>TR-CD-F2</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F5</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TR-CD-P1</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P3</w:t>
            </w:r>
          </w:p>
        </w:tc>
        <w:tc>
          <w:tcPr>
            <w:tcW w:w="1013" w:type="dxa"/>
            <w:vAlign w:val="center"/>
          </w:tcPr>
          <w:p w14:paraId="4218D377" w14:textId="77777777" w:rsidR="007E763B" w:rsidRDefault="008756C8">
            <w:pPr>
              <w:widowControl/>
              <w:jc w:val="left"/>
              <w:rPr>
                <w:rFonts w:ascii="宋体" w:eastAsia="宋体" w:hAnsi="宋体" w:cs="宋体"/>
                <w:b/>
                <w:bCs/>
                <w:color w:val="000000"/>
                <w:sz w:val="18"/>
                <w:szCs w:val="18"/>
                <w:shd w:val="clear" w:color="auto" w:fill="FFFFFF"/>
              </w:rPr>
            </w:pPr>
            <w:r>
              <w:rPr>
                <w:rFonts w:ascii="宋体" w:eastAsia="宋体" w:hAnsi="宋体" w:cs="宋体" w:hint="eastAsia"/>
                <w:color w:val="000000"/>
                <w:kern w:val="0"/>
                <w:sz w:val="18"/>
                <w:szCs w:val="18"/>
                <w:lang w:bidi="ar"/>
              </w:rPr>
              <w:t>实现</w:t>
            </w:r>
          </w:p>
        </w:tc>
      </w:tr>
      <w:tr w:rsidR="007E763B" w14:paraId="7F90B577" w14:textId="77777777">
        <w:tc>
          <w:tcPr>
            <w:tcW w:w="4609" w:type="dxa"/>
            <w:vAlign w:val="center"/>
          </w:tcPr>
          <w:p w14:paraId="2AF21103" w14:textId="77777777" w:rsidR="007E763B" w:rsidRDefault="008756C8">
            <w:pPr>
              <w:widowControl/>
              <w:jc w:val="left"/>
              <w:rPr>
                <w:rFonts w:ascii="宋体" w:eastAsia="宋体" w:hAnsi="宋体" w:cs="宋体"/>
                <w:b/>
                <w:bCs/>
                <w:color w:val="000000"/>
                <w:sz w:val="18"/>
                <w:szCs w:val="18"/>
                <w:shd w:val="clear" w:color="auto" w:fill="FFFFFF"/>
              </w:rPr>
            </w:pPr>
            <w:r>
              <w:rPr>
                <w:rFonts w:ascii="宋体" w:eastAsia="宋体" w:hAnsi="宋体" w:cs="宋体" w:hint="eastAsia"/>
                <w:sz w:val="18"/>
                <w:szCs w:val="18"/>
              </w:rPr>
              <w:t xml:space="preserve">3.2.4 </w:t>
            </w:r>
            <w:r>
              <w:rPr>
                <w:rFonts w:ascii="宋体" w:eastAsia="宋体" w:hAnsi="宋体" w:cs="宋体" w:hint="eastAsia"/>
                <w:sz w:val="18"/>
                <w:szCs w:val="18"/>
              </w:rPr>
              <w:t>环境变化检测功能</w:t>
            </w:r>
          </w:p>
        </w:tc>
        <w:tc>
          <w:tcPr>
            <w:tcW w:w="2862" w:type="dxa"/>
            <w:vAlign w:val="center"/>
          </w:tcPr>
          <w:p w14:paraId="23836E78" w14:textId="77777777" w:rsidR="007E763B" w:rsidRDefault="008756C8">
            <w:pPr>
              <w:widowControl/>
              <w:jc w:val="left"/>
              <w:rPr>
                <w:rFonts w:ascii="宋体" w:eastAsia="宋体" w:hAnsi="宋体" w:cs="宋体"/>
                <w:b/>
                <w:bCs/>
                <w:color w:val="000000"/>
                <w:sz w:val="18"/>
                <w:szCs w:val="18"/>
                <w:shd w:val="clear" w:color="auto" w:fill="FFFFFF"/>
              </w:rPr>
            </w:pPr>
            <w:r>
              <w:rPr>
                <w:rFonts w:ascii="宋体" w:eastAsia="宋体" w:hAnsi="宋体" w:cs="宋体" w:hint="eastAsia"/>
                <w:color w:val="000000"/>
                <w:kern w:val="0"/>
                <w:sz w:val="18"/>
                <w:szCs w:val="18"/>
                <w:lang w:bidi="ar"/>
              </w:rPr>
              <w:t>TR-CD-F1</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F6</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TR-CD-P1</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P4</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TR-OT-1</w:t>
            </w:r>
          </w:p>
        </w:tc>
        <w:tc>
          <w:tcPr>
            <w:tcW w:w="1013" w:type="dxa"/>
            <w:vAlign w:val="center"/>
          </w:tcPr>
          <w:p w14:paraId="0431A4EC" w14:textId="77777777" w:rsidR="007E763B" w:rsidRDefault="008756C8">
            <w:pPr>
              <w:widowControl/>
              <w:jc w:val="left"/>
              <w:rPr>
                <w:rFonts w:ascii="宋体" w:eastAsia="宋体" w:hAnsi="宋体" w:cs="宋体"/>
                <w:b/>
                <w:bCs/>
                <w:color w:val="000000"/>
                <w:sz w:val="18"/>
                <w:szCs w:val="18"/>
                <w:shd w:val="clear" w:color="auto" w:fill="FFFFFF"/>
              </w:rPr>
            </w:pPr>
            <w:r>
              <w:rPr>
                <w:rFonts w:ascii="宋体" w:eastAsia="宋体" w:hAnsi="宋体" w:cs="宋体" w:hint="eastAsia"/>
                <w:color w:val="000000"/>
                <w:kern w:val="0"/>
                <w:sz w:val="18"/>
                <w:szCs w:val="18"/>
                <w:lang w:bidi="ar"/>
              </w:rPr>
              <w:t>实现</w:t>
            </w:r>
          </w:p>
        </w:tc>
      </w:tr>
      <w:tr w:rsidR="007E763B" w14:paraId="5643C29E" w14:textId="77777777">
        <w:tc>
          <w:tcPr>
            <w:tcW w:w="4609" w:type="dxa"/>
            <w:vAlign w:val="center"/>
          </w:tcPr>
          <w:p w14:paraId="6D8E9E39" w14:textId="77777777" w:rsidR="007E763B" w:rsidRDefault="008756C8">
            <w:pPr>
              <w:widowControl/>
              <w:jc w:val="left"/>
              <w:rPr>
                <w:rFonts w:ascii="宋体" w:eastAsia="宋体" w:hAnsi="宋体" w:cs="宋体"/>
                <w:b/>
                <w:bCs/>
                <w:color w:val="000000"/>
                <w:sz w:val="18"/>
                <w:szCs w:val="18"/>
                <w:shd w:val="clear" w:color="auto" w:fill="FFFFFF"/>
              </w:rPr>
            </w:pPr>
            <w:r>
              <w:rPr>
                <w:rFonts w:ascii="宋体" w:eastAsia="宋体" w:hAnsi="宋体" w:cs="宋体" w:hint="eastAsia"/>
                <w:sz w:val="18"/>
                <w:szCs w:val="18"/>
              </w:rPr>
              <w:t xml:space="preserve">3.2.5 </w:t>
            </w:r>
            <w:r>
              <w:rPr>
                <w:rFonts w:ascii="宋体" w:eastAsia="宋体" w:hAnsi="宋体" w:cs="宋体" w:hint="eastAsia"/>
                <w:sz w:val="18"/>
                <w:szCs w:val="18"/>
              </w:rPr>
              <w:t>二三维环境重建能力</w:t>
            </w:r>
          </w:p>
        </w:tc>
        <w:tc>
          <w:tcPr>
            <w:tcW w:w="2862" w:type="dxa"/>
            <w:vAlign w:val="center"/>
          </w:tcPr>
          <w:p w14:paraId="1358E4A0" w14:textId="77777777" w:rsidR="007E763B" w:rsidRDefault="008756C8">
            <w:pPr>
              <w:widowControl/>
              <w:jc w:val="left"/>
              <w:rPr>
                <w:rFonts w:ascii="宋体" w:eastAsia="宋体" w:hAnsi="宋体" w:cs="宋体"/>
                <w:b/>
                <w:bCs/>
                <w:color w:val="000000"/>
                <w:sz w:val="18"/>
                <w:szCs w:val="18"/>
                <w:shd w:val="clear" w:color="auto" w:fill="FFFFFF"/>
              </w:rPr>
            </w:pPr>
            <w:r>
              <w:rPr>
                <w:rFonts w:ascii="宋体" w:eastAsia="宋体" w:hAnsi="宋体" w:cs="宋体" w:hint="eastAsia"/>
                <w:color w:val="000000"/>
                <w:kern w:val="0"/>
                <w:sz w:val="18"/>
                <w:szCs w:val="18"/>
                <w:lang w:bidi="ar"/>
              </w:rPr>
              <w:t>TR-RC-F1</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F9</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TR-RC-P1</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P2</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F1</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F8</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P1</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P2</w:t>
            </w:r>
            <w:r>
              <w:rPr>
                <w:rFonts w:ascii="宋体" w:eastAsia="宋体" w:hAnsi="宋体" w:cs="宋体" w:hint="eastAsia"/>
                <w:color w:val="000000"/>
                <w:kern w:val="0"/>
                <w:sz w:val="18"/>
                <w:szCs w:val="18"/>
                <w:lang w:bidi="ar"/>
              </w:rPr>
              <w:t>由重建软件满足，</w:t>
            </w:r>
            <w:r>
              <w:rPr>
                <w:rFonts w:ascii="宋体" w:eastAsia="宋体" w:hAnsi="宋体" w:cs="宋体" w:hint="eastAsia"/>
                <w:color w:val="000000"/>
                <w:kern w:val="0"/>
                <w:sz w:val="18"/>
                <w:szCs w:val="18"/>
                <w:lang w:bidi="ar"/>
              </w:rPr>
              <w:t>F9</w:t>
            </w:r>
            <w:r>
              <w:rPr>
                <w:rFonts w:ascii="宋体" w:eastAsia="宋体" w:hAnsi="宋体" w:cs="宋体" w:hint="eastAsia"/>
                <w:color w:val="000000"/>
                <w:kern w:val="0"/>
                <w:sz w:val="18"/>
                <w:szCs w:val="18"/>
                <w:lang w:bidi="ar"/>
              </w:rPr>
              <w:t>由重建软件输出、本软件接入）</w:t>
            </w:r>
          </w:p>
        </w:tc>
        <w:tc>
          <w:tcPr>
            <w:tcW w:w="1013" w:type="dxa"/>
            <w:vAlign w:val="center"/>
          </w:tcPr>
          <w:p w14:paraId="5447819A" w14:textId="77777777" w:rsidR="007E763B" w:rsidRDefault="008756C8">
            <w:pPr>
              <w:widowControl/>
              <w:jc w:val="left"/>
              <w:rPr>
                <w:rFonts w:ascii="宋体" w:eastAsia="宋体" w:hAnsi="宋体" w:cs="宋体"/>
                <w:b/>
                <w:bCs/>
                <w:color w:val="000000"/>
                <w:sz w:val="18"/>
                <w:szCs w:val="18"/>
                <w:shd w:val="clear" w:color="auto" w:fill="FFFFFF"/>
              </w:rPr>
            </w:pPr>
            <w:r>
              <w:rPr>
                <w:rFonts w:ascii="宋体" w:eastAsia="宋体" w:hAnsi="宋体" w:cs="宋体" w:hint="eastAsia"/>
                <w:color w:val="000000"/>
                <w:kern w:val="0"/>
                <w:sz w:val="18"/>
                <w:szCs w:val="18"/>
                <w:lang w:bidi="ar"/>
              </w:rPr>
              <w:t>实现</w:t>
            </w:r>
          </w:p>
        </w:tc>
      </w:tr>
      <w:tr w:rsidR="007E763B" w14:paraId="1768140B" w14:textId="77777777">
        <w:tc>
          <w:tcPr>
            <w:tcW w:w="4609" w:type="dxa"/>
            <w:vAlign w:val="center"/>
          </w:tcPr>
          <w:p w14:paraId="008E00CB" w14:textId="77777777" w:rsidR="007E763B" w:rsidRDefault="008756C8">
            <w:pPr>
              <w:widowControl/>
              <w:jc w:val="left"/>
              <w:rPr>
                <w:rFonts w:ascii="宋体" w:eastAsia="宋体" w:hAnsi="宋体" w:cs="宋体"/>
                <w:b/>
                <w:bCs/>
                <w:color w:val="000000"/>
                <w:sz w:val="18"/>
                <w:szCs w:val="18"/>
                <w:shd w:val="clear" w:color="auto" w:fill="FFFFFF"/>
              </w:rPr>
            </w:pPr>
            <w:r>
              <w:rPr>
                <w:rFonts w:ascii="宋体" w:eastAsia="宋体" w:hAnsi="宋体" w:cs="宋体" w:hint="eastAsia"/>
                <w:sz w:val="18"/>
                <w:szCs w:val="18"/>
              </w:rPr>
              <w:t xml:space="preserve">3.2.6 </w:t>
            </w:r>
            <w:r>
              <w:rPr>
                <w:rFonts w:ascii="宋体" w:eastAsia="宋体" w:hAnsi="宋体" w:cs="宋体" w:hint="eastAsia"/>
                <w:sz w:val="18"/>
                <w:szCs w:val="18"/>
              </w:rPr>
              <w:t>遥感影像数据分发与</w:t>
            </w:r>
            <w:r>
              <w:rPr>
                <w:rFonts w:ascii="宋体" w:eastAsia="宋体" w:hAnsi="宋体" w:cs="宋体" w:hint="eastAsia"/>
                <w:sz w:val="18"/>
                <w:szCs w:val="18"/>
              </w:rPr>
              <w:t>WMTS/WMS</w:t>
            </w:r>
            <w:r>
              <w:rPr>
                <w:rFonts w:ascii="宋体" w:eastAsia="宋体" w:hAnsi="宋体" w:cs="宋体" w:hint="eastAsia"/>
                <w:sz w:val="18"/>
                <w:szCs w:val="18"/>
              </w:rPr>
              <w:t>服务发布能力</w:t>
            </w:r>
          </w:p>
        </w:tc>
        <w:tc>
          <w:tcPr>
            <w:tcW w:w="2862" w:type="dxa"/>
            <w:vAlign w:val="center"/>
          </w:tcPr>
          <w:p w14:paraId="62C1139B" w14:textId="77777777" w:rsidR="007E763B" w:rsidRDefault="008756C8">
            <w:pPr>
              <w:widowControl/>
              <w:jc w:val="left"/>
              <w:rPr>
                <w:rFonts w:ascii="宋体" w:eastAsia="宋体" w:hAnsi="宋体" w:cs="宋体"/>
                <w:b/>
                <w:bCs/>
                <w:color w:val="000000"/>
                <w:sz w:val="18"/>
                <w:szCs w:val="18"/>
                <w:shd w:val="clear" w:color="auto" w:fill="FFFFFF"/>
              </w:rPr>
            </w:pPr>
            <w:r>
              <w:rPr>
                <w:rFonts w:ascii="宋体" w:eastAsia="宋体" w:hAnsi="宋体" w:cs="宋体" w:hint="eastAsia"/>
                <w:color w:val="000000"/>
                <w:kern w:val="0"/>
                <w:sz w:val="18"/>
                <w:szCs w:val="18"/>
                <w:lang w:bidi="ar"/>
              </w:rPr>
              <w:t>TR-CD-F6</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TR-CD-P4</w:t>
            </w:r>
          </w:p>
        </w:tc>
        <w:tc>
          <w:tcPr>
            <w:tcW w:w="1013" w:type="dxa"/>
            <w:vAlign w:val="center"/>
          </w:tcPr>
          <w:p w14:paraId="241A136D" w14:textId="77777777" w:rsidR="007E763B" w:rsidRDefault="008756C8">
            <w:pPr>
              <w:widowControl/>
              <w:jc w:val="left"/>
              <w:rPr>
                <w:rFonts w:ascii="宋体" w:eastAsia="宋体" w:hAnsi="宋体" w:cs="宋体"/>
                <w:b/>
                <w:bCs/>
                <w:color w:val="000000"/>
                <w:sz w:val="18"/>
                <w:szCs w:val="18"/>
                <w:shd w:val="clear" w:color="auto" w:fill="FFFFFF"/>
              </w:rPr>
            </w:pPr>
            <w:r>
              <w:rPr>
                <w:rFonts w:ascii="宋体" w:eastAsia="宋体" w:hAnsi="宋体" w:cs="宋体" w:hint="eastAsia"/>
                <w:color w:val="000000"/>
                <w:kern w:val="0"/>
                <w:sz w:val="18"/>
                <w:szCs w:val="18"/>
                <w:lang w:bidi="ar"/>
              </w:rPr>
              <w:t>实现</w:t>
            </w:r>
          </w:p>
        </w:tc>
      </w:tr>
    </w:tbl>
    <w:p w14:paraId="0ED59C80" w14:textId="77777777" w:rsidR="007E763B" w:rsidRDefault="008756C8">
      <w:pPr>
        <w:adjustRightInd w:val="0"/>
        <w:snapToGrid w:val="0"/>
        <w:spacing w:line="420" w:lineRule="exact"/>
        <w:ind w:firstLineChars="200" w:firstLine="480"/>
        <w:rPr>
          <w:rFonts w:ascii="宋体" w:eastAsia="宋体" w:hAnsi="宋体"/>
          <w:sz w:val="24"/>
          <w:szCs w:val="24"/>
        </w:rPr>
      </w:pPr>
      <w:r>
        <w:rPr>
          <w:rFonts w:ascii="Segoe UI" w:eastAsia="Segoe UI" w:hAnsi="Segoe UI" w:cs="Segoe UI"/>
          <w:color w:val="000000"/>
          <w:sz w:val="24"/>
          <w:szCs w:val="24"/>
          <w:shd w:val="clear" w:color="auto" w:fill="FFFFFF"/>
        </w:rPr>
        <w:t>技术要求</w:t>
      </w:r>
      <w:r>
        <w:rPr>
          <w:rFonts w:ascii="Segoe UI" w:eastAsia="Segoe UI" w:hAnsi="Segoe UI" w:cs="Segoe UI"/>
          <w:color w:val="000000"/>
          <w:sz w:val="24"/>
          <w:szCs w:val="24"/>
          <w:shd w:val="clear" w:color="auto" w:fill="FFFFFF"/>
        </w:rPr>
        <w:t>V1.2</w:t>
      </w:r>
      <w:r>
        <w:rPr>
          <w:rFonts w:ascii="Segoe UI" w:eastAsia="Segoe UI" w:hAnsi="Segoe UI" w:cs="Segoe UI"/>
          <w:color w:val="000000"/>
          <w:sz w:val="24"/>
          <w:szCs w:val="24"/>
          <w:shd w:val="clear" w:color="auto" w:fill="FFFFFF"/>
        </w:rPr>
        <w:t>各条款到本规格说明需求项的反向追踪见《需求双向追踪矩阵》。</w:t>
      </w:r>
    </w:p>
    <w:p w14:paraId="33E19E50" w14:textId="77777777" w:rsidR="007E763B" w:rsidRDefault="007E763B">
      <w:pPr>
        <w:adjustRightInd w:val="0"/>
        <w:snapToGrid w:val="0"/>
        <w:spacing w:line="420" w:lineRule="exact"/>
        <w:ind w:firstLineChars="200" w:firstLine="482"/>
        <w:rPr>
          <w:rFonts w:ascii="Segoe UI" w:eastAsia="Segoe UI" w:hAnsi="Segoe UI" w:cs="Segoe UI"/>
          <w:b/>
          <w:bCs/>
          <w:color w:val="000000"/>
          <w:sz w:val="24"/>
          <w:szCs w:val="24"/>
          <w:shd w:val="clear" w:color="auto" w:fill="FFFFFF"/>
        </w:rPr>
      </w:pPr>
    </w:p>
    <w:p w14:paraId="7183254C" w14:textId="77777777" w:rsidR="007E763B" w:rsidRDefault="007E763B">
      <w:pPr>
        <w:adjustRightInd w:val="0"/>
        <w:snapToGrid w:val="0"/>
        <w:spacing w:line="420" w:lineRule="exact"/>
        <w:ind w:firstLineChars="200" w:firstLine="360"/>
        <w:rPr>
          <w:rFonts w:ascii="宋体" w:eastAsia="宋体" w:hAnsi="宋体"/>
          <w:i/>
          <w:iCs/>
          <w:color w:val="000000"/>
          <w:sz w:val="18"/>
          <w:szCs w:val="18"/>
        </w:rPr>
      </w:pPr>
      <w:bookmarkStart w:id="89" w:name="_Toc497466013"/>
    </w:p>
    <w:p w14:paraId="4F3AC454" w14:textId="77777777" w:rsidR="007E763B" w:rsidRDefault="008756C8">
      <w:pPr>
        <w:pStyle w:val="1"/>
        <w:adjustRightInd w:val="0"/>
        <w:snapToGrid w:val="0"/>
        <w:spacing w:before="0" w:after="0" w:line="420" w:lineRule="exact"/>
        <w:rPr>
          <w:rFonts w:ascii="黑体" w:eastAsia="黑体"/>
          <w:b w:val="0"/>
          <w:bCs w:val="0"/>
          <w:sz w:val="28"/>
          <w:szCs w:val="28"/>
        </w:rPr>
      </w:pPr>
      <w:bookmarkStart w:id="90" w:name="_Toc25592"/>
      <w:bookmarkStart w:id="91" w:name="_Toc12050"/>
      <w:r>
        <w:rPr>
          <w:rFonts w:ascii="黑体" w:eastAsia="黑体" w:hint="eastAsia"/>
          <w:b w:val="0"/>
          <w:bCs w:val="0"/>
          <w:sz w:val="28"/>
          <w:szCs w:val="28"/>
        </w:rPr>
        <w:t xml:space="preserve">6 </w:t>
      </w:r>
      <w:r>
        <w:rPr>
          <w:rFonts w:ascii="黑体" w:eastAsia="黑体" w:hint="eastAsia"/>
          <w:b w:val="0"/>
          <w:bCs w:val="0"/>
          <w:sz w:val="28"/>
          <w:szCs w:val="28"/>
        </w:rPr>
        <w:t>注释</w:t>
      </w:r>
      <w:bookmarkEnd w:id="89"/>
      <w:bookmarkEnd w:id="90"/>
      <w:bookmarkEnd w:id="91"/>
    </w:p>
    <w:p w14:paraId="1C8A9DC3" w14:textId="77777777" w:rsidR="007E763B" w:rsidRDefault="008756C8">
      <w:pPr>
        <w:adjustRightInd w:val="0"/>
        <w:snapToGrid w:val="0"/>
        <w:spacing w:line="420" w:lineRule="exact"/>
        <w:ind w:firstLineChars="200" w:firstLine="480"/>
        <w:rPr>
          <w:rFonts w:ascii="宋体" w:eastAsia="宋体" w:hAnsi="宋体"/>
          <w:spacing w:val="2"/>
          <w:sz w:val="24"/>
          <w:szCs w:val="24"/>
        </w:rPr>
      </w:pPr>
      <w:r>
        <w:rPr>
          <w:rFonts w:ascii="宋体" w:eastAsia="宋体" w:hAnsi="宋体"/>
          <w:noProof/>
          <w:spacing w:val="2"/>
          <w:sz w:val="24"/>
          <w:szCs w:val="24"/>
        </w:rPr>
        <mc:AlternateContent>
          <mc:Choice Requires="wps">
            <w:drawing>
              <wp:anchor distT="0" distB="0" distL="114300" distR="114300" simplePos="0" relativeHeight="251659264" behindDoc="0" locked="0" layoutInCell="1" allowOverlap="1" wp14:anchorId="330BF78B" wp14:editId="6D244CA3">
                <wp:simplePos x="0" y="0"/>
                <wp:positionH relativeFrom="column">
                  <wp:posOffset>1731645</wp:posOffset>
                </wp:positionH>
                <wp:positionV relativeFrom="paragraph">
                  <wp:posOffset>334645</wp:posOffset>
                </wp:positionV>
                <wp:extent cx="1739900" cy="0"/>
                <wp:effectExtent l="12700" t="9525" r="9525" b="9525"/>
                <wp:wrapNone/>
                <wp:docPr id="2083395544"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39900" cy="0"/>
                        </a:xfrm>
                        <a:prstGeom prst="line">
                          <a:avLst/>
                        </a:prstGeom>
                        <a:noFill/>
                        <a:ln w="15875">
                          <a:solidFill>
                            <a:srgbClr val="000000"/>
                          </a:solidFill>
                          <a:round/>
                          <a:headEnd type="none" w="sm" len="sm"/>
                          <a:tailEnd type="none" w="sm" len="sm"/>
                        </a:ln>
                      </wps:spPr>
                      <wps:bodyPr/>
                    </wps:wsp>
                  </a:graphicData>
                </a:graphic>
              </wp:anchor>
            </w:drawing>
          </mc:Choice>
          <mc:Fallback xmlns:wpsCustomData="http://www.wps.cn/officeDocument/2013/wpsCustomData">
            <w:pict>
              <v:line id="直接连接符 1" o:spid="_x0000_s1026" o:spt="20" style="position:absolute;left:0pt;flip:y;margin-left:136.35pt;margin-top:26.35pt;height:0pt;width:137pt;z-index:251659264;mso-width-relative:page;mso-height-relative:page;" filled="f" stroked="t" coordsize="21600,21600" o:gfxdata="UEsDBAoAAAAAAIdO4kAAAAAAAAAAAAAAAAAEAAAAZHJzL1BLAwQUAAAACACHTuJA/74cqtYAAAAJ AQAADwAAAGRycy9kb3ducmV2LnhtbE2PT0vDQBDF74LfYRnBm91ksa2k2RSsCIInoxCP2+w0CWZn Y3bTNt/eKR70NP8e7/0m355dL444hs6ThnSRgECqve2o0fDx/nz3ACJEQ9b0nlDDjAG2xfVVbjLr T/SGxzI2gk0oZEZDG+OQSRnqFp0JCz8g8e3gR2cij2Mj7WhObO56qZJkJZ3piBNaM+CuxfqrnJyG lzKtPsPjpKpyHtS3qXavT9Ws9e1NmmxARDzHPzFc8BkdCmba+4lsEL0GtVZrlmpYXioLlvcrbva/ C1nk8v8HxQ9QSwMEFAAAAAgAh07iQOazpfcSAgAADgQAAA4AAABkcnMvZTJvRG9jLnhtbK1TvXIT MRDumeEdNOrxne2YODc+p7AJTQDPJNDLks6nQdJqJNlnvwQvwAwdVJT0vA3hMVjJP5BQkAIVGmn1 7be7364ml1ujyUb6oMDWtN8rKZGWg1B2VdO3t1fPxpSEyKxgGqys6U4Gejl9+mTSuUoOoAUtpCdI YkPVuZq2MbqqKAJvpWGhB05afGzAGxbx6leF8KxDdqOLQVk+LzrwwnngMgS0zveP9MDoH0MITaO4 nANfG2njntVLzSKWFFrlAp3mbJtG8vimaYKMRNcUK415xyB4Xqa9mE5YtfLMtYofUmCPSeFBTYYp i0FPVHMWGVl79ReVUdxDgCb2OJhiX0hWBKvolw+0uWmZk7kWlDq4k+jh/9Hy15uFJ0rUdFCOh8OL 0ejsjBLLDHb+7uO3Hx8+//z+Cfe7r19IP6nVuVCh08wufKqXb+2Nuwb+PhALs5bZlcxZ3+4cMmSP 4p5LugSHMZfdKxCIYesIWbpt4w1ptHLvkmMiR3nINvdqd+qV3EbC0dg/H15clNhGfnwrWJUokqPz Ib6UYEg61FQrm2RkFdtch4hFIPQISWYLV0rrPArakg7JR+PzUfYIoJVIrwkX/Go5055sWJqmvJIk yHYP5mFtRWZrJRMvrCAxq2HxP9FEHwwlWuLvw0PGRab0v3EYR1sMd5Rw34wliN3CpzSSHcckJ3QY 6TSHf94z6vc3nv4C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UAAAACACHTuJAfublIPcAAADhAQAAEwAAAFtDb250ZW50X1R5cGVz XS54bWyVkUFOwzAQRfdI3MHyFiVOu0AIJemCtEtAqBxgZE8Si2RseUxob4+TthtEkVjaM/+/J7vc HMZBTBjYOqrkKi+kQNLOWOoq+b7fZQ9ScAQyMDjCSh6R5aa+vSn3R48sUpq4kn2M/lEp1j2OwLnz SGnSujBCTMfQKQ/6AzpU66K4V9pRRIpZnDtkXTbYwucQxfaQrk8mAQeW4um0OLMqCd4PVkNMpmoi 84OSnQl5Si473FvPd0lDql8J8+Q64Jx7SU8TrEHxCiE+w5g0lAmsjPuigFP+d8lsOXLm2tZqzJvA TYq94XSxutaOa9c4/d/y7ZK6dKvlg+pvUEsBAhQAFAAAAAgAh07iQH7m5SD3AAAA4QEAABMAAAAA AAAAAQAgAAAAgQQAAFtDb250ZW50X1R5cGVzXS54bWxQSwECFAAKAAAAAACHTuJAAAAAAAAAAAAA AAAABgAAAAAAAAAAABAAAABjAwAAX3JlbHMvUEsBAhQAFAAAAAgAh07iQIoUZjzRAAAAlAEAAAsA AAAAAAAAAQAgAAAAhwMAAF9yZWxzLy5yZWxzUEsBAhQACgAAAAAAh07iQAAAAAAAAAAAAAAAAAQA AAAAAAAAAAAQAAAAAAAAAGRycy9QSwECFAAUAAAACACHTuJA/74cqtYAAAAJAQAADwAAAAAAAAAB ACAAAAAiAAAAZHJzL2Rvd25yZXYueG1sUEsBAhQAFAAAAAgAh07iQOazpfcSAgAADgQAAA4AAAAA AAAAAQAgAAAAJQEAAGRycy9lMm9Eb2MueG1sUEsFBgAAAAAGAAYAWQEAAKkFAAAAAA== ">
                <v:fill on="f" focussize="0,0"/>
                <v:stroke weight="1.25pt" color="#000000" joinstyle="round" startarrowwidth="narrow" startarrowlength="short" endarrowwidth="narrow" endarrowlength="short"/>
                <v:imagedata o:title=""/>
                <o:lock v:ext="edit" aspectratio="f"/>
              </v:line>
            </w:pict>
          </mc:Fallback>
        </mc:AlternateContent>
      </w:r>
      <w:r>
        <w:rPr>
          <w:rFonts w:ascii="宋体" w:eastAsia="宋体" w:hAnsi="宋体" w:hint="eastAsia"/>
          <w:spacing w:val="2"/>
          <w:sz w:val="24"/>
          <w:szCs w:val="24"/>
        </w:rPr>
        <w:t>本章无内容。</w:t>
      </w:r>
    </w:p>
    <w:p w14:paraId="0CD3141D" w14:textId="77777777" w:rsidR="007E763B" w:rsidRDefault="007E763B">
      <w:pPr>
        <w:adjustRightInd w:val="0"/>
        <w:snapToGrid w:val="0"/>
        <w:spacing w:line="420" w:lineRule="exact"/>
        <w:rPr>
          <w:rFonts w:ascii="宋体" w:eastAsia="宋体" w:hAnsi="宋体"/>
          <w:bCs/>
          <w:sz w:val="28"/>
          <w:szCs w:val="28"/>
        </w:rPr>
      </w:pPr>
    </w:p>
    <w:p w14:paraId="18B760F3" w14:textId="77777777" w:rsidR="007E763B" w:rsidRDefault="007E763B">
      <w:pPr>
        <w:adjustRightInd w:val="0"/>
        <w:snapToGrid w:val="0"/>
        <w:spacing w:line="420" w:lineRule="exact"/>
      </w:pPr>
    </w:p>
    <w:sectPr w:rsidR="007E763B">
      <w:footerReference w:type="default" r:id="rId19"/>
      <w:pgSz w:w="11906" w:h="16838"/>
      <w:pgMar w:top="1418" w:right="1701" w:bottom="1418" w:left="1701" w:header="850"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ECEE7" w14:textId="77777777" w:rsidR="008756C8" w:rsidRDefault="008756C8">
      <w:r>
        <w:separator/>
      </w:r>
    </w:p>
  </w:endnote>
  <w:endnote w:type="continuationSeparator" w:id="0">
    <w:p w14:paraId="51D0D3C8" w14:textId="77777777" w:rsidR="008756C8" w:rsidRDefault="00875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SimHei">
    <w:altName w:val="宋体"/>
    <w:charset w:val="86"/>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BDCA2" w14:textId="77777777" w:rsidR="007E763B" w:rsidRDefault="007E763B">
    <w:pPr>
      <w:pStyle w:val="a3"/>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42ECD" w14:textId="77777777" w:rsidR="007E763B" w:rsidRDefault="007E76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EA78B" w14:textId="77777777" w:rsidR="007E763B" w:rsidRDefault="007E763B">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4511753"/>
    </w:sdtPr>
    <w:sdtEndPr/>
    <w:sdtContent>
      <w:p w14:paraId="3C0CD91E" w14:textId="77777777" w:rsidR="007E763B" w:rsidRDefault="008756C8">
        <w:pPr>
          <w:pStyle w:val="a3"/>
          <w:jc w:val="center"/>
        </w:pPr>
        <w:r>
          <w:rPr>
            <w:rFonts w:ascii="宋体" w:eastAsia="宋体" w:hAnsi="宋体"/>
          </w:rPr>
          <w:fldChar w:fldCharType="begin"/>
        </w:r>
        <w:r>
          <w:rPr>
            <w:rFonts w:ascii="宋体" w:eastAsia="宋体" w:hAnsi="宋体"/>
          </w:rPr>
          <w:instrText>PAGE   \* MERGEFORMAT</w:instrText>
        </w:r>
        <w:r>
          <w:rPr>
            <w:rFonts w:ascii="宋体" w:eastAsia="宋体" w:hAnsi="宋体"/>
          </w:rPr>
          <w:fldChar w:fldCharType="separate"/>
        </w:r>
        <w:r>
          <w:rPr>
            <w:rFonts w:ascii="宋体" w:eastAsia="宋体" w:hAnsi="宋体"/>
            <w:lang w:val="zh-CN"/>
          </w:rPr>
          <w:t>2</w:t>
        </w:r>
        <w:r>
          <w:rPr>
            <w:rFonts w:ascii="宋体" w:eastAsia="宋体" w:hAnsi="宋体"/>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75038"/>
    </w:sdtPr>
    <w:sdtEndPr>
      <w:rPr>
        <w:rFonts w:ascii="宋体" w:eastAsia="宋体" w:hAnsi="宋体"/>
      </w:rPr>
    </w:sdtEndPr>
    <w:sdtContent>
      <w:p w14:paraId="0DF3D046" w14:textId="77777777" w:rsidR="007E763B" w:rsidRDefault="008756C8">
        <w:pPr>
          <w:pStyle w:val="a3"/>
          <w:jc w:val="center"/>
        </w:pPr>
        <w:r>
          <w:rPr>
            <w:rFonts w:ascii="宋体" w:eastAsia="宋体" w:hAnsi="宋体"/>
          </w:rPr>
          <w:fldChar w:fldCharType="begin"/>
        </w:r>
        <w:r>
          <w:rPr>
            <w:rFonts w:ascii="宋体" w:eastAsia="宋体" w:hAnsi="宋体"/>
          </w:rPr>
          <w:instrText>PAGE   \* MERGEFORMAT</w:instrText>
        </w:r>
        <w:r>
          <w:rPr>
            <w:rFonts w:ascii="宋体" w:eastAsia="宋体" w:hAnsi="宋体"/>
          </w:rPr>
          <w:fldChar w:fldCharType="separate"/>
        </w:r>
        <w:r>
          <w:rPr>
            <w:rFonts w:ascii="宋体" w:eastAsia="宋体" w:hAnsi="宋体"/>
            <w:lang w:val="zh-CN"/>
          </w:rPr>
          <w:t>2</w:t>
        </w:r>
        <w:r>
          <w:rPr>
            <w:rFonts w:ascii="宋体" w:eastAsia="宋体" w:hAnsi="宋体"/>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A1D9A" w14:textId="77777777" w:rsidR="008756C8" w:rsidRDefault="008756C8">
      <w:r>
        <w:separator/>
      </w:r>
    </w:p>
  </w:footnote>
  <w:footnote w:type="continuationSeparator" w:id="0">
    <w:p w14:paraId="39569C12" w14:textId="77777777" w:rsidR="008756C8" w:rsidRDefault="00875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B9695" w14:textId="77777777" w:rsidR="007E763B" w:rsidRDefault="008756C8">
    <w:pPr>
      <w:pStyle w:val="a5"/>
      <w:pBdr>
        <w:bottom w:val="single" w:sz="8" w:space="1" w:color="auto"/>
      </w:pBdr>
      <w:adjustRightInd w:val="0"/>
      <w:jc w:val="right"/>
    </w:pPr>
    <w:r>
      <w:tab/>
    </w:r>
    <w:r>
      <w:rPr>
        <w:noProof/>
      </w:rPr>
      <w:drawing>
        <wp:inline distT="0" distB="0" distL="0" distR="0" wp14:anchorId="0507A945" wp14:editId="11F57E88">
          <wp:extent cx="975360" cy="193040"/>
          <wp:effectExtent l="0" t="0" r="0" b="0"/>
          <wp:docPr id="12548525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52505"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5356" cy="203545"/>
                  </a:xfrm>
                  <a:prstGeom prst="rect">
                    <a:avLst/>
                  </a:prstGeom>
                  <a:noFill/>
                  <a:ln>
                    <a:noFill/>
                  </a:ln>
                </pic:spPr>
              </pic:pic>
            </a:graphicData>
          </a:graphic>
        </wp:inline>
      </w:drawing>
    </w:r>
    <w:r>
      <w:rPr>
        <w:rFonts w:ascii="黑体;SimHei" w:eastAsia="黑体;SimHei" w:hAnsi="黑体;SimHei" w:cs="黑体;SimHei" w:hint="eastAsia"/>
      </w:rPr>
      <w:t xml:space="preserve">         </w:t>
    </w:r>
    <w:r>
      <w:rPr>
        <w:rFonts w:ascii="黑体;SimHei" w:eastAsia="黑体;SimHei" w:hAnsi="黑体;SimHei" w:cs="黑体;SimHei"/>
      </w:rPr>
      <w:t xml:space="preserve">                                      </w:t>
    </w:r>
    <w:r>
      <w:rPr>
        <w:rFonts w:ascii="黑体;SimHei" w:eastAsia="黑体;SimHei" w:hAnsi="黑体;SimHei" w:cs="黑体;SimHei" w:hint="eastAsia"/>
      </w:rPr>
      <w:t xml:space="preserve">     </w:t>
    </w:r>
    <w:r>
      <w:rPr>
        <w:rFonts w:ascii="黑体;SimHei" w:eastAsia="黑体;SimHei" w:hAnsi="黑体;SimHei" w:cs="黑体;SimHei"/>
      </w:rPr>
      <w:t xml:space="preserve">   </w:t>
    </w:r>
    <w:r>
      <w:rPr>
        <w:rFonts w:ascii="黑体;SimHei" w:eastAsia="黑体;SimHei" w:hAnsi="黑体;SimHei" w:cs="黑体;SimHei"/>
      </w:rPr>
      <w:t>【内部资料</w:t>
    </w:r>
    <w:r>
      <w:rPr>
        <w:rFonts w:ascii="黑体;SimHei" w:eastAsia="黑体;SimHei" w:hAnsi="黑体;SimHei" w:cs="黑体;SimHei"/>
      </w:rPr>
      <w:t xml:space="preserve">  </w:t>
    </w:r>
    <w:r>
      <w:rPr>
        <w:rFonts w:ascii="黑体;SimHei" w:eastAsia="黑体;SimHei" w:hAnsi="黑体;SimHei" w:cs="黑体;SimHei"/>
      </w:rPr>
      <w:t>注意保管】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56B0" w14:textId="77777777" w:rsidR="007E763B" w:rsidRDefault="007E763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033D4" w14:textId="77777777" w:rsidR="007E763B" w:rsidRDefault="008756C8">
    <w:pPr>
      <w:pStyle w:val="a5"/>
      <w:pBdr>
        <w:bottom w:val="single" w:sz="8" w:space="1" w:color="auto"/>
      </w:pBdr>
      <w:tabs>
        <w:tab w:val="left" w:pos="4980"/>
        <w:tab w:val="right" w:pos="8504"/>
      </w:tabs>
      <w:jc w:val="left"/>
    </w:pPr>
    <w:r>
      <w:tab/>
    </w:r>
    <w:r>
      <w:rPr>
        <w:noProof/>
      </w:rPr>
      <w:drawing>
        <wp:inline distT="0" distB="0" distL="0" distR="0" wp14:anchorId="1203DF4E" wp14:editId="399A7A25">
          <wp:extent cx="975360" cy="193040"/>
          <wp:effectExtent l="0" t="0" r="0" b="0"/>
          <wp:docPr id="20214696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69697"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5356" cy="203545"/>
                  </a:xfrm>
                  <a:prstGeom prst="rect">
                    <a:avLst/>
                  </a:prstGeom>
                  <a:noFill/>
                  <a:ln>
                    <a:noFill/>
                  </a:ln>
                </pic:spPr>
              </pic:pic>
            </a:graphicData>
          </a:graphic>
        </wp:inline>
      </w:drawing>
    </w:r>
    <w:r>
      <w:rPr>
        <w:rFonts w:ascii="黑体;SimHei" w:eastAsia="黑体;SimHei" w:hAnsi="黑体;SimHei" w:cs="黑体;SimHei" w:hint="eastAsia"/>
      </w:rPr>
      <w:t xml:space="preserve">         </w:t>
    </w:r>
    <w:r>
      <w:rPr>
        <w:rFonts w:ascii="黑体;SimHei" w:eastAsia="黑体;SimHei" w:hAnsi="黑体;SimHei" w:cs="黑体;SimHei"/>
      </w:rPr>
      <w:t xml:space="preserve">                                      </w:t>
    </w:r>
    <w:r>
      <w:rPr>
        <w:rFonts w:ascii="黑体;SimHei" w:eastAsia="黑体;SimHei" w:hAnsi="黑体;SimHei" w:cs="黑体;SimHei" w:hint="eastAsia"/>
      </w:rPr>
      <w:t xml:space="preserve">     </w:t>
    </w:r>
    <w:r>
      <w:rPr>
        <w:rFonts w:ascii="黑体;SimHei" w:eastAsia="黑体;SimHei" w:hAnsi="黑体;SimHei" w:cs="黑体;SimHei"/>
      </w:rPr>
      <w:t xml:space="preserve">   </w:t>
    </w:r>
    <w:r>
      <w:rPr>
        <w:rFonts w:ascii="黑体;SimHei" w:eastAsia="黑体;SimHei" w:hAnsi="黑体;SimHei" w:cs="黑体;SimHei"/>
      </w:rPr>
      <w:t>【内部资料</w:t>
    </w:r>
    <w:r>
      <w:rPr>
        <w:rFonts w:ascii="黑体;SimHei" w:eastAsia="黑体;SimHei" w:hAnsi="黑体;SimHei" w:cs="黑体;SimHei"/>
      </w:rPr>
      <w:t xml:space="preserve">  </w:t>
    </w:r>
    <w:r>
      <w:rPr>
        <w:rFonts w:ascii="黑体;SimHei" w:eastAsia="黑体;SimHei" w:hAnsi="黑体;SimHei" w:cs="黑体;SimHei"/>
      </w:rPr>
      <w:t>注意保管】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6860F3"/>
    <w:multiLevelType w:val="singleLevel"/>
    <w:tmpl w:val="826860F3"/>
    <w:lvl w:ilvl="0">
      <w:start w:val="1"/>
      <w:numFmt w:val="decimal"/>
      <w:lvlText w:val="%1."/>
      <w:lvlJc w:val="left"/>
      <w:pPr>
        <w:ind w:left="425" w:hanging="425"/>
      </w:pPr>
      <w:rPr>
        <w:rFonts w:hint="default"/>
      </w:rPr>
    </w:lvl>
  </w:abstractNum>
  <w:abstractNum w:abstractNumId="1" w15:restartNumberingAfterBreak="0">
    <w:nsid w:val="BBC6ED50"/>
    <w:multiLevelType w:val="singleLevel"/>
    <w:tmpl w:val="BBC6ED50"/>
    <w:lvl w:ilvl="0">
      <w:start w:val="1"/>
      <w:numFmt w:val="decimal"/>
      <w:suff w:val="nothing"/>
      <w:lvlText w:val="3.3.%1．"/>
      <w:lvlJc w:val="left"/>
      <w:pPr>
        <w:ind w:left="-403" w:firstLine="403"/>
      </w:pPr>
      <w:rPr>
        <w:rFonts w:hint="default"/>
      </w:rPr>
    </w:lvl>
  </w:abstractNum>
  <w:abstractNum w:abstractNumId="2" w15:restartNumberingAfterBreak="0">
    <w:nsid w:val="C8267F24"/>
    <w:multiLevelType w:val="singleLevel"/>
    <w:tmpl w:val="C8267F24"/>
    <w:lvl w:ilvl="0">
      <w:start w:val="1"/>
      <w:numFmt w:val="lowerLetter"/>
      <w:lvlText w:val="%1."/>
      <w:lvlJc w:val="left"/>
      <w:pPr>
        <w:ind w:left="425" w:hanging="425"/>
      </w:pPr>
      <w:rPr>
        <w:rFonts w:hint="default"/>
      </w:rPr>
    </w:lvl>
  </w:abstractNum>
  <w:abstractNum w:abstractNumId="3" w15:restartNumberingAfterBreak="0">
    <w:nsid w:val="CAD0924E"/>
    <w:multiLevelType w:val="singleLevel"/>
    <w:tmpl w:val="CAD0924E"/>
    <w:lvl w:ilvl="0">
      <w:start w:val="1"/>
      <w:numFmt w:val="lowerLetter"/>
      <w:suff w:val="nothing"/>
      <w:lvlText w:val="%1）"/>
      <w:lvlJc w:val="left"/>
    </w:lvl>
  </w:abstractNum>
  <w:abstractNum w:abstractNumId="4" w15:restartNumberingAfterBreak="0">
    <w:nsid w:val="D3824482"/>
    <w:multiLevelType w:val="singleLevel"/>
    <w:tmpl w:val="D3824482"/>
    <w:lvl w:ilvl="0">
      <w:start w:val="1"/>
      <w:numFmt w:val="decimal"/>
      <w:suff w:val="nothing"/>
      <w:lvlText w:val="3.2.%1"/>
      <w:lvlJc w:val="left"/>
      <w:pPr>
        <w:ind w:left="-403" w:firstLine="403"/>
      </w:pPr>
      <w:rPr>
        <w:rFonts w:hint="default"/>
      </w:rPr>
    </w:lvl>
  </w:abstractNum>
  <w:abstractNum w:abstractNumId="5" w15:restartNumberingAfterBreak="0">
    <w:nsid w:val="D5D92639"/>
    <w:multiLevelType w:val="singleLevel"/>
    <w:tmpl w:val="D5D92639"/>
    <w:lvl w:ilvl="0">
      <w:start w:val="1"/>
      <w:numFmt w:val="lowerLetter"/>
      <w:lvlText w:val="%1."/>
      <w:lvlJc w:val="left"/>
      <w:pPr>
        <w:ind w:left="425" w:hanging="425"/>
      </w:pPr>
      <w:rPr>
        <w:rFonts w:hint="default"/>
      </w:rPr>
    </w:lvl>
  </w:abstractNum>
  <w:abstractNum w:abstractNumId="6" w15:restartNumberingAfterBreak="0">
    <w:nsid w:val="D992C637"/>
    <w:multiLevelType w:val="singleLevel"/>
    <w:tmpl w:val="D992C637"/>
    <w:lvl w:ilvl="0">
      <w:start w:val="1"/>
      <w:numFmt w:val="lowerLetter"/>
      <w:lvlText w:val="%1."/>
      <w:lvlJc w:val="left"/>
      <w:pPr>
        <w:ind w:left="425" w:hanging="425"/>
      </w:pPr>
      <w:rPr>
        <w:rFonts w:hint="default"/>
      </w:rPr>
    </w:lvl>
  </w:abstractNum>
  <w:abstractNum w:abstractNumId="7" w15:restartNumberingAfterBreak="0">
    <w:nsid w:val="EC7455C7"/>
    <w:multiLevelType w:val="singleLevel"/>
    <w:tmpl w:val="EC7455C7"/>
    <w:lvl w:ilvl="0">
      <w:start w:val="1"/>
      <w:numFmt w:val="lowerLetter"/>
      <w:suff w:val="nothing"/>
      <w:lvlText w:val="%1）"/>
      <w:lvlJc w:val="left"/>
    </w:lvl>
  </w:abstractNum>
  <w:abstractNum w:abstractNumId="8" w15:restartNumberingAfterBreak="0">
    <w:nsid w:val="EC89A36D"/>
    <w:multiLevelType w:val="singleLevel"/>
    <w:tmpl w:val="EC89A36D"/>
    <w:lvl w:ilvl="0">
      <w:start w:val="1"/>
      <w:numFmt w:val="decimal"/>
      <w:lvlText w:val="%1)"/>
      <w:lvlJc w:val="left"/>
      <w:pPr>
        <w:ind w:left="425" w:hanging="425"/>
      </w:pPr>
      <w:rPr>
        <w:rFonts w:hint="default"/>
      </w:rPr>
    </w:lvl>
  </w:abstractNum>
  <w:abstractNum w:abstractNumId="9" w15:restartNumberingAfterBreak="0">
    <w:nsid w:val="F970E277"/>
    <w:multiLevelType w:val="singleLevel"/>
    <w:tmpl w:val="F970E277"/>
    <w:lvl w:ilvl="0">
      <w:start w:val="1"/>
      <w:numFmt w:val="decimal"/>
      <w:suff w:val="nothing"/>
      <w:lvlText w:val="表%1"/>
      <w:lvlJc w:val="left"/>
      <w:pPr>
        <w:ind w:left="0" w:firstLine="403"/>
      </w:pPr>
      <w:rPr>
        <w:rFonts w:eastAsia="黑体" w:hint="default"/>
        <w:sz w:val="21"/>
        <w:szCs w:val="21"/>
      </w:rPr>
    </w:lvl>
  </w:abstractNum>
  <w:abstractNum w:abstractNumId="10" w15:restartNumberingAfterBreak="0">
    <w:nsid w:val="F9CF43D9"/>
    <w:multiLevelType w:val="singleLevel"/>
    <w:tmpl w:val="F9CF43D9"/>
    <w:lvl w:ilvl="0">
      <w:start w:val="1"/>
      <w:numFmt w:val="decimal"/>
      <w:suff w:val="nothing"/>
      <w:lvlText w:val="%1．"/>
      <w:lvlJc w:val="left"/>
      <w:pPr>
        <w:ind w:left="-190" w:firstLine="400"/>
      </w:pPr>
      <w:rPr>
        <w:rFonts w:hint="default"/>
      </w:rPr>
    </w:lvl>
  </w:abstractNum>
  <w:abstractNum w:abstractNumId="11" w15:restartNumberingAfterBreak="0">
    <w:nsid w:val="0A894D6F"/>
    <w:multiLevelType w:val="multilevel"/>
    <w:tmpl w:val="0A894D6F"/>
    <w:lvl w:ilvl="0">
      <w:start w:val="1"/>
      <w:numFmt w:val="decimal"/>
      <w:pStyle w:val="0"/>
      <w:suff w:val="space"/>
      <w:lvlText w:val="表%1"/>
      <w:lvlJc w:val="left"/>
      <w:pPr>
        <w:ind w:left="420" w:hanging="420"/>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0F045190"/>
    <w:multiLevelType w:val="singleLevel"/>
    <w:tmpl w:val="0F045190"/>
    <w:lvl w:ilvl="0">
      <w:start w:val="1"/>
      <w:numFmt w:val="lowerLetter"/>
      <w:suff w:val="nothing"/>
      <w:lvlText w:val="%1）"/>
      <w:lvlJc w:val="left"/>
    </w:lvl>
  </w:abstractNum>
  <w:abstractNum w:abstractNumId="13" w15:restartNumberingAfterBreak="0">
    <w:nsid w:val="0F160044"/>
    <w:multiLevelType w:val="multilevel"/>
    <w:tmpl w:val="0F160044"/>
    <w:lvl w:ilvl="0">
      <w:start w:val="1"/>
      <w:numFmt w:val="lowerLetter"/>
      <w:pStyle w:val="abc"/>
      <w:lvlText w:val="%1)"/>
      <w:lvlJc w:val="left"/>
      <w:pPr>
        <w:tabs>
          <w:tab w:val="left" w:pos="840"/>
        </w:tabs>
        <w:ind w:left="840" w:hanging="420"/>
      </w:pPr>
      <w:rPr>
        <w:rFonts w:ascii="Times New Roman" w:eastAsia="宋体" w:hAnsi="Times New Roman" w:hint="eastAsia"/>
        <w:kern w:val="2"/>
        <w:sz w:val="2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1C227992"/>
    <w:multiLevelType w:val="multilevel"/>
    <w:tmpl w:val="1C227992"/>
    <w:lvl w:ilvl="0">
      <w:start w:val="1"/>
      <w:numFmt w:val="lowerLetter"/>
      <w:lvlText w:val="%1)"/>
      <w:lvlJc w:val="left"/>
      <w:pPr>
        <w:ind w:left="84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2D3B4FB5"/>
    <w:multiLevelType w:val="singleLevel"/>
    <w:tmpl w:val="2D3B4FB5"/>
    <w:lvl w:ilvl="0">
      <w:start w:val="1"/>
      <w:numFmt w:val="decimal"/>
      <w:suff w:val="nothing"/>
      <w:lvlText w:val="1.%1．"/>
      <w:lvlJc w:val="left"/>
      <w:pPr>
        <w:ind w:left="-403" w:firstLine="403"/>
      </w:pPr>
      <w:rPr>
        <w:rFonts w:hint="default"/>
      </w:rPr>
    </w:lvl>
  </w:abstractNum>
  <w:abstractNum w:abstractNumId="16" w15:restartNumberingAfterBreak="0">
    <w:nsid w:val="31B5DAEF"/>
    <w:multiLevelType w:val="singleLevel"/>
    <w:tmpl w:val="31B5DAEF"/>
    <w:lvl w:ilvl="0">
      <w:start w:val="1"/>
      <w:numFmt w:val="lowerLetter"/>
      <w:suff w:val="nothing"/>
      <w:lvlText w:val="%1）"/>
      <w:lvlJc w:val="left"/>
    </w:lvl>
  </w:abstractNum>
  <w:abstractNum w:abstractNumId="17" w15:restartNumberingAfterBreak="0">
    <w:nsid w:val="402382DF"/>
    <w:multiLevelType w:val="singleLevel"/>
    <w:tmpl w:val="402382DF"/>
    <w:lvl w:ilvl="0">
      <w:start w:val="1"/>
      <w:numFmt w:val="decimal"/>
      <w:suff w:val="nothing"/>
      <w:lvlText w:val="3.%1．"/>
      <w:lvlJc w:val="left"/>
      <w:pPr>
        <w:ind w:left="-403" w:firstLine="403"/>
      </w:pPr>
      <w:rPr>
        <w:rFonts w:eastAsia="黑体" w:hint="default"/>
        <w:sz w:val="28"/>
      </w:rPr>
    </w:lvl>
  </w:abstractNum>
  <w:abstractNum w:abstractNumId="18" w15:restartNumberingAfterBreak="0">
    <w:nsid w:val="4023B982"/>
    <w:multiLevelType w:val="singleLevel"/>
    <w:tmpl w:val="4023B982"/>
    <w:lvl w:ilvl="0">
      <w:start w:val="1"/>
      <w:numFmt w:val="decimal"/>
      <w:suff w:val="nothing"/>
      <w:lvlText w:val="%1．"/>
      <w:lvlJc w:val="left"/>
      <w:pPr>
        <w:ind w:left="0" w:firstLine="400"/>
      </w:pPr>
      <w:rPr>
        <w:rFonts w:hint="default"/>
      </w:rPr>
    </w:lvl>
  </w:abstractNum>
  <w:abstractNum w:abstractNumId="19" w15:restartNumberingAfterBreak="0">
    <w:nsid w:val="44998579"/>
    <w:multiLevelType w:val="singleLevel"/>
    <w:tmpl w:val="44998579"/>
    <w:lvl w:ilvl="0">
      <w:start w:val="1"/>
      <w:numFmt w:val="decimal"/>
      <w:suff w:val="nothing"/>
      <w:lvlText w:val="%1．"/>
      <w:lvlJc w:val="left"/>
      <w:pPr>
        <w:ind w:left="0" w:firstLine="400"/>
      </w:pPr>
      <w:rPr>
        <w:rFonts w:hint="default"/>
      </w:rPr>
    </w:lvl>
  </w:abstractNum>
  <w:abstractNum w:abstractNumId="20" w15:restartNumberingAfterBreak="0">
    <w:nsid w:val="4946426D"/>
    <w:multiLevelType w:val="multilevel"/>
    <w:tmpl w:val="4946426D"/>
    <w:lvl w:ilvl="0">
      <w:start w:val="1"/>
      <w:numFmt w:val="decimal"/>
      <w:pStyle w:val="01"/>
      <w:lvlText w:val="图%1"/>
      <w:lvlJc w:val="left"/>
      <w:pPr>
        <w:ind w:left="420" w:hanging="420"/>
      </w:pPr>
      <w:rPr>
        <w:rFonts w:ascii="Times New Roman" w:hAnsi="Times New Roman" w:cs="Times New Roman"/>
        <w:b w:val="0"/>
        <w:bCs w:val="0"/>
        <w:i w:val="0"/>
        <w:iCs w:val="0"/>
        <w:caps w:val="0"/>
        <w:small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4B02C907"/>
    <w:multiLevelType w:val="singleLevel"/>
    <w:tmpl w:val="4B02C907"/>
    <w:lvl w:ilvl="0">
      <w:start w:val="1"/>
      <w:numFmt w:val="lowerLetter"/>
      <w:suff w:val="nothing"/>
      <w:lvlText w:val="%1）"/>
      <w:lvlJc w:val="left"/>
    </w:lvl>
  </w:abstractNum>
  <w:abstractNum w:abstractNumId="22" w15:restartNumberingAfterBreak="0">
    <w:nsid w:val="4D852994"/>
    <w:multiLevelType w:val="multilevel"/>
    <w:tmpl w:val="4D852994"/>
    <w:lvl w:ilvl="0">
      <w:start w:val="1"/>
      <w:numFmt w:val="decimal"/>
      <w:lvlText w:val="%1)"/>
      <w:lvlJc w:val="left"/>
      <w:pPr>
        <w:ind w:left="420" w:hanging="420"/>
      </w:pPr>
      <w:rPr>
        <w:rFonts w:ascii="宋体" w:eastAsia="宋体" w:hAnsi="宋体"/>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4EC94037"/>
    <w:multiLevelType w:val="singleLevel"/>
    <w:tmpl w:val="4EC94037"/>
    <w:lvl w:ilvl="0">
      <w:start w:val="1"/>
      <w:numFmt w:val="decimal"/>
      <w:suff w:val="nothing"/>
      <w:lvlText w:val="1.2.%1．"/>
      <w:lvlJc w:val="left"/>
      <w:pPr>
        <w:ind w:left="-403" w:firstLine="403"/>
      </w:pPr>
      <w:rPr>
        <w:rFonts w:hint="default"/>
      </w:rPr>
    </w:lvl>
  </w:abstractNum>
  <w:abstractNum w:abstractNumId="24" w15:restartNumberingAfterBreak="0">
    <w:nsid w:val="5CDF1B42"/>
    <w:multiLevelType w:val="multilevel"/>
    <w:tmpl w:val="5CDF1B42"/>
    <w:lvl w:ilvl="0">
      <w:start w:val="1"/>
      <w:numFmt w:val="lowerLetter"/>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25" w15:restartNumberingAfterBreak="0">
    <w:nsid w:val="6B81E81B"/>
    <w:multiLevelType w:val="singleLevel"/>
    <w:tmpl w:val="6B81E81B"/>
    <w:lvl w:ilvl="0">
      <w:start w:val="1"/>
      <w:numFmt w:val="lowerLetter"/>
      <w:suff w:val="nothing"/>
      <w:lvlText w:val="%1）"/>
      <w:lvlJc w:val="left"/>
    </w:lvl>
  </w:abstractNum>
  <w:num w:numId="1">
    <w:abstractNumId w:val="13"/>
  </w:num>
  <w:num w:numId="2">
    <w:abstractNumId w:val="11"/>
  </w:num>
  <w:num w:numId="3">
    <w:abstractNumId w:val="20"/>
  </w:num>
  <w:num w:numId="4">
    <w:abstractNumId w:val="0"/>
  </w:num>
  <w:num w:numId="5">
    <w:abstractNumId w:val="15"/>
  </w:num>
  <w:num w:numId="6">
    <w:abstractNumId w:val="9"/>
  </w:num>
  <w:num w:numId="7">
    <w:abstractNumId w:val="23"/>
  </w:num>
  <w:num w:numId="8">
    <w:abstractNumId w:val="10"/>
  </w:num>
  <w:num w:numId="9">
    <w:abstractNumId w:val="17"/>
  </w:num>
  <w:num w:numId="10">
    <w:abstractNumId w:val="4"/>
  </w:num>
  <w:num w:numId="11">
    <w:abstractNumId w:val="25"/>
  </w:num>
  <w:num w:numId="12">
    <w:abstractNumId w:val="12"/>
  </w:num>
  <w:num w:numId="13">
    <w:abstractNumId w:val="16"/>
  </w:num>
  <w:num w:numId="14">
    <w:abstractNumId w:val="22"/>
  </w:num>
  <w:num w:numId="15">
    <w:abstractNumId w:val="3"/>
  </w:num>
  <w:num w:numId="16">
    <w:abstractNumId w:val="7"/>
  </w:num>
  <w:num w:numId="17">
    <w:abstractNumId w:val="21"/>
  </w:num>
  <w:num w:numId="18">
    <w:abstractNumId w:val="1"/>
  </w:num>
  <w:num w:numId="19">
    <w:abstractNumId w:val="5"/>
  </w:num>
  <w:num w:numId="20">
    <w:abstractNumId w:val="8"/>
  </w:num>
  <w:num w:numId="21">
    <w:abstractNumId w:val="2"/>
  </w:num>
  <w:num w:numId="22">
    <w:abstractNumId w:val="14"/>
  </w:num>
  <w:num w:numId="23">
    <w:abstractNumId w:val="6"/>
  </w:num>
  <w:num w:numId="24">
    <w:abstractNumId w:val="19"/>
  </w:num>
  <w:num w:numId="25">
    <w:abstractNumId w:val="24"/>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C3D"/>
    <w:rsid w:val="00015EE0"/>
    <w:rsid w:val="0002418A"/>
    <w:rsid w:val="00027122"/>
    <w:rsid w:val="00027347"/>
    <w:rsid w:val="0003756F"/>
    <w:rsid w:val="00037AFC"/>
    <w:rsid w:val="000568E5"/>
    <w:rsid w:val="00057223"/>
    <w:rsid w:val="00091488"/>
    <w:rsid w:val="00092B25"/>
    <w:rsid w:val="000A0298"/>
    <w:rsid w:val="000A6066"/>
    <w:rsid w:val="000D023A"/>
    <w:rsid w:val="000D1368"/>
    <w:rsid w:val="000D3188"/>
    <w:rsid w:val="000D4611"/>
    <w:rsid w:val="000D51BB"/>
    <w:rsid w:val="000D5C89"/>
    <w:rsid w:val="000E1E6B"/>
    <w:rsid w:val="000E304B"/>
    <w:rsid w:val="000F1819"/>
    <w:rsid w:val="000F3890"/>
    <w:rsid w:val="00103A05"/>
    <w:rsid w:val="00115E7A"/>
    <w:rsid w:val="00127EB4"/>
    <w:rsid w:val="00130A89"/>
    <w:rsid w:val="00142CAA"/>
    <w:rsid w:val="00182C27"/>
    <w:rsid w:val="001A541A"/>
    <w:rsid w:val="001A7670"/>
    <w:rsid w:val="001B02B9"/>
    <w:rsid w:val="001D7DC1"/>
    <w:rsid w:val="001E7CE8"/>
    <w:rsid w:val="002013A1"/>
    <w:rsid w:val="00204FBF"/>
    <w:rsid w:val="002106F0"/>
    <w:rsid w:val="00211517"/>
    <w:rsid w:val="00235D5A"/>
    <w:rsid w:val="002470E2"/>
    <w:rsid w:val="00263E9F"/>
    <w:rsid w:val="00267BD9"/>
    <w:rsid w:val="00271526"/>
    <w:rsid w:val="00275EFB"/>
    <w:rsid w:val="00284F45"/>
    <w:rsid w:val="00285CCC"/>
    <w:rsid w:val="002A04D9"/>
    <w:rsid w:val="002C3389"/>
    <w:rsid w:val="002D323E"/>
    <w:rsid w:val="002E2E23"/>
    <w:rsid w:val="002F5382"/>
    <w:rsid w:val="00300914"/>
    <w:rsid w:val="003076F9"/>
    <w:rsid w:val="00322BE2"/>
    <w:rsid w:val="00337C8E"/>
    <w:rsid w:val="0034500A"/>
    <w:rsid w:val="00347188"/>
    <w:rsid w:val="00385EF0"/>
    <w:rsid w:val="0039688C"/>
    <w:rsid w:val="003A3567"/>
    <w:rsid w:val="003A65EB"/>
    <w:rsid w:val="003C66B3"/>
    <w:rsid w:val="003E49A7"/>
    <w:rsid w:val="00405067"/>
    <w:rsid w:val="00420171"/>
    <w:rsid w:val="00421E60"/>
    <w:rsid w:val="00436488"/>
    <w:rsid w:val="00456C69"/>
    <w:rsid w:val="00465B7F"/>
    <w:rsid w:val="00474906"/>
    <w:rsid w:val="00482C67"/>
    <w:rsid w:val="0048336F"/>
    <w:rsid w:val="00484AA6"/>
    <w:rsid w:val="004923F8"/>
    <w:rsid w:val="004B4664"/>
    <w:rsid w:val="004C6C7D"/>
    <w:rsid w:val="004D21A3"/>
    <w:rsid w:val="004D4BD7"/>
    <w:rsid w:val="004D59D6"/>
    <w:rsid w:val="005000DE"/>
    <w:rsid w:val="00517D97"/>
    <w:rsid w:val="0053451D"/>
    <w:rsid w:val="00541D4E"/>
    <w:rsid w:val="0055293B"/>
    <w:rsid w:val="00557518"/>
    <w:rsid w:val="00585AA8"/>
    <w:rsid w:val="00596DED"/>
    <w:rsid w:val="005A0501"/>
    <w:rsid w:val="005A75E6"/>
    <w:rsid w:val="005E1836"/>
    <w:rsid w:val="005E7DBA"/>
    <w:rsid w:val="005F00AF"/>
    <w:rsid w:val="005F0D05"/>
    <w:rsid w:val="0061308B"/>
    <w:rsid w:val="00613807"/>
    <w:rsid w:val="006508B8"/>
    <w:rsid w:val="00654839"/>
    <w:rsid w:val="0067214D"/>
    <w:rsid w:val="00686984"/>
    <w:rsid w:val="00686E44"/>
    <w:rsid w:val="0068723D"/>
    <w:rsid w:val="0068789B"/>
    <w:rsid w:val="006935BF"/>
    <w:rsid w:val="006A3C84"/>
    <w:rsid w:val="006B51BD"/>
    <w:rsid w:val="006B5A06"/>
    <w:rsid w:val="006B6589"/>
    <w:rsid w:val="006C434E"/>
    <w:rsid w:val="006D794A"/>
    <w:rsid w:val="007042D7"/>
    <w:rsid w:val="00730C37"/>
    <w:rsid w:val="00731CC2"/>
    <w:rsid w:val="00734712"/>
    <w:rsid w:val="0074708F"/>
    <w:rsid w:val="007470CF"/>
    <w:rsid w:val="007724D6"/>
    <w:rsid w:val="007926D5"/>
    <w:rsid w:val="007A5B1A"/>
    <w:rsid w:val="007A5E41"/>
    <w:rsid w:val="007B3E7C"/>
    <w:rsid w:val="007C32B5"/>
    <w:rsid w:val="007D0ABD"/>
    <w:rsid w:val="007D390C"/>
    <w:rsid w:val="007D6CEA"/>
    <w:rsid w:val="007E763B"/>
    <w:rsid w:val="007F767E"/>
    <w:rsid w:val="00803028"/>
    <w:rsid w:val="0080380A"/>
    <w:rsid w:val="00805E21"/>
    <w:rsid w:val="00812FBC"/>
    <w:rsid w:val="0081509B"/>
    <w:rsid w:val="00827D41"/>
    <w:rsid w:val="008418B5"/>
    <w:rsid w:val="00842D3B"/>
    <w:rsid w:val="00856B32"/>
    <w:rsid w:val="008756C8"/>
    <w:rsid w:val="00886E0E"/>
    <w:rsid w:val="008A61AF"/>
    <w:rsid w:val="008A7A07"/>
    <w:rsid w:val="008C1F08"/>
    <w:rsid w:val="008E3C06"/>
    <w:rsid w:val="008F490D"/>
    <w:rsid w:val="00923651"/>
    <w:rsid w:val="0094419C"/>
    <w:rsid w:val="00962172"/>
    <w:rsid w:val="009649C9"/>
    <w:rsid w:val="00973F09"/>
    <w:rsid w:val="00975328"/>
    <w:rsid w:val="00977D9A"/>
    <w:rsid w:val="00991DB4"/>
    <w:rsid w:val="009B6ABF"/>
    <w:rsid w:val="009C04FF"/>
    <w:rsid w:val="009C2439"/>
    <w:rsid w:val="009C4C28"/>
    <w:rsid w:val="00A11C59"/>
    <w:rsid w:val="00A14C09"/>
    <w:rsid w:val="00A22347"/>
    <w:rsid w:val="00A27FFB"/>
    <w:rsid w:val="00A31876"/>
    <w:rsid w:val="00A56B2C"/>
    <w:rsid w:val="00A63F98"/>
    <w:rsid w:val="00A74A37"/>
    <w:rsid w:val="00A8529E"/>
    <w:rsid w:val="00AB2AC5"/>
    <w:rsid w:val="00AC7F06"/>
    <w:rsid w:val="00AF208B"/>
    <w:rsid w:val="00AF32FC"/>
    <w:rsid w:val="00AF56F0"/>
    <w:rsid w:val="00B029F2"/>
    <w:rsid w:val="00B03D22"/>
    <w:rsid w:val="00B20EEF"/>
    <w:rsid w:val="00B368AE"/>
    <w:rsid w:val="00B36E10"/>
    <w:rsid w:val="00B42699"/>
    <w:rsid w:val="00B507F3"/>
    <w:rsid w:val="00B56CE5"/>
    <w:rsid w:val="00B66F09"/>
    <w:rsid w:val="00B7203E"/>
    <w:rsid w:val="00B813EA"/>
    <w:rsid w:val="00B90CC3"/>
    <w:rsid w:val="00B925F0"/>
    <w:rsid w:val="00BA16A5"/>
    <w:rsid w:val="00BA5012"/>
    <w:rsid w:val="00BA56FE"/>
    <w:rsid w:val="00BB3BBE"/>
    <w:rsid w:val="00BB3C62"/>
    <w:rsid w:val="00BC0FF4"/>
    <w:rsid w:val="00C00B41"/>
    <w:rsid w:val="00C0415A"/>
    <w:rsid w:val="00C101BD"/>
    <w:rsid w:val="00C142A5"/>
    <w:rsid w:val="00C3011F"/>
    <w:rsid w:val="00C30EA2"/>
    <w:rsid w:val="00C42675"/>
    <w:rsid w:val="00C74EDA"/>
    <w:rsid w:val="00C87FF1"/>
    <w:rsid w:val="00CA570D"/>
    <w:rsid w:val="00CC1D32"/>
    <w:rsid w:val="00CD29E7"/>
    <w:rsid w:val="00CD6F57"/>
    <w:rsid w:val="00CE3B62"/>
    <w:rsid w:val="00CF6ED8"/>
    <w:rsid w:val="00D0789B"/>
    <w:rsid w:val="00D24E39"/>
    <w:rsid w:val="00D26CA1"/>
    <w:rsid w:val="00D27FD9"/>
    <w:rsid w:val="00D53CE5"/>
    <w:rsid w:val="00D57C3D"/>
    <w:rsid w:val="00D62D15"/>
    <w:rsid w:val="00D634A6"/>
    <w:rsid w:val="00DB686E"/>
    <w:rsid w:val="00DC0793"/>
    <w:rsid w:val="00DC1A1B"/>
    <w:rsid w:val="00DC2F76"/>
    <w:rsid w:val="00DC761C"/>
    <w:rsid w:val="00DD7E1E"/>
    <w:rsid w:val="00E516F4"/>
    <w:rsid w:val="00E637BD"/>
    <w:rsid w:val="00E63F22"/>
    <w:rsid w:val="00E63FD4"/>
    <w:rsid w:val="00E8733C"/>
    <w:rsid w:val="00E96BEE"/>
    <w:rsid w:val="00EA305F"/>
    <w:rsid w:val="00EA4EEA"/>
    <w:rsid w:val="00EB5DA6"/>
    <w:rsid w:val="00EC68AC"/>
    <w:rsid w:val="00EE3FA4"/>
    <w:rsid w:val="00EF4776"/>
    <w:rsid w:val="00EF5AA5"/>
    <w:rsid w:val="00F01D96"/>
    <w:rsid w:val="00F13B5D"/>
    <w:rsid w:val="00F51F4F"/>
    <w:rsid w:val="00F52986"/>
    <w:rsid w:val="00F71C12"/>
    <w:rsid w:val="00F80E30"/>
    <w:rsid w:val="00F82B84"/>
    <w:rsid w:val="00F863F1"/>
    <w:rsid w:val="00FA5EDC"/>
    <w:rsid w:val="00FB294B"/>
    <w:rsid w:val="00FC0039"/>
    <w:rsid w:val="00FE1454"/>
    <w:rsid w:val="00FE2C2E"/>
    <w:rsid w:val="00FF66C5"/>
    <w:rsid w:val="018C1643"/>
    <w:rsid w:val="01A7647D"/>
    <w:rsid w:val="02427F54"/>
    <w:rsid w:val="02F32FFC"/>
    <w:rsid w:val="03004097"/>
    <w:rsid w:val="037B196F"/>
    <w:rsid w:val="03EC461B"/>
    <w:rsid w:val="0449381C"/>
    <w:rsid w:val="045A77D7"/>
    <w:rsid w:val="04846602"/>
    <w:rsid w:val="048760F2"/>
    <w:rsid w:val="04993118"/>
    <w:rsid w:val="0508204E"/>
    <w:rsid w:val="0512295E"/>
    <w:rsid w:val="05946774"/>
    <w:rsid w:val="059C23B1"/>
    <w:rsid w:val="06E30408"/>
    <w:rsid w:val="07070CE0"/>
    <w:rsid w:val="07605D41"/>
    <w:rsid w:val="081B6273"/>
    <w:rsid w:val="082F4DFA"/>
    <w:rsid w:val="08752E31"/>
    <w:rsid w:val="088A61B1"/>
    <w:rsid w:val="08F655F4"/>
    <w:rsid w:val="08FD1E97"/>
    <w:rsid w:val="09174D53"/>
    <w:rsid w:val="091C2FE4"/>
    <w:rsid w:val="09E835A8"/>
    <w:rsid w:val="0BF1626A"/>
    <w:rsid w:val="0C4D19CF"/>
    <w:rsid w:val="0C7B653C"/>
    <w:rsid w:val="0C956E62"/>
    <w:rsid w:val="0CE271A4"/>
    <w:rsid w:val="0CE40585"/>
    <w:rsid w:val="0CF236F8"/>
    <w:rsid w:val="0CF956B3"/>
    <w:rsid w:val="0D4A3843"/>
    <w:rsid w:val="0D9C49BC"/>
    <w:rsid w:val="0DA90E87"/>
    <w:rsid w:val="0DB53CD0"/>
    <w:rsid w:val="0E3E3CC5"/>
    <w:rsid w:val="0E760DED"/>
    <w:rsid w:val="0E9321F4"/>
    <w:rsid w:val="0EB85EFA"/>
    <w:rsid w:val="0EBC4BEA"/>
    <w:rsid w:val="0EF95E3E"/>
    <w:rsid w:val="0F847DFE"/>
    <w:rsid w:val="0FDD306A"/>
    <w:rsid w:val="0FEE5277"/>
    <w:rsid w:val="0FFC5B6D"/>
    <w:rsid w:val="104119FD"/>
    <w:rsid w:val="104430E9"/>
    <w:rsid w:val="104A6951"/>
    <w:rsid w:val="10855BDB"/>
    <w:rsid w:val="119A02EF"/>
    <w:rsid w:val="11B83D8F"/>
    <w:rsid w:val="11BD3153"/>
    <w:rsid w:val="11E4732B"/>
    <w:rsid w:val="11E608FC"/>
    <w:rsid w:val="120B3EBE"/>
    <w:rsid w:val="12863E8D"/>
    <w:rsid w:val="128B3251"/>
    <w:rsid w:val="12EF558E"/>
    <w:rsid w:val="13234267"/>
    <w:rsid w:val="135E2714"/>
    <w:rsid w:val="139F5206"/>
    <w:rsid w:val="13EB044B"/>
    <w:rsid w:val="13EC4FCF"/>
    <w:rsid w:val="148F0807"/>
    <w:rsid w:val="14A16D5C"/>
    <w:rsid w:val="14A3568A"/>
    <w:rsid w:val="14DC7D94"/>
    <w:rsid w:val="15840E5D"/>
    <w:rsid w:val="15D3745C"/>
    <w:rsid w:val="1658169C"/>
    <w:rsid w:val="165C0979"/>
    <w:rsid w:val="16CF7BB0"/>
    <w:rsid w:val="17011D34"/>
    <w:rsid w:val="174F2A9F"/>
    <w:rsid w:val="17516817"/>
    <w:rsid w:val="175207E1"/>
    <w:rsid w:val="175956CC"/>
    <w:rsid w:val="17A77A0D"/>
    <w:rsid w:val="18A312F5"/>
    <w:rsid w:val="18A474FD"/>
    <w:rsid w:val="18A8690B"/>
    <w:rsid w:val="19053D5D"/>
    <w:rsid w:val="19EE47F1"/>
    <w:rsid w:val="19F33BB6"/>
    <w:rsid w:val="1A46462D"/>
    <w:rsid w:val="1A727457"/>
    <w:rsid w:val="1AD96558"/>
    <w:rsid w:val="1B6139B0"/>
    <w:rsid w:val="1B744685"/>
    <w:rsid w:val="1C7B7E93"/>
    <w:rsid w:val="1C907DE2"/>
    <w:rsid w:val="1CD00BDB"/>
    <w:rsid w:val="1CFF6D16"/>
    <w:rsid w:val="1D4B3699"/>
    <w:rsid w:val="1D7E7C3A"/>
    <w:rsid w:val="1DAC0C4B"/>
    <w:rsid w:val="1DB146C7"/>
    <w:rsid w:val="1DF93765"/>
    <w:rsid w:val="1ECE4BF1"/>
    <w:rsid w:val="1F8654CC"/>
    <w:rsid w:val="1FC3402A"/>
    <w:rsid w:val="1FD37C06"/>
    <w:rsid w:val="1FFB1A16"/>
    <w:rsid w:val="20AC4ABE"/>
    <w:rsid w:val="20B87907"/>
    <w:rsid w:val="20BF0C96"/>
    <w:rsid w:val="20CE712B"/>
    <w:rsid w:val="20D03C42"/>
    <w:rsid w:val="20E06E5E"/>
    <w:rsid w:val="211F7986"/>
    <w:rsid w:val="21224E39"/>
    <w:rsid w:val="21274A8D"/>
    <w:rsid w:val="21364F32"/>
    <w:rsid w:val="213A031C"/>
    <w:rsid w:val="21920158"/>
    <w:rsid w:val="21967AAC"/>
    <w:rsid w:val="21B17070"/>
    <w:rsid w:val="22471CDD"/>
    <w:rsid w:val="22B42350"/>
    <w:rsid w:val="22E22A19"/>
    <w:rsid w:val="23307C29"/>
    <w:rsid w:val="235F22BC"/>
    <w:rsid w:val="23A83C63"/>
    <w:rsid w:val="23CA5246"/>
    <w:rsid w:val="23D749CD"/>
    <w:rsid w:val="24637B8A"/>
    <w:rsid w:val="250C30B2"/>
    <w:rsid w:val="253D487F"/>
    <w:rsid w:val="25EB7E37"/>
    <w:rsid w:val="25FC09DE"/>
    <w:rsid w:val="26072564"/>
    <w:rsid w:val="260758F3"/>
    <w:rsid w:val="268B4F29"/>
    <w:rsid w:val="26A60202"/>
    <w:rsid w:val="26DC3C24"/>
    <w:rsid w:val="270D202F"/>
    <w:rsid w:val="27181100"/>
    <w:rsid w:val="27F3375E"/>
    <w:rsid w:val="280A3758"/>
    <w:rsid w:val="280E2503"/>
    <w:rsid w:val="281C077C"/>
    <w:rsid w:val="282B09BF"/>
    <w:rsid w:val="284C7BD1"/>
    <w:rsid w:val="28A644E9"/>
    <w:rsid w:val="28E57C8A"/>
    <w:rsid w:val="28EC1F83"/>
    <w:rsid w:val="291E0523"/>
    <w:rsid w:val="299F5316"/>
    <w:rsid w:val="2AA034EF"/>
    <w:rsid w:val="2B732DA8"/>
    <w:rsid w:val="2B9176D3"/>
    <w:rsid w:val="2BC453B2"/>
    <w:rsid w:val="2C0E0D23"/>
    <w:rsid w:val="2C11436F"/>
    <w:rsid w:val="2C596FCF"/>
    <w:rsid w:val="2C5B55EB"/>
    <w:rsid w:val="2D1063D5"/>
    <w:rsid w:val="2D4C1B03"/>
    <w:rsid w:val="2D572256"/>
    <w:rsid w:val="2DCF1834"/>
    <w:rsid w:val="2DF167F9"/>
    <w:rsid w:val="2E1A39AF"/>
    <w:rsid w:val="2E580034"/>
    <w:rsid w:val="2F4607D4"/>
    <w:rsid w:val="2F587C62"/>
    <w:rsid w:val="2FA66BC0"/>
    <w:rsid w:val="2FF71F90"/>
    <w:rsid w:val="30201025"/>
    <w:rsid w:val="30281C88"/>
    <w:rsid w:val="305A4152"/>
    <w:rsid w:val="310B75DF"/>
    <w:rsid w:val="31185880"/>
    <w:rsid w:val="313A6116"/>
    <w:rsid w:val="318B231A"/>
    <w:rsid w:val="31910835"/>
    <w:rsid w:val="319E48F7"/>
    <w:rsid w:val="31AA329C"/>
    <w:rsid w:val="31DF175B"/>
    <w:rsid w:val="321E3BC0"/>
    <w:rsid w:val="328B4E7C"/>
    <w:rsid w:val="32C42308"/>
    <w:rsid w:val="33723946"/>
    <w:rsid w:val="33AD7074"/>
    <w:rsid w:val="33BF521A"/>
    <w:rsid w:val="33C10429"/>
    <w:rsid w:val="3437693D"/>
    <w:rsid w:val="34B561E0"/>
    <w:rsid w:val="34C5219B"/>
    <w:rsid w:val="34C84AAA"/>
    <w:rsid w:val="34E73EBF"/>
    <w:rsid w:val="34F8770E"/>
    <w:rsid w:val="35226463"/>
    <w:rsid w:val="35E97607"/>
    <w:rsid w:val="367C4ADB"/>
    <w:rsid w:val="37046FAB"/>
    <w:rsid w:val="371116C7"/>
    <w:rsid w:val="37160A8C"/>
    <w:rsid w:val="37C80E48"/>
    <w:rsid w:val="380A05F1"/>
    <w:rsid w:val="38267F5A"/>
    <w:rsid w:val="386F48F8"/>
    <w:rsid w:val="389D76B7"/>
    <w:rsid w:val="392576AC"/>
    <w:rsid w:val="39D864CC"/>
    <w:rsid w:val="3A5C3FFC"/>
    <w:rsid w:val="3A655FB2"/>
    <w:rsid w:val="3AAB1D43"/>
    <w:rsid w:val="3ACC6031"/>
    <w:rsid w:val="3AEB20E5"/>
    <w:rsid w:val="3B693880"/>
    <w:rsid w:val="3B903948"/>
    <w:rsid w:val="3B9C66E6"/>
    <w:rsid w:val="3BB75988"/>
    <w:rsid w:val="3C095063"/>
    <w:rsid w:val="3C2D0D52"/>
    <w:rsid w:val="3C5C5193"/>
    <w:rsid w:val="3C814BF9"/>
    <w:rsid w:val="3C9C1A33"/>
    <w:rsid w:val="3CB036B4"/>
    <w:rsid w:val="3D963B59"/>
    <w:rsid w:val="3DA05553"/>
    <w:rsid w:val="3EAB41B0"/>
    <w:rsid w:val="3F1E2BD3"/>
    <w:rsid w:val="3F285800"/>
    <w:rsid w:val="3FFF0C57"/>
    <w:rsid w:val="40152228"/>
    <w:rsid w:val="4080355D"/>
    <w:rsid w:val="40C63523"/>
    <w:rsid w:val="41412BA9"/>
    <w:rsid w:val="414F52C6"/>
    <w:rsid w:val="41727207"/>
    <w:rsid w:val="41866D38"/>
    <w:rsid w:val="421901A8"/>
    <w:rsid w:val="422A02D5"/>
    <w:rsid w:val="424B0183"/>
    <w:rsid w:val="428E1E1E"/>
    <w:rsid w:val="435B1BF9"/>
    <w:rsid w:val="43615785"/>
    <w:rsid w:val="43CD4BC8"/>
    <w:rsid w:val="43E678DC"/>
    <w:rsid w:val="440A7BCA"/>
    <w:rsid w:val="44593EB2"/>
    <w:rsid w:val="44B00772"/>
    <w:rsid w:val="453273D9"/>
    <w:rsid w:val="454964D0"/>
    <w:rsid w:val="458A4B1F"/>
    <w:rsid w:val="460D5750"/>
    <w:rsid w:val="465A0995"/>
    <w:rsid w:val="46D36999"/>
    <w:rsid w:val="47685334"/>
    <w:rsid w:val="47EC180F"/>
    <w:rsid w:val="48650C15"/>
    <w:rsid w:val="49025314"/>
    <w:rsid w:val="49E05655"/>
    <w:rsid w:val="4A3B288C"/>
    <w:rsid w:val="4B2E23F0"/>
    <w:rsid w:val="4BA74AAE"/>
    <w:rsid w:val="4BFE6267"/>
    <w:rsid w:val="4CC27294"/>
    <w:rsid w:val="4D137AF0"/>
    <w:rsid w:val="4D5D6FBD"/>
    <w:rsid w:val="4DB35F12"/>
    <w:rsid w:val="4E9C3B15"/>
    <w:rsid w:val="4EAD187E"/>
    <w:rsid w:val="4EBE1CDD"/>
    <w:rsid w:val="4ECA2430"/>
    <w:rsid w:val="4F1418FD"/>
    <w:rsid w:val="4F5F526E"/>
    <w:rsid w:val="4FC96B8B"/>
    <w:rsid w:val="503F29AA"/>
    <w:rsid w:val="516E3547"/>
    <w:rsid w:val="51826FF2"/>
    <w:rsid w:val="51907961"/>
    <w:rsid w:val="51A2659D"/>
    <w:rsid w:val="521340EE"/>
    <w:rsid w:val="5235058D"/>
    <w:rsid w:val="52952D55"/>
    <w:rsid w:val="52AA4A52"/>
    <w:rsid w:val="52B513BE"/>
    <w:rsid w:val="52C61160"/>
    <w:rsid w:val="53925FD2"/>
    <w:rsid w:val="54907C78"/>
    <w:rsid w:val="550F3292"/>
    <w:rsid w:val="55103AE6"/>
    <w:rsid w:val="55150815"/>
    <w:rsid w:val="55170BA8"/>
    <w:rsid w:val="56CD6F61"/>
    <w:rsid w:val="57193F55"/>
    <w:rsid w:val="583848AE"/>
    <w:rsid w:val="589F492D"/>
    <w:rsid w:val="592A069B"/>
    <w:rsid w:val="59A85A64"/>
    <w:rsid w:val="59C4289D"/>
    <w:rsid w:val="59C83A10"/>
    <w:rsid w:val="59CC1752"/>
    <w:rsid w:val="5A1F5392"/>
    <w:rsid w:val="5A421A14"/>
    <w:rsid w:val="5A601E9A"/>
    <w:rsid w:val="5A9F29C3"/>
    <w:rsid w:val="5AAD1584"/>
    <w:rsid w:val="5AE96334"/>
    <w:rsid w:val="5B56343D"/>
    <w:rsid w:val="5BF705DC"/>
    <w:rsid w:val="5CAE4E65"/>
    <w:rsid w:val="5D3F048D"/>
    <w:rsid w:val="5D804D2D"/>
    <w:rsid w:val="5DB50E4A"/>
    <w:rsid w:val="5E2C0A11"/>
    <w:rsid w:val="5E317DD6"/>
    <w:rsid w:val="5E4C2E61"/>
    <w:rsid w:val="5ED54D16"/>
    <w:rsid w:val="5EDC2437"/>
    <w:rsid w:val="5EDD60FA"/>
    <w:rsid w:val="5F302B6C"/>
    <w:rsid w:val="5F427DC1"/>
    <w:rsid w:val="5F443B39"/>
    <w:rsid w:val="5F56421A"/>
    <w:rsid w:val="60820545"/>
    <w:rsid w:val="61660A05"/>
    <w:rsid w:val="61AB3132"/>
    <w:rsid w:val="61AF3E33"/>
    <w:rsid w:val="62854B94"/>
    <w:rsid w:val="62E80C7F"/>
    <w:rsid w:val="63520F1A"/>
    <w:rsid w:val="63594F88"/>
    <w:rsid w:val="63A47F08"/>
    <w:rsid w:val="63DD1A3B"/>
    <w:rsid w:val="63F57AF7"/>
    <w:rsid w:val="659009AD"/>
    <w:rsid w:val="65C43C25"/>
    <w:rsid w:val="665E5436"/>
    <w:rsid w:val="671230A7"/>
    <w:rsid w:val="67191CD7"/>
    <w:rsid w:val="674A1F08"/>
    <w:rsid w:val="68774F7F"/>
    <w:rsid w:val="68914293"/>
    <w:rsid w:val="68AA0EB0"/>
    <w:rsid w:val="68C22DEE"/>
    <w:rsid w:val="698519E9"/>
    <w:rsid w:val="6A050A5F"/>
    <w:rsid w:val="6A682DD1"/>
    <w:rsid w:val="6A9F1CE8"/>
    <w:rsid w:val="6AB9187F"/>
    <w:rsid w:val="6B0C21C8"/>
    <w:rsid w:val="6B1B6095"/>
    <w:rsid w:val="6B2D7B77"/>
    <w:rsid w:val="6B4355EC"/>
    <w:rsid w:val="6BF90D98"/>
    <w:rsid w:val="6C4736CB"/>
    <w:rsid w:val="6C6B6BA9"/>
    <w:rsid w:val="6C8639E2"/>
    <w:rsid w:val="6C8D5649"/>
    <w:rsid w:val="6C9F6FE5"/>
    <w:rsid w:val="6CA1081C"/>
    <w:rsid w:val="6CCE7137"/>
    <w:rsid w:val="6CDB1F80"/>
    <w:rsid w:val="6D0A63C2"/>
    <w:rsid w:val="6D1C037E"/>
    <w:rsid w:val="6D4E083E"/>
    <w:rsid w:val="6E027099"/>
    <w:rsid w:val="6E423939"/>
    <w:rsid w:val="6EDF387E"/>
    <w:rsid w:val="6F2936EC"/>
    <w:rsid w:val="6F55769C"/>
    <w:rsid w:val="70003AAC"/>
    <w:rsid w:val="701D28B0"/>
    <w:rsid w:val="70227A0B"/>
    <w:rsid w:val="70391502"/>
    <w:rsid w:val="703B0F88"/>
    <w:rsid w:val="70457711"/>
    <w:rsid w:val="70651B61"/>
    <w:rsid w:val="708B7819"/>
    <w:rsid w:val="70AD3C34"/>
    <w:rsid w:val="70B71BF9"/>
    <w:rsid w:val="71834994"/>
    <w:rsid w:val="718B3849"/>
    <w:rsid w:val="71CF316A"/>
    <w:rsid w:val="71EC2DAA"/>
    <w:rsid w:val="724F0D1A"/>
    <w:rsid w:val="72540721"/>
    <w:rsid w:val="7258197D"/>
    <w:rsid w:val="72914E8F"/>
    <w:rsid w:val="72A15369"/>
    <w:rsid w:val="73440153"/>
    <w:rsid w:val="735E5441"/>
    <w:rsid w:val="73836ECE"/>
    <w:rsid w:val="73DD4830"/>
    <w:rsid w:val="73ED4347"/>
    <w:rsid w:val="740D286C"/>
    <w:rsid w:val="74561EEC"/>
    <w:rsid w:val="746F7452"/>
    <w:rsid w:val="749649DF"/>
    <w:rsid w:val="74DA0D6F"/>
    <w:rsid w:val="74F05498"/>
    <w:rsid w:val="75461F61"/>
    <w:rsid w:val="758D193E"/>
    <w:rsid w:val="76263B40"/>
    <w:rsid w:val="7646791C"/>
    <w:rsid w:val="771F0CBB"/>
    <w:rsid w:val="777A05E8"/>
    <w:rsid w:val="77F75794"/>
    <w:rsid w:val="785C1A9B"/>
    <w:rsid w:val="789A61A0"/>
    <w:rsid w:val="78BD69DE"/>
    <w:rsid w:val="795E2969"/>
    <w:rsid w:val="79694470"/>
    <w:rsid w:val="79F503F9"/>
    <w:rsid w:val="7A266B63"/>
    <w:rsid w:val="7A48419E"/>
    <w:rsid w:val="7AA03EC1"/>
    <w:rsid w:val="7AA31C03"/>
    <w:rsid w:val="7B1D4732"/>
    <w:rsid w:val="7BDC53CD"/>
    <w:rsid w:val="7C865339"/>
    <w:rsid w:val="7D0050EB"/>
    <w:rsid w:val="7D21290C"/>
    <w:rsid w:val="7D231EC9"/>
    <w:rsid w:val="7D493485"/>
    <w:rsid w:val="7DBA34EC"/>
    <w:rsid w:val="7DBB7264"/>
    <w:rsid w:val="7E3855A4"/>
    <w:rsid w:val="7E6C190B"/>
    <w:rsid w:val="7E7C69F3"/>
    <w:rsid w:val="7EE50A3C"/>
    <w:rsid w:val="7F7A3631"/>
    <w:rsid w:val="7F83123F"/>
    <w:rsid w:val="7F9C3A63"/>
    <w:rsid w:val="7FB936E6"/>
    <w:rsid w:val="7FC00B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61D8DF9"/>
  <w15:docId w15:val="{75C4455D-0FDA-4022-A2EE-125FCB317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semiHidden/>
    <w:unhideWhenUsed/>
    <w:qFormat/>
    <w:pPr>
      <w:ind w:leftChars="400" w:left="840"/>
    </w:pPr>
  </w:style>
  <w:style w:type="paragraph" w:styleId="21">
    <w:name w:val="Body Text Indent 2"/>
    <w:basedOn w:val="a"/>
    <w:link w:val="22"/>
    <w:qFormat/>
    <w:pPr>
      <w:ind w:firstLine="480"/>
    </w:pPr>
    <w:rPr>
      <w:rFonts w:ascii="Times New Roman" w:eastAsia="宋体" w:hAnsi="Times New Roman" w:cs="Times New Roman"/>
      <w:sz w:val="24"/>
      <w:szCs w:val="20"/>
    </w:rPr>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table" w:styleId="a7">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8">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Courier New" w:hAnsi="Courier New"/>
      <w:sz w:val="20"/>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22">
    <w:name w:val="正文文本缩进 2 字符"/>
    <w:basedOn w:val="a0"/>
    <w:link w:val="21"/>
    <w:qFormat/>
    <w:rPr>
      <w:rFonts w:ascii="Times New Roman" w:eastAsia="宋体" w:hAnsi="Times New Roman" w:cs="Times New Roman"/>
      <w:sz w:val="24"/>
      <w:szCs w:val="20"/>
    </w:rPr>
  </w:style>
  <w:style w:type="paragraph" w:customStyle="1" w:styleId="abc">
    <w:name w:val="正文一级列项 a)b)c)"/>
    <w:basedOn w:val="a"/>
    <w:link w:val="abcChar"/>
    <w:uiPriority w:val="1"/>
    <w:qFormat/>
    <w:pPr>
      <w:numPr>
        <w:numId w:val="1"/>
      </w:numPr>
      <w:spacing w:line="360" w:lineRule="auto"/>
    </w:pPr>
    <w:rPr>
      <w:rFonts w:ascii="Times New Roman" w:eastAsia="宋体" w:hAnsi="Times New Roman" w:cs="Times New Roman"/>
      <w:sz w:val="28"/>
      <w:szCs w:val="21"/>
    </w:rPr>
  </w:style>
  <w:style w:type="character" w:customStyle="1" w:styleId="abcChar">
    <w:name w:val="正文一级列项 a)b)c) Char"/>
    <w:link w:val="abc"/>
    <w:uiPriority w:val="1"/>
    <w:qFormat/>
    <w:rPr>
      <w:rFonts w:ascii="Times New Roman" w:eastAsia="宋体" w:hAnsi="Times New Roman" w:cs="Times New Roman"/>
      <w:sz w:val="28"/>
      <w:szCs w:val="21"/>
    </w:rPr>
  </w:style>
  <w:style w:type="paragraph" w:customStyle="1" w:styleId="a9">
    <w:name w:val="表中文字 注脚 宋体小四"/>
    <w:basedOn w:val="a"/>
    <w:uiPriority w:val="2"/>
    <w:qFormat/>
    <w:pPr>
      <w:spacing w:line="360" w:lineRule="auto"/>
    </w:pPr>
    <w:rPr>
      <w:rFonts w:ascii="宋体" w:eastAsia="宋体" w:hAnsi="宋体" w:cs="Times New Roman"/>
      <w:sz w:val="24"/>
      <w:szCs w:val="21"/>
    </w:rPr>
  </w:style>
  <w:style w:type="paragraph" w:customStyle="1" w:styleId="aa">
    <w:name w:val="表中文字 注脚 右对齐 宋体小四号"/>
    <w:basedOn w:val="a"/>
    <w:next w:val="a9"/>
    <w:uiPriority w:val="2"/>
    <w:qFormat/>
    <w:pPr>
      <w:jc w:val="left"/>
    </w:pPr>
    <w:rPr>
      <w:rFonts w:ascii="Times New Roman" w:eastAsia="宋体" w:hAnsi="Times New Roman" w:cs="Times New Roman"/>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qFormat/>
    <w:rPr>
      <w:b/>
      <w:bCs/>
      <w:sz w:val="32"/>
      <w:szCs w:val="32"/>
    </w:rPr>
  </w:style>
  <w:style w:type="paragraph" w:styleId="ab">
    <w:name w:val="List Paragraph"/>
    <w:basedOn w:val="a"/>
    <w:uiPriority w:val="1"/>
    <w:qFormat/>
    <w:pPr>
      <w:ind w:firstLineChars="200" w:firstLine="420"/>
    </w:pPr>
  </w:style>
  <w:style w:type="paragraph" w:customStyle="1" w:styleId="ac">
    <w:name w:val="表格文字"/>
    <w:basedOn w:val="a"/>
    <w:link w:val="Char"/>
    <w:qFormat/>
    <w:pPr>
      <w:adjustRightInd w:val="0"/>
      <w:snapToGrid w:val="0"/>
    </w:pPr>
    <w:rPr>
      <w:rFonts w:ascii="Times New Roman" w:eastAsia="宋体" w:hAnsi="Times New Roman" w:cs="Times New Roman"/>
      <w:kern w:val="18"/>
      <w:sz w:val="18"/>
      <w:szCs w:val="24"/>
    </w:rPr>
  </w:style>
  <w:style w:type="paragraph" w:customStyle="1" w:styleId="ad">
    <w:name w:val="表头"/>
    <w:basedOn w:val="a"/>
    <w:qFormat/>
    <w:pPr>
      <w:spacing w:line="440" w:lineRule="exact"/>
      <w:jc w:val="center"/>
    </w:pPr>
    <w:rPr>
      <w:rFonts w:ascii="Times New Roman" w:eastAsia="宋体" w:hAnsi="Times New Roman" w:cs="Times New Roman"/>
      <w:sz w:val="24"/>
      <w:szCs w:val="20"/>
    </w:rPr>
  </w:style>
  <w:style w:type="character" w:customStyle="1" w:styleId="Char">
    <w:name w:val="表格文字 Char"/>
    <w:link w:val="ac"/>
    <w:qFormat/>
    <w:locked/>
    <w:rPr>
      <w:rFonts w:ascii="Times New Roman" w:eastAsia="宋体" w:hAnsi="Times New Roman" w:cs="Times New Roman"/>
      <w:kern w:val="18"/>
      <w:sz w:val="18"/>
      <w:szCs w:val="24"/>
    </w:rPr>
  </w:style>
  <w:style w:type="paragraph" w:customStyle="1" w:styleId="zx">
    <w:name w:val="zx正文"/>
    <w:basedOn w:val="a"/>
    <w:qFormat/>
    <w:pPr>
      <w:spacing w:line="300" w:lineRule="auto"/>
      <w:ind w:firstLineChars="200" w:firstLine="200"/>
    </w:pPr>
    <w:rPr>
      <w:rFonts w:ascii="Times New Roman" w:eastAsia="宋体" w:hAnsi="Times New Roman" w:cs="Times New Roman"/>
      <w:sz w:val="28"/>
      <w:szCs w:val="24"/>
    </w:rPr>
  </w:style>
  <w:style w:type="paragraph" w:customStyle="1" w:styleId="ae">
    <w:name w:val="西安正文"/>
    <w:basedOn w:val="a"/>
    <w:link w:val="Char0"/>
    <w:qFormat/>
    <w:pPr>
      <w:tabs>
        <w:tab w:val="left" w:pos="1206"/>
        <w:tab w:val="left" w:pos="8766"/>
        <w:tab w:val="left" w:pos="8916"/>
      </w:tabs>
      <w:spacing w:line="420" w:lineRule="exact"/>
      <w:ind w:firstLineChars="200" w:firstLine="480"/>
    </w:pPr>
    <w:rPr>
      <w:rFonts w:ascii="宋体" w:eastAsia="宋体" w:hAnsi="宋体" w:cs="Times New Roman"/>
      <w:sz w:val="24"/>
      <w:szCs w:val="24"/>
    </w:rPr>
  </w:style>
  <w:style w:type="character" w:customStyle="1" w:styleId="Char0">
    <w:name w:val="西安正文 Char"/>
    <w:basedOn w:val="a0"/>
    <w:link w:val="ae"/>
    <w:qFormat/>
    <w:rPr>
      <w:rFonts w:ascii="宋体" w:eastAsia="宋体" w:hAnsi="宋体" w:cs="Times New Roman"/>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paragraph" w:customStyle="1" w:styleId="af">
    <w:name w:val="正文标题 一般不用"/>
    <w:basedOn w:val="a"/>
    <w:qFormat/>
    <w:pPr>
      <w:snapToGrid w:val="0"/>
      <w:spacing w:line="420" w:lineRule="exact"/>
      <w:jc w:val="center"/>
    </w:pPr>
    <w:rPr>
      <w:rFonts w:ascii="黑体" w:eastAsia="黑体" w:hAnsi="宋体" w:cs="Times New Roman"/>
      <w:sz w:val="32"/>
      <w:szCs w:val="36"/>
    </w:rPr>
  </w:style>
  <w:style w:type="paragraph" w:customStyle="1" w:styleId="af0">
    <w:name w:val="签字页 文件名称"/>
    <w:basedOn w:val="a"/>
    <w:qFormat/>
    <w:pPr>
      <w:adjustRightInd w:val="0"/>
      <w:snapToGrid w:val="0"/>
      <w:spacing w:beforeLines="50" w:afterLines="50"/>
      <w:jc w:val="center"/>
    </w:pPr>
    <w:rPr>
      <w:rFonts w:ascii="宋体" w:eastAsia="宋体" w:hAnsi="宋体" w:cs="Times New Roman"/>
      <w:sz w:val="52"/>
      <w:szCs w:val="72"/>
      <w:lang w:val="de-DE"/>
    </w:rPr>
  </w:style>
  <w:style w:type="paragraph" w:customStyle="1" w:styleId="0">
    <w:name w:val="0表标题"/>
    <w:basedOn w:val="a"/>
    <w:qFormat/>
    <w:pPr>
      <w:numPr>
        <w:numId w:val="2"/>
      </w:numPr>
      <w:tabs>
        <w:tab w:val="left" w:pos="525"/>
      </w:tabs>
      <w:snapToGrid w:val="0"/>
      <w:spacing w:beforeLines="50" w:before="120"/>
      <w:jc w:val="center"/>
    </w:pPr>
    <w:rPr>
      <w:rFonts w:ascii="黑体" w:eastAsia="黑体"/>
      <w:snapToGrid w:val="0"/>
      <w:szCs w:val="21"/>
    </w:rPr>
  </w:style>
  <w:style w:type="paragraph" w:customStyle="1" w:styleId="01">
    <w:name w:val="0图标题1"/>
    <w:basedOn w:val="a"/>
    <w:qFormat/>
    <w:pPr>
      <w:numPr>
        <w:numId w:val="3"/>
      </w:numPr>
      <w:snapToGrid w:val="0"/>
      <w:spacing w:afterLines="50" w:after="50"/>
      <w:jc w:val="center"/>
    </w:pPr>
    <w:rPr>
      <w:rFonts w:eastAsia="黑体"/>
      <w:szCs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package" Target="embeddings/Microsoft_Visio_Drawing.vsd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D996AD6-A190-47A0-A1E7-DE57A797381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25</Pages>
  <Words>2892</Words>
  <Characters>16485</Characters>
  <Application>Microsoft Office Word</Application>
  <DocSecurity>0</DocSecurity>
  <Lines>137</Lines>
  <Paragraphs>38</Paragraphs>
  <ScaleCrop>false</ScaleCrop>
  <Company/>
  <LinksUpToDate>false</LinksUpToDate>
  <CharactersWithSpaces>19339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文瑾 刘</dc:creator>
  <cp:lastModifiedBy>Administrator</cp:lastModifiedBy>
  <cp:revision>110</cp:revision>
  <dcterms:created xsi:type="dcterms:W3CDTF">2023-07-19T01:12:00Z</dcterms:created>
  <dcterms:modified xsi:type="dcterms:W3CDTF">2026-10-12T07:18:00Z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eyJoZGlkIjoiMDFlYzE1MTAyOGYyNzEzNGQ1NzM4ZDg4ZWIxNzdjNTIiLCJ1c2VySWQiOiIxNjY5OTg2MjMwIn0=</vt:lpwstr>
  </property>
  <property fmtid="{D5CDD505-2E9C-101B-9397-08002B2CF9AE}" pid="3" name="KSOProductBuildVer">
    <vt:lpwstr>2052-12.1.0.28043</vt:lpwstr>
  </property>
  <property fmtid="{D5CDD505-2E9C-101B-9397-08002B2CF9AE}" pid="4" name="ICV">
    <vt:lpwstr>E35FA6A5C5AF4942A094418F320F6B9A_12</vt:lpwstr>
  </property>
</Properties>
</file>