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99E" w:rsidRPr="00BD083E" w:rsidRDefault="0098699E" w:rsidP="0098699E">
      <w:pPr>
        <w:jc w:val="right"/>
        <w:rPr>
          <w:bCs/>
          <w:sz w:val="28"/>
          <w:szCs w:val="28"/>
        </w:rPr>
      </w:pPr>
    </w:p>
    <w:p w:rsidR="0098699E" w:rsidRPr="00BD083E" w:rsidRDefault="0098699E" w:rsidP="0098699E">
      <w:pPr>
        <w:spacing w:line="780" w:lineRule="exact"/>
        <w:rPr>
          <w:b/>
          <w:bCs/>
          <w:sz w:val="72"/>
        </w:rPr>
      </w:pPr>
    </w:p>
    <w:p w:rsidR="0098699E" w:rsidRPr="00BD083E" w:rsidRDefault="0098699E" w:rsidP="0098699E">
      <w:pPr>
        <w:spacing w:line="780" w:lineRule="exact"/>
        <w:jc w:val="center"/>
        <w:rPr>
          <w:rFonts w:eastAsia="华文行楷"/>
          <w:b/>
          <w:bCs/>
          <w:sz w:val="84"/>
        </w:rPr>
      </w:pPr>
    </w:p>
    <w:p w:rsidR="0098699E" w:rsidRPr="00BD083E" w:rsidRDefault="0098699E" w:rsidP="0098699E">
      <w:pPr>
        <w:spacing w:line="780" w:lineRule="exact"/>
        <w:jc w:val="center"/>
        <w:rPr>
          <w:rFonts w:eastAsia="华文行楷"/>
          <w:b/>
          <w:bCs/>
          <w:sz w:val="84"/>
        </w:rPr>
      </w:pPr>
    </w:p>
    <w:p w:rsidR="0098699E" w:rsidRPr="00BD083E" w:rsidRDefault="0098699E" w:rsidP="0098699E">
      <w:pPr>
        <w:spacing w:line="780" w:lineRule="exact"/>
        <w:jc w:val="center"/>
        <w:rPr>
          <w:rFonts w:eastAsia="华文行楷"/>
          <w:b/>
          <w:bCs/>
          <w:sz w:val="84"/>
        </w:rPr>
      </w:pPr>
    </w:p>
    <w:tbl>
      <w:tblPr>
        <w:tblW w:w="0" w:type="auto"/>
        <w:tblInd w:w="1264" w:type="dxa"/>
        <w:tblLook w:val="01E0"/>
      </w:tblPr>
      <w:tblGrid>
        <w:gridCol w:w="1942"/>
        <w:gridCol w:w="5256"/>
      </w:tblGrid>
      <w:tr w:rsidR="0098699E" w:rsidRPr="00BD083E" w:rsidTr="008656F9">
        <w:trPr>
          <w:trHeight w:val="436"/>
        </w:trPr>
        <w:tc>
          <w:tcPr>
            <w:tcW w:w="7198" w:type="dxa"/>
            <w:gridSpan w:val="2"/>
          </w:tcPr>
          <w:p w:rsidR="0098699E" w:rsidRPr="002C5266" w:rsidRDefault="002C5266" w:rsidP="008656F9">
            <w:pPr>
              <w:jc w:val="center"/>
              <w:rPr>
                <w:rFonts w:ascii="黑体" w:eastAsia="黑体"/>
                <w:bCs/>
                <w:sz w:val="48"/>
                <w:szCs w:val="48"/>
              </w:rPr>
            </w:pPr>
            <w:r w:rsidRPr="002C5266">
              <w:rPr>
                <w:rFonts w:ascii="黑体" w:eastAsia="黑体" w:hint="eastAsia"/>
                <w:sz w:val="48"/>
                <w:szCs w:val="48"/>
              </w:rPr>
              <w:t>网络与信息安全事件应急预案</w:t>
            </w:r>
          </w:p>
        </w:tc>
      </w:tr>
      <w:tr w:rsidR="0098699E" w:rsidRPr="00BD083E" w:rsidTr="008656F9">
        <w:trPr>
          <w:trHeight w:val="3120"/>
        </w:trPr>
        <w:tc>
          <w:tcPr>
            <w:tcW w:w="7198" w:type="dxa"/>
            <w:gridSpan w:val="2"/>
          </w:tcPr>
          <w:p w:rsidR="0098699E" w:rsidRPr="00BD083E" w:rsidRDefault="0098699E" w:rsidP="008656F9">
            <w:pPr>
              <w:jc w:val="center"/>
              <w:rPr>
                <w:rFonts w:ascii="黑体" w:eastAsia="黑体"/>
                <w:sz w:val="32"/>
                <w:szCs w:val="32"/>
              </w:rPr>
            </w:pPr>
          </w:p>
        </w:tc>
      </w:tr>
      <w:tr w:rsidR="0098699E" w:rsidRPr="00BD083E" w:rsidTr="008656F9">
        <w:trPr>
          <w:trHeight w:val="436"/>
        </w:trPr>
        <w:tc>
          <w:tcPr>
            <w:tcW w:w="1942" w:type="dxa"/>
          </w:tcPr>
          <w:p w:rsidR="0098699E" w:rsidRPr="00BD083E" w:rsidRDefault="0098699E" w:rsidP="008656F9">
            <w:pPr>
              <w:jc w:val="center"/>
              <w:rPr>
                <w:rFonts w:ascii="黑体" w:eastAsia="黑体"/>
                <w:bCs/>
                <w:sz w:val="32"/>
                <w:szCs w:val="32"/>
              </w:rPr>
            </w:pPr>
            <w:r w:rsidRPr="00BD083E">
              <w:rPr>
                <w:rFonts w:ascii="黑体" w:eastAsia="黑体" w:hAnsi="宋体" w:hint="eastAsia"/>
                <w:bCs/>
                <w:sz w:val="32"/>
                <w:szCs w:val="32"/>
              </w:rPr>
              <w:t>文件名称：</w:t>
            </w:r>
          </w:p>
        </w:tc>
        <w:tc>
          <w:tcPr>
            <w:tcW w:w="5256" w:type="dxa"/>
            <w:vAlign w:val="center"/>
          </w:tcPr>
          <w:p w:rsidR="0098699E" w:rsidRPr="00BD083E" w:rsidRDefault="0008283A" w:rsidP="008656F9">
            <w:pPr>
              <w:jc w:val="center"/>
              <w:rPr>
                <w:rFonts w:ascii="黑体" w:eastAsia="黑体"/>
                <w:sz w:val="32"/>
                <w:szCs w:val="32"/>
              </w:rPr>
            </w:pPr>
            <w:bookmarkStart w:id="0" w:name="_Toc316209488"/>
            <w:bookmarkStart w:id="1" w:name="_Toc316210620"/>
            <w:bookmarkStart w:id="2" w:name="_Toc316857404"/>
            <w:bookmarkStart w:id="3" w:name="_Toc316857695"/>
            <w:bookmarkStart w:id="4" w:name="_Toc316862741"/>
            <w:bookmarkStart w:id="5" w:name="_Toc316882065"/>
            <w:bookmarkStart w:id="6" w:name="_Toc320229061"/>
            <w:r>
              <w:rPr>
                <w:rFonts w:ascii="黑体" w:eastAsia="黑体" w:hint="eastAsia"/>
                <w:sz w:val="32"/>
                <w:szCs w:val="32"/>
              </w:rPr>
              <w:t>网络与信息安全事件</w:t>
            </w:r>
            <w:r w:rsidR="0098699E" w:rsidRPr="0098699E">
              <w:rPr>
                <w:rFonts w:ascii="黑体" w:eastAsia="黑体" w:hint="eastAsia"/>
                <w:sz w:val="32"/>
                <w:szCs w:val="32"/>
              </w:rPr>
              <w:t>应急预案</w:t>
            </w:r>
            <w:bookmarkEnd w:id="0"/>
            <w:bookmarkEnd w:id="1"/>
            <w:bookmarkEnd w:id="2"/>
            <w:bookmarkEnd w:id="3"/>
            <w:bookmarkEnd w:id="4"/>
            <w:bookmarkEnd w:id="5"/>
            <w:bookmarkEnd w:id="6"/>
          </w:p>
        </w:tc>
      </w:tr>
      <w:tr w:rsidR="0098699E" w:rsidRPr="00BD083E" w:rsidTr="008656F9">
        <w:trPr>
          <w:trHeight w:val="532"/>
        </w:trPr>
        <w:tc>
          <w:tcPr>
            <w:tcW w:w="1942" w:type="dxa"/>
          </w:tcPr>
          <w:p w:rsidR="0098699E" w:rsidRPr="00BD083E" w:rsidRDefault="0098699E" w:rsidP="008656F9">
            <w:pPr>
              <w:jc w:val="center"/>
              <w:rPr>
                <w:rFonts w:ascii="黑体" w:eastAsia="黑体"/>
                <w:bCs/>
                <w:sz w:val="32"/>
                <w:szCs w:val="32"/>
              </w:rPr>
            </w:pPr>
            <w:r w:rsidRPr="00BD083E">
              <w:rPr>
                <w:rFonts w:ascii="黑体" w:eastAsia="黑体" w:hAnsi="宋体" w:hint="eastAsia"/>
                <w:bCs/>
                <w:sz w:val="32"/>
                <w:szCs w:val="32"/>
              </w:rPr>
              <w:t>文件编号：</w:t>
            </w:r>
          </w:p>
        </w:tc>
        <w:tc>
          <w:tcPr>
            <w:tcW w:w="5256" w:type="dxa"/>
            <w:vAlign w:val="center"/>
          </w:tcPr>
          <w:p w:rsidR="0098699E" w:rsidRPr="00BD083E" w:rsidRDefault="00D573F6" w:rsidP="0098699E">
            <w:pPr>
              <w:jc w:val="center"/>
              <w:rPr>
                <w:rFonts w:ascii="黑体" w:eastAsia="黑体" w:hAnsi="宋体"/>
                <w:bCs/>
                <w:sz w:val="32"/>
                <w:szCs w:val="32"/>
              </w:rPr>
            </w:pPr>
            <w:r>
              <w:rPr>
                <w:rFonts w:ascii="黑体" w:eastAsia="黑体" w:hAnsi="宋体" w:hint="eastAsia"/>
                <w:bCs/>
                <w:sz w:val="32"/>
                <w:szCs w:val="32"/>
              </w:rPr>
              <w:t>zyy20180201</w:t>
            </w:r>
          </w:p>
        </w:tc>
      </w:tr>
      <w:tr w:rsidR="0098699E" w:rsidRPr="00BD083E" w:rsidTr="008656F9">
        <w:trPr>
          <w:trHeight w:val="469"/>
        </w:trPr>
        <w:tc>
          <w:tcPr>
            <w:tcW w:w="1942" w:type="dxa"/>
          </w:tcPr>
          <w:p w:rsidR="0098699E" w:rsidRPr="00BD083E" w:rsidRDefault="0098699E" w:rsidP="008656F9">
            <w:pPr>
              <w:jc w:val="center"/>
              <w:rPr>
                <w:rFonts w:ascii="黑体" w:eastAsia="黑体"/>
                <w:bCs/>
                <w:sz w:val="32"/>
                <w:szCs w:val="32"/>
              </w:rPr>
            </w:pPr>
            <w:r w:rsidRPr="00BD083E">
              <w:rPr>
                <w:rFonts w:ascii="黑体" w:eastAsia="黑体" w:hAnsi="宋体" w:hint="eastAsia"/>
                <w:bCs/>
                <w:sz w:val="32"/>
                <w:szCs w:val="32"/>
              </w:rPr>
              <w:t>实施日期：</w:t>
            </w:r>
          </w:p>
        </w:tc>
        <w:tc>
          <w:tcPr>
            <w:tcW w:w="5256" w:type="dxa"/>
            <w:vAlign w:val="center"/>
          </w:tcPr>
          <w:p w:rsidR="0098699E" w:rsidRPr="00BD083E" w:rsidRDefault="0098699E" w:rsidP="00D573F6">
            <w:pPr>
              <w:jc w:val="center"/>
              <w:rPr>
                <w:rFonts w:ascii="黑体" w:eastAsia="黑体"/>
                <w:bCs/>
                <w:sz w:val="32"/>
                <w:szCs w:val="32"/>
              </w:rPr>
            </w:pPr>
            <w:r w:rsidRPr="00BD083E">
              <w:rPr>
                <w:rFonts w:ascii="黑体" w:eastAsia="黑体" w:hint="eastAsia"/>
                <w:bCs/>
                <w:sz w:val="32"/>
                <w:szCs w:val="32"/>
              </w:rPr>
              <w:t>20</w:t>
            </w:r>
            <w:r w:rsidR="008177A5">
              <w:rPr>
                <w:rFonts w:ascii="黑体" w:eastAsia="黑体" w:hint="eastAsia"/>
                <w:bCs/>
                <w:sz w:val="32"/>
                <w:szCs w:val="32"/>
              </w:rPr>
              <w:t>1</w:t>
            </w:r>
            <w:r w:rsidR="006639FD">
              <w:rPr>
                <w:rFonts w:ascii="黑体" w:eastAsia="黑体"/>
                <w:bCs/>
                <w:sz w:val="32"/>
                <w:szCs w:val="32"/>
              </w:rPr>
              <w:t>8</w:t>
            </w:r>
            <w:r w:rsidRPr="00BD083E">
              <w:rPr>
                <w:rFonts w:ascii="黑体" w:eastAsia="黑体" w:hint="eastAsia"/>
                <w:bCs/>
                <w:sz w:val="32"/>
                <w:szCs w:val="32"/>
              </w:rPr>
              <w:t>年</w:t>
            </w:r>
            <w:r w:rsidR="00D573F6">
              <w:rPr>
                <w:rFonts w:ascii="黑体" w:eastAsia="黑体" w:hint="eastAsia"/>
                <w:bCs/>
                <w:sz w:val="32"/>
                <w:szCs w:val="32"/>
              </w:rPr>
              <w:t>2</w:t>
            </w:r>
            <w:r w:rsidRPr="00BD083E">
              <w:rPr>
                <w:rFonts w:ascii="黑体" w:eastAsia="黑体" w:hint="eastAsia"/>
                <w:bCs/>
                <w:sz w:val="32"/>
                <w:szCs w:val="32"/>
              </w:rPr>
              <w:t>月</w:t>
            </w:r>
            <w:r w:rsidR="00D573F6">
              <w:rPr>
                <w:rFonts w:ascii="黑体" w:eastAsia="黑体" w:hint="eastAsia"/>
                <w:bCs/>
                <w:sz w:val="32"/>
                <w:szCs w:val="32"/>
              </w:rPr>
              <w:t>1</w:t>
            </w:r>
            <w:r w:rsidRPr="00BD083E">
              <w:rPr>
                <w:rFonts w:ascii="黑体" w:eastAsia="黑体" w:hint="eastAsia"/>
                <w:bCs/>
                <w:sz w:val="32"/>
                <w:szCs w:val="32"/>
              </w:rPr>
              <w:t>日</w:t>
            </w:r>
          </w:p>
        </w:tc>
      </w:tr>
      <w:tr w:rsidR="0098699E" w:rsidRPr="00BD083E" w:rsidTr="008656F9">
        <w:trPr>
          <w:trHeight w:val="2496"/>
        </w:trPr>
        <w:tc>
          <w:tcPr>
            <w:tcW w:w="7198" w:type="dxa"/>
            <w:gridSpan w:val="2"/>
          </w:tcPr>
          <w:p w:rsidR="0098699E" w:rsidRPr="00BD083E" w:rsidRDefault="0098699E" w:rsidP="008656F9">
            <w:pPr>
              <w:jc w:val="center"/>
              <w:rPr>
                <w:rFonts w:ascii="黑体" w:eastAsia="黑体"/>
                <w:bCs/>
                <w:sz w:val="32"/>
                <w:szCs w:val="32"/>
              </w:rPr>
            </w:pPr>
          </w:p>
          <w:p w:rsidR="0098699E" w:rsidRPr="00BD083E" w:rsidRDefault="0098699E" w:rsidP="008656F9">
            <w:pPr>
              <w:jc w:val="center"/>
              <w:rPr>
                <w:rFonts w:ascii="黑体" w:eastAsia="黑体"/>
                <w:bCs/>
                <w:sz w:val="32"/>
                <w:szCs w:val="32"/>
              </w:rPr>
            </w:pPr>
          </w:p>
          <w:p w:rsidR="0098699E" w:rsidRPr="00BD083E" w:rsidRDefault="0098699E" w:rsidP="008656F9">
            <w:pPr>
              <w:jc w:val="center"/>
              <w:rPr>
                <w:rFonts w:ascii="黑体" w:eastAsia="黑体"/>
                <w:bCs/>
                <w:sz w:val="32"/>
                <w:szCs w:val="32"/>
              </w:rPr>
            </w:pPr>
          </w:p>
          <w:p w:rsidR="0098699E" w:rsidRPr="00BD083E" w:rsidRDefault="0098699E" w:rsidP="008656F9">
            <w:pPr>
              <w:jc w:val="center"/>
              <w:rPr>
                <w:rFonts w:ascii="黑体" w:eastAsia="黑体"/>
                <w:bCs/>
                <w:sz w:val="32"/>
                <w:szCs w:val="32"/>
              </w:rPr>
            </w:pPr>
          </w:p>
          <w:p w:rsidR="0098699E" w:rsidRDefault="0098699E" w:rsidP="008656F9">
            <w:pPr>
              <w:jc w:val="center"/>
              <w:rPr>
                <w:rFonts w:ascii="黑体" w:eastAsia="黑体"/>
                <w:bCs/>
                <w:sz w:val="32"/>
                <w:szCs w:val="32"/>
              </w:rPr>
            </w:pPr>
          </w:p>
          <w:p w:rsidR="00B555C8" w:rsidRPr="00BD083E" w:rsidRDefault="00B555C8" w:rsidP="008656F9">
            <w:pPr>
              <w:jc w:val="center"/>
              <w:rPr>
                <w:rFonts w:ascii="黑体" w:eastAsia="黑体"/>
                <w:bCs/>
                <w:sz w:val="32"/>
                <w:szCs w:val="32"/>
              </w:rPr>
            </w:pPr>
          </w:p>
        </w:tc>
      </w:tr>
      <w:tr w:rsidR="0098699E" w:rsidRPr="00BD083E" w:rsidTr="008656F9">
        <w:trPr>
          <w:trHeight w:val="469"/>
        </w:trPr>
        <w:tc>
          <w:tcPr>
            <w:tcW w:w="7198" w:type="dxa"/>
            <w:gridSpan w:val="2"/>
          </w:tcPr>
          <w:p w:rsidR="0098699E" w:rsidRPr="00BD083E" w:rsidRDefault="0098699E" w:rsidP="008656F9">
            <w:pPr>
              <w:tabs>
                <w:tab w:val="center" w:pos="4153"/>
                <w:tab w:val="right" w:pos="8306"/>
              </w:tabs>
              <w:snapToGrid w:val="0"/>
              <w:jc w:val="center"/>
              <w:rPr>
                <w:rFonts w:ascii="黑体" w:eastAsia="黑体" w:hAnsi="宋体"/>
                <w:bCs/>
                <w:sz w:val="32"/>
                <w:szCs w:val="32"/>
              </w:rPr>
            </w:pPr>
          </w:p>
          <w:p w:rsidR="0098699E" w:rsidRDefault="002C5266" w:rsidP="008656F9">
            <w:pPr>
              <w:tabs>
                <w:tab w:val="center" w:pos="4153"/>
                <w:tab w:val="right" w:pos="8306"/>
              </w:tabs>
              <w:snapToGrid w:val="0"/>
              <w:jc w:val="center"/>
              <w:rPr>
                <w:rFonts w:ascii="黑体" w:eastAsia="黑体" w:hAnsi="宋体"/>
                <w:bCs/>
                <w:sz w:val="32"/>
                <w:szCs w:val="32"/>
              </w:rPr>
            </w:pPr>
            <w:r>
              <w:rPr>
                <w:rFonts w:ascii="黑体" w:eastAsia="黑体" w:hAnsi="宋体" w:hint="eastAsia"/>
                <w:bCs/>
                <w:sz w:val="32"/>
                <w:szCs w:val="32"/>
              </w:rPr>
              <w:t>广州市中医医院</w:t>
            </w:r>
            <w:r w:rsidR="0098699E" w:rsidRPr="00BD083E">
              <w:rPr>
                <w:rFonts w:ascii="黑体" w:eastAsia="黑体" w:hAnsi="宋体" w:hint="eastAsia"/>
                <w:bCs/>
                <w:sz w:val="32"/>
                <w:szCs w:val="32"/>
              </w:rPr>
              <w:t>发布</w:t>
            </w:r>
          </w:p>
          <w:p w:rsidR="00ED2422" w:rsidRPr="00944C88" w:rsidRDefault="00ED2422" w:rsidP="008656F9">
            <w:pPr>
              <w:tabs>
                <w:tab w:val="center" w:pos="4153"/>
                <w:tab w:val="right" w:pos="8306"/>
              </w:tabs>
              <w:snapToGrid w:val="0"/>
              <w:jc w:val="center"/>
              <w:rPr>
                <w:rFonts w:ascii="宋体" w:hAnsi="宋体"/>
                <w:bCs/>
                <w:sz w:val="32"/>
                <w:szCs w:val="32"/>
              </w:rPr>
            </w:pPr>
          </w:p>
        </w:tc>
      </w:tr>
    </w:tbl>
    <w:p w:rsidR="006F3C19" w:rsidRDefault="006F3C19" w:rsidP="006F3C19">
      <w:pPr>
        <w:jc w:val="center"/>
        <w:rPr>
          <w:rFonts w:ascii="Arial Black" w:eastAsia="仿宋_GB2312" w:hAnsi="Arial Black"/>
          <w:color w:val="000000"/>
          <w:szCs w:val="21"/>
        </w:rPr>
      </w:pPr>
      <w:r>
        <w:rPr>
          <w:rFonts w:hint="eastAsia"/>
          <w:b/>
        </w:rPr>
        <w:lastRenderedPageBreak/>
        <w:t>修订记录</w:t>
      </w:r>
    </w:p>
    <w:tbl>
      <w:tblPr>
        <w:tblpPr w:leftFromText="180" w:rightFromText="180" w:horzAnchor="margin" w:tblpY="10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1417"/>
        <w:gridCol w:w="4253"/>
        <w:gridCol w:w="1326"/>
      </w:tblGrid>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hideMark/>
          </w:tcPr>
          <w:p w:rsidR="006F3C19" w:rsidRDefault="006F3C19" w:rsidP="006F3C19">
            <w:pPr>
              <w:jc w:val="center"/>
              <w:rPr>
                <w:rFonts w:ascii="仿宋_GB2312"/>
              </w:rPr>
            </w:pPr>
            <w:r>
              <w:rPr>
                <w:rFonts w:ascii="仿宋_GB2312" w:hint="eastAsia"/>
              </w:rPr>
              <w:t>修订日期</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6F3C19" w:rsidRDefault="006F3C19" w:rsidP="006F3C19">
            <w:pPr>
              <w:jc w:val="center"/>
              <w:rPr>
                <w:rFonts w:ascii="仿宋_GB2312"/>
              </w:rPr>
            </w:pPr>
            <w:r>
              <w:rPr>
                <w:rFonts w:ascii="仿宋_GB2312" w:hint="eastAsia"/>
              </w:rPr>
              <w:t>修订人</w:t>
            </w:r>
          </w:p>
        </w:tc>
        <w:tc>
          <w:tcPr>
            <w:tcW w:w="4253" w:type="dxa"/>
            <w:tcBorders>
              <w:top w:val="single" w:sz="4" w:space="0" w:color="000000"/>
              <w:left w:val="single" w:sz="4" w:space="0" w:color="000000"/>
              <w:bottom w:val="single" w:sz="4" w:space="0" w:color="000000"/>
              <w:right w:val="single" w:sz="4" w:space="0" w:color="000000"/>
            </w:tcBorders>
            <w:vAlign w:val="center"/>
            <w:hideMark/>
          </w:tcPr>
          <w:p w:rsidR="006F3C19" w:rsidRDefault="006F3C19" w:rsidP="006F3C19">
            <w:pPr>
              <w:jc w:val="center"/>
              <w:rPr>
                <w:rFonts w:ascii="仿宋_GB2312"/>
              </w:rPr>
            </w:pPr>
            <w:r>
              <w:rPr>
                <w:rFonts w:ascii="仿宋_GB2312" w:hint="eastAsia"/>
              </w:rPr>
              <w:t>主要修订内容</w:t>
            </w:r>
          </w:p>
        </w:tc>
        <w:tc>
          <w:tcPr>
            <w:tcW w:w="1326" w:type="dxa"/>
            <w:tcBorders>
              <w:top w:val="single" w:sz="4" w:space="0" w:color="000000"/>
              <w:left w:val="single" w:sz="4" w:space="0" w:color="000000"/>
              <w:bottom w:val="single" w:sz="4" w:space="0" w:color="000000"/>
              <w:right w:val="single" w:sz="4" w:space="0" w:color="000000"/>
            </w:tcBorders>
            <w:vAlign w:val="center"/>
            <w:hideMark/>
          </w:tcPr>
          <w:p w:rsidR="006F3C19" w:rsidRDefault="006F3C19" w:rsidP="006F3C19">
            <w:pPr>
              <w:jc w:val="center"/>
              <w:rPr>
                <w:rFonts w:ascii="仿宋_GB2312"/>
              </w:rPr>
            </w:pPr>
            <w:r>
              <w:rPr>
                <w:rFonts w:ascii="仿宋_GB2312" w:hint="eastAsia"/>
              </w:rPr>
              <w:t>版本</w:t>
            </w: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971C90" w:rsidP="003473F2">
            <w:pPr>
              <w:rPr>
                <w:rFonts w:ascii="仿宋_GB2312"/>
              </w:rPr>
            </w:pPr>
            <w:r>
              <w:rPr>
                <w:rFonts w:ascii="仿宋_GB2312" w:hint="eastAsia"/>
              </w:rPr>
              <w:t>201</w:t>
            </w:r>
            <w:r w:rsidR="00124A3A">
              <w:rPr>
                <w:rFonts w:ascii="仿宋_GB2312" w:hint="eastAsia"/>
              </w:rPr>
              <w:t>6</w:t>
            </w:r>
            <w:r>
              <w:rPr>
                <w:rFonts w:ascii="仿宋_GB2312" w:hint="eastAsia"/>
              </w:rPr>
              <w:t>.</w:t>
            </w:r>
            <w:r w:rsidR="003473F2">
              <w:rPr>
                <w:rFonts w:ascii="仿宋_GB2312" w:hint="eastAsia"/>
              </w:rPr>
              <w:t>3</w:t>
            </w:r>
            <w:r>
              <w:rPr>
                <w:rFonts w:ascii="仿宋_GB2312" w:hint="eastAsia"/>
              </w:rPr>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124A3A" w:rsidP="006F3C19">
            <w:pPr>
              <w:rPr>
                <w:rFonts w:ascii="仿宋_GB2312"/>
              </w:rPr>
            </w:pPr>
            <w:r>
              <w:rPr>
                <w:rFonts w:ascii="仿宋_GB2312" w:hint="eastAsia"/>
              </w:rPr>
              <w:t>增加安全演练相关内容</w:t>
            </w: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971C90" w:rsidP="003473F2">
            <w:pPr>
              <w:rPr>
                <w:rFonts w:ascii="仿宋_GB2312"/>
              </w:rPr>
            </w:pPr>
            <w:r>
              <w:rPr>
                <w:rFonts w:ascii="仿宋_GB2312"/>
              </w:rPr>
              <w:t>V</w:t>
            </w:r>
            <w:r w:rsidR="003473F2">
              <w:rPr>
                <w:rFonts w:ascii="仿宋_GB2312" w:hint="eastAsia"/>
              </w:rPr>
              <w:t>2</w:t>
            </w:r>
            <w:r>
              <w:rPr>
                <w:rFonts w:ascii="仿宋_GB2312" w:hint="eastAsia"/>
              </w:rPr>
              <w:t>.0</w:t>
            </w: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124A3A">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r w:rsidR="006F3C19" w:rsidTr="006F3C19">
        <w:tc>
          <w:tcPr>
            <w:tcW w:w="15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417"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4253"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c>
          <w:tcPr>
            <w:tcW w:w="1326" w:type="dxa"/>
            <w:tcBorders>
              <w:top w:val="single" w:sz="4" w:space="0" w:color="000000"/>
              <w:left w:val="single" w:sz="4" w:space="0" w:color="000000"/>
              <w:bottom w:val="single" w:sz="4" w:space="0" w:color="000000"/>
              <w:right w:val="single" w:sz="4" w:space="0" w:color="000000"/>
            </w:tcBorders>
            <w:vAlign w:val="center"/>
          </w:tcPr>
          <w:p w:rsidR="006F3C19" w:rsidRDefault="006F3C19" w:rsidP="006F3C19">
            <w:pPr>
              <w:rPr>
                <w:rFonts w:ascii="仿宋_GB2312"/>
              </w:rPr>
            </w:pPr>
          </w:p>
        </w:tc>
      </w:tr>
    </w:tbl>
    <w:p w:rsidR="0098699E" w:rsidRPr="006F3C19" w:rsidRDefault="0098699E" w:rsidP="00D344A7">
      <w:pPr>
        <w:spacing w:beforeLines="50" w:afterLines="50" w:line="500" w:lineRule="exact"/>
        <w:rPr>
          <w:rFonts w:ascii="宋体" w:hAnsi="宋体"/>
          <w:b/>
          <w:sz w:val="28"/>
          <w:szCs w:val="28"/>
        </w:rPr>
      </w:pPr>
    </w:p>
    <w:p w:rsidR="0098699E" w:rsidRDefault="0098699E"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jc w:val="center"/>
        <w:rPr>
          <w:rFonts w:ascii="宋体" w:hAnsi="宋体"/>
          <w:b/>
          <w:sz w:val="28"/>
          <w:szCs w:val="28"/>
        </w:rPr>
      </w:pPr>
    </w:p>
    <w:p w:rsidR="006F3C19" w:rsidRDefault="006F3C19" w:rsidP="00D344A7">
      <w:pPr>
        <w:spacing w:beforeLines="50" w:afterLines="50" w:line="500" w:lineRule="exact"/>
        <w:rPr>
          <w:rFonts w:ascii="宋体" w:hAnsi="宋体"/>
          <w:b/>
          <w:sz w:val="28"/>
          <w:szCs w:val="28"/>
        </w:rPr>
      </w:pPr>
    </w:p>
    <w:p w:rsidR="0098699E" w:rsidRPr="002D4FEE" w:rsidRDefault="002C5266" w:rsidP="00D344A7">
      <w:pPr>
        <w:spacing w:afterLines="100" w:line="560" w:lineRule="exact"/>
        <w:jc w:val="center"/>
        <w:rPr>
          <w:rFonts w:ascii="黑体" w:eastAsia="黑体" w:hAnsi="宋体"/>
          <w:b/>
          <w:sz w:val="32"/>
          <w:szCs w:val="32"/>
        </w:rPr>
      </w:pPr>
      <w:r>
        <w:rPr>
          <w:rFonts w:ascii="黑体" w:eastAsia="黑体" w:hAnsi="宋体" w:hint="eastAsia"/>
          <w:b/>
          <w:sz w:val="32"/>
          <w:szCs w:val="32"/>
        </w:rPr>
        <w:t>广州市中医医院</w:t>
      </w:r>
    </w:p>
    <w:p w:rsidR="0098699E" w:rsidRPr="0098699E" w:rsidRDefault="00B34CD1" w:rsidP="00D344A7">
      <w:pPr>
        <w:pStyle w:val="af0"/>
        <w:spacing w:beforeLines="0" w:afterLines="100" w:line="560" w:lineRule="exact"/>
        <w:rPr>
          <w:rFonts w:ascii="黑体" w:eastAsia="黑体"/>
          <w:sz w:val="32"/>
          <w:szCs w:val="32"/>
        </w:rPr>
      </w:pPr>
      <w:bookmarkStart w:id="7" w:name="_Toc316857402"/>
      <w:bookmarkStart w:id="8" w:name="_Toc316857693"/>
      <w:bookmarkStart w:id="9" w:name="_Toc316862739"/>
      <w:bookmarkStart w:id="10" w:name="_Toc316882063"/>
      <w:bookmarkStart w:id="11" w:name="_Toc316882199"/>
      <w:r>
        <w:rPr>
          <w:rFonts w:ascii="黑体" w:eastAsia="黑体" w:hint="eastAsia"/>
          <w:sz w:val="32"/>
          <w:szCs w:val="32"/>
        </w:rPr>
        <w:t>网络与信息安全事件</w:t>
      </w:r>
      <w:r w:rsidR="0098699E" w:rsidRPr="0098699E">
        <w:rPr>
          <w:rFonts w:ascii="黑体" w:eastAsia="黑体" w:hint="eastAsia"/>
          <w:sz w:val="32"/>
          <w:szCs w:val="32"/>
        </w:rPr>
        <w:t>应急预案</w:t>
      </w:r>
    </w:p>
    <w:p w:rsidR="0098699E" w:rsidRDefault="0098699E"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12" w:name="_Toc304389285"/>
      <w:bookmarkStart w:id="13" w:name="_Toc316855106"/>
      <w:bookmarkEnd w:id="7"/>
      <w:bookmarkEnd w:id="8"/>
      <w:bookmarkEnd w:id="9"/>
      <w:bookmarkEnd w:id="10"/>
      <w:bookmarkEnd w:id="11"/>
      <w:r w:rsidRPr="002D4FEE">
        <w:rPr>
          <w:rFonts w:ascii="仿宋_GB2312" w:eastAsia="仿宋_GB2312" w:hint="eastAsia"/>
          <w:color w:val="000000"/>
        </w:rPr>
        <w:lastRenderedPageBreak/>
        <w:t>总则</w:t>
      </w:r>
      <w:bookmarkEnd w:id="12"/>
      <w:bookmarkEnd w:id="13"/>
    </w:p>
    <w:p w:rsidR="0098699E" w:rsidRDefault="00595962" w:rsidP="0098699E">
      <w:pPr>
        <w:numPr>
          <w:ilvl w:val="0"/>
          <w:numId w:val="6"/>
        </w:numPr>
        <w:tabs>
          <w:tab w:val="left" w:pos="1843"/>
        </w:tabs>
        <w:autoSpaceDE w:val="0"/>
        <w:autoSpaceDN w:val="0"/>
        <w:adjustRightInd w:val="0"/>
        <w:spacing w:line="560" w:lineRule="exact"/>
        <w:ind w:left="0" w:firstLineChars="200" w:firstLine="560"/>
        <w:jc w:val="left"/>
        <w:rPr>
          <w:rFonts w:ascii="仿宋_GB2312" w:eastAsia="仿宋_GB2312" w:cs="宋体"/>
          <w:bCs/>
          <w:color w:val="000000" w:themeColor="text1"/>
          <w:kern w:val="0"/>
          <w:sz w:val="28"/>
          <w:szCs w:val="28"/>
        </w:rPr>
      </w:pPr>
      <w:r>
        <w:rPr>
          <w:rFonts w:ascii="仿宋_GB2312" w:eastAsia="仿宋_GB2312" w:cs="宋体" w:hint="eastAsia"/>
          <w:bCs/>
          <w:color w:val="000000"/>
          <w:kern w:val="0"/>
          <w:sz w:val="28"/>
          <w:szCs w:val="28"/>
        </w:rPr>
        <w:t>为了建立健</w:t>
      </w:r>
      <w:r w:rsidR="00B555C8">
        <w:rPr>
          <w:rFonts w:ascii="仿宋_GB2312" w:eastAsia="仿宋_GB2312" w:cs="宋体" w:hint="eastAsia"/>
          <w:bCs/>
          <w:color w:val="000000"/>
          <w:kern w:val="0"/>
          <w:sz w:val="28"/>
          <w:szCs w:val="28"/>
        </w:rPr>
        <w:t>中医院</w:t>
      </w:r>
      <w:r w:rsidR="00B34CD1">
        <w:rPr>
          <w:rFonts w:ascii="仿宋_GB2312" w:eastAsia="仿宋_GB2312" w:cs="宋体" w:hint="eastAsia"/>
          <w:bCs/>
          <w:color w:val="000000"/>
          <w:kern w:val="0"/>
          <w:sz w:val="28"/>
          <w:szCs w:val="28"/>
        </w:rPr>
        <w:t>网络与信息安全事件</w:t>
      </w:r>
      <w:r>
        <w:rPr>
          <w:rFonts w:ascii="仿宋_GB2312" w:eastAsia="仿宋_GB2312" w:cs="宋体" w:hint="eastAsia"/>
          <w:bCs/>
          <w:color w:val="000000"/>
          <w:kern w:val="0"/>
          <w:sz w:val="28"/>
          <w:szCs w:val="28"/>
        </w:rPr>
        <w:t>应急工作机制，提高</w:t>
      </w:r>
      <w:r w:rsidR="00B555C8">
        <w:rPr>
          <w:rFonts w:ascii="仿宋_GB2312" w:eastAsia="仿宋_GB2312" w:cs="宋体" w:hint="eastAsia"/>
          <w:bCs/>
          <w:color w:val="000000"/>
          <w:kern w:val="0"/>
          <w:sz w:val="28"/>
          <w:szCs w:val="28"/>
        </w:rPr>
        <w:t>中医院</w:t>
      </w:r>
      <w:r>
        <w:rPr>
          <w:rFonts w:ascii="仿宋_GB2312" w:eastAsia="仿宋_GB2312" w:cs="宋体" w:hint="eastAsia"/>
          <w:bCs/>
          <w:color w:val="000000"/>
          <w:kern w:val="0"/>
          <w:sz w:val="28"/>
          <w:szCs w:val="28"/>
        </w:rPr>
        <w:t>应对</w:t>
      </w:r>
      <w:r w:rsidR="00B34CD1">
        <w:rPr>
          <w:rFonts w:ascii="仿宋_GB2312" w:eastAsia="仿宋_GB2312" w:cs="宋体" w:hint="eastAsia"/>
          <w:bCs/>
          <w:color w:val="000000"/>
          <w:kern w:val="0"/>
          <w:sz w:val="28"/>
          <w:szCs w:val="28"/>
        </w:rPr>
        <w:t>网络与信息安全事件</w:t>
      </w:r>
      <w:r>
        <w:rPr>
          <w:rFonts w:ascii="仿宋_GB2312" w:eastAsia="仿宋_GB2312" w:cs="宋体" w:hint="eastAsia"/>
          <w:bCs/>
          <w:color w:val="000000"/>
          <w:kern w:val="0"/>
          <w:sz w:val="28"/>
          <w:szCs w:val="28"/>
        </w:rPr>
        <w:t>的应急处置能力，预防和减少</w:t>
      </w:r>
      <w:r w:rsidR="00B34CD1">
        <w:rPr>
          <w:rFonts w:ascii="仿宋_GB2312" w:eastAsia="仿宋_GB2312" w:cs="宋体" w:hint="eastAsia"/>
          <w:bCs/>
          <w:color w:val="000000"/>
          <w:kern w:val="0"/>
          <w:sz w:val="28"/>
          <w:szCs w:val="28"/>
        </w:rPr>
        <w:t>网络与信息安全事件</w:t>
      </w:r>
      <w:r w:rsidR="00DB73BE">
        <w:rPr>
          <w:rFonts w:ascii="仿宋_GB2312" w:eastAsia="仿宋_GB2312" w:cs="宋体" w:hint="eastAsia"/>
          <w:bCs/>
          <w:color w:val="000000"/>
          <w:kern w:val="0"/>
          <w:sz w:val="28"/>
          <w:szCs w:val="28"/>
        </w:rPr>
        <w:t>造成的损失和危害，保护</w:t>
      </w:r>
      <w:r w:rsidR="00B555C8">
        <w:rPr>
          <w:rFonts w:ascii="仿宋_GB2312" w:eastAsia="仿宋_GB2312" w:cs="宋体" w:hint="eastAsia"/>
          <w:bCs/>
          <w:color w:val="000000"/>
          <w:kern w:val="0"/>
          <w:sz w:val="28"/>
          <w:szCs w:val="28"/>
        </w:rPr>
        <w:t>中医院</w:t>
      </w:r>
      <w:r w:rsidR="00DB73BE">
        <w:rPr>
          <w:rFonts w:ascii="仿宋_GB2312" w:eastAsia="仿宋_GB2312" w:cs="宋体" w:hint="eastAsia"/>
          <w:bCs/>
          <w:color w:val="000000"/>
          <w:kern w:val="0"/>
          <w:sz w:val="28"/>
          <w:szCs w:val="28"/>
        </w:rPr>
        <w:t>和</w:t>
      </w:r>
      <w:r w:rsidR="008E3DD9">
        <w:rPr>
          <w:rFonts w:ascii="仿宋_GB2312" w:eastAsia="仿宋_GB2312" w:cs="宋体" w:hint="eastAsia"/>
          <w:bCs/>
          <w:color w:val="000000"/>
          <w:kern w:val="0"/>
          <w:sz w:val="28"/>
          <w:szCs w:val="28"/>
        </w:rPr>
        <w:t>用户</w:t>
      </w:r>
      <w:r w:rsidR="00DB73BE">
        <w:rPr>
          <w:rFonts w:ascii="仿宋_GB2312" w:eastAsia="仿宋_GB2312" w:cs="宋体" w:hint="eastAsia"/>
          <w:bCs/>
          <w:color w:val="000000"/>
          <w:kern w:val="0"/>
          <w:sz w:val="28"/>
          <w:szCs w:val="28"/>
        </w:rPr>
        <w:t>合法权益</w:t>
      </w:r>
      <w:r w:rsidR="0098699E" w:rsidRPr="00EB71F8">
        <w:rPr>
          <w:rFonts w:ascii="仿宋_GB2312" w:eastAsia="仿宋_GB2312" w:cs="宋体" w:hint="eastAsia"/>
          <w:bCs/>
          <w:color w:val="000000" w:themeColor="text1"/>
          <w:kern w:val="0"/>
          <w:sz w:val="28"/>
          <w:szCs w:val="28"/>
        </w:rPr>
        <w:t>，制定本应急预案。</w:t>
      </w:r>
    </w:p>
    <w:p w:rsidR="00A85C12" w:rsidRPr="00EB71F8" w:rsidRDefault="00B555C8" w:rsidP="0098699E">
      <w:pPr>
        <w:numPr>
          <w:ilvl w:val="0"/>
          <w:numId w:val="6"/>
        </w:numPr>
        <w:tabs>
          <w:tab w:val="left" w:pos="1843"/>
        </w:tabs>
        <w:autoSpaceDE w:val="0"/>
        <w:autoSpaceDN w:val="0"/>
        <w:adjustRightInd w:val="0"/>
        <w:spacing w:line="560" w:lineRule="exact"/>
        <w:ind w:left="0" w:firstLineChars="200" w:firstLine="560"/>
        <w:jc w:val="left"/>
        <w:rPr>
          <w:rFonts w:ascii="仿宋_GB2312" w:eastAsia="仿宋_GB2312" w:cs="宋体"/>
          <w:bCs/>
          <w:color w:val="000000" w:themeColor="text1"/>
          <w:kern w:val="0"/>
          <w:sz w:val="28"/>
          <w:szCs w:val="28"/>
        </w:rPr>
      </w:pPr>
      <w:r>
        <w:rPr>
          <w:rFonts w:ascii="仿宋_GB2312" w:eastAsia="仿宋_GB2312" w:hAnsi="Calibri" w:hint="eastAsia"/>
          <w:color w:val="000000"/>
          <w:sz w:val="28"/>
          <w:szCs w:val="28"/>
        </w:rPr>
        <w:t>中医院</w:t>
      </w:r>
      <w:r w:rsidR="00B34CD1">
        <w:rPr>
          <w:rFonts w:ascii="仿宋_GB2312" w:eastAsia="仿宋_GB2312" w:hAnsi="Calibri" w:hint="eastAsia"/>
          <w:color w:val="000000"/>
          <w:sz w:val="28"/>
          <w:szCs w:val="28"/>
        </w:rPr>
        <w:t>网络与信息安全事件</w:t>
      </w:r>
      <w:r w:rsidR="00A85C12">
        <w:rPr>
          <w:rFonts w:ascii="仿宋_GB2312" w:eastAsia="仿宋_GB2312" w:hAnsi="Calibri" w:hint="eastAsia"/>
          <w:color w:val="000000"/>
          <w:sz w:val="28"/>
          <w:szCs w:val="28"/>
        </w:rPr>
        <w:t>是指</w:t>
      </w:r>
      <w:r>
        <w:rPr>
          <w:rFonts w:ascii="仿宋_GB2312" w:eastAsia="仿宋_GB2312" w:hAnsi="Calibri" w:hint="eastAsia"/>
          <w:color w:val="000000"/>
          <w:sz w:val="28"/>
          <w:szCs w:val="28"/>
        </w:rPr>
        <w:t>中医院</w:t>
      </w:r>
      <w:r w:rsidR="00A85C12" w:rsidRPr="006D514D">
        <w:rPr>
          <w:rFonts w:ascii="仿宋_GB2312" w:eastAsia="仿宋_GB2312" w:hAnsi="Calibri" w:hint="eastAsia"/>
          <w:color w:val="000000"/>
          <w:sz w:val="28"/>
          <w:szCs w:val="28"/>
        </w:rPr>
        <w:t>信息系统运行异常或者数据损毁、泄露，对</w:t>
      </w:r>
      <w:r w:rsidR="008E3DD9">
        <w:rPr>
          <w:rFonts w:ascii="仿宋_GB2312" w:eastAsia="仿宋_GB2312" w:cs="宋体" w:hint="eastAsia"/>
          <w:bCs/>
          <w:color w:val="000000"/>
          <w:kern w:val="0"/>
          <w:sz w:val="28"/>
          <w:szCs w:val="28"/>
        </w:rPr>
        <w:t>用户</w:t>
      </w:r>
      <w:r w:rsidR="00A85C12" w:rsidRPr="006D514D">
        <w:rPr>
          <w:rFonts w:ascii="仿宋_GB2312" w:eastAsia="仿宋_GB2312" w:hAnsi="Calibri" w:hint="eastAsia"/>
          <w:color w:val="000000"/>
          <w:sz w:val="28"/>
          <w:szCs w:val="28"/>
        </w:rPr>
        <w:t>合法权益造成损害或者对</w:t>
      </w:r>
      <w:r w:rsidR="000C53D6">
        <w:rPr>
          <w:rFonts w:ascii="仿宋_GB2312" w:eastAsia="仿宋_GB2312" w:hAnsi="Calibri" w:hint="eastAsia"/>
          <w:color w:val="000000"/>
          <w:sz w:val="28"/>
          <w:szCs w:val="28"/>
        </w:rPr>
        <w:t>医院</w:t>
      </w:r>
      <w:r w:rsidR="00A85C12" w:rsidRPr="006D514D">
        <w:rPr>
          <w:rFonts w:ascii="仿宋_GB2312" w:eastAsia="仿宋_GB2312" w:hAnsi="Calibri" w:hint="eastAsia"/>
          <w:color w:val="000000"/>
          <w:sz w:val="28"/>
          <w:szCs w:val="28"/>
        </w:rPr>
        <w:t>造成不良影响的事件。</w:t>
      </w:r>
    </w:p>
    <w:p w:rsidR="0098699E" w:rsidRPr="0098699E" w:rsidRDefault="00595962" w:rsidP="0098699E">
      <w:pPr>
        <w:numPr>
          <w:ilvl w:val="0"/>
          <w:numId w:val="6"/>
        </w:numPr>
        <w:tabs>
          <w:tab w:val="left" w:pos="1843"/>
        </w:tabs>
        <w:autoSpaceDE w:val="0"/>
        <w:autoSpaceDN w:val="0"/>
        <w:adjustRightInd w:val="0"/>
        <w:spacing w:line="560" w:lineRule="exact"/>
        <w:ind w:left="0"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本预案适用于</w:t>
      </w:r>
      <w:r w:rsidR="00B555C8">
        <w:rPr>
          <w:rFonts w:ascii="仿宋_GB2312" w:eastAsia="仿宋_GB2312" w:cs="宋体" w:hint="eastAsia"/>
          <w:bCs/>
          <w:color w:val="000000"/>
          <w:kern w:val="0"/>
          <w:sz w:val="28"/>
          <w:szCs w:val="28"/>
        </w:rPr>
        <w:t>中医院</w:t>
      </w:r>
      <w:r w:rsidR="007F19F1">
        <w:rPr>
          <w:rFonts w:ascii="仿宋_GB2312" w:eastAsia="仿宋_GB2312" w:cs="宋体" w:hint="eastAsia"/>
          <w:bCs/>
          <w:color w:val="000000"/>
          <w:kern w:val="0"/>
          <w:sz w:val="28"/>
          <w:szCs w:val="28"/>
        </w:rPr>
        <w:t>供应链中心</w:t>
      </w:r>
      <w:r w:rsidR="00B34CD1">
        <w:rPr>
          <w:rFonts w:ascii="仿宋_GB2312" w:eastAsia="仿宋_GB2312" w:cs="宋体" w:hint="eastAsia"/>
          <w:bCs/>
          <w:color w:val="000000"/>
          <w:kern w:val="0"/>
          <w:sz w:val="28"/>
          <w:szCs w:val="28"/>
        </w:rPr>
        <w:t>网络与信息安全事件</w:t>
      </w:r>
      <w:r>
        <w:rPr>
          <w:rFonts w:ascii="仿宋_GB2312" w:eastAsia="仿宋_GB2312" w:cs="宋体" w:hint="eastAsia"/>
          <w:bCs/>
          <w:color w:val="000000"/>
          <w:kern w:val="0"/>
          <w:sz w:val="28"/>
          <w:szCs w:val="28"/>
        </w:rPr>
        <w:t>应急处置工作。</w:t>
      </w:r>
    </w:p>
    <w:p w:rsidR="0098699E" w:rsidRPr="0098699E" w:rsidRDefault="0098699E"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14" w:name="_Toc316209490"/>
      <w:bookmarkStart w:id="15" w:name="_Toc316210622"/>
      <w:bookmarkStart w:id="16" w:name="_Toc316855113"/>
      <w:r w:rsidRPr="0098699E">
        <w:rPr>
          <w:rFonts w:ascii="仿宋_GB2312" w:eastAsia="仿宋_GB2312" w:hint="eastAsia"/>
          <w:color w:val="000000"/>
        </w:rPr>
        <w:t>组织与职责</w:t>
      </w:r>
      <w:bookmarkEnd w:id="14"/>
      <w:bookmarkEnd w:id="15"/>
      <w:bookmarkEnd w:id="16"/>
    </w:p>
    <w:p w:rsidR="0098699E" w:rsidRPr="0098699E" w:rsidRDefault="0098699E" w:rsidP="0098699E">
      <w:pPr>
        <w:numPr>
          <w:ilvl w:val="0"/>
          <w:numId w:val="6"/>
        </w:numPr>
        <w:tabs>
          <w:tab w:val="left" w:pos="1843"/>
        </w:tabs>
        <w:autoSpaceDE w:val="0"/>
        <w:autoSpaceDN w:val="0"/>
        <w:adjustRightInd w:val="0"/>
        <w:spacing w:line="560" w:lineRule="exact"/>
        <w:ind w:left="0" w:firstLineChars="200" w:firstLine="560"/>
        <w:jc w:val="left"/>
        <w:rPr>
          <w:rFonts w:ascii="仿宋_GB2312" w:eastAsia="仿宋_GB2312" w:cs="宋体"/>
          <w:bCs/>
          <w:color w:val="000000"/>
          <w:kern w:val="0"/>
          <w:sz w:val="28"/>
          <w:szCs w:val="28"/>
        </w:rPr>
      </w:pPr>
      <w:r w:rsidRPr="0098699E">
        <w:rPr>
          <w:rFonts w:ascii="仿宋_GB2312" w:eastAsia="仿宋_GB2312" w:cs="宋体" w:hint="eastAsia"/>
          <w:bCs/>
          <w:color w:val="000000"/>
          <w:kern w:val="0"/>
          <w:sz w:val="28"/>
          <w:szCs w:val="28"/>
        </w:rPr>
        <w:t>组织体系及职责划分：</w:t>
      </w:r>
    </w:p>
    <w:p w:rsidR="0098699E" w:rsidRPr="00C219D0" w:rsidRDefault="00B555C8" w:rsidP="0098699E">
      <w:pPr>
        <w:pStyle w:val="ad"/>
        <w:numPr>
          <w:ilvl w:val="0"/>
          <w:numId w:val="7"/>
        </w:numPr>
        <w:spacing w:line="560" w:lineRule="exact"/>
        <w:ind w:left="0" w:firstLine="560"/>
        <w:jc w:val="left"/>
        <w:rPr>
          <w:rFonts w:ascii="仿宋_GB2312" w:eastAsia="仿宋_GB2312"/>
          <w:color w:val="000000" w:themeColor="text1"/>
          <w:sz w:val="28"/>
          <w:szCs w:val="28"/>
        </w:rPr>
      </w:pPr>
      <w:r>
        <w:rPr>
          <w:rFonts w:ascii="仿宋_GB2312" w:eastAsia="仿宋_GB2312" w:hint="eastAsia"/>
          <w:color w:val="000000" w:themeColor="text1"/>
          <w:sz w:val="28"/>
          <w:szCs w:val="28"/>
        </w:rPr>
        <w:t>中医院</w:t>
      </w:r>
      <w:r w:rsidR="00B34CD1">
        <w:rPr>
          <w:rFonts w:ascii="仿宋_GB2312" w:eastAsia="仿宋_GB2312" w:hint="eastAsia"/>
          <w:color w:val="000000" w:themeColor="text1"/>
          <w:sz w:val="28"/>
          <w:szCs w:val="28"/>
        </w:rPr>
        <w:t>网络与信息安全事件</w:t>
      </w:r>
      <w:r w:rsidR="0098699E" w:rsidRPr="00C219D0">
        <w:rPr>
          <w:rFonts w:ascii="仿宋_GB2312" w:eastAsia="仿宋_GB2312" w:hint="eastAsia"/>
          <w:color w:val="000000" w:themeColor="text1"/>
          <w:sz w:val="28"/>
          <w:szCs w:val="28"/>
        </w:rPr>
        <w:t>应急处置指挥中心，由</w:t>
      </w:r>
      <w:r>
        <w:rPr>
          <w:rFonts w:ascii="仿宋_GB2312" w:eastAsia="仿宋_GB2312" w:hint="eastAsia"/>
          <w:color w:val="000000" w:themeColor="text1"/>
          <w:sz w:val="28"/>
          <w:szCs w:val="28"/>
        </w:rPr>
        <w:t>中医院</w:t>
      </w:r>
      <w:r w:rsidR="00B81FB4">
        <w:rPr>
          <w:rFonts w:ascii="仿宋_GB2312" w:eastAsia="仿宋_GB2312" w:hint="eastAsia"/>
          <w:color w:val="000000" w:themeColor="text1"/>
          <w:sz w:val="28"/>
          <w:szCs w:val="28"/>
        </w:rPr>
        <w:t>技术</w:t>
      </w:r>
      <w:r w:rsidR="00960C9E">
        <w:rPr>
          <w:rFonts w:ascii="仿宋_GB2312" w:eastAsia="仿宋_GB2312" w:hint="eastAsia"/>
          <w:color w:val="000000" w:themeColor="text1"/>
          <w:sz w:val="28"/>
          <w:szCs w:val="28"/>
        </w:rPr>
        <w:t>总监</w:t>
      </w:r>
      <w:r w:rsidR="0098699E" w:rsidRPr="00C219D0">
        <w:rPr>
          <w:rFonts w:ascii="仿宋_GB2312" w:eastAsia="仿宋_GB2312" w:hint="eastAsia"/>
          <w:color w:val="000000" w:themeColor="text1"/>
          <w:sz w:val="28"/>
          <w:szCs w:val="28"/>
        </w:rPr>
        <w:t>担任总指挥</w:t>
      </w:r>
      <w:r w:rsidR="005A508B" w:rsidRPr="00815277">
        <w:rPr>
          <w:rFonts w:ascii="仿宋_GB2312" w:eastAsia="仿宋_GB2312" w:hint="eastAsia"/>
          <w:color w:val="000000" w:themeColor="text1"/>
          <w:sz w:val="28"/>
          <w:szCs w:val="28"/>
        </w:rPr>
        <w:t>,在因故无法担任的情况下，由</w:t>
      </w:r>
      <w:r>
        <w:rPr>
          <w:rFonts w:ascii="仿宋_GB2312" w:eastAsia="仿宋_GB2312" w:hint="eastAsia"/>
          <w:color w:val="000000" w:themeColor="text1"/>
          <w:sz w:val="28"/>
          <w:szCs w:val="28"/>
        </w:rPr>
        <w:t>中医院</w:t>
      </w:r>
      <w:r w:rsidR="00B81FB4">
        <w:rPr>
          <w:rFonts w:ascii="仿宋_GB2312" w:eastAsia="仿宋_GB2312" w:hint="eastAsia"/>
          <w:color w:val="000000" w:themeColor="text1"/>
          <w:sz w:val="28"/>
          <w:szCs w:val="28"/>
        </w:rPr>
        <w:t>运维副总监</w:t>
      </w:r>
      <w:r w:rsidR="005A508B" w:rsidRPr="00815277">
        <w:rPr>
          <w:rFonts w:ascii="仿宋_GB2312" w:eastAsia="仿宋_GB2312" w:hint="eastAsia"/>
          <w:color w:val="000000" w:themeColor="text1"/>
          <w:sz w:val="28"/>
          <w:szCs w:val="28"/>
        </w:rPr>
        <w:t>担任总指挥</w:t>
      </w:r>
      <w:r w:rsidR="00960C9E">
        <w:rPr>
          <w:rFonts w:ascii="仿宋_GB2312" w:eastAsia="仿宋_GB2312" w:hint="eastAsia"/>
          <w:color w:val="000000" w:themeColor="text1"/>
          <w:sz w:val="28"/>
          <w:szCs w:val="28"/>
        </w:rPr>
        <w:t>，成员安全小组</w:t>
      </w:r>
      <w:r w:rsidR="0098699E" w:rsidRPr="00C219D0">
        <w:rPr>
          <w:rFonts w:ascii="仿宋_GB2312" w:eastAsia="仿宋_GB2312" w:hint="eastAsia"/>
          <w:color w:val="000000" w:themeColor="text1"/>
          <w:sz w:val="28"/>
          <w:szCs w:val="28"/>
        </w:rPr>
        <w:t>发生事件的部门负责人，在</w:t>
      </w:r>
      <w:r>
        <w:rPr>
          <w:rFonts w:ascii="仿宋_GB2312" w:eastAsia="仿宋_GB2312" w:hint="eastAsia"/>
          <w:color w:val="000000" w:themeColor="text1"/>
          <w:sz w:val="28"/>
          <w:szCs w:val="28"/>
        </w:rPr>
        <w:t>中医院</w:t>
      </w:r>
      <w:r w:rsidR="0098699E" w:rsidRPr="00C219D0">
        <w:rPr>
          <w:rFonts w:ascii="仿宋_GB2312" w:eastAsia="仿宋_GB2312" w:hint="eastAsia"/>
          <w:color w:val="000000" w:themeColor="text1"/>
          <w:sz w:val="28"/>
          <w:szCs w:val="28"/>
        </w:rPr>
        <w:t>重大突发事件应急处置工作领导小组的领导下，</w:t>
      </w:r>
      <w:r w:rsidR="0098699E" w:rsidRPr="00C219D0">
        <w:rPr>
          <w:rFonts w:ascii="仿宋_GB2312" w:eastAsia="仿宋_GB2312"/>
          <w:color w:val="000000" w:themeColor="text1"/>
          <w:sz w:val="28"/>
          <w:szCs w:val="28"/>
        </w:rPr>
        <w:t>负责</w:t>
      </w:r>
      <w:r>
        <w:rPr>
          <w:rFonts w:ascii="仿宋_GB2312" w:eastAsia="仿宋_GB2312" w:hint="eastAsia"/>
          <w:color w:val="000000" w:themeColor="text1"/>
          <w:sz w:val="28"/>
          <w:szCs w:val="28"/>
        </w:rPr>
        <w:t>中医院</w:t>
      </w:r>
      <w:r w:rsidR="0098699E" w:rsidRPr="00C219D0">
        <w:rPr>
          <w:rFonts w:ascii="仿宋_GB2312" w:eastAsia="仿宋_GB2312" w:hint="eastAsia"/>
          <w:color w:val="000000" w:themeColor="text1"/>
          <w:sz w:val="28"/>
          <w:szCs w:val="28"/>
        </w:rPr>
        <w:t>信息安全</w:t>
      </w:r>
      <w:r w:rsidR="0098699E" w:rsidRPr="00C219D0">
        <w:rPr>
          <w:rFonts w:ascii="仿宋_GB2312" w:eastAsia="仿宋_GB2312"/>
          <w:color w:val="000000" w:themeColor="text1"/>
          <w:sz w:val="28"/>
          <w:szCs w:val="28"/>
        </w:rPr>
        <w:t>应急</w:t>
      </w:r>
      <w:r w:rsidR="0098699E" w:rsidRPr="00C219D0">
        <w:rPr>
          <w:rFonts w:ascii="仿宋_GB2312" w:eastAsia="仿宋_GB2312" w:hint="eastAsia"/>
          <w:color w:val="000000" w:themeColor="text1"/>
          <w:sz w:val="28"/>
          <w:szCs w:val="28"/>
        </w:rPr>
        <w:t>处置</w:t>
      </w:r>
      <w:r w:rsidR="0098699E" w:rsidRPr="00C219D0">
        <w:rPr>
          <w:rFonts w:ascii="仿宋_GB2312" w:eastAsia="仿宋_GB2312"/>
          <w:color w:val="000000" w:themeColor="text1"/>
          <w:sz w:val="28"/>
          <w:szCs w:val="28"/>
        </w:rPr>
        <w:t>工作的指挥协调和组织实施</w:t>
      </w:r>
      <w:r w:rsidR="00960C9E">
        <w:rPr>
          <w:rFonts w:ascii="仿宋_GB2312" w:eastAsia="仿宋_GB2312" w:hint="eastAsia"/>
          <w:color w:val="000000" w:themeColor="text1"/>
          <w:sz w:val="28"/>
          <w:szCs w:val="28"/>
        </w:rPr>
        <w:t>。</w:t>
      </w:r>
    </w:p>
    <w:p w:rsidR="0098699E" w:rsidRPr="0098699E" w:rsidRDefault="00757806" w:rsidP="0098699E">
      <w:pPr>
        <w:pStyle w:val="ad"/>
        <w:numPr>
          <w:ilvl w:val="0"/>
          <w:numId w:val="7"/>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技术中心</w:t>
      </w:r>
      <w:r w:rsidR="0098699E" w:rsidRPr="0098699E">
        <w:rPr>
          <w:rFonts w:ascii="仿宋_GB2312" w:eastAsia="仿宋_GB2312" w:hint="eastAsia"/>
          <w:color w:val="000000"/>
          <w:sz w:val="28"/>
          <w:szCs w:val="28"/>
        </w:rPr>
        <w:t>负责</w:t>
      </w:r>
      <w:r w:rsidR="00B555C8">
        <w:rPr>
          <w:rFonts w:ascii="仿宋_GB2312" w:eastAsia="仿宋_GB2312" w:hint="eastAsia"/>
          <w:color w:val="000000"/>
          <w:sz w:val="28"/>
          <w:szCs w:val="28"/>
        </w:rPr>
        <w:t>中医院</w:t>
      </w:r>
      <w:r w:rsidR="00B34CD1">
        <w:rPr>
          <w:rFonts w:ascii="仿宋_GB2312" w:eastAsia="仿宋_GB2312" w:hint="eastAsia"/>
          <w:color w:val="000000"/>
          <w:sz w:val="28"/>
          <w:szCs w:val="28"/>
        </w:rPr>
        <w:t>网络与信息安全事件</w:t>
      </w:r>
      <w:r w:rsidR="00960C9E">
        <w:rPr>
          <w:rFonts w:ascii="仿宋_GB2312" w:eastAsia="仿宋_GB2312" w:hint="eastAsia"/>
          <w:color w:val="000000"/>
          <w:sz w:val="28"/>
          <w:szCs w:val="28"/>
        </w:rPr>
        <w:t>的应急处置，协助对事件的调查，指导</w:t>
      </w:r>
      <w:r w:rsidR="00B555C8">
        <w:rPr>
          <w:rFonts w:ascii="仿宋_GB2312" w:eastAsia="仿宋_GB2312" w:hint="eastAsia"/>
          <w:color w:val="000000"/>
          <w:sz w:val="28"/>
          <w:szCs w:val="28"/>
        </w:rPr>
        <w:t>中医院</w:t>
      </w:r>
      <w:r w:rsidR="0098699E" w:rsidRPr="0098699E">
        <w:rPr>
          <w:rFonts w:ascii="仿宋_GB2312" w:eastAsia="仿宋_GB2312" w:hint="eastAsia"/>
          <w:color w:val="000000"/>
          <w:sz w:val="28"/>
          <w:szCs w:val="28"/>
        </w:rPr>
        <w:t>及</w:t>
      </w:r>
      <w:r w:rsidR="007F19F1">
        <w:rPr>
          <w:rFonts w:ascii="仿宋_GB2312" w:eastAsia="仿宋_GB2312" w:hint="eastAsia"/>
          <w:color w:val="000000"/>
          <w:sz w:val="28"/>
          <w:szCs w:val="28"/>
        </w:rPr>
        <w:t>供应链中心</w:t>
      </w:r>
      <w:r w:rsidR="0098699E" w:rsidRPr="0098699E">
        <w:rPr>
          <w:rFonts w:ascii="仿宋_GB2312" w:eastAsia="仿宋_GB2312" w:hint="eastAsia"/>
          <w:color w:val="000000"/>
          <w:sz w:val="28"/>
          <w:szCs w:val="28"/>
        </w:rPr>
        <w:t>做好相关技术系统的应急处置工作，组织</w:t>
      </w:r>
      <w:r w:rsidR="006B3FFC">
        <w:rPr>
          <w:rFonts w:ascii="仿宋_GB2312" w:eastAsia="仿宋_GB2312" w:hint="eastAsia"/>
          <w:color w:val="000000"/>
          <w:sz w:val="28"/>
          <w:szCs w:val="28"/>
        </w:rPr>
        <w:t>技术人员定期对各相关技术系统</w:t>
      </w:r>
      <w:r w:rsidR="00B34CD1">
        <w:rPr>
          <w:rFonts w:ascii="仿宋_GB2312" w:eastAsia="仿宋_GB2312" w:hint="eastAsia"/>
          <w:color w:val="000000"/>
          <w:sz w:val="28"/>
          <w:szCs w:val="28"/>
        </w:rPr>
        <w:t>网络与信息安全事件</w:t>
      </w:r>
      <w:r w:rsidR="006B3FFC">
        <w:rPr>
          <w:rFonts w:ascii="仿宋_GB2312" w:eastAsia="仿宋_GB2312" w:hint="eastAsia"/>
          <w:color w:val="000000"/>
          <w:sz w:val="28"/>
          <w:szCs w:val="28"/>
        </w:rPr>
        <w:t>进行应急预案</w:t>
      </w:r>
      <w:r w:rsidR="0098699E" w:rsidRPr="0098699E">
        <w:rPr>
          <w:rFonts w:ascii="仿宋_GB2312" w:eastAsia="仿宋_GB2312" w:hint="eastAsia"/>
          <w:color w:val="000000"/>
          <w:sz w:val="28"/>
          <w:szCs w:val="28"/>
        </w:rPr>
        <w:t>的演练、</w:t>
      </w:r>
      <w:r w:rsidR="006B3FFC">
        <w:rPr>
          <w:rFonts w:ascii="仿宋_GB2312" w:eastAsia="仿宋_GB2312" w:hint="eastAsia"/>
          <w:color w:val="000000"/>
          <w:sz w:val="28"/>
          <w:szCs w:val="28"/>
        </w:rPr>
        <w:t>培训、</w:t>
      </w:r>
      <w:r w:rsidR="0098699E" w:rsidRPr="0098699E">
        <w:rPr>
          <w:rFonts w:ascii="仿宋_GB2312" w:eastAsia="仿宋_GB2312" w:hint="eastAsia"/>
          <w:color w:val="000000"/>
          <w:sz w:val="28"/>
          <w:szCs w:val="28"/>
        </w:rPr>
        <w:t>修改和完善。</w:t>
      </w:r>
      <w:bookmarkStart w:id="17" w:name="_Toc224979538"/>
      <w:bookmarkStart w:id="18" w:name="_Toc224966279"/>
      <w:bookmarkStart w:id="19" w:name="_Toc224960619"/>
      <w:bookmarkStart w:id="20" w:name="_Toc224904726"/>
      <w:bookmarkStart w:id="21" w:name="_Toc224904671"/>
      <w:bookmarkStart w:id="22" w:name="_Toc224892011"/>
      <w:bookmarkStart w:id="23" w:name="_Toc224880454"/>
      <w:bookmarkEnd w:id="17"/>
      <w:bookmarkEnd w:id="18"/>
      <w:bookmarkEnd w:id="19"/>
      <w:bookmarkEnd w:id="20"/>
      <w:bookmarkEnd w:id="21"/>
      <w:bookmarkEnd w:id="22"/>
      <w:bookmarkEnd w:id="23"/>
    </w:p>
    <w:p w:rsidR="0016238E" w:rsidRPr="00C219D0" w:rsidRDefault="0016238E" w:rsidP="0098699E">
      <w:pPr>
        <w:pStyle w:val="ad"/>
        <w:numPr>
          <w:ilvl w:val="0"/>
          <w:numId w:val="7"/>
        </w:numPr>
        <w:spacing w:line="560" w:lineRule="exact"/>
        <w:ind w:left="0" w:firstLine="560"/>
        <w:jc w:val="left"/>
        <w:rPr>
          <w:rFonts w:ascii="仿宋_GB2312" w:eastAsia="仿宋_GB2312"/>
          <w:color w:val="000000" w:themeColor="text1"/>
          <w:sz w:val="28"/>
          <w:szCs w:val="28"/>
        </w:rPr>
      </w:pPr>
      <w:r w:rsidRPr="00C219D0">
        <w:rPr>
          <w:rFonts w:ascii="仿宋_GB2312" w:eastAsia="仿宋_GB2312" w:hint="eastAsia"/>
          <w:color w:val="000000" w:themeColor="text1"/>
          <w:sz w:val="28"/>
          <w:szCs w:val="28"/>
        </w:rPr>
        <w:t>财务部负责</w:t>
      </w:r>
      <w:r w:rsidR="00B555C8">
        <w:rPr>
          <w:rFonts w:ascii="仿宋_GB2312" w:eastAsia="仿宋_GB2312" w:hint="eastAsia"/>
          <w:color w:val="000000" w:themeColor="text1"/>
          <w:sz w:val="28"/>
          <w:szCs w:val="28"/>
        </w:rPr>
        <w:t>中医院</w:t>
      </w:r>
      <w:r w:rsidR="00B34CD1">
        <w:rPr>
          <w:rFonts w:ascii="仿宋_GB2312" w:eastAsia="仿宋_GB2312" w:hint="eastAsia"/>
          <w:color w:val="000000" w:themeColor="text1"/>
          <w:sz w:val="28"/>
          <w:szCs w:val="28"/>
        </w:rPr>
        <w:t>网络与信息安全事件</w:t>
      </w:r>
      <w:r w:rsidR="00FC7E32" w:rsidRPr="00C219D0">
        <w:rPr>
          <w:rFonts w:ascii="仿宋_GB2312" w:eastAsia="仿宋_GB2312" w:hint="eastAsia"/>
          <w:color w:val="000000" w:themeColor="text1"/>
          <w:sz w:val="28"/>
          <w:szCs w:val="28"/>
        </w:rPr>
        <w:t>所需经费的相关</w:t>
      </w:r>
      <w:r w:rsidRPr="00C219D0">
        <w:rPr>
          <w:rFonts w:ascii="仿宋_GB2312" w:eastAsia="仿宋_GB2312" w:hint="eastAsia"/>
          <w:color w:val="000000" w:themeColor="text1"/>
          <w:sz w:val="28"/>
          <w:szCs w:val="28"/>
        </w:rPr>
        <w:t>工作。</w:t>
      </w:r>
    </w:p>
    <w:p w:rsidR="0098699E" w:rsidRPr="00C219D0" w:rsidRDefault="00960C9E" w:rsidP="0098699E">
      <w:pPr>
        <w:pStyle w:val="ad"/>
        <w:numPr>
          <w:ilvl w:val="0"/>
          <w:numId w:val="7"/>
        </w:numPr>
        <w:spacing w:line="560" w:lineRule="exact"/>
        <w:ind w:left="0" w:firstLine="560"/>
        <w:jc w:val="left"/>
        <w:rPr>
          <w:rFonts w:ascii="仿宋_GB2312" w:eastAsia="仿宋_GB2312"/>
          <w:color w:val="000000" w:themeColor="text1"/>
          <w:sz w:val="28"/>
          <w:szCs w:val="28"/>
        </w:rPr>
      </w:pPr>
      <w:r>
        <w:rPr>
          <w:rFonts w:ascii="仿宋_GB2312" w:eastAsia="仿宋_GB2312" w:hint="eastAsia"/>
          <w:color w:val="000000" w:themeColor="text1"/>
          <w:sz w:val="28"/>
          <w:szCs w:val="28"/>
        </w:rPr>
        <w:t>副院长</w:t>
      </w:r>
      <w:r w:rsidR="00A0152D" w:rsidRPr="00C219D0">
        <w:rPr>
          <w:rFonts w:ascii="仿宋_GB2312" w:eastAsia="仿宋_GB2312" w:hint="eastAsia"/>
          <w:color w:val="000000" w:themeColor="text1"/>
          <w:sz w:val="28"/>
          <w:szCs w:val="28"/>
        </w:rPr>
        <w:t>负责</w:t>
      </w:r>
      <w:r w:rsidR="00B555C8">
        <w:rPr>
          <w:rFonts w:ascii="仿宋_GB2312" w:eastAsia="仿宋_GB2312" w:hint="eastAsia"/>
          <w:color w:val="000000" w:themeColor="text1"/>
          <w:sz w:val="28"/>
          <w:szCs w:val="28"/>
        </w:rPr>
        <w:t>中医院</w:t>
      </w:r>
      <w:r w:rsidR="00B34CD1">
        <w:rPr>
          <w:rFonts w:ascii="仿宋_GB2312" w:eastAsia="仿宋_GB2312" w:hint="eastAsia"/>
          <w:color w:val="000000" w:themeColor="text1"/>
          <w:sz w:val="28"/>
          <w:szCs w:val="28"/>
        </w:rPr>
        <w:t>网络与信息安全事件</w:t>
      </w:r>
      <w:r w:rsidR="00F01A29" w:rsidRPr="00C219D0">
        <w:rPr>
          <w:rFonts w:ascii="仿宋_GB2312" w:eastAsia="仿宋_GB2312" w:hint="eastAsia"/>
          <w:color w:val="000000" w:themeColor="text1"/>
          <w:sz w:val="28"/>
          <w:szCs w:val="28"/>
        </w:rPr>
        <w:t>危机</w:t>
      </w:r>
      <w:r w:rsidR="007141AD" w:rsidRPr="00C219D0">
        <w:rPr>
          <w:rFonts w:ascii="仿宋_GB2312" w:eastAsia="仿宋_GB2312" w:hint="eastAsia"/>
          <w:color w:val="000000" w:themeColor="text1"/>
          <w:sz w:val="28"/>
          <w:szCs w:val="28"/>
        </w:rPr>
        <w:t>处置</w:t>
      </w:r>
      <w:r w:rsidR="00A0152D" w:rsidRPr="00C219D0">
        <w:rPr>
          <w:rFonts w:ascii="仿宋_GB2312" w:eastAsia="仿宋_GB2312" w:hint="eastAsia"/>
          <w:color w:val="000000" w:themeColor="text1"/>
          <w:sz w:val="28"/>
          <w:szCs w:val="28"/>
        </w:rPr>
        <w:t>情况</w:t>
      </w:r>
      <w:r w:rsidR="00F01A29" w:rsidRPr="00C219D0">
        <w:rPr>
          <w:rFonts w:ascii="仿宋_GB2312" w:eastAsia="仿宋_GB2312" w:hint="eastAsia"/>
          <w:color w:val="000000" w:themeColor="text1"/>
          <w:sz w:val="28"/>
          <w:szCs w:val="28"/>
        </w:rPr>
        <w:t>向</w:t>
      </w:r>
      <w:r w:rsidR="00C5552F" w:rsidRPr="00C5552F">
        <w:rPr>
          <w:rFonts w:ascii="仿宋_GB2312" w:eastAsia="仿宋_GB2312" w:hint="eastAsia"/>
          <w:color w:val="000000" w:themeColor="text1"/>
          <w:sz w:val="28"/>
          <w:szCs w:val="28"/>
        </w:rPr>
        <w:t>有关</w:t>
      </w:r>
      <w:r w:rsidR="00C5552F" w:rsidRPr="00C5552F">
        <w:rPr>
          <w:rFonts w:ascii="仿宋_GB2312" w:eastAsia="仿宋_GB2312" w:hint="eastAsia"/>
          <w:color w:val="000000" w:themeColor="text1"/>
          <w:sz w:val="28"/>
          <w:szCs w:val="28"/>
        </w:rPr>
        <w:lastRenderedPageBreak/>
        <w:t>机构</w:t>
      </w:r>
      <w:r w:rsidR="00F01A29" w:rsidRPr="00C219D0">
        <w:rPr>
          <w:rFonts w:ascii="仿宋_GB2312" w:eastAsia="仿宋_GB2312" w:hint="eastAsia"/>
          <w:color w:val="000000" w:themeColor="text1"/>
          <w:sz w:val="28"/>
          <w:szCs w:val="28"/>
        </w:rPr>
        <w:t>的</w:t>
      </w:r>
      <w:r w:rsidR="00A0152D" w:rsidRPr="00C219D0">
        <w:rPr>
          <w:rFonts w:ascii="仿宋_GB2312" w:eastAsia="仿宋_GB2312" w:hint="eastAsia"/>
          <w:color w:val="000000" w:themeColor="text1"/>
          <w:sz w:val="28"/>
          <w:szCs w:val="28"/>
        </w:rPr>
        <w:t>报</w:t>
      </w:r>
      <w:r w:rsidR="00F01A29" w:rsidRPr="00C219D0">
        <w:rPr>
          <w:rFonts w:ascii="仿宋_GB2312" w:eastAsia="仿宋_GB2312" w:hint="eastAsia"/>
          <w:color w:val="000000" w:themeColor="text1"/>
          <w:sz w:val="28"/>
          <w:szCs w:val="28"/>
        </w:rPr>
        <w:t>送</w:t>
      </w:r>
      <w:r w:rsidR="0098699E" w:rsidRPr="00C219D0">
        <w:rPr>
          <w:rFonts w:ascii="仿宋_GB2312" w:eastAsia="仿宋_GB2312" w:hint="eastAsia"/>
          <w:color w:val="000000" w:themeColor="text1"/>
          <w:sz w:val="28"/>
          <w:szCs w:val="28"/>
        </w:rPr>
        <w:t>工作。</w:t>
      </w:r>
    </w:p>
    <w:p w:rsidR="007141AD" w:rsidRPr="00C219D0" w:rsidRDefault="005B5EDF" w:rsidP="0098699E">
      <w:pPr>
        <w:pStyle w:val="ad"/>
        <w:numPr>
          <w:ilvl w:val="0"/>
          <w:numId w:val="7"/>
        </w:numPr>
        <w:spacing w:line="560" w:lineRule="exact"/>
        <w:ind w:left="0" w:firstLine="560"/>
        <w:jc w:val="left"/>
        <w:rPr>
          <w:rFonts w:ascii="仿宋_GB2312" w:eastAsia="仿宋_GB2312"/>
          <w:color w:val="000000" w:themeColor="text1"/>
          <w:sz w:val="28"/>
          <w:szCs w:val="28"/>
        </w:rPr>
      </w:pPr>
      <w:r>
        <w:rPr>
          <w:rFonts w:ascii="仿宋_GB2312" w:eastAsia="仿宋_GB2312" w:hint="eastAsia"/>
          <w:color w:val="000000" w:themeColor="text1"/>
          <w:sz w:val="28"/>
          <w:szCs w:val="28"/>
        </w:rPr>
        <w:t>人事行政中心</w:t>
      </w:r>
      <w:r w:rsidR="00CB595B" w:rsidRPr="00C219D0">
        <w:rPr>
          <w:rFonts w:ascii="仿宋_GB2312" w:eastAsia="仿宋_GB2312" w:hint="eastAsia"/>
          <w:color w:val="000000" w:themeColor="text1"/>
          <w:sz w:val="28"/>
          <w:szCs w:val="28"/>
        </w:rPr>
        <w:t>负责</w:t>
      </w:r>
      <w:r w:rsidR="00B555C8">
        <w:rPr>
          <w:rFonts w:ascii="仿宋_GB2312" w:eastAsia="仿宋_GB2312" w:hint="eastAsia"/>
          <w:color w:val="000000" w:themeColor="text1"/>
          <w:sz w:val="28"/>
          <w:szCs w:val="28"/>
        </w:rPr>
        <w:t>中医院</w:t>
      </w:r>
      <w:r w:rsidR="00B34CD1">
        <w:rPr>
          <w:rFonts w:ascii="仿宋_GB2312" w:eastAsia="仿宋_GB2312" w:hint="eastAsia"/>
          <w:color w:val="000000" w:themeColor="text1"/>
          <w:sz w:val="28"/>
          <w:szCs w:val="28"/>
        </w:rPr>
        <w:t>网络与信息安全事件</w:t>
      </w:r>
      <w:r w:rsidR="00CB595B" w:rsidRPr="00C219D0">
        <w:rPr>
          <w:rFonts w:ascii="仿宋_GB2312" w:eastAsia="仿宋_GB2312" w:hint="eastAsia"/>
          <w:color w:val="000000" w:themeColor="text1"/>
          <w:sz w:val="28"/>
          <w:szCs w:val="28"/>
        </w:rPr>
        <w:t>引起的公共</w:t>
      </w:r>
      <w:r w:rsidR="007141AD" w:rsidRPr="00C219D0">
        <w:rPr>
          <w:rFonts w:ascii="仿宋_GB2312" w:eastAsia="仿宋_GB2312" w:hint="eastAsia"/>
          <w:color w:val="000000" w:themeColor="text1"/>
          <w:sz w:val="28"/>
          <w:szCs w:val="28"/>
        </w:rPr>
        <w:t>安全</w:t>
      </w:r>
      <w:r w:rsidR="00CB595B" w:rsidRPr="00C219D0">
        <w:rPr>
          <w:rFonts w:ascii="仿宋_GB2312" w:eastAsia="仿宋_GB2312" w:hint="eastAsia"/>
          <w:color w:val="000000" w:themeColor="text1"/>
          <w:sz w:val="28"/>
          <w:szCs w:val="28"/>
        </w:rPr>
        <w:t>方面的处置</w:t>
      </w:r>
      <w:r w:rsidR="007141AD" w:rsidRPr="00C219D0">
        <w:rPr>
          <w:rFonts w:ascii="仿宋_GB2312" w:eastAsia="仿宋_GB2312" w:hint="eastAsia"/>
          <w:color w:val="000000" w:themeColor="text1"/>
          <w:sz w:val="28"/>
          <w:szCs w:val="28"/>
        </w:rPr>
        <w:t>工作</w:t>
      </w:r>
      <w:r w:rsidR="00960C9E">
        <w:rPr>
          <w:rFonts w:ascii="仿宋_GB2312" w:eastAsia="仿宋_GB2312" w:hint="eastAsia"/>
          <w:color w:val="000000" w:themeColor="text1"/>
          <w:sz w:val="28"/>
          <w:szCs w:val="28"/>
        </w:rPr>
        <w:t>和</w:t>
      </w:r>
      <w:r w:rsidR="00960C9E" w:rsidRPr="003018C2">
        <w:rPr>
          <w:rFonts w:ascii="仿宋_GB2312" w:eastAsia="仿宋_GB2312"/>
          <w:color w:val="000000" w:themeColor="text1"/>
          <w:sz w:val="28"/>
          <w:szCs w:val="28"/>
        </w:rPr>
        <w:t>信息安全事件引起的法律风险的评估及配合处置工作</w:t>
      </w:r>
      <w:r w:rsidR="007141AD" w:rsidRPr="00C219D0">
        <w:rPr>
          <w:rFonts w:ascii="仿宋_GB2312" w:eastAsia="仿宋_GB2312" w:hint="eastAsia"/>
          <w:color w:val="000000" w:themeColor="text1"/>
          <w:sz w:val="28"/>
          <w:szCs w:val="28"/>
        </w:rPr>
        <w:t>。</w:t>
      </w:r>
    </w:p>
    <w:p w:rsidR="008611EA" w:rsidRPr="00A85C12" w:rsidRDefault="008611EA" w:rsidP="00D344A7">
      <w:pPr>
        <w:pStyle w:val="ac"/>
        <w:numPr>
          <w:ilvl w:val="0"/>
          <w:numId w:val="1"/>
        </w:numPr>
        <w:spacing w:beforeLines="150" w:afterLines="50" w:line="560" w:lineRule="exact"/>
        <w:ind w:left="0" w:firstLine="0"/>
        <w:outlineLvl w:val="9"/>
        <w:rPr>
          <w:rFonts w:ascii="仿宋_GB2312" w:eastAsia="仿宋_GB2312"/>
          <w:color w:val="000000"/>
        </w:rPr>
      </w:pPr>
      <w:r>
        <w:rPr>
          <w:rFonts w:ascii="仿宋_GB2312" w:eastAsia="仿宋_GB2312" w:hint="eastAsia"/>
          <w:color w:val="000000"/>
        </w:rPr>
        <w:t>事件分级</w:t>
      </w:r>
    </w:p>
    <w:p w:rsidR="006D514D" w:rsidRDefault="006D514D" w:rsidP="006D514D">
      <w:pPr>
        <w:numPr>
          <w:ilvl w:val="0"/>
          <w:numId w:val="6"/>
        </w:numPr>
        <w:tabs>
          <w:tab w:val="left" w:pos="1843"/>
        </w:tabs>
        <w:autoSpaceDE w:val="0"/>
        <w:autoSpaceDN w:val="0"/>
        <w:adjustRightInd w:val="0"/>
        <w:spacing w:line="560" w:lineRule="exact"/>
        <w:ind w:left="0" w:firstLineChars="200" w:firstLine="560"/>
        <w:jc w:val="left"/>
        <w:rPr>
          <w:rFonts w:ascii="仿宋_GB2312" w:eastAsia="仿宋_GB2312" w:hAnsi="Calibri"/>
          <w:color w:val="000000"/>
          <w:sz w:val="28"/>
          <w:szCs w:val="28"/>
        </w:rPr>
      </w:pPr>
      <w:r>
        <w:rPr>
          <w:rFonts w:ascii="仿宋_GB2312" w:eastAsia="仿宋_GB2312" w:hAnsi="Calibri" w:hint="eastAsia"/>
          <w:color w:val="000000"/>
          <w:sz w:val="28"/>
          <w:szCs w:val="28"/>
        </w:rPr>
        <w:t>根据</w:t>
      </w:r>
      <w:r w:rsidR="00B34CD1">
        <w:rPr>
          <w:rFonts w:ascii="仿宋_GB2312" w:eastAsia="仿宋_GB2312" w:hAnsi="Calibri" w:hint="eastAsia"/>
          <w:color w:val="000000"/>
          <w:sz w:val="28"/>
          <w:szCs w:val="28"/>
        </w:rPr>
        <w:t>网络与信息安全事件</w:t>
      </w:r>
      <w:r>
        <w:rPr>
          <w:rFonts w:ascii="仿宋_GB2312" w:eastAsia="仿宋_GB2312" w:hAnsi="Calibri" w:hint="eastAsia"/>
          <w:color w:val="000000"/>
          <w:sz w:val="28"/>
          <w:szCs w:val="28"/>
        </w:rPr>
        <w:t>对</w:t>
      </w:r>
      <w:r w:rsidR="008E3DD9">
        <w:rPr>
          <w:rFonts w:ascii="仿宋_GB2312" w:eastAsia="仿宋_GB2312" w:hAnsi="Calibri" w:hint="eastAsia"/>
          <w:color w:val="000000"/>
          <w:sz w:val="28"/>
          <w:szCs w:val="28"/>
        </w:rPr>
        <w:t>用户</w:t>
      </w:r>
      <w:r>
        <w:rPr>
          <w:rFonts w:ascii="仿宋_GB2312" w:eastAsia="仿宋_GB2312" w:hAnsi="Calibri" w:hint="eastAsia"/>
          <w:color w:val="000000"/>
          <w:sz w:val="28"/>
          <w:szCs w:val="28"/>
        </w:rPr>
        <w:t>合法权益造成损害，或者对</w:t>
      </w:r>
      <w:r w:rsidR="000C53D6">
        <w:rPr>
          <w:rFonts w:ascii="仿宋_GB2312" w:eastAsia="仿宋_GB2312" w:hAnsi="Calibri" w:hint="eastAsia"/>
          <w:color w:val="000000"/>
          <w:sz w:val="28"/>
          <w:szCs w:val="28"/>
        </w:rPr>
        <w:t>医院</w:t>
      </w:r>
      <w:r w:rsidRPr="006D514D">
        <w:rPr>
          <w:rFonts w:ascii="仿宋_GB2312" w:eastAsia="仿宋_GB2312" w:hAnsi="Calibri" w:hint="eastAsia"/>
          <w:color w:val="000000"/>
          <w:sz w:val="28"/>
          <w:szCs w:val="28"/>
        </w:rPr>
        <w:t>造成不良影响的程度，事件分为特别重大事件、重大事件、较大事件、一般事件</w:t>
      </w:r>
      <w:r>
        <w:rPr>
          <w:rFonts w:ascii="仿宋_GB2312" w:eastAsia="仿宋_GB2312" w:hAnsi="Calibri" w:hint="eastAsia"/>
          <w:color w:val="000000"/>
          <w:sz w:val="28"/>
          <w:szCs w:val="28"/>
        </w:rPr>
        <w:t>。</w:t>
      </w:r>
    </w:p>
    <w:p w:rsidR="006D514D" w:rsidRDefault="006D514D" w:rsidP="006D514D">
      <w:pPr>
        <w:numPr>
          <w:ilvl w:val="0"/>
          <w:numId w:val="6"/>
        </w:numPr>
        <w:tabs>
          <w:tab w:val="left" w:pos="1843"/>
        </w:tabs>
        <w:autoSpaceDE w:val="0"/>
        <w:autoSpaceDN w:val="0"/>
        <w:adjustRightInd w:val="0"/>
        <w:spacing w:line="560" w:lineRule="exact"/>
        <w:ind w:left="0" w:firstLineChars="200" w:firstLine="560"/>
        <w:jc w:val="left"/>
        <w:rPr>
          <w:rFonts w:ascii="仿宋_GB2312" w:eastAsia="仿宋_GB2312" w:hAnsi="Calibri"/>
          <w:color w:val="000000"/>
          <w:sz w:val="28"/>
          <w:szCs w:val="28"/>
        </w:rPr>
      </w:pPr>
      <w:r w:rsidRPr="006D514D">
        <w:rPr>
          <w:rFonts w:ascii="仿宋_GB2312" w:eastAsia="仿宋_GB2312" w:hAnsi="Calibri" w:hint="eastAsia"/>
          <w:color w:val="000000"/>
          <w:sz w:val="28"/>
          <w:szCs w:val="28"/>
        </w:rPr>
        <w:t>特别重大事件是指对</w:t>
      </w:r>
      <w:r w:rsidR="008E3DD9">
        <w:rPr>
          <w:rFonts w:ascii="仿宋_GB2312" w:eastAsia="仿宋_GB2312" w:hAnsi="Calibri" w:hint="eastAsia"/>
          <w:color w:val="000000"/>
          <w:sz w:val="28"/>
          <w:szCs w:val="28"/>
        </w:rPr>
        <w:t>用户</w:t>
      </w:r>
      <w:r w:rsidRPr="006D514D">
        <w:rPr>
          <w:rFonts w:ascii="仿宋_GB2312" w:eastAsia="仿宋_GB2312" w:hAnsi="Calibri" w:hint="eastAsia"/>
          <w:color w:val="000000"/>
          <w:sz w:val="28"/>
          <w:szCs w:val="28"/>
        </w:rPr>
        <w:t>合</w:t>
      </w:r>
      <w:r>
        <w:rPr>
          <w:rFonts w:ascii="仿宋_GB2312" w:eastAsia="仿宋_GB2312" w:hAnsi="Calibri" w:hint="eastAsia"/>
          <w:color w:val="000000"/>
          <w:sz w:val="28"/>
          <w:szCs w:val="28"/>
        </w:rPr>
        <w:t>法权益造成特别严重损害或者对</w:t>
      </w:r>
      <w:r w:rsidR="000C53D6">
        <w:rPr>
          <w:rFonts w:ascii="仿宋_GB2312" w:eastAsia="仿宋_GB2312" w:hAnsi="Calibri" w:hint="eastAsia"/>
          <w:color w:val="000000"/>
          <w:sz w:val="28"/>
          <w:szCs w:val="28"/>
        </w:rPr>
        <w:t>医院</w:t>
      </w:r>
      <w:r w:rsidRPr="006D514D">
        <w:rPr>
          <w:rFonts w:ascii="仿宋_GB2312" w:eastAsia="仿宋_GB2312" w:hAnsi="Calibri" w:hint="eastAsia"/>
          <w:color w:val="000000"/>
          <w:sz w:val="28"/>
          <w:szCs w:val="28"/>
        </w:rPr>
        <w:t>造成特别严重影响的</w:t>
      </w:r>
      <w:r w:rsidR="00B34CD1">
        <w:rPr>
          <w:rFonts w:ascii="仿宋_GB2312" w:eastAsia="仿宋_GB2312" w:hAnsi="Calibri" w:hint="eastAsia"/>
          <w:color w:val="000000"/>
          <w:sz w:val="28"/>
          <w:szCs w:val="28"/>
        </w:rPr>
        <w:t>网络与信息安全事件</w:t>
      </w:r>
      <w:r w:rsidRPr="006D514D">
        <w:rPr>
          <w:rFonts w:ascii="仿宋_GB2312" w:eastAsia="仿宋_GB2312" w:hAnsi="Calibri" w:hint="eastAsia"/>
          <w:color w:val="000000"/>
          <w:sz w:val="28"/>
          <w:szCs w:val="28"/>
        </w:rPr>
        <w:t>。符合下列情形之一的为特别重大事件：</w:t>
      </w:r>
    </w:p>
    <w:p w:rsidR="00390974" w:rsidRPr="00ED2FA5" w:rsidRDefault="004B22C7" w:rsidP="004B22C7">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Pr>
          <w:rFonts w:ascii="仿宋_GB2312" w:eastAsia="仿宋_GB2312" w:hint="eastAsia"/>
          <w:color w:val="000000"/>
          <w:sz w:val="28"/>
          <w:szCs w:val="28"/>
        </w:rPr>
        <w:t>一、</w:t>
      </w:r>
      <w:r w:rsidR="00B555C8">
        <w:rPr>
          <w:rFonts w:ascii="仿宋_GB2312" w:eastAsia="仿宋_GB2312" w:hint="eastAsia"/>
          <w:color w:val="000000"/>
          <w:sz w:val="28"/>
          <w:szCs w:val="28"/>
        </w:rPr>
        <w:t>中医院</w:t>
      </w:r>
      <w:r w:rsidR="00390974" w:rsidRPr="004B22C7">
        <w:rPr>
          <w:rFonts w:ascii="仿宋_GB2312" w:eastAsia="仿宋_GB2312" w:hint="eastAsia"/>
          <w:color w:val="000000"/>
          <w:sz w:val="28"/>
          <w:szCs w:val="28"/>
        </w:rPr>
        <w:t>有效</w:t>
      </w:r>
      <w:r w:rsidR="000C53D6">
        <w:rPr>
          <w:rFonts w:ascii="仿宋_GB2312" w:eastAsia="仿宋_GB2312" w:hint="eastAsia"/>
          <w:color w:val="000000"/>
          <w:sz w:val="28"/>
          <w:szCs w:val="28"/>
        </w:rPr>
        <w:t>用户</w:t>
      </w:r>
      <w:r w:rsidR="00390974" w:rsidRPr="004B22C7">
        <w:rPr>
          <w:rFonts w:ascii="仿宋_GB2312" w:eastAsia="仿宋_GB2312" w:hint="eastAsia"/>
          <w:color w:val="000000"/>
          <w:sz w:val="28"/>
          <w:szCs w:val="28"/>
        </w:rPr>
        <w:t>数在</w:t>
      </w:r>
      <w:r w:rsidR="00F7321A">
        <w:rPr>
          <w:rFonts w:ascii="仿宋_GB2312" w:eastAsia="仿宋_GB2312" w:hint="eastAsia"/>
          <w:color w:val="000000"/>
          <w:sz w:val="28"/>
          <w:szCs w:val="28"/>
        </w:rPr>
        <w:t>10</w:t>
      </w:r>
      <w:r w:rsidR="00390974" w:rsidRPr="004B22C7">
        <w:rPr>
          <w:rFonts w:ascii="仿宋_GB2312" w:eastAsia="仿宋_GB2312" w:hint="eastAsia"/>
          <w:color w:val="000000"/>
          <w:sz w:val="28"/>
          <w:szCs w:val="28"/>
        </w:rPr>
        <w:t>万人以上的</w:t>
      </w:r>
      <w:r w:rsidR="00CF1751">
        <w:rPr>
          <w:rFonts w:ascii="仿宋_GB2312" w:eastAsia="仿宋_GB2312" w:hint="eastAsia"/>
          <w:color w:val="000000"/>
          <w:sz w:val="28"/>
          <w:szCs w:val="28"/>
        </w:rPr>
        <w:t>现场交易</w:t>
      </w:r>
      <w:r w:rsidR="006F7F37" w:rsidRPr="001909CB">
        <w:rPr>
          <w:rFonts w:ascii="仿宋_GB2312" w:eastAsia="仿宋_GB2312" w:hint="eastAsia"/>
          <w:color w:val="000000"/>
          <w:sz w:val="28"/>
          <w:szCs w:val="28"/>
        </w:rPr>
        <w:t>系统</w:t>
      </w:r>
      <w:r w:rsidR="00CF1751">
        <w:rPr>
          <w:rFonts w:ascii="仿宋_GB2312" w:eastAsia="仿宋_GB2312" w:hint="eastAsia"/>
          <w:color w:val="000000"/>
          <w:sz w:val="28"/>
          <w:szCs w:val="28"/>
        </w:rPr>
        <w:t>或</w:t>
      </w:r>
      <w:r w:rsidR="00390974" w:rsidRPr="004B22C7">
        <w:rPr>
          <w:rFonts w:ascii="仿宋_GB2312" w:eastAsia="仿宋_GB2312" w:hint="eastAsia"/>
          <w:color w:val="000000"/>
          <w:sz w:val="28"/>
          <w:szCs w:val="28"/>
        </w:rPr>
        <w:t>网</w:t>
      </w:r>
      <w:r w:rsidR="00390974" w:rsidRPr="00ED2FA5">
        <w:rPr>
          <w:rFonts w:ascii="仿宋_GB2312" w:eastAsia="仿宋_GB2312" w:hAnsi="Calibri" w:hint="eastAsia"/>
          <w:color w:val="000000"/>
          <w:sz w:val="28"/>
          <w:szCs w:val="28"/>
        </w:rPr>
        <w:t>上交易</w:t>
      </w:r>
      <w:r w:rsidR="00390974" w:rsidRPr="00ED2FA5">
        <w:rPr>
          <w:rFonts w:ascii="仿宋_GB2312" w:eastAsia="仿宋_GB2312" w:hint="eastAsia"/>
          <w:color w:val="000000"/>
          <w:sz w:val="28"/>
          <w:szCs w:val="28"/>
        </w:rPr>
        <w:t>系统全部中断，影响交易时间累计2小时以上的；</w:t>
      </w:r>
    </w:p>
    <w:p w:rsidR="00390974" w:rsidRDefault="00F7321A" w:rsidP="00390974">
      <w:pPr>
        <w:tabs>
          <w:tab w:val="left" w:pos="1843"/>
        </w:tabs>
        <w:autoSpaceDE w:val="0"/>
        <w:autoSpaceDN w:val="0"/>
        <w:adjustRightInd w:val="0"/>
        <w:spacing w:line="560" w:lineRule="exact"/>
        <w:ind w:firstLineChars="200" w:firstLine="560"/>
        <w:jc w:val="left"/>
        <w:rPr>
          <w:rFonts w:ascii="仿宋_GB2312" w:eastAsia="仿宋_GB2312" w:hAnsi="Calibri"/>
          <w:color w:val="000000"/>
          <w:sz w:val="28"/>
          <w:szCs w:val="28"/>
        </w:rPr>
      </w:pPr>
      <w:r>
        <w:rPr>
          <w:rFonts w:ascii="仿宋_GB2312" w:eastAsia="仿宋_GB2312" w:hint="eastAsia"/>
          <w:color w:val="000000"/>
          <w:sz w:val="28"/>
          <w:szCs w:val="28"/>
        </w:rPr>
        <w:t>二</w:t>
      </w:r>
      <w:r w:rsidR="00390974">
        <w:rPr>
          <w:rFonts w:ascii="仿宋_GB2312" w:eastAsia="仿宋_GB2312" w:hint="eastAsia"/>
          <w:color w:val="000000"/>
          <w:sz w:val="28"/>
          <w:szCs w:val="28"/>
        </w:rPr>
        <w:t>、</w:t>
      </w:r>
      <w:r w:rsidR="00B555C8">
        <w:rPr>
          <w:rFonts w:ascii="仿宋_GB2312" w:eastAsia="仿宋_GB2312" w:hint="eastAsia"/>
          <w:color w:val="000000"/>
          <w:sz w:val="28"/>
          <w:szCs w:val="28"/>
        </w:rPr>
        <w:t>中医院</w:t>
      </w:r>
      <w:r>
        <w:rPr>
          <w:rFonts w:ascii="仿宋_GB2312" w:eastAsia="仿宋_GB2312" w:hAnsi="Calibri" w:hint="eastAsia"/>
          <w:color w:val="000000"/>
          <w:sz w:val="28"/>
          <w:szCs w:val="28"/>
        </w:rPr>
        <w:t>10</w:t>
      </w:r>
      <w:r w:rsidR="00390974">
        <w:rPr>
          <w:rFonts w:ascii="仿宋_GB2312" w:eastAsia="仿宋_GB2312" w:hAnsi="Calibri" w:hint="eastAsia"/>
          <w:color w:val="000000"/>
          <w:sz w:val="28"/>
          <w:szCs w:val="28"/>
        </w:rPr>
        <w:t>万人以上的</w:t>
      </w:r>
      <w:r w:rsidR="008E3DD9">
        <w:rPr>
          <w:rFonts w:ascii="仿宋_GB2312" w:eastAsia="仿宋_GB2312" w:hAnsi="Calibri" w:hint="eastAsia"/>
          <w:color w:val="000000"/>
          <w:sz w:val="28"/>
          <w:szCs w:val="28"/>
        </w:rPr>
        <w:t>用户</w:t>
      </w:r>
      <w:r w:rsidR="00390974" w:rsidRPr="006D514D">
        <w:rPr>
          <w:rFonts w:ascii="仿宋_GB2312" w:eastAsia="仿宋_GB2312" w:hAnsi="Calibri" w:hint="eastAsia"/>
          <w:color w:val="000000"/>
          <w:sz w:val="28"/>
          <w:szCs w:val="28"/>
        </w:rPr>
        <w:t>数据发生损毁或者错误等异常情况，影响当日或者后续正常交易的；</w:t>
      </w:r>
    </w:p>
    <w:p w:rsidR="0004146B" w:rsidRPr="00F7321A" w:rsidRDefault="00F7321A" w:rsidP="00F7321A">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sidRPr="00F7321A">
        <w:rPr>
          <w:rFonts w:ascii="仿宋_GB2312" w:eastAsia="仿宋_GB2312" w:hint="eastAsia"/>
          <w:color w:val="000000"/>
          <w:sz w:val="28"/>
          <w:szCs w:val="28"/>
        </w:rPr>
        <w:t>三、</w:t>
      </w:r>
      <w:r w:rsidR="00B555C8">
        <w:rPr>
          <w:rFonts w:ascii="仿宋_GB2312" w:eastAsia="仿宋_GB2312" w:hint="eastAsia"/>
          <w:color w:val="000000"/>
          <w:sz w:val="28"/>
          <w:szCs w:val="28"/>
        </w:rPr>
        <w:t>中医院</w:t>
      </w:r>
      <w:r>
        <w:rPr>
          <w:rFonts w:ascii="仿宋_GB2312" w:eastAsia="仿宋_GB2312" w:hint="eastAsia"/>
          <w:color w:val="000000"/>
          <w:sz w:val="28"/>
          <w:szCs w:val="28"/>
        </w:rPr>
        <w:t>10</w:t>
      </w:r>
      <w:r w:rsidR="00390974" w:rsidRPr="00F7321A">
        <w:rPr>
          <w:rFonts w:ascii="仿宋_GB2312" w:eastAsia="仿宋_GB2312" w:hint="eastAsia"/>
          <w:color w:val="000000"/>
          <w:sz w:val="28"/>
          <w:szCs w:val="28"/>
        </w:rPr>
        <w:t>万人以上的</w:t>
      </w:r>
      <w:r w:rsidR="008E3DD9">
        <w:rPr>
          <w:rFonts w:ascii="仿宋_GB2312" w:eastAsia="仿宋_GB2312" w:hint="eastAsia"/>
          <w:color w:val="000000"/>
          <w:sz w:val="28"/>
          <w:szCs w:val="28"/>
        </w:rPr>
        <w:t>用户</w:t>
      </w:r>
      <w:r w:rsidR="00390974" w:rsidRPr="00F7321A">
        <w:rPr>
          <w:rFonts w:ascii="仿宋_GB2312" w:eastAsia="仿宋_GB2312" w:hint="eastAsia"/>
          <w:color w:val="000000"/>
          <w:sz w:val="28"/>
          <w:szCs w:val="28"/>
        </w:rPr>
        <w:t>数据发生泄露的；</w:t>
      </w:r>
    </w:p>
    <w:p w:rsidR="00390974" w:rsidRPr="00390974" w:rsidRDefault="00F7321A" w:rsidP="00F7321A">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Pr>
          <w:rFonts w:ascii="仿宋_GB2312" w:eastAsia="仿宋_GB2312" w:hint="eastAsia"/>
          <w:color w:val="000000"/>
          <w:sz w:val="28"/>
          <w:szCs w:val="28"/>
        </w:rPr>
        <w:t>四、</w:t>
      </w:r>
      <w:r w:rsidR="00390974" w:rsidRPr="00F7321A">
        <w:rPr>
          <w:rFonts w:ascii="仿宋_GB2312" w:eastAsia="仿宋_GB2312" w:hint="eastAsia"/>
          <w:color w:val="000000"/>
          <w:sz w:val="28"/>
          <w:szCs w:val="28"/>
        </w:rPr>
        <w:t>其他对</w:t>
      </w:r>
      <w:r w:rsidR="008E3DD9">
        <w:rPr>
          <w:rFonts w:ascii="仿宋_GB2312" w:eastAsia="仿宋_GB2312" w:hint="eastAsia"/>
          <w:color w:val="000000"/>
          <w:sz w:val="28"/>
          <w:szCs w:val="28"/>
        </w:rPr>
        <w:t>用户</w:t>
      </w:r>
      <w:r w:rsidR="00390974" w:rsidRPr="00F7321A">
        <w:rPr>
          <w:rFonts w:ascii="仿宋_GB2312" w:eastAsia="仿宋_GB2312" w:hint="eastAsia"/>
          <w:color w:val="000000"/>
          <w:sz w:val="28"/>
          <w:szCs w:val="28"/>
        </w:rPr>
        <w:t>合法权益、</w:t>
      </w:r>
      <w:r w:rsidR="000C53D6">
        <w:rPr>
          <w:rFonts w:ascii="仿宋_GB2312" w:eastAsia="仿宋_GB2312" w:hint="eastAsia"/>
          <w:color w:val="000000"/>
          <w:sz w:val="28"/>
          <w:szCs w:val="28"/>
        </w:rPr>
        <w:t>医院</w:t>
      </w:r>
      <w:r w:rsidR="00390974" w:rsidRPr="00F7321A">
        <w:rPr>
          <w:rFonts w:ascii="仿宋_GB2312" w:eastAsia="仿宋_GB2312" w:hint="eastAsia"/>
          <w:color w:val="000000"/>
          <w:sz w:val="28"/>
          <w:szCs w:val="28"/>
        </w:rPr>
        <w:t>造成特别严重影响的</w:t>
      </w:r>
      <w:r w:rsidR="00390974" w:rsidRPr="00ED2FA5">
        <w:rPr>
          <w:rFonts w:ascii="仿宋_GB2312" w:eastAsia="仿宋_GB2312" w:hint="eastAsia"/>
          <w:color w:val="000000"/>
          <w:sz w:val="28"/>
          <w:szCs w:val="28"/>
        </w:rPr>
        <w:t>事件。</w:t>
      </w:r>
    </w:p>
    <w:p w:rsidR="00390974" w:rsidRPr="00390974" w:rsidRDefault="00390974" w:rsidP="00390974">
      <w:pPr>
        <w:pStyle w:val="ad"/>
        <w:numPr>
          <w:ilvl w:val="0"/>
          <w:numId w:val="17"/>
        </w:numPr>
        <w:spacing w:line="560" w:lineRule="exact"/>
        <w:ind w:firstLineChars="0"/>
        <w:rPr>
          <w:sz w:val="30"/>
        </w:rPr>
      </w:pPr>
      <w:r w:rsidRPr="00390974">
        <w:rPr>
          <w:rFonts w:ascii="仿宋_GB2312" w:eastAsia="仿宋_GB2312" w:hint="eastAsia"/>
          <w:color w:val="000000"/>
          <w:sz w:val="28"/>
          <w:szCs w:val="28"/>
        </w:rPr>
        <w:t>重大事件是指对</w:t>
      </w:r>
      <w:r w:rsidR="008E3DD9">
        <w:rPr>
          <w:rFonts w:ascii="仿宋_GB2312" w:eastAsia="仿宋_GB2312" w:hint="eastAsia"/>
          <w:color w:val="000000"/>
          <w:sz w:val="28"/>
          <w:szCs w:val="28"/>
        </w:rPr>
        <w:t>用户</w:t>
      </w:r>
      <w:r w:rsidRPr="00390974">
        <w:rPr>
          <w:rFonts w:ascii="仿宋_GB2312" w:eastAsia="仿宋_GB2312" w:hint="eastAsia"/>
          <w:color w:val="000000"/>
          <w:sz w:val="28"/>
          <w:szCs w:val="28"/>
        </w:rPr>
        <w:t>合法权益造成严重损害或者对</w:t>
      </w:r>
      <w:r w:rsidR="00E1751C">
        <w:rPr>
          <w:rFonts w:ascii="仿宋_GB2312" w:eastAsia="仿宋_GB2312" w:hint="eastAsia"/>
          <w:color w:val="000000"/>
          <w:sz w:val="28"/>
          <w:szCs w:val="28"/>
        </w:rPr>
        <w:t>医</w:t>
      </w:r>
    </w:p>
    <w:p w:rsidR="00390974" w:rsidRPr="00390974" w:rsidRDefault="00E1751C" w:rsidP="00390974">
      <w:pPr>
        <w:spacing w:line="560" w:lineRule="exact"/>
        <w:rPr>
          <w:rFonts w:ascii="Calibri"/>
          <w:sz w:val="30"/>
          <w:szCs w:val="22"/>
        </w:rPr>
      </w:pPr>
      <w:r>
        <w:rPr>
          <w:rFonts w:ascii="仿宋_GB2312" w:eastAsia="仿宋_GB2312" w:hint="eastAsia"/>
          <w:color w:val="000000"/>
          <w:sz w:val="28"/>
          <w:szCs w:val="28"/>
        </w:rPr>
        <w:t>药电商</w:t>
      </w:r>
      <w:r w:rsidR="00390974" w:rsidRPr="00390974">
        <w:rPr>
          <w:rFonts w:ascii="仿宋_GB2312" w:eastAsia="仿宋_GB2312" w:hint="eastAsia"/>
          <w:color w:val="000000"/>
          <w:sz w:val="28"/>
          <w:szCs w:val="28"/>
        </w:rPr>
        <w:t>市场造成严重影响的</w:t>
      </w:r>
      <w:r w:rsidR="00B34CD1">
        <w:rPr>
          <w:rFonts w:ascii="仿宋_GB2312" w:eastAsia="仿宋_GB2312" w:hint="eastAsia"/>
          <w:color w:val="000000"/>
          <w:sz w:val="28"/>
          <w:szCs w:val="28"/>
        </w:rPr>
        <w:t>网络与信息安全事件</w:t>
      </w:r>
      <w:r w:rsidR="00390974" w:rsidRPr="00390974">
        <w:rPr>
          <w:rFonts w:ascii="仿宋_GB2312" w:eastAsia="仿宋_GB2312" w:hint="eastAsia"/>
          <w:color w:val="000000"/>
          <w:sz w:val="28"/>
          <w:szCs w:val="28"/>
        </w:rPr>
        <w:t>。符合下列情形之一，且未达到特别重大事件的为重大事件：</w:t>
      </w:r>
    </w:p>
    <w:p w:rsidR="00390974" w:rsidRPr="00390974" w:rsidRDefault="00390974" w:rsidP="00390974">
      <w:pPr>
        <w:tabs>
          <w:tab w:val="left" w:pos="1843"/>
        </w:tabs>
        <w:autoSpaceDE w:val="0"/>
        <w:autoSpaceDN w:val="0"/>
        <w:adjustRightInd w:val="0"/>
        <w:spacing w:line="560" w:lineRule="exact"/>
        <w:jc w:val="left"/>
        <w:rPr>
          <w:rFonts w:ascii="仿宋_GB2312" w:eastAsia="仿宋_GB2312"/>
          <w:color w:val="000000"/>
          <w:sz w:val="28"/>
          <w:szCs w:val="28"/>
        </w:rPr>
      </w:pPr>
      <w:r>
        <w:rPr>
          <w:rFonts w:ascii="仿宋_GB2312" w:eastAsia="仿宋_GB2312" w:hint="eastAsia"/>
          <w:color w:val="000000"/>
          <w:sz w:val="28"/>
          <w:szCs w:val="28"/>
        </w:rPr>
        <w:t xml:space="preserve">    一、</w:t>
      </w:r>
      <w:r w:rsidR="00B555C8">
        <w:rPr>
          <w:rFonts w:ascii="仿宋_GB2312" w:eastAsia="仿宋_GB2312" w:hint="eastAsia"/>
          <w:color w:val="000000"/>
          <w:sz w:val="28"/>
          <w:szCs w:val="28"/>
        </w:rPr>
        <w:t>中医院</w:t>
      </w:r>
      <w:r w:rsidRPr="00390974">
        <w:rPr>
          <w:rFonts w:ascii="仿宋_GB2312" w:eastAsia="仿宋_GB2312" w:hint="eastAsia"/>
          <w:color w:val="000000"/>
          <w:sz w:val="28"/>
          <w:szCs w:val="28"/>
        </w:rPr>
        <w:t>有效</w:t>
      </w:r>
      <w:r w:rsidR="000C53D6">
        <w:rPr>
          <w:rFonts w:ascii="仿宋_GB2312" w:eastAsia="仿宋_GB2312" w:hint="eastAsia"/>
          <w:color w:val="000000"/>
          <w:sz w:val="28"/>
          <w:szCs w:val="28"/>
        </w:rPr>
        <w:t>用户</w:t>
      </w:r>
      <w:r w:rsidRPr="00390974">
        <w:rPr>
          <w:rFonts w:ascii="仿宋_GB2312" w:eastAsia="仿宋_GB2312" w:hint="eastAsia"/>
          <w:color w:val="000000"/>
          <w:sz w:val="28"/>
          <w:szCs w:val="28"/>
        </w:rPr>
        <w:t>数在</w:t>
      </w:r>
      <w:r w:rsidR="00C6132B">
        <w:rPr>
          <w:rFonts w:ascii="仿宋_GB2312" w:eastAsia="仿宋_GB2312" w:hint="eastAsia"/>
          <w:color w:val="000000"/>
          <w:sz w:val="28"/>
          <w:szCs w:val="28"/>
        </w:rPr>
        <w:t>1</w:t>
      </w:r>
      <w:r w:rsidR="00F51485">
        <w:rPr>
          <w:rFonts w:ascii="仿宋_GB2312" w:eastAsia="仿宋_GB2312" w:hint="eastAsia"/>
          <w:color w:val="000000"/>
          <w:sz w:val="28"/>
          <w:szCs w:val="28"/>
        </w:rPr>
        <w:t>万人以上的</w:t>
      </w:r>
      <w:r w:rsidR="00CF1751">
        <w:rPr>
          <w:rFonts w:ascii="仿宋_GB2312" w:eastAsia="仿宋_GB2312" w:hint="eastAsia"/>
          <w:color w:val="000000"/>
          <w:sz w:val="28"/>
          <w:szCs w:val="28"/>
        </w:rPr>
        <w:t>现场交易</w:t>
      </w:r>
      <w:r w:rsidR="006F7F37" w:rsidRPr="001909CB">
        <w:rPr>
          <w:rFonts w:ascii="仿宋_GB2312" w:eastAsia="仿宋_GB2312" w:hint="eastAsia"/>
          <w:color w:val="000000"/>
          <w:sz w:val="28"/>
          <w:szCs w:val="28"/>
        </w:rPr>
        <w:t>系统</w:t>
      </w:r>
      <w:r w:rsidR="00CF1751">
        <w:rPr>
          <w:rFonts w:ascii="仿宋_GB2312" w:eastAsia="仿宋_GB2312" w:hint="eastAsia"/>
          <w:color w:val="000000"/>
          <w:sz w:val="28"/>
          <w:szCs w:val="28"/>
        </w:rPr>
        <w:t>或</w:t>
      </w:r>
      <w:r w:rsidRPr="00390974">
        <w:rPr>
          <w:rFonts w:ascii="仿宋_GB2312" w:eastAsia="仿宋_GB2312" w:hint="eastAsia"/>
          <w:color w:val="000000"/>
          <w:sz w:val="28"/>
          <w:szCs w:val="28"/>
        </w:rPr>
        <w:t>网上交易系统全部中断，影响交易时间累计30分钟以上的；</w:t>
      </w:r>
    </w:p>
    <w:p w:rsidR="00390974" w:rsidRDefault="00C53CAB" w:rsidP="00C53CAB">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Pr>
          <w:rFonts w:ascii="仿宋_GB2312" w:eastAsia="仿宋_GB2312" w:hint="eastAsia"/>
          <w:color w:val="000000"/>
          <w:sz w:val="28"/>
          <w:szCs w:val="28"/>
        </w:rPr>
        <w:t>三、</w:t>
      </w:r>
      <w:r w:rsidR="00B555C8">
        <w:rPr>
          <w:rFonts w:ascii="仿宋_GB2312" w:eastAsia="仿宋_GB2312" w:hint="eastAsia"/>
          <w:color w:val="000000"/>
          <w:sz w:val="28"/>
          <w:szCs w:val="28"/>
        </w:rPr>
        <w:t>中医院</w:t>
      </w:r>
      <w:r w:rsidR="00C6132B">
        <w:rPr>
          <w:rFonts w:ascii="仿宋_GB2312" w:eastAsia="仿宋_GB2312" w:hint="eastAsia"/>
          <w:color w:val="000000"/>
          <w:sz w:val="28"/>
          <w:szCs w:val="28"/>
        </w:rPr>
        <w:t>1</w:t>
      </w:r>
      <w:r w:rsidR="00390974" w:rsidRPr="00C53CAB">
        <w:rPr>
          <w:rFonts w:ascii="仿宋_GB2312" w:eastAsia="仿宋_GB2312" w:hint="eastAsia"/>
          <w:color w:val="000000"/>
          <w:sz w:val="28"/>
          <w:szCs w:val="28"/>
        </w:rPr>
        <w:t>万人以上的</w:t>
      </w:r>
      <w:r w:rsidR="008E3DD9">
        <w:rPr>
          <w:rFonts w:ascii="仿宋_GB2312" w:eastAsia="仿宋_GB2312" w:hint="eastAsia"/>
          <w:color w:val="000000"/>
          <w:sz w:val="28"/>
          <w:szCs w:val="28"/>
        </w:rPr>
        <w:t>用户</w:t>
      </w:r>
      <w:r w:rsidR="00390974" w:rsidRPr="00C53CAB">
        <w:rPr>
          <w:rFonts w:ascii="仿宋_GB2312" w:eastAsia="仿宋_GB2312" w:hint="eastAsia"/>
          <w:color w:val="000000"/>
          <w:sz w:val="28"/>
          <w:szCs w:val="28"/>
        </w:rPr>
        <w:t>数据发生损毁或者错误等异常情况，</w:t>
      </w:r>
      <w:r w:rsidR="00390974" w:rsidRPr="00C53CAB">
        <w:rPr>
          <w:rFonts w:ascii="仿宋_GB2312" w:eastAsia="仿宋_GB2312" w:hint="eastAsia"/>
          <w:color w:val="000000"/>
          <w:sz w:val="28"/>
          <w:szCs w:val="28"/>
        </w:rPr>
        <w:lastRenderedPageBreak/>
        <w:t>影响当日或者后续交易日正常交易的；</w:t>
      </w:r>
    </w:p>
    <w:p w:rsidR="00390974" w:rsidRPr="00C6132B" w:rsidRDefault="00C6132B" w:rsidP="00C6132B">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Pr>
          <w:rFonts w:ascii="仿宋_GB2312" w:eastAsia="仿宋_GB2312" w:hint="eastAsia"/>
          <w:color w:val="000000"/>
          <w:sz w:val="28"/>
          <w:szCs w:val="28"/>
        </w:rPr>
        <w:t>四、</w:t>
      </w:r>
      <w:r w:rsidR="00B555C8">
        <w:rPr>
          <w:rFonts w:ascii="仿宋_GB2312" w:eastAsia="仿宋_GB2312" w:hint="eastAsia"/>
          <w:color w:val="000000"/>
          <w:sz w:val="28"/>
          <w:szCs w:val="28"/>
        </w:rPr>
        <w:t>中医院</w:t>
      </w:r>
      <w:r>
        <w:rPr>
          <w:rFonts w:ascii="仿宋_GB2312" w:eastAsia="仿宋_GB2312" w:hint="eastAsia"/>
          <w:color w:val="000000"/>
          <w:sz w:val="28"/>
          <w:szCs w:val="28"/>
        </w:rPr>
        <w:t>1</w:t>
      </w:r>
      <w:r w:rsidR="00390974" w:rsidRPr="00C6132B">
        <w:rPr>
          <w:rFonts w:ascii="仿宋_GB2312" w:eastAsia="仿宋_GB2312" w:hint="eastAsia"/>
          <w:color w:val="000000"/>
          <w:sz w:val="28"/>
          <w:szCs w:val="28"/>
        </w:rPr>
        <w:t>万人以上的</w:t>
      </w:r>
      <w:r w:rsidR="008E3DD9">
        <w:rPr>
          <w:rFonts w:ascii="仿宋_GB2312" w:eastAsia="仿宋_GB2312" w:hint="eastAsia"/>
          <w:color w:val="000000"/>
          <w:sz w:val="28"/>
          <w:szCs w:val="28"/>
        </w:rPr>
        <w:t>用户</w:t>
      </w:r>
      <w:r w:rsidR="00390974" w:rsidRPr="00C6132B">
        <w:rPr>
          <w:rFonts w:ascii="仿宋_GB2312" w:eastAsia="仿宋_GB2312" w:hint="eastAsia"/>
          <w:color w:val="000000"/>
          <w:sz w:val="28"/>
          <w:szCs w:val="28"/>
        </w:rPr>
        <w:t>数据发生泄露的；</w:t>
      </w:r>
    </w:p>
    <w:p w:rsidR="00390974" w:rsidRPr="00C6132B" w:rsidRDefault="00C6132B" w:rsidP="00C6132B">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Pr>
          <w:rFonts w:ascii="仿宋_GB2312" w:eastAsia="仿宋_GB2312" w:hint="eastAsia"/>
          <w:color w:val="000000"/>
          <w:sz w:val="28"/>
          <w:szCs w:val="28"/>
        </w:rPr>
        <w:t>五、</w:t>
      </w:r>
      <w:r w:rsidR="00390974" w:rsidRPr="00C6132B">
        <w:rPr>
          <w:rFonts w:ascii="仿宋_GB2312" w:eastAsia="仿宋_GB2312" w:hint="eastAsia"/>
          <w:color w:val="000000"/>
          <w:sz w:val="28"/>
          <w:szCs w:val="28"/>
        </w:rPr>
        <w:t>其他对</w:t>
      </w:r>
      <w:r w:rsidR="008E3DD9">
        <w:rPr>
          <w:rFonts w:ascii="仿宋_GB2312" w:eastAsia="仿宋_GB2312" w:hint="eastAsia"/>
          <w:color w:val="000000"/>
          <w:sz w:val="28"/>
          <w:szCs w:val="28"/>
        </w:rPr>
        <w:t>用户</w:t>
      </w:r>
      <w:r w:rsidR="00390974" w:rsidRPr="00C6132B">
        <w:rPr>
          <w:rFonts w:ascii="仿宋_GB2312" w:eastAsia="仿宋_GB2312" w:hint="eastAsia"/>
          <w:color w:val="000000"/>
          <w:sz w:val="28"/>
          <w:szCs w:val="28"/>
        </w:rPr>
        <w:t>合法权益、</w:t>
      </w:r>
      <w:r w:rsidR="000C53D6">
        <w:rPr>
          <w:rFonts w:ascii="仿宋_GB2312" w:eastAsia="仿宋_GB2312" w:hint="eastAsia"/>
          <w:color w:val="000000"/>
          <w:sz w:val="28"/>
          <w:szCs w:val="28"/>
        </w:rPr>
        <w:t>医院</w:t>
      </w:r>
      <w:r w:rsidR="00390974" w:rsidRPr="00C6132B">
        <w:rPr>
          <w:rFonts w:ascii="仿宋_GB2312" w:eastAsia="仿宋_GB2312" w:hint="eastAsia"/>
          <w:color w:val="000000"/>
          <w:sz w:val="28"/>
          <w:szCs w:val="28"/>
        </w:rPr>
        <w:t>造成严重影响的事件。</w:t>
      </w:r>
    </w:p>
    <w:p w:rsidR="00C53CAB" w:rsidRDefault="00C53CAB" w:rsidP="00C53CAB">
      <w:pPr>
        <w:pStyle w:val="ad"/>
        <w:numPr>
          <w:ilvl w:val="0"/>
          <w:numId w:val="17"/>
        </w:numPr>
        <w:tabs>
          <w:tab w:val="left" w:pos="1843"/>
        </w:tabs>
        <w:autoSpaceDE w:val="0"/>
        <w:autoSpaceDN w:val="0"/>
        <w:adjustRightInd w:val="0"/>
        <w:spacing w:line="560" w:lineRule="exact"/>
        <w:ind w:firstLineChars="0"/>
        <w:jc w:val="left"/>
        <w:rPr>
          <w:rFonts w:ascii="仿宋_GB2312" w:eastAsia="仿宋_GB2312"/>
          <w:color w:val="000000"/>
          <w:sz w:val="28"/>
          <w:szCs w:val="28"/>
        </w:rPr>
      </w:pPr>
      <w:r w:rsidRPr="00C53CAB">
        <w:rPr>
          <w:rFonts w:ascii="仿宋_GB2312" w:eastAsia="仿宋_GB2312" w:hint="eastAsia"/>
          <w:color w:val="000000"/>
          <w:sz w:val="28"/>
          <w:szCs w:val="28"/>
        </w:rPr>
        <w:t>较大事件是指对</w:t>
      </w:r>
      <w:r w:rsidR="008E3DD9">
        <w:rPr>
          <w:rFonts w:ascii="仿宋_GB2312" w:eastAsia="仿宋_GB2312" w:hint="eastAsia"/>
          <w:color w:val="000000"/>
          <w:sz w:val="28"/>
          <w:szCs w:val="28"/>
        </w:rPr>
        <w:t>用户</w:t>
      </w:r>
      <w:r w:rsidRPr="00C53CAB">
        <w:rPr>
          <w:rFonts w:ascii="仿宋_GB2312" w:eastAsia="仿宋_GB2312" w:hint="eastAsia"/>
          <w:color w:val="000000"/>
          <w:sz w:val="28"/>
          <w:szCs w:val="28"/>
        </w:rPr>
        <w:t>合法权益造成较大损害或者对</w:t>
      </w:r>
      <w:r w:rsidR="00A3457D">
        <w:rPr>
          <w:rFonts w:ascii="仿宋_GB2312" w:eastAsia="仿宋_GB2312" w:hint="eastAsia"/>
          <w:color w:val="000000"/>
          <w:sz w:val="28"/>
          <w:szCs w:val="28"/>
        </w:rPr>
        <w:t>医药</w:t>
      </w:r>
    </w:p>
    <w:p w:rsidR="00C53CAB" w:rsidRPr="00C53CAB" w:rsidRDefault="00A3457D" w:rsidP="00C53CAB">
      <w:pPr>
        <w:tabs>
          <w:tab w:val="left" w:pos="1843"/>
        </w:tabs>
        <w:autoSpaceDE w:val="0"/>
        <w:autoSpaceDN w:val="0"/>
        <w:adjustRightInd w:val="0"/>
        <w:spacing w:line="560" w:lineRule="exact"/>
        <w:jc w:val="left"/>
        <w:rPr>
          <w:rFonts w:ascii="仿宋_GB2312" w:eastAsia="仿宋_GB2312"/>
          <w:color w:val="000000"/>
          <w:sz w:val="28"/>
          <w:szCs w:val="28"/>
        </w:rPr>
      </w:pPr>
      <w:r>
        <w:rPr>
          <w:rFonts w:ascii="仿宋_GB2312" w:eastAsia="仿宋_GB2312" w:hint="eastAsia"/>
          <w:color w:val="000000"/>
          <w:sz w:val="28"/>
          <w:szCs w:val="28"/>
        </w:rPr>
        <w:t>电商</w:t>
      </w:r>
      <w:r w:rsidR="00C53CAB" w:rsidRPr="00C53CAB">
        <w:rPr>
          <w:rFonts w:ascii="仿宋_GB2312" w:eastAsia="仿宋_GB2312" w:hint="eastAsia"/>
          <w:color w:val="000000"/>
          <w:sz w:val="28"/>
          <w:szCs w:val="28"/>
        </w:rPr>
        <w:t>市场造成较大影响的</w:t>
      </w:r>
      <w:r w:rsidR="00B34CD1">
        <w:rPr>
          <w:rFonts w:ascii="仿宋_GB2312" w:eastAsia="仿宋_GB2312" w:hint="eastAsia"/>
          <w:color w:val="000000"/>
          <w:sz w:val="28"/>
          <w:szCs w:val="28"/>
        </w:rPr>
        <w:t>网络与信息安全事件</w:t>
      </w:r>
      <w:r w:rsidR="00C53CAB" w:rsidRPr="00C53CAB">
        <w:rPr>
          <w:rFonts w:ascii="仿宋_GB2312" w:eastAsia="仿宋_GB2312" w:hint="eastAsia"/>
          <w:color w:val="000000"/>
          <w:sz w:val="28"/>
          <w:szCs w:val="28"/>
        </w:rPr>
        <w:t>。符合下列情形之一，且未达到重大事件的为较大事件：</w:t>
      </w:r>
    </w:p>
    <w:p w:rsidR="00A5442D" w:rsidRPr="00A5442D" w:rsidRDefault="00A5442D" w:rsidP="00A5442D">
      <w:pPr>
        <w:tabs>
          <w:tab w:val="left" w:pos="1843"/>
        </w:tabs>
        <w:autoSpaceDE w:val="0"/>
        <w:autoSpaceDN w:val="0"/>
        <w:adjustRightInd w:val="0"/>
        <w:spacing w:line="560" w:lineRule="exact"/>
        <w:ind w:left="420" w:firstLineChars="100" w:firstLine="280"/>
        <w:jc w:val="left"/>
        <w:rPr>
          <w:rFonts w:ascii="仿宋_GB2312" w:eastAsia="仿宋_GB2312"/>
          <w:color w:val="000000"/>
          <w:sz w:val="28"/>
          <w:szCs w:val="28"/>
        </w:rPr>
      </w:pPr>
      <w:r>
        <w:rPr>
          <w:rFonts w:ascii="仿宋_GB2312" w:eastAsia="仿宋_GB2312" w:hint="eastAsia"/>
          <w:color w:val="000000"/>
          <w:sz w:val="28"/>
          <w:szCs w:val="28"/>
        </w:rPr>
        <w:t>一、</w:t>
      </w:r>
      <w:r w:rsidR="00B555C8">
        <w:rPr>
          <w:rFonts w:ascii="仿宋_GB2312" w:eastAsia="仿宋_GB2312" w:hint="eastAsia"/>
          <w:color w:val="000000"/>
          <w:sz w:val="28"/>
          <w:szCs w:val="28"/>
        </w:rPr>
        <w:t>中医院</w:t>
      </w:r>
      <w:r w:rsidR="00003FDE" w:rsidRPr="00A5442D">
        <w:rPr>
          <w:rFonts w:ascii="仿宋_GB2312" w:eastAsia="仿宋_GB2312" w:hint="eastAsia"/>
          <w:color w:val="000000"/>
          <w:sz w:val="28"/>
          <w:szCs w:val="28"/>
        </w:rPr>
        <w:t>现场交易</w:t>
      </w:r>
      <w:r w:rsidR="006F7F37" w:rsidRPr="001909CB">
        <w:rPr>
          <w:rFonts w:ascii="仿宋_GB2312" w:eastAsia="仿宋_GB2312" w:hint="eastAsia"/>
          <w:color w:val="000000"/>
          <w:sz w:val="28"/>
          <w:szCs w:val="28"/>
        </w:rPr>
        <w:t>系统</w:t>
      </w:r>
      <w:r w:rsidR="00003FDE" w:rsidRPr="00A5442D">
        <w:rPr>
          <w:rFonts w:ascii="仿宋_GB2312" w:eastAsia="仿宋_GB2312" w:hint="eastAsia"/>
          <w:color w:val="000000"/>
          <w:sz w:val="28"/>
          <w:szCs w:val="28"/>
        </w:rPr>
        <w:t>或</w:t>
      </w:r>
      <w:r w:rsidR="00C53CAB" w:rsidRPr="00A5442D">
        <w:rPr>
          <w:rFonts w:ascii="仿宋_GB2312" w:eastAsia="仿宋_GB2312" w:hint="eastAsia"/>
          <w:color w:val="000000"/>
          <w:sz w:val="28"/>
          <w:szCs w:val="28"/>
        </w:rPr>
        <w:t>网上交易系统全部中断、部分中断，影响交易</w:t>
      </w:r>
      <w:r>
        <w:rPr>
          <w:rFonts w:ascii="仿宋_GB2312" w:eastAsia="仿宋_GB2312" w:hint="eastAsia"/>
          <w:color w:val="000000"/>
          <w:sz w:val="28"/>
          <w:szCs w:val="28"/>
        </w:rPr>
        <w:t>时间累计在5分钟以上的。</w:t>
      </w:r>
    </w:p>
    <w:p w:rsidR="00C53CAB" w:rsidRPr="00003FDE" w:rsidRDefault="00003FDE" w:rsidP="00A5442D">
      <w:pPr>
        <w:tabs>
          <w:tab w:val="left" w:pos="1843"/>
        </w:tabs>
        <w:autoSpaceDE w:val="0"/>
        <w:autoSpaceDN w:val="0"/>
        <w:adjustRightInd w:val="0"/>
        <w:spacing w:line="560" w:lineRule="exact"/>
        <w:ind w:firstLineChars="200" w:firstLine="560"/>
        <w:jc w:val="left"/>
        <w:rPr>
          <w:rFonts w:ascii="仿宋_GB2312" w:eastAsia="仿宋_GB2312"/>
          <w:color w:val="000000"/>
          <w:sz w:val="28"/>
          <w:szCs w:val="28"/>
        </w:rPr>
      </w:pPr>
      <w:r w:rsidRPr="00003FDE">
        <w:rPr>
          <w:rFonts w:ascii="仿宋_GB2312" w:eastAsia="仿宋_GB2312" w:hint="eastAsia"/>
          <w:color w:val="000000"/>
          <w:sz w:val="28"/>
          <w:szCs w:val="28"/>
        </w:rPr>
        <w:t>二、</w:t>
      </w:r>
      <w:r w:rsidR="00B555C8">
        <w:rPr>
          <w:rFonts w:ascii="仿宋_GB2312" w:eastAsia="仿宋_GB2312" w:hint="eastAsia"/>
          <w:color w:val="000000"/>
          <w:sz w:val="28"/>
          <w:szCs w:val="28"/>
        </w:rPr>
        <w:t>中医院</w:t>
      </w:r>
      <w:r w:rsidR="00C53CAB" w:rsidRPr="00003FDE">
        <w:rPr>
          <w:rFonts w:ascii="仿宋_GB2312" w:eastAsia="仿宋_GB2312" w:hint="eastAsia"/>
          <w:color w:val="000000"/>
          <w:sz w:val="28"/>
          <w:szCs w:val="28"/>
        </w:rPr>
        <w:t>现场交易系统发生故障,影响交易时间累计2小时以上的；</w:t>
      </w:r>
    </w:p>
    <w:p w:rsidR="00C53CAB" w:rsidRPr="00003FDE" w:rsidRDefault="00003FDE" w:rsidP="00003FDE">
      <w:pPr>
        <w:tabs>
          <w:tab w:val="left" w:pos="1843"/>
        </w:tabs>
        <w:autoSpaceDE w:val="0"/>
        <w:autoSpaceDN w:val="0"/>
        <w:adjustRightInd w:val="0"/>
        <w:spacing w:line="560" w:lineRule="exact"/>
        <w:ind w:left="567"/>
        <w:jc w:val="left"/>
        <w:rPr>
          <w:rFonts w:ascii="仿宋_GB2312" w:eastAsia="仿宋_GB2312"/>
          <w:color w:val="000000"/>
          <w:sz w:val="28"/>
          <w:szCs w:val="28"/>
        </w:rPr>
      </w:pPr>
      <w:r>
        <w:rPr>
          <w:rFonts w:ascii="仿宋_GB2312" w:eastAsia="仿宋_GB2312" w:hint="eastAsia"/>
          <w:color w:val="000000"/>
          <w:sz w:val="28"/>
          <w:szCs w:val="28"/>
        </w:rPr>
        <w:t>三、</w:t>
      </w:r>
      <w:r w:rsidR="00B555C8">
        <w:rPr>
          <w:rFonts w:ascii="仿宋_GB2312" w:eastAsia="仿宋_GB2312" w:hint="eastAsia"/>
          <w:color w:val="000000"/>
          <w:sz w:val="28"/>
          <w:szCs w:val="28"/>
        </w:rPr>
        <w:t>中医院</w:t>
      </w:r>
      <w:r>
        <w:rPr>
          <w:rFonts w:ascii="仿宋_GB2312" w:eastAsia="仿宋_GB2312" w:hint="eastAsia"/>
          <w:color w:val="000000"/>
          <w:sz w:val="28"/>
          <w:szCs w:val="28"/>
        </w:rPr>
        <w:t>1</w:t>
      </w:r>
      <w:r w:rsidR="00C53CAB" w:rsidRPr="00003FDE">
        <w:rPr>
          <w:rFonts w:ascii="仿宋_GB2312" w:eastAsia="仿宋_GB2312" w:hint="eastAsia"/>
          <w:color w:val="000000"/>
          <w:sz w:val="28"/>
          <w:szCs w:val="28"/>
        </w:rPr>
        <w:t>万人以下的</w:t>
      </w:r>
      <w:r w:rsidR="008E3DD9">
        <w:rPr>
          <w:rFonts w:ascii="仿宋_GB2312" w:eastAsia="仿宋_GB2312" w:hint="eastAsia"/>
          <w:color w:val="000000"/>
          <w:sz w:val="28"/>
          <w:szCs w:val="28"/>
        </w:rPr>
        <w:t>用户</w:t>
      </w:r>
      <w:r w:rsidR="00C53CAB" w:rsidRPr="00003FDE">
        <w:rPr>
          <w:rFonts w:ascii="仿宋_GB2312" w:eastAsia="仿宋_GB2312" w:hint="eastAsia"/>
          <w:color w:val="000000"/>
          <w:sz w:val="28"/>
          <w:szCs w:val="28"/>
        </w:rPr>
        <w:t>数据发生泄露的；</w:t>
      </w:r>
    </w:p>
    <w:p w:rsidR="00C53CAB" w:rsidRPr="00003FDE" w:rsidRDefault="00003FDE" w:rsidP="00003FDE">
      <w:pPr>
        <w:tabs>
          <w:tab w:val="left" w:pos="1843"/>
        </w:tabs>
        <w:autoSpaceDE w:val="0"/>
        <w:autoSpaceDN w:val="0"/>
        <w:adjustRightInd w:val="0"/>
        <w:spacing w:line="560" w:lineRule="exact"/>
        <w:ind w:left="567"/>
        <w:jc w:val="left"/>
        <w:rPr>
          <w:rFonts w:ascii="仿宋_GB2312" w:eastAsia="仿宋_GB2312"/>
          <w:color w:val="000000"/>
          <w:sz w:val="28"/>
          <w:szCs w:val="28"/>
        </w:rPr>
      </w:pPr>
      <w:r>
        <w:rPr>
          <w:rFonts w:ascii="仿宋_GB2312" w:eastAsia="仿宋_GB2312" w:hint="eastAsia"/>
          <w:color w:val="000000"/>
          <w:sz w:val="28"/>
          <w:szCs w:val="28"/>
        </w:rPr>
        <w:t>四、</w:t>
      </w:r>
      <w:r w:rsidR="00C53CAB" w:rsidRPr="00003FDE">
        <w:rPr>
          <w:rFonts w:ascii="仿宋_GB2312" w:eastAsia="仿宋_GB2312" w:hint="eastAsia"/>
          <w:color w:val="000000"/>
          <w:sz w:val="28"/>
          <w:szCs w:val="28"/>
        </w:rPr>
        <w:t>其他对</w:t>
      </w:r>
      <w:r w:rsidR="008E3DD9">
        <w:rPr>
          <w:rFonts w:ascii="仿宋_GB2312" w:eastAsia="仿宋_GB2312" w:hint="eastAsia"/>
          <w:color w:val="000000"/>
          <w:sz w:val="28"/>
          <w:szCs w:val="28"/>
        </w:rPr>
        <w:t>用户</w:t>
      </w:r>
      <w:r w:rsidR="00C53CAB" w:rsidRPr="00003FDE">
        <w:rPr>
          <w:rFonts w:ascii="仿宋_GB2312" w:eastAsia="仿宋_GB2312" w:hint="eastAsia"/>
          <w:color w:val="000000"/>
          <w:sz w:val="28"/>
          <w:szCs w:val="28"/>
        </w:rPr>
        <w:t>合法权益、</w:t>
      </w:r>
      <w:r w:rsidR="000C53D6">
        <w:rPr>
          <w:rFonts w:ascii="仿宋_GB2312" w:eastAsia="仿宋_GB2312" w:hint="eastAsia"/>
          <w:color w:val="000000"/>
          <w:sz w:val="28"/>
          <w:szCs w:val="28"/>
        </w:rPr>
        <w:t>医疗行业</w:t>
      </w:r>
      <w:r w:rsidR="00C53CAB" w:rsidRPr="00003FDE">
        <w:rPr>
          <w:rFonts w:ascii="仿宋_GB2312" w:eastAsia="仿宋_GB2312" w:hint="eastAsia"/>
          <w:color w:val="000000"/>
          <w:sz w:val="28"/>
          <w:szCs w:val="28"/>
        </w:rPr>
        <w:t>造成较大影响的事件。</w:t>
      </w:r>
    </w:p>
    <w:p w:rsidR="001909CB" w:rsidRDefault="001909CB" w:rsidP="001909CB">
      <w:pPr>
        <w:pStyle w:val="ad"/>
        <w:numPr>
          <w:ilvl w:val="0"/>
          <w:numId w:val="17"/>
        </w:numPr>
        <w:tabs>
          <w:tab w:val="left" w:pos="1843"/>
        </w:tabs>
        <w:autoSpaceDE w:val="0"/>
        <w:autoSpaceDN w:val="0"/>
        <w:adjustRightInd w:val="0"/>
        <w:spacing w:line="560" w:lineRule="exact"/>
        <w:ind w:firstLineChars="0"/>
        <w:jc w:val="left"/>
        <w:rPr>
          <w:rFonts w:ascii="仿宋_GB2312" w:eastAsia="仿宋_GB2312"/>
          <w:color w:val="000000"/>
          <w:sz w:val="28"/>
          <w:szCs w:val="28"/>
        </w:rPr>
      </w:pPr>
      <w:r>
        <w:rPr>
          <w:rFonts w:ascii="仿宋_GB2312" w:eastAsia="仿宋_GB2312" w:hint="eastAsia"/>
          <w:color w:val="000000"/>
          <w:sz w:val="28"/>
          <w:szCs w:val="28"/>
        </w:rPr>
        <w:t>一般事件是指对</w:t>
      </w:r>
      <w:r w:rsidR="008E3DD9">
        <w:rPr>
          <w:rFonts w:ascii="仿宋_GB2312" w:eastAsia="仿宋_GB2312" w:hint="eastAsia"/>
          <w:color w:val="000000"/>
          <w:sz w:val="28"/>
          <w:szCs w:val="28"/>
        </w:rPr>
        <w:t>用户</w:t>
      </w:r>
      <w:r>
        <w:rPr>
          <w:rFonts w:ascii="仿宋_GB2312" w:eastAsia="仿宋_GB2312" w:hint="eastAsia"/>
          <w:color w:val="000000"/>
          <w:sz w:val="28"/>
          <w:szCs w:val="28"/>
        </w:rPr>
        <w:t>合法权益造成损害或者对</w:t>
      </w:r>
      <w:r w:rsidR="00497CD1">
        <w:rPr>
          <w:rFonts w:ascii="仿宋_GB2312" w:eastAsia="仿宋_GB2312" w:hint="eastAsia"/>
          <w:color w:val="000000"/>
          <w:sz w:val="28"/>
          <w:szCs w:val="28"/>
        </w:rPr>
        <w:t>医药电商</w:t>
      </w:r>
    </w:p>
    <w:p w:rsidR="00C53CAB" w:rsidRPr="001909CB" w:rsidRDefault="00497CD1" w:rsidP="001909CB">
      <w:pPr>
        <w:tabs>
          <w:tab w:val="left" w:pos="1843"/>
        </w:tabs>
        <w:autoSpaceDE w:val="0"/>
        <w:autoSpaceDN w:val="0"/>
        <w:adjustRightInd w:val="0"/>
        <w:spacing w:line="560" w:lineRule="exact"/>
        <w:jc w:val="left"/>
        <w:rPr>
          <w:rFonts w:ascii="仿宋_GB2312" w:eastAsia="仿宋_GB2312"/>
          <w:color w:val="000000"/>
          <w:sz w:val="28"/>
          <w:szCs w:val="28"/>
        </w:rPr>
      </w:pPr>
      <w:r>
        <w:rPr>
          <w:rFonts w:ascii="仿宋_GB2312" w:eastAsia="仿宋_GB2312" w:hint="eastAsia"/>
          <w:color w:val="000000"/>
          <w:sz w:val="28"/>
          <w:szCs w:val="28"/>
        </w:rPr>
        <w:t>市场</w:t>
      </w:r>
      <w:r w:rsidR="00C53CAB" w:rsidRPr="001909CB">
        <w:rPr>
          <w:rFonts w:ascii="仿宋_GB2312" w:eastAsia="仿宋_GB2312" w:hint="eastAsia"/>
          <w:color w:val="000000"/>
          <w:sz w:val="28"/>
          <w:szCs w:val="28"/>
        </w:rPr>
        <w:t>造成影响的</w:t>
      </w:r>
      <w:r w:rsidR="00B34CD1">
        <w:rPr>
          <w:rFonts w:ascii="仿宋_GB2312" w:eastAsia="仿宋_GB2312" w:hint="eastAsia"/>
          <w:color w:val="000000"/>
          <w:sz w:val="28"/>
          <w:szCs w:val="28"/>
        </w:rPr>
        <w:t>网络与信息安全事件</w:t>
      </w:r>
      <w:r w:rsidR="00C53CAB" w:rsidRPr="001909CB">
        <w:rPr>
          <w:rFonts w:ascii="仿宋_GB2312" w:eastAsia="仿宋_GB2312" w:hint="eastAsia"/>
          <w:color w:val="000000"/>
          <w:sz w:val="28"/>
          <w:szCs w:val="28"/>
        </w:rPr>
        <w:t>。符合下列情形之一，且未达到较大事件的为一般事件：</w:t>
      </w:r>
    </w:p>
    <w:p w:rsidR="001909CB" w:rsidRPr="001909CB" w:rsidRDefault="00B555C8" w:rsidP="001909CB">
      <w:pPr>
        <w:pStyle w:val="ad"/>
        <w:numPr>
          <w:ilvl w:val="0"/>
          <w:numId w:val="21"/>
        </w:numPr>
        <w:tabs>
          <w:tab w:val="left" w:pos="1843"/>
        </w:tabs>
        <w:autoSpaceDE w:val="0"/>
        <w:autoSpaceDN w:val="0"/>
        <w:adjustRightInd w:val="0"/>
        <w:spacing w:line="560" w:lineRule="exact"/>
        <w:ind w:firstLineChars="0"/>
        <w:jc w:val="left"/>
        <w:rPr>
          <w:rFonts w:ascii="仿宋_GB2312" w:eastAsia="仿宋_GB2312"/>
          <w:color w:val="000000"/>
          <w:sz w:val="28"/>
          <w:szCs w:val="28"/>
        </w:rPr>
      </w:pPr>
      <w:r>
        <w:rPr>
          <w:rFonts w:ascii="仿宋_GB2312" w:eastAsia="仿宋_GB2312" w:hint="eastAsia"/>
          <w:color w:val="000000"/>
          <w:sz w:val="28"/>
          <w:szCs w:val="28"/>
        </w:rPr>
        <w:t>中医院</w:t>
      </w:r>
      <w:r w:rsidR="006F7F37">
        <w:rPr>
          <w:rFonts w:ascii="仿宋_GB2312" w:eastAsia="仿宋_GB2312" w:hint="eastAsia"/>
          <w:color w:val="000000"/>
          <w:sz w:val="28"/>
          <w:szCs w:val="28"/>
        </w:rPr>
        <w:t>现场交易</w:t>
      </w:r>
      <w:r w:rsidR="00C53CAB" w:rsidRPr="001909CB">
        <w:rPr>
          <w:rFonts w:ascii="仿宋_GB2312" w:eastAsia="仿宋_GB2312" w:hint="eastAsia"/>
          <w:color w:val="000000"/>
          <w:sz w:val="28"/>
          <w:szCs w:val="28"/>
        </w:rPr>
        <w:t>系统或者网上交易系统全部中断、部分中断，</w:t>
      </w:r>
    </w:p>
    <w:p w:rsidR="00C53CAB" w:rsidRPr="001909CB" w:rsidRDefault="00C53CAB" w:rsidP="001909CB">
      <w:pPr>
        <w:tabs>
          <w:tab w:val="left" w:pos="1843"/>
        </w:tabs>
        <w:autoSpaceDE w:val="0"/>
        <w:autoSpaceDN w:val="0"/>
        <w:adjustRightInd w:val="0"/>
        <w:spacing w:line="560" w:lineRule="exact"/>
        <w:jc w:val="left"/>
        <w:rPr>
          <w:rFonts w:ascii="仿宋_GB2312" w:eastAsia="仿宋_GB2312"/>
          <w:color w:val="000000"/>
          <w:sz w:val="28"/>
          <w:szCs w:val="28"/>
        </w:rPr>
      </w:pPr>
      <w:r w:rsidRPr="001909CB">
        <w:rPr>
          <w:rFonts w:ascii="仿宋_GB2312" w:eastAsia="仿宋_GB2312" w:hint="eastAsia"/>
          <w:color w:val="000000"/>
          <w:sz w:val="28"/>
          <w:szCs w:val="28"/>
        </w:rPr>
        <w:t>影响交易时间累计在5分钟以下的；</w:t>
      </w:r>
    </w:p>
    <w:p w:rsidR="00C53CAB" w:rsidRDefault="00C53CAB" w:rsidP="001909CB">
      <w:pPr>
        <w:pStyle w:val="ad"/>
        <w:numPr>
          <w:ilvl w:val="0"/>
          <w:numId w:val="21"/>
        </w:numPr>
        <w:tabs>
          <w:tab w:val="left" w:pos="1843"/>
        </w:tabs>
        <w:autoSpaceDE w:val="0"/>
        <w:autoSpaceDN w:val="0"/>
        <w:adjustRightInd w:val="0"/>
        <w:spacing w:line="560" w:lineRule="exact"/>
        <w:ind w:firstLineChars="0"/>
        <w:jc w:val="left"/>
        <w:rPr>
          <w:rFonts w:ascii="仿宋_GB2312" w:eastAsia="仿宋_GB2312"/>
          <w:color w:val="000000"/>
          <w:sz w:val="28"/>
          <w:szCs w:val="28"/>
        </w:rPr>
      </w:pPr>
      <w:r w:rsidRPr="001909CB">
        <w:rPr>
          <w:rFonts w:ascii="仿宋_GB2312" w:eastAsia="仿宋_GB2312" w:hint="eastAsia"/>
          <w:color w:val="000000"/>
          <w:sz w:val="28"/>
          <w:szCs w:val="28"/>
        </w:rPr>
        <w:t>其他对</w:t>
      </w:r>
      <w:r w:rsidR="008E3DD9">
        <w:rPr>
          <w:rFonts w:ascii="仿宋_GB2312" w:eastAsia="仿宋_GB2312" w:hint="eastAsia"/>
          <w:color w:val="000000"/>
          <w:sz w:val="28"/>
          <w:szCs w:val="28"/>
        </w:rPr>
        <w:t>用户</w:t>
      </w:r>
      <w:r w:rsidRPr="001909CB">
        <w:rPr>
          <w:rFonts w:ascii="仿宋_GB2312" w:eastAsia="仿宋_GB2312" w:hint="eastAsia"/>
          <w:color w:val="000000"/>
          <w:sz w:val="28"/>
          <w:szCs w:val="28"/>
        </w:rPr>
        <w:t>合法权益、</w:t>
      </w:r>
      <w:r w:rsidR="00DA5B15">
        <w:rPr>
          <w:rFonts w:ascii="仿宋_GB2312" w:eastAsia="仿宋_GB2312" w:hint="eastAsia"/>
          <w:color w:val="000000"/>
          <w:sz w:val="28"/>
          <w:szCs w:val="28"/>
        </w:rPr>
        <w:t>医疗行业</w:t>
      </w:r>
      <w:r w:rsidRPr="001909CB">
        <w:rPr>
          <w:rFonts w:ascii="仿宋_GB2312" w:eastAsia="仿宋_GB2312" w:hint="eastAsia"/>
          <w:color w:val="000000"/>
          <w:sz w:val="28"/>
          <w:szCs w:val="28"/>
        </w:rPr>
        <w:t>造成影响的事件。</w:t>
      </w:r>
    </w:p>
    <w:p w:rsidR="0098699E" w:rsidRPr="0098699E" w:rsidRDefault="0066631A"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24" w:name="_Toc316209491"/>
      <w:bookmarkStart w:id="25" w:name="_Toc316210623"/>
      <w:bookmarkStart w:id="26" w:name="_Toc316855114"/>
      <w:r>
        <w:rPr>
          <w:rFonts w:ascii="仿宋_GB2312" w:eastAsia="仿宋_GB2312" w:hint="eastAsia"/>
          <w:color w:val="000000"/>
        </w:rPr>
        <w:t>事件</w:t>
      </w:r>
      <w:r w:rsidR="008611EA" w:rsidRPr="0098699E">
        <w:rPr>
          <w:rFonts w:ascii="仿宋_GB2312" w:eastAsia="仿宋_GB2312" w:hint="eastAsia"/>
          <w:color w:val="000000"/>
        </w:rPr>
        <w:t>报告</w:t>
      </w:r>
      <w:bookmarkEnd w:id="24"/>
      <w:bookmarkEnd w:id="25"/>
      <w:bookmarkEnd w:id="26"/>
    </w:p>
    <w:p w:rsidR="004F582F" w:rsidRPr="004F582F" w:rsidRDefault="00BA1922" w:rsidP="004F582F">
      <w:pPr>
        <w:tabs>
          <w:tab w:val="left" w:pos="1843"/>
        </w:tabs>
        <w:autoSpaceDE w:val="0"/>
        <w:autoSpaceDN w:val="0"/>
        <w:adjustRightInd w:val="0"/>
        <w:spacing w:line="560" w:lineRule="exact"/>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第十</w:t>
      </w:r>
      <w:r w:rsidR="004F582F">
        <w:rPr>
          <w:rFonts w:ascii="仿宋_GB2312" w:eastAsia="仿宋_GB2312" w:cs="宋体" w:hint="eastAsia"/>
          <w:bCs/>
          <w:color w:val="000000"/>
          <w:kern w:val="0"/>
          <w:sz w:val="28"/>
          <w:szCs w:val="28"/>
        </w:rPr>
        <w:t xml:space="preserve">条 </w:t>
      </w:r>
      <w:r w:rsidR="00B555C8">
        <w:rPr>
          <w:rFonts w:ascii="仿宋_GB2312" w:eastAsia="仿宋_GB2312" w:cs="宋体" w:hint="eastAsia"/>
          <w:bCs/>
          <w:color w:val="000000"/>
          <w:kern w:val="0"/>
          <w:sz w:val="28"/>
          <w:szCs w:val="28"/>
        </w:rPr>
        <w:t>中医院</w:t>
      </w:r>
      <w:r w:rsidR="00DC6432">
        <w:rPr>
          <w:rFonts w:ascii="仿宋_GB2312" w:eastAsia="仿宋_GB2312" w:cs="宋体" w:hint="eastAsia"/>
          <w:bCs/>
          <w:color w:val="000000"/>
          <w:kern w:val="0"/>
          <w:sz w:val="28"/>
          <w:szCs w:val="28"/>
        </w:rPr>
        <w:t>应</w:t>
      </w:r>
      <w:r w:rsidR="00C50D26" w:rsidRPr="00C50D26">
        <w:rPr>
          <w:rFonts w:ascii="仿宋_GB2312" w:eastAsia="仿宋_GB2312" w:cs="宋体" w:hint="eastAsia"/>
          <w:bCs/>
          <w:color w:val="000000"/>
          <w:kern w:val="0"/>
          <w:sz w:val="28"/>
          <w:szCs w:val="28"/>
        </w:rPr>
        <w:t>建立</w:t>
      </w:r>
      <w:r w:rsidR="00595962">
        <w:rPr>
          <w:rFonts w:ascii="仿宋_GB2312" w:eastAsia="仿宋_GB2312" w:cs="宋体" w:hint="eastAsia"/>
          <w:bCs/>
          <w:color w:val="000000"/>
          <w:kern w:val="0"/>
          <w:sz w:val="28"/>
          <w:szCs w:val="28"/>
        </w:rPr>
        <w:t>信息安全</w:t>
      </w:r>
      <w:r w:rsidR="00C50D26" w:rsidRPr="00C50D26">
        <w:rPr>
          <w:rFonts w:ascii="仿宋_GB2312" w:eastAsia="仿宋_GB2312" w:cs="宋体" w:hint="eastAsia"/>
          <w:bCs/>
          <w:color w:val="000000"/>
          <w:kern w:val="0"/>
          <w:sz w:val="28"/>
          <w:szCs w:val="28"/>
        </w:rPr>
        <w:t>风险监测预警体系，</w:t>
      </w:r>
      <w:r w:rsidR="004F582F">
        <w:rPr>
          <w:rFonts w:ascii="仿宋_GB2312" w:eastAsia="仿宋_GB2312" w:cs="宋体" w:hint="eastAsia"/>
          <w:bCs/>
          <w:color w:val="000000"/>
          <w:kern w:val="0"/>
          <w:sz w:val="28"/>
          <w:szCs w:val="28"/>
        </w:rPr>
        <w:t>发现</w:t>
      </w:r>
      <w:r w:rsidR="00595962">
        <w:rPr>
          <w:rFonts w:ascii="仿宋_GB2312" w:eastAsia="仿宋_GB2312" w:cs="宋体" w:hint="eastAsia"/>
          <w:bCs/>
          <w:color w:val="000000"/>
          <w:kern w:val="0"/>
          <w:sz w:val="28"/>
          <w:szCs w:val="28"/>
        </w:rPr>
        <w:t>信息安全</w:t>
      </w:r>
      <w:r w:rsidR="004F582F" w:rsidRPr="004F582F">
        <w:rPr>
          <w:rFonts w:ascii="仿宋_GB2312" w:eastAsia="仿宋_GB2312" w:cs="宋体" w:hint="eastAsia"/>
          <w:bCs/>
          <w:color w:val="000000"/>
          <w:kern w:val="0"/>
          <w:sz w:val="28"/>
          <w:szCs w:val="28"/>
        </w:rPr>
        <w:t>隐患</w:t>
      </w:r>
      <w:r w:rsidR="004F582F">
        <w:rPr>
          <w:rFonts w:ascii="仿宋_GB2312" w:eastAsia="仿宋_GB2312" w:cs="宋体" w:hint="eastAsia"/>
          <w:bCs/>
          <w:color w:val="000000"/>
          <w:kern w:val="0"/>
          <w:sz w:val="28"/>
          <w:szCs w:val="28"/>
        </w:rPr>
        <w:t>时，</w:t>
      </w:r>
      <w:r w:rsidR="004F582F" w:rsidRPr="004F582F">
        <w:rPr>
          <w:rFonts w:ascii="仿宋_GB2312" w:eastAsia="仿宋_GB2312" w:cs="宋体" w:hint="eastAsia"/>
          <w:bCs/>
          <w:color w:val="000000"/>
          <w:kern w:val="0"/>
          <w:sz w:val="28"/>
          <w:szCs w:val="28"/>
        </w:rPr>
        <w:t>应当尽快加以核实，采取必要的防范措施，如有重大情况应当及时进行预警报告。预警报告应当包括：事件基本情况（包括预警发生的时间、地点、经过等），可能造成的影响范围和后果，已采取的防范措施及相关建议、需要有关部门和单位协调处置的有关事宜。</w:t>
      </w:r>
    </w:p>
    <w:p w:rsidR="0098699E" w:rsidRPr="0098699E" w:rsidRDefault="008B3B71" w:rsidP="00D86B13">
      <w:pPr>
        <w:tabs>
          <w:tab w:val="left" w:pos="1843"/>
        </w:tabs>
        <w:autoSpaceDE w:val="0"/>
        <w:autoSpaceDN w:val="0"/>
        <w:adjustRightInd w:val="0"/>
        <w:spacing w:line="560" w:lineRule="exact"/>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lastRenderedPageBreak/>
        <w:t>第十</w:t>
      </w:r>
      <w:r w:rsidR="00C035EF">
        <w:rPr>
          <w:rFonts w:ascii="仿宋_GB2312" w:eastAsia="仿宋_GB2312" w:cs="宋体" w:hint="eastAsia"/>
          <w:bCs/>
          <w:color w:val="000000"/>
          <w:kern w:val="0"/>
          <w:sz w:val="28"/>
          <w:szCs w:val="28"/>
        </w:rPr>
        <w:t>一</w:t>
      </w:r>
      <w:r w:rsidR="001909CB">
        <w:rPr>
          <w:rFonts w:ascii="仿宋_GB2312" w:eastAsia="仿宋_GB2312" w:cs="宋体" w:hint="eastAsia"/>
          <w:bCs/>
          <w:color w:val="000000"/>
          <w:kern w:val="0"/>
          <w:sz w:val="28"/>
          <w:szCs w:val="28"/>
        </w:rPr>
        <w:t xml:space="preserve">条 </w:t>
      </w:r>
      <w:r w:rsidR="00B555C8">
        <w:rPr>
          <w:rFonts w:ascii="仿宋_GB2312" w:eastAsia="仿宋_GB2312" w:cs="宋体" w:hint="eastAsia"/>
          <w:bCs/>
          <w:color w:val="000000"/>
          <w:kern w:val="0"/>
          <w:sz w:val="28"/>
          <w:szCs w:val="28"/>
        </w:rPr>
        <w:t>中医院</w:t>
      </w:r>
      <w:r w:rsidR="00D86B13">
        <w:rPr>
          <w:rFonts w:ascii="仿宋_GB2312" w:eastAsia="仿宋_GB2312" w:cs="宋体" w:hint="eastAsia"/>
          <w:bCs/>
          <w:color w:val="000000"/>
          <w:kern w:val="0"/>
          <w:sz w:val="28"/>
          <w:szCs w:val="28"/>
        </w:rPr>
        <w:t>发生</w:t>
      </w:r>
      <w:r w:rsidR="00B34CD1">
        <w:rPr>
          <w:rFonts w:ascii="仿宋_GB2312" w:eastAsia="仿宋_GB2312" w:cs="宋体" w:hint="eastAsia"/>
          <w:bCs/>
          <w:color w:val="000000"/>
          <w:kern w:val="0"/>
          <w:sz w:val="28"/>
          <w:szCs w:val="28"/>
        </w:rPr>
        <w:t>网络与信息安全事件</w:t>
      </w:r>
      <w:r w:rsidR="00D86B13">
        <w:rPr>
          <w:rFonts w:ascii="仿宋_GB2312" w:eastAsia="仿宋_GB2312" w:cs="宋体" w:hint="eastAsia"/>
          <w:bCs/>
          <w:color w:val="000000"/>
          <w:kern w:val="0"/>
          <w:sz w:val="28"/>
          <w:szCs w:val="28"/>
        </w:rPr>
        <w:t>,</w:t>
      </w:r>
      <w:r w:rsidR="0098699E" w:rsidRPr="0098699E">
        <w:rPr>
          <w:rFonts w:ascii="仿宋_GB2312" w:eastAsia="仿宋_GB2312" w:cs="宋体" w:hint="eastAsia"/>
          <w:bCs/>
          <w:color w:val="000000"/>
          <w:kern w:val="0"/>
          <w:sz w:val="28"/>
          <w:szCs w:val="28"/>
        </w:rPr>
        <w:t>内部</w:t>
      </w:r>
      <w:r w:rsidR="00AC1AA5">
        <w:rPr>
          <w:rFonts w:ascii="仿宋_GB2312" w:eastAsia="仿宋_GB2312" w:cs="宋体" w:hint="eastAsia"/>
          <w:bCs/>
          <w:color w:val="000000"/>
          <w:kern w:val="0"/>
          <w:sz w:val="28"/>
          <w:szCs w:val="28"/>
        </w:rPr>
        <w:t>应急</w:t>
      </w:r>
      <w:r w:rsidR="0098699E" w:rsidRPr="0098699E">
        <w:rPr>
          <w:rFonts w:ascii="仿宋_GB2312" w:eastAsia="仿宋_GB2312" w:cs="宋体" w:hint="eastAsia"/>
          <w:bCs/>
          <w:color w:val="000000"/>
          <w:kern w:val="0"/>
          <w:sz w:val="28"/>
          <w:szCs w:val="28"/>
        </w:rPr>
        <w:t>报告流程</w:t>
      </w:r>
      <w:r w:rsidR="00D86B13">
        <w:rPr>
          <w:rFonts w:ascii="仿宋_GB2312" w:eastAsia="仿宋_GB2312" w:cs="宋体" w:hint="eastAsia"/>
          <w:bCs/>
          <w:color w:val="000000"/>
          <w:kern w:val="0"/>
          <w:sz w:val="28"/>
          <w:szCs w:val="28"/>
        </w:rPr>
        <w:t>:</w:t>
      </w:r>
    </w:p>
    <w:p w:rsidR="0098699E" w:rsidRPr="00856F53" w:rsidRDefault="0098699E" w:rsidP="0098699E">
      <w:pPr>
        <w:pStyle w:val="ad"/>
        <w:numPr>
          <w:ilvl w:val="0"/>
          <w:numId w:val="8"/>
        </w:numPr>
        <w:spacing w:line="560" w:lineRule="exact"/>
        <w:ind w:left="0" w:firstLine="560"/>
        <w:jc w:val="left"/>
        <w:rPr>
          <w:rFonts w:ascii="仿宋_GB2312" w:eastAsia="仿宋_GB2312"/>
          <w:color w:val="FF0000"/>
          <w:sz w:val="28"/>
          <w:szCs w:val="28"/>
        </w:rPr>
      </w:pPr>
      <w:r w:rsidRPr="0098699E">
        <w:rPr>
          <w:rFonts w:ascii="仿宋_GB2312" w:eastAsia="仿宋_GB2312" w:hint="eastAsia"/>
          <w:color w:val="000000"/>
          <w:sz w:val="28"/>
          <w:szCs w:val="28"/>
        </w:rPr>
        <w:t>当</w:t>
      </w:r>
      <w:r w:rsidR="00B555C8">
        <w:rPr>
          <w:rFonts w:ascii="仿宋_GB2312" w:eastAsia="仿宋_GB2312" w:hint="eastAsia"/>
          <w:color w:val="000000"/>
          <w:sz w:val="28"/>
          <w:szCs w:val="28"/>
        </w:rPr>
        <w:t>中医院</w:t>
      </w:r>
      <w:r w:rsidRPr="0098699E">
        <w:rPr>
          <w:rFonts w:ascii="仿宋_GB2312" w:eastAsia="仿宋_GB2312" w:hint="eastAsia"/>
          <w:color w:val="000000"/>
          <w:sz w:val="28"/>
          <w:szCs w:val="28"/>
        </w:rPr>
        <w:t>发生</w:t>
      </w:r>
      <w:r w:rsidR="00B34CD1">
        <w:rPr>
          <w:rFonts w:ascii="仿宋_GB2312" w:eastAsia="仿宋_GB2312" w:hint="eastAsia"/>
          <w:color w:val="000000"/>
          <w:sz w:val="28"/>
          <w:szCs w:val="28"/>
        </w:rPr>
        <w:t>网络与信息安全事件</w:t>
      </w:r>
      <w:r w:rsidRPr="0098699E">
        <w:rPr>
          <w:rFonts w:ascii="仿宋_GB2312" w:eastAsia="仿宋_GB2312" w:hint="eastAsia"/>
          <w:color w:val="000000"/>
          <w:sz w:val="28"/>
          <w:szCs w:val="28"/>
        </w:rPr>
        <w:t>后，将影响或已导致交易无法正常进行并确认无法迅速恢复时，须按照</w:t>
      </w:r>
      <w:r w:rsidR="00B555C8">
        <w:rPr>
          <w:rFonts w:ascii="仿宋_GB2312" w:eastAsia="仿宋_GB2312" w:hint="eastAsia"/>
          <w:color w:val="000000"/>
          <w:sz w:val="28"/>
          <w:szCs w:val="28"/>
        </w:rPr>
        <w:t>中医院</w:t>
      </w:r>
      <w:r w:rsidRPr="0098699E">
        <w:rPr>
          <w:rFonts w:ascii="仿宋_GB2312" w:eastAsia="仿宋_GB2312" w:hint="eastAsia"/>
          <w:color w:val="000000"/>
          <w:sz w:val="28"/>
          <w:szCs w:val="28"/>
        </w:rPr>
        <w:t>规定的报告流</w:t>
      </w:r>
      <w:r w:rsidR="00BA1922">
        <w:rPr>
          <w:rFonts w:ascii="仿宋_GB2312" w:eastAsia="仿宋_GB2312" w:hint="eastAsia"/>
          <w:color w:val="000000"/>
          <w:sz w:val="28"/>
          <w:szCs w:val="28"/>
        </w:rPr>
        <w:t>程立即向相关部门</w:t>
      </w:r>
      <w:r w:rsidR="000B6551">
        <w:rPr>
          <w:rFonts w:ascii="仿宋_GB2312" w:eastAsia="仿宋_GB2312" w:hint="eastAsia"/>
          <w:color w:val="000000"/>
          <w:sz w:val="28"/>
          <w:szCs w:val="28"/>
        </w:rPr>
        <w:t>、</w:t>
      </w:r>
      <w:r w:rsidR="00BA1922">
        <w:rPr>
          <w:rFonts w:ascii="仿宋_GB2312" w:eastAsia="仿宋_GB2312" w:hint="eastAsia"/>
          <w:color w:val="000000"/>
          <w:sz w:val="28"/>
          <w:szCs w:val="28"/>
        </w:rPr>
        <w:t>技术副</w:t>
      </w:r>
      <w:r w:rsidR="008E3DD9">
        <w:rPr>
          <w:rFonts w:ascii="仿宋_GB2312" w:eastAsia="仿宋_GB2312" w:hint="eastAsia"/>
          <w:color w:val="000000"/>
          <w:sz w:val="28"/>
          <w:szCs w:val="28"/>
        </w:rPr>
        <w:t>院长</w:t>
      </w:r>
      <w:r w:rsidR="000B6551">
        <w:rPr>
          <w:rFonts w:ascii="仿宋_GB2312" w:eastAsia="仿宋_GB2312" w:hint="eastAsia"/>
          <w:color w:val="000000"/>
          <w:sz w:val="28"/>
          <w:szCs w:val="28"/>
        </w:rPr>
        <w:t>级上报，请求启动相关</w:t>
      </w:r>
      <w:r w:rsidR="00CA1377">
        <w:rPr>
          <w:rFonts w:ascii="仿宋_GB2312" w:eastAsia="仿宋_GB2312" w:hint="eastAsia"/>
          <w:color w:val="000000"/>
          <w:sz w:val="28"/>
          <w:szCs w:val="28"/>
        </w:rPr>
        <w:t>信息系统</w:t>
      </w:r>
      <w:r w:rsidR="000B6551">
        <w:rPr>
          <w:rFonts w:ascii="仿宋_GB2312" w:eastAsia="仿宋_GB2312" w:hint="eastAsia"/>
          <w:color w:val="000000"/>
          <w:sz w:val="28"/>
          <w:szCs w:val="28"/>
        </w:rPr>
        <w:t>应急预案</w:t>
      </w:r>
      <w:r w:rsidRPr="0098699E">
        <w:rPr>
          <w:rFonts w:ascii="仿宋_GB2312" w:eastAsia="仿宋_GB2312" w:hint="eastAsia"/>
          <w:color w:val="000000"/>
          <w:sz w:val="28"/>
          <w:szCs w:val="28"/>
        </w:rPr>
        <w:t>。</w:t>
      </w:r>
      <w:r w:rsidR="00856F53" w:rsidRPr="00E16671">
        <w:rPr>
          <w:rFonts w:ascii="仿宋_GB2312" w:eastAsia="仿宋_GB2312" w:hint="eastAsia"/>
          <w:color w:val="000000" w:themeColor="text1"/>
          <w:sz w:val="28"/>
          <w:szCs w:val="28"/>
        </w:rPr>
        <w:t>不得迟报、漏报、谎报或瞒报，更</w:t>
      </w:r>
      <w:r w:rsidRPr="00E16671">
        <w:rPr>
          <w:rFonts w:ascii="仿宋_GB2312" w:eastAsia="仿宋_GB2312" w:hint="eastAsia"/>
          <w:color w:val="000000" w:themeColor="text1"/>
          <w:sz w:val="28"/>
          <w:szCs w:val="28"/>
        </w:rPr>
        <w:t>不</w:t>
      </w:r>
      <w:r w:rsidRPr="0098699E">
        <w:rPr>
          <w:rFonts w:ascii="仿宋_GB2312" w:eastAsia="仿宋_GB2312" w:hint="eastAsia"/>
          <w:color w:val="000000"/>
          <w:sz w:val="28"/>
          <w:szCs w:val="28"/>
        </w:rPr>
        <w:t>得自作主张，轻率处理，避免严重事态发生。</w:t>
      </w:r>
    </w:p>
    <w:p w:rsidR="0098699E" w:rsidRPr="0098699E" w:rsidRDefault="00B34CD1" w:rsidP="0098699E">
      <w:pPr>
        <w:pStyle w:val="ad"/>
        <w:numPr>
          <w:ilvl w:val="0"/>
          <w:numId w:val="8"/>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网络与信息安全事件</w:t>
      </w:r>
      <w:r w:rsidR="0098699E" w:rsidRPr="0098699E">
        <w:rPr>
          <w:rFonts w:ascii="仿宋_GB2312" w:eastAsia="仿宋_GB2312" w:hint="eastAsia"/>
          <w:color w:val="000000"/>
          <w:sz w:val="28"/>
          <w:szCs w:val="28"/>
        </w:rPr>
        <w:t>报告的内部联系电话：</w:t>
      </w:r>
    </w:p>
    <w:p w:rsidR="0098699E" w:rsidRPr="0098699E" w:rsidRDefault="0098699E" w:rsidP="0098699E">
      <w:pPr>
        <w:pStyle w:val="af2"/>
        <w:spacing w:line="560" w:lineRule="exact"/>
        <w:ind w:firstLineChars="200" w:firstLine="560"/>
        <w:rPr>
          <w:rFonts w:ascii="仿宋_GB2312" w:eastAsia="仿宋_GB2312" w:hAnsi="宋体"/>
          <w:b w:val="0"/>
          <w:color w:val="000000"/>
          <w:szCs w:val="28"/>
        </w:rPr>
      </w:pPr>
      <w:r w:rsidRPr="0098699E">
        <w:rPr>
          <w:rFonts w:ascii="仿宋_GB2312" w:eastAsia="仿宋_GB2312" w:hAnsi="宋体" w:hint="eastAsia"/>
          <w:b w:val="0"/>
          <w:color w:val="000000"/>
          <w:szCs w:val="28"/>
        </w:rPr>
        <w:t>见《</w:t>
      </w:r>
      <w:r w:rsidR="00B34CD1">
        <w:rPr>
          <w:rFonts w:ascii="仿宋_GB2312" w:eastAsia="仿宋_GB2312" w:hAnsi="宋体" w:hint="eastAsia"/>
          <w:b w:val="0"/>
          <w:color w:val="000000"/>
          <w:szCs w:val="28"/>
        </w:rPr>
        <w:t>网络与信息安全事件</w:t>
      </w:r>
      <w:r w:rsidRPr="0098699E">
        <w:rPr>
          <w:rFonts w:ascii="仿宋_GB2312" w:eastAsia="仿宋_GB2312" w:hAnsi="宋体" w:hint="eastAsia"/>
          <w:b w:val="0"/>
          <w:color w:val="000000"/>
          <w:szCs w:val="28"/>
        </w:rPr>
        <w:t>联络手册》</w:t>
      </w:r>
      <w:r w:rsidR="0074575F">
        <w:rPr>
          <w:rFonts w:ascii="仿宋_GB2312" w:eastAsia="仿宋_GB2312" w:hAnsi="宋体" w:hint="eastAsia"/>
          <w:b w:val="0"/>
          <w:color w:val="000000"/>
          <w:szCs w:val="28"/>
        </w:rPr>
        <w:t>（该手册另行通知下发）</w:t>
      </w:r>
    </w:p>
    <w:p w:rsidR="0098699E" w:rsidRPr="0041498A" w:rsidRDefault="008B3B71" w:rsidP="0041498A">
      <w:pPr>
        <w:tabs>
          <w:tab w:val="left" w:pos="1843"/>
        </w:tabs>
        <w:autoSpaceDE w:val="0"/>
        <w:autoSpaceDN w:val="0"/>
        <w:adjustRightInd w:val="0"/>
        <w:spacing w:line="560" w:lineRule="exact"/>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第十</w:t>
      </w:r>
      <w:r w:rsidR="00C035EF">
        <w:rPr>
          <w:rFonts w:ascii="仿宋_GB2312" w:eastAsia="仿宋_GB2312" w:cs="宋体" w:hint="eastAsia"/>
          <w:bCs/>
          <w:color w:val="000000"/>
          <w:kern w:val="0"/>
          <w:sz w:val="28"/>
          <w:szCs w:val="28"/>
        </w:rPr>
        <w:t>二</w:t>
      </w:r>
      <w:r w:rsidR="00CB5F32">
        <w:rPr>
          <w:rFonts w:ascii="仿宋_GB2312" w:eastAsia="仿宋_GB2312" w:cs="宋体" w:hint="eastAsia"/>
          <w:bCs/>
          <w:color w:val="000000"/>
          <w:kern w:val="0"/>
          <w:sz w:val="28"/>
          <w:szCs w:val="28"/>
        </w:rPr>
        <w:t>条</w:t>
      </w:r>
      <w:r w:rsidR="00B555C8">
        <w:rPr>
          <w:rFonts w:ascii="仿宋_GB2312" w:eastAsia="仿宋_GB2312" w:cs="宋体" w:hint="eastAsia"/>
          <w:bCs/>
          <w:color w:val="000000"/>
          <w:kern w:val="0"/>
          <w:sz w:val="28"/>
          <w:szCs w:val="28"/>
        </w:rPr>
        <w:t>中医院</w:t>
      </w:r>
      <w:r w:rsidR="00D86B13">
        <w:rPr>
          <w:rFonts w:ascii="仿宋_GB2312" w:eastAsia="仿宋_GB2312" w:cs="宋体" w:hint="eastAsia"/>
          <w:bCs/>
          <w:color w:val="000000"/>
          <w:kern w:val="0"/>
          <w:sz w:val="28"/>
          <w:szCs w:val="28"/>
        </w:rPr>
        <w:t>发生</w:t>
      </w:r>
      <w:r w:rsidR="00B34CD1">
        <w:rPr>
          <w:rFonts w:ascii="仿宋_GB2312" w:eastAsia="仿宋_GB2312" w:cs="宋体" w:hint="eastAsia"/>
          <w:bCs/>
          <w:color w:val="000000"/>
          <w:kern w:val="0"/>
          <w:sz w:val="28"/>
          <w:szCs w:val="28"/>
        </w:rPr>
        <w:t>网络与信息安全事件</w:t>
      </w:r>
      <w:r w:rsidR="00D86B13">
        <w:rPr>
          <w:rFonts w:ascii="仿宋_GB2312" w:eastAsia="仿宋_GB2312" w:cs="宋体" w:hint="eastAsia"/>
          <w:bCs/>
          <w:color w:val="000000"/>
          <w:kern w:val="0"/>
          <w:sz w:val="28"/>
          <w:szCs w:val="28"/>
        </w:rPr>
        <w:t>,外</w:t>
      </w:r>
      <w:r w:rsidR="00D86B13" w:rsidRPr="0098699E">
        <w:rPr>
          <w:rFonts w:ascii="仿宋_GB2312" w:eastAsia="仿宋_GB2312" w:cs="宋体" w:hint="eastAsia"/>
          <w:bCs/>
          <w:color w:val="000000"/>
          <w:kern w:val="0"/>
          <w:sz w:val="28"/>
          <w:szCs w:val="28"/>
        </w:rPr>
        <w:t>部</w:t>
      </w:r>
      <w:r w:rsidR="00D86B13">
        <w:rPr>
          <w:rFonts w:ascii="仿宋_GB2312" w:eastAsia="仿宋_GB2312" w:cs="宋体" w:hint="eastAsia"/>
          <w:bCs/>
          <w:color w:val="000000"/>
          <w:kern w:val="0"/>
          <w:sz w:val="28"/>
          <w:szCs w:val="28"/>
        </w:rPr>
        <w:t>应急</w:t>
      </w:r>
      <w:r w:rsidR="00D86B13" w:rsidRPr="0098699E">
        <w:rPr>
          <w:rFonts w:ascii="仿宋_GB2312" w:eastAsia="仿宋_GB2312" w:cs="宋体" w:hint="eastAsia"/>
          <w:bCs/>
          <w:color w:val="000000"/>
          <w:kern w:val="0"/>
          <w:sz w:val="28"/>
          <w:szCs w:val="28"/>
        </w:rPr>
        <w:t>报告流程</w:t>
      </w:r>
      <w:r w:rsidR="00D86B13">
        <w:rPr>
          <w:rFonts w:ascii="仿宋_GB2312" w:eastAsia="仿宋_GB2312" w:cs="宋体" w:hint="eastAsia"/>
          <w:bCs/>
          <w:color w:val="000000"/>
          <w:kern w:val="0"/>
          <w:sz w:val="28"/>
          <w:szCs w:val="28"/>
        </w:rPr>
        <w:t>:</w:t>
      </w:r>
    </w:p>
    <w:p w:rsidR="0098699E" w:rsidRPr="00AC11D9" w:rsidRDefault="001D04A1" w:rsidP="001D04A1">
      <w:pPr>
        <w:spacing w:line="560" w:lineRule="exact"/>
        <w:ind w:firstLineChars="200" w:firstLine="560"/>
        <w:rPr>
          <w:rFonts w:ascii="仿宋_GB2312" w:eastAsia="仿宋_GB2312"/>
          <w:color w:val="000000" w:themeColor="text1"/>
          <w:sz w:val="28"/>
          <w:szCs w:val="28"/>
        </w:rPr>
      </w:pPr>
      <w:r>
        <w:rPr>
          <w:rFonts w:ascii="仿宋_GB2312" w:eastAsia="仿宋_GB2312" w:hint="eastAsia"/>
          <w:color w:val="000000"/>
          <w:sz w:val="28"/>
          <w:szCs w:val="28"/>
        </w:rPr>
        <w:t>一、</w:t>
      </w:r>
      <w:r w:rsidR="00B555C8">
        <w:rPr>
          <w:rFonts w:ascii="仿宋_GB2312" w:eastAsia="仿宋_GB2312" w:hint="eastAsia"/>
          <w:color w:val="000000" w:themeColor="text1"/>
          <w:sz w:val="28"/>
          <w:szCs w:val="28"/>
        </w:rPr>
        <w:t>中医院</w:t>
      </w:r>
      <w:r w:rsidR="00BE12F0">
        <w:rPr>
          <w:rFonts w:ascii="仿宋_GB2312" w:eastAsia="仿宋_GB2312" w:hint="eastAsia"/>
          <w:color w:val="000000" w:themeColor="text1"/>
          <w:sz w:val="28"/>
          <w:szCs w:val="28"/>
        </w:rPr>
        <w:t>现场交易</w:t>
      </w:r>
      <w:r w:rsidR="0098699E" w:rsidRPr="00AC11D9">
        <w:rPr>
          <w:rFonts w:ascii="仿宋_GB2312" w:eastAsia="仿宋_GB2312" w:hint="eastAsia"/>
          <w:color w:val="000000" w:themeColor="text1"/>
          <w:sz w:val="28"/>
          <w:szCs w:val="28"/>
        </w:rPr>
        <w:t>系统</w:t>
      </w:r>
      <w:r w:rsidR="00164980" w:rsidRPr="00AC11D9">
        <w:rPr>
          <w:rFonts w:ascii="仿宋_GB2312" w:eastAsia="仿宋_GB2312" w:hint="eastAsia"/>
          <w:color w:val="000000" w:themeColor="text1"/>
          <w:sz w:val="28"/>
          <w:szCs w:val="28"/>
        </w:rPr>
        <w:t>发生</w:t>
      </w:r>
      <w:r w:rsidR="00E12094">
        <w:rPr>
          <w:rFonts w:ascii="仿宋_GB2312" w:eastAsia="仿宋_GB2312" w:hint="eastAsia"/>
          <w:color w:val="000000" w:themeColor="text1"/>
          <w:sz w:val="28"/>
          <w:szCs w:val="28"/>
        </w:rPr>
        <w:t>故障，可能导致或已经造成</w:t>
      </w:r>
      <w:r w:rsidR="0098699E" w:rsidRPr="00AC11D9">
        <w:rPr>
          <w:rFonts w:ascii="仿宋_GB2312" w:eastAsia="仿宋_GB2312" w:hint="eastAsia"/>
          <w:color w:val="000000" w:themeColor="text1"/>
          <w:sz w:val="28"/>
          <w:szCs w:val="28"/>
        </w:rPr>
        <w:t>交易中断</w:t>
      </w:r>
      <w:r w:rsidR="00164980" w:rsidRPr="00AC11D9">
        <w:rPr>
          <w:rFonts w:ascii="仿宋_GB2312" w:eastAsia="仿宋_GB2312" w:hint="eastAsia"/>
          <w:color w:val="000000" w:themeColor="text1"/>
          <w:sz w:val="28"/>
          <w:szCs w:val="28"/>
        </w:rPr>
        <w:t>、严重缓慢</w:t>
      </w:r>
      <w:r w:rsidR="003A3AA0" w:rsidRPr="00AC11D9">
        <w:rPr>
          <w:rFonts w:ascii="仿宋_GB2312" w:eastAsia="仿宋_GB2312" w:hint="eastAsia"/>
          <w:color w:val="000000" w:themeColor="text1"/>
          <w:sz w:val="28"/>
          <w:szCs w:val="28"/>
        </w:rPr>
        <w:t>的，</w:t>
      </w:r>
      <w:r w:rsidR="00FF6925" w:rsidRPr="00695B46">
        <w:rPr>
          <w:rFonts w:ascii="仿宋_GB2312" w:eastAsia="仿宋_GB2312" w:hint="eastAsia"/>
          <w:color w:val="000000" w:themeColor="text1"/>
          <w:sz w:val="28"/>
          <w:szCs w:val="28"/>
        </w:rPr>
        <w:t>应立即报告</w:t>
      </w:r>
      <w:r w:rsidR="0098699E" w:rsidRPr="00695B46">
        <w:rPr>
          <w:rFonts w:ascii="仿宋_GB2312" w:eastAsia="仿宋_GB2312" w:hint="eastAsia"/>
          <w:color w:val="000000" w:themeColor="text1"/>
          <w:sz w:val="28"/>
          <w:szCs w:val="28"/>
        </w:rPr>
        <w:t>，</w:t>
      </w:r>
      <w:r w:rsidR="0098699E" w:rsidRPr="00AC11D9">
        <w:rPr>
          <w:rFonts w:ascii="仿宋_GB2312" w:eastAsia="仿宋_GB2312" w:hint="eastAsia"/>
          <w:color w:val="000000" w:themeColor="text1"/>
          <w:sz w:val="28"/>
          <w:szCs w:val="28"/>
        </w:rPr>
        <w:t>并每隔30分钟至少上报一次，直至</w:t>
      </w:r>
      <w:r w:rsidR="00FF6925">
        <w:rPr>
          <w:rFonts w:ascii="仿宋_GB2312" w:eastAsia="仿宋_GB2312" w:hint="eastAsia"/>
          <w:color w:val="000000" w:themeColor="text1"/>
          <w:sz w:val="28"/>
          <w:szCs w:val="28"/>
        </w:rPr>
        <w:t>信息</w:t>
      </w:r>
      <w:r w:rsidR="0098699E" w:rsidRPr="00AC11D9">
        <w:rPr>
          <w:rFonts w:ascii="仿宋_GB2312" w:eastAsia="仿宋_GB2312" w:hint="eastAsia"/>
          <w:color w:val="000000" w:themeColor="text1"/>
          <w:sz w:val="28"/>
          <w:szCs w:val="28"/>
        </w:rPr>
        <w:t>系统恢复正常运行。</w:t>
      </w:r>
      <w:r w:rsidRPr="00AC11D9">
        <w:rPr>
          <w:rFonts w:ascii="仿宋_GB2312" w:eastAsia="仿宋_GB2312" w:hint="eastAsia"/>
          <w:color w:val="000000" w:themeColor="text1"/>
          <w:sz w:val="28"/>
          <w:szCs w:val="28"/>
        </w:rPr>
        <w:t>如有重要情况应立即报告。</w:t>
      </w:r>
    </w:p>
    <w:p w:rsidR="0098699E" w:rsidRPr="00AC11D9" w:rsidRDefault="001D04A1" w:rsidP="001D04A1">
      <w:pPr>
        <w:spacing w:line="560" w:lineRule="exact"/>
        <w:ind w:firstLineChars="200" w:firstLine="560"/>
        <w:jc w:val="left"/>
        <w:rPr>
          <w:rFonts w:ascii="仿宋_GB2312" w:eastAsia="仿宋_GB2312"/>
          <w:color w:val="000000" w:themeColor="text1"/>
          <w:sz w:val="28"/>
          <w:szCs w:val="28"/>
        </w:rPr>
      </w:pPr>
      <w:r w:rsidRPr="00AC11D9">
        <w:rPr>
          <w:rFonts w:ascii="仿宋_GB2312" w:eastAsia="仿宋_GB2312" w:hint="eastAsia"/>
          <w:color w:val="000000" w:themeColor="text1"/>
          <w:sz w:val="28"/>
          <w:szCs w:val="28"/>
        </w:rPr>
        <w:t>二、</w:t>
      </w:r>
      <w:r w:rsidR="00B555C8">
        <w:rPr>
          <w:rFonts w:ascii="仿宋_GB2312" w:eastAsia="仿宋_GB2312" w:hint="eastAsia"/>
          <w:color w:val="000000" w:themeColor="text1"/>
          <w:sz w:val="28"/>
          <w:szCs w:val="28"/>
        </w:rPr>
        <w:t>中医院</w:t>
      </w:r>
      <w:r w:rsidR="007226B9" w:rsidRPr="00AC11D9">
        <w:rPr>
          <w:rFonts w:ascii="仿宋_GB2312" w:eastAsia="仿宋_GB2312" w:hint="eastAsia"/>
          <w:color w:val="000000" w:themeColor="text1"/>
          <w:sz w:val="28"/>
          <w:szCs w:val="28"/>
        </w:rPr>
        <w:t>其他信息系统发生故障，影响</w:t>
      </w:r>
      <w:r w:rsidR="008E3DD9">
        <w:rPr>
          <w:rFonts w:ascii="仿宋_GB2312" w:eastAsia="仿宋_GB2312" w:hint="eastAsia"/>
          <w:color w:val="000000" w:themeColor="text1"/>
          <w:sz w:val="28"/>
          <w:szCs w:val="28"/>
        </w:rPr>
        <w:t>用户</w:t>
      </w:r>
      <w:r w:rsidR="007226B9" w:rsidRPr="00AC11D9">
        <w:rPr>
          <w:rFonts w:ascii="仿宋_GB2312" w:eastAsia="仿宋_GB2312" w:hint="eastAsia"/>
          <w:color w:val="000000" w:themeColor="text1"/>
          <w:sz w:val="28"/>
          <w:szCs w:val="28"/>
        </w:rPr>
        <w:t>正常业务办理，原则上30分钟内无法恢复业务正常运行的，</w:t>
      </w:r>
      <w:r w:rsidR="0098699E" w:rsidRPr="00AC11D9">
        <w:rPr>
          <w:rFonts w:ascii="仿宋_GB2312" w:eastAsia="仿宋_GB2312" w:hint="eastAsia"/>
          <w:color w:val="000000" w:themeColor="text1"/>
          <w:sz w:val="28"/>
          <w:szCs w:val="28"/>
        </w:rPr>
        <w:t>应立即</w:t>
      </w:r>
      <w:r w:rsidR="00FF6925">
        <w:rPr>
          <w:rFonts w:ascii="仿宋_GB2312" w:eastAsia="仿宋_GB2312" w:hint="eastAsia"/>
          <w:color w:val="000000" w:themeColor="text1"/>
          <w:sz w:val="28"/>
          <w:szCs w:val="28"/>
        </w:rPr>
        <w:t>报告，</w:t>
      </w:r>
      <w:r w:rsidR="0098699E" w:rsidRPr="00AC11D9">
        <w:rPr>
          <w:rFonts w:ascii="仿宋_GB2312" w:eastAsia="仿宋_GB2312" w:hint="eastAsia"/>
          <w:color w:val="000000" w:themeColor="text1"/>
          <w:sz w:val="28"/>
          <w:szCs w:val="28"/>
        </w:rPr>
        <w:t>并每隔</w:t>
      </w:r>
      <w:r w:rsidR="007226B9" w:rsidRPr="00AC11D9">
        <w:rPr>
          <w:rFonts w:ascii="仿宋_GB2312" w:eastAsia="仿宋_GB2312" w:hint="eastAsia"/>
          <w:color w:val="000000" w:themeColor="text1"/>
          <w:sz w:val="28"/>
          <w:szCs w:val="28"/>
        </w:rPr>
        <w:t>1小时</w:t>
      </w:r>
      <w:r w:rsidR="0098699E" w:rsidRPr="00AC11D9">
        <w:rPr>
          <w:rFonts w:ascii="仿宋_GB2312" w:eastAsia="仿宋_GB2312" w:hint="eastAsia"/>
          <w:color w:val="000000" w:themeColor="text1"/>
          <w:sz w:val="28"/>
          <w:szCs w:val="28"/>
        </w:rPr>
        <w:t>至少上报一次，直至</w:t>
      </w:r>
      <w:r w:rsidR="007226B9" w:rsidRPr="00AC11D9">
        <w:rPr>
          <w:rFonts w:ascii="仿宋_GB2312" w:eastAsia="仿宋_GB2312" w:hint="eastAsia"/>
          <w:color w:val="000000" w:themeColor="text1"/>
          <w:sz w:val="28"/>
          <w:szCs w:val="28"/>
        </w:rPr>
        <w:t>业务和信息</w:t>
      </w:r>
      <w:r w:rsidR="0098699E" w:rsidRPr="00AC11D9">
        <w:rPr>
          <w:rFonts w:ascii="仿宋_GB2312" w:eastAsia="仿宋_GB2312" w:hint="eastAsia"/>
          <w:color w:val="000000" w:themeColor="text1"/>
          <w:sz w:val="28"/>
          <w:szCs w:val="28"/>
        </w:rPr>
        <w:t>系统恢复正常运行；如有重要情况应立即报告。</w:t>
      </w:r>
    </w:p>
    <w:p w:rsidR="003A5716" w:rsidRPr="00AC11D9" w:rsidRDefault="000E609A" w:rsidP="003A3AA0">
      <w:pPr>
        <w:spacing w:line="560" w:lineRule="exact"/>
        <w:rPr>
          <w:rFonts w:ascii="仿宋_GB2312" w:eastAsia="仿宋_GB2312"/>
          <w:color w:val="000000" w:themeColor="text1"/>
          <w:sz w:val="28"/>
          <w:szCs w:val="28"/>
        </w:rPr>
      </w:pPr>
      <w:r w:rsidRPr="00AC11D9">
        <w:rPr>
          <w:rFonts w:ascii="仿宋_GB2312" w:eastAsia="仿宋_GB2312" w:hint="eastAsia"/>
          <w:color w:val="000000" w:themeColor="text1"/>
          <w:sz w:val="28"/>
          <w:szCs w:val="28"/>
        </w:rPr>
        <w:t xml:space="preserve">    三、</w:t>
      </w:r>
      <w:r w:rsidR="00B555C8">
        <w:rPr>
          <w:rFonts w:ascii="仿宋_GB2312" w:eastAsia="仿宋_GB2312" w:hint="eastAsia"/>
          <w:color w:val="000000" w:themeColor="text1"/>
          <w:sz w:val="28"/>
          <w:szCs w:val="28"/>
        </w:rPr>
        <w:t>中医院</w:t>
      </w:r>
      <w:r w:rsidR="003A5716" w:rsidRPr="00AC11D9">
        <w:rPr>
          <w:rFonts w:ascii="仿宋_GB2312" w:eastAsia="仿宋_GB2312" w:hint="eastAsia"/>
          <w:color w:val="000000" w:themeColor="text1"/>
          <w:sz w:val="28"/>
          <w:szCs w:val="28"/>
        </w:rPr>
        <w:t>发生</w:t>
      </w:r>
      <w:r w:rsidR="008E3DD9">
        <w:rPr>
          <w:rFonts w:ascii="仿宋_GB2312" w:eastAsia="仿宋_GB2312" w:hint="eastAsia"/>
          <w:color w:val="000000" w:themeColor="text1"/>
          <w:sz w:val="28"/>
          <w:szCs w:val="28"/>
        </w:rPr>
        <w:t>用户</w:t>
      </w:r>
      <w:r w:rsidR="003A5716" w:rsidRPr="00AC11D9">
        <w:rPr>
          <w:rFonts w:ascii="仿宋_GB2312" w:eastAsia="仿宋_GB2312" w:hint="eastAsia"/>
          <w:color w:val="000000" w:themeColor="text1"/>
          <w:sz w:val="28"/>
          <w:szCs w:val="28"/>
        </w:rPr>
        <w:t>数据损毁或者泄露的事件，应立即</w:t>
      </w:r>
      <w:r w:rsidR="000D6BFF">
        <w:rPr>
          <w:rFonts w:ascii="仿宋_GB2312" w:eastAsia="仿宋_GB2312" w:hint="eastAsia"/>
          <w:color w:val="000000" w:themeColor="text1"/>
          <w:sz w:val="28"/>
          <w:szCs w:val="28"/>
        </w:rPr>
        <w:t>报告</w:t>
      </w:r>
      <w:r w:rsidR="007B07F3" w:rsidRPr="00AC11D9">
        <w:rPr>
          <w:rFonts w:ascii="仿宋_GB2312" w:eastAsia="仿宋_GB2312" w:hint="eastAsia"/>
          <w:color w:val="000000" w:themeColor="text1"/>
          <w:sz w:val="28"/>
          <w:szCs w:val="28"/>
        </w:rPr>
        <w:t>，在事件解决前，如有重要情况应当立即报告。</w:t>
      </w:r>
    </w:p>
    <w:p w:rsidR="007226B9" w:rsidRPr="00AC11D9" w:rsidRDefault="000E609A" w:rsidP="000E609A">
      <w:pPr>
        <w:spacing w:line="560" w:lineRule="exact"/>
        <w:ind w:firstLineChars="200" w:firstLine="560"/>
        <w:rPr>
          <w:rFonts w:ascii="仿宋_GB2312" w:eastAsia="仿宋_GB2312"/>
          <w:color w:val="000000" w:themeColor="text1"/>
          <w:sz w:val="28"/>
          <w:szCs w:val="28"/>
        </w:rPr>
      </w:pPr>
      <w:r w:rsidRPr="00AC11D9">
        <w:rPr>
          <w:rFonts w:ascii="仿宋_GB2312" w:eastAsia="仿宋_GB2312" w:hint="eastAsia"/>
          <w:color w:val="000000" w:themeColor="text1"/>
          <w:sz w:val="28"/>
          <w:szCs w:val="28"/>
        </w:rPr>
        <w:t>四、</w:t>
      </w:r>
      <w:r w:rsidR="00B555C8">
        <w:rPr>
          <w:rFonts w:ascii="仿宋_GB2312" w:eastAsia="仿宋_GB2312" w:hint="eastAsia"/>
          <w:color w:val="000000" w:themeColor="text1"/>
          <w:sz w:val="28"/>
          <w:szCs w:val="28"/>
        </w:rPr>
        <w:t>中医院</w:t>
      </w:r>
      <w:r w:rsidR="003A5716" w:rsidRPr="00AC11D9">
        <w:rPr>
          <w:rFonts w:ascii="仿宋_GB2312" w:eastAsia="仿宋_GB2312" w:hint="eastAsia"/>
          <w:color w:val="000000" w:themeColor="text1"/>
          <w:sz w:val="28"/>
          <w:szCs w:val="28"/>
        </w:rPr>
        <w:t>发生涉及计算机犯罪的事件，</w:t>
      </w:r>
      <w:r w:rsidR="003A3AA0" w:rsidRPr="00AC11D9">
        <w:rPr>
          <w:rFonts w:ascii="仿宋_GB2312" w:eastAsia="仿宋_GB2312" w:hint="eastAsia"/>
          <w:color w:val="000000" w:themeColor="text1"/>
          <w:sz w:val="28"/>
          <w:szCs w:val="28"/>
        </w:rPr>
        <w:t>应立即</w:t>
      </w:r>
      <w:r w:rsidR="000D6BFF">
        <w:rPr>
          <w:rFonts w:ascii="仿宋_GB2312" w:eastAsia="仿宋_GB2312" w:hint="eastAsia"/>
          <w:color w:val="000000" w:themeColor="text1"/>
          <w:sz w:val="28"/>
          <w:szCs w:val="28"/>
        </w:rPr>
        <w:t>报告，</w:t>
      </w:r>
      <w:r w:rsidR="003A5716" w:rsidRPr="00AC11D9">
        <w:rPr>
          <w:rFonts w:ascii="仿宋_GB2312" w:eastAsia="仿宋_GB2312" w:hint="eastAsia"/>
          <w:color w:val="000000" w:themeColor="text1"/>
          <w:sz w:val="28"/>
          <w:szCs w:val="28"/>
        </w:rPr>
        <w:t>在事件解决前，如有重要情况应当立即报告。</w:t>
      </w:r>
    </w:p>
    <w:p w:rsidR="00E16671" w:rsidRPr="00AC11D9" w:rsidRDefault="00B34CD1" w:rsidP="000E609A">
      <w:pPr>
        <w:pStyle w:val="ad"/>
        <w:numPr>
          <w:ilvl w:val="0"/>
          <w:numId w:val="21"/>
        </w:numPr>
        <w:spacing w:line="560" w:lineRule="exact"/>
        <w:ind w:firstLineChars="0"/>
        <w:jc w:val="left"/>
        <w:rPr>
          <w:rFonts w:ascii="仿宋_GB2312" w:eastAsia="仿宋_GB2312"/>
          <w:color w:val="000000" w:themeColor="text1"/>
          <w:sz w:val="28"/>
          <w:szCs w:val="28"/>
        </w:rPr>
      </w:pPr>
      <w:r>
        <w:rPr>
          <w:rFonts w:ascii="仿宋_GB2312" w:eastAsia="仿宋_GB2312" w:hint="eastAsia"/>
          <w:color w:val="000000" w:themeColor="text1"/>
          <w:sz w:val="28"/>
          <w:szCs w:val="28"/>
        </w:rPr>
        <w:t>网络与信息安全事件</w:t>
      </w:r>
      <w:r w:rsidR="00E16671" w:rsidRPr="00AC11D9">
        <w:rPr>
          <w:rFonts w:ascii="仿宋_GB2312" w:eastAsia="仿宋_GB2312" w:hint="eastAsia"/>
          <w:color w:val="000000" w:themeColor="text1"/>
          <w:sz w:val="28"/>
          <w:szCs w:val="28"/>
        </w:rPr>
        <w:t>对外联系人及电话：</w:t>
      </w:r>
    </w:p>
    <w:p w:rsidR="00E16671" w:rsidRPr="00AC11D9" w:rsidRDefault="00E16671" w:rsidP="00E16671">
      <w:pPr>
        <w:pStyle w:val="af2"/>
        <w:spacing w:line="560" w:lineRule="exact"/>
        <w:rPr>
          <w:rFonts w:ascii="仿宋_GB2312" w:eastAsia="仿宋_GB2312" w:hAnsi="宋体" w:cs="宋体"/>
          <w:b w:val="0"/>
          <w:color w:val="000000" w:themeColor="text1"/>
          <w:kern w:val="0"/>
          <w:szCs w:val="28"/>
        </w:rPr>
      </w:pPr>
      <w:r w:rsidRPr="00AC11D9">
        <w:rPr>
          <w:rFonts w:ascii="仿宋_GB2312" w:eastAsia="仿宋_GB2312" w:hAnsi="宋体" w:hint="eastAsia"/>
          <w:b w:val="0"/>
          <w:color w:val="000000" w:themeColor="text1"/>
          <w:szCs w:val="28"/>
        </w:rPr>
        <w:t>见《</w:t>
      </w:r>
      <w:r w:rsidR="00B34CD1">
        <w:rPr>
          <w:rFonts w:ascii="仿宋_GB2312" w:eastAsia="仿宋_GB2312" w:hAnsi="宋体" w:hint="eastAsia"/>
          <w:b w:val="0"/>
          <w:color w:val="000000" w:themeColor="text1"/>
          <w:szCs w:val="28"/>
        </w:rPr>
        <w:t>网络与信息安全事件</w:t>
      </w:r>
      <w:r w:rsidRPr="00AC11D9">
        <w:rPr>
          <w:rFonts w:ascii="仿宋_GB2312" w:eastAsia="仿宋_GB2312" w:hAnsi="宋体" w:hint="eastAsia"/>
          <w:b w:val="0"/>
          <w:color w:val="000000" w:themeColor="text1"/>
          <w:szCs w:val="28"/>
        </w:rPr>
        <w:t>联络手册》</w:t>
      </w:r>
      <w:r w:rsidR="0074575F">
        <w:rPr>
          <w:rFonts w:ascii="仿宋_GB2312" w:eastAsia="仿宋_GB2312" w:hAnsi="宋体" w:hint="eastAsia"/>
          <w:b w:val="0"/>
          <w:color w:val="000000"/>
          <w:szCs w:val="28"/>
        </w:rPr>
        <w:t>（该手册另行通知下发）</w:t>
      </w:r>
    </w:p>
    <w:p w:rsidR="0098699E" w:rsidRDefault="008B3B71" w:rsidP="00E16671">
      <w:pPr>
        <w:spacing w:line="560" w:lineRule="exact"/>
        <w:ind w:firstLineChars="200" w:firstLine="560"/>
        <w:rPr>
          <w:rFonts w:ascii="仿宋_GB2312" w:eastAsia="仿宋_GB2312"/>
          <w:color w:val="000000"/>
          <w:sz w:val="28"/>
          <w:szCs w:val="28"/>
        </w:rPr>
      </w:pPr>
      <w:bookmarkStart w:id="27" w:name="OLE_LINK1"/>
      <w:r>
        <w:rPr>
          <w:rFonts w:ascii="仿宋_GB2312" w:eastAsia="仿宋_GB2312" w:hint="eastAsia"/>
          <w:color w:val="000000"/>
          <w:sz w:val="28"/>
          <w:szCs w:val="28"/>
        </w:rPr>
        <w:t>第十</w:t>
      </w:r>
      <w:r w:rsidR="00C035EF">
        <w:rPr>
          <w:rFonts w:ascii="仿宋_GB2312" w:eastAsia="仿宋_GB2312" w:hint="eastAsia"/>
          <w:color w:val="000000"/>
          <w:sz w:val="28"/>
          <w:szCs w:val="28"/>
        </w:rPr>
        <w:t>三</w:t>
      </w:r>
      <w:r w:rsidR="00735DF5">
        <w:rPr>
          <w:rFonts w:ascii="仿宋_GB2312" w:eastAsia="仿宋_GB2312" w:hint="eastAsia"/>
          <w:color w:val="000000"/>
          <w:sz w:val="28"/>
          <w:szCs w:val="28"/>
        </w:rPr>
        <w:t xml:space="preserve">条 </w:t>
      </w:r>
      <w:r w:rsidR="00B555C8">
        <w:rPr>
          <w:rFonts w:ascii="仿宋_GB2312" w:eastAsia="仿宋_GB2312" w:hint="eastAsia"/>
          <w:color w:val="000000"/>
          <w:sz w:val="28"/>
          <w:szCs w:val="28"/>
        </w:rPr>
        <w:t>中医院</w:t>
      </w:r>
      <w:r w:rsidR="003A3AA0" w:rsidRPr="00735DF5">
        <w:rPr>
          <w:rFonts w:ascii="仿宋_GB2312" w:eastAsia="仿宋_GB2312" w:hint="eastAsia"/>
          <w:color w:val="000000"/>
          <w:sz w:val="28"/>
          <w:szCs w:val="28"/>
        </w:rPr>
        <w:t>进行应急报告时应当先进行电话报告，随</w:t>
      </w:r>
      <w:r w:rsidR="003A3AA0" w:rsidRPr="003A3AA0">
        <w:rPr>
          <w:rFonts w:ascii="仿宋_GB2312" w:eastAsia="仿宋_GB2312" w:hint="eastAsia"/>
          <w:color w:val="000000"/>
          <w:sz w:val="28"/>
          <w:szCs w:val="28"/>
        </w:rPr>
        <w:t>后书面报送《</w:t>
      </w:r>
      <w:r w:rsidR="00B34CD1">
        <w:rPr>
          <w:rFonts w:ascii="仿宋_GB2312" w:eastAsia="仿宋_GB2312" w:hint="eastAsia"/>
          <w:color w:val="000000"/>
          <w:sz w:val="28"/>
          <w:szCs w:val="28"/>
        </w:rPr>
        <w:t>网络与信息安全事件</w:t>
      </w:r>
      <w:r w:rsidR="003A3AA0" w:rsidRPr="003A3AA0">
        <w:rPr>
          <w:rFonts w:ascii="仿宋_GB2312" w:eastAsia="仿宋_GB2312" w:hint="eastAsia"/>
          <w:color w:val="000000"/>
          <w:sz w:val="28"/>
          <w:szCs w:val="28"/>
        </w:rPr>
        <w:t>情况报告书》</w:t>
      </w:r>
      <w:bookmarkEnd w:id="27"/>
      <w:r w:rsidR="003A3AA0" w:rsidRPr="003A3AA0">
        <w:rPr>
          <w:rFonts w:ascii="仿宋_GB2312" w:eastAsia="仿宋_GB2312" w:hint="eastAsia"/>
          <w:color w:val="000000"/>
          <w:sz w:val="28"/>
          <w:szCs w:val="28"/>
        </w:rPr>
        <w:t>（见附件</w:t>
      </w:r>
      <w:r w:rsidR="007A6572">
        <w:rPr>
          <w:rFonts w:ascii="仿宋_GB2312" w:eastAsia="仿宋_GB2312" w:hint="eastAsia"/>
          <w:color w:val="000000"/>
          <w:sz w:val="28"/>
          <w:szCs w:val="28"/>
        </w:rPr>
        <w:t>1</w:t>
      </w:r>
      <w:r w:rsidR="003A3AA0" w:rsidRPr="003A3AA0">
        <w:rPr>
          <w:rFonts w:ascii="仿宋_GB2312" w:eastAsia="仿宋_GB2312" w:hint="eastAsia"/>
          <w:color w:val="000000"/>
          <w:sz w:val="28"/>
          <w:szCs w:val="28"/>
        </w:rPr>
        <w:t>），内容包括：事件</w:t>
      </w:r>
      <w:r w:rsidR="003A3AA0" w:rsidRPr="003A3AA0">
        <w:rPr>
          <w:rFonts w:ascii="仿宋_GB2312" w:eastAsia="仿宋_GB2312" w:hint="eastAsia"/>
          <w:color w:val="000000"/>
          <w:sz w:val="28"/>
          <w:szCs w:val="28"/>
        </w:rPr>
        <w:lastRenderedPageBreak/>
        <w:t>发生时间、地点、简要经过、影响范围初步评估、影响程度初步评估、影响人数初步评估、经济损失初步评估、后果初步判断、原因初步判断、事件性质初步判断、已采取的措施及效果、需要有关部门和单位协助处置的有关事宜、报告单位、签发人和报告时间、联系人与联系方式、与本事件有关的其他内容。</w:t>
      </w:r>
    </w:p>
    <w:p w:rsidR="00DC6432" w:rsidRPr="00B90984" w:rsidRDefault="00A07A97" w:rsidP="00DC6432">
      <w:pPr>
        <w:spacing w:line="560" w:lineRule="exact"/>
        <w:ind w:firstLineChars="200" w:firstLine="560"/>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第十</w:t>
      </w:r>
      <w:r w:rsidR="00C035EF">
        <w:rPr>
          <w:rFonts w:ascii="仿宋_GB2312" w:eastAsia="仿宋_GB2312" w:cs="宋体" w:hint="eastAsia"/>
          <w:bCs/>
          <w:color w:val="000000"/>
          <w:kern w:val="0"/>
          <w:sz w:val="28"/>
          <w:szCs w:val="28"/>
        </w:rPr>
        <w:t>四</w:t>
      </w:r>
      <w:r>
        <w:rPr>
          <w:rFonts w:ascii="仿宋_GB2312" w:eastAsia="仿宋_GB2312" w:cs="宋体" w:hint="eastAsia"/>
          <w:bCs/>
          <w:color w:val="000000"/>
          <w:kern w:val="0"/>
          <w:sz w:val="28"/>
          <w:szCs w:val="28"/>
        </w:rPr>
        <w:t xml:space="preserve">条 </w:t>
      </w:r>
      <w:r w:rsidR="00B555C8">
        <w:rPr>
          <w:rFonts w:ascii="仿宋_GB2312" w:eastAsia="仿宋_GB2312" w:cs="宋体" w:hint="eastAsia"/>
          <w:bCs/>
          <w:color w:val="000000"/>
          <w:kern w:val="0"/>
          <w:sz w:val="28"/>
          <w:szCs w:val="28"/>
        </w:rPr>
        <w:t>中医院</w:t>
      </w:r>
      <w:r w:rsidR="00DC6432" w:rsidRPr="00B90984">
        <w:rPr>
          <w:rFonts w:ascii="仿宋_GB2312" w:eastAsia="仿宋_GB2312" w:cs="宋体" w:hint="eastAsia"/>
          <w:bCs/>
          <w:color w:val="000000"/>
          <w:kern w:val="0"/>
          <w:sz w:val="28"/>
          <w:szCs w:val="28"/>
        </w:rPr>
        <w:t>应当在</w:t>
      </w:r>
      <w:r w:rsidR="00B34CD1">
        <w:rPr>
          <w:rFonts w:ascii="仿宋_GB2312" w:eastAsia="仿宋_GB2312" w:cs="宋体" w:hint="eastAsia"/>
          <w:bCs/>
          <w:color w:val="000000"/>
          <w:kern w:val="0"/>
          <w:sz w:val="28"/>
          <w:szCs w:val="28"/>
        </w:rPr>
        <w:t>网络与信息安全事件</w:t>
      </w:r>
      <w:r w:rsidR="00DC6432" w:rsidRPr="00B90984">
        <w:rPr>
          <w:rFonts w:ascii="仿宋_GB2312" w:eastAsia="仿宋_GB2312" w:cs="宋体" w:hint="eastAsia"/>
          <w:bCs/>
          <w:color w:val="000000"/>
          <w:kern w:val="0"/>
          <w:sz w:val="28"/>
          <w:szCs w:val="28"/>
        </w:rPr>
        <w:t>应急处置结束、系统恢复正常运行后5个工作日内，组织内部调查，准确查清事件经过、原因和损失，查明事件性质，认定并追究事件责任，提出整改措施，并进行事件总结报告。</w:t>
      </w:r>
    </w:p>
    <w:p w:rsidR="00DC6432" w:rsidRPr="00B90984" w:rsidRDefault="00DC6432" w:rsidP="00DC6432">
      <w:pPr>
        <w:spacing w:line="560" w:lineRule="exact"/>
        <w:ind w:firstLineChars="200" w:firstLine="560"/>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一、</w:t>
      </w:r>
      <w:r w:rsidRPr="00B90984">
        <w:rPr>
          <w:rFonts w:ascii="仿宋_GB2312" w:eastAsia="仿宋_GB2312" w:cs="宋体" w:hint="eastAsia"/>
          <w:bCs/>
          <w:color w:val="000000"/>
          <w:kern w:val="0"/>
          <w:sz w:val="28"/>
          <w:szCs w:val="28"/>
        </w:rPr>
        <w:t>事件基本情况，包括事件发生时间、地点、经过、影响范围、影响程度、损失情况等；</w:t>
      </w:r>
    </w:p>
    <w:p w:rsidR="00DC6432" w:rsidRPr="00B90984" w:rsidRDefault="00DC6432" w:rsidP="00DC6432">
      <w:pPr>
        <w:spacing w:line="560" w:lineRule="exact"/>
        <w:ind w:firstLineChars="200" w:firstLine="560"/>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二、</w:t>
      </w:r>
      <w:r w:rsidRPr="00B90984">
        <w:rPr>
          <w:rFonts w:ascii="仿宋_GB2312" w:eastAsia="仿宋_GB2312" w:cs="宋体" w:hint="eastAsia"/>
          <w:bCs/>
          <w:color w:val="000000"/>
          <w:kern w:val="0"/>
          <w:sz w:val="28"/>
          <w:szCs w:val="28"/>
        </w:rPr>
        <w:t>应急处置情况，包括事件报告的情况、采取的措施及效果；</w:t>
      </w:r>
    </w:p>
    <w:p w:rsidR="00DC6432" w:rsidRPr="00B90984" w:rsidRDefault="00DC6432" w:rsidP="00DC6432">
      <w:pPr>
        <w:spacing w:line="560" w:lineRule="exact"/>
        <w:ind w:firstLineChars="200" w:firstLine="560"/>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三、</w:t>
      </w:r>
      <w:r w:rsidRPr="00B90984">
        <w:rPr>
          <w:rFonts w:ascii="仿宋_GB2312" w:eastAsia="仿宋_GB2312" w:cs="宋体" w:hint="eastAsia"/>
          <w:bCs/>
          <w:color w:val="000000"/>
          <w:kern w:val="0"/>
          <w:sz w:val="28"/>
          <w:szCs w:val="28"/>
        </w:rPr>
        <w:t>事件调查情况，包括事件原因、事件级别、责任认定和结论；</w:t>
      </w:r>
    </w:p>
    <w:p w:rsidR="00DC6432" w:rsidRPr="00B90984" w:rsidRDefault="00DC6432" w:rsidP="00DA3383">
      <w:pPr>
        <w:spacing w:line="560" w:lineRule="exact"/>
        <w:ind w:firstLineChars="200" w:firstLine="560"/>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四、</w:t>
      </w:r>
      <w:r w:rsidRPr="00B90984">
        <w:rPr>
          <w:rFonts w:ascii="仿宋_GB2312" w:eastAsia="仿宋_GB2312" w:cs="宋体" w:hint="eastAsia"/>
          <w:bCs/>
          <w:color w:val="000000"/>
          <w:kern w:val="0"/>
          <w:sz w:val="28"/>
          <w:szCs w:val="28"/>
        </w:rPr>
        <w:t>事件处理情况，包括事件暴露出的问题及采取的整改措施，责任追究情况。暂时无法确定事件原因、责任和结论的，应当提交事件的初步分析报告，同时尽快查找原因，认定并追究事件责任，采取整改措施，并在事件应急处置结束、系统恢复正常运行后30个工作日内提交事件补充报告。</w:t>
      </w:r>
    </w:p>
    <w:p w:rsidR="00DC6432" w:rsidRPr="00B90984" w:rsidRDefault="00DC6432" w:rsidP="00DC6432">
      <w:pPr>
        <w:spacing w:line="560" w:lineRule="exact"/>
        <w:ind w:firstLineChars="200" w:firstLine="560"/>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第十</w:t>
      </w:r>
      <w:r w:rsidR="00C035EF">
        <w:rPr>
          <w:rFonts w:ascii="仿宋_GB2312" w:eastAsia="仿宋_GB2312" w:cs="宋体" w:hint="eastAsia"/>
          <w:bCs/>
          <w:color w:val="000000"/>
          <w:kern w:val="0"/>
          <w:sz w:val="28"/>
          <w:szCs w:val="28"/>
        </w:rPr>
        <w:t>五</w:t>
      </w:r>
      <w:r w:rsidRPr="00B90984">
        <w:rPr>
          <w:rFonts w:ascii="仿宋_GB2312" w:eastAsia="仿宋_GB2312" w:cs="宋体" w:hint="eastAsia"/>
          <w:bCs/>
          <w:color w:val="000000"/>
          <w:kern w:val="0"/>
          <w:sz w:val="28"/>
          <w:szCs w:val="28"/>
        </w:rPr>
        <w:t>条</w:t>
      </w:r>
      <w:r w:rsidR="00B555C8">
        <w:rPr>
          <w:rFonts w:ascii="仿宋_GB2312" w:eastAsia="仿宋_GB2312" w:cs="宋体" w:hint="eastAsia"/>
          <w:bCs/>
          <w:color w:val="000000"/>
          <w:kern w:val="0"/>
          <w:sz w:val="28"/>
          <w:szCs w:val="28"/>
        </w:rPr>
        <w:t>中医院</w:t>
      </w:r>
      <w:r w:rsidRPr="00B90984">
        <w:rPr>
          <w:rFonts w:ascii="仿宋_GB2312" w:eastAsia="仿宋_GB2312" w:cs="宋体" w:hint="eastAsia"/>
          <w:bCs/>
          <w:color w:val="000000"/>
          <w:kern w:val="0"/>
          <w:sz w:val="28"/>
          <w:szCs w:val="28"/>
        </w:rPr>
        <w:t>接到</w:t>
      </w:r>
      <w:r w:rsidR="00C035EF">
        <w:rPr>
          <w:rFonts w:ascii="仿宋_GB2312" w:eastAsia="仿宋_GB2312" w:cs="宋体" w:hint="eastAsia"/>
          <w:bCs/>
          <w:color w:val="000000"/>
          <w:kern w:val="0"/>
          <w:sz w:val="28"/>
          <w:szCs w:val="28"/>
        </w:rPr>
        <w:t>安全扫描</w:t>
      </w:r>
      <w:r w:rsidR="00B555C8">
        <w:rPr>
          <w:rFonts w:ascii="仿宋_GB2312" w:eastAsia="仿宋_GB2312" w:cs="宋体" w:hint="eastAsia"/>
          <w:bCs/>
          <w:color w:val="000000"/>
          <w:kern w:val="0"/>
          <w:sz w:val="28"/>
          <w:szCs w:val="28"/>
        </w:rPr>
        <w:t>中医院</w:t>
      </w:r>
      <w:r w:rsidRPr="00B90984">
        <w:rPr>
          <w:rFonts w:ascii="仿宋_GB2312" w:eastAsia="仿宋_GB2312" w:cs="宋体" w:hint="eastAsia"/>
          <w:bCs/>
          <w:color w:val="000000"/>
          <w:kern w:val="0"/>
          <w:sz w:val="28"/>
          <w:szCs w:val="28"/>
        </w:rPr>
        <w:t>关于系统漏洞、安全隐患、产品缺陷的信息安全通报书后，应当立即核实情况，采取必要的处置措施，并根据要求进行事件总结报告。</w:t>
      </w:r>
    </w:p>
    <w:p w:rsidR="00DC6432" w:rsidRPr="00B90984" w:rsidRDefault="00DC6432" w:rsidP="00DC6432">
      <w:pPr>
        <w:spacing w:line="560" w:lineRule="exact"/>
        <w:ind w:firstLineChars="200" w:firstLine="560"/>
        <w:rPr>
          <w:rFonts w:ascii="仿宋_GB2312" w:eastAsia="仿宋_GB2312" w:cs="宋体"/>
          <w:bCs/>
          <w:color w:val="000000"/>
          <w:kern w:val="0"/>
          <w:sz w:val="28"/>
          <w:szCs w:val="28"/>
        </w:rPr>
      </w:pPr>
      <w:r w:rsidRPr="00B90984">
        <w:rPr>
          <w:rFonts w:ascii="仿宋_GB2312" w:eastAsia="仿宋_GB2312" w:cs="宋体" w:hint="eastAsia"/>
          <w:bCs/>
          <w:color w:val="000000"/>
          <w:kern w:val="0"/>
          <w:sz w:val="28"/>
          <w:szCs w:val="28"/>
        </w:rPr>
        <w:t>事件总结报告内容应当包括：事件基本情况，可能或者已经造成的影响范围和后果，已采取的防范措施及相关建议。</w:t>
      </w:r>
    </w:p>
    <w:p w:rsidR="00DC6432" w:rsidRPr="00DC6432" w:rsidRDefault="00DC6432" w:rsidP="00E16671">
      <w:pPr>
        <w:spacing w:line="560" w:lineRule="exact"/>
        <w:ind w:firstLineChars="200" w:firstLine="560"/>
        <w:rPr>
          <w:rFonts w:ascii="仿宋_GB2312" w:eastAsia="仿宋_GB2312"/>
          <w:color w:val="000000"/>
          <w:sz w:val="28"/>
          <w:szCs w:val="28"/>
        </w:rPr>
      </w:pPr>
    </w:p>
    <w:p w:rsidR="008611EA" w:rsidRPr="0098699E" w:rsidRDefault="008611EA" w:rsidP="00D344A7">
      <w:pPr>
        <w:pStyle w:val="ac"/>
        <w:numPr>
          <w:ilvl w:val="0"/>
          <w:numId w:val="1"/>
        </w:numPr>
        <w:spacing w:beforeLines="150" w:afterLines="50" w:line="560" w:lineRule="exact"/>
        <w:ind w:left="0" w:firstLine="0"/>
        <w:outlineLvl w:val="9"/>
        <w:rPr>
          <w:rFonts w:ascii="仿宋_GB2312" w:eastAsia="仿宋_GB2312"/>
          <w:color w:val="000000"/>
        </w:rPr>
      </w:pPr>
      <w:r w:rsidRPr="0098699E">
        <w:rPr>
          <w:rFonts w:ascii="仿宋_GB2312" w:eastAsia="仿宋_GB2312" w:hint="eastAsia"/>
          <w:color w:val="000000"/>
        </w:rPr>
        <w:lastRenderedPageBreak/>
        <w:t>应急准备</w:t>
      </w:r>
    </w:p>
    <w:p w:rsidR="008611EA" w:rsidRPr="0098699E" w:rsidRDefault="008B3B71" w:rsidP="00DA5BCC">
      <w:pPr>
        <w:tabs>
          <w:tab w:val="left" w:pos="1843"/>
        </w:tabs>
        <w:autoSpaceDE w:val="0"/>
        <w:autoSpaceDN w:val="0"/>
        <w:adjustRightInd w:val="0"/>
        <w:spacing w:line="560" w:lineRule="exact"/>
        <w:ind w:left="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第十</w:t>
      </w:r>
      <w:r w:rsidR="00BA4CB0">
        <w:rPr>
          <w:rFonts w:ascii="仿宋_GB2312" w:eastAsia="仿宋_GB2312" w:cs="宋体" w:hint="eastAsia"/>
          <w:bCs/>
          <w:color w:val="000000"/>
          <w:kern w:val="0"/>
          <w:sz w:val="28"/>
          <w:szCs w:val="28"/>
        </w:rPr>
        <w:t>六</w:t>
      </w:r>
      <w:r w:rsidR="00DA5BCC">
        <w:rPr>
          <w:rFonts w:ascii="仿宋_GB2312" w:eastAsia="仿宋_GB2312" w:cs="宋体" w:hint="eastAsia"/>
          <w:bCs/>
          <w:color w:val="000000"/>
          <w:kern w:val="0"/>
          <w:sz w:val="28"/>
          <w:szCs w:val="28"/>
        </w:rPr>
        <w:t xml:space="preserve">条 </w:t>
      </w:r>
      <w:r w:rsidR="008611EA" w:rsidRPr="0098699E">
        <w:rPr>
          <w:rFonts w:ascii="仿宋_GB2312" w:eastAsia="仿宋_GB2312" w:cs="宋体"/>
          <w:bCs/>
          <w:color w:val="000000"/>
          <w:kern w:val="0"/>
          <w:sz w:val="28"/>
          <w:szCs w:val="28"/>
        </w:rPr>
        <w:t>应急准备</w:t>
      </w:r>
    </w:p>
    <w:p w:rsidR="00DF28A3" w:rsidRDefault="009E452E" w:rsidP="008611EA">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技术中心</w:t>
      </w:r>
      <w:r w:rsidR="00DF28A3">
        <w:rPr>
          <w:rFonts w:ascii="仿宋_GB2312" w:eastAsia="仿宋_GB2312" w:hint="eastAsia"/>
          <w:color w:val="000000"/>
          <w:sz w:val="28"/>
          <w:szCs w:val="28"/>
        </w:rPr>
        <w:t>负责人、值班负责人应负责</w:t>
      </w:r>
      <w:r w:rsidR="00DF28A3" w:rsidRPr="00DF28A3">
        <w:rPr>
          <w:rFonts w:ascii="仿宋_GB2312" w:eastAsia="仿宋_GB2312" w:hint="eastAsia"/>
          <w:color w:val="000000"/>
          <w:sz w:val="28"/>
          <w:szCs w:val="28"/>
        </w:rPr>
        <w:t>信息安全应急值守</w:t>
      </w:r>
      <w:r w:rsidR="007B07F3">
        <w:rPr>
          <w:rFonts w:ascii="仿宋_GB2312" w:eastAsia="仿宋_GB2312" w:hint="eastAsia"/>
          <w:color w:val="000000"/>
          <w:sz w:val="28"/>
          <w:szCs w:val="28"/>
        </w:rPr>
        <w:t>。</w:t>
      </w:r>
    </w:p>
    <w:p w:rsidR="003F418C" w:rsidRPr="003F418C" w:rsidRDefault="00B555C8" w:rsidP="003F418C">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DF28A3" w:rsidRPr="0098699E">
        <w:rPr>
          <w:rFonts w:ascii="仿宋_GB2312" w:eastAsia="仿宋_GB2312" w:hint="eastAsia"/>
          <w:color w:val="000000"/>
          <w:sz w:val="28"/>
          <w:szCs w:val="28"/>
        </w:rPr>
        <w:t>系统管理员、网络管理员、数据库管理员、安全管理员及</w:t>
      </w:r>
      <w:r w:rsidR="007F19F1">
        <w:rPr>
          <w:rFonts w:ascii="仿宋_GB2312" w:eastAsia="仿宋_GB2312" w:hint="eastAsia"/>
          <w:color w:val="000000"/>
          <w:sz w:val="28"/>
          <w:szCs w:val="28"/>
        </w:rPr>
        <w:t>供应链中心</w:t>
      </w:r>
      <w:r w:rsidR="00DF28A3" w:rsidRPr="0098699E">
        <w:rPr>
          <w:rFonts w:ascii="仿宋_GB2312" w:eastAsia="仿宋_GB2312" w:hint="eastAsia"/>
          <w:color w:val="000000"/>
          <w:sz w:val="28"/>
          <w:szCs w:val="28"/>
        </w:rPr>
        <w:t>信息技术人员</w:t>
      </w:r>
      <w:r w:rsidR="007B07F3">
        <w:rPr>
          <w:rFonts w:ascii="仿宋_GB2312" w:eastAsia="仿宋_GB2312" w:hint="eastAsia"/>
          <w:color w:val="000000"/>
          <w:sz w:val="28"/>
          <w:szCs w:val="28"/>
        </w:rPr>
        <w:t>应</w:t>
      </w:r>
      <w:r w:rsidR="003F418C">
        <w:rPr>
          <w:rFonts w:ascii="仿宋_GB2312" w:eastAsia="仿宋_GB2312" w:hint="eastAsia"/>
          <w:color w:val="000000"/>
          <w:sz w:val="28"/>
          <w:szCs w:val="28"/>
        </w:rPr>
        <w:t>根据各相关信息系统制定相应的应急预案，具体处置方案应包括</w:t>
      </w:r>
      <w:r w:rsidR="003F418C">
        <w:rPr>
          <w:rFonts w:ascii="仿宋_GB2312" w:eastAsia="仿宋_GB2312"/>
          <w:color w:val="000000"/>
          <w:sz w:val="28"/>
          <w:szCs w:val="28"/>
        </w:rPr>
        <w:t>各种可能发生的技术故障的应急处置流程、报告流程等</w:t>
      </w:r>
      <w:r w:rsidR="003F418C">
        <w:rPr>
          <w:rFonts w:ascii="仿宋_GB2312" w:eastAsia="仿宋_GB2312" w:hint="eastAsia"/>
          <w:color w:val="000000"/>
          <w:sz w:val="28"/>
          <w:szCs w:val="28"/>
        </w:rPr>
        <w:t>，并</w:t>
      </w:r>
      <w:r w:rsidR="003F418C">
        <w:rPr>
          <w:rFonts w:ascii="仿宋_GB2312" w:eastAsia="仿宋_GB2312"/>
          <w:color w:val="000000"/>
          <w:sz w:val="28"/>
          <w:szCs w:val="28"/>
        </w:rPr>
        <w:t>应针对各种技术故障拟定统一的解释口径和通知公告模板</w:t>
      </w:r>
      <w:r w:rsidR="003F418C">
        <w:rPr>
          <w:rFonts w:ascii="仿宋_GB2312" w:eastAsia="仿宋_GB2312" w:hint="eastAsia"/>
          <w:color w:val="000000"/>
          <w:sz w:val="28"/>
          <w:szCs w:val="28"/>
        </w:rPr>
        <w:t>。</w:t>
      </w:r>
    </w:p>
    <w:p w:rsidR="00DF28A3" w:rsidRDefault="00B555C8" w:rsidP="008611EA">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630B6E" w:rsidRPr="0098699E">
        <w:rPr>
          <w:rFonts w:ascii="仿宋_GB2312" w:eastAsia="仿宋_GB2312" w:hint="eastAsia"/>
          <w:color w:val="000000"/>
          <w:sz w:val="28"/>
          <w:szCs w:val="28"/>
        </w:rPr>
        <w:t>系统管理员、网络管理员、数据库管理员、安全管理员及</w:t>
      </w:r>
      <w:r w:rsidR="007F19F1">
        <w:rPr>
          <w:rFonts w:ascii="仿宋_GB2312" w:eastAsia="仿宋_GB2312" w:hint="eastAsia"/>
          <w:color w:val="000000"/>
          <w:sz w:val="28"/>
          <w:szCs w:val="28"/>
        </w:rPr>
        <w:t>供应链中心</w:t>
      </w:r>
      <w:r w:rsidR="00630B6E" w:rsidRPr="0098699E">
        <w:rPr>
          <w:rFonts w:ascii="仿宋_GB2312" w:eastAsia="仿宋_GB2312" w:hint="eastAsia"/>
          <w:color w:val="000000"/>
          <w:sz w:val="28"/>
          <w:szCs w:val="28"/>
        </w:rPr>
        <w:t>信息技术人员</w:t>
      </w:r>
      <w:r w:rsidR="00630B6E">
        <w:rPr>
          <w:rFonts w:ascii="仿宋_GB2312" w:eastAsia="仿宋_GB2312" w:hint="eastAsia"/>
          <w:color w:val="000000"/>
          <w:sz w:val="28"/>
          <w:szCs w:val="28"/>
        </w:rPr>
        <w:t>应</w:t>
      </w:r>
      <w:r w:rsidR="007B07F3">
        <w:rPr>
          <w:rFonts w:ascii="仿宋_GB2312" w:eastAsia="仿宋_GB2312" w:hint="eastAsia"/>
          <w:color w:val="000000"/>
          <w:sz w:val="28"/>
          <w:szCs w:val="28"/>
        </w:rPr>
        <w:t>熟练掌握</w:t>
      </w:r>
      <w:r w:rsidR="00630B6E">
        <w:rPr>
          <w:rFonts w:ascii="仿宋_GB2312" w:eastAsia="仿宋_GB2312" w:hint="eastAsia"/>
          <w:color w:val="000000"/>
          <w:sz w:val="28"/>
          <w:szCs w:val="28"/>
        </w:rPr>
        <w:t>各相关信息系统</w:t>
      </w:r>
      <w:r w:rsidR="007B07F3">
        <w:rPr>
          <w:rFonts w:ascii="仿宋_GB2312" w:eastAsia="仿宋_GB2312" w:hint="eastAsia"/>
          <w:color w:val="000000"/>
          <w:sz w:val="28"/>
          <w:szCs w:val="28"/>
        </w:rPr>
        <w:t>应急预案</w:t>
      </w:r>
      <w:r w:rsidR="00630B6E">
        <w:rPr>
          <w:rFonts w:ascii="仿宋_GB2312" w:eastAsia="仿宋_GB2312" w:hint="eastAsia"/>
          <w:color w:val="000000"/>
          <w:sz w:val="28"/>
          <w:szCs w:val="28"/>
        </w:rPr>
        <w:t>的应急处置操作</w:t>
      </w:r>
      <w:r w:rsidR="007B07F3">
        <w:rPr>
          <w:rFonts w:ascii="仿宋_GB2312" w:eastAsia="仿宋_GB2312" w:hint="eastAsia"/>
          <w:color w:val="000000"/>
          <w:sz w:val="28"/>
          <w:szCs w:val="28"/>
        </w:rPr>
        <w:t>，能有效处置</w:t>
      </w:r>
      <w:r w:rsidR="00B34CD1">
        <w:rPr>
          <w:rFonts w:ascii="仿宋_GB2312" w:eastAsia="仿宋_GB2312" w:hint="eastAsia"/>
          <w:color w:val="000000"/>
          <w:sz w:val="28"/>
          <w:szCs w:val="28"/>
        </w:rPr>
        <w:t>网络与信息安全事件</w:t>
      </w:r>
      <w:r w:rsidR="007B07F3">
        <w:rPr>
          <w:rFonts w:ascii="仿宋_GB2312" w:eastAsia="仿宋_GB2312" w:hint="eastAsia"/>
          <w:color w:val="000000"/>
          <w:sz w:val="28"/>
          <w:szCs w:val="28"/>
        </w:rPr>
        <w:t>。</w:t>
      </w:r>
    </w:p>
    <w:p w:rsidR="00DF28A3" w:rsidRDefault="00B555C8" w:rsidP="008611EA">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DF28A3" w:rsidRPr="00DF28A3">
        <w:rPr>
          <w:rFonts w:ascii="仿宋_GB2312" w:eastAsia="仿宋_GB2312" w:hint="eastAsia"/>
          <w:color w:val="000000"/>
          <w:sz w:val="28"/>
          <w:szCs w:val="28"/>
        </w:rPr>
        <w:t>应与相关单位签订通信、消防、电力设备、空调设备、软硬件产品、安全服务等的应急响应及服务保障协议。协议内容应包括双方联系人、联系方式、服务内容及范围、应急处理方式等。应定期检查和评估协议的执行情况，确保服务保障措施落实到位，确保在应急处置中相关单位能提供及时有效的技术支持</w:t>
      </w:r>
      <w:r w:rsidR="00DF28A3">
        <w:rPr>
          <w:rFonts w:ascii="仿宋_GB2312" w:eastAsia="仿宋_GB2312" w:hint="eastAsia"/>
          <w:color w:val="000000"/>
          <w:sz w:val="28"/>
          <w:szCs w:val="28"/>
        </w:rPr>
        <w:t>。</w:t>
      </w:r>
    </w:p>
    <w:p w:rsidR="00DF28A3" w:rsidRDefault="00B555C8" w:rsidP="00CE3F4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CE3F48" w:rsidRPr="00CE3F48">
        <w:rPr>
          <w:rFonts w:ascii="仿宋_GB2312" w:eastAsia="仿宋_GB2312" w:hint="eastAsia"/>
          <w:color w:val="000000"/>
          <w:sz w:val="28"/>
          <w:szCs w:val="28"/>
        </w:rPr>
        <w:t>应建立有效的应急通讯联络系统，确保信息畅通</w:t>
      </w:r>
      <w:r w:rsidR="00CE3F48">
        <w:rPr>
          <w:rFonts w:ascii="仿宋_GB2312" w:eastAsia="仿宋_GB2312" w:hint="eastAsia"/>
          <w:color w:val="000000"/>
          <w:sz w:val="28"/>
          <w:szCs w:val="28"/>
        </w:rPr>
        <w:t>。</w:t>
      </w:r>
    </w:p>
    <w:p w:rsidR="00CE3F48" w:rsidRDefault="00B555C8" w:rsidP="00CE3F4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CE3F48" w:rsidRPr="00CE3F48">
        <w:rPr>
          <w:rFonts w:ascii="仿宋_GB2312" w:eastAsia="仿宋_GB2312" w:hint="eastAsia"/>
          <w:color w:val="000000"/>
          <w:sz w:val="28"/>
          <w:szCs w:val="28"/>
        </w:rPr>
        <w:t>应制定应急处置联络手册，明确详细的联络方式，并及时更新，在发生变化时及时通知相关单位。应急处置联络手册至少包括应急处置组织体系及相关关联单位的应急联络方式</w:t>
      </w:r>
      <w:r w:rsidR="00CE3F48">
        <w:rPr>
          <w:rFonts w:ascii="仿宋_GB2312" w:eastAsia="仿宋_GB2312" w:hint="eastAsia"/>
          <w:color w:val="000000"/>
          <w:sz w:val="28"/>
          <w:szCs w:val="28"/>
        </w:rPr>
        <w:t>。</w:t>
      </w:r>
    </w:p>
    <w:p w:rsidR="00CE3F48" w:rsidRDefault="00B555C8" w:rsidP="00CE3F4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120E9" w:rsidRPr="003120E9">
        <w:rPr>
          <w:rFonts w:ascii="仿宋_GB2312" w:eastAsia="仿宋_GB2312" w:hint="eastAsia"/>
          <w:color w:val="000000"/>
          <w:sz w:val="28"/>
          <w:szCs w:val="28"/>
        </w:rPr>
        <w:t>应指定通报联络人，明确联络方式。通报联络方式至少包括应急值守电话与传真。应将通报联络人及其联络方式及时通知监管部门、行业协会和相关单位</w:t>
      </w:r>
      <w:r w:rsidR="003120E9">
        <w:rPr>
          <w:rFonts w:ascii="仿宋_GB2312" w:eastAsia="仿宋_GB2312" w:hint="eastAsia"/>
          <w:color w:val="000000"/>
          <w:sz w:val="28"/>
          <w:szCs w:val="28"/>
        </w:rPr>
        <w:t>。</w:t>
      </w:r>
    </w:p>
    <w:p w:rsidR="003120E9" w:rsidRDefault="00B555C8" w:rsidP="00CE3F4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120E9" w:rsidRPr="003120E9">
        <w:rPr>
          <w:rFonts w:ascii="仿宋_GB2312" w:eastAsia="仿宋_GB2312" w:hint="eastAsia"/>
          <w:color w:val="000000"/>
          <w:sz w:val="28"/>
          <w:szCs w:val="28"/>
        </w:rPr>
        <w:t>应实行</w:t>
      </w:r>
      <w:r w:rsidR="003120E9" w:rsidRPr="003120E9">
        <w:rPr>
          <w:rFonts w:ascii="仿宋_GB2312" w:eastAsia="仿宋_GB2312"/>
          <w:color w:val="000000"/>
          <w:sz w:val="28"/>
          <w:szCs w:val="28"/>
        </w:rPr>
        <w:t>7</w:t>
      </w:r>
      <w:r w:rsidR="003120E9" w:rsidRPr="003120E9">
        <w:rPr>
          <w:rFonts w:ascii="仿宋_GB2312" w:eastAsia="仿宋_GB2312" w:hint="eastAsia"/>
          <w:color w:val="000000"/>
          <w:sz w:val="28"/>
          <w:szCs w:val="28"/>
        </w:rPr>
        <w:t>×</w:t>
      </w:r>
      <w:r w:rsidR="003120E9" w:rsidRPr="003120E9">
        <w:rPr>
          <w:rFonts w:ascii="仿宋_GB2312" w:eastAsia="仿宋_GB2312"/>
          <w:color w:val="000000"/>
          <w:sz w:val="28"/>
          <w:szCs w:val="28"/>
        </w:rPr>
        <w:t>24</w:t>
      </w:r>
      <w:r w:rsidR="003120E9">
        <w:rPr>
          <w:rFonts w:ascii="仿宋_GB2312" w:eastAsia="仿宋_GB2312" w:hint="eastAsia"/>
          <w:color w:val="000000"/>
          <w:sz w:val="28"/>
          <w:szCs w:val="28"/>
        </w:rPr>
        <w:t>小时联络制度，通报联络人必须保持应</w:t>
      </w:r>
      <w:r w:rsidR="003120E9">
        <w:rPr>
          <w:rFonts w:ascii="仿宋_GB2312" w:eastAsia="仿宋_GB2312" w:hint="eastAsia"/>
          <w:color w:val="000000"/>
          <w:sz w:val="28"/>
          <w:szCs w:val="28"/>
        </w:rPr>
        <w:lastRenderedPageBreak/>
        <w:t>急值守电话可用。</w:t>
      </w:r>
    </w:p>
    <w:p w:rsidR="003120E9" w:rsidRDefault="00B555C8" w:rsidP="00CE3F4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C69D8" w:rsidRPr="003C69D8">
        <w:rPr>
          <w:rFonts w:ascii="仿宋_GB2312" w:eastAsia="仿宋_GB2312" w:hint="eastAsia"/>
          <w:color w:val="000000"/>
          <w:sz w:val="28"/>
          <w:szCs w:val="28"/>
        </w:rPr>
        <w:t>应</w:t>
      </w:r>
      <w:r w:rsidR="003C69D8" w:rsidRPr="003C69D8">
        <w:rPr>
          <w:rFonts w:ascii="仿宋_GB2312" w:eastAsia="仿宋_GB2312"/>
          <w:color w:val="000000"/>
          <w:sz w:val="28"/>
          <w:szCs w:val="28"/>
        </w:rPr>
        <w:t>对有关领导和员工定制应急工作卡片，明确有关领导和员工在</w:t>
      </w:r>
      <w:r w:rsidR="00B34CD1">
        <w:rPr>
          <w:rFonts w:ascii="仿宋_GB2312" w:eastAsia="仿宋_GB2312"/>
          <w:color w:val="000000"/>
          <w:sz w:val="28"/>
          <w:szCs w:val="28"/>
        </w:rPr>
        <w:t>网络与信息安全事件</w:t>
      </w:r>
      <w:r w:rsidR="003C69D8" w:rsidRPr="003C69D8">
        <w:rPr>
          <w:rFonts w:ascii="仿宋_GB2312" w:eastAsia="仿宋_GB2312"/>
          <w:color w:val="000000"/>
          <w:sz w:val="28"/>
          <w:szCs w:val="28"/>
        </w:rPr>
        <w:t>应急处置中的关键任务、主要的应急</w:t>
      </w:r>
      <w:r w:rsidR="003C69D8" w:rsidRPr="003C69D8">
        <w:rPr>
          <w:rFonts w:ascii="仿宋_GB2312" w:eastAsia="仿宋_GB2312" w:hint="eastAsia"/>
          <w:color w:val="000000"/>
          <w:sz w:val="28"/>
          <w:szCs w:val="28"/>
        </w:rPr>
        <w:t>联络</w:t>
      </w:r>
      <w:r w:rsidR="003C69D8" w:rsidRPr="003C69D8">
        <w:rPr>
          <w:rFonts w:ascii="仿宋_GB2312" w:eastAsia="仿宋_GB2312"/>
          <w:color w:val="000000"/>
          <w:sz w:val="28"/>
          <w:szCs w:val="28"/>
        </w:rPr>
        <w:t>人和联络方式</w:t>
      </w:r>
      <w:r w:rsidR="003C69D8">
        <w:rPr>
          <w:rFonts w:ascii="仿宋_GB2312" w:eastAsia="仿宋_GB2312" w:hint="eastAsia"/>
          <w:color w:val="000000"/>
          <w:sz w:val="28"/>
          <w:szCs w:val="28"/>
        </w:rPr>
        <w:t>。</w:t>
      </w:r>
    </w:p>
    <w:p w:rsidR="003C69D8" w:rsidRDefault="00B555C8" w:rsidP="00CE3F4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C69D8" w:rsidRPr="003C69D8">
        <w:rPr>
          <w:rFonts w:ascii="仿宋_GB2312" w:eastAsia="仿宋_GB2312" w:hint="eastAsia"/>
          <w:color w:val="000000"/>
          <w:sz w:val="28"/>
          <w:szCs w:val="28"/>
        </w:rPr>
        <w:t>应准备信息系统技术资料和软件备份。至少包括网络拓扑图、设备配置参数、各种系统软件和应用程序、安装使用手册、应急操作手册等</w:t>
      </w:r>
      <w:r w:rsidR="003C69D8">
        <w:rPr>
          <w:rFonts w:ascii="仿宋_GB2312" w:eastAsia="仿宋_GB2312" w:hint="eastAsia"/>
          <w:color w:val="000000"/>
          <w:sz w:val="28"/>
          <w:szCs w:val="28"/>
        </w:rPr>
        <w:t>。</w:t>
      </w:r>
    </w:p>
    <w:p w:rsidR="003C69D8" w:rsidRDefault="00B555C8" w:rsidP="003C69D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C69D8" w:rsidRPr="003C69D8">
        <w:rPr>
          <w:rFonts w:ascii="仿宋_GB2312" w:eastAsia="仿宋_GB2312" w:hint="eastAsia"/>
          <w:color w:val="000000"/>
          <w:sz w:val="28"/>
          <w:szCs w:val="28"/>
        </w:rPr>
        <w:t>应准备充足的重要设备备品配件，并进行定期评估、检测和维护</w:t>
      </w:r>
      <w:r w:rsidR="003C69D8">
        <w:rPr>
          <w:rFonts w:ascii="仿宋_GB2312" w:eastAsia="仿宋_GB2312" w:hint="eastAsia"/>
          <w:color w:val="000000"/>
          <w:sz w:val="28"/>
          <w:szCs w:val="28"/>
        </w:rPr>
        <w:t>。</w:t>
      </w:r>
    </w:p>
    <w:p w:rsidR="003C69D8" w:rsidRDefault="00B555C8" w:rsidP="003C69D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C69D8" w:rsidRPr="003C69D8">
        <w:rPr>
          <w:rFonts w:ascii="仿宋_GB2312" w:eastAsia="仿宋_GB2312" w:hint="eastAsia"/>
          <w:color w:val="000000"/>
          <w:sz w:val="28"/>
          <w:szCs w:val="28"/>
        </w:rPr>
        <w:t>应事先储备一定数量的通讯、消防、应急照明等应急设备或物资并定期盘点，对于有时效性的应急物资应做到及时更新</w:t>
      </w:r>
      <w:r w:rsidR="003C69D8">
        <w:rPr>
          <w:rFonts w:ascii="仿宋_GB2312" w:eastAsia="仿宋_GB2312" w:hint="eastAsia"/>
          <w:color w:val="000000"/>
          <w:sz w:val="28"/>
          <w:szCs w:val="28"/>
        </w:rPr>
        <w:t>。</w:t>
      </w:r>
    </w:p>
    <w:p w:rsidR="003C69D8" w:rsidRDefault="00B555C8" w:rsidP="003C69D8">
      <w:pPr>
        <w:pStyle w:val="ad"/>
        <w:numPr>
          <w:ilvl w:val="0"/>
          <w:numId w:val="10"/>
        </w:numPr>
        <w:spacing w:line="560" w:lineRule="exact"/>
        <w:ind w:left="0" w:firstLine="560"/>
        <w:jc w:val="left"/>
        <w:rPr>
          <w:rFonts w:ascii="仿宋_GB2312" w:eastAsia="仿宋_GB2312"/>
          <w:color w:val="000000"/>
          <w:sz w:val="28"/>
          <w:szCs w:val="28"/>
        </w:rPr>
      </w:pPr>
      <w:r>
        <w:rPr>
          <w:rFonts w:ascii="仿宋_GB2312" w:eastAsia="仿宋_GB2312" w:hint="eastAsia"/>
          <w:color w:val="000000"/>
          <w:sz w:val="28"/>
          <w:szCs w:val="28"/>
        </w:rPr>
        <w:t>中医院</w:t>
      </w:r>
      <w:r w:rsidR="003C69D8" w:rsidRPr="003C69D8">
        <w:rPr>
          <w:rFonts w:ascii="仿宋_GB2312" w:eastAsia="仿宋_GB2312" w:hint="eastAsia"/>
          <w:color w:val="000000"/>
          <w:sz w:val="28"/>
          <w:szCs w:val="28"/>
        </w:rPr>
        <w:t>应准备应急保障资金，确保应急处置中能及时采购应急设备或物资</w:t>
      </w:r>
      <w:r w:rsidR="003C69D8">
        <w:rPr>
          <w:rFonts w:ascii="仿宋_GB2312" w:eastAsia="仿宋_GB2312" w:hint="eastAsia"/>
          <w:color w:val="000000"/>
          <w:sz w:val="28"/>
          <w:szCs w:val="28"/>
        </w:rPr>
        <w:t>。</w:t>
      </w:r>
    </w:p>
    <w:p w:rsidR="00F01A45" w:rsidRPr="00250827" w:rsidRDefault="0098699E"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28" w:name="_Toc316209492"/>
      <w:bookmarkStart w:id="29" w:name="_Toc316210624"/>
      <w:bookmarkStart w:id="30" w:name="_Toc316855115"/>
      <w:r w:rsidRPr="0098699E">
        <w:rPr>
          <w:rFonts w:ascii="仿宋_GB2312" w:eastAsia="仿宋_GB2312" w:hint="eastAsia"/>
          <w:color w:val="000000"/>
        </w:rPr>
        <w:t>应急</w:t>
      </w:r>
      <w:bookmarkEnd w:id="28"/>
      <w:bookmarkEnd w:id="29"/>
      <w:bookmarkEnd w:id="30"/>
      <w:r w:rsidR="003E6C16">
        <w:rPr>
          <w:rFonts w:ascii="仿宋_GB2312" w:eastAsia="仿宋_GB2312" w:hint="eastAsia"/>
          <w:color w:val="000000"/>
        </w:rPr>
        <w:t>处置</w:t>
      </w:r>
    </w:p>
    <w:p w:rsidR="00F01A45" w:rsidRDefault="0016101B" w:rsidP="00F01A45">
      <w:pPr>
        <w:pStyle w:val="af5"/>
        <w:numPr>
          <w:ilvl w:val="0"/>
          <w:numId w:val="0"/>
        </w:numPr>
        <w:ind w:firstLineChars="200" w:firstLine="560"/>
        <w:rPr>
          <w:rFonts w:ascii="仿宋_GB2312" w:eastAsia="仿宋_GB2312" w:cs="宋体"/>
          <w:bCs/>
          <w:color w:val="000000"/>
          <w:sz w:val="28"/>
          <w:szCs w:val="28"/>
        </w:rPr>
      </w:pPr>
      <w:r>
        <w:rPr>
          <w:rFonts w:ascii="仿宋_GB2312" w:eastAsia="仿宋_GB2312" w:cs="宋体" w:hint="eastAsia"/>
          <w:bCs/>
          <w:color w:val="000000"/>
          <w:sz w:val="28"/>
          <w:szCs w:val="28"/>
        </w:rPr>
        <w:t>第十</w:t>
      </w:r>
      <w:r w:rsidR="00D002CF">
        <w:rPr>
          <w:rFonts w:ascii="仿宋_GB2312" w:eastAsia="仿宋_GB2312" w:cs="宋体" w:hint="eastAsia"/>
          <w:bCs/>
          <w:color w:val="000000"/>
          <w:sz w:val="28"/>
          <w:szCs w:val="28"/>
        </w:rPr>
        <w:t>七</w:t>
      </w:r>
      <w:r w:rsidR="00F01A45">
        <w:rPr>
          <w:rFonts w:ascii="仿宋_GB2312" w:eastAsia="仿宋_GB2312" w:cs="宋体" w:hint="eastAsia"/>
          <w:bCs/>
          <w:color w:val="000000"/>
          <w:sz w:val="28"/>
          <w:szCs w:val="28"/>
        </w:rPr>
        <w:t xml:space="preserve">条 </w:t>
      </w:r>
      <w:r w:rsidR="00B555C8">
        <w:rPr>
          <w:rFonts w:ascii="仿宋_GB2312" w:eastAsia="仿宋_GB2312" w:cs="宋体" w:hint="eastAsia"/>
          <w:bCs/>
          <w:color w:val="000000"/>
          <w:sz w:val="28"/>
          <w:szCs w:val="28"/>
        </w:rPr>
        <w:t>中医院</w:t>
      </w:r>
      <w:r w:rsidR="00F01A45">
        <w:rPr>
          <w:rFonts w:ascii="仿宋_GB2312" w:eastAsia="仿宋_GB2312" w:cs="宋体" w:hint="eastAsia"/>
          <w:bCs/>
          <w:color w:val="000000"/>
          <w:sz w:val="28"/>
          <w:szCs w:val="28"/>
        </w:rPr>
        <w:t>信息系统</w:t>
      </w:r>
      <w:r w:rsidR="00F01A45" w:rsidRPr="0098699E">
        <w:rPr>
          <w:rFonts w:ascii="仿宋_GB2312" w:eastAsia="仿宋_GB2312" w:cs="宋体" w:hint="eastAsia"/>
          <w:bCs/>
          <w:color w:val="000000"/>
          <w:sz w:val="28"/>
          <w:szCs w:val="28"/>
        </w:rPr>
        <w:t>发生</w:t>
      </w:r>
      <w:r w:rsidR="00B34CD1">
        <w:rPr>
          <w:rFonts w:ascii="仿宋_GB2312" w:eastAsia="仿宋_GB2312" w:cs="宋体" w:hint="eastAsia"/>
          <w:bCs/>
          <w:color w:val="000000"/>
          <w:sz w:val="28"/>
          <w:szCs w:val="28"/>
        </w:rPr>
        <w:t>网络与信息安全事件</w:t>
      </w:r>
      <w:r w:rsidR="00F01A45">
        <w:rPr>
          <w:rFonts w:ascii="仿宋_GB2312" w:eastAsia="仿宋_GB2312" w:cs="宋体" w:hint="eastAsia"/>
          <w:bCs/>
          <w:color w:val="000000"/>
          <w:sz w:val="28"/>
          <w:szCs w:val="28"/>
        </w:rPr>
        <w:t>应遵循</w:t>
      </w:r>
      <w:r w:rsidR="00F01A45" w:rsidRPr="00F01A45">
        <w:rPr>
          <w:rFonts w:ascii="仿宋_GB2312" w:eastAsia="仿宋_GB2312" w:cs="宋体" w:hint="eastAsia"/>
          <w:bCs/>
          <w:color w:val="000000"/>
          <w:sz w:val="28"/>
          <w:szCs w:val="28"/>
        </w:rPr>
        <w:t>“谁主管谁负责、谁运行谁负</w:t>
      </w:r>
      <w:r w:rsidR="00F01A45" w:rsidRPr="00815277">
        <w:rPr>
          <w:rFonts w:ascii="仿宋_GB2312" w:eastAsia="仿宋_GB2312" w:cs="宋体" w:hint="eastAsia"/>
          <w:bCs/>
          <w:color w:val="000000" w:themeColor="text1"/>
          <w:sz w:val="28"/>
          <w:szCs w:val="28"/>
        </w:rPr>
        <w:t>责”</w:t>
      </w:r>
      <w:r w:rsidR="009619CB" w:rsidRPr="00815277">
        <w:rPr>
          <w:rFonts w:ascii="仿宋_GB2312" w:eastAsia="仿宋_GB2312" w:cs="宋体" w:hint="eastAsia"/>
          <w:bCs/>
          <w:color w:val="000000" w:themeColor="text1"/>
          <w:sz w:val="28"/>
          <w:szCs w:val="28"/>
        </w:rPr>
        <w:t>，“统一指挥、密切协同；注重预防、减少风险；科学处置、及时报告；以人为本、公平优先”的</w:t>
      </w:r>
      <w:r w:rsidR="009619CB" w:rsidRPr="009619CB">
        <w:rPr>
          <w:rFonts w:ascii="仿宋_GB2312" w:eastAsia="仿宋_GB2312" w:cs="宋体" w:hint="eastAsia"/>
          <w:bCs/>
          <w:color w:val="000000"/>
          <w:sz w:val="28"/>
          <w:szCs w:val="28"/>
        </w:rPr>
        <w:t>原则</w:t>
      </w:r>
      <w:r w:rsidR="00F01A45" w:rsidRPr="00F01A45">
        <w:rPr>
          <w:rFonts w:ascii="仿宋_GB2312" w:eastAsia="仿宋_GB2312" w:cs="宋体" w:hint="eastAsia"/>
          <w:bCs/>
          <w:color w:val="000000"/>
          <w:sz w:val="28"/>
          <w:szCs w:val="28"/>
        </w:rPr>
        <w:t>。</w:t>
      </w:r>
    </w:p>
    <w:p w:rsidR="00F01A45" w:rsidRPr="003E6C16" w:rsidRDefault="00F01A45" w:rsidP="00EE22E0">
      <w:pPr>
        <w:pStyle w:val="af5"/>
        <w:numPr>
          <w:ilvl w:val="0"/>
          <w:numId w:val="0"/>
        </w:numPr>
        <w:ind w:firstLineChars="200" w:firstLine="560"/>
        <w:rPr>
          <w:rFonts w:ascii="仿宋_GB2312" w:eastAsia="仿宋_GB2312" w:cs="宋体"/>
          <w:bCs/>
          <w:color w:val="000000"/>
          <w:sz w:val="28"/>
          <w:szCs w:val="28"/>
        </w:rPr>
      </w:pPr>
      <w:r>
        <w:rPr>
          <w:rFonts w:ascii="仿宋_GB2312" w:eastAsia="仿宋_GB2312" w:cs="宋体" w:hint="eastAsia"/>
          <w:bCs/>
          <w:color w:val="000000"/>
          <w:sz w:val="28"/>
          <w:szCs w:val="28"/>
        </w:rPr>
        <w:t>第</w:t>
      </w:r>
      <w:r w:rsidR="00D002CF">
        <w:rPr>
          <w:rFonts w:ascii="仿宋_GB2312" w:eastAsia="仿宋_GB2312" w:cs="宋体" w:hint="eastAsia"/>
          <w:bCs/>
          <w:color w:val="000000"/>
          <w:sz w:val="28"/>
          <w:szCs w:val="28"/>
        </w:rPr>
        <w:t>十八</w:t>
      </w:r>
      <w:r>
        <w:rPr>
          <w:rFonts w:ascii="仿宋_GB2312" w:eastAsia="仿宋_GB2312" w:cs="宋体" w:hint="eastAsia"/>
          <w:bCs/>
          <w:color w:val="000000"/>
          <w:sz w:val="28"/>
          <w:szCs w:val="28"/>
        </w:rPr>
        <w:t>条 在</w:t>
      </w:r>
      <w:r w:rsidR="00B555C8">
        <w:rPr>
          <w:rFonts w:ascii="仿宋_GB2312" w:eastAsia="仿宋_GB2312" w:cs="宋体" w:hint="eastAsia"/>
          <w:bCs/>
          <w:color w:val="000000"/>
          <w:sz w:val="28"/>
          <w:szCs w:val="28"/>
        </w:rPr>
        <w:t>中医院</w:t>
      </w:r>
      <w:r>
        <w:rPr>
          <w:rFonts w:ascii="仿宋_GB2312" w:eastAsia="仿宋_GB2312" w:cs="宋体" w:hint="eastAsia"/>
          <w:bCs/>
          <w:color w:val="000000"/>
          <w:sz w:val="28"/>
          <w:szCs w:val="28"/>
        </w:rPr>
        <w:t>信息系统</w:t>
      </w:r>
      <w:r w:rsidRPr="003E6C16">
        <w:rPr>
          <w:rFonts w:ascii="仿宋_GB2312" w:eastAsia="仿宋_GB2312" w:cs="宋体" w:hint="eastAsia"/>
          <w:bCs/>
          <w:color w:val="000000"/>
          <w:sz w:val="28"/>
          <w:szCs w:val="28"/>
        </w:rPr>
        <w:t>在发现可能导致异常的风险隐患时，尽快加以核实，立即采取必要的防范</w:t>
      </w:r>
      <w:r>
        <w:rPr>
          <w:rFonts w:ascii="仿宋_GB2312" w:eastAsia="仿宋_GB2312" w:cs="宋体" w:hint="eastAsia"/>
          <w:bCs/>
          <w:color w:val="000000"/>
          <w:sz w:val="28"/>
          <w:szCs w:val="28"/>
        </w:rPr>
        <w:t>措施，如有重要情况应按照有关规定进行预警报告。解除预警后，按相同</w:t>
      </w:r>
      <w:r w:rsidRPr="003E6C16">
        <w:rPr>
          <w:rFonts w:ascii="仿宋_GB2312" w:eastAsia="仿宋_GB2312" w:cs="宋体" w:hint="eastAsia"/>
          <w:bCs/>
          <w:color w:val="000000"/>
          <w:sz w:val="28"/>
          <w:szCs w:val="28"/>
        </w:rPr>
        <w:t>路径进行报告。</w:t>
      </w:r>
    </w:p>
    <w:p w:rsidR="003E6C16" w:rsidRPr="0098699E" w:rsidRDefault="003E6C16" w:rsidP="0016101B">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w:t>
      </w:r>
      <w:r w:rsidR="00D002CF">
        <w:rPr>
          <w:rFonts w:ascii="仿宋_GB2312" w:eastAsia="仿宋_GB2312" w:cs="宋体" w:hint="eastAsia"/>
          <w:bCs/>
          <w:color w:val="000000"/>
          <w:sz w:val="28"/>
          <w:szCs w:val="28"/>
        </w:rPr>
        <w:t>十九</w:t>
      </w:r>
      <w:r>
        <w:rPr>
          <w:rFonts w:ascii="仿宋_GB2312" w:eastAsia="仿宋_GB2312" w:cs="宋体" w:hint="eastAsia"/>
          <w:bCs/>
          <w:color w:val="000000"/>
          <w:kern w:val="0"/>
          <w:sz w:val="28"/>
          <w:szCs w:val="28"/>
        </w:rPr>
        <w:t xml:space="preserve">条 </w:t>
      </w:r>
      <w:r w:rsidRPr="0098699E">
        <w:rPr>
          <w:rFonts w:ascii="仿宋_GB2312" w:eastAsia="仿宋_GB2312" w:cs="宋体" w:hint="eastAsia"/>
          <w:bCs/>
          <w:color w:val="000000"/>
          <w:kern w:val="0"/>
          <w:sz w:val="28"/>
          <w:szCs w:val="28"/>
        </w:rPr>
        <w:t>在</w:t>
      </w:r>
      <w:r w:rsidR="00B555C8">
        <w:rPr>
          <w:rFonts w:ascii="仿宋_GB2312" w:eastAsia="仿宋_GB2312" w:cs="宋体" w:hint="eastAsia"/>
          <w:bCs/>
          <w:color w:val="000000"/>
          <w:kern w:val="0"/>
          <w:sz w:val="28"/>
          <w:szCs w:val="28"/>
        </w:rPr>
        <w:t>中医院</w:t>
      </w:r>
      <w:r w:rsidRPr="0098699E">
        <w:rPr>
          <w:rFonts w:ascii="仿宋_GB2312" w:eastAsia="仿宋_GB2312" w:cs="宋体" w:hint="eastAsia"/>
          <w:bCs/>
          <w:color w:val="000000"/>
          <w:kern w:val="0"/>
          <w:sz w:val="28"/>
          <w:szCs w:val="28"/>
        </w:rPr>
        <w:t>信息系统发生</w:t>
      </w:r>
      <w:r w:rsidR="00B34CD1">
        <w:rPr>
          <w:rFonts w:ascii="仿宋_GB2312" w:eastAsia="仿宋_GB2312" w:cs="宋体" w:hint="eastAsia"/>
          <w:bCs/>
          <w:color w:val="000000"/>
          <w:kern w:val="0"/>
          <w:sz w:val="28"/>
          <w:szCs w:val="28"/>
        </w:rPr>
        <w:t>网络与信息安全事件</w:t>
      </w:r>
      <w:r w:rsidRPr="0098699E">
        <w:rPr>
          <w:rFonts w:ascii="仿宋_GB2312" w:eastAsia="仿宋_GB2312" w:cs="宋体" w:hint="eastAsia"/>
          <w:bCs/>
          <w:color w:val="000000"/>
          <w:kern w:val="0"/>
          <w:sz w:val="28"/>
          <w:szCs w:val="28"/>
        </w:rPr>
        <w:t>后，系统管理</w:t>
      </w:r>
      <w:r w:rsidR="00BD4E89">
        <w:rPr>
          <w:rFonts w:ascii="仿宋_GB2312" w:eastAsia="仿宋_GB2312" w:cs="宋体" w:hint="eastAsia"/>
          <w:bCs/>
          <w:color w:val="000000"/>
          <w:kern w:val="0"/>
          <w:sz w:val="28"/>
          <w:szCs w:val="28"/>
        </w:rPr>
        <w:t>人</w:t>
      </w:r>
      <w:r w:rsidR="00E903E1">
        <w:rPr>
          <w:rFonts w:ascii="仿宋_GB2312" w:eastAsia="仿宋_GB2312" w:cs="宋体" w:hint="eastAsia"/>
          <w:bCs/>
          <w:color w:val="000000"/>
          <w:kern w:val="0"/>
          <w:sz w:val="28"/>
          <w:szCs w:val="28"/>
        </w:rPr>
        <w:t>员须首先向信息技术部负责人报告故障情况，随即填写《</w:t>
      </w:r>
      <w:r w:rsidR="00B34CD1">
        <w:rPr>
          <w:rFonts w:ascii="仿宋_GB2312" w:eastAsia="仿宋_GB2312" w:cs="宋体" w:hint="eastAsia"/>
          <w:bCs/>
          <w:color w:val="000000"/>
          <w:kern w:val="0"/>
          <w:sz w:val="28"/>
          <w:szCs w:val="28"/>
        </w:rPr>
        <w:t>网络与信</w:t>
      </w:r>
      <w:r w:rsidR="00B34CD1">
        <w:rPr>
          <w:rFonts w:ascii="仿宋_GB2312" w:eastAsia="仿宋_GB2312" w:cs="宋体" w:hint="eastAsia"/>
          <w:bCs/>
          <w:color w:val="000000"/>
          <w:kern w:val="0"/>
          <w:sz w:val="28"/>
          <w:szCs w:val="28"/>
        </w:rPr>
        <w:lastRenderedPageBreak/>
        <w:t>息安全事件</w:t>
      </w:r>
      <w:r w:rsidRPr="0098699E">
        <w:rPr>
          <w:rFonts w:ascii="仿宋_GB2312" w:eastAsia="仿宋_GB2312" w:cs="宋体" w:hint="eastAsia"/>
          <w:bCs/>
          <w:color w:val="000000"/>
          <w:kern w:val="0"/>
          <w:sz w:val="28"/>
          <w:szCs w:val="28"/>
        </w:rPr>
        <w:t>应急操作报告》（附件</w:t>
      </w:r>
      <w:r w:rsidR="007A6572">
        <w:rPr>
          <w:rFonts w:ascii="仿宋_GB2312" w:eastAsia="仿宋_GB2312" w:cs="宋体" w:hint="eastAsia"/>
          <w:bCs/>
          <w:color w:val="000000"/>
          <w:kern w:val="0"/>
          <w:sz w:val="28"/>
          <w:szCs w:val="28"/>
        </w:rPr>
        <w:t>2</w:t>
      </w:r>
      <w:r w:rsidRPr="0098699E">
        <w:rPr>
          <w:rFonts w:ascii="仿宋_GB2312" w:eastAsia="仿宋_GB2312" w:cs="宋体" w:hint="eastAsia"/>
          <w:bCs/>
          <w:color w:val="000000"/>
          <w:kern w:val="0"/>
          <w:sz w:val="28"/>
          <w:szCs w:val="28"/>
        </w:rPr>
        <w:t>）。经批准或授权批准后，启动</w:t>
      </w:r>
      <w:r w:rsidR="00AC7266">
        <w:rPr>
          <w:rFonts w:ascii="仿宋_GB2312" w:eastAsia="仿宋_GB2312" w:cs="宋体" w:hint="eastAsia"/>
          <w:bCs/>
          <w:color w:val="000000"/>
          <w:kern w:val="0"/>
          <w:sz w:val="28"/>
          <w:szCs w:val="28"/>
        </w:rPr>
        <w:t>相关系统应急预案</w:t>
      </w:r>
      <w:r w:rsidRPr="0098699E">
        <w:rPr>
          <w:rFonts w:ascii="仿宋_GB2312" w:eastAsia="仿宋_GB2312" w:cs="宋体" w:hint="eastAsia"/>
          <w:bCs/>
          <w:color w:val="000000"/>
          <w:kern w:val="0"/>
          <w:sz w:val="28"/>
          <w:szCs w:val="28"/>
        </w:rPr>
        <w:t>（可先口头报告，口头批准，事后补办），迅速采取应急措施，尽快恢复网络和系统的正常运行。</w:t>
      </w:r>
    </w:p>
    <w:p w:rsidR="0098699E" w:rsidRPr="0098699E" w:rsidRDefault="0016101B" w:rsidP="0016101B">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w:t>
      </w:r>
      <w:r w:rsidR="00D002CF">
        <w:rPr>
          <w:rFonts w:ascii="仿宋_GB2312" w:eastAsia="仿宋_GB2312" w:cs="宋体" w:hint="eastAsia"/>
          <w:bCs/>
          <w:color w:val="000000"/>
          <w:sz w:val="28"/>
          <w:szCs w:val="28"/>
        </w:rPr>
        <w:t>二十</w:t>
      </w:r>
      <w:r>
        <w:rPr>
          <w:rFonts w:ascii="仿宋_GB2312" w:eastAsia="仿宋_GB2312" w:cs="宋体" w:hint="eastAsia"/>
          <w:bCs/>
          <w:color w:val="000000"/>
          <w:kern w:val="0"/>
          <w:sz w:val="28"/>
          <w:szCs w:val="28"/>
        </w:rPr>
        <w:t xml:space="preserve">条 </w:t>
      </w:r>
      <w:r w:rsidR="0098699E" w:rsidRPr="0098699E">
        <w:rPr>
          <w:rFonts w:ascii="仿宋_GB2312" w:eastAsia="仿宋_GB2312" w:cs="宋体" w:hint="eastAsia"/>
          <w:bCs/>
          <w:color w:val="000000"/>
          <w:kern w:val="0"/>
          <w:sz w:val="28"/>
          <w:szCs w:val="28"/>
        </w:rPr>
        <w:t>系统管理员应及时向信息技术部负责人通报故障处理变化情况和故障处置进展情况。信息技术部负责人及时向</w:t>
      </w:r>
      <w:r w:rsidR="00B555C8">
        <w:rPr>
          <w:rFonts w:ascii="仿宋_GB2312" w:eastAsia="仿宋_GB2312" w:cs="宋体" w:hint="eastAsia"/>
          <w:bCs/>
          <w:color w:val="000000"/>
          <w:kern w:val="0"/>
          <w:sz w:val="28"/>
          <w:szCs w:val="28"/>
        </w:rPr>
        <w:t>中医院</w:t>
      </w:r>
      <w:r w:rsidR="0098699E" w:rsidRPr="0098699E">
        <w:rPr>
          <w:rFonts w:ascii="仿宋_GB2312" w:eastAsia="仿宋_GB2312" w:cs="宋体" w:hint="eastAsia"/>
          <w:bCs/>
          <w:color w:val="000000"/>
          <w:kern w:val="0"/>
          <w:sz w:val="28"/>
          <w:szCs w:val="28"/>
        </w:rPr>
        <w:t>信息技术分管领导及</w:t>
      </w:r>
      <w:r w:rsidR="00B555C8">
        <w:rPr>
          <w:rFonts w:ascii="仿宋_GB2312" w:eastAsia="仿宋_GB2312" w:cs="宋体" w:hint="eastAsia"/>
          <w:bCs/>
          <w:color w:val="000000"/>
          <w:kern w:val="0"/>
          <w:sz w:val="28"/>
          <w:szCs w:val="28"/>
        </w:rPr>
        <w:t>中医院</w:t>
      </w:r>
      <w:r w:rsidR="00B34CD1">
        <w:rPr>
          <w:rFonts w:ascii="仿宋_GB2312" w:eastAsia="仿宋_GB2312" w:cs="宋体" w:hint="eastAsia"/>
          <w:bCs/>
          <w:color w:val="000000"/>
          <w:kern w:val="0"/>
          <w:sz w:val="28"/>
          <w:szCs w:val="28"/>
        </w:rPr>
        <w:t>网络与信息安全事件</w:t>
      </w:r>
      <w:r w:rsidR="0098699E" w:rsidRPr="0098699E">
        <w:rPr>
          <w:rFonts w:ascii="仿宋_GB2312" w:eastAsia="仿宋_GB2312" w:cs="宋体" w:hint="eastAsia"/>
          <w:bCs/>
          <w:color w:val="000000"/>
          <w:kern w:val="0"/>
          <w:sz w:val="28"/>
          <w:szCs w:val="28"/>
        </w:rPr>
        <w:t>应急处置工作小组成员通报故障处理变化情况和故障处置进展情况。</w:t>
      </w:r>
    </w:p>
    <w:p w:rsidR="0098699E" w:rsidRPr="0098699E" w:rsidRDefault="0016101B" w:rsidP="005D75A1">
      <w:pPr>
        <w:tabs>
          <w:tab w:val="left" w:pos="1843"/>
        </w:tabs>
        <w:autoSpaceDE w:val="0"/>
        <w:autoSpaceDN w:val="0"/>
        <w:adjustRightInd w:val="0"/>
        <w:spacing w:line="560" w:lineRule="exact"/>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w:t>
      </w:r>
      <w:r>
        <w:rPr>
          <w:rFonts w:ascii="仿宋_GB2312" w:eastAsia="仿宋_GB2312" w:cs="宋体" w:hint="eastAsia"/>
          <w:bCs/>
          <w:color w:val="000000"/>
          <w:sz w:val="28"/>
          <w:szCs w:val="28"/>
        </w:rPr>
        <w:t>二十</w:t>
      </w:r>
      <w:r w:rsidR="00D002CF">
        <w:rPr>
          <w:rFonts w:ascii="仿宋_GB2312" w:eastAsia="仿宋_GB2312" w:cs="宋体" w:hint="eastAsia"/>
          <w:bCs/>
          <w:color w:val="000000"/>
          <w:sz w:val="28"/>
          <w:szCs w:val="28"/>
        </w:rPr>
        <w:t>一</w:t>
      </w:r>
      <w:r>
        <w:rPr>
          <w:rFonts w:ascii="仿宋_GB2312" w:eastAsia="仿宋_GB2312" w:cs="宋体" w:hint="eastAsia"/>
          <w:bCs/>
          <w:color w:val="000000"/>
          <w:kern w:val="0"/>
          <w:sz w:val="28"/>
          <w:szCs w:val="28"/>
        </w:rPr>
        <w:t xml:space="preserve">条 </w:t>
      </w:r>
      <w:r w:rsidR="0098699E" w:rsidRPr="0098699E">
        <w:rPr>
          <w:rFonts w:ascii="仿宋_GB2312" w:eastAsia="仿宋_GB2312" w:cs="宋体" w:hint="eastAsia"/>
          <w:bCs/>
          <w:color w:val="000000"/>
          <w:kern w:val="0"/>
          <w:sz w:val="28"/>
          <w:szCs w:val="28"/>
        </w:rPr>
        <w:t>在</w:t>
      </w:r>
      <w:r w:rsidR="007F19F1">
        <w:rPr>
          <w:rFonts w:ascii="仿宋_GB2312" w:eastAsia="仿宋_GB2312" w:cs="宋体" w:hint="eastAsia"/>
          <w:bCs/>
          <w:color w:val="000000"/>
          <w:kern w:val="0"/>
          <w:sz w:val="28"/>
          <w:szCs w:val="28"/>
        </w:rPr>
        <w:t>供应链中心</w:t>
      </w:r>
      <w:r w:rsidR="0098699E" w:rsidRPr="0098699E">
        <w:rPr>
          <w:rFonts w:ascii="仿宋_GB2312" w:eastAsia="仿宋_GB2312" w:cs="宋体" w:hint="eastAsia"/>
          <w:bCs/>
          <w:color w:val="000000"/>
          <w:kern w:val="0"/>
          <w:sz w:val="28"/>
          <w:szCs w:val="28"/>
        </w:rPr>
        <w:t>发生</w:t>
      </w:r>
      <w:r w:rsidR="00B34CD1">
        <w:rPr>
          <w:rFonts w:ascii="仿宋_GB2312" w:eastAsia="仿宋_GB2312" w:cs="宋体" w:hint="eastAsia"/>
          <w:bCs/>
          <w:color w:val="000000"/>
          <w:kern w:val="0"/>
          <w:sz w:val="28"/>
          <w:szCs w:val="28"/>
        </w:rPr>
        <w:t>网络与信息安全事件</w:t>
      </w:r>
      <w:r w:rsidR="0098699E" w:rsidRPr="0098699E">
        <w:rPr>
          <w:rFonts w:ascii="仿宋_GB2312" w:eastAsia="仿宋_GB2312" w:cs="宋体" w:hint="eastAsia"/>
          <w:bCs/>
          <w:color w:val="000000"/>
          <w:kern w:val="0"/>
          <w:sz w:val="28"/>
          <w:szCs w:val="28"/>
        </w:rPr>
        <w:t>后，</w:t>
      </w:r>
      <w:r w:rsidR="007F19F1">
        <w:rPr>
          <w:rFonts w:ascii="仿宋_GB2312" w:eastAsia="仿宋_GB2312" w:cs="宋体" w:hint="eastAsia"/>
          <w:bCs/>
          <w:color w:val="000000"/>
          <w:kern w:val="0"/>
          <w:sz w:val="28"/>
          <w:szCs w:val="28"/>
        </w:rPr>
        <w:t>供应链中心</w:t>
      </w:r>
      <w:r w:rsidR="0098699E" w:rsidRPr="0098699E">
        <w:rPr>
          <w:rFonts w:ascii="仿宋_GB2312" w:eastAsia="仿宋_GB2312" w:cs="宋体" w:hint="eastAsia"/>
          <w:bCs/>
          <w:color w:val="000000"/>
          <w:kern w:val="0"/>
          <w:sz w:val="28"/>
          <w:szCs w:val="28"/>
        </w:rPr>
        <w:t>电脑负责人须分别向信息技术部负责人和</w:t>
      </w:r>
      <w:r w:rsidR="007F19F1">
        <w:rPr>
          <w:rFonts w:ascii="仿宋_GB2312" w:eastAsia="仿宋_GB2312" w:cs="宋体" w:hint="eastAsia"/>
          <w:bCs/>
          <w:color w:val="000000"/>
          <w:kern w:val="0"/>
          <w:sz w:val="28"/>
          <w:szCs w:val="28"/>
        </w:rPr>
        <w:t>供应链中心</w:t>
      </w:r>
      <w:r w:rsidR="00E903E1">
        <w:rPr>
          <w:rFonts w:ascii="仿宋_GB2312" w:eastAsia="仿宋_GB2312" w:cs="宋体" w:hint="eastAsia"/>
          <w:bCs/>
          <w:color w:val="000000"/>
          <w:kern w:val="0"/>
          <w:sz w:val="28"/>
          <w:szCs w:val="28"/>
        </w:rPr>
        <w:t>总经理报告事件情况，随即填写《</w:t>
      </w:r>
      <w:r w:rsidR="00B34CD1">
        <w:rPr>
          <w:rFonts w:ascii="仿宋_GB2312" w:eastAsia="仿宋_GB2312" w:cs="宋体" w:hint="eastAsia"/>
          <w:bCs/>
          <w:color w:val="000000"/>
          <w:kern w:val="0"/>
          <w:sz w:val="28"/>
          <w:szCs w:val="28"/>
        </w:rPr>
        <w:t>网络与信息安全事件</w:t>
      </w:r>
      <w:r w:rsidR="0098699E" w:rsidRPr="0098699E">
        <w:rPr>
          <w:rFonts w:ascii="仿宋_GB2312" w:eastAsia="仿宋_GB2312" w:cs="宋体" w:hint="eastAsia"/>
          <w:bCs/>
          <w:color w:val="000000"/>
          <w:kern w:val="0"/>
          <w:sz w:val="28"/>
          <w:szCs w:val="28"/>
        </w:rPr>
        <w:t>应急操作报告》（附件</w:t>
      </w:r>
      <w:r w:rsidR="007A6572">
        <w:rPr>
          <w:rFonts w:ascii="仿宋_GB2312" w:eastAsia="仿宋_GB2312" w:cs="宋体" w:hint="eastAsia"/>
          <w:bCs/>
          <w:color w:val="000000"/>
          <w:kern w:val="0"/>
          <w:sz w:val="28"/>
          <w:szCs w:val="28"/>
        </w:rPr>
        <w:t>2</w:t>
      </w:r>
      <w:r w:rsidR="0098699E" w:rsidRPr="0098699E">
        <w:rPr>
          <w:rFonts w:ascii="仿宋_GB2312" w:eastAsia="仿宋_GB2312" w:cs="宋体" w:hint="eastAsia"/>
          <w:bCs/>
          <w:color w:val="000000"/>
          <w:kern w:val="0"/>
          <w:sz w:val="28"/>
          <w:szCs w:val="28"/>
        </w:rPr>
        <w:t>）。经批准或授权批准后，启动</w:t>
      </w:r>
      <w:r w:rsidR="007F19F1">
        <w:rPr>
          <w:rFonts w:ascii="仿宋_GB2312" w:eastAsia="仿宋_GB2312" w:cs="宋体" w:hint="eastAsia"/>
          <w:bCs/>
          <w:color w:val="000000"/>
          <w:kern w:val="0"/>
          <w:sz w:val="28"/>
          <w:szCs w:val="28"/>
        </w:rPr>
        <w:t>供应链中心</w:t>
      </w:r>
      <w:r w:rsidR="00AC7266">
        <w:rPr>
          <w:rFonts w:ascii="仿宋_GB2312" w:eastAsia="仿宋_GB2312" w:cs="宋体" w:hint="eastAsia"/>
          <w:bCs/>
          <w:color w:val="000000"/>
          <w:kern w:val="0"/>
          <w:sz w:val="28"/>
          <w:szCs w:val="28"/>
        </w:rPr>
        <w:t>信息系统应急预案</w:t>
      </w:r>
      <w:r w:rsidR="0098699E" w:rsidRPr="0098699E">
        <w:rPr>
          <w:rFonts w:ascii="仿宋_GB2312" w:eastAsia="仿宋_GB2312" w:cs="宋体" w:hint="eastAsia"/>
          <w:bCs/>
          <w:color w:val="000000"/>
          <w:kern w:val="0"/>
          <w:sz w:val="28"/>
          <w:szCs w:val="28"/>
        </w:rPr>
        <w:t>（可先口头报告，口头批准，事后补办），迅速采取应急措施，尽快恢复网络和系统的正常运行。</w:t>
      </w:r>
    </w:p>
    <w:p w:rsidR="0098699E" w:rsidRPr="00500F9A" w:rsidRDefault="0016101B" w:rsidP="005D75A1">
      <w:pPr>
        <w:tabs>
          <w:tab w:val="left" w:pos="1843"/>
        </w:tabs>
        <w:autoSpaceDE w:val="0"/>
        <w:autoSpaceDN w:val="0"/>
        <w:adjustRightInd w:val="0"/>
        <w:spacing w:line="560" w:lineRule="exact"/>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w:t>
      </w:r>
      <w:r>
        <w:rPr>
          <w:rFonts w:ascii="仿宋_GB2312" w:eastAsia="仿宋_GB2312" w:cs="宋体" w:hint="eastAsia"/>
          <w:bCs/>
          <w:color w:val="000000"/>
          <w:sz w:val="28"/>
          <w:szCs w:val="28"/>
        </w:rPr>
        <w:t>二十</w:t>
      </w:r>
      <w:r w:rsidR="00E14511">
        <w:rPr>
          <w:rFonts w:ascii="仿宋_GB2312" w:eastAsia="仿宋_GB2312" w:cs="宋体" w:hint="eastAsia"/>
          <w:bCs/>
          <w:color w:val="000000"/>
          <w:sz w:val="28"/>
          <w:szCs w:val="28"/>
        </w:rPr>
        <w:t>二</w:t>
      </w:r>
      <w:r>
        <w:rPr>
          <w:rFonts w:ascii="仿宋_GB2312" w:eastAsia="仿宋_GB2312" w:cs="宋体" w:hint="eastAsia"/>
          <w:bCs/>
          <w:color w:val="000000"/>
          <w:kern w:val="0"/>
          <w:sz w:val="28"/>
          <w:szCs w:val="28"/>
        </w:rPr>
        <w:t xml:space="preserve">条 </w:t>
      </w:r>
      <w:r w:rsidR="007F19F1">
        <w:rPr>
          <w:rFonts w:ascii="仿宋_GB2312" w:eastAsia="仿宋_GB2312" w:cs="宋体" w:hint="eastAsia"/>
          <w:bCs/>
          <w:color w:val="000000"/>
          <w:kern w:val="0"/>
          <w:sz w:val="28"/>
          <w:szCs w:val="28"/>
        </w:rPr>
        <w:t>供应链中心</w:t>
      </w:r>
      <w:r w:rsidR="0098699E" w:rsidRPr="0098699E">
        <w:rPr>
          <w:rFonts w:ascii="仿宋_GB2312" w:eastAsia="仿宋_GB2312" w:cs="宋体" w:hint="eastAsia"/>
          <w:bCs/>
          <w:color w:val="000000"/>
          <w:kern w:val="0"/>
          <w:sz w:val="28"/>
          <w:szCs w:val="28"/>
        </w:rPr>
        <w:t>电脑负责人应保持联系方式畅通，及时向信息技术部负责人和</w:t>
      </w:r>
      <w:r w:rsidR="007F19F1">
        <w:rPr>
          <w:rFonts w:ascii="仿宋_GB2312" w:eastAsia="仿宋_GB2312" w:cs="宋体" w:hint="eastAsia"/>
          <w:bCs/>
          <w:color w:val="000000"/>
          <w:kern w:val="0"/>
          <w:sz w:val="28"/>
          <w:szCs w:val="28"/>
        </w:rPr>
        <w:t>供应链中心</w:t>
      </w:r>
      <w:r w:rsidR="0098699E" w:rsidRPr="0098699E">
        <w:rPr>
          <w:rFonts w:ascii="仿宋_GB2312" w:eastAsia="仿宋_GB2312" w:cs="宋体" w:hint="eastAsia"/>
          <w:bCs/>
          <w:color w:val="000000"/>
          <w:kern w:val="0"/>
          <w:sz w:val="28"/>
          <w:szCs w:val="28"/>
        </w:rPr>
        <w:t>总经理通报故障处理变化情况和故障处置进展情况。</w:t>
      </w:r>
      <w:r w:rsidR="007F19F1">
        <w:rPr>
          <w:rFonts w:ascii="仿宋_GB2312" w:eastAsia="仿宋_GB2312" w:cs="宋体" w:hint="eastAsia"/>
          <w:bCs/>
          <w:color w:val="000000"/>
          <w:kern w:val="0"/>
          <w:sz w:val="28"/>
          <w:szCs w:val="28"/>
        </w:rPr>
        <w:t>供应链中心</w:t>
      </w:r>
      <w:r w:rsidR="0098699E" w:rsidRPr="0098699E">
        <w:rPr>
          <w:rFonts w:ascii="仿宋_GB2312" w:eastAsia="仿宋_GB2312" w:cs="宋体" w:hint="eastAsia"/>
          <w:bCs/>
          <w:color w:val="000000"/>
          <w:kern w:val="0"/>
          <w:sz w:val="28"/>
          <w:szCs w:val="28"/>
        </w:rPr>
        <w:t>总经理及时向</w:t>
      </w:r>
      <w:r w:rsidR="002F6636">
        <w:rPr>
          <w:rFonts w:ascii="仿宋_GB2312" w:eastAsia="仿宋_GB2312" w:cs="宋体" w:hint="eastAsia"/>
          <w:bCs/>
          <w:color w:val="000000"/>
          <w:kern w:val="0"/>
          <w:sz w:val="28"/>
          <w:szCs w:val="28"/>
        </w:rPr>
        <w:t>运营管理</w:t>
      </w:r>
      <w:r w:rsidR="0098699E" w:rsidRPr="0098699E">
        <w:rPr>
          <w:rFonts w:ascii="仿宋_GB2312" w:eastAsia="仿宋_GB2312" w:cs="宋体" w:hint="eastAsia"/>
          <w:bCs/>
          <w:color w:val="000000"/>
          <w:kern w:val="0"/>
          <w:sz w:val="28"/>
          <w:szCs w:val="28"/>
        </w:rPr>
        <w:t>负责人和总经理办公室负责人通报故障处理变化情况和故障处置进展情况。</w:t>
      </w:r>
    </w:p>
    <w:p w:rsidR="002101E5" w:rsidRPr="00AC1AA5" w:rsidRDefault="005D75A1" w:rsidP="002101E5">
      <w:pPr>
        <w:tabs>
          <w:tab w:val="left" w:pos="1843"/>
        </w:tabs>
        <w:autoSpaceDE w:val="0"/>
        <w:autoSpaceDN w:val="0"/>
        <w:adjustRightInd w:val="0"/>
        <w:spacing w:line="560" w:lineRule="exact"/>
        <w:ind w:firstLine="555"/>
        <w:jc w:val="left"/>
        <w:rPr>
          <w:rFonts w:ascii="仿宋_GB2312" w:eastAsia="仿宋_GB2312" w:cs="宋体"/>
          <w:bCs/>
          <w:color w:val="000000" w:themeColor="text1"/>
          <w:kern w:val="0"/>
          <w:sz w:val="28"/>
          <w:szCs w:val="28"/>
        </w:rPr>
      </w:pPr>
      <w:r w:rsidRPr="00AC1AA5">
        <w:rPr>
          <w:rFonts w:ascii="仿宋_GB2312" w:eastAsia="仿宋_GB2312" w:cs="宋体" w:hint="eastAsia"/>
          <w:bCs/>
          <w:color w:val="000000" w:themeColor="text1"/>
          <w:kern w:val="0"/>
          <w:sz w:val="28"/>
          <w:szCs w:val="28"/>
        </w:rPr>
        <w:t>第二十</w:t>
      </w:r>
      <w:r w:rsidR="00E14511">
        <w:rPr>
          <w:rFonts w:ascii="仿宋_GB2312" w:eastAsia="仿宋_GB2312" w:cs="宋体" w:hint="eastAsia"/>
          <w:bCs/>
          <w:color w:val="000000" w:themeColor="text1"/>
          <w:kern w:val="0"/>
          <w:sz w:val="28"/>
          <w:szCs w:val="28"/>
        </w:rPr>
        <w:t>三</w:t>
      </w:r>
      <w:r w:rsidRPr="00AC1AA5">
        <w:rPr>
          <w:rFonts w:ascii="仿宋_GB2312" w:eastAsia="仿宋_GB2312" w:cs="宋体" w:hint="eastAsia"/>
          <w:bCs/>
          <w:color w:val="000000" w:themeColor="text1"/>
          <w:kern w:val="0"/>
          <w:sz w:val="28"/>
          <w:szCs w:val="28"/>
        </w:rPr>
        <w:t xml:space="preserve">条 </w:t>
      </w:r>
      <w:r w:rsidR="00A26820" w:rsidRPr="00AC1AA5">
        <w:rPr>
          <w:rFonts w:ascii="仿宋_GB2312" w:eastAsia="仿宋_GB2312" w:cs="宋体" w:hint="eastAsia"/>
          <w:bCs/>
          <w:color w:val="000000" w:themeColor="text1"/>
          <w:kern w:val="0"/>
          <w:sz w:val="28"/>
          <w:szCs w:val="28"/>
        </w:rPr>
        <w:t>应在应急处置中，注意保证工作人员的人身安全。</w:t>
      </w:r>
    </w:p>
    <w:p w:rsidR="00A26820" w:rsidRDefault="005D75A1" w:rsidP="005D75A1">
      <w:pPr>
        <w:tabs>
          <w:tab w:val="left" w:pos="1843"/>
        </w:tabs>
        <w:autoSpaceDE w:val="0"/>
        <w:autoSpaceDN w:val="0"/>
        <w:adjustRightInd w:val="0"/>
        <w:spacing w:line="560" w:lineRule="exact"/>
        <w:ind w:firstLine="555"/>
        <w:jc w:val="left"/>
        <w:rPr>
          <w:rFonts w:ascii="仿宋_GB2312" w:eastAsia="仿宋_GB2312" w:cs="宋体"/>
          <w:bCs/>
          <w:color w:val="000000" w:themeColor="text1"/>
          <w:kern w:val="0"/>
          <w:sz w:val="28"/>
          <w:szCs w:val="28"/>
        </w:rPr>
      </w:pPr>
      <w:r w:rsidRPr="00AC1AA5">
        <w:rPr>
          <w:rFonts w:ascii="仿宋_GB2312" w:eastAsia="仿宋_GB2312" w:cs="宋体" w:hint="eastAsia"/>
          <w:bCs/>
          <w:color w:val="000000" w:themeColor="text1"/>
          <w:kern w:val="0"/>
          <w:sz w:val="28"/>
          <w:szCs w:val="28"/>
        </w:rPr>
        <w:t>第二十</w:t>
      </w:r>
      <w:r w:rsidR="00CA56B7">
        <w:rPr>
          <w:rFonts w:ascii="仿宋_GB2312" w:eastAsia="仿宋_GB2312" w:cs="宋体" w:hint="eastAsia"/>
          <w:bCs/>
          <w:color w:val="000000" w:themeColor="text1"/>
          <w:kern w:val="0"/>
          <w:sz w:val="28"/>
          <w:szCs w:val="28"/>
        </w:rPr>
        <w:t>四</w:t>
      </w:r>
      <w:r w:rsidRPr="00AC1AA5">
        <w:rPr>
          <w:rFonts w:ascii="仿宋_GB2312" w:eastAsia="仿宋_GB2312" w:cs="宋体" w:hint="eastAsia"/>
          <w:bCs/>
          <w:color w:val="000000" w:themeColor="text1"/>
          <w:kern w:val="0"/>
          <w:sz w:val="28"/>
          <w:szCs w:val="28"/>
        </w:rPr>
        <w:t xml:space="preserve">条 </w:t>
      </w:r>
      <w:r w:rsidR="00A26820" w:rsidRPr="00AC1AA5">
        <w:rPr>
          <w:rFonts w:ascii="仿宋_GB2312" w:eastAsia="仿宋_GB2312" w:cs="宋体" w:hint="eastAsia"/>
          <w:bCs/>
          <w:color w:val="000000" w:themeColor="text1"/>
          <w:kern w:val="0"/>
          <w:sz w:val="28"/>
          <w:szCs w:val="28"/>
        </w:rPr>
        <w:t>应在应急处置结束前，保证专人24小时值班。</w:t>
      </w:r>
    </w:p>
    <w:p w:rsidR="002101E5" w:rsidRDefault="002101E5" w:rsidP="002101E5">
      <w:pPr>
        <w:pStyle w:val="af5"/>
        <w:numPr>
          <w:ilvl w:val="0"/>
          <w:numId w:val="0"/>
        </w:numPr>
        <w:spacing w:before="0" w:after="0"/>
        <w:ind w:firstLineChars="200" w:firstLine="560"/>
        <w:rPr>
          <w:rFonts w:ascii="仿宋_GB2312" w:eastAsia="仿宋_GB2312" w:cs="宋体"/>
          <w:bCs/>
          <w:color w:val="000000" w:themeColor="text1"/>
          <w:sz w:val="28"/>
          <w:szCs w:val="28"/>
        </w:rPr>
      </w:pPr>
      <w:r w:rsidRPr="00AC1AA5">
        <w:rPr>
          <w:rFonts w:ascii="仿宋_GB2312" w:eastAsia="仿宋_GB2312" w:cs="宋体" w:hint="eastAsia"/>
          <w:bCs/>
          <w:color w:val="000000" w:themeColor="text1"/>
          <w:sz w:val="28"/>
          <w:szCs w:val="28"/>
        </w:rPr>
        <w:t>第二十</w:t>
      </w:r>
      <w:r w:rsidR="00CA56B7">
        <w:rPr>
          <w:rFonts w:ascii="仿宋_GB2312" w:eastAsia="仿宋_GB2312" w:cs="宋体" w:hint="eastAsia"/>
          <w:bCs/>
          <w:color w:val="000000" w:themeColor="text1"/>
          <w:sz w:val="28"/>
          <w:szCs w:val="28"/>
        </w:rPr>
        <w:t>五</w:t>
      </w:r>
      <w:r w:rsidRPr="00AC1AA5">
        <w:rPr>
          <w:rFonts w:ascii="仿宋_GB2312" w:eastAsia="仿宋_GB2312" w:cs="宋体" w:hint="eastAsia"/>
          <w:bCs/>
          <w:color w:val="000000" w:themeColor="text1"/>
          <w:sz w:val="28"/>
          <w:szCs w:val="28"/>
        </w:rPr>
        <w:t>条</w:t>
      </w:r>
      <w:r w:rsidRPr="002101E5">
        <w:rPr>
          <w:rFonts w:ascii="仿宋_GB2312" w:eastAsia="仿宋_GB2312" w:cs="宋体" w:hint="eastAsia"/>
          <w:bCs/>
          <w:color w:val="000000"/>
          <w:sz w:val="28"/>
          <w:szCs w:val="28"/>
        </w:rPr>
        <w:t>应急处置人员应保持联系方式畅通，及时向有关方面通报事件处置进展情况。</w:t>
      </w:r>
    </w:p>
    <w:p w:rsidR="005E42D4" w:rsidRDefault="005E42D4" w:rsidP="002101E5">
      <w:pPr>
        <w:pStyle w:val="af5"/>
        <w:numPr>
          <w:ilvl w:val="0"/>
          <w:numId w:val="0"/>
        </w:numPr>
        <w:spacing w:before="0" w:after="0"/>
        <w:ind w:firstLineChars="200" w:firstLine="560"/>
        <w:rPr>
          <w:rFonts w:ascii="仿宋_GB2312" w:eastAsia="仿宋_GB2312" w:cs="宋体"/>
          <w:bCs/>
          <w:color w:val="000000" w:themeColor="text1"/>
          <w:sz w:val="28"/>
          <w:szCs w:val="28"/>
        </w:rPr>
      </w:pPr>
      <w:r>
        <w:rPr>
          <w:rFonts w:ascii="仿宋_GB2312" w:eastAsia="仿宋_GB2312" w:cs="宋体" w:hint="eastAsia"/>
          <w:bCs/>
          <w:color w:val="000000" w:themeColor="text1"/>
          <w:sz w:val="28"/>
          <w:szCs w:val="28"/>
        </w:rPr>
        <w:t>第二十</w:t>
      </w:r>
      <w:r w:rsidR="00CA56B7">
        <w:rPr>
          <w:rFonts w:ascii="仿宋_GB2312" w:eastAsia="仿宋_GB2312" w:cs="宋体" w:hint="eastAsia"/>
          <w:bCs/>
          <w:color w:val="000000" w:themeColor="text1"/>
          <w:sz w:val="28"/>
          <w:szCs w:val="28"/>
        </w:rPr>
        <w:t>六</w:t>
      </w:r>
      <w:r>
        <w:rPr>
          <w:rFonts w:ascii="仿宋_GB2312" w:eastAsia="仿宋_GB2312" w:cs="宋体" w:hint="eastAsia"/>
          <w:bCs/>
          <w:color w:val="000000" w:themeColor="text1"/>
          <w:sz w:val="28"/>
          <w:szCs w:val="28"/>
        </w:rPr>
        <w:t xml:space="preserve">条 </w:t>
      </w:r>
      <w:r w:rsidRPr="002101E5">
        <w:rPr>
          <w:rFonts w:ascii="仿宋_GB2312" w:eastAsia="仿宋_GB2312" w:cs="宋体" w:hint="eastAsia"/>
          <w:bCs/>
          <w:color w:val="000000"/>
          <w:sz w:val="28"/>
          <w:szCs w:val="28"/>
        </w:rPr>
        <w:t>在</w:t>
      </w:r>
      <w:r w:rsidR="00B34CD1">
        <w:rPr>
          <w:rFonts w:ascii="仿宋_GB2312" w:eastAsia="仿宋_GB2312" w:cs="宋体" w:hint="eastAsia"/>
          <w:bCs/>
          <w:color w:val="000000"/>
          <w:sz w:val="28"/>
          <w:szCs w:val="28"/>
        </w:rPr>
        <w:t>网络与信息安全事件</w:t>
      </w:r>
      <w:r w:rsidRPr="002101E5">
        <w:rPr>
          <w:rFonts w:ascii="仿宋_GB2312" w:eastAsia="仿宋_GB2312" w:cs="宋体" w:hint="eastAsia"/>
          <w:bCs/>
          <w:color w:val="000000"/>
          <w:sz w:val="28"/>
          <w:szCs w:val="28"/>
        </w:rPr>
        <w:t>发生后，按</w:t>
      </w:r>
      <w:r>
        <w:rPr>
          <w:rFonts w:ascii="仿宋_GB2312" w:eastAsia="仿宋_GB2312" w:cs="宋体" w:hint="eastAsia"/>
          <w:bCs/>
          <w:color w:val="000000" w:themeColor="text1"/>
          <w:sz w:val="28"/>
          <w:szCs w:val="28"/>
        </w:rPr>
        <w:t>本预案应急报告</w:t>
      </w:r>
      <w:r w:rsidRPr="002101E5">
        <w:rPr>
          <w:rFonts w:ascii="仿宋_GB2312" w:eastAsia="仿宋_GB2312" w:cs="宋体" w:hint="eastAsia"/>
          <w:bCs/>
          <w:color w:val="000000"/>
          <w:sz w:val="28"/>
          <w:szCs w:val="28"/>
        </w:rPr>
        <w:t>有关规定报告事件情况，并保持持续报告，直至系统恢复正常运行，报告要素应完备、及时、准确，不得迟报、漏报、谎报或瞒报。</w:t>
      </w:r>
    </w:p>
    <w:p w:rsidR="00092A30" w:rsidRDefault="00C651B2" w:rsidP="00EF5CA7">
      <w:pPr>
        <w:pStyle w:val="af5"/>
        <w:numPr>
          <w:ilvl w:val="0"/>
          <w:numId w:val="0"/>
        </w:numPr>
        <w:spacing w:before="0" w:after="0"/>
        <w:ind w:firstLineChars="200" w:firstLine="560"/>
        <w:rPr>
          <w:rFonts w:ascii="仿宋_GB2312" w:eastAsia="仿宋_GB2312" w:cs="宋体"/>
          <w:bCs/>
          <w:color w:val="000000"/>
          <w:sz w:val="28"/>
          <w:szCs w:val="28"/>
        </w:rPr>
      </w:pPr>
      <w:r>
        <w:rPr>
          <w:rFonts w:ascii="仿宋_GB2312" w:eastAsia="仿宋_GB2312" w:cs="宋体" w:hint="eastAsia"/>
          <w:bCs/>
          <w:color w:val="000000"/>
          <w:sz w:val="28"/>
          <w:szCs w:val="28"/>
        </w:rPr>
        <w:lastRenderedPageBreak/>
        <w:t>第</w:t>
      </w:r>
      <w:r w:rsidR="00CA56B7">
        <w:rPr>
          <w:rFonts w:ascii="仿宋_GB2312" w:eastAsia="仿宋_GB2312" w:cs="宋体" w:hint="eastAsia"/>
          <w:bCs/>
          <w:color w:val="000000"/>
          <w:sz w:val="28"/>
          <w:szCs w:val="28"/>
        </w:rPr>
        <w:t>二十七</w:t>
      </w:r>
      <w:r>
        <w:rPr>
          <w:rFonts w:ascii="仿宋_GB2312" w:eastAsia="仿宋_GB2312" w:cs="宋体" w:hint="eastAsia"/>
          <w:bCs/>
          <w:color w:val="000000"/>
          <w:sz w:val="28"/>
          <w:szCs w:val="28"/>
        </w:rPr>
        <w:t xml:space="preserve">条 </w:t>
      </w:r>
      <w:r w:rsidRPr="00AC1AA5">
        <w:rPr>
          <w:rFonts w:ascii="仿宋_GB2312" w:eastAsia="仿宋_GB2312" w:cs="宋体" w:hint="eastAsia"/>
          <w:bCs/>
          <w:color w:val="000000" w:themeColor="text1"/>
          <w:sz w:val="28"/>
          <w:szCs w:val="28"/>
        </w:rPr>
        <w:t>应做好应急处置的相关记录，保留有关证据，如涉及网络入侵、攻击的事件，可取得当地公安网监部门的支持，积极稳妥地进行应急处置。</w:t>
      </w:r>
    </w:p>
    <w:p w:rsidR="00C016CA" w:rsidRDefault="00C016CA" w:rsidP="00092A30">
      <w:pPr>
        <w:pStyle w:val="af5"/>
        <w:numPr>
          <w:ilvl w:val="0"/>
          <w:numId w:val="0"/>
        </w:numPr>
        <w:spacing w:before="0" w:after="0"/>
        <w:ind w:firstLineChars="200" w:firstLine="560"/>
        <w:rPr>
          <w:rFonts w:ascii="仿宋_GB2312" w:eastAsia="仿宋_GB2312" w:cs="宋体"/>
          <w:bCs/>
          <w:color w:val="000000"/>
          <w:sz w:val="28"/>
          <w:szCs w:val="28"/>
        </w:rPr>
      </w:pPr>
      <w:r>
        <w:rPr>
          <w:rFonts w:ascii="仿宋_GB2312" w:eastAsia="仿宋_GB2312" w:cs="宋体" w:hint="eastAsia"/>
          <w:bCs/>
          <w:color w:val="000000"/>
          <w:sz w:val="28"/>
          <w:szCs w:val="28"/>
        </w:rPr>
        <w:t>第</w:t>
      </w:r>
      <w:r w:rsidR="00CA56B7">
        <w:rPr>
          <w:rFonts w:ascii="仿宋_GB2312" w:eastAsia="仿宋_GB2312" w:cs="宋体" w:hint="eastAsia"/>
          <w:bCs/>
          <w:color w:val="000000"/>
          <w:sz w:val="28"/>
          <w:szCs w:val="28"/>
        </w:rPr>
        <w:t>二十八</w:t>
      </w:r>
      <w:r>
        <w:rPr>
          <w:rFonts w:ascii="仿宋_GB2312" w:eastAsia="仿宋_GB2312" w:cs="宋体" w:hint="eastAsia"/>
          <w:bCs/>
          <w:color w:val="000000"/>
          <w:sz w:val="28"/>
          <w:szCs w:val="28"/>
        </w:rPr>
        <w:t xml:space="preserve">条 </w:t>
      </w:r>
      <w:r w:rsidR="00A2420E">
        <w:rPr>
          <w:rFonts w:ascii="仿宋_GB2312" w:eastAsia="仿宋_GB2312" w:cs="宋体" w:hint="eastAsia"/>
          <w:bCs/>
          <w:color w:val="000000" w:themeColor="text1"/>
          <w:sz w:val="28"/>
          <w:szCs w:val="28"/>
        </w:rPr>
        <w:t>人事行政中心</w:t>
      </w:r>
      <w:r w:rsidRPr="00247BEA">
        <w:rPr>
          <w:rFonts w:ascii="仿宋_GB2312" w:eastAsia="仿宋_GB2312" w:cs="宋体" w:hint="eastAsia"/>
          <w:bCs/>
          <w:color w:val="000000" w:themeColor="text1"/>
          <w:sz w:val="28"/>
          <w:szCs w:val="28"/>
        </w:rPr>
        <w:t>应</w:t>
      </w:r>
      <w:r w:rsidRPr="0098699E">
        <w:rPr>
          <w:rFonts w:ascii="仿宋_GB2312" w:eastAsia="仿宋_GB2312" w:cs="宋体" w:hint="eastAsia"/>
          <w:bCs/>
          <w:color w:val="000000"/>
          <w:sz w:val="28"/>
          <w:szCs w:val="28"/>
        </w:rPr>
        <w:t>指导</w:t>
      </w:r>
      <w:r w:rsidR="007F19F1">
        <w:rPr>
          <w:rFonts w:ascii="仿宋_GB2312" w:eastAsia="仿宋_GB2312" w:cs="宋体" w:hint="eastAsia"/>
          <w:bCs/>
          <w:color w:val="000000"/>
          <w:sz w:val="28"/>
          <w:szCs w:val="28"/>
        </w:rPr>
        <w:t>供应链中心</w:t>
      </w:r>
      <w:r w:rsidRPr="0098699E">
        <w:rPr>
          <w:rFonts w:ascii="仿宋_GB2312" w:eastAsia="仿宋_GB2312" w:cs="宋体" w:hint="eastAsia"/>
          <w:bCs/>
          <w:color w:val="000000"/>
          <w:sz w:val="28"/>
          <w:szCs w:val="28"/>
        </w:rPr>
        <w:t>按照</w:t>
      </w:r>
      <w:r w:rsidR="00B555C8">
        <w:rPr>
          <w:rFonts w:ascii="仿宋_GB2312" w:eastAsia="仿宋_GB2312" w:cs="宋体" w:hint="eastAsia"/>
          <w:bCs/>
          <w:color w:val="000000"/>
          <w:sz w:val="28"/>
          <w:szCs w:val="28"/>
        </w:rPr>
        <w:t>中医院</w:t>
      </w:r>
      <w:r w:rsidR="00E00082">
        <w:rPr>
          <w:rFonts w:ascii="仿宋_GB2312" w:eastAsia="仿宋_GB2312" w:cs="宋体" w:hint="eastAsia"/>
          <w:bCs/>
          <w:color w:val="000000"/>
          <w:sz w:val="28"/>
          <w:szCs w:val="28"/>
        </w:rPr>
        <w:t>相关制度</w:t>
      </w:r>
      <w:r w:rsidRPr="0098699E">
        <w:rPr>
          <w:rFonts w:ascii="仿宋_GB2312" w:eastAsia="仿宋_GB2312" w:cs="宋体" w:hint="eastAsia"/>
          <w:bCs/>
          <w:color w:val="000000"/>
          <w:sz w:val="28"/>
          <w:szCs w:val="28"/>
        </w:rPr>
        <w:t>要求做好</w:t>
      </w:r>
      <w:r w:rsidR="007F19F1">
        <w:rPr>
          <w:rFonts w:ascii="仿宋_GB2312" w:eastAsia="仿宋_GB2312" w:cs="宋体" w:hint="eastAsia"/>
          <w:bCs/>
          <w:color w:val="000000"/>
          <w:sz w:val="28"/>
          <w:szCs w:val="28"/>
        </w:rPr>
        <w:t>供应链中心</w:t>
      </w:r>
      <w:r w:rsidR="00EF5CA7">
        <w:rPr>
          <w:rFonts w:ascii="仿宋_GB2312" w:eastAsia="仿宋_GB2312" w:cs="宋体" w:hint="eastAsia"/>
          <w:bCs/>
          <w:color w:val="000000"/>
          <w:sz w:val="28"/>
          <w:szCs w:val="28"/>
        </w:rPr>
        <w:t>公共安全事件的处置工作</w:t>
      </w:r>
      <w:r>
        <w:rPr>
          <w:rFonts w:ascii="仿宋_GB2312" w:eastAsia="仿宋_GB2312" w:cs="宋体" w:hint="eastAsia"/>
          <w:bCs/>
          <w:color w:val="000000"/>
          <w:sz w:val="28"/>
          <w:szCs w:val="28"/>
        </w:rPr>
        <w:t>。</w:t>
      </w:r>
      <w:r w:rsidRPr="0098699E">
        <w:rPr>
          <w:rFonts w:ascii="仿宋_GB2312" w:eastAsia="仿宋_GB2312" w:cs="宋体" w:hint="eastAsia"/>
          <w:bCs/>
          <w:color w:val="000000"/>
          <w:sz w:val="28"/>
          <w:szCs w:val="28"/>
        </w:rPr>
        <w:t>必要时，请求公安机关协助维护现场秩序。</w:t>
      </w:r>
    </w:p>
    <w:p w:rsidR="002101E5" w:rsidRPr="00092A30" w:rsidRDefault="00092A30" w:rsidP="00092A30">
      <w:pPr>
        <w:pStyle w:val="af5"/>
        <w:numPr>
          <w:ilvl w:val="0"/>
          <w:numId w:val="0"/>
        </w:numPr>
        <w:spacing w:before="0" w:after="0"/>
        <w:ind w:firstLineChars="200" w:firstLine="560"/>
        <w:rPr>
          <w:rFonts w:ascii="仿宋_GB2312" w:eastAsia="仿宋_GB2312" w:cs="宋体"/>
          <w:bCs/>
          <w:color w:val="000000"/>
          <w:sz w:val="28"/>
          <w:szCs w:val="28"/>
        </w:rPr>
      </w:pPr>
      <w:r>
        <w:rPr>
          <w:rFonts w:ascii="仿宋_GB2312" w:eastAsia="仿宋_GB2312" w:cs="宋体" w:hint="eastAsia"/>
          <w:bCs/>
          <w:color w:val="000000"/>
          <w:sz w:val="28"/>
          <w:szCs w:val="28"/>
        </w:rPr>
        <w:t>第</w:t>
      </w:r>
      <w:r w:rsidR="00954AB9">
        <w:rPr>
          <w:rFonts w:ascii="仿宋_GB2312" w:eastAsia="仿宋_GB2312" w:cs="宋体" w:hint="eastAsia"/>
          <w:bCs/>
          <w:color w:val="000000"/>
          <w:sz w:val="28"/>
          <w:szCs w:val="28"/>
        </w:rPr>
        <w:t>二十九</w:t>
      </w:r>
      <w:r>
        <w:rPr>
          <w:rFonts w:ascii="仿宋_GB2312" w:eastAsia="仿宋_GB2312" w:cs="宋体" w:hint="eastAsia"/>
          <w:bCs/>
          <w:color w:val="000000"/>
          <w:sz w:val="28"/>
          <w:szCs w:val="28"/>
        </w:rPr>
        <w:t>条</w:t>
      </w:r>
      <w:r w:rsidR="00C651B2">
        <w:rPr>
          <w:rFonts w:ascii="仿宋_GB2312" w:eastAsia="仿宋_GB2312" w:cs="宋体" w:hint="eastAsia"/>
          <w:bCs/>
          <w:color w:val="000000"/>
          <w:sz w:val="28"/>
          <w:szCs w:val="28"/>
        </w:rPr>
        <w:t xml:space="preserve"> 在</w:t>
      </w:r>
      <w:r w:rsidR="00C651B2" w:rsidRPr="002101E5">
        <w:rPr>
          <w:rFonts w:ascii="仿宋_GB2312" w:eastAsia="仿宋_GB2312" w:cs="宋体" w:hint="eastAsia"/>
          <w:bCs/>
          <w:color w:val="000000"/>
          <w:sz w:val="28"/>
          <w:szCs w:val="28"/>
        </w:rPr>
        <w:t>在</w:t>
      </w:r>
      <w:r w:rsidR="00B34CD1">
        <w:rPr>
          <w:rFonts w:ascii="仿宋_GB2312" w:eastAsia="仿宋_GB2312" w:cs="宋体" w:hint="eastAsia"/>
          <w:bCs/>
          <w:color w:val="000000"/>
          <w:sz w:val="28"/>
          <w:szCs w:val="28"/>
        </w:rPr>
        <w:t>网络与信息安全事件</w:t>
      </w:r>
      <w:r w:rsidR="00C651B2" w:rsidRPr="002101E5">
        <w:rPr>
          <w:rFonts w:ascii="仿宋_GB2312" w:eastAsia="仿宋_GB2312" w:cs="宋体" w:hint="eastAsia"/>
          <w:bCs/>
          <w:color w:val="000000"/>
          <w:sz w:val="28"/>
          <w:szCs w:val="28"/>
        </w:rPr>
        <w:t>发生后</w:t>
      </w:r>
      <w:r w:rsidR="00C651B2">
        <w:rPr>
          <w:rFonts w:ascii="仿宋_GB2312" w:eastAsia="仿宋_GB2312" w:cs="宋体" w:hint="eastAsia"/>
          <w:bCs/>
          <w:color w:val="000000" w:themeColor="text1"/>
          <w:sz w:val="28"/>
          <w:szCs w:val="28"/>
        </w:rPr>
        <w:t>，</w:t>
      </w:r>
      <w:r w:rsidR="00D20FF7">
        <w:rPr>
          <w:rFonts w:ascii="仿宋_GB2312" w:eastAsia="仿宋_GB2312" w:cs="宋体" w:hint="eastAsia"/>
          <w:bCs/>
          <w:color w:val="000000" w:themeColor="text1"/>
          <w:sz w:val="28"/>
          <w:szCs w:val="28"/>
        </w:rPr>
        <w:t>应按</w:t>
      </w:r>
      <w:r w:rsidR="00B555C8">
        <w:rPr>
          <w:rFonts w:ascii="仿宋_GB2312" w:eastAsia="仿宋_GB2312" w:cs="宋体" w:hint="eastAsia"/>
          <w:bCs/>
          <w:color w:val="000000" w:themeColor="text1"/>
          <w:sz w:val="28"/>
          <w:szCs w:val="28"/>
        </w:rPr>
        <w:t>中医院</w:t>
      </w:r>
      <w:r w:rsidR="00D20FF7">
        <w:rPr>
          <w:rFonts w:ascii="仿宋_GB2312" w:eastAsia="仿宋_GB2312" w:cs="宋体" w:hint="eastAsia"/>
          <w:bCs/>
          <w:color w:val="000000" w:themeColor="text1"/>
          <w:sz w:val="28"/>
          <w:szCs w:val="28"/>
        </w:rPr>
        <w:t>相关制度规定</w:t>
      </w:r>
      <w:r w:rsidR="002101E5" w:rsidRPr="0098699E">
        <w:rPr>
          <w:rFonts w:ascii="仿宋_GB2312" w:eastAsia="仿宋_GB2312" w:cs="宋体" w:hint="eastAsia"/>
          <w:bCs/>
          <w:color w:val="000000"/>
          <w:sz w:val="28"/>
          <w:szCs w:val="28"/>
        </w:rPr>
        <w:t>向新闻媒体说明事件情况</w:t>
      </w:r>
      <w:r w:rsidR="00D20FF7">
        <w:rPr>
          <w:rFonts w:ascii="仿宋_GB2312" w:eastAsia="仿宋_GB2312" w:cs="宋体" w:hint="eastAsia"/>
          <w:bCs/>
          <w:color w:val="000000"/>
          <w:sz w:val="28"/>
          <w:szCs w:val="28"/>
        </w:rPr>
        <w:t>。</w:t>
      </w:r>
    </w:p>
    <w:p w:rsidR="0098699E" w:rsidRPr="0098699E" w:rsidRDefault="002D5063"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31" w:name="_Toc316209493"/>
      <w:bookmarkStart w:id="32" w:name="_Toc316210625"/>
      <w:bookmarkStart w:id="33" w:name="_Toc316855116"/>
      <w:r>
        <w:rPr>
          <w:rFonts w:ascii="仿宋_GB2312" w:eastAsia="仿宋_GB2312" w:hint="eastAsia"/>
          <w:color w:val="000000"/>
        </w:rPr>
        <w:t>调查处理</w:t>
      </w:r>
      <w:bookmarkEnd w:id="31"/>
      <w:bookmarkEnd w:id="32"/>
      <w:bookmarkEnd w:id="33"/>
    </w:p>
    <w:p w:rsidR="001C09D5" w:rsidRDefault="007A58A6" w:rsidP="00DC6432">
      <w:pPr>
        <w:spacing w:line="560" w:lineRule="exact"/>
        <w:ind w:firstLineChars="200" w:firstLine="560"/>
        <w:rPr>
          <w:rFonts w:ascii="仿宋_GB2312" w:eastAsia="仿宋_GB2312" w:cs="宋体"/>
          <w:bCs/>
          <w:color w:val="000000" w:themeColor="text1"/>
          <w:kern w:val="0"/>
          <w:sz w:val="28"/>
          <w:szCs w:val="28"/>
        </w:rPr>
      </w:pPr>
      <w:r>
        <w:rPr>
          <w:rFonts w:ascii="仿宋_GB2312" w:eastAsia="仿宋_GB2312" w:cs="宋体" w:hint="eastAsia"/>
          <w:bCs/>
          <w:color w:val="000000"/>
          <w:kern w:val="0"/>
          <w:sz w:val="28"/>
          <w:szCs w:val="28"/>
        </w:rPr>
        <w:t>第三十</w:t>
      </w:r>
      <w:r w:rsidR="00AC1AA5">
        <w:rPr>
          <w:rFonts w:ascii="仿宋_GB2312" w:eastAsia="仿宋_GB2312" w:cs="宋体" w:hint="eastAsia"/>
          <w:bCs/>
          <w:color w:val="000000"/>
          <w:kern w:val="0"/>
          <w:sz w:val="28"/>
          <w:szCs w:val="28"/>
        </w:rPr>
        <w:t>条</w:t>
      </w:r>
      <w:r w:rsidR="00B370A4" w:rsidRPr="002101E5">
        <w:rPr>
          <w:rFonts w:ascii="仿宋_GB2312" w:eastAsia="仿宋_GB2312" w:cs="宋体" w:hint="eastAsia"/>
          <w:bCs/>
          <w:color w:val="000000"/>
          <w:kern w:val="0"/>
          <w:sz w:val="28"/>
          <w:szCs w:val="28"/>
        </w:rPr>
        <w:t>在</w:t>
      </w:r>
      <w:r w:rsidR="00B34CD1">
        <w:rPr>
          <w:rFonts w:ascii="仿宋_GB2312" w:eastAsia="仿宋_GB2312" w:cs="宋体" w:hint="eastAsia"/>
          <w:bCs/>
          <w:color w:val="000000"/>
          <w:kern w:val="0"/>
          <w:sz w:val="28"/>
          <w:szCs w:val="28"/>
        </w:rPr>
        <w:t>网络与信息安全事件</w:t>
      </w:r>
      <w:r w:rsidR="00B370A4" w:rsidRPr="002101E5">
        <w:rPr>
          <w:rFonts w:ascii="仿宋_GB2312" w:eastAsia="仿宋_GB2312" w:cs="宋体" w:hint="eastAsia"/>
          <w:bCs/>
          <w:color w:val="000000"/>
          <w:kern w:val="0"/>
          <w:sz w:val="28"/>
          <w:szCs w:val="28"/>
        </w:rPr>
        <w:t>发生后</w:t>
      </w:r>
      <w:r w:rsidR="00B370A4">
        <w:rPr>
          <w:rFonts w:ascii="仿宋_GB2312" w:eastAsia="仿宋_GB2312" w:cs="宋体" w:hint="eastAsia"/>
          <w:bCs/>
          <w:color w:val="000000" w:themeColor="text1"/>
          <w:kern w:val="0"/>
          <w:sz w:val="28"/>
          <w:szCs w:val="28"/>
        </w:rPr>
        <w:t>，应</w:t>
      </w:r>
      <w:r w:rsidR="00B370A4" w:rsidRPr="00B370A4">
        <w:rPr>
          <w:rFonts w:ascii="仿宋_GB2312" w:eastAsia="仿宋_GB2312" w:cs="宋体" w:hint="eastAsia"/>
          <w:bCs/>
          <w:color w:val="000000"/>
          <w:kern w:val="0"/>
          <w:sz w:val="28"/>
          <w:szCs w:val="28"/>
        </w:rPr>
        <w:t>进行内部调查、责任追究和采取整改措施，并形成事件总结报告。</w:t>
      </w:r>
    </w:p>
    <w:p w:rsidR="00B370A4" w:rsidRDefault="00B370A4" w:rsidP="00DC6432">
      <w:pPr>
        <w:spacing w:line="560" w:lineRule="exact"/>
        <w:ind w:firstLineChars="200" w:firstLine="560"/>
        <w:rPr>
          <w:rFonts w:ascii="仿宋_GB2312" w:eastAsia="仿宋_GB2312" w:cs="宋体"/>
          <w:bCs/>
          <w:color w:val="000000" w:themeColor="text1"/>
          <w:kern w:val="0"/>
          <w:sz w:val="28"/>
          <w:szCs w:val="28"/>
        </w:rPr>
      </w:pPr>
      <w:r>
        <w:rPr>
          <w:rFonts w:ascii="仿宋_GB2312" w:eastAsia="仿宋_GB2312" w:cs="宋体" w:hint="eastAsia"/>
          <w:bCs/>
          <w:color w:val="000000"/>
          <w:kern w:val="0"/>
          <w:sz w:val="28"/>
          <w:szCs w:val="28"/>
        </w:rPr>
        <w:t>第</w:t>
      </w:r>
      <w:r w:rsidR="0016101B">
        <w:rPr>
          <w:rFonts w:ascii="仿宋_GB2312" w:eastAsia="仿宋_GB2312" w:cs="宋体" w:hint="eastAsia"/>
          <w:bCs/>
          <w:color w:val="000000"/>
          <w:kern w:val="0"/>
          <w:sz w:val="28"/>
          <w:szCs w:val="28"/>
        </w:rPr>
        <w:t>三十</w:t>
      </w:r>
      <w:r w:rsidR="007A58A6">
        <w:rPr>
          <w:rFonts w:ascii="仿宋_GB2312" w:eastAsia="仿宋_GB2312" w:cs="宋体" w:hint="eastAsia"/>
          <w:bCs/>
          <w:color w:val="000000"/>
          <w:kern w:val="0"/>
          <w:sz w:val="28"/>
          <w:szCs w:val="28"/>
        </w:rPr>
        <w:t>一</w:t>
      </w:r>
      <w:r>
        <w:rPr>
          <w:rFonts w:ascii="仿宋_GB2312" w:eastAsia="仿宋_GB2312" w:cs="宋体" w:hint="eastAsia"/>
          <w:bCs/>
          <w:color w:val="000000"/>
          <w:kern w:val="0"/>
          <w:sz w:val="28"/>
          <w:szCs w:val="28"/>
        </w:rPr>
        <w:t xml:space="preserve">条 </w:t>
      </w:r>
      <w:r w:rsidRPr="00B370A4">
        <w:rPr>
          <w:rFonts w:ascii="仿宋_GB2312" w:eastAsia="仿宋_GB2312" w:cs="宋体" w:hint="eastAsia"/>
          <w:bCs/>
          <w:color w:val="000000"/>
          <w:kern w:val="0"/>
          <w:sz w:val="28"/>
          <w:szCs w:val="28"/>
        </w:rPr>
        <w:t>应按照有关规定报送事件总结报告。暂时无法确定事件原因、责任和结论的，应先给出事件的初步分析判断，并组织力量尽快查找原因，认定事件责任，给出事件结论，采取整改措施，追究责任，并提交补充报告。</w:t>
      </w:r>
    </w:p>
    <w:p w:rsidR="00B370A4" w:rsidRPr="00B370A4" w:rsidRDefault="0016101B" w:rsidP="00DC6432">
      <w:pPr>
        <w:spacing w:line="560" w:lineRule="exact"/>
        <w:ind w:firstLineChars="200" w:firstLine="560"/>
        <w:rPr>
          <w:rFonts w:ascii="仿宋_GB2312" w:eastAsia="仿宋_GB2312" w:cs="宋体"/>
          <w:bCs/>
          <w:color w:val="000000" w:themeColor="text1"/>
          <w:kern w:val="0"/>
          <w:sz w:val="28"/>
          <w:szCs w:val="28"/>
        </w:rPr>
      </w:pPr>
      <w:r>
        <w:rPr>
          <w:rFonts w:ascii="仿宋_GB2312" w:eastAsia="仿宋_GB2312" w:cs="宋体" w:hint="eastAsia"/>
          <w:bCs/>
          <w:color w:val="000000"/>
          <w:kern w:val="0"/>
          <w:sz w:val="28"/>
          <w:szCs w:val="28"/>
        </w:rPr>
        <w:t>第三</w:t>
      </w:r>
      <w:r w:rsidR="00B370A4">
        <w:rPr>
          <w:rFonts w:ascii="仿宋_GB2312" w:eastAsia="仿宋_GB2312" w:cs="宋体" w:hint="eastAsia"/>
          <w:bCs/>
          <w:color w:val="000000"/>
          <w:kern w:val="0"/>
          <w:sz w:val="28"/>
          <w:szCs w:val="28"/>
        </w:rPr>
        <w:t>十</w:t>
      </w:r>
      <w:r w:rsidR="00954BBE">
        <w:rPr>
          <w:rFonts w:ascii="仿宋_GB2312" w:eastAsia="仿宋_GB2312" w:cs="宋体" w:hint="eastAsia"/>
          <w:bCs/>
          <w:color w:val="000000"/>
          <w:kern w:val="0"/>
          <w:sz w:val="28"/>
          <w:szCs w:val="28"/>
        </w:rPr>
        <w:t>二</w:t>
      </w:r>
      <w:r w:rsidR="00B370A4">
        <w:rPr>
          <w:rFonts w:ascii="仿宋_GB2312" w:eastAsia="仿宋_GB2312" w:cs="宋体" w:hint="eastAsia"/>
          <w:bCs/>
          <w:color w:val="000000"/>
          <w:kern w:val="0"/>
          <w:sz w:val="28"/>
          <w:szCs w:val="28"/>
        </w:rPr>
        <w:t xml:space="preserve">条  </w:t>
      </w:r>
      <w:r w:rsidR="00B370A4" w:rsidRPr="00B370A4">
        <w:rPr>
          <w:rFonts w:ascii="仿宋_GB2312" w:eastAsia="仿宋_GB2312" w:cs="宋体" w:hint="eastAsia"/>
          <w:bCs/>
          <w:color w:val="000000"/>
          <w:kern w:val="0"/>
          <w:sz w:val="28"/>
          <w:szCs w:val="28"/>
        </w:rPr>
        <w:t>应积极配合监管部门和相关单位组织的事件调查工作，如实说明情况，提供证据，不得拒绝、阻碍、干扰调查和取证工作。</w:t>
      </w:r>
    </w:p>
    <w:p w:rsidR="0098699E" w:rsidRPr="0098699E" w:rsidRDefault="0098699E"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34" w:name="_Toc316209494"/>
      <w:bookmarkStart w:id="35" w:name="_Toc316210626"/>
      <w:bookmarkStart w:id="36" w:name="_Toc316855117"/>
      <w:r w:rsidRPr="0098699E">
        <w:rPr>
          <w:rFonts w:ascii="仿宋_GB2312" w:eastAsia="仿宋_GB2312" w:hint="eastAsia"/>
          <w:color w:val="000000"/>
        </w:rPr>
        <w:t>演练和</w:t>
      </w:r>
      <w:bookmarkEnd w:id="34"/>
      <w:bookmarkEnd w:id="35"/>
      <w:bookmarkEnd w:id="36"/>
      <w:r w:rsidR="006035A2">
        <w:rPr>
          <w:rFonts w:ascii="仿宋_GB2312" w:eastAsia="仿宋_GB2312" w:hint="eastAsia"/>
          <w:color w:val="000000"/>
        </w:rPr>
        <w:t>完善</w:t>
      </w:r>
    </w:p>
    <w:p w:rsidR="00D929A7" w:rsidRDefault="0016101B" w:rsidP="002615DC">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第三十</w:t>
      </w:r>
      <w:r w:rsidR="00A01103">
        <w:rPr>
          <w:rFonts w:ascii="仿宋_GB2312" w:eastAsia="仿宋_GB2312" w:cs="宋体" w:hint="eastAsia"/>
          <w:bCs/>
          <w:color w:val="000000"/>
          <w:kern w:val="0"/>
          <w:sz w:val="28"/>
          <w:szCs w:val="28"/>
        </w:rPr>
        <w:t>三</w:t>
      </w:r>
      <w:r w:rsidR="002615DC">
        <w:rPr>
          <w:rFonts w:ascii="仿宋_GB2312" w:eastAsia="仿宋_GB2312" w:cs="宋体" w:hint="eastAsia"/>
          <w:bCs/>
          <w:color w:val="000000"/>
          <w:kern w:val="0"/>
          <w:sz w:val="28"/>
          <w:szCs w:val="28"/>
        </w:rPr>
        <w:t xml:space="preserve">条 </w:t>
      </w:r>
      <w:r w:rsidR="00D929A7">
        <w:rPr>
          <w:rFonts w:ascii="仿宋_GB2312" w:eastAsia="仿宋_GB2312" w:cs="宋体" w:hint="eastAsia"/>
          <w:bCs/>
          <w:color w:val="000000"/>
          <w:kern w:val="0"/>
          <w:sz w:val="28"/>
          <w:szCs w:val="28"/>
        </w:rPr>
        <w:t>应急演练</w:t>
      </w:r>
    </w:p>
    <w:p w:rsidR="00D929A7" w:rsidRDefault="00D929A7" w:rsidP="002615DC">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一、</w:t>
      </w:r>
      <w:r w:rsidR="00B555C8">
        <w:rPr>
          <w:rFonts w:ascii="仿宋_GB2312" w:eastAsia="仿宋_GB2312" w:cs="宋体" w:hint="eastAsia"/>
          <w:bCs/>
          <w:color w:val="000000"/>
          <w:kern w:val="0"/>
          <w:sz w:val="28"/>
          <w:szCs w:val="28"/>
        </w:rPr>
        <w:t>中医院</w:t>
      </w:r>
      <w:r>
        <w:rPr>
          <w:rFonts w:ascii="仿宋_GB2312" w:eastAsia="仿宋_GB2312" w:cs="宋体" w:hint="eastAsia"/>
          <w:bCs/>
          <w:color w:val="000000"/>
          <w:kern w:val="0"/>
          <w:sz w:val="28"/>
          <w:szCs w:val="28"/>
        </w:rPr>
        <w:t>应根据</w:t>
      </w:r>
      <w:r w:rsidR="00CA09E5">
        <w:rPr>
          <w:rFonts w:ascii="仿宋_GB2312" w:eastAsia="仿宋_GB2312" w:cs="宋体" w:hint="eastAsia"/>
          <w:bCs/>
          <w:color w:val="000000"/>
          <w:kern w:val="0"/>
          <w:sz w:val="28"/>
          <w:szCs w:val="28"/>
        </w:rPr>
        <w:t>各信息系统</w:t>
      </w:r>
      <w:r>
        <w:rPr>
          <w:rFonts w:ascii="仿宋_GB2312" w:eastAsia="仿宋_GB2312" w:cs="宋体" w:hint="eastAsia"/>
          <w:bCs/>
          <w:color w:val="000000"/>
          <w:kern w:val="0"/>
          <w:sz w:val="28"/>
          <w:szCs w:val="28"/>
        </w:rPr>
        <w:t>应急预案的内容，</w:t>
      </w:r>
      <w:r w:rsidRPr="00D929A7">
        <w:rPr>
          <w:rFonts w:ascii="仿宋_GB2312" w:eastAsia="仿宋_GB2312" w:cs="宋体" w:hint="eastAsia"/>
          <w:bCs/>
          <w:color w:val="000000"/>
          <w:kern w:val="0"/>
          <w:sz w:val="28"/>
          <w:szCs w:val="28"/>
        </w:rPr>
        <w:t>制定详细的应急演练计划。计划至少包括演练的目的、内容、时间、参与方、方式、前期</w:t>
      </w:r>
      <w:r w:rsidRPr="00D929A7">
        <w:rPr>
          <w:rFonts w:ascii="仿宋_GB2312" w:eastAsia="仿宋_GB2312" w:cs="宋体" w:hint="eastAsia"/>
          <w:bCs/>
          <w:color w:val="000000"/>
          <w:kern w:val="0"/>
          <w:sz w:val="28"/>
          <w:szCs w:val="28"/>
        </w:rPr>
        <w:lastRenderedPageBreak/>
        <w:t>准备情况、统计与记录要求、系统恢复与验证要求等内容</w:t>
      </w:r>
      <w:r>
        <w:rPr>
          <w:rFonts w:ascii="仿宋_GB2312" w:eastAsia="仿宋_GB2312" w:cs="宋体" w:hint="eastAsia"/>
          <w:bCs/>
          <w:color w:val="000000"/>
          <w:kern w:val="0"/>
          <w:sz w:val="28"/>
          <w:szCs w:val="28"/>
        </w:rPr>
        <w:t>。</w:t>
      </w:r>
    </w:p>
    <w:p w:rsidR="00D929A7" w:rsidRDefault="00D929A7" w:rsidP="00D929A7">
      <w:pPr>
        <w:pStyle w:val="a4"/>
        <w:numPr>
          <w:ilvl w:val="0"/>
          <w:numId w:val="0"/>
        </w:numPr>
        <w:tabs>
          <w:tab w:val="left" w:pos="846"/>
        </w:tabs>
        <w:ind w:leftChars="50" w:left="105" w:firstLineChars="150" w:firstLine="420"/>
        <w:rPr>
          <w:rFonts w:ascii="仿宋_GB2312" w:eastAsia="仿宋_GB2312" w:cs="宋体"/>
          <w:bCs/>
          <w:color w:val="000000"/>
          <w:sz w:val="28"/>
          <w:szCs w:val="28"/>
        </w:rPr>
      </w:pPr>
      <w:r>
        <w:rPr>
          <w:rFonts w:ascii="仿宋_GB2312" w:eastAsia="仿宋_GB2312" w:cs="宋体" w:hint="eastAsia"/>
          <w:bCs/>
          <w:color w:val="000000"/>
          <w:sz w:val="28"/>
          <w:szCs w:val="28"/>
        </w:rPr>
        <w:t>二、</w:t>
      </w:r>
      <w:r w:rsidR="00B555C8">
        <w:rPr>
          <w:rFonts w:ascii="仿宋_GB2312" w:eastAsia="仿宋_GB2312" w:cs="宋体" w:hint="eastAsia"/>
          <w:bCs/>
          <w:color w:val="000000"/>
          <w:sz w:val="28"/>
          <w:szCs w:val="28"/>
        </w:rPr>
        <w:t>中医院</w:t>
      </w:r>
      <w:r w:rsidR="00DF0D05">
        <w:rPr>
          <w:rFonts w:ascii="仿宋_GB2312" w:eastAsia="仿宋_GB2312" w:cs="宋体" w:hint="eastAsia"/>
          <w:bCs/>
          <w:color w:val="000000"/>
          <w:sz w:val="28"/>
          <w:szCs w:val="28"/>
        </w:rPr>
        <w:t>每半年应至少组织一次</w:t>
      </w:r>
      <w:r w:rsidR="00595962">
        <w:rPr>
          <w:rFonts w:ascii="仿宋_GB2312" w:eastAsia="仿宋_GB2312" w:cs="宋体" w:hint="eastAsia"/>
          <w:bCs/>
          <w:color w:val="000000"/>
          <w:sz w:val="28"/>
          <w:szCs w:val="28"/>
        </w:rPr>
        <w:t>信息安全</w:t>
      </w:r>
      <w:r w:rsidR="00DF0D05">
        <w:rPr>
          <w:rFonts w:ascii="仿宋_GB2312" w:eastAsia="仿宋_GB2312" w:cs="宋体" w:hint="eastAsia"/>
          <w:bCs/>
          <w:color w:val="000000"/>
          <w:sz w:val="28"/>
          <w:szCs w:val="28"/>
        </w:rPr>
        <w:t>应急演练。</w:t>
      </w:r>
    </w:p>
    <w:p w:rsidR="00FA0977" w:rsidRDefault="00DF0D05" w:rsidP="00FA0977">
      <w:pPr>
        <w:tabs>
          <w:tab w:val="left" w:pos="1080"/>
        </w:tabs>
        <w:spacing w:line="560" w:lineRule="exact"/>
        <w:ind w:left="540"/>
        <w:rPr>
          <w:rFonts w:ascii="仿宋_GB2312" w:eastAsia="仿宋_GB2312"/>
          <w:sz w:val="28"/>
          <w:szCs w:val="28"/>
        </w:rPr>
      </w:pPr>
      <w:r>
        <w:rPr>
          <w:rFonts w:ascii="仿宋_GB2312" w:eastAsia="仿宋_GB2312" w:cs="宋体" w:hint="eastAsia"/>
          <w:bCs/>
          <w:color w:val="000000"/>
          <w:sz w:val="28"/>
          <w:szCs w:val="28"/>
        </w:rPr>
        <w:t>三、</w:t>
      </w:r>
      <w:r w:rsidR="00B555C8">
        <w:rPr>
          <w:rFonts w:ascii="仿宋_GB2312" w:eastAsia="仿宋_GB2312" w:cs="宋体" w:hint="eastAsia"/>
          <w:bCs/>
          <w:color w:val="000000"/>
          <w:kern w:val="0"/>
          <w:sz w:val="28"/>
          <w:szCs w:val="28"/>
        </w:rPr>
        <w:t>中医院</w:t>
      </w:r>
      <w:r w:rsidR="00FA0977">
        <w:rPr>
          <w:rFonts w:ascii="仿宋_GB2312" w:eastAsia="仿宋_GB2312" w:hint="eastAsia"/>
          <w:sz w:val="28"/>
          <w:szCs w:val="28"/>
        </w:rPr>
        <w:t>各项内容的应急操作演练需经信息技术部负</w:t>
      </w:r>
    </w:p>
    <w:p w:rsidR="00FA0977" w:rsidRDefault="00FA0977" w:rsidP="00FA0977">
      <w:pPr>
        <w:tabs>
          <w:tab w:val="left" w:pos="1080"/>
        </w:tabs>
        <w:spacing w:line="560" w:lineRule="exact"/>
        <w:rPr>
          <w:rFonts w:ascii="仿宋_GB2312" w:eastAsia="仿宋_GB2312"/>
          <w:sz w:val="28"/>
          <w:szCs w:val="28"/>
        </w:rPr>
      </w:pPr>
      <w:r>
        <w:rPr>
          <w:rFonts w:ascii="仿宋_GB2312" w:eastAsia="仿宋_GB2312" w:hint="eastAsia"/>
          <w:sz w:val="28"/>
          <w:szCs w:val="28"/>
        </w:rPr>
        <w:t>责人批准或授权批准。</w:t>
      </w:r>
    </w:p>
    <w:p w:rsidR="00FA0977" w:rsidRDefault="00FA0977" w:rsidP="00FA0977">
      <w:pPr>
        <w:tabs>
          <w:tab w:val="left" w:pos="1080"/>
        </w:tabs>
        <w:spacing w:line="560" w:lineRule="exact"/>
        <w:ind w:left="540"/>
        <w:rPr>
          <w:rFonts w:ascii="仿宋_GB2312" w:eastAsia="仿宋_GB2312"/>
          <w:sz w:val="28"/>
          <w:szCs w:val="28"/>
        </w:rPr>
      </w:pPr>
      <w:r>
        <w:rPr>
          <w:rFonts w:ascii="仿宋_GB2312" w:eastAsia="仿宋_GB2312" w:hint="eastAsia"/>
          <w:sz w:val="28"/>
          <w:szCs w:val="28"/>
        </w:rPr>
        <w:t>四、</w:t>
      </w:r>
      <w:r w:rsidR="00B555C8">
        <w:rPr>
          <w:rFonts w:ascii="仿宋_GB2312" w:eastAsia="仿宋_GB2312" w:cs="宋体" w:hint="eastAsia"/>
          <w:bCs/>
          <w:color w:val="000000"/>
          <w:kern w:val="0"/>
          <w:sz w:val="28"/>
          <w:szCs w:val="28"/>
        </w:rPr>
        <w:t>中医院</w:t>
      </w:r>
      <w:r w:rsidRPr="00DF0D05">
        <w:rPr>
          <w:rFonts w:ascii="仿宋_GB2312" w:eastAsia="仿宋_GB2312" w:cs="宋体" w:hint="eastAsia"/>
          <w:bCs/>
          <w:color w:val="000000"/>
          <w:sz w:val="28"/>
          <w:szCs w:val="28"/>
        </w:rPr>
        <w:t>应记录演练情况，演练记录至少保存两年</w:t>
      </w:r>
      <w:r>
        <w:rPr>
          <w:rFonts w:ascii="仿宋_GB2312" w:eastAsia="仿宋_GB2312" w:cs="宋体" w:hint="eastAsia"/>
          <w:bCs/>
          <w:color w:val="000000"/>
          <w:sz w:val="28"/>
          <w:szCs w:val="28"/>
        </w:rPr>
        <w:t>。</w:t>
      </w:r>
    </w:p>
    <w:p w:rsidR="00FA0977" w:rsidRPr="00FA0977" w:rsidRDefault="00FA0977" w:rsidP="00FA0977">
      <w:pPr>
        <w:pStyle w:val="a4"/>
        <w:numPr>
          <w:ilvl w:val="0"/>
          <w:numId w:val="0"/>
        </w:numPr>
        <w:tabs>
          <w:tab w:val="left" w:pos="846"/>
        </w:tabs>
        <w:ind w:leftChars="202" w:left="841" w:hangingChars="149" w:hanging="417"/>
        <w:rPr>
          <w:rFonts w:ascii="仿宋_GB2312" w:eastAsia="仿宋_GB2312" w:cs="宋体"/>
          <w:bCs/>
          <w:color w:val="000000"/>
          <w:sz w:val="28"/>
          <w:szCs w:val="28"/>
        </w:rPr>
      </w:pPr>
      <w:r>
        <w:rPr>
          <w:rFonts w:ascii="仿宋_GB2312" w:eastAsia="仿宋_GB2312" w:cs="宋体" w:hint="eastAsia"/>
          <w:bCs/>
          <w:color w:val="000000"/>
          <w:sz w:val="28"/>
          <w:szCs w:val="28"/>
        </w:rPr>
        <w:t xml:space="preserve"> 五、</w:t>
      </w:r>
      <w:r w:rsidR="00B555C8">
        <w:rPr>
          <w:rFonts w:ascii="仿宋_GB2312" w:eastAsia="仿宋_GB2312" w:cs="宋体" w:hint="eastAsia"/>
          <w:bCs/>
          <w:color w:val="000000"/>
          <w:sz w:val="28"/>
          <w:szCs w:val="28"/>
        </w:rPr>
        <w:t>中医院</w:t>
      </w:r>
      <w:r>
        <w:rPr>
          <w:rFonts w:ascii="仿宋_GB2312" w:eastAsia="仿宋_GB2312" w:cs="宋体" w:hint="eastAsia"/>
          <w:bCs/>
          <w:color w:val="000000"/>
          <w:sz w:val="28"/>
          <w:szCs w:val="28"/>
        </w:rPr>
        <w:t>应对演练中发现的问题进行改进。</w:t>
      </w:r>
    </w:p>
    <w:p w:rsidR="00DF0D05" w:rsidRDefault="0016101B" w:rsidP="00DF0D05">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第三十</w:t>
      </w:r>
      <w:r w:rsidR="00884778">
        <w:rPr>
          <w:rFonts w:ascii="仿宋_GB2312" w:eastAsia="仿宋_GB2312" w:cs="宋体" w:hint="eastAsia"/>
          <w:bCs/>
          <w:color w:val="000000"/>
          <w:kern w:val="0"/>
          <w:sz w:val="28"/>
          <w:szCs w:val="28"/>
        </w:rPr>
        <w:t>四</w:t>
      </w:r>
      <w:r w:rsidR="00DF0D05">
        <w:rPr>
          <w:rFonts w:ascii="仿宋_GB2312" w:eastAsia="仿宋_GB2312" w:cs="宋体" w:hint="eastAsia"/>
          <w:bCs/>
          <w:color w:val="000000"/>
          <w:kern w:val="0"/>
          <w:sz w:val="28"/>
          <w:szCs w:val="28"/>
        </w:rPr>
        <w:t>条 应急培训</w:t>
      </w:r>
    </w:p>
    <w:p w:rsidR="00DF0D05" w:rsidRDefault="00DF0D05" w:rsidP="00DF0D05">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一、</w:t>
      </w:r>
      <w:r w:rsidR="00B555C8">
        <w:rPr>
          <w:rFonts w:ascii="仿宋_GB2312" w:eastAsia="仿宋_GB2312" w:cs="宋体" w:hint="eastAsia"/>
          <w:bCs/>
          <w:color w:val="000000"/>
          <w:kern w:val="0"/>
          <w:sz w:val="28"/>
          <w:szCs w:val="28"/>
        </w:rPr>
        <w:t>中医院</w:t>
      </w:r>
      <w:r>
        <w:rPr>
          <w:rFonts w:ascii="仿宋_GB2312" w:eastAsia="仿宋_GB2312" w:cs="宋体" w:hint="eastAsia"/>
          <w:bCs/>
          <w:color w:val="000000"/>
          <w:kern w:val="0"/>
          <w:sz w:val="28"/>
          <w:szCs w:val="28"/>
        </w:rPr>
        <w:t>应</w:t>
      </w:r>
      <w:r w:rsidRPr="00DF0D05">
        <w:rPr>
          <w:rFonts w:ascii="仿宋_GB2312" w:eastAsia="仿宋_GB2312" w:cs="宋体" w:hint="eastAsia"/>
          <w:bCs/>
          <w:color w:val="000000"/>
          <w:kern w:val="0"/>
          <w:sz w:val="28"/>
          <w:szCs w:val="28"/>
        </w:rPr>
        <w:t>定期开展应急培训</w:t>
      </w:r>
      <w:r w:rsidR="00CA09E5">
        <w:rPr>
          <w:rFonts w:ascii="仿宋_GB2312" w:eastAsia="仿宋_GB2312" w:cs="宋体" w:hint="eastAsia"/>
          <w:bCs/>
          <w:color w:val="000000"/>
          <w:kern w:val="0"/>
          <w:sz w:val="28"/>
          <w:szCs w:val="28"/>
        </w:rPr>
        <w:t>，并形成培训记录</w:t>
      </w:r>
      <w:r>
        <w:rPr>
          <w:rFonts w:ascii="仿宋_GB2312" w:eastAsia="仿宋_GB2312" w:cs="宋体" w:hint="eastAsia"/>
          <w:bCs/>
          <w:color w:val="000000"/>
          <w:kern w:val="0"/>
          <w:sz w:val="28"/>
          <w:szCs w:val="28"/>
        </w:rPr>
        <w:t>。</w:t>
      </w:r>
    </w:p>
    <w:p w:rsidR="00DF0D05" w:rsidRDefault="00DF0D05" w:rsidP="00FA0977">
      <w:pPr>
        <w:tabs>
          <w:tab w:val="left" w:pos="1843"/>
        </w:tabs>
        <w:autoSpaceDE w:val="0"/>
        <w:autoSpaceDN w:val="0"/>
        <w:adjustRightInd w:val="0"/>
        <w:spacing w:line="560" w:lineRule="exact"/>
        <w:ind w:firstLineChars="200" w:firstLine="560"/>
        <w:jc w:val="left"/>
        <w:rPr>
          <w:rFonts w:ascii="仿宋_GB2312" w:eastAsia="仿宋_GB2312" w:cs="宋体"/>
          <w:bCs/>
          <w:color w:val="000000"/>
          <w:kern w:val="0"/>
          <w:sz w:val="28"/>
          <w:szCs w:val="28"/>
        </w:rPr>
      </w:pPr>
      <w:r>
        <w:rPr>
          <w:rFonts w:ascii="仿宋_GB2312" w:eastAsia="仿宋_GB2312" w:cs="宋体" w:hint="eastAsia"/>
          <w:bCs/>
          <w:color w:val="000000"/>
          <w:kern w:val="0"/>
          <w:sz w:val="28"/>
          <w:szCs w:val="28"/>
        </w:rPr>
        <w:t>二、</w:t>
      </w:r>
      <w:r w:rsidR="00B555C8">
        <w:rPr>
          <w:rFonts w:ascii="仿宋_GB2312" w:eastAsia="仿宋_GB2312" w:cs="宋体" w:hint="eastAsia"/>
          <w:bCs/>
          <w:color w:val="000000"/>
          <w:kern w:val="0"/>
          <w:sz w:val="28"/>
          <w:szCs w:val="28"/>
        </w:rPr>
        <w:t>中医院</w:t>
      </w:r>
      <w:r>
        <w:rPr>
          <w:rFonts w:ascii="仿宋_GB2312" w:eastAsia="仿宋_GB2312" w:cs="宋体" w:hint="eastAsia"/>
          <w:bCs/>
          <w:color w:val="000000"/>
          <w:kern w:val="0"/>
          <w:sz w:val="28"/>
          <w:szCs w:val="28"/>
        </w:rPr>
        <w:t>应急</w:t>
      </w:r>
      <w:r w:rsidRPr="00DF0D05">
        <w:rPr>
          <w:rFonts w:ascii="仿宋_GB2312" w:eastAsia="仿宋_GB2312" w:cs="宋体" w:hint="eastAsia"/>
          <w:bCs/>
          <w:color w:val="000000"/>
          <w:kern w:val="0"/>
          <w:sz w:val="28"/>
          <w:szCs w:val="28"/>
        </w:rPr>
        <w:t>培训内容应包括应急预案、</w:t>
      </w:r>
      <w:r w:rsidR="00B74578">
        <w:rPr>
          <w:rFonts w:ascii="仿宋_GB2312" w:eastAsia="仿宋_GB2312" w:cs="宋体" w:hint="eastAsia"/>
          <w:bCs/>
          <w:color w:val="000000"/>
          <w:kern w:val="0"/>
          <w:sz w:val="28"/>
          <w:szCs w:val="28"/>
        </w:rPr>
        <w:t>医药电商</w:t>
      </w:r>
      <w:r w:rsidRPr="00DF0D05">
        <w:rPr>
          <w:rFonts w:ascii="仿宋_GB2312" w:eastAsia="仿宋_GB2312" w:cs="宋体" w:hint="eastAsia"/>
          <w:bCs/>
          <w:color w:val="000000"/>
          <w:kern w:val="0"/>
          <w:sz w:val="28"/>
          <w:szCs w:val="28"/>
        </w:rPr>
        <w:t>安全应急处置的有关规定</w:t>
      </w:r>
      <w:r>
        <w:rPr>
          <w:rFonts w:ascii="仿宋_GB2312" w:eastAsia="仿宋_GB2312" w:cs="宋体" w:hint="eastAsia"/>
          <w:bCs/>
          <w:color w:val="000000"/>
          <w:kern w:val="0"/>
          <w:sz w:val="28"/>
          <w:szCs w:val="28"/>
        </w:rPr>
        <w:t>。</w:t>
      </w:r>
    </w:p>
    <w:p w:rsidR="00DD2EF1" w:rsidRDefault="00DD2EF1" w:rsidP="00DD2EF1">
      <w:pPr>
        <w:spacing w:line="560" w:lineRule="exact"/>
        <w:ind w:firstLineChars="200" w:firstLine="560"/>
        <w:rPr>
          <w:rFonts w:ascii="仿宋_GB2312" w:eastAsia="仿宋_GB2312"/>
          <w:sz w:val="28"/>
          <w:szCs w:val="28"/>
        </w:rPr>
      </w:pPr>
      <w:r>
        <w:rPr>
          <w:rFonts w:ascii="仿宋_GB2312" w:eastAsia="仿宋_GB2312" w:hint="eastAsia"/>
          <w:sz w:val="28"/>
          <w:szCs w:val="28"/>
        </w:rPr>
        <w:t>第三十</w:t>
      </w:r>
      <w:r w:rsidR="00C36C97">
        <w:rPr>
          <w:rFonts w:ascii="仿宋_GB2312" w:eastAsia="仿宋_GB2312" w:hint="eastAsia"/>
          <w:sz w:val="28"/>
          <w:szCs w:val="28"/>
        </w:rPr>
        <w:t>五</w:t>
      </w:r>
      <w:r>
        <w:rPr>
          <w:rFonts w:ascii="仿宋_GB2312" w:eastAsia="仿宋_GB2312" w:hint="eastAsia"/>
          <w:sz w:val="28"/>
          <w:szCs w:val="28"/>
        </w:rPr>
        <w:t>条、应急预案更新和完善</w:t>
      </w:r>
    </w:p>
    <w:p w:rsidR="00DD2EF1" w:rsidRDefault="00DD2EF1" w:rsidP="00DD2EF1">
      <w:pPr>
        <w:numPr>
          <w:ilvl w:val="2"/>
          <w:numId w:val="30"/>
        </w:numPr>
        <w:tabs>
          <w:tab w:val="clear" w:pos="1920"/>
          <w:tab w:val="num" w:pos="1260"/>
        </w:tabs>
        <w:spacing w:line="560" w:lineRule="exact"/>
        <w:ind w:left="0" w:firstLine="540"/>
        <w:rPr>
          <w:rFonts w:ascii="仿宋_GB2312" w:eastAsia="仿宋_GB2312"/>
          <w:sz w:val="28"/>
          <w:szCs w:val="28"/>
        </w:rPr>
      </w:pPr>
      <w:r>
        <w:rPr>
          <w:rFonts w:ascii="仿宋_GB2312" w:eastAsia="仿宋_GB2312" w:hint="eastAsia"/>
          <w:sz w:val="28"/>
          <w:szCs w:val="28"/>
        </w:rPr>
        <w:t>每次应急预案演练结束后，应立即依据例行演练的记录报告</w:t>
      </w:r>
      <w:r w:rsidR="001E1221">
        <w:rPr>
          <w:rFonts w:ascii="仿宋_GB2312" w:eastAsia="仿宋_GB2312" w:hint="eastAsia"/>
          <w:sz w:val="28"/>
          <w:szCs w:val="28"/>
        </w:rPr>
        <w:t>进行一次评估，</w:t>
      </w:r>
      <w:r>
        <w:rPr>
          <w:rFonts w:ascii="仿宋_GB2312" w:eastAsia="仿宋_GB2312" w:hint="eastAsia"/>
          <w:sz w:val="28"/>
          <w:szCs w:val="28"/>
        </w:rPr>
        <w:t>修订和完善各系统的应急</w:t>
      </w:r>
      <w:r w:rsidR="006035A2">
        <w:rPr>
          <w:rFonts w:ascii="仿宋_GB2312" w:eastAsia="仿宋_GB2312" w:hint="eastAsia"/>
          <w:sz w:val="28"/>
          <w:szCs w:val="28"/>
        </w:rPr>
        <w:t>预案</w:t>
      </w:r>
      <w:r>
        <w:rPr>
          <w:rFonts w:ascii="仿宋_GB2312" w:eastAsia="仿宋_GB2312" w:hint="eastAsia"/>
          <w:sz w:val="28"/>
          <w:szCs w:val="28"/>
        </w:rPr>
        <w:t>。</w:t>
      </w:r>
    </w:p>
    <w:p w:rsidR="006035A2" w:rsidRPr="001E1221" w:rsidRDefault="00DD2EF1" w:rsidP="001E1221">
      <w:pPr>
        <w:numPr>
          <w:ilvl w:val="2"/>
          <w:numId w:val="30"/>
        </w:numPr>
        <w:tabs>
          <w:tab w:val="clear" w:pos="1920"/>
          <w:tab w:val="num" w:pos="1260"/>
        </w:tabs>
        <w:spacing w:line="560" w:lineRule="exact"/>
        <w:ind w:left="0" w:firstLine="540"/>
        <w:rPr>
          <w:rFonts w:ascii="仿宋_GB2312" w:eastAsia="仿宋_GB2312"/>
          <w:sz w:val="28"/>
          <w:szCs w:val="28"/>
        </w:rPr>
      </w:pPr>
      <w:r>
        <w:rPr>
          <w:rFonts w:ascii="仿宋_GB2312" w:eastAsia="仿宋_GB2312" w:hint="eastAsia"/>
          <w:sz w:val="28"/>
          <w:szCs w:val="28"/>
        </w:rPr>
        <w:t>由于新业务上线、新技术的推出、运行环境的变化等引起信息技术系统发生变化，</w:t>
      </w:r>
      <w:r w:rsidR="006035A2">
        <w:rPr>
          <w:rFonts w:ascii="仿宋_GB2312" w:eastAsia="仿宋_GB2312" w:hint="eastAsia"/>
          <w:sz w:val="28"/>
          <w:szCs w:val="28"/>
        </w:rPr>
        <w:t>应立即依据相关规则修订和完善相关系统的可能发生技术故障的应急处置流程、报告流程、拟定统一口径和通知公告模板等</w:t>
      </w:r>
      <w:r>
        <w:rPr>
          <w:rFonts w:ascii="仿宋_GB2312" w:eastAsia="仿宋_GB2312" w:hint="eastAsia"/>
          <w:sz w:val="28"/>
          <w:szCs w:val="28"/>
        </w:rPr>
        <w:t>。</w:t>
      </w:r>
    </w:p>
    <w:p w:rsidR="00DD2EF1" w:rsidRDefault="00DD2EF1" w:rsidP="00DD2EF1">
      <w:pPr>
        <w:numPr>
          <w:ilvl w:val="2"/>
          <w:numId w:val="30"/>
        </w:numPr>
        <w:tabs>
          <w:tab w:val="clear" w:pos="1920"/>
          <w:tab w:val="num" w:pos="1260"/>
        </w:tabs>
        <w:spacing w:line="560" w:lineRule="exact"/>
        <w:ind w:left="0" w:firstLine="540"/>
        <w:rPr>
          <w:rFonts w:ascii="仿宋_GB2312" w:eastAsia="仿宋_GB2312"/>
          <w:sz w:val="28"/>
          <w:szCs w:val="28"/>
        </w:rPr>
      </w:pPr>
      <w:r>
        <w:rPr>
          <w:rFonts w:ascii="仿宋_GB2312" w:eastAsia="仿宋_GB2312" w:hint="eastAsia"/>
          <w:sz w:val="28"/>
          <w:szCs w:val="28"/>
        </w:rPr>
        <w:t>每次更新完善后的应急预案,</w:t>
      </w:r>
      <w:r w:rsidRPr="00DD2EF1">
        <w:rPr>
          <w:rFonts w:ascii="仿宋_GB2312" w:eastAsia="仿宋_GB2312" w:hint="eastAsia"/>
          <w:sz w:val="28"/>
          <w:szCs w:val="28"/>
        </w:rPr>
        <w:t>必须加注更新完善日期即版本号，以便与前期版本区别。</w:t>
      </w:r>
    </w:p>
    <w:p w:rsidR="0098699E" w:rsidRPr="0098699E" w:rsidRDefault="0098699E" w:rsidP="00D344A7">
      <w:pPr>
        <w:pStyle w:val="ac"/>
        <w:numPr>
          <w:ilvl w:val="0"/>
          <w:numId w:val="1"/>
        </w:numPr>
        <w:spacing w:beforeLines="150" w:afterLines="50" w:line="560" w:lineRule="exact"/>
        <w:ind w:left="0" w:firstLine="0"/>
        <w:outlineLvl w:val="9"/>
        <w:rPr>
          <w:rFonts w:ascii="仿宋_GB2312" w:eastAsia="仿宋_GB2312"/>
          <w:color w:val="000000"/>
        </w:rPr>
      </w:pPr>
      <w:bookmarkStart w:id="37" w:name="_Toc316209495"/>
      <w:bookmarkStart w:id="38" w:name="_Toc316210627"/>
      <w:bookmarkStart w:id="39" w:name="_Toc316855118"/>
      <w:r w:rsidRPr="0098699E">
        <w:rPr>
          <w:rFonts w:ascii="仿宋_GB2312" w:eastAsia="仿宋_GB2312" w:hint="eastAsia"/>
          <w:color w:val="000000"/>
        </w:rPr>
        <w:t>附则</w:t>
      </w:r>
      <w:bookmarkEnd w:id="37"/>
      <w:bookmarkEnd w:id="38"/>
      <w:bookmarkEnd w:id="39"/>
    </w:p>
    <w:p w:rsidR="0098699E" w:rsidRPr="00815277" w:rsidRDefault="00585B9F" w:rsidP="0018550C">
      <w:pPr>
        <w:rPr>
          <w:rFonts w:ascii="仿宋_GB2312" w:eastAsia="仿宋_GB2312" w:cs="宋体"/>
          <w:bCs/>
          <w:color w:val="000000" w:themeColor="text1"/>
          <w:kern w:val="0"/>
          <w:sz w:val="28"/>
          <w:szCs w:val="28"/>
        </w:rPr>
      </w:pPr>
      <w:r>
        <w:rPr>
          <w:rFonts w:ascii="仿宋_GB2312" w:eastAsia="仿宋_GB2312" w:cs="宋体" w:hint="eastAsia"/>
          <w:bCs/>
          <w:color w:val="000000"/>
          <w:kern w:val="0"/>
          <w:sz w:val="28"/>
          <w:szCs w:val="28"/>
        </w:rPr>
        <w:t>第</w:t>
      </w:r>
      <w:r w:rsidR="008941FD">
        <w:rPr>
          <w:rFonts w:ascii="仿宋_GB2312" w:eastAsia="仿宋_GB2312" w:cs="宋体" w:hint="eastAsia"/>
          <w:bCs/>
          <w:color w:val="000000"/>
          <w:kern w:val="0"/>
          <w:sz w:val="28"/>
          <w:szCs w:val="28"/>
        </w:rPr>
        <w:t>三十六</w:t>
      </w:r>
      <w:r w:rsidR="002615DC">
        <w:rPr>
          <w:rFonts w:ascii="仿宋_GB2312" w:eastAsia="仿宋_GB2312" w:cs="宋体" w:hint="eastAsia"/>
          <w:bCs/>
          <w:color w:val="000000"/>
          <w:kern w:val="0"/>
          <w:sz w:val="28"/>
          <w:szCs w:val="28"/>
        </w:rPr>
        <w:t xml:space="preserve">条 </w:t>
      </w:r>
      <w:r w:rsidR="0098699E" w:rsidRPr="0098699E">
        <w:rPr>
          <w:rFonts w:ascii="仿宋_GB2312" w:eastAsia="仿宋_GB2312" w:cs="宋体" w:hint="eastAsia"/>
          <w:bCs/>
          <w:color w:val="000000"/>
          <w:kern w:val="0"/>
          <w:sz w:val="28"/>
          <w:szCs w:val="28"/>
        </w:rPr>
        <w:t>本预案由</w:t>
      </w:r>
      <w:r w:rsidR="00B555C8">
        <w:rPr>
          <w:rFonts w:ascii="仿宋_GB2312" w:eastAsia="仿宋_GB2312" w:cs="宋体" w:hint="eastAsia"/>
          <w:bCs/>
          <w:color w:val="000000"/>
          <w:kern w:val="0"/>
          <w:sz w:val="28"/>
          <w:szCs w:val="28"/>
        </w:rPr>
        <w:t>中医院</w:t>
      </w:r>
      <w:r w:rsidR="0098699E" w:rsidRPr="0098699E">
        <w:rPr>
          <w:rFonts w:ascii="仿宋_GB2312" w:eastAsia="仿宋_GB2312" w:cs="宋体" w:hint="eastAsia"/>
          <w:bCs/>
          <w:color w:val="000000"/>
          <w:kern w:val="0"/>
          <w:sz w:val="28"/>
          <w:szCs w:val="28"/>
        </w:rPr>
        <w:t>信息技术部负责解释</w:t>
      </w:r>
      <w:r w:rsidR="0098699E" w:rsidRPr="00815277">
        <w:rPr>
          <w:rFonts w:ascii="仿宋_GB2312" w:eastAsia="仿宋_GB2312" w:cs="宋体" w:hint="eastAsia"/>
          <w:bCs/>
          <w:color w:val="000000" w:themeColor="text1"/>
          <w:kern w:val="0"/>
          <w:sz w:val="28"/>
          <w:szCs w:val="28"/>
        </w:rPr>
        <w:t>。</w:t>
      </w:r>
      <w:r w:rsidR="0018550C" w:rsidRPr="00815277">
        <w:rPr>
          <w:rFonts w:ascii="仿宋_GB2312" w:eastAsia="仿宋_GB2312" w:cs="宋体" w:hint="eastAsia"/>
          <w:bCs/>
          <w:color w:val="000000" w:themeColor="text1"/>
          <w:kern w:val="0"/>
          <w:sz w:val="28"/>
          <w:szCs w:val="28"/>
        </w:rPr>
        <w:t>如</w:t>
      </w:r>
      <w:r w:rsidR="00661B3C" w:rsidRPr="00815277">
        <w:rPr>
          <w:rFonts w:ascii="仿宋_GB2312" w:eastAsia="仿宋_GB2312" w:cs="宋体" w:hint="eastAsia"/>
          <w:bCs/>
          <w:color w:val="000000" w:themeColor="text1"/>
          <w:kern w:val="0"/>
          <w:sz w:val="28"/>
          <w:szCs w:val="28"/>
        </w:rPr>
        <w:t>本预案</w:t>
      </w:r>
      <w:r w:rsidR="0018550C" w:rsidRPr="00815277">
        <w:rPr>
          <w:rFonts w:ascii="仿宋_GB2312" w:eastAsia="仿宋_GB2312" w:cs="宋体"/>
          <w:bCs/>
          <w:color w:val="000000" w:themeColor="text1"/>
          <w:kern w:val="0"/>
          <w:sz w:val="28"/>
          <w:szCs w:val="28"/>
        </w:rPr>
        <w:t>与</w:t>
      </w:r>
      <w:r w:rsidR="00B555C8">
        <w:rPr>
          <w:rFonts w:ascii="仿宋_GB2312" w:eastAsia="仿宋_GB2312" w:cs="宋体"/>
          <w:bCs/>
          <w:color w:val="000000" w:themeColor="text1"/>
          <w:kern w:val="0"/>
          <w:sz w:val="28"/>
          <w:szCs w:val="28"/>
        </w:rPr>
        <w:t>中医院</w:t>
      </w:r>
      <w:r w:rsidR="0018550C" w:rsidRPr="00815277">
        <w:rPr>
          <w:rFonts w:ascii="仿宋_GB2312" w:eastAsia="仿宋_GB2312" w:cs="宋体"/>
          <w:bCs/>
          <w:color w:val="000000" w:themeColor="text1"/>
          <w:kern w:val="0"/>
          <w:sz w:val="28"/>
          <w:szCs w:val="28"/>
        </w:rPr>
        <w:t>其他制度发生冲突以本</w:t>
      </w:r>
      <w:r w:rsidR="00661B3C" w:rsidRPr="00815277">
        <w:rPr>
          <w:rFonts w:ascii="仿宋_GB2312" w:eastAsia="仿宋_GB2312" w:cs="宋体" w:hint="eastAsia"/>
          <w:bCs/>
          <w:color w:val="000000" w:themeColor="text1"/>
          <w:kern w:val="0"/>
          <w:sz w:val="28"/>
          <w:szCs w:val="28"/>
        </w:rPr>
        <w:t>预案</w:t>
      </w:r>
      <w:r w:rsidR="0018550C" w:rsidRPr="00815277">
        <w:rPr>
          <w:rFonts w:ascii="仿宋_GB2312" w:eastAsia="仿宋_GB2312" w:cs="宋体"/>
          <w:bCs/>
          <w:color w:val="000000" w:themeColor="text1"/>
          <w:kern w:val="0"/>
          <w:sz w:val="28"/>
          <w:szCs w:val="28"/>
        </w:rPr>
        <w:t>为准</w:t>
      </w:r>
      <w:r w:rsidR="007B07F3" w:rsidRPr="00815277">
        <w:rPr>
          <w:rFonts w:ascii="仿宋_GB2312" w:eastAsia="仿宋_GB2312" w:hint="eastAsia"/>
          <w:color w:val="000000" w:themeColor="text1"/>
          <w:sz w:val="28"/>
          <w:szCs w:val="28"/>
        </w:rPr>
        <w:t>。</w:t>
      </w:r>
    </w:p>
    <w:p w:rsidR="0098699E" w:rsidRDefault="0098699E" w:rsidP="0098699E">
      <w:pPr>
        <w:spacing w:line="500" w:lineRule="exact"/>
        <w:rPr>
          <w:rFonts w:ascii="仿宋_GB2312" w:eastAsia="仿宋_GB2312" w:hAnsi="宋体" w:cs="宋体"/>
          <w:color w:val="000000"/>
          <w:kern w:val="0"/>
          <w:sz w:val="24"/>
        </w:rPr>
      </w:pPr>
    </w:p>
    <w:p w:rsidR="00AC1AA5" w:rsidRDefault="00AC1AA5" w:rsidP="0098699E">
      <w:pPr>
        <w:spacing w:line="500" w:lineRule="exact"/>
        <w:rPr>
          <w:rFonts w:ascii="仿宋_GB2312" w:eastAsia="仿宋_GB2312" w:hAnsi="宋体" w:cs="宋体"/>
          <w:color w:val="000000"/>
          <w:kern w:val="0"/>
          <w:sz w:val="24"/>
        </w:rPr>
      </w:pPr>
    </w:p>
    <w:p w:rsidR="00AC1AA5" w:rsidRPr="00CE77E7" w:rsidRDefault="00AC1AA5" w:rsidP="0098699E">
      <w:pPr>
        <w:spacing w:line="500" w:lineRule="exact"/>
        <w:rPr>
          <w:rFonts w:ascii="仿宋_GB2312" w:eastAsia="仿宋_GB2312" w:hAnsi="宋体" w:cs="宋体"/>
          <w:color w:val="000000"/>
          <w:kern w:val="0"/>
          <w:sz w:val="24"/>
        </w:rPr>
      </w:pPr>
    </w:p>
    <w:p w:rsidR="00AC1AA5" w:rsidRDefault="00AC1AA5" w:rsidP="0098699E">
      <w:pPr>
        <w:spacing w:line="500" w:lineRule="exact"/>
        <w:rPr>
          <w:rFonts w:ascii="仿宋_GB2312" w:eastAsia="仿宋_GB2312" w:hAnsi="宋体" w:cs="宋体"/>
          <w:color w:val="000000"/>
          <w:kern w:val="0"/>
          <w:sz w:val="24"/>
        </w:rPr>
      </w:pPr>
    </w:p>
    <w:p w:rsidR="00AC1AA5" w:rsidRDefault="00AC1AA5" w:rsidP="0098699E">
      <w:pPr>
        <w:spacing w:line="500" w:lineRule="exact"/>
        <w:rPr>
          <w:rFonts w:ascii="仿宋_GB2312" w:eastAsia="仿宋_GB2312" w:hAnsi="宋体" w:cs="宋体"/>
          <w:color w:val="000000"/>
          <w:kern w:val="0"/>
          <w:sz w:val="24"/>
        </w:rPr>
      </w:pPr>
    </w:p>
    <w:p w:rsidR="00AC1AA5" w:rsidRDefault="00AC1AA5" w:rsidP="0098699E">
      <w:pPr>
        <w:spacing w:line="500" w:lineRule="exact"/>
        <w:rPr>
          <w:rFonts w:ascii="仿宋_GB2312" w:eastAsia="仿宋_GB2312" w:hAnsi="宋体" w:cs="宋体"/>
          <w:color w:val="000000"/>
          <w:kern w:val="0"/>
          <w:sz w:val="24"/>
        </w:rPr>
      </w:pPr>
    </w:p>
    <w:p w:rsidR="00AC1AA5" w:rsidRDefault="00AC1AA5" w:rsidP="0098699E">
      <w:pPr>
        <w:spacing w:line="500" w:lineRule="exact"/>
        <w:rPr>
          <w:rFonts w:ascii="仿宋_GB2312" w:eastAsia="仿宋_GB2312" w:hAnsi="宋体" w:cs="宋体"/>
          <w:color w:val="000000"/>
          <w:kern w:val="0"/>
          <w:sz w:val="24"/>
        </w:rPr>
      </w:pPr>
    </w:p>
    <w:p w:rsidR="0016101B" w:rsidRDefault="0016101B" w:rsidP="0098699E">
      <w:pPr>
        <w:spacing w:line="500" w:lineRule="exact"/>
        <w:rPr>
          <w:rFonts w:ascii="仿宋_GB2312" w:eastAsia="仿宋_GB2312" w:hAnsi="宋体" w:cs="宋体"/>
          <w:color w:val="000000"/>
          <w:kern w:val="0"/>
          <w:sz w:val="24"/>
        </w:rPr>
      </w:pPr>
    </w:p>
    <w:p w:rsidR="00733484" w:rsidRPr="00F141C7" w:rsidRDefault="00733484" w:rsidP="00F141C7">
      <w:pPr>
        <w:pStyle w:val="3"/>
        <w:rPr>
          <w:rFonts w:ascii="仿宋_GB2312" w:eastAsia="仿宋_GB2312"/>
        </w:rPr>
      </w:pPr>
      <w:r w:rsidRPr="00D608B8">
        <w:rPr>
          <w:rFonts w:ascii="仿宋_GB2312" w:eastAsia="仿宋_GB2312" w:hint="eastAsia"/>
        </w:rPr>
        <w:t>附录</w:t>
      </w:r>
    </w:p>
    <w:p w:rsidR="00733484" w:rsidRPr="00DB41C8" w:rsidRDefault="00F141C7" w:rsidP="00733484">
      <w:pPr>
        <w:pStyle w:val="af"/>
        <w:spacing w:line="560" w:lineRule="exact"/>
        <w:ind w:firstLineChars="171" w:firstLine="479"/>
        <w:jc w:val="left"/>
        <w:rPr>
          <w:rFonts w:ascii="仿宋_GB2312" w:eastAsia="仿宋_GB2312" w:hAnsiTheme="minorEastAsia"/>
          <w:sz w:val="28"/>
          <w:szCs w:val="28"/>
        </w:rPr>
      </w:pPr>
      <w:r>
        <w:rPr>
          <w:rFonts w:ascii="仿宋_GB2312" w:eastAsia="仿宋_GB2312" w:hAnsiTheme="minorEastAsia" w:hint="eastAsia"/>
          <w:sz w:val="28"/>
          <w:szCs w:val="28"/>
        </w:rPr>
        <w:t>一</w:t>
      </w:r>
      <w:r w:rsidR="00733484" w:rsidRPr="00DB41C8">
        <w:rPr>
          <w:rFonts w:ascii="仿宋_GB2312" w:eastAsia="仿宋_GB2312" w:hAnsiTheme="minorEastAsia" w:hint="eastAsia"/>
          <w:sz w:val="28"/>
          <w:szCs w:val="28"/>
        </w:rPr>
        <w:t>、相关记录</w:t>
      </w:r>
    </w:p>
    <w:tbl>
      <w:tblPr>
        <w:tblW w:w="0" w:type="auto"/>
        <w:tblInd w:w="1101" w:type="dxa"/>
        <w:tblLook w:val="04A0"/>
      </w:tblPr>
      <w:tblGrid>
        <w:gridCol w:w="837"/>
        <w:gridCol w:w="3742"/>
        <w:gridCol w:w="3183"/>
      </w:tblGrid>
      <w:tr w:rsidR="00733484" w:rsidTr="008656F9">
        <w:tc>
          <w:tcPr>
            <w:tcW w:w="850" w:type="dxa"/>
          </w:tcPr>
          <w:p w:rsidR="00733484" w:rsidRPr="00762B93" w:rsidRDefault="00733484" w:rsidP="008656F9">
            <w:pPr>
              <w:pStyle w:val="af"/>
              <w:spacing w:line="560" w:lineRule="exact"/>
              <w:jc w:val="center"/>
              <w:rPr>
                <w:rFonts w:ascii="仿宋_GB2312" w:eastAsia="仿宋_GB2312" w:hAnsiTheme="minorEastAsia"/>
                <w:sz w:val="28"/>
                <w:szCs w:val="28"/>
              </w:rPr>
            </w:pPr>
            <w:r w:rsidRPr="00762B93">
              <w:rPr>
                <w:rFonts w:ascii="仿宋_GB2312" w:eastAsia="仿宋_GB2312" w:hAnsiTheme="minorEastAsia" w:hint="eastAsia"/>
                <w:sz w:val="28"/>
                <w:szCs w:val="28"/>
              </w:rPr>
              <w:t>1</w:t>
            </w:r>
          </w:p>
        </w:tc>
        <w:tc>
          <w:tcPr>
            <w:tcW w:w="3827" w:type="dxa"/>
          </w:tcPr>
          <w:p w:rsidR="00733484" w:rsidRPr="00C645F8" w:rsidRDefault="00B34CD1" w:rsidP="008656F9">
            <w:pPr>
              <w:pStyle w:val="af"/>
              <w:spacing w:line="560" w:lineRule="exact"/>
              <w:rPr>
                <w:rFonts w:ascii="仿宋_GB2312" w:eastAsia="仿宋_GB2312" w:hAnsi="宋体"/>
                <w:sz w:val="28"/>
                <w:szCs w:val="28"/>
              </w:rPr>
            </w:pPr>
            <w:r>
              <w:rPr>
                <w:rFonts w:ascii="仿宋_GB2312" w:eastAsia="仿宋_GB2312" w:hAnsi="宋体" w:hint="eastAsia"/>
                <w:sz w:val="28"/>
                <w:szCs w:val="28"/>
              </w:rPr>
              <w:t>网络与信息安全事件</w:t>
            </w:r>
            <w:r w:rsidR="00733484" w:rsidRPr="009F6AAB">
              <w:rPr>
                <w:rFonts w:ascii="仿宋_GB2312" w:eastAsia="仿宋_GB2312" w:hAnsi="宋体" w:hint="eastAsia"/>
                <w:sz w:val="28"/>
                <w:szCs w:val="28"/>
              </w:rPr>
              <w:t>情况报告书</w:t>
            </w:r>
          </w:p>
        </w:tc>
        <w:tc>
          <w:tcPr>
            <w:tcW w:w="3261" w:type="dxa"/>
          </w:tcPr>
          <w:p w:rsidR="00733484" w:rsidRPr="00C645F8" w:rsidRDefault="00733484" w:rsidP="008656F9">
            <w:pPr>
              <w:pStyle w:val="af"/>
              <w:spacing w:line="560" w:lineRule="exact"/>
              <w:rPr>
                <w:rFonts w:ascii="仿宋_GB2312" w:eastAsia="仿宋_GB2312" w:hAnsi="宋体"/>
                <w:sz w:val="28"/>
                <w:szCs w:val="28"/>
              </w:rPr>
            </w:pPr>
          </w:p>
        </w:tc>
      </w:tr>
      <w:tr w:rsidR="00733484" w:rsidTr="008656F9">
        <w:tc>
          <w:tcPr>
            <w:tcW w:w="850" w:type="dxa"/>
          </w:tcPr>
          <w:p w:rsidR="00733484" w:rsidRPr="00762B93" w:rsidRDefault="00733484" w:rsidP="008656F9">
            <w:pPr>
              <w:pStyle w:val="af"/>
              <w:spacing w:line="560" w:lineRule="exact"/>
              <w:jc w:val="center"/>
              <w:rPr>
                <w:rFonts w:ascii="仿宋_GB2312" w:eastAsia="仿宋_GB2312" w:hAnsiTheme="minorEastAsia"/>
                <w:sz w:val="28"/>
                <w:szCs w:val="28"/>
              </w:rPr>
            </w:pPr>
            <w:r w:rsidRPr="00762B93">
              <w:rPr>
                <w:rFonts w:ascii="仿宋_GB2312" w:eastAsia="仿宋_GB2312" w:hAnsiTheme="minorEastAsia" w:hint="eastAsia"/>
                <w:sz w:val="28"/>
                <w:szCs w:val="28"/>
              </w:rPr>
              <w:t>2</w:t>
            </w:r>
          </w:p>
        </w:tc>
        <w:tc>
          <w:tcPr>
            <w:tcW w:w="3827" w:type="dxa"/>
          </w:tcPr>
          <w:p w:rsidR="00733484" w:rsidRPr="00C645F8" w:rsidRDefault="00B34CD1" w:rsidP="008656F9">
            <w:pPr>
              <w:pStyle w:val="af"/>
              <w:spacing w:line="560" w:lineRule="exact"/>
              <w:rPr>
                <w:rFonts w:ascii="仿宋_GB2312" w:eastAsia="仿宋_GB2312" w:hAnsi="宋体"/>
                <w:sz w:val="28"/>
                <w:szCs w:val="28"/>
              </w:rPr>
            </w:pPr>
            <w:r>
              <w:rPr>
                <w:rFonts w:ascii="仿宋_GB2312" w:eastAsia="仿宋_GB2312" w:hAnsi="宋体" w:hint="eastAsia"/>
                <w:sz w:val="28"/>
                <w:szCs w:val="28"/>
              </w:rPr>
              <w:t>网络与信息安全事件</w:t>
            </w:r>
            <w:r w:rsidR="00733484" w:rsidRPr="009F6AAB">
              <w:rPr>
                <w:rFonts w:ascii="仿宋_GB2312" w:eastAsia="仿宋_GB2312" w:hAnsi="宋体" w:hint="eastAsia"/>
                <w:sz w:val="28"/>
                <w:szCs w:val="28"/>
              </w:rPr>
              <w:t>应急操作报告</w:t>
            </w:r>
          </w:p>
        </w:tc>
        <w:tc>
          <w:tcPr>
            <w:tcW w:w="3261" w:type="dxa"/>
          </w:tcPr>
          <w:p w:rsidR="00733484" w:rsidRPr="00C645F8" w:rsidRDefault="00733484" w:rsidP="008656F9">
            <w:pPr>
              <w:pStyle w:val="af"/>
              <w:spacing w:line="560" w:lineRule="exact"/>
              <w:rPr>
                <w:rFonts w:ascii="仿宋_GB2312" w:eastAsia="仿宋_GB2312" w:hAnsi="宋体"/>
                <w:sz w:val="28"/>
                <w:szCs w:val="28"/>
              </w:rPr>
            </w:pPr>
          </w:p>
        </w:tc>
      </w:tr>
    </w:tbl>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FA2E16" w:rsidRDefault="00FA2E16" w:rsidP="00E510C4">
      <w:pPr>
        <w:rPr>
          <w:rFonts w:ascii="仿宋_GB2312" w:eastAsia="仿宋_GB2312" w:hAnsi="宋体"/>
          <w:color w:val="000000"/>
          <w:sz w:val="28"/>
          <w:szCs w:val="28"/>
        </w:rPr>
      </w:pPr>
    </w:p>
    <w:p w:rsidR="00CD2348" w:rsidRDefault="00CD2348" w:rsidP="00E510C4">
      <w:pPr>
        <w:rPr>
          <w:rFonts w:ascii="仿宋_GB2312" w:eastAsia="仿宋_GB2312" w:hAnsi="宋体"/>
          <w:color w:val="000000"/>
          <w:sz w:val="28"/>
          <w:szCs w:val="28"/>
        </w:rPr>
      </w:pPr>
    </w:p>
    <w:p w:rsidR="00CD2348" w:rsidRDefault="00CD2348" w:rsidP="00E510C4">
      <w:pPr>
        <w:rPr>
          <w:rFonts w:ascii="仿宋_GB2312" w:eastAsia="仿宋_GB2312" w:hAnsi="宋体"/>
          <w:color w:val="000000"/>
          <w:sz w:val="28"/>
          <w:szCs w:val="28"/>
        </w:rPr>
      </w:pPr>
    </w:p>
    <w:p w:rsidR="00CD2348" w:rsidRDefault="00CD2348" w:rsidP="00E510C4">
      <w:pPr>
        <w:rPr>
          <w:rFonts w:ascii="仿宋_GB2312" w:eastAsia="仿宋_GB2312" w:hAnsi="宋体"/>
          <w:color w:val="000000"/>
          <w:sz w:val="28"/>
          <w:szCs w:val="28"/>
        </w:rPr>
      </w:pPr>
    </w:p>
    <w:p w:rsidR="0098699E" w:rsidRPr="002115D0" w:rsidRDefault="007A6572" w:rsidP="00E510C4">
      <w:pPr>
        <w:rPr>
          <w:rFonts w:eastAsia="方正大标宋简体"/>
          <w:color w:val="000000"/>
          <w:sz w:val="36"/>
          <w:szCs w:val="36"/>
        </w:rPr>
      </w:pPr>
      <w:r>
        <w:rPr>
          <w:rFonts w:ascii="仿宋_GB2312" w:eastAsia="仿宋_GB2312" w:hAnsi="宋体" w:hint="eastAsia"/>
          <w:color w:val="000000"/>
          <w:sz w:val="28"/>
          <w:szCs w:val="28"/>
        </w:rPr>
        <w:t>附件</w:t>
      </w:r>
      <w:r w:rsidR="001379DC">
        <w:rPr>
          <w:rFonts w:ascii="仿宋_GB2312" w:eastAsia="仿宋_GB2312" w:hAnsi="宋体" w:hint="eastAsia"/>
          <w:color w:val="000000"/>
          <w:sz w:val="28"/>
          <w:szCs w:val="28"/>
        </w:rPr>
        <w:t>1</w:t>
      </w:r>
      <w:r w:rsidR="00B16F9B">
        <w:rPr>
          <w:rFonts w:ascii="仿宋_GB2312" w:eastAsia="仿宋_GB2312" w:hAnsi="宋体" w:hint="eastAsia"/>
          <w:color w:val="000000"/>
          <w:sz w:val="28"/>
          <w:szCs w:val="28"/>
        </w:rPr>
        <w:t>、</w:t>
      </w:r>
      <w:r w:rsidR="00B34CD1">
        <w:rPr>
          <w:rFonts w:ascii="仿宋_GB2312" w:eastAsia="仿宋_GB2312" w:hAnsi="宋体" w:hint="eastAsia"/>
          <w:color w:val="000000"/>
          <w:sz w:val="28"/>
          <w:szCs w:val="28"/>
        </w:rPr>
        <w:t>网络与信息安全事件</w:t>
      </w:r>
      <w:r w:rsidR="0098699E" w:rsidRPr="002115D0">
        <w:rPr>
          <w:rFonts w:ascii="仿宋_GB2312" w:eastAsia="仿宋_GB2312" w:hAnsi="宋体" w:hint="eastAsia"/>
          <w:color w:val="000000"/>
          <w:sz w:val="28"/>
          <w:szCs w:val="28"/>
        </w:rPr>
        <w:t>情况报告书</w:t>
      </w:r>
    </w:p>
    <w:p w:rsidR="0098699E" w:rsidRPr="002115D0" w:rsidRDefault="00B34CD1" w:rsidP="00E510C4">
      <w:pPr>
        <w:ind w:firstLineChars="450" w:firstLine="1620"/>
        <w:rPr>
          <w:rFonts w:eastAsia="方正大标宋简体"/>
          <w:color w:val="000000"/>
          <w:sz w:val="36"/>
          <w:szCs w:val="36"/>
        </w:rPr>
      </w:pPr>
      <w:r>
        <w:rPr>
          <w:rFonts w:eastAsia="方正大标宋简体" w:hint="eastAsia"/>
          <w:color w:val="000000"/>
          <w:sz w:val="36"/>
          <w:szCs w:val="36"/>
        </w:rPr>
        <w:t>网络与信息安全事件</w:t>
      </w:r>
      <w:r w:rsidR="0098699E" w:rsidRPr="002115D0">
        <w:rPr>
          <w:rFonts w:eastAsia="方正大标宋简体" w:hint="eastAsia"/>
          <w:color w:val="000000"/>
          <w:sz w:val="36"/>
          <w:szCs w:val="36"/>
        </w:rPr>
        <w:t>情况报告书</w:t>
      </w:r>
    </w:p>
    <w:p w:rsidR="0098699E" w:rsidRPr="002115D0" w:rsidRDefault="0098699E" w:rsidP="0098699E">
      <w:pPr>
        <w:pStyle w:val="af3"/>
        <w:jc w:val="both"/>
        <w:rPr>
          <w:color w:val="000000"/>
          <w:sz w:val="21"/>
        </w:rPr>
      </w:pPr>
      <w:r w:rsidRPr="002115D0">
        <w:rPr>
          <w:rFonts w:hint="eastAsia"/>
          <w:color w:val="000000"/>
          <w:sz w:val="21"/>
        </w:rPr>
        <w:t>报告时间：</w:t>
      </w:r>
      <w:r w:rsidR="00C71F9F">
        <w:rPr>
          <w:rFonts w:hint="eastAsia"/>
          <w:color w:val="000000"/>
          <w:sz w:val="21"/>
        </w:rPr>
        <w:t xml:space="preserve">    2018</w:t>
      </w:r>
      <w:r w:rsidRPr="002115D0">
        <w:rPr>
          <w:rFonts w:hint="eastAsia"/>
          <w:color w:val="000000"/>
          <w:sz w:val="21"/>
        </w:rPr>
        <w:t xml:space="preserve">年  </w:t>
      </w:r>
      <w:r w:rsidR="00F02FDC">
        <w:rPr>
          <w:rFonts w:hint="eastAsia"/>
          <w:color w:val="000000"/>
          <w:sz w:val="21"/>
        </w:rPr>
        <w:t xml:space="preserve">  </w:t>
      </w:r>
      <w:r w:rsidRPr="002115D0">
        <w:rPr>
          <w:rFonts w:hint="eastAsia"/>
          <w:color w:val="000000"/>
          <w:sz w:val="21"/>
        </w:rPr>
        <w:t>月</w:t>
      </w:r>
      <w:r w:rsidR="00C71F9F">
        <w:rPr>
          <w:rFonts w:hint="eastAsia"/>
          <w:color w:val="000000"/>
          <w:sz w:val="21"/>
        </w:rPr>
        <w:t xml:space="preserve">  </w:t>
      </w:r>
      <w:r w:rsidRPr="002115D0">
        <w:rPr>
          <w:rFonts w:hint="eastAsia"/>
          <w:color w:val="000000"/>
          <w:sz w:val="21"/>
        </w:rPr>
        <w:t xml:space="preserve"> 日   </w:t>
      </w:r>
      <w:r w:rsidR="00F02FDC">
        <w:rPr>
          <w:rFonts w:hint="eastAsia"/>
          <w:color w:val="000000"/>
          <w:sz w:val="21"/>
        </w:rPr>
        <w:t xml:space="preserve"> </w:t>
      </w:r>
      <w:r w:rsidRPr="002115D0">
        <w:rPr>
          <w:rFonts w:hint="eastAsia"/>
          <w:color w:val="000000"/>
          <w:sz w:val="21"/>
        </w:rPr>
        <w:t xml:space="preserve">  时   </w:t>
      </w:r>
      <w:r w:rsidR="00F02FDC">
        <w:rPr>
          <w:rFonts w:hint="eastAsia"/>
          <w:color w:val="000000"/>
          <w:sz w:val="21"/>
        </w:rPr>
        <w:t xml:space="preserve"> </w:t>
      </w:r>
      <w:r w:rsidRPr="002115D0">
        <w:rPr>
          <w:rFonts w:hint="eastAsia"/>
          <w:color w:val="000000"/>
          <w:sz w:val="21"/>
        </w:rPr>
        <w:t xml:space="preserve">  分第 </w:t>
      </w:r>
      <w:r w:rsidR="00F02FDC">
        <w:rPr>
          <w:rFonts w:hint="eastAsia"/>
          <w:color w:val="000000"/>
          <w:sz w:val="21"/>
        </w:rPr>
        <w:t xml:space="preserve"> </w:t>
      </w:r>
      <w:r w:rsidRPr="002115D0">
        <w:rPr>
          <w:rFonts w:hint="eastAsia"/>
          <w:color w:val="000000"/>
          <w:sz w:val="21"/>
        </w:rPr>
        <w:t xml:space="preserve">   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36"/>
        <w:gridCol w:w="2266"/>
        <w:gridCol w:w="1980"/>
        <w:gridCol w:w="2209"/>
      </w:tblGrid>
      <w:tr w:rsidR="0098699E" w:rsidRPr="002115D0" w:rsidTr="008656F9">
        <w:trPr>
          <w:trHeight w:val="619"/>
          <w:jc w:val="center"/>
        </w:trPr>
        <w:tc>
          <w:tcPr>
            <w:tcW w:w="2336" w:type="dxa"/>
            <w:tcBorders>
              <w:bottom w:val="single" w:sz="4" w:space="0" w:color="auto"/>
            </w:tcBorders>
            <w:vAlign w:val="center"/>
          </w:tcPr>
          <w:p w:rsidR="0098699E" w:rsidRPr="002115D0" w:rsidRDefault="0098699E" w:rsidP="008656F9">
            <w:pPr>
              <w:pStyle w:val="af3"/>
              <w:rPr>
                <w:color w:val="000000"/>
                <w:sz w:val="21"/>
              </w:rPr>
            </w:pPr>
            <w:r w:rsidRPr="002115D0">
              <w:rPr>
                <w:rFonts w:hint="eastAsia"/>
                <w:color w:val="000000"/>
                <w:sz w:val="21"/>
              </w:rPr>
              <w:t>单位名称</w:t>
            </w:r>
          </w:p>
        </w:tc>
        <w:tc>
          <w:tcPr>
            <w:tcW w:w="2266" w:type="dxa"/>
            <w:tcBorders>
              <w:bottom w:val="single" w:sz="4" w:space="0" w:color="auto"/>
              <w:right w:val="single" w:sz="4" w:space="0" w:color="auto"/>
            </w:tcBorders>
            <w:vAlign w:val="center"/>
          </w:tcPr>
          <w:p w:rsidR="0098699E" w:rsidRPr="002115D0" w:rsidRDefault="0098699E" w:rsidP="008656F9">
            <w:pPr>
              <w:pStyle w:val="af3"/>
              <w:ind w:firstLine="422"/>
              <w:rPr>
                <w:color w:val="000000"/>
                <w:sz w:val="21"/>
              </w:rPr>
            </w:pPr>
          </w:p>
        </w:tc>
        <w:tc>
          <w:tcPr>
            <w:tcW w:w="1980" w:type="dxa"/>
            <w:tcBorders>
              <w:left w:val="single" w:sz="4" w:space="0" w:color="auto"/>
              <w:bottom w:val="single" w:sz="4" w:space="0" w:color="auto"/>
              <w:right w:val="single" w:sz="4" w:space="0" w:color="auto"/>
            </w:tcBorders>
            <w:vAlign w:val="center"/>
          </w:tcPr>
          <w:p w:rsidR="0098699E" w:rsidRPr="002115D0" w:rsidRDefault="0098699E" w:rsidP="008656F9">
            <w:pPr>
              <w:pStyle w:val="af3"/>
              <w:rPr>
                <w:color w:val="000000"/>
                <w:sz w:val="21"/>
              </w:rPr>
            </w:pPr>
            <w:r w:rsidRPr="002115D0">
              <w:rPr>
                <w:rFonts w:hint="eastAsia"/>
                <w:color w:val="000000"/>
                <w:sz w:val="21"/>
              </w:rPr>
              <w:t>报告人</w:t>
            </w:r>
          </w:p>
        </w:tc>
        <w:tc>
          <w:tcPr>
            <w:tcW w:w="2209" w:type="dxa"/>
            <w:tcBorders>
              <w:left w:val="single" w:sz="4" w:space="0" w:color="auto"/>
              <w:bottom w:val="single" w:sz="4" w:space="0" w:color="auto"/>
            </w:tcBorders>
            <w:vAlign w:val="center"/>
          </w:tcPr>
          <w:p w:rsidR="0098699E" w:rsidRPr="002115D0" w:rsidRDefault="0098699E" w:rsidP="008656F9">
            <w:pPr>
              <w:pStyle w:val="af3"/>
              <w:ind w:firstLine="422"/>
              <w:rPr>
                <w:color w:val="000000"/>
                <w:sz w:val="21"/>
              </w:rPr>
            </w:pPr>
          </w:p>
        </w:tc>
      </w:tr>
      <w:tr w:rsidR="0098699E" w:rsidRPr="002115D0" w:rsidTr="008656F9">
        <w:trPr>
          <w:trHeight w:val="611"/>
          <w:jc w:val="center"/>
        </w:trPr>
        <w:tc>
          <w:tcPr>
            <w:tcW w:w="2336" w:type="dxa"/>
            <w:tcBorders>
              <w:top w:val="single" w:sz="4" w:space="0" w:color="auto"/>
              <w:bottom w:val="single" w:sz="4" w:space="0" w:color="auto"/>
            </w:tcBorders>
            <w:vAlign w:val="center"/>
          </w:tcPr>
          <w:p w:rsidR="0098699E" w:rsidRPr="002115D0" w:rsidRDefault="0098699E" w:rsidP="008656F9">
            <w:pPr>
              <w:pStyle w:val="af3"/>
              <w:rPr>
                <w:color w:val="000000"/>
                <w:sz w:val="21"/>
              </w:rPr>
            </w:pPr>
            <w:r w:rsidRPr="002115D0">
              <w:rPr>
                <w:rFonts w:hint="eastAsia"/>
                <w:color w:val="000000"/>
                <w:sz w:val="21"/>
              </w:rPr>
              <w:t>联系电话</w:t>
            </w:r>
          </w:p>
        </w:tc>
        <w:tc>
          <w:tcPr>
            <w:tcW w:w="2266" w:type="dxa"/>
            <w:tcBorders>
              <w:top w:val="single" w:sz="4" w:space="0" w:color="auto"/>
              <w:bottom w:val="single" w:sz="4" w:space="0" w:color="auto"/>
              <w:right w:val="single" w:sz="4" w:space="0" w:color="auto"/>
            </w:tcBorders>
            <w:vAlign w:val="center"/>
          </w:tcPr>
          <w:p w:rsidR="0098699E" w:rsidRPr="002115D0" w:rsidRDefault="0098699E" w:rsidP="008656F9">
            <w:pPr>
              <w:pStyle w:val="af3"/>
              <w:ind w:firstLine="422"/>
              <w:rPr>
                <w:color w:val="000000"/>
                <w:sz w:val="21"/>
              </w:rPr>
            </w:pPr>
          </w:p>
        </w:tc>
        <w:tc>
          <w:tcPr>
            <w:tcW w:w="1980" w:type="dxa"/>
            <w:tcBorders>
              <w:top w:val="single" w:sz="4" w:space="0" w:color="auto"/>
              <w:left w:val="single" w:sz="4" w:space="0" w:color="auto"/>
              <w:bottom w:val="single" w:sz="4" w:space="0" w:color="auto"/>
              <w:right w:val="single" w:sz="4" w:space="0" w:color="auto"/>
            </w:tcBorders>
            <w:vAlign w:val="center"/>
          </w:tcPr>
          <w:p w:rsidR="0098699E" w:rsidRPr="002115D0" w:rsidRDefault="0098699E" w:rsidP="008656F9">
            <w:pPr>
              <w:pStyle w:val="af3"/>
              <w:rPr>
                <w:color w:val="000000"/>
                <w:sz w:val="21"/>
              </w:rPr>
            </w:pPr>
            <w:r w:rsidRPr="002115D0">
              <w:rPr>
                <w:rFonts w:hint="eastAsia"/>
                <w:color w:val="000000"/>
                <w:sz w:val="21"/>
              </w:rPr>
              <w:t>传  真</w:t>
            </w:r>
          </w:p>
        </w:tc>
        <w:tc>
          <w:tcPr>
            <w:tcW w:w="2209" w:type="dxa"/>
            <w:tcBorders>
              <w:top w:val="single" w:sz="4" w:space="0" w:color="auto"/>
              <w:left w:val="single" w:sz="4" w:space="0" w:color="auto"/>
              <w:bottom w:val="single" w:sz="4" w:space="0" w:color="auto"/>
            </w:tcBorders>
            <w:vAlign w:val="center"/>
          </w:tcPr>
          <w:p w:rsidR="0098699E" w:rsidRPr="002115D0" w:rsidRDefault="0098699E" w:rsidP="008656F9">
            <w:pPr>
              <w:pStyle w:val="af3"/>
              <w:ind w:firstLine="422"/>
              <w:rPr>
                <w:color w:val="000000"/>
                <w:sz w:val="21"/>
              </w:rPr>
            </w:pPr>
          </w:p>
        </w:tc>
      </w:tr>
      <w:tr w:rsidR="0098699E" w:rsidRPr="002115D0" w:rsidTr="008656F9">
        <w:trPr>
          <w:trHeight w:val="616"/>
          <w:jc w:val="center"/>
        </w:trPr>
        <w:tc>
          <w:tcPr>
            <w:tcW w:w="2336" w:type="dxa"/>
            <w:tcBorders>
              <w:top w:val="single" w:sz="4" w:space="0" w:color="auto"/>
            </w:tcBorders>
            <w:vAlign w:val="center"/>
          </w:tcPr>
          <w:p w:rsidR="0098699E" w:rsidRPr="002115D0" w:rsidRDefault="0098699E" w:rsidP="008656F9">
            <w:pPr>
              <w:pStyle w:val="af3"/>
              <w:rPr>
                <w:color w:val="000000"/>
                <w:sz w:val="21"/>
              </w:rPr>
            </w:pPr>
            <w:r w:rsidRPr="002115D0">
              <w:rPr>
                <w:rFonts w:hint="eastAsia"/>
                <w:color w:val="000000"/>
                <w:sz w:val="21"/>
              </w:rPr>
              <w:t>签发人</w:t>
            </w:r>
          </w:p>
        </w:tc>
        <w:tc>
          <w:tcPr>
            <w:tcW w:w="2266" w:type="dxa"/>
            <w:tcBorders>
              <w:top w:val="single" w:sz="4" w:space="0" w:color="auto"/>
              <w:right w:val="single" w:sz="4" w:space="0" w:color="auto"/>
            </w:tcBorders>
            <w:vAlign w:val="center"/>
          </w:tcPr>
          <w:p w:rsidR="0098699E" w:rsidRPr="002115D0" w:rsidRDefault="0098699E" w:rsidP="008656F9">
            <w:pPr>
              <w:pStyle w:val="af3"/>
              <w:ind w:firstLine="422"/>
              <w:rPr>
                <w:color w:val="000000"/>
                <w:sz w:val="21"/>
              </w:rPr>
            </w:pPr>
          </w:p>
        </w:tc>
        <w:tc>
          <w:tcPr>
            <w:tcW w:w="1980" w:type="dxa"/>
            <w:tcBorders>
              <w:top w:val="single" w:sz="4" w:space="0" w:color="auto"/>
              <w:left w:val="single" w:sz="4" w:space="0" w:color="auto"/>
              <w:right w:val="single" w:sz="4" w:space="0" w:color="auto"/>
            </w:tcBorders>
            <w:vAlign w:val="center"/>
          </w:tcPr>
          <w:p w:rsidR="0098699E" w:rsidRPr="002115D0" w:rsidRDefault="0098699E" w:rsidP="008656F9">
            <w:pPr>
              <w:pStyle w:val="af3"/>
              <w:rPr>
                <w:color w:val="000000"/>
                <w:sz w:val="21"/>
              </w:rPr>
            </w:pPr>
            <w:r w:rsidRPr="002115D0">
              <w:rPr>
                <w:rFonts w:hint="eastAsia"/>
                <w:color w:val="000000"/>
                <w:sz w:val="21"/>
              </w:rPr>
              <w:t>联系方式</w:t>
            </w:r>
          </w:p>
          <w:p w:rsidR="0098699E" w:rsidRPr="002115D0" w:rsidRDefault="0098699E" w:rsidP="008656F9">
            <w:pPr>
              <w:pStyle w:val="af3"/>
              <w:rPr>
                <w:color w:val="000000"/>
                <w:sz w:val="21"/>
              </w:rPr>
            </w:pPr>
            <w:r w:rsidRPr="002115D0">
              <w:rPr>
                <w:rFonts w:hint="eastAsia"/>
                <w:color w:val="000000"/>
                <w:sz w:val="21"/>
              </w:rPr>
              <w:t>（含手机）</w:t>
            </w:r>
          </w:p>
        </w:tc>
        <w:tc>
          <w:tcPr>
            <w:tcW w:w="2209" w:type="dxa"/>
            <w:tcBorders>
              <w:top w:val="single" w:sz="4" w:space="0" w:color="auto"/>
              <w:left w:val="single" w:sz="4" w:space="0" w:color="auto"/>
            </w:tcBorders>
            <w:vAlign w:val="center"/>
          </w:tcPr>
          <w:p w:rsidR="0098699E" w:rsidRPr="002115D0" w:rsidRDefault="0098699E" w:rsidP="008656F9">
            <w:pPr>
              <w:pStyle w:val="af3"/>
              <w:jc w:val="both"/>
              <w:rPr>
                <w:color w:val="000000"/>
                <w:sz w:val="21"/>
              </w:rPr>
            </w:pPr>
          </w:p>
        </w:tc>
      </w:tr>
      <w:tr w:rsidR="0098699E" w:rsidRPr="002115D0" w:rsidTr="008656F9">
        <w:trPr>
          <w:trHeight w:val="718"/>
          <w:jc w:val="center"/>
        </w:trPr>
        <w:tc>
          <w:tcPr>
            <w:tcW w:w="2336" w:type="dxa"/>
            <w:vAlign w:val="center"/>
          </w:tcPr>
          <w:p w:rsidR="0098699E" w:rsidRPr="002115D0" w:rsidRDefault="0098699E" w:rsidP="008656F9">
            <w:pPr>
              <w:pStyle w:val="af3"/>
              <w:rPr>
                <w:color w:val="000000"/>
                <w:sz w:val="21"/>
              </w:rPr>
            </w:pPr>
            <w:r w:rsidRPr="002115D0">
              <w:rPr>
                <w:rFonts w:hint="eastAsia"/>
                <w:color w:val="000000"/>
                <w:sz w:val="21"/>
              </w:rPr>
              <w:t>事件发生时间、</w:t>
            </w:r>
          </w:p>
          <w:p w:rsidR="0098699E" w:rsidRPr="002115D0" w:rsidRDefault="0098699E" w:rsidP="008656F9">
            <w:pPr>
              <w:pStyle w:val="af3"/>
              <w:rPr>
                <w:color w:val="000000"/>
                <w:sz w:val="21"/>
              </w:rPr>
            </w:pPr>
            <w:r w:rsidRPr="002115D0">
              <w:rPr>
                <w:rFonts w:hint="eastAsia"/>
                <w:color w:val="000000"/>
                <w:sz w:val="21"/>
              </w:rPr>
              <w:t>地点</w:t>
            </w:r>
          </w:p>
        </w:tc>
        <w:tc>
          <w:tcPr>
            <w:tcW w:w="6455" w:type="dxa"/>
            <w:gridSpan w:val="3"/>
            <w:vAlign w:val="center"/>
          </w:tcPr>
          <w:p w:rsidR="0098699E" w:rsidRPr="002115D0" w:rsidRDefault="0098699E" w:rsidP="008656F9">
            <w:pPr>
              <w:pStyle w:val="af3"/>
              <w:ind w:firstLine="422"/>
              <w:rPr>
                <w:color w:val="000000"/>
                <w:sz w:val="21"/>
              </w:rPr>
            </w:pPr>
          </w:p>
        </w:tc>
      </w:tr>
      <w:tr w:rsidR="0098699E" w:rsidRPr="002115D0" w:rsidTr="008656F9">
        <w:trPr>
          <w:trHeight w:val="1254"/>
          <w:jc w:val="center"/>
        </w:trPr>
        <w:tc>
          <w:tcPr>
            <w:tcW w:w="2336" w:type="dxa"/>
            <w:vAlign w:val="center"/>
          </w:tcPr>
          <w:p w:rsidR="0098699E" w:rsidRPr="002115D0" w:rsidRDefault="0098699E" w:rsidP="008656F9">
            <w:pPr>
              <w:pStyle w:val="af3"/>
              <w:rPr>
                <w:color w:val="000000"/>
                <w:sz w:val="21"/>
              </w:rPr>
            </w:pPr>
            <w:r w:rsidRPr="002115D0">
              <w:rPr>
                <w:rFonts w:hint="eastAsia"/>
                <w:color w:val="000000"/>
                <w:sz w:val="21"/>
              </w:rPr>
              <w:t>事件简要经过</w:t>
            </w:r>
          </w:p>
        </w:tc>
        <w:tc>
          <w:tcPr>
            <w:tcW w:w="6455" w:type="dxa"/>
            <w:gridSpan w:val="3"/>
            <w:vAlign w:val="center"/>
          </w:tcPr>
          <w:p w:rsidR="0098699E" w:rsidRPr="002115D0" w:rsidRDefault="0098699E" w:rsidP="008656F9">
            <w:pPr>
              <w:pStyle w:val="af3"/>
              <w:ind w:firstLine="422"/>
              <w:rPr>
                <w:color w:val="000000"/>
                <w:sz w:val="21"/>
              </w:rPr>
            </w:pPr>
          </w:p>
        </w:tc>
      </w:tr>
      <w:tr w:rsidR="0098699E" w:rsidRPr="002115D0" w:rsidTr="008656F9">
        <w:trPr>
          <w:trHeight w:val="1689"/>
          <w:jc w:val="center"/>
        </w:trPr>
        <w:tc>
          <w:tcPr>
            <w:tcW w:w="2336" w:type="dxa"/>
            <w:vAlign w:val="center"/>
          </w:tcPr>
          <w:p w:rsidR="0098699E" w:rsidRPr="002115D0" w:rsidRDefault="0098699E" w:rsidP="008656F9">
            <w:pPr>
              <w:pStyle w:val="af3"/>
              <w:rPr>
                <w:color w:val="000000"/>
                <w:sz w:val="21"/>
              </w:rPr>
            </w:pPr>
            <w:r w:rsidRPr="002115D0">
              <w:rPr>
                <w:rFonts w:hint="eastAsia"/>
                <w:color w:val="000000"/>
                <w:sz w:val="21"/>
              </w:rPr>
              <w:t>事件影响范围、影响程度、影响人数、经济损失情况</w:t>
            </w:r>
          </w:p>
        </w:tc>
        <w:tc>
          <w:tcPr>
            <w:tcW w:w="6455" w:type="dxa"/>
            <w:gridSpan w:val="3"/>
            <w:vAlign w:val="center"/>
          </w:tcPr>
          <w:p w:rsidR="0098699E" w:rsidRPr="002115D0" w:rsidRDefault="0098699E" w:rsidP="008656F9">
            <w:pPr>
              <w:pStyle w:val="af3"/>
              <w:ind w:firstLine="422"/>
              <w:rPr>
                <w:color w:val="000000"/>
                <w:sz w:val="21"/>
              </w:rPr>
            </w:pPr>
          </w:p>
        </w:tc>
      </w:tr>
      <w:tr w:rsidR="0098699E" w:rsidRPr="002115D0" w:rsidTr="008656F9">
        <w:trPr>
          <w:trHeight w:val="1423"/>
          <w:jc w:val="center"/>
        </w:trPr>
        <w:tc>
          <w:tcPr>
            <w:tcW w:w="2336" w:type="dxa"/>
            <w:vAlign w:val="center"/>
          </w:tcPr>
          <w:p w:rsidR="0098699E" w:rsidRPr="002115D0" w:rsidRDefault="0098699E" w:rsidP="008656F9">
            <w:pPr>
              <w:pStyle w:val="af3"/>
              <w:rPr>
                <w:color w:val="000000"/>
                <w:sz w:val="21"/>
              </w:rPr>
            </w:pPr>
            <w:r w:rsidRPr="002115D0">
              <w:rPr>
                <w:rFonts w:hint="eastAsia"/>
                <w:color w:val="000000"/>
                <w:sz w:val="21"/>
              </w:rPr>
              <w:lastRenderedPageBreak/>
              <w:t>已采取的措施及效果</w:t>
            </w:r>
          </w:p>
        </w:tc>
        <w:tc>
          <w:tcPr>
            <w:tcW w:w="6455" w:type="dxa"/>
            <w:gridSpan w:val="3"/>
            <w:vAlign w:val="center"/>
          </w:tcPr>
          <w:p w:rsidR="0098699E" w:rsidRPr="002115D0" w:rsidRDefault="0098699E" w:rsidP="008656F9">
            <w:pPr>
              <w:pStyle w:val="af3"/>
              <w:ind w:firstLine="422"/>
              <w:rPr>
                <w:color w:val="000000"/>
                <w:sz w:val="21"/>
              </w:rPr>
            </w:pPr>
          </w:p>
        </w:tc>
      </w:tr>
      <w:tr w:rsidR="0098699E" w:rsidRPr="002115D0" w:rsidTr="008656F9">
        <w:trPr>
          <w:trHeight w:val="590"/>
          <w:jc w:val="center"/>
        </w:trPr>
        <w:tc>
          <w:tcPr>
            <w:tcW w:w="2336" w:type="dxa"/>
            <w:vAlign w:val="center"/>
          </w:tcPr>
          <w:p w:rsidR="0098699E" w:rsidRPr="002115D0" w:rsidRDefault="0098699E" w:rsidP="008656F9">
            <w:pPr>
              <w:pStyle w:val="af3"/>
              <w:rPr>
                <w:color w:val="000000"/>
                <w:sz w:val="21"/>
              </w:rPr>
            </w:pPr>
            <w:r w:rsidRPr="002115D0">
              <w:rPr>
                <w:rFonts w:hint="eastAsia"/>
                <w:color w:val="000000"/>
                <w:sz w:val="21"/>
              </w:rPr>
              <w:t>备注</w:t>
            </w:r>
          </w:p>
        </w:tc>
        <w:tc>
          <w:tcPr>
            <w:tcW w:w="6455" w:type="dxa"/>
            <w:gridSpan w:val="3"/>
            <w:vAlign w:val="center"/>
          </w:tcPr>
          <w:p w:rsidR="0098699E" w:rsidRPr="002115D0" w:rsidRDefault="0098699E" w:rsidP="008656F9">
            <w:pPr>
              <w:pStyle w:val="af3"/>
              <w:rPr>
                <w:color w:val="000000"/>
                <w:sz w:val="21"/>
                <w:lang w:val="en-US"/>
              </w:rPr>
            </w:pPr>
          </w:p>
        </w:tc>
      </w:tr>
    </w:tbl>
    <w:p w:rsidR="0098699E" w:rsidRPr="002115D0" w:rsidRDefault="0098699E" w:rsidP="0098699E">
      <w:pPr>
        <w:spacing w:line="560" w:lineRule="exact"/>
        <w:ind w:firstLine="420"/>
        <w:rPr>
          <w:color w:val="000000"/>
        </w:rPr>
      </w:pPr>
      <w:r w:rsidRPr="002115D0">
        <w:rPr>
          <w:rFonts w:hint="eastAsia"/>
          <w:color w:val="000000"/>
        </w:rPr>
        <w:t>注：单位名称处需加盖公章或信息技术负责人签字。</w:t>
      </w:r>
    </w:p>
    <w:p w:rsidR="0098699E" w:rsidRPr="002115D0" w:rsidRDefault="0098699E" w:rsidP="0098699E">
      <w:pPr>
        <w:widowControl/>
        <w:jc w:val="left"/>
        <w:rPr>
          <w:rFonts w:ascii="仿宋_GB2312" w:eastAsia="仿宋_GB2312" w:hAnsi="宋体"/>
          <w:color w:val="000000"/>
          <w:sz w:val="28"/>
          <w:szCs w:val="28"/>
        </w:rPr>
      </w:pPr>
      <w:r w:rsidRPr="002115D0">
        <w:rPr>
          <w:rFonts w:ascii="仿宋_GB2312" w:eastAsia="仿宋_GB2312" w:hAnsi="宋体"/>
          <w:color w:val="000000"/>
          <w:sz w:val="28"/>
          <w:szCs w:val="28"/>
        </w:rPr>
        <w:br w:type="page"/>
      </w:r>
    </w:p>
    <w:p w:rsidR="0098699E" w:rsidRPr="002115D0" w:rsidRDefault="007A6572" w:rsidP="00E510C4">
      <w:pPr>
        <w:rPr>
          <w:rFonts w:eastAsia="方正大标宋简体"/>
          <w:color w:val="000000"/>
          <w:sz w:val="36"/>
          <w:szCs w:val="36"/>
        </w:rPr>
      </w:pPr>
      <w:r>
        <w:rPr>
          <w:rFonts w:ascii="仿宋_GB2312" w:eastAsia="仿宋_GB2312" w:hAnsi="宋体" w:hint="eastAsia"/>
          <w:color w:val="000000"/>
          <w:sz w:val="28"/>
          <w:szCs w:val="28"/>
        </w:rPr>
        <w:lastRenderedPageBreak/>
        <w:t>附件</w:t>
      </w:r>
      <w:r w:rsidR="001379DC">
        <w:rPr>
          <w:rFonts w:ascii="仿宋_GB2312" w:eastAsia="仿宋_GB2312" w:hAnsi="宋体" w:hint="eastAsia"/>
          <w:color w:val="000000"/>
          <w:sz w:val="28"/>
          <w:szCs w:val="28"/>
        </w:rPr>
        <w:t>2</w:t>
      </w:r>
      <w:r w:rsidR="00E510C4">
        <w:rPr>
          <w:rFonts w:ascii="仿宋_GB2312" w:eastAsia="仿宋_GB2312" w:hAnsi="宋体" w:hint="eastAsia"/>
          <w:color w:val="000000"/>
          <w:sz w:val="28"/>
          <w:szCs w:val="28"/>
        </w:rPr>
        <w:t>、</w:t>
      </w:r>
      <w:r w:rsidR="00B34CD1">
        <w:rPr>
          <w:rFonts w:ascii="仿宋_GB2312" w:eastAsia="仿宋_GB2312" w:hAnsi="宋体" w:hint="eastAsia"/>
          <w:color w:val="000000"/>
          <w:sz w:val="28"/>
          <w:szCs w:val="28"/>
        </w:rPr>
        <w:t>网络与信息安全事件</w:t>
      </w:r>
      <w:r w:rsidR="0098699E" w:rsidRPr="002115D0">
        <w:rPr>
          <w:rFonts w:ascii="仿宋_GB2312" w:eastAsia="仿宋_GB2312" w:hAnsi="宋体" w:hint="eastAsia"/>
          <w:color w:val="000000"/>
          <w:sz w:val="28"/>
          <w:szCs w:val="28"/>
        </w:rPr>
        <w:t>应急操作报告</w:t>
      </w:r>
    </w:p>
    <w:p w:rsidR="0098699E" w:rsidRPr="002115D0" w:rsidRDefault="00B34CD1" w:rsidP="0098699E">
      <w:pPr>
        <w:ind w:firstLine="720"/>
        <w:jc w:val="center"/>
        <w:rPr>
          <w:rFonts w:eastAsia="方正大标宋简体"/>
          <w:color w:val="000000"/>
          <w:sz w:val="36"/>
          <w:szCs w:val="36"/>
        </w:rPr>
      </w:pPr>
      <w:r>
        <w:rPr>
          <w:rFonts w:eastAsia="方正大标宋简体" w:hint="eastAsia"/>
          <w:color w:val="000000"/>
          <w:sz w:val="36"/>
          <w:szCs w:val="36"/>
        </w:rPr>
        <w:t>网络与信息安全事件</w:t>
      </w:r>
      <w:r w:rsidR="0098699E" w:rsidRPr="002115D0">
        <w:rPr>
          <w:rFonts w:eastAsia="方正大标宋简体" w:hint="eastAsia"/>
          <w:color w:val="000000"/>
          <w:sz w:val="36"/>
          <w:szCs w:val="36"/>
        </w:rPr>
        <w:t>应急操作报告</w:t>
      </w:r>
    </w:p>
    <w:p w:rsidR="0098699E" w:rsidRPr="002115D0" w:rsidRDefault="0098699E" w:rsidP="00D00526">
      <w:pPr>
        <w:ind w:leftChars="100" w:left="708" w:hangingChars="237" w:hanging="498"/>
        <w:jc w:val="left"/>
        <w:rPr>
          <w:rFonts w:ascii="仿宋_GB2312" w:eastAsia="仿宋_GB2312"/>
          <w:color w:val="000000"/>
          <w:szCs w:val="21"/>
        </w:rPr>
      </w:pPr>
      <w:r w:rsidRPr="002115D0">
        <w:rPr>
          <w:rFonts w:ascii="仿宋_GB2312" w:eastAsia="仿宋_GB2312" w:hint="eastAsia"/>
          <w:color w:val="000000"/>
          <w:szCs w:val="21"/>
        </w:rPr>
        <w:t xml:space="preserve">报告时间：     </w:t>
      </w:r>
      <w:r w:rsidR="00F02FDC">
        <w:rPr>
          <w:rFonts w:hint="eastAsia"/>
          <w:color w:val="000000"/>
        </w:rPr>
        <w:t xml:space="preserve">  </w:t>
      </w:r>
      <w:r w:rsidR="00FE78D9" w:rsidRPr="002115D0">
        <w:rPr>
          <w:rFonts w:hint="eastAsia"/>
          <w:color w:val="000000"/>
        </w:rPr>
        <w:t>年</w:t>
      </w:r>
      <w:r w:rsidR="00FE78D9">
        <w:rPr>
          <w:rFonts w:hint="eastAsia"/>
          <w:color w:val="000000"/>
        </w:rPr>
        <w:t xml:space="preserve"> </w:t>
      </w:r>
      <w:r w:rsidR="00F02FDC">
        <w:rPr>
          <w:rFonts w:hint="eastAsia"/>
          <w:color w:val="000000"/>
        </w:rPr>
        <w:t xml:space="preserve">  </w:t>
      </w:r>
      <w:r w:rsidR="00FE78D9" w:rsidRPr="002115D0">
        <w:rPr>
          <w:rFonts w:hint="eastAsia"/>
          <w:color w:val="000000"/>
        </w:rPr>
        <w:t>月</w:t>
      </w:r>
      <w:r w:rsidR="00F02FDC">
        <w:rPr>
          <w:rFonts w:hint="eastAsia"/>
          <w:color w:val="000000"/>
        </w:rPr>
        <w:t xml:space="preserve">    </w:t>
      </w:r>
      <w:r w:rsidR="00FE78D9" w:rsidRPr="002115D0">
        <w:rPr>
          <w:rFonts w:hint="eastAsia"/>
          <w:color w:val="000000"/>
        </w:rPr>
        <w:t>日</w:t>
      </w:r>
      <w:r w:rsidR="00F02FDC">
        <w:rPr>
          <w:rFonts w:hint="eastAsia"/>
          <w:color w:val="000000"/>
        </w:rPr>
        <w:t xml:space="preserve">    </w:t>
      </w:r>
      <w:r w:rsidR="00FE78D9" w:rsidRPr="002115D0">
        <w:rPr>
          <w:rFonts w:hint="eastAsia"/>
          <w:color w:val="000000"/>
        </w:rPr>
        <w:t>时</w:t>
      </w:r>
      <w:r w:rsidR="00F02FDC">
        <w:rPr>
          <w:rFonts w:hint="eastAsia"/>
          <w:color w:val="000000"/>
        </w:rPr>
        <w:t xml:space="preserve">    </w:t>
      </w:r>
      <w:r w:rsidR="00FE78D9" w:rsidRPr="002115D0">
        <w:rPr>
          <w:rFonts w:hint="eastAsia"/>
          <w:color w:val="000000"/>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1080"/>
        <w:gridCol w:w="1260"/>
        <w:gridCol w:w="2355"/>
        <w:gridCol w:w="1965"/>
      </w:tblGrid>
      <w:tr w:rsidR="0098699E" w:rsidRPr="002115D0" w:rsidTr="008656F9">
        <w:trPr>
          <w:trHeight w:val="440"/>
          <w:jc w:val="center"/>
        </w:trPr>
        <w:tc>
          <w:tcPr>
            <w:tcW w:w="1620" w:type="dxa"/>
          </w:tcPr>
          <w:p w:rsidR="0098699E" w:rsidRPr="002115D0" w:rsidRDefault="0098699E" w:rsidP="008656F9">
            <w:pPr>
              <w:pStyle w:val="af3"/>
              <w:jc w:val="both"/>
              <w:rPr>
                <w:color w:val="000000"/>
                <w:sz w:val="21"/>
              </w:rPr>
            </w:pPr>
            <w:r w:rsidRPr="002115D0">
              <w:rPr>
                <w:rFonts w:hint="eastAsia"/>
                <w:color w:val="000000"/>
                <w:sz w:val="21"/>
              </w:rPr>
              <w:t>申请部门</w:t>
            </w:r>
          </w:p>
        </w:tc>
        <w:tc>
          <w:tcPr>
            <w:tcW w:w="2340" w:type="dxa"/>
            <w:gridSpan w:val="2"/>
          </w:tcPr>
          <w:p w:rsidR="0098699E" w:rsidRPr="002115D0" w:rsidRDefault="0098699E" w:rsidP="008656F9">
            <w:pPr>
              <w:pStyle w:val="af3"/>
              <w:jc w:val="both"/>
              <w:rPr>
                <w:color w:val="000000"/>
                <w:sz w:val="21"/>
              </w:rPr>
            </w:pPr>
          </w:p>
        </w:tc>
        <w:tc>
          <w:tcPr>
            <w:tcW w:w="2355" w:type="dxa"/>
          </w:tcPr>
          <w:p w:rsidR="0098699E" w:rsidRPr="002115D0" w:rsidRDefault="0098699E" w:rsidP="008656F9">
            <w:pPr>
              <w:pStyle w:val="af3"/>
              <w:jc w:val="both"/>
              <w:rPr>
                <w:color w:val="000000"/>
                <w:sz w:val="21"/>
              </w:rPr>
            </w:pPr>
            <w:r w:rsidRPr="002115D0">
              <w:rPr>
                <w:rFonts w:hint="eastAsia"/>
                <w:color w:val="000000"/>
                <w:sz w:val="21"/>
              </w:rPr>
              <w:t>系统负责人</w:t>
            </w:r>
          </w:p>
        </w:tc>
        <w:tc>
          <w:tcPr>
            <w:tcW w:w="1965" w:type="dxa"/>
          </w:tcPr>
          <w:p w:rsidR="0098699E" w:rsidRPr="002115D0" w:rsidRDefault="0098699E" w:rsidP="008656F9">
            <w:pPr>
              <w:pStyle w:val="af3"/>
              <w:jc w:val="both"/>
              <w:rPr>
                <w:color w:val="000000"/>
                <w:sz w:val="21"/>
              </w:rPr>
            </w:pPr>
          </w:p>
        </w:tc>
      </w:tr>
      <w:tr w:rsidR="0098699E" w:rsidRPr="002115D0" w:rsidTr="008656F9">
        <w:trPr>
          <w:trHeight w:val="4497"/>
          <w:jc w:val="center"/>
        </w:trPr>
        <w:tc>
          <w:tcPr>
            <w:tcW w:w="8280" w:type="dxa"/>
            <w:gridSpan w:val="5"/>
          </w:tcPr>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p w:rsidR="0098699E" w:rsidRPr="002115D0" w:rsidRDefault="0098699E" w:rsidP="008656F9">
            <w:pPr>
              <w:pStyle w:val="af3"/>
              <w:jc w:val="both"/>
              <w:rPr>
                <w:color w:val="000000"/>
                <w:sz w:val="21"/>
              </w:rPr>
            </w:pPr>
          </w:p>
        </w:tc>
      </w:tr>
      <w:tr w:rsidR="0098699E" w:rsidRPr="002115D0" w:rsidTr="008656F9">
        <w:trPr>
          <w:trHeight w:val="464"/>
          <w:jc w:val="center"/>
        </w:trPr>
        <w:tc>
          <w:tcPr>
            <w:tcW w:w="2700" w:type="dxa"/>
            <w:gridSpan w:val="2"/>
          </w:tcPr>
          <w:p w:rsidR="0098699E" w:rsidRPr="002115D0" w:rsidRDefault="0098699E" w:rsidP="008656F9">
            <w:pPr>
              <w:pStyle w:val="af3"/>
              <w:jc w:val="both"/>
              <w:rPr>
                <w:color w:val="000000"/>
                <w:sz w:val="21"/>
              </w:rPr>
            </w:pPr>
            <w:r w:rsidRPr="002115D0">
              <w:rPr>
                <w:rFonts w:hint="eastAsia"/>
                <w:color w:val="000000"/>
                <w:sz w:val="21"/>
              </w:rPr>
              <w:t>部门或</w:t>
            </w:r>
            <w:r w:rsidR="007F19F1">
              <w:rPr>
                <w:rFonts w:hint="eastAsia"/>
                <w:color w:val="000000"/>
                <w:sz w:val="21"/>
              </w:rPr>
              <w:t>供应链中心</w:t>
            </w:r>
            <w:r w:rsidR="00E6495E">
              <w:rPr>
                <w:rFonts w:hint="eastAsia"/>
                <w:color w:val="000000"/>
                <w:sz w:val="21"/>
              </w:rPr>
              <w:t>负责人</w:t>
            </w:r>
            <w:r w:rsidRPr="002115D0">
              <w:rPr>
                <w:rFonts w:hint="eastAsia"/>
                <w:color w:val="000000"/>
                <w:sz w:val="21"/>
              </w:rPr>
              <w:t>意见</w:t>
            </w:r>
          </w:p>
        </w:tc>
        <w:tc>
          <w:tcPr>
            <w:tcW w:w="5580" w:type="dxa"/>
            <w:gridSpan w:val="3"/>
          </w:tcPr>
          <w:p w:rsidR="0098699E" w:rsidRPr="002115D0" w:rsidRDefault="0098699E" w:rsidP="008656F9">
            <w:pPr>
              <w:pStyle w:val="af3"/>
              <w:jc w:val="both"/>
              <w:rPr>
                <w:color w:val="000000"/>
                <w:sz w:val="21"/>
              </w:rPr>
            </w:pPr>
          </w:p>
        </w:tc>
      </w:tr>
      <w:tr w:rsidR="0098699E" w:rsidRPr="002115D0" w:rsidTr="008656F9">
        <w:trPr>
          <w:trHeight w:val="477"/>
          <w:jc w:val="center"/>
        </w:trPr>
        <w:tc>
          <w:tcPr>
            <w:tcW w:w="2700" w:type="dxa"/>
            <w:gridSpan w:val="2"/>
          </w:tcPr>
          <w:p w:rsidR="0098699E" w:rsidRPr="002115D0" w:rsidRDefault="00E6495E" w:rsidP="008656F9">
            <w:pPr>
              <w:pStyle w:val="af3"/>
              <w:jc w:val="both"/>
              <w:rPr>
                <w:color w:val="000000"/>
                <w:sz w:val="21"/>
              </w:rPr>
            </w:pPr>
            <w:r>
              <w:rPr>
                <w:rFonts w:hint="eastAsia"/>
                <w:color w:val="000000"/>
                <w:sz w:val="21"/>
              </w:rPr>
              <w:t>技术中心负责人</w:t>
            </w:r>
            <w:r w:rsidR="0098699E" w:rsidRPr="002115D0">
              <w:rPr>
                <w:rFonts w:hint="eastAsia"/>
                <w:color w:val="000000"/>
                <w:sz w:val="21"/>
              </w:rPr>
              <w:t>意见</w:t>
            </w:r>
          </w:p>
        </w:tc>
        <w:tc>
          <w:tcPr>
            <w:tcW w:w="5580" w:type="dxa"/>
            <w:gridSpan w:val="3"/>
          </w:tcPr>
          <w:p w:rsidR="0098699E" w:rsidRPr="002115D0" w:rsidRDefault="0098699E" w:rsidP="008656F9">
            <w:pPr>
              <w:pStyle w:val="af3"/>
              <w:jc w:val="both"/>
              <w:rPr>
                <w:color w:val="000000"/>
                <w:sz w:val="21"/>
              </w:rPr>
            </w:pPr>
          </w:p>
        </w:tc>
      </w:tr>
      <w:tr w:rsidR="0098699E" w:rsidRPr="002115D0" w:rsidTr="008656F9">
        <w:trPr>
          <w:trHeight w:val="477"/>
          <w:jc w:val="center"/>
        </w:trPr>
        <w:tc>
          <w:tcPr>
            <w:tcW w:w="2700" w:type="dxa"/>
            <w:gridSpan w:val="2"/>
          </w:tcPr>
          <w:p w:rsidR="0098699E" w:rsidRPr="002115D0" w:rsidRDefault="0098699E" w:rsidP="008656F9">
            <w:pPr>
              <w:pStyle w:val="af3"/>
              <w:jc w:val="both"/>
              <w:rPr>
                <w:color w:val="000000"/>
                <w:sz w:val="21"/>
              </w:rPr>
            </w:pPr>
            <w:r w:rsidRPr="002115D0">
              <w:rPr>
                <w:rFonts w:hint="eastAsia"/>
                <w:color w:val="000000"/>
                <w:sz w:val="21"/>
              </w:rPr>
              <w:t>归档编号</w:t>
            </w:r>
          </w:p>
        </w:tc>
        <w:tc>
          <w:tcPr>
            <w:tcW w:w="5580" w:type="dxa"/>
            <w:gridSpan w:val="3"/>
          </w:tcPr>
          <w:p w:rsidR="0098699E" w:rsidRPr="002115D0" w:rsidRDefault="0098699E" w:rsidP="008656F9">
            <w:pPr>
              <w:pStyle w:val="af3"/>
              <w:jc w:val="both"/>
              <w:rPr>
                <w:color w:val="000000"/>
                <w:sz w:val="21"/>
              </w:rPr>
            </w:pPr>
          </w:p>
        </w:tc>
      </w:tr>
    </w:tbl>
    <w:p w:rsidR="0098699E" w:rsidRPr="00C658C7" w:rsidRDefault="0098699E" w:rsidP="0098699E">
      <w:pPr>
        <w:rPr>
          <w:color w:val="000000"/>
        </w:rPr>
      </w:pPr>
      <w:r w:rsidRPr="002115D0">
        <w:rPr>
          <w:rFonts w:hint="eastAsia"/>
          <w:color w:val="000000"/>
        </w:rPr>
        <w:t>注：由于应急操作的特殊性，本报告</w:t>
      </w:r>
      <w:bookmarkStart w:id="40" w:name="_GoBack"/>
      <w:bookmarkEnd w:id="40"/>
      <w:r w:rsidRPr="002115D0">
        <w:rPr>
          <w:rFonts w:hint="eastAsia"/>
          <w:color w:val="000000"/>
        </w:rPr>
        <w:t>可以执行先口头下达后书面补充的原则</w:t>
      </w:r>
    </w:p>
    <w:sectPr w:rsidR="0098699E" w:rsidRPr="00C658C7" w:rsidSect="00BD083E">
      <w:headerReference w:type="even" r:id="rId8"/>
      <w:headerReference w:type="default" r:id="rId9"/>
      <w:footerReference w:type="default" r:id="rId10"/>
      <w:headerReference w:type="first" r:id="rId11"/>
      <w:pgSz w:w="11907" w:h="16839" w:code="9"/>
      <w:pgMar w:top="1418" w:right="1559" w:bottom="1474" w:left="1701" w:header="851" w:footer="992" w:gutter="0"/>
      <w:pgNumType w:fmt="numberInDash"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742" w:rsidRDefault="00BF0742" w:rsidP="00CF718A">
      <w:r>
        <w:separator/>
      </w:r>
    </w:p>
  </w:endnote>
  <w:endnote w:type="continuationSeparator" w:id="1">
    <w:p w:rsidR="00BF0742" w:rsidRDefault="00BF0742" w:rsidP="00CF718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仿宋简体">
    <w:altName w:val="宋体"/>
    <w:charset w:val="86"/>
    <w:family w:val="auto"/>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方正大标宋简体">
    <w:altName w:val="宋体"/>
    <w:charset w:val="86"/>
    <w:family w:val="auto"/>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9289"/>
      <w:docPartObj>
        <w:docPartGallery w:val="Page Numbers (Bottom of Page)"/>
        <w:docPartUnique/>
      </w:docPartObj>
    </w:sdtPr>
    <w:sdtContent>
      <w:p w:rsidR="002D4FEE" w:rsidRDefault="00AD0880">
        <w:pPr>
          <w:pStyle w:val="ab"/>
          <w:jc w:val="center"/>
        </w:pPr>
        <w:r>
          <w:fldChar w:fldCharType="begin"/>
        </w:r>
        <w:r w:rsidR="0098699E">
          <w:instrText xml:space="preserve"> PAGE   \* MERGEFORMAT </w:instrText>
        </w:r>
        <w:r>
          <w:fldChar w:fldCharType="separate"/>
        </w:r>
        <w:r w:rsidR="00D344A7" w:rsidRPr="00D344A7">
          <w:rPr>
            <w:noProof/>
            <w:lang w:val="zh-CN"/>
          </w:rPr>
          <w:t>-</w:t>
        </w:r>
        <w:r w:rsidR="00D344A7">
          <w:rPr>
            <w:noProof/>
          </w:rPr>
          <w:t xml:space="preserve"> 1 -</w:t>
        </w:r>
        <w:r>
          <w:fldChar w:fldCharType="end"/>
        </w:r>
      </w:p>
    </w:sdtContent>
  </w:sdt>
  <w:p w:rsidR="00DB76A2" w:rsidRPr="00F50857" w:rsidRDefault="00BF0742" w:rsidP="00F50857">
    <w:pPr>
      <w:pStyle w:val="ab"/>
      <w:jc w:val="center"/>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742" w:rsidRDefault="00BF0742" w:rsidP="00CF718A">
      <w:r>
        <w:separator/>
      </w:r>
    </w:p>
  </w:footnote>
  <w:footnote w:type="continuationSeparator" w:id="1">
    <w:p w:rsidR="00BF0742" w:rsidRDefault="00BF0742" w:rsidP="00CF71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83E" w:rsidRDefault="00BF0742" w:rsidP="00BD083E">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16"/>
      <w:gridCol w:w="4964"/>
      <w:gridCol w:w="2583"/>
    </w:tblGrid>
    <w:tr w:rsidR="00733484" w:rsidRPr="00733484" w:rsidTr="00733484">
      <w:tc>
        <w:tcPr>
          <w:tcW w:w="1316" w:type="dxa"/>
          <w:tcBorders>
            <w:bottom w:val="single" w:sz="4" w:space="0" w:color="auto"/>
          </w:tcBorders>
        </w:tcPr>
        <w:p w:rsidR="00733484" w:rsidRPr="00BD083E" w:rsidRDefault="00733484" w:rsidP="00BD083E">
          <w:pPr>
            <w:tabs>
              <w:tab w:val="center" w:pos="4153"/>
              <w:tab w:val="right" w:pos="8306"/>
            </w:tabs>
            <w:snapToGrid w:val="0"/>
            <w:jc w:val="center"/>
            <w:rPr>
              <w:sz w:val="18"/>
              <w:szCs w:val="18"/>
            </w:rPr>
          </w:pPr>
        </w:p>
      </w:tc>
      <w:tc>
        <w:tcPr>
          <w:tcW w:w="4964" w:type="dxa"/>
        </w:tcPr>
        <w:p w:rsidR="00733484" w:rsidRPr="00733484" w:rsidRDefault="003F7083" w:rsidP="008656F9">
          <w:pPr>
            <w:pStyle w:val="aa"/>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网络与</w:t>
          </w:r>
          <w:r w:rsidR="00595962">
            <w:rPr>
              <w:rFonts w:asciiTheme="minorEastAsia" w:eastAsiaTheme="minorEastAsia" w:hAnsiTheme="minorEastAsia" w:hint="eastAsia"/>
              <w:sz w:val="21"/>
              <w:szCs w:val="21"/>
            </w:rPr>
            <w:t>信息安全</w:t>
          </w:r>
          <w:r w:rsidR="00733484" w:rsidRPr="00733484">
            <w:rPr>
              <w:rFonts w:asciiTheme="minorEastAsia" w:eastAsiaTheme="minorEastAsia" w:hAnsiTheme="minorEastAsia" w:hint="eastAsia"/>
              <w:sz w:val="21"/>
              <w:szCs w:val="21"/>
            </w:rPr>
            <w:t>事件应急预案</w:t>
          </w:r>
        </w:p>
      </w:tc>
      <w:tc>
        <w:tcPr>
          <w:tcW w:w="2583" w:type="dxa"/>
        </w:tcPr>
        <w:p w:rsidR="00733484" w:rsidRPr="00733484" w:rsidRDefault="00D573F6" w:rsidP="008656F9">
          <w:pPr>
            <w:pStyle w:val="aa"/>
            <w:ind w:firstLine="420"/>
            <w:rPr>
              <w:rFonts w:asciiTheme="minorEastAsia" w:eastAsiaTheme="minorEastAsia" w:hAnsiTheme="minorEastAsia"/>
              <w:sz w:val="21"/>
              <w:szCs w:val="21"/>
            </w:rPr>
          </w:pPr>
          <w:r>
            <w:rPr>
              <w:rFonts w:asciiTheme="minorEastAsia" w:eastAsiaTheme="minorEastAsia" w:hAnsiTheme="minorEastAsia"/>
              <w:sz w:val="21"/>
              <w:szCs w:val="21"/>
            </w:rPr>
            <w:t>Z</w:t>
          </w:r>
          <w:r>
            <w:rPr>
              <w:rFonts w:asciiTheme="minorEastAsia" w:eastAsiaTheme="minorEastAsia" w:hAnsiTheme="minorEastAsia" w:hint="eastAsia"/>
              <w:sz w:val="21"/>
              <w:szCs w:val="21"/>
            </w:rPr>
            <w:t>yy20180201</w:t>
          </w:r>
        </w:p>
      </w:tc>
    </w:tr>
  </w:tbl>
  <w:p w:rsidR="00BD083E" w:rsidRDefault="00BF0742" w:rsidP="00BD083E">
    <w:pPr>
      <w:pStyle w:val="aa"/>
      <w:pBdr>
        <w:bottom w:val="single" w:sz="4" w:space="1"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83E" w:rsidRDefault="00BF0742" w:rsidP="00BD083E">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lowerLetter"/>
      <w:lvlText w:val="%1)"/>
      <w:lvlJc w:val="left"/>
      <w:pPr>
        <w:tabs>
          <w:tab w:val="num" w:pos="1129"/>
        </w:tabs>
        <w:ind w:left="1128" w:hanging="419"/>
      </w:pPr>
      <w:rPr>
        <w:rFonts w:ascii="宋体" w:eastAsia="宋体" w:hint="eastAsia"/>
        <w:b w:val="0"/>
        <w:i w:val="0"/>
        <w:sz w:val="21"/>
      </w:rPr>
    </w:lvl>
    <w:lvl w:ilvl="1">
      <w:start w:val="1"/>
      <w:numFmt w:val="decimal"/>
      <w:lvlText w:val="%2)"/>
      <w:lvlJc w:val="left"/>
      <w:pPr>
        <w:tabs>
          <w:tab w:val="num" w:pos="1543"/>
        </w:tabs>
        <w:ind w:left="1542" w:hanging="419"/>
      </w:pPr>
      <w:rPr>
        <w:rFonts w:hint="eastAsia"/>
      </w:rPr>
    </w:lvl>
    <w:lvl w:ilvl="2">
      <w:start w:val="1"/>
      <w:numFmt w:val="decimal"/>
      <w:lvlText w:val="(%3)"/>
      <w:lvlJc w:val="left"/>
      <w:pPr>
        <w:tabs>
          <w:tab w:val="num" w:pos="283"/>
        </w:tabs>
        <w:ind w:left="1962" w:hanging="420"/>
      </w:pPr>
      <w:rPr>
        <w:rFonts w:ascii="宋体" w:eastAsia="宋体" w:hint="eastAsia"/>
        <w:b w:val="0"/>
        <w:i w:val="0"/>
        <w:sz w:val="21"/>
      </w:rPr>
    </w:lvl>
    <w:lvl w:ilvl="3">
      <w:start w:val="1"/>
      <w:numFmt w:val="decimal"/>
      <w:lvlText w:val="%4."/>
      <w:lvlJc w:val="left"/>
      <w:pPr>
        <w:tabs>
          <w:tab w:val="num" w:pos="2383"/>
        </w:tabs>
        <w:ind w:left="2382" w:hanging="419"/>
      </w:pPr>
      <w:rPr>
        <w:rFonts w:hint="eastAsia"/>
      </w:rPr>
    </w:lvl>
    <w:lvl w:ilvl="4">
      <w:start w:val="1"/>
      <w:numFmt w:val="lowerLetter"/>
      <w:lvlText w:val="%5)"/>
      <w:lvlJc w:val="left"/>
      <w:pPr>
        <w:tabs>
          <w:tab w:val="num" w:pos="2803"/>
        </w:tabs>
        <w:ind w:left="2802" w:hanging="419"/>
      </w:pPr>
      <w:rPr>
        <w:rFonts w:hint="eastAsia"/>
      </w:rPr>
    </w:lvl>
    <w:lvl w:ilvl="5">
      <w:start w:val="1"/>
      <w:numFmt w:val="lowerRoman"/>
      <w:lvlText w:val="%6."/>
      <w:lvlJc w:val="right"/>
      <w:pPr>
        <w:tabs>
          <w:tab w:val="num" w:pos="3223"/>
        </w:tabs>
        <w:ind w:left="3222" w:hanging="419"/>
      </w:pPr>
      <w:rPr>
        <w:rFonts w:hint="eastAsia"/>
      </w:rPr>
    </w:lvl>
    <w:lvl w:ilvl="6">
      <w:start w:val="1"/>
      <w:numFmt w:val="decimal"/>
      <w:lvlText w:val="%7."/>
      <w:lvlJc w:val="left"/>
      <w:pPr>
        <w:tabs>
          <w:tab w:val="num" w:pos="3643"/>
        </w:tabs>
        <w:ind w:left="3642" w:hanging="419"/>
      </w:pPr>
      <w:rPr>
        <w:rFonts w:hint="eastAsia"/>
      </w:rPr>
    </w:lvl>
    <w:lvl w:ilvl="7">
      <w:start w:val="1"/>
      <w:numFmt w:val="lowerLetter"/>
      <w:lvlText w:val="%8)"/>
      <w:lvlJc w:val="left"/>
      <w:pPr>
        <w:tabs>
          <w:tab w:val="num" w:pos="4063"/>
        </w:tabs>
        <w:ind w:left="4062" w:hanging="419"/>
      </w:pPr>
      <w:rPr>
        <w:rFonts w:hint="eastAsia"/>
      </w:rPr>
    </w:lvl>
    <w:lvl w:ilvl="8">
      <w:start w:val="1"/>
      <w:numFmt w:val="lowerRoman"/>
      <w:lvlText w:val="%9."/>
      <w:lvlJc w:val="right"/>
      <w:pPr>
        <w:tabs>
          <w:tab w:val="num" w:pos="4483"/>
        </w:tabs>
        <w:ind w:left="4482" w:hanging="419"/>
      </w:pPr>
      <w:rPr>
        <w:rFonts w:hint="eastAsia"/>
      </w:rPr>
    </w:lvl>
  </w:abstractNum>
  <w:abstractNum w:abstractNumId="1">
    <w:nsid w:val="0000000E"/>
    <w:multiLevelType w:val="multilevel"/>
    <w:tmpl w:val="0000000E"/>
    <w:lvl w:ilvl="0">
      <w:start w:val="1"/>
      <w:numFmt w:val="chineseCountingThousand"/>
      <w:suff w:val="space"/>
      <w:lvlText w:val="第%1条"/>
      <w:lvlJc w:val="left"/>
      <w:pPr>
        <w:ind w:left="539" w:hanging="113"/>
      </w:pPr>
      <w:rPr>
        <w:rFonts w:ascii="仿宋_GB2312" w:eastAsia="仿宋_GB2312" w:hAnsi="宋体" w:cs="Arial" w:hint="eastAsia"/>
        <w:b/>
        <w:sz w:val="24"/>
        <w:szCs w:val="24"/>
        <w:lang w:val="en-US"/>
      </w:rPr>
    </w:lvl>
    <w:lvl w:ilvl="1">
      <w:start w:val="1"/>
      <w:numFmt w:val="japaneseCounting"/>
      <w:lvlText w:val="%2、"/>
      <w:lvlJc w:val="left"/>
      <w:pPr>
        <w:ind w:left="900" w:hanging="480"/>
      </w:pPr>
      <w:rPr>
        <w:rFonts w:hint="default"/>
      </w:rPr>
    </w:lvl>
    <w:lvl w:ilvl="2">
      <w:start w:val="2"/>
      <w:numFmt w:val="bullet"/>
      <w:lvlText w:val="□"/>
      <w:lvlJc w:val="left"/>
      <w:pPr>
        <w:ind w:left="1200" w:hanging="360"/>
      </w:pPr>
      <w:rPr>
        <w:rFonts w:ascii="宋体" w:eastAsia="宋体" w:hAnsi="宋体" w:cs="Times New Roman" w:hint="eastAsia"/>
        <w:u w:val="none"/>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6"/>
    <w:multiLevelType w:val="multilevel"/>
    <w:tmpl w:val="00000016"/>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0000001E"/>
    <w:multiLevelType w:val="multilevel"/>
    <w:tmpl w:val="0000001E"/>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0000001F"/>
    <w:multiLevelType w:val="multilevel"/>
    <w:tmpl w:val="0000001F"/>
    <w:lvl w:ilvl="0">
      <w:start w:val="1"/>
      <w:numFmt w:val="decimal"/>
      <w:suff w:val="spac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0228618E"/>
    <w:multiLevelType w:val="hybridMultilevel"/>
    <w:tmpl w:val="BEA07868"/>
    <w:lvl w:ilvl="0" w:tplc="FBCC6B22">
      <w:start w:val="1"/>
      <w:numFmt w:val="chineseCountingThousand"/>
      <w:suff w:val="space"/>
      <w:lvlText w:val="%1、"/>
      <w:lvlJc w:val="left"/>
      <w:pPr>
        <w:ind w:left="846" w:hanging="420"/>
      </w:pPr>
      <w:rPr>
        <w:rFonts w:hint="eastAsia"/>
        <w:b/>
      </w:rPr>
    </w:lvl>
    <w:lvl w:ilvl="1" w:tplc="85B85802" w:tentative="1">
      <w:start w:val="1"/>
      <w:numFmt w:val="lowerLetter"/>
      <w:lvlText w:val="%2)"/>
      <w:lvlJc w:val="left"/>
      <w:pPr>
        <w:ind w:left="840" w:hanging="420"/>
      </w:pPr>
    </w:lvl>
    <w:lvl w:ilvl="2" w:tplc="C186CEA0" w:tentative="1">
      <w:start w:val="1"/>
      <w:numFmt w:val="lowerRoman"/>
      <w:lvlText w:val="%3."/>
      <w:lvlJc w:val="right"/>
      <w:pPr>
        <w:ind w:left="1260" w:hanging="420"/>
      </w:pPr>
    </w:lvl>
    <w:lvl w:ilvl="3" w:tplc="7AA6D13C" w:tentative="1">
      <w:start w:val="1"/>
      <w:numFmt w:val="decimal"/>
      <w:lvlText w:val="%4."/>
      <w:lvlJc w:val="left"/>
      <w:pPr>
        <w:ind w:left="1680" w:hanging="420"/>
      </w:pPr>
    </w:lvl>
    <w:lvl w:ilvl="4" w:tplc="6B8075CE" w:tentative="1">
      <w:start w:val="1"/>
      <w:numFmt w:val="lowerLetter"/>
      <w:lvlText w:val="%5)"/>
      <w:lvlJc w:val="left"/>
      <w:pPr>
        <w:ind w:left="2100" w:hanging="420"/>
      </w:pPr>
    </w:lvl>
    <w:lvl w:ilvl="5" w:tplc="F2507672" w:tentative="1">
      <w:start w:val="1"/>
      <w:numFmt w:val="lowerRoman"/>
      <w:lvlText w:val="%6."/>
      <w:lvlJc w:val="right"/>
      <w:pPr>
        <w:ind w:left="2520" w:hanging="420"/>
      </w:pPr>
    </w:lvl>
    <w:lvl w:ilvl="6" w:tplc="97A89176" w:tentative="1">
      <w:start w:val="1"/>
      <w:numFmt w:val="decimal"/>
      <w:lvlText w:val="%7."/>
      <w:lvlJc w:val="left"/>
      <w:pPr>
        <w:ind w:left="2940" w:hanging="420"/>
      </w:pPr>
    </w:lvl>
    <w:lvl w:ilvl="7" w:tplc="EAAC6080" w:tentative="1">
      <w:start w:val="1"/>
      <w:numFmt w:val="lowerLetter"/>
      <w:lvlText w:val="%8)"/>
      <w:lvlJc w:val="left"/>
      <w:pPr>
        <w:ind w:left="3360" w:hanging="420"/>
      </w:pPr>
    </w:lvl>
    <w:lvl w:ilvl="8" w:tplc="7B04E738" w:tentative="1">
      <w:start w:val="1"/>
      <w:numFmt w:val="lowerRoman"/>
      <w:lvlText w:val="%9."/>
      <w:lvlJc w:val="right"/>
      <w:pPr>
        <w:ind w:left="3780" w:hanging="420"/>
      </w:pPr>
    </w:lvl>
  </w:abstractNum>
  <w:abstractNum w:abstractNumId="6">
    <w:nsid w:val="02EB1CA6"/>
    <w:multiLevelType w:val="hybridMultilevel"/>
    <w:tmpl w:val="A1BE8A26"/>
    <w:lvl w:ilvl="0" w:tplc="DA5ED9A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154027"/>
    <w:multiLevelType w:val="hybridMultilevel"/>
    <w:tmpl w:val="B8926BEE"/>
    <w:lvl w:ilvl="0" w:tplc="C4DCE0DC">
      <w:start w:val="1"/>
      <w:numFmt w:val="chineseCountingThousand"/>
      <w:suff w:val="space"/>
      <w:lvlText w:val="%1、"/>
      <w:lvlJc w:val="left"/>
      <w:pPr>
        <w:ind w:left="846"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19566C"/>
    <w:multiLevelType w:val="hybridMultilevel"/>
    <w:tmpl w:val="478AEF3E"/>
    <w:lvl w:ilvl="0" w:tplc="C9C04178">
      <w:start w:val="1"/>
      <w:numFmt w:val="chineseCountingThousand"/>
      <w:suff w:val="space"/>
      <w:lvlText w:val="%1、"/>
      <w:lvlJc w:val="left"/>
      <w:pPr>
        <w:ind w:left="846"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EF3689"/>
    <w:multiLevelType w:val="hybridMultilevel"/>
    <w:tmpl w:val="F06295D2"/>
    <w:lvl w:ilvl="0" w:tplc="4718CF5A">
      <w:start w:val="1"/>
      <w:numFmt w:val="chineseCountingThousand"/>
      <w:suff w:val="space"/>
      <w:lvlText w:val="第%1条"/>
      <w:lvlJc w:val="left"/>
      <w:pPr>
        <w:ind w:left="822" w:hanging="113"/>
      </w:pPr>
      <w:rPr>
        <w:rFonts w:ascii="仿宋_GB2312" w:eastAsia="仿宋_GB2312" w:hAnsi="宋体" w:cs="Arial"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935870"/>
    <w:multiLevelType w:val="hybridMultilevel"/>
    <w:tmpl w:val="E79A9002"/>
    <w:lvl w:ilvl="0" w:tplc="DE60B86E">
      <w:start w:val="5"/>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1ECC29C9"/>
    <w:multiLevelType w:val="hybridMultilevel"/>
    <w:tmpl w:val="7C58BB9A"/>
    <w:lvl w:ilvl="0" w:tplc="8166B5B4">
      <w:start w:val="1"/>
      <w:numFmt w:val="chineseCountingThousand"/>
      <w:suff w:val="space"/>
      <w:lvlText w:val="第%1章"/>
      <w:lvlJc w:val="left"/>
      <w:pPr>
        <w:ind w:left="3681" w:hanging="420"/>
      </w:pPr>
      <w:rPr>
        <w:rFonts w:hint="default"/>
        <w:b/>
        <w:sz w:val="32"/>
        <w:szCs w:val="32"/>
      </w:rPr>
    </w:lvl>
    <w:lvl w:ilvl="1" w:tplc="71740D96" w:tentative="1">
      <w:start w:val="1"/>
      <w:numFmt w:val="lowerLetter"/>
      <w:lvlText w:val="%2)"/>
      <w:lvlJc w:val="left"/>
      <w:pPr>
        <w:ind w:left="840" w:hanging="420"/>
      </w:pPr>
    </w:lvl>
    <w:lvl w:ilvl="2" w:tplc="D7C40840"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DC2466"/>
    <w:multiLevelType w:val="hybridMultilevel"/>
    <w:tmpl w:val="36EC6EA4"/>
    <w:lvl w:ilvl="0" w:tplc="1D42C674">
      <w:start w:val="3"/>
      <w:numFmt w:val="japaneseCounting"/>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1"/>
      <w:suff w:val="nothing"/>
      <w:lvlText w:val="%1.%2.%3　"/>
      <w:lvlJc w:val="left"/>
      <w:pPr>
        <w:ind w:left="2127"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nsid w:val="25EF6F27"/>
    <w:multiLevelType w:val="hybridMultilevel"/>
    <w:tmpl w:val="FBA0CCE2"/>
    <w:lvl w:ilvl="0" w:tplc="D490295E">
      <w:start w:val="1"/>
      <w:numFmt w:val="chineseCountingThousand"/>
      <w:suff w:val="space"/>
      <w:lvlText w:val="%1、"/>
      <w:lvlJc w:val="left"/>
      <w:pPr>
        <w:ind w:left="846"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A1514A"/>
    <w:multiLevelType w:val="hybridMultilevel"/>
    <w:tmpl w:val="6ECE4FAC"/>
    <w:lvl w:ilvl="0" w:tplc="639A9186">
      <w:start w:val="1"/>
      <w:numFmt w:val="chineseCountingThousand"/>
      <w:suff w:val="space"/>
      <w:lvlText w:val="第%1章"/>
      <w:lvlJc w:val="left"/>
      <w:pPr>
        <w:ind w:left="420" w:hanging="42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407D17"/>
    <w:multiLevelType w:val="hybridMultilevel"/>
    <w:tmpl w:val="5CAA4B68"/>
    <w:lvl w:ilvl="0" w:tplc="51882B74">
      <w:start w:val="3"/>
      <w:numFmt w:val="decimal"/>
      <w:lvlText w:val="%1、"/>
      <w:lvlJc w:val="left"/>
      <w:pPr>
        <w:ind w:left="1571"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DB066B"/>
    <w:multiLevelType w:val="hybridMultilevel"/>
    <w:tmpl w:val="E1622DFE"/>
    <w:lvl w:ilvl="0" w:tplc="1A0A6FA6">
      <w:start w:val="1"/>
      <w:numFmt w:val="chineseCountingThousand"/>
      <w:suff w:val="space"/>
      <w:lvlText w:val="%1、"/>
      <w:lvlJc w:val="left"/>
      <w:pPr>
        <w:ind w:left="4389" w:hanging="420"/>
      </w:pPr>
      <w:rPr>
        <w:rFonts w:hint="eastAsia"/>
        <w:b/>
      </w:rPr>
    </w:lvl>
    <w:lvl w:ilvl="1" w:tplc="04090019" w:tentative="1">
      <w:start w:val="1"/>
      <w:numFmt w:val="lowerLetter"/>
      <w:lvlText w:val="%2)"/>
      <w:lvlJc w:val="left"/>
      <w:pPr>
        <w:ind w:left="4383" w:hanging="420"/>
      </w:pPr>
    </w:lvl>
    <w:lvl w:ilvl="2" w:tplc="0409001B" w:tentative="1">
      <w:start w:val="1"/>
      <w:numFmt w:val="lowerRoman"/>
      <w:lvlText w:val="%3."/>
      <w:lvlJc w:val="right"/>
      <w:pPr>
        <w:ind w:left="4803" w:hanging="420"/>
      </w:pPr>
    </w:lvl>
    <w:lvl w:ilvl="3" w:tplc="0409000F" w:tentative="1">
      <w:start w:val="1"/>
      <w:numFmt w:val="decimal"/>
      <w:lvlText w:val="%4."/>
      <w:lvlJc w:val="left"/>
      <w:pPr>
        <w:ind w:left="5223" w:hanging="420"/>
      </w:pPr>
    </w:lvl>
    <w:lvl w:ilvl="4" w:tplc="04090019" w:tentative="1">
      <w:start w:val="1"/>
      <w:numFmt w:val="lowerLetter"/>
      <w:lvlText w:val="%5)"/>
      <w:lvlJc w:val="left"/>
      <w:pPr>
        <w:ind w:left="5643" w:hanging="420"/>
      </w:pPr>
    </w:lvl>
    <w:lvl w:ilvl="5" w:tplc="0409001B" w:tentative="1">
      <w:start w:val="1"/>
      <w:numFmt w:val="lowerRoman"/>
      <w:lvlText w:val="%6."/>
      <w:lvlJc w:val="right"/>
      <w:pPr>
        <w:ind w:left="6063" w:hanging="420"/>
      </w:pPr>
    </w:lvl>
    <w:lvl w:ilvl="6" w:tplc="0409000F" w:tentative="1">
      <w:start w:val="1"/>
      <w:numFmt w:val="decimal"/>
      <w:lvlText w:val="%7."/>
      <w:lvlJc w:val="left"/>
      <w:pPr>
        <w:ind w:left="6483" w:hanging="420"/>
      </w:pPr>
    </w:lvl>
    <w:lvl w:ilvl="7" w:tplc="04090019" w:tentative="1">
      <w:start w:val="1"/>
      <w:numFmt w:val="lowerLetter"/>
      <w:lvlText w:val="%8)"/>
      <w:lvlJc w:val="left"/>
      <w:pPr>
        <w:ind w:left="6903" w:hanging="420"/>
      </w:pPr>
    </w:lvl>
    <w:lvl w:ilvl="8" w:tplc="0409001B" w:tentative="1">
      <w:start w:val="1"/>
      <w:numFmt w:val="lowerRoman"/>
      <w:lvlText w:val="%9."/>
      <w:lvlJc w:val="right"/>
      <w:pPr>
        <w:ind w:left="7323" w:hanging="420"/>
      </w:pPr>
    </w:lvl>
  </w:abstractNum>
  <w:abstractNum w:abstractNumId="18">
    <w:nsid w:val="3CEA16EF"/>
    <w:multiLevelType w:val="hybridMultilevel"/>
    <w:tmpl w:val="FAC05F46"/>
    <w:lvl w:ilvl="0" w:tplc="6116185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3E2963BD"/>
    <w:multiLevelType w:val="multilevel"/>
    <w:tmpl w:val="ED0C9B78"/>
    <w:lvl w:ilvl="0">
      <w:start w:val="1"/>
      <w:numFmt w:val="lowerLetter"/>
      <w:pStyle w:val="a4"/>
      <w:lvlText w:val="%1)"/>
      <w:lvlJc w:val="left"/>
      <w:pPr>
        <w:tabs>
          <w:tab w:val="num" w:pos="840"/>
        </w:tabs>
        <w:ind w:left="839" w:hanging="419"/>
      </w:pPr>
      <w:rPr>
        <w:rFonts w:ascii="宋体" w:eastAsia="宋体" w:hint="eastAsia"/>
        <w:b w:val="0"/>
        <w:i w:val="0"/>
        <w:sz w:val="21"/>
        <w:szCs w:val="21"/>
      </w:rPr>
    </w:lvl>
    <w:lvl w:ilvl="1">
      <w:start w:val="1"/>
      <w:numFmt w:val="decimal"/>
      <w:pStyle w:val="a5"/>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nsid w:val="3F7E7797"/>
    <w:multiLevelType w:val="hybridMultilevel"/>
    <w:tmpl w:val="F168BEA4"/>
    <w:lvl w:ilvl="0" w:tplc="48E61C6E">
      <w:start w:val="1"/>
      <w:numFmt w:val="chineseCountingThousand"/>
      <w:suff w:val="space"/>
      <w:lvlText w:val="第%1条"/>
      <w:lvlJc w:val="left"/>
      <w:pPr>
        <w:ind w:left="964" w:hanging="113"/>
      </w:pPr>
      <w:rPr>
        <w:rFonts w:ascii="仿宋_GB2312" w:eastAsia="仿宋_GB2312" w:hAnsi="宋体" w:cs="Arial" w:hint="eastAsia"/>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200AC0"/>
    <w:multiLevelType w:val="hybridMultilevel"/>
    <w:tmpl w:val="DBE44C70"/>
    <w:lvl w:ilvl="0" w:tplc="EFD66680">
      <w:start w:val="1"/>
      <w:numFmt w:val="japaneseCounting"/>
      <w:lvlText w:val="%1、"/>
      <w:lvlJc w:val="left"/>
      <w:pPr>
        <w:ind w:left="1670" w:hanging="111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481D3A48"/>
    <w:multiLevelType w:val="hybridMultilevel"/>
    <w:tmpl w:val="B156C14C"/>
    <w:lvl w:ilvl="0" w:tplc="A4E8E62C">
      <w:start w:val="5"/>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nsid w:val="514A37F9"/>
    <w:multiLevelType w:val="hybridMultilevel"/>
    <w:tmpl w:val="F1FC1092"/>
    <w:lvl w:ilvl="0" w:tplc="10F03844">
      <w:start w:val="7"/>
      <w:numFmt w:val="japaneseCounting"/>
      <w:lvlText w:val="第%1条"/>
      <w:lvlJc w:val="left"/>
      <w:pPr>
        <w:ind w:left="1640" w:hanging="1080"/>
      </w:pPr>
      <w:rPr>
        <w:rFonts w:ascii="仿宋_GB2312" w:eastAsia="仿宋_GB2312" w:hint="default"/>
        <w:color w:val="000000"/>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515A3214"/>
    <w:multiLevelType w:val="hybridMultilevel"/>
    <w:tmpl w:val="388CD3D4"/>
    <w:lvl w:ilvl="0" w:tplc="20CEDF1C">
      <w:start w:val="1"/>
      <w:numFmt w:val="chineseCountingThousand"/>
      <w:suff w:val="space"/>
      <w:lvlText w:val="%1、"/>
      <w:lvlJc w:val="left"/>
      <w:pPr>
        <w:ind w:left="4389" w:hanging="420"/>
      </w:pPr>
      <w:rPr>
        <w:rFonts w:hint="eastAsia"/>
        <w:b/>
        <w:color w:val="auto"/>
      </w:rPr>
    </w:lvl>
    <w:lvl w:ilvl="1" w:tplc="04090019" w:tentative="1">
      <w:start w:val="1"/>
      <w:numFmt w:val="lowerLetter"/>
      <w:lvlText w:val="%2)"/>
      <w:lvlJc w:val="left"/>
      <w:pPr>
        <w:ind w:left="4383" w:hanging="420"/>
      </w:pPr>
    </w:lvl>
    <w:lvl w:ilvl="2" w:tplc="0409001B" w:tentative="1">
      <w:start w:val="1"/>
      <w:numFmt w:val="lowerRoman"/>
      <w:lvlText w:val="%3."/>
      <w:lvlJc w:val="right"/>
      <w:pPr>
        <w:ind w:left="4803" w:hanging="420"/>
      </w:pPr>
    </w:lvl>
    <w:lvl w:ilvl="3" w:tplc="0409000F" w:tentative="1">
      <w:start w:val="1"/>
      <w:numFmt w:val="decimal"/>
      <w:lvlText w:val="%4."/>
      <w:lvlJc w:val="left"/>
      <w:pPr>
        <w:ind w:left="5223" w:hanging="420"/>
      </w:pPr>
    </w:lvl>
    <w:lvl w:ilvl="4" w:tplc="04090019" w:tentative="1">
      <w:start w:val="1"/>
      <w:numFmt w:val="lowerLetter"/>
      <w:lvlText w:val="%5)"/>
      <w:lvlJc w:val="left"/>
      <w:pPr>
        <w:ind w:left="5643" w:hanging="420"/>
      </w:pPr>
    </w:lvl>
    <w:lvl w:ilvl="5" w:tplc="0409001B" w:tentative="1">
      <w:start w:val="1"/>
      <w:numFmt w:val="lowerRoman"/>
      <w:lvlText w:val="%6."/>
      <w:lvlJc w:val="right"/>
      <w:pPr>
        <w:ind w:left="6063" w:hanging="420"/>
      </w:pPr>
    </w:lvl>
    <w:lvl w:ilvl="6" w:tplc="0409000F" w:tentative="1">
      <w:start w:val="1"/>
      <w:numFmt w:val="decimal"/>
      <w:lvlText w:val="%7."/>
      <w:lvlJc w:val="left"/>
      <w:pPr>
        <w:ind w:left="6483" w:hanging="420"/>
      </w:pPr>
    </w:lvl>
    <w:lvl w:ilvl="7" w:tplc="04090019" w:tentative="1">
      <w:start w:val="1"/>
      <w:numFmt w:val="lowerLetter"/>
      <w:lvlText w:val="%8)"/>
      <w:lvlJc w:val="left"/>
      <w:pPr>
        <w:ind w:left="6903" w:hanging="420"/>
      </w:pPr>
    </w:lvl>
    <w:lvl w:ilvl="8" w:tplc="0409001B" w:tentative="1">
      <w:start w:val="1"/>
      <w:numFmt w:val="lowerRoman"/>
      <w:lvlText w:val="%9."/>
      <w:lvlJc w:val="right"/>
      <w:pPr>
        <w:ind w:left="7323" w:hanging="420"/>
      </w:pPr>
    </w:lvl>
  </w:abstractNum>
  <w:abstractNum w:abstractNumId="25">
    <w:nsid w:val="5DD61CD3"/>
    <w:multiLevelType w:val="hybridMultilevel"/>
    <w:tmpl w:val="03B45F84"/>
    <w:lvl w:ilvl="0" w:tplc="512A3AB6">
      <w:start w:val="1"/>
      <w:numFmt w:val="chineseCountingThousand"/>
      <w:suff w:val="space"/>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624899"/>
    <w:multiLevelType w:val="multilevel"/>
    <w:tmpl w:val="B9EC30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67E3D57"/>
    <w:multiLevelType w:val="hybridMultilevel"/>
    <w:tmpl w:val="EA78A8CA"/>
    <w:lvl w:ilvl="0" w:tplc="7A14EACC">
      <w:start w:val="2"/>
      <w:numFmt w:val="none"/>
      <w:lvlText w:val="二、"/>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6C9E4719"/>
    <w:multiLevelType w:val="hybridMultilevel"/>
    <w:tmpl w:val="9A4E23BA"/>
    <w:lvl w:ilvl="0" w:tplc="2156231C">
      <w:start w:val="4"/>
      <w:numFmt w:val="japaneseCounting"/>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77D440A3"/>
    <w:multiLevelType w:val="hybridMultilevel"/>
    <w:tmpl w:val="F2401C92"/>
    <w:lvl w:ilvl="0" w:tplc="D3FC27A2">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7A1C57B7"/>
    <w:multiLevelType w:val="hybridMultilevel"/>
    <w:tmpl w:val="BDB4296C"/>
    <w:lvl w:ilvl="0" w:tplc="AED48642">
      <w:start w:val="4"/>
      <w:numFmt w:val="decimal"/>
      <w:lvlText w:val="%1、"/>
      <w:lvlJc w:val="left"/>
      <w:pPr>
        <w:ind w:left="12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D21272"/>
    <w:multiLevelType w:val="hybridMultilevel"/>
    <w:tmpl w:val="BB58C812"/>
    <w:lvl w:ilvl="0" w:tplc="04090011">
      <w:start w:val="1"/>
      <w:numFmt w:val="decimal"/>
      <w:lvlText w:val="%1)"/>
      <w:lvlJc w:val="left"/>
      <w:pPr>
        <w:tabs>
          <w:tab w:val="num" w:pos="420"/>
        </w:tabs>
        <w:ind w:left="420" w:hanging="420"/>
      </w:pPr>
    </w:lvl>
    <w:lvl w:ilvl="1" w:tplc="0CA20C8C">
      <w:start w:val="1"/>
      <w:numFmt w:val="japaneseCounting"/>
      <w:lvlText w:val="%2、"/>
      <w:lvlJc w:val="left"/>
      <w:pPr>
        <w:tabs>
          <w:tab w:val="num" w:pos="1425"/>
        </w:tabs>
        <w:ind w:left="1425" w:hanging="1005"/>
      </w:pPr>
      <w:rPr>
        <w:rFonts w:hint="eastAsia"/>
        <w:lang w:val="en-US"/>
      </w:rPr>
    </w:lvl>
    <w:lvl w:ilvl="2" w:tplc="32AE8BA8">
      <w:start w:val="1"/>
      <w:numFmt w:val="japaneseCounting"/>
      <w:lvlText w:val="%3、"/>
      <w:lvlJc w:val="left"/>
      <w:pPr>
        <w:tabs>
          <w:tab w:val="num" w:pos="1920"/>
        </w:tabs>
        <w:ind w:left="1920" w:hanging="108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DDD68C3"/>
    <w:multiLevelType w:val="hybridMultilevel"/>
    <w:tmpl w:val="8E329106"/>
    <w:lvl w:ilvl="0" w:tplc="26364682">
      <w:start w:val="4"/>
      <w:numFmt w:val="japaneseCounting"/>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1"/>
  </w:num>
  <w:num w:numId="2">
    <w:abstractNumId w:val="9"/>
  </w:num>
  <w:num w:numId="3">
    <w:abstractNumId w:val="7"/>
  </w:num>
  <w:num w:numId="4">
    <w:abstractNumId w:val="5"/>
  </w:num>
  <w:num w:numId="5">
    <w:abstractNumId w:val="15"/>
  </w:num>
  <w:num w:numId="6">
    <w:abstractNumId w:val="20"/>
  </w:num>
  <w:num w:numId="7">
    <w:abstractNumId w:val="25"/>
  </w:num>
  <w:num w:numId="8">
    <w:abstractNumId w:val="24"/>
  </w:num>
  <w:num w:numId="9">
    <w:abstractNumId w:val="14"/>
  </w:num>
  <w:num w:numId="10">
    <w:abstractNumId w:val="8"/>
  </w:num>
  <w:num w:numId="11">
    <w:abstractNumId w:val="1"/>
  </w:num>
  <w:num w:numId="12">
    <w:abstractNumId w:val="3"/>
  </w:num>
  <w:num w:numId="13">
    <w:abstractNumId w:val="4"/>
  </w:num>
  <w:num w:numId="14">
    <w:abstractNumId w:val="2"/>
  </w:num>
  <w:num w:numId="15">
    <w:abstractNumId w:val="18"/>
  </w:num>
  <w:num w:numId="16">
    <w:abstractNumId w:val="28"/>
  </w:num>
  <w:num w:numId="17">
    <w:abstractNumId w:val="23"/>
  </w:num>
  <w:num w:numId="18">
    <w:abstractNumId w:val="32"/>
  </w:num>
  <w:num w:numId="19">
    <w:abstractNumId w:val="6"/>
  </w:num>
  <w:num w:numId="20">
    <w:abstractNumId w:val="21"/>
  </w:num>
  <w:num w:numId="21">
    <w:abstractNumId w:val="29"/>
  </w:num>
  <w:num w:numId="22">
    <w:abstractNumId w:val="12"/>
  </w:num>
  <w:num w:numId="23">
    <w:abstractNumId w:val="17"/>
  </w:num>
  <w:num w:numId="24">
    <w:abstractNumId w:val="27"/>
  </w:num>
  <w:num w:numId="25">
    <w:abstractNumId w:val="10"/>
  </w:num>
  <w:num w:numId="26">
    <w:abstractNumId w:val="22"/>
  </w:num>
  <w:num w:numId="27">
    <w:abstractNumId w:val="13"/>
  </w:num>
  <w:num w:numId="28">
    <w:abstractNumId w:val="0"/>
    <w:lvlOverride w:ilvl="0">
      <w:startOverride w:val="1"/>
    </w:lvlOverride>
  </w:num>
  <w:num w:numId="29">
    <w:abstractNumId w:val="19"/>
  </w:num>
  <w:num w:numId="30">
    <w:abstractNumId w:val="31"/>
  </w:num>
  <w:num w:numId="31">
    <w:abstractNumId w:val="26"/>
  </w:num>
  <w:num w:numId="32">
    <w:abstractNumId w:val="16"/>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699E"/>
    <w:rsid w:val="00000691"/>
    <w:rsid w:val="000013ED"/>
    <w:rsid w:val="00002FBE"/>
    <w:rsid w:val="00003046"/>
    <w:rsid w:val="00003FDE"/>
    <w:rsid w:val="00004D1F"/>
    <w:rsid w:val="00004DC6"/>
    <w:rsid w:val="000051AE"/>
    <w:rsid w:val="0000553F"/>
    <w:rsid w:val="00005B6F"/>
    <w:rsid w:val="000064D4"/>
    <w:rsid w:val="00007BB2"/>
    <w:rsid w:val="00010032"/>
    <w:rsid w:val="00011148"/>
    <w:rsid w:val="000115A9"/>
    <w:rsid w:val="000126E8"/>
    <w:rsid w:val="0001288C"/>
    <w:rsid w:val="0001308E"/>
    <w:rsid w:val="0001397B"/>
    <w:rsid w:val="00014E2D"/>
    <w:rsid w:val="00015486"/>
    <w:rsid w:val="0001781B"/>
    <w:rsid w:val="00017B36"/>
    <w:rsid w:val="000204C7"/>
    <w:rsid w:val="0002172E"/>
    <w:rsid w:val="00022D9E"/>
    <w:rsid w:val="00024A89"/>
    <w:rsid w:val="00027544"/>
    <w:rsid w:val="00027AA8"/>
    <w:rsid w:val="0003160E"/>
    <w:rsid w:val="000316A7"/>
    <w:rsid w:val="000324B1"/>
    <w:rsid w:val="00032565"/>
    <w:rsid w:val="0003325E"/>
    <w:rsid w:val="00035B33"/>
    <w:rsid w:val="000367B2"/>
    <w:rsid w:val="000402E6"/>
    <w:rsid w:val="00040DE8"/>
    <w:rsid w:val="00040FBE"/>
    <w:rsid w:val="0004146B"/>
    <w:rsid w:val="00042CA2"/>
    <w:rsid w:val="00044612"/>
    <w:rsid w:val="00044B60"/>
    <w:rsid w:val="000450B1"/>
    <w:rsid w:val="00045484"/>
    <w:rsid w:val="00046E2E"/>
    <w:rsid w:val="00047397"/>
    <w:rsid w:val="0005042D"/>
    <w:rsid w:val="000506A7"/>
    <w:rsid w:val="00051E2B"/>
    <w:rsid w:val="0005273E"/>
    <w:rsid w:val="00053237"/>
    <w:rsid w:val="00053A23"/>
    <w:rsid w:val="00054858"/>
    <w:rsid w:val="00055743"/>
    <w:rsid w:val="0005672E"/>
    <w:rsid w:val="00057ACD"/>
    <w:rsid w:val="00060977"/>
    <w:rsid w:val="00060BB6"/>
    <w:rsid w:val="0006725F"/>
    <w:rsid w:val="00067A5B"/>
    <w:rsid w:val="000700D1"/>
    <w:rsid w:val="0007050A"/>
    <w:rsid w:val="00070511"/>
    <w:rsid w:val="00070767"/>
    <w:rsid w:val="00070C50"/>
    <w:rsid w:val="00071DC1"/>
    <w:rsid w:val="00071DEB"/>
    <w:rsid w:val="00072AD6"/>
    <w:rsid w:val="00072E47"/>
    <w:rsid w:val="00073491"/>
    <w:rsid w:val="0007544A"/>
    <w:rsid w:val="000759D0"/>
    <w:rsid w:val="00075ABF"/>
    <w:rsid w:val="00075B95"/>
    <w:rsid w:val="0007792E"/>
    <w:rsid w:val="00077EB0"/>
    <w:rsid w:val="00080396"/>
    <w:rsid w:val="00080749"/>
    <w:rsid w:val="00081655"/>
    <w:rsid w:val="00081960"/>
    <w:rsid w:val="00081B64"/>
    <w:rsid w:val="0008283A"/>
    <w:rsid w:val="00082856"/>
    <w:rsid w:val="000834EF"/>
    <w:rsid w:val="00083D79"/>
    <w:rsid w:val="00084521"/>
    <w:rsid w:val="0008489C"/>
    <w:rsid w:val="00084E8E"/>
    <w:rsid w:val="00084EE1"/>
    <w:rsid w:val="0008516C"/>
    <w:rsid w:val="000876D6"/>
    <w:rsid w:val="00090D55"/>
    <w:rsid w:val="0009134D"/>
    <w:rsid w:val="00091910"/>
    <w:rsid w:val="00092A30"/>
    <w:rsid w:val="00092A7A"/>
    <w:rsid w:val="00092AAD"/>
    <w:rsid w:val="00092E3D"/>
    <w:rsid w:val="00093016"/>
    <w:rsid w:val="00094741"/>
    <w:rsid w:val="00095119"/>
    <w:rsid w:val="0009519C"/>
    <w:rsid w:val="00095405"/>
    <w:rsid w:val="00095828"/>
    <w:rsid w:val="00095954"/>
    <w:rsid w:val="00095DC6"/>
    <w:rsid w:val="00097C18"/>
    <w:rsid w:val="000A0AE0"/>
    <w:rsid w:val="000A147A"/>
    <w:rsid w:val="000A3262"/>
    <w:rsid w:val="000A3351"/>
    <w:rsid w:val="000A38F5"/>
    <w:rsid w:val="000A40E8"/>
    <w:rsid w:val="000A4CC2"/>
    <w:rsid w:val="000A4D60"/>
    <w:rsid w:val="000A61FF"/>
    <w:rsid w:val="000A6314"/>
    <w:rsid w:val="000A6505"/>
    <w:rsid w:val="000A6E8F"/>
    <w:rsid w:val="000A7FAD"/>
    <w:rsid w:val="000B0FFE"/>
    <w:rsid w:val="000B15E3"/>
    <w:rsid w:val="000B1F65"/>
    <w:rsid w:val="000B2AA6"/>
    <w:rsid w:val="000B331D"/>
    <w:rsid w:val="000B3CFC"/>
    <w:rsid w:val="000B3FE6"/>
    <w:rsid w:val="000B46EA"/>
    <w:rsid w:val="000B57CA"/>
    <w:rsid w:val="000B5DE6"/>
    <w:rsid w:val="000B6551"/>
    <w:rsid w:val="000B7A3D"/>
    <w:rsid w:val="000C0067"/>
    <w:rsid w:val="000C03FE"/>
    <w:rsid w:val="000C0B5C"/>
    <w:rsid w:val="000C1566"/>
    <w:rsid w:val="000C2E70"/>
    <w:rsid w:val="000C522C"/>
    <w:rsid w:val="000C53D6"/>
    <w:rsid w:val="000C598C"/>
    <w:rsid w:val="000C5B41"/>
    <w:rsid w:val="000C65B3"/>
    <w:rsid w:val="000C65E5"/>
    <w:rsid w:val="000C7F04"/>
    <w:rsid w:val="000D01F9"/>
    <w:rsid w:val="000D0CB9"/>
    <w:rsid w:val="000D186B"/>
    <w:rsid w:val="000D1FCC"/>
    <w:rsid w:val="000D383F"/>
    <w:rsid w:val="000D39D7"/>
    <w:rsid w:val="000D489B"/>
    <w:rsid w:val="000D4AE3"/>
    <w:rsid w:val="000D5F4F"/>
    <w:rsid w:val="000D69A6"/>
    <w:rsid w:val="000D6BFF"/>
    <w:rsid w:val="000D7B56"/>
    <w:rsid w:val="000E0BB7"/>
    <w:rsid w:val="000E10C9"/>
    <w:rsid w:val="000E237A"/>
    <w:rsid w:val="000E2571"/>
    <w:rsid w:val="000E47AB"/>
    <w:rsid w:val="000E4A4E"/>
    <w:rsid w:val="000E58E1"/>
    <w:rsid w:val="000E5906"/>
    <w:rsid w:val="000E5C5D"/>
    <w:rsid w:val="000E6086"/>
    <w:rsid w:val="000E609A"/>
    <w:rsid w:val="000E6B4A"/>
    <w:rsid w:val="000E719D"/>
    <w:rsid w:val="000E7A00"/>
    <w:rsid w:val="000E7C03"/>
    <w:rsid w:val="000E7F36"/>
    <w:rsid w:val="000F021B"/>
    <w:rsid w:val="000F14D5"/>
    <w:rsid w:val="000F15A4"/>
    <w:rsid w:val="000F1801"/>
    <w:rsid w:val="000F19DF"/>
    <w:rsid w:val="000F3273"/>
    <w:rsid w:val="000F46C7"/>
    <w:rsid w:val="000F4894"/>
    <w:rsid w:val="000F4FBD"/>
    <w:rsid w:val="0010038A"/>
    <w:rsid w:val="0010091D"/>
    <w:rsid w:val="001010A2"/>
    <w:rsid w:val="00101E31"/>
    <w:rsid w:val="0010209A"/>
    <w:rsid w:val="00105288"/>
    <w:rsid w:val="0010643A"/>
    <w:rsid w:val="001074D0"/>
    <w:rsid w:val="00107EE4"/>
    <w:rsid w:val="001106D4"/>
    <w:rsid w:val="00110BC8"/>
    <w:rsid w:val="00111F7E"/>
    <w:rsid w:val="001124CC"/>
    <w:rsid w:val="001126F0"/>
    <w:rsid w:val="00112D7D"/>
    <w:rsid w:val="00114128"/>
    <w:rsid w:val="00115C2A"/>
    <w:rsid w:val="00116768"/>
    <w:rsid w:val="00117501"/>
    <w:rsid w:val="001202BE"/>
    <w:rsid w:val="00120F8F"/>
    <w:rsid w:val="001220B4"/>
    <w:rsid w:val="00122E67"/>
    <w:rsid w:val="001239A2"/>
    <w:rsid w:val="00123EEC"/>
    <w:rsid w:val="00124A3A"/>
    <w:rsid w:val="00125773"/>
    <w:rsid w:val="0012613B"/>
    <w:rsid w:val="0013362B"/>
    <w:rsid w:val="001362B5"/>
    <w:rsid w:val="0013728F"/>
    <w:rsid w:val="001379DC"/>
    <w:rsid w:val="00137A93"/>
    <w:rsid w:val="00140103"/>
    <w:rsid w:val="001407EF"/>
    <w:rsid w:val="0014083A"/>
    <w:rsid w:val="00141392"/>
    <w:rsid w:val="00141EAB"/>
    <w:rsid w:val="00142498"/>
    <w:rsid w:val="00144593"/>
    <w:rsid w:val="00145206"/>
    <w:rsid w:val="00145665"/>
    <w:rsid w:val="00147873"/>
    <w:rsid w:val="00147A78"/>
    <w:rsid w:val="001503E0"/>
    <w:rsid w:val="0015195D"/>
    <w:rsid w:val="0015233B"/>
    <w:rsid w:val="001529BD"/>
    <w:rsid w:val="0015317E"/>
    <w:rsid w:val="001534B3"/>
    <w:rsid w:val="0015443D"/>
    <w:rsid w:val="00155E1F"/>
    <w:rsid w:val="00157B85"/>
    <w:rsid w:val="0016020F"/>
    <w:rsid w:val="00160E0C"/>
    <w:rsid w:val="0016101B"/>
    <w:rsid w:val="00161316"/>
    <w:rsid w:val="0016238E"/>
    <w:rsid w:val="00162D89"/>
    <w:rsid w:val="00163193"/>
    <w:rsid w:val="00163927"/>
    <w:rsid w:val="00163D25"/>
    <w:rsid w:val="00164447"/>
    <w:rsid w:val="00164817"/>
    <w:rsid w:val="00164980"/>
    <w:rsid w:val="001652AC"/>
    <w:rsid w:val="001659FA"/>
    <w:rsid w:val="00165E73"/>
    <w:rsid w:val="001665A0"/>
    <w:rsid w:val="00166E2D"/>
    <w:rsid w:val="00166EAA"/>
    <w:rsid w:val="00167559"/>
    <w:rsid w:val="00167C74"/>
    <w:rsid w:val="00170E65"/>
    <w:rsid w:val="00170E9E"/>
    <w:rsid w:val="001722C6"/>
    <w:rsid w:val="00172A51"/>
    <w:rsid w:val="00173F44"/>
    <w:rsid w:val="0017415E"/>
    <w:rsid w:val="00174332"/>
    <w:rsid w:val="00174682"/>
    <w:rsid w:val="00174E8E"/>
    <w:rsid w:val="001750BD"/>
    <w:rsid w:val="00175270"/>
    <w:rsid w:val="00175700"/>
    <w:rsid w:val="00175DBD"/>
    <w:rsid w:val="00176950"/>
    <w:rsid w:val="001776F8"/>
    <w:rsid w:val="001800C6"/>
    <w:rsid w:val="00180CC8"/>
    <w:rsid w:val="00181932"/>
    <w:rsid w:val="00181B06"/>
    <w:rsid w:val="00181C6C"/>
    <w:rsid w:val="0018286B"/>
    <w:rsid w:val="00182C0C"/>
    <w:rsid w:val="00182D66"/>
    <w:rsid w:val="0018403C"/>
    <w:rsid w:val="001844ED"/>
    <w:rsid w:val="00184BA1"/>
    <w:rsid w:val="0018550C"/>
    <w:rsid w:val="001857DE"/>
    <w:rsid w:val="00185DC5"/>
    <w:rsid w:val="00185E72"/>
    <w:rsid w:val="00186418"/>
    <w:rsid w:val="0019098B"/>
    <w:rsid w:val="001909CB"/>
    <w:rsid w:val="001911BC"/>
    <w:rsid w:val="00191980"/>
    <w:rsid w:val="00192042"/>
    <w:rsid w:val="00192565"/>
    <w:rsid w:val="00192EFE"/>
    <w:rsid w:val="00193872"/>
    <w:rsid w:val="00193E96"/>
    <w:rsid w:val="00194463"/>
    <w:rsid w:val="001947E8"/>
    <w:rsid w:val="00194FF2"/>
    <w:rsid w:val="00196023"/>
    <w:rsid w:val="00197542"/>
    <w:rsid w:val="001A03AD"/>
    <w:rsid w:val="001A0C22"/>
    <w:rsid w:val="001A1A3E"/>
    <w:rsid w:val="001A1D0A"/>
    <w:rsid w:val="001A24EB"/>
    <w:rsid w:val="001A2AF1"/>
    <w:rsid w:val="001A3A9E"/>
    <w:rsid w:val="001A4796"/>
    <w:rsid w:val="001A5798"/>
    <w:rsid w:val="001A6630"/>
    <w:rsid w:val="001A68A6"/>
    <w:rsid w:val="001A7AA6"/>
    <w:rsid w:val="001B100D"/>
    <w:rsid w:val="001B1691"/>
    <w:rsid w:val="001B3761"/>
    <w:rsid w:val="001B4B5B"/>
    <w:rsid w:val="001B5350"/>
    <w:rsid w:val="001B7183"/>
    <w:rsid w:val="001C09D5"/>
    <w:rsid w:val="001C0ABF"/>
    <w:rsid w:val="001C0D6A"/>
    <w:rsid w:val="001C17D0"/>
    <w:rsid w:val="001C1B7C"/>
    <w:rsid w:val="001C283F"/>
    <w:rsid w:val="001C2F04"/>
    <w:rsid w:val="001C335E"/>
    <w:rsid w:val="001C3BE9"/>
    <w:rsid w:val="001C549C"/>
    <w:rsid w:val="001C592E"/>
    <w:rsid w:val="001C5DEF"/>
    <w:rsid w:val="001C649F"/>
    <w:rsid w:val="001C66D6"/>
    <w:rsid w:val="001C706F"/>
    <w:rsid w:val="001C743C"/>
    <w:rsid w:val="001D04A1"/>
    <w:rsid w:val="001D07A0"/>
    <w:rsid w:val="001D087D"/>
    <w:rsid w:val="001D1F84"/>
    <w:rsid w:val="001D2050"/>
    <w:rsid w:val="001D3025"/>
    <w:rsid w:val="001D33AE"/>
    <w:rsid w:val="001D3456"/>
    <w:rsid w:val="001D37DC"/>
    <w:rsid w:val="001D53B2"/>
    <w:rsid w:val="001D5999"/>
    <w:rsid w:val="001D608B"/>
    <w:rsid w:val="001D73D5"/>
    <w:rsid w:val="001D79ED"/>
    <w:rsid w:val="001D7F82"/>
    <w:rsid w:val="001E1221"/>
    <w:rsid w:val="001E225A"/>
    <w:rsid w:val="001E2FBA"/>
    <w:rsid w:val="001E345C"/>
    <w:rsid w:val="001E37AE"/>
    <w:rsid w:val="001E3EE4"/>
    <w:rsid w:val="001E6BC2"/>
    <w:rsid w:val="001E7278"/>
    <w:rsid w:val="001E78C0"/>
    <w:rsid w:val="001F00B4"/>
    <w:rsid w:val="001F0399"/>
    <w:rsid w:val="001F03D3"/>
    <w:rsid w:val="001F1077"/>
    <w:rsid w:val="001F144E"/>
    <w:rsid w:val="001F15A3"/>
    <w:rsid w:val="001F28F6"/>
    <w:rsid w:val="001F3034"/>
    <w:rsid w:val="001F351C"/>
    <w:rsid w:val="001F3D95"/>
    <w:rsid w:val="001F3F8E"/>
    <w:rsid w:val="001F4FA3"/>
    <w:rsid w:val="001F5340"/>
    <w:rsid w:val="001F5AAD"/>
    <w:rsid w:val="001F5CE2"/>
    <w:rsid w:val="002000D6"/>
    <w:rsid w:val="002009D1"/>
    <w:rsid w:val="00200C67"/>
    <w:rsid w:val="00201172"/>
    <w:rsid w:val="0020216C"/>
    <w:rsid w:val="0020301D"/>
    <w:rsid w:val="002030B9"/>
    <w:rsid w:val="00203BEB"/>
    <w:rsid w:val="00204467"/>
    <w:rsid w:val="002046D3"/>
    <w:rsid w:val="002052F8"/>
    <w:rsid w:val="00205556"/>
    <w:rsid w:val="00205759"/>
    <w:rsid w:val="00205940"/>
    <w:rsid w:val="002070F6"/>
    <w:rsid w:val="002101E5"/>
    <w:rsid w:val="0021463A"/>
    <w:rsid w:val="002163AD"/>
    <w:rsid w:val="002166FD"/>
    <w:rsid w:val="0021799D"/>
    <w:rsid w:val="002202D9"/>
    <w:rsid w:val="002236E8"/>
    <w:rsid w:val="00225CD7"/>
    <w:rsid w:val="002265E9"/>
    <w:rsid w:val="00226AA2"/>
    <w:rsid w:val="00226DC3"/>
    <w:rsid w:val="00227F34"/>
    <w:rsid w:val="00230560"/>
    <w:rsid w:val="0023396B"/>
    <w:rsid w:val="00233973"/>
    <w:rsid w:val="0023633E"/>
    <w:rsid w:val="002409AF"/>
    <w:rsid w:val="00241633"/>
    <w:rsid w:val="00241759"/>
    <w:rsid w:val="00241A71"/>
    <w:rsid w:val="00241C1A"/>
    <w:rsid w:val="002423EA"/>
    <w:rsid w:val="00243638"/>
    <w:rsid w:val="00245887"/>
    <w:rsid w:val="00245A5B"/>
    <w:rsid w:val="002461BE"/>
    <w:rsid w:val="00247103"/>
    <w:rsid w:val="0024742D"/>
    <w:rsid w:val="00247BEA"/>
    <w:rsid w:val="00247DF9"/>
    <w:rsid w:val="00250827"/>
    <w:rsid w:val="002529FA"/>
    <w:rsid w:val="002534AD"/>
    <w:rsid w:val="00253701"/>
    <w:rsid w:val="00253A0B"/>
    <w:rsid w:val="00253A57"/>
    <w:rsid w:val="00254074"/>
    <w:rsid w:val="002544DB"/>
    <w:rsid w:val="00254BFC"/>
    <w:rsid w:val="00254DD0"/>
    <w:rsid w:val="00254EA8"/>
    <w:rsid w:val="002554BD"/>
    <w:rsid w:val="002554E7"/>
    <w:rsid w:val="002564F6"/>
    <w:rsid w:val="00256507"/>
    <w:rsid w:val="00256691"/>
    <w:rsid w:val="00256A8A"/>
    <w:rsid w:val="00260017"/>
    <w:rsid w:val="00260675"/>
    <w:rsid w:val="00260837"/>
    <w:rsid w:val="00260F08"/>
    <w:rsid w:val="00261471"/>
    <w:rsid w:val="002615DC"/>
    <w:rsid w:val="00262042"/>
    <w:rsid w:val="00263F62"/>
    <w:rsid w:val="00264FE3"/>
    <w:rsid w:val="00264FFC"/>
    <w:rsid w:val="00265FB7"/>
    <w:rsid w:val="002710CA"/>
    <w:rsid w:val="00271409"/>
    <w:rsid w:val="002731D4"/>
    <w:rsid w:val="00276510"/>
    <w:rsid w:val="00280EA1"/>
    <w:rsid w:val="002811C7"/>
    <w:rsid w:val="00281598"/>
    <w:rsid w:val="00281841"/>
    <w:rsid w:val="002835F0"/>
    <w:rsid w:val="00285987"/>
    <w:rsid w:val="00285F35"/>
    <w:rsid w:val="0028603F"/>
    <w:rsid w:val="00287405"/>
    <w:rsid w:val="002876D0"/>
    <w:rsid w:val="00287C4E"/>
    <w:rsid w:val="002901AC"/>
    <w:rsid w:val="00292A5B"/>
    <w:rsid w:val="00293706"/>
    <w:rsid w:val="00294FE1"/>
    <w:rsid w:val="00295EE8"/>
    <w:rsid w:val="00297054"/>
    <w:rsid w:val="002A0621"/>
    <w:rsid w:val="002A0AF9"/>
    <w:rsid w:val="002A1047"/>
    <w:rsid w:val="002A2209"/>
    <w:rsid w:val="002A2AE4"/>
    <w:rsid w:val="002A2C54"/>
    <w:rsid w:val="002A3BE2"/>
    <w:rsid w:val="002A4741"/>
    <w:rsid w:val="002A4E0A"/>
    <w:rsid w:val="002A5664"/>
    <w:rsid w:val="002A6694"/>
    <w:rsid w:val="002A6758"/>
    <w:rsid w:val="002A7F0A"/>
    <w:rsid w:val="002B0015"/>
    <w:rsid w:val="002B03BA"/>
    <w:rsid w:val="002B1484"/>
    <w:rsid w:val="002B5EE3"/>
    <w:rsid w:val="002B61E2"/>
    <w:rsid w:val="002C1196"/>
    <w:rsid w:val="002C354C"/>
    <w:rsid w:val="002C5266"/>
    <w:rsid w:val="002C68E7"/>
    <w:rsid w:val="002C7130"/>
    <w:rsid w:val="002C745C"/>
    <w:rsid w:val="002C7662"/>
    <w:rsid w:val="002D02BD"/>
    <w:rsid w:val="002D1511"/>
    <w:rsid w:val="002D36B5"/>
    <w:rsid w:val="002D3EE3"/>
    <w:rsid w:val="002D3F57"/>
    <w:rsid w:val="002D405A"/>
    <w:rsid w:val="002D5063"/>
    <w:rsid w:val="002D584B"/>
    <w:rsid w:val="002D63C8"/>
    <w:rsid w:val="002D67AF"/>
    <w:rsid w:val="002D7AAE"/>
    <w:rsid w:val="002D7C3E"/>
    <w:rsid w:val="002E12B2"/>
    <w:rsid w:val="002E23A3"/>
    <w:rsid w:val="002E4A6D"/>
    <w:rsid w:val="002E4BF4"/>
    <w:rsid w:val="002E5435"/>
    <w:rsid w:val="002E6982"/>
    <w:rsid w:val="002E6C81"/>
    <w:rsid w:val="002E721B"/>
    <w:rsid w:val="002E74AE"/>
    <w:rsid w:val="002E75ED"/>
    <w:rsid w:val="002E7641"/>
    <w:rsid w:val="002F04BE"/>
    <w:rsid w:val="002F0759"/>
    <w:rsid w:val="002F0986"/>
    <w:rsid w:val="002F0E9F"/>
    <w:rsid w:val="002F15C2"/>
    <w:rsid w:val="002F16DE"/>
    <w:rsid w:val="002F3F5E"/>
    <w:rsid w:val="002F6558"/>
    <w:rsid w:val="002F65F0"/>
    <w:rsid w:val="002F6636"/>
    <w:rsid w:val="002F7AEE"/>
    <w:rsid w:val="0030018F"/>
    <w:rsid w:val="0030161A"/>
    <w:rsid w:val="003018C2"/>
    <w:rsid w:val="003026A9"/>
    <w:rsid w:val="00302A98"/>
    <w:rsid w:val="00304036"/>
    <w:rsid w:val="003057F2"/>
    <w:rsid w:val="00305ABC"/>
    <w:rsid w:val="00305F09"/>
    <w:rsid w:val="00306377"/>
    <w:rsid w:val="00306388"/>
    <w:rsid w:val="00306409"/>
    <w:rsid w:val="00306AAF"/>
    <w:rsid w:val="00306C70"/>
    <w:rsid w:val="00307288"/>
    <w:rsid w:val="00307A26"/>
    <w:rsid w:val="003120E9"/>
    <w:rsid w:val="003124E7"/>
    <w:rsid w:val="00312590"/>
    <w:rsid w:val="003131F1"/>
    <w:rsid w:val="003133C7"/>
    <w:rsid w:val="00313B22"/>
    <w:rsid w:val="0032011E"/>
    <w:rsid w:val="003221A5"/>
    <w:rsid w:val="0032472C"/>
    <w:rsid w:val="003257F4"/>
    <w:rsid w:val="003275BF"/>
    <w:rsid w:val="00327CF4"/>
    <w:rsid w:val="00327F03"/>
    <w:rsid w:val="00331A69"/>
    <w:rsid w:val="0033291F"/>
    <w:rsid w:val="003330E9"/>
    <w:rsid w:val="00334E6B"/>
    <w:rsid w:val="0033547D"/>
    <w:rsid w:val="00335D40"/>
    <w:rsid w:val="00335E5C"/>
    <w:rsid w:val="00335FA7"/>
    <w:rsid w:val="0033679C"/>
    <w:rsid w:val="00336BEB"/>
    <w:rsid w:val="00340800"/>
    <w:rsid w:val="00341279"/>
    <w:rsid w:val="00341605"/>
    <w:rsid w:val="003421D4"/>
    <w:rsid w:val="0034231E"/>
    <w:rsid w:val="00344DDC"/>
    <w:rsid w:val="00344FB7"/>
    <w:rsid w:val="00346B9F"/>
    <w:rsid w:val="003473F2"/>
    <w:rsid w:val="00347953"/>
    <w:rsid w:val="00350ACF"/>
    <w:rsid w:val="00352165"/>
    <w:rsid w:val="003534CE"/>
    <w:rsid w:val="003539DE"/>
    <w:rsid w:val="00353F67"/>
    <w:rsid w:val="003548B8"/>
    <w:rsid w:val="003579E0"/>
    <w:rsid w:val="003603C7"/>
    <w:rsid w:val="00360924"/>
    <w:rsid w:val="0036138B"/>
    <w:rsid w:val="00361978"/>
    <w:rsid w:val="00363A37"/>
    <w:rsid w:val="003650B4"/>
    <w:rsid w:val="0036585E"/>
    <w:rsid w:val="00365F9A"/>
    <w:rsid w:val="003670E3"/>
    <w:rsid w:val="0037085C"/>
    <w:rsid w:val="003708FD"/>
    <w:rsid w:val="0037107F"/>
    <w:rsid w:val="003732EA"/>
    <w:rsid w:val="00373917"/>
    <w:rsid w:val="00374950"/>
    <w:rsid w:val="00377263"/>
    <w:rsid w:val="00377681"/>
    <w:rsid w:val="00377C03"/>
    <w:rsid w:val="00377C40"/>
    <w:rsid w:val="00382609"/>
    <w:rsid w:val="00382FC8"/>
    <w:rsid w:val="003849D6"/>
    <w:rsid w:val="003867C5"/>
    <w:rsid w:val="0038687C"/>
    <w:rsid w:val="0038767C"/>
    <w:rsid w:val="00387D9A"/>
    <w:rsid w:val="003902C5"/>
    <w:rsid w:val="003903EA"/>
    <w:rsid w:val="00390974"/>
    <w:rsid w:val="00390A2F"/>
    <w:rsid w:val="003918F7"/>
    <w:rsid w:val="00391E2A"/>
    <w:rsid w:val="0039369E"/>
    <w:rsid w:val="003940BC"/>
    <w:rsid w:val="003956DC"/>
    <w:rsid w:val="00395AF0"/>
    <w:rsid w:val="00395E2A"/>
    <w:rsid w:val="00396637"/>
    <w:rsid w:val="00397510"/>
    <w:rsid w:val="00397DE0"/>
    <w:rsid w:val="003A07DC"/>
    <w:rsid w:val="003A2C9A"/>
    <w:rsid w:val="003A36FC"/>
    <w:rsid w:val="003A3AA0"/>
    <w:rsid w:val="003A3AA9"/>
    <w:rsid w:val="003A3CEC"/>
    <w:rsid w:val="003A400E"/>
    <w:rsid w:val="003A40AE"/>
    <w:rsid w:val="003A41DB"/>
    <w:rsid w:val="003A4C6E"/>
    <w:rsid w:val="003A4F10"/>
    <w:rsid w:val="003A5716"/>
    <w:rsid w:val="003A5E73"/>
    <w:rsid w:val="003A6305"/>
    <w:rsid w:val="003A722B"/>
    <w:rsid w:val="003A7402"/>
    <w:rsid w:val="003A7A8B"/>
    <w:rsid w:val="003B0F07"/>
    <w:rsid w:val="003B177F"/>
    <w:rsid w:val="003B1CCA"/>
    <w:rsid w:val="003B1FA3"/>
    <w:rsid w:val="003B2178"/>
    <w:rsid w:val="003B2C99"/>
    <w:rsid w:val="003B3E67"/>
    <w:rsid w:val="003B55D6"/>
    <w:rsid w:val="003B5B8C"/>
    <w:rsid w:val="003B5FF6"/>
    <w:rsid w:val="003B6036"/>
    <w:rsid w:val="003B7FA5"/>
    <w:rsid w:val="003C0BAF"/>
    <w:rsid w:val="003C15DD"/>
    <w:rsid w:val="003C1EE1"/>
    <w:rsid w:val="003C21EB"/>
    <w:rsid w:val="003C2A38"/>
    <w:rsid w:val="003C516C"/>
    <w:rsid w:val="003C5BA9"/>
    <w:rsid w:val="003C683B"/>
    <w:rsid w:val="003C69D8"/>
    <w:rsid w:val="003C6A8A"/>
    <w:rsid w:val="003C7B85"/>
    <w:rsid w:val="003D17BD"/>
    <w:rsid w:val="003D21B0"/>
    <w:rsid w:val="003D21E3"/>
    <w:rsid w:val="003D2D53"/>
    <w:rsid w:val="003D2EE8"/>
    <w:rsid w:val="003D3A0B"/>
    <w:rsid w:val="003D3C08"/>
    <w:rsid w:val="003D426D"/>
    <w:rsid w:val="003D530B"/>
    <w:rsid w:val="003D5CAB"/>
    <w:rsid w:val="003D7381"/>
    <w:rsid w:val="003D7D21"/>
    <w:rsid w:val="003E01E4"/>
    <w:rsid w:val="003E086A"/>
    <w:rsid w:val="003E237A"/>
    <w:rsid w:val="003E237C"/>
    <w:rsid w:val="003E2713"/>
    <w:rsid w:val="003E27BB"/>
    <w:rsid w:val="003E29C3"/>
    <w:rsid w:val="003E3FB3"/>
    <w:rsid w:val="003E6C16"/>
    <w:rsid w:val="003E792D"/>
    <w:rsid w:val="003F0921"/>
    <w:rsid w:val="003F2387"/>
    <w:rsid w:val="003F2ED3"/>
    <w:rsid w:val="003F2F74"/>
    <w:rsid w:val="003F302A"/>
    <w:rsid w:val="003F3214"/>
    <w:rsid w:val="003F418C"/>
    <w:rsid w:val="003F51AE"/>
    <w:rsid w:val="003F5383"/>
    <w:rsid w:val="003F56EC"/>
    <w:rsid w:val="003F7083"/>
    <w:rsid w:val="003F7280"/>
    <w:rsid w:val="003F7619"/>
    <w:rsid w:val="003F7C4A"/>
    <w:rsid w:val="00400079"/>
    <w:rsid w:val="0040089A"/>
    <w:rsid w:val="00400B5E"/>
    <w:rsid w:val="00402488"/>
    <w:rsid w:val="00403AB3"/>
    <w:rsid w:val="00403EBC"/>
    <w:rsid w:val="00404852"/>
    <w:rsid w:val="00404E3E"/>
    <w:rsid w:val="00404EF5"/>
    <w:rsid w:val="004062FE"/>
    <w:rsid w:val="0040634E"/>
    <w:rsid w:val="00406E80"/>
    <w:rsid w:val="00410C92"/>
    <w:rsid w:val="004111A2"/>
    <w:rsid w:val="004131AF"/>
    <w:rsid w:val="0041498A"/>
    <w:rsid w:val="0041560D"/>
    <w:rsid w:val="00415FC3"/>
    <w:rsid w:val="00416709"/>
    <w:rsid w:val="00417941"/>
    <w:rsid w:val="0042006E"/>
    <w:rsid w:val="0042206B"/>
    <w:rsid w:val="00422613"/>
    <w:rsid w:val="00422948"/>
    <w:rsid w:val="00423A8D"/>
    <w:rsid w:val="00424158"/>
    <w:rsid w:val="00424ABE"/>
    <w:rsid w:val="00424DDE"/>
    <w:rsid w:val="00425843"/>
    <w:rsid w:val="0042717A"/>
    <w:rsid w:val="004271C2"/>
    <w:rsid w:val="0042725A"/>
    <w:rsid w:val="00430470"/>
    <w:rsid w:val="00430781"/>
    <w:rsid w:val="0043168D"/>
    <w:rsid w:val="00431CC3"/>
    <w:rsid w:val="00432114"/>
    <w:rsid w:val="004321DE"/>
    <w:rsid w:val="004333A1"/>
    <w:rsid w:val="00433BD4"/>
    <w:rsid w:val="00435B93"/>
    <w:rsid w:val="004373C4"/>
    <w:rsid w:val="004401C9"/>
    <w:rsid w:val="00440D19"/>
    <w:rsid w:val="004413E1"/>
    <w:rsid w:val="004419A0"/>
    <w:rsid w:val="00442322"/>
    <w:rsid w:val="0044432C"/>
    <w:rsid w:val="00444F94"/>
    <w:rsid w:val="0044504E"/>
    <w:rsid w:val="004454D4"/>
    <w:rsid w:val="004459F2"/>
    <w:rsid w:val="004461E7"/>
    <w:rsid w:val="00446467"/>
    <w:rsid w:val="00446B35"/>
    <w:rsid w:val="00446C3B"/>
    <w:rsid w:val="004515DC"/>
    <w:rsid w:val="00451CC4"/>
    <w:rsid w:val="00452E64"/>
    <w:rsid w:val="0045437F"/>
    <w:rsid w:val="004543E3"/>
    <w:rsid w:val="0045494D"/>
    <w:rsid w:val="0045514F"/>
    <w:rsid w:val="00457177"/>
    <w:rsid w:val="0045729E"/>
    <w:rsid w:val="00457847"/>
    <w:rsid w:val="004604E5"/>
    <w:rsid w:val="004605F0"/>
    <w:rsid w:val="00460F0B"/>
    <w:rsid w:val="004615FE"/>
    <w:rsid w:val="004626A2"/>
    <w:rsid w:val="00462E9A"/>
    <w:rsid w:val="00463143"/>
    <w:rsid w:val="00463EC4"/>
    <w:rsid w:val="004651F3"/>
    <w:rsid w:val="00465CC7"/>
    <w:rsid w:val="00466140"/>
    <w:rsid w:val="004677E1"/>
    <w:rsid w:val="004678D9"/>
    <w:rsid w:val="0047295B"/>
    <w:rsid w:val="00472CCC"/>
    <w:rsid w:val="00473155"/>
    <w:rsid w:val="0047398A"/>
    <w:rsid w:val="00473DA7"/>
    <w:rsid w:val="00475698"/>
    <w:rsid w:val="00475AD7"/>
    <w:rsid w:val="00476262"/>
    <w:rsid w:val="0047649C"/>
    <w:rsid w:val="00476DB8"/>
    <w:rsid w:val="004771AC"/>
    <w:rsid w:val="004822F5"/>
    <w:rsid w:val="00484644"/>
    <w:rsid w:val="004850C7"/>
    <w:rsid w:val="00485716"/>
    <w:rsid w:val="00485C0B"/>
    <w:rsid w:val="00485F25"/>
    <w:rsid w:val="00486397"/>
    <w:rsid w:val="0048686C"/>
    <w:rsid w:val="00490C4D"/>
    <w:rsid w:val="004929AF"/>
    <w:rsid w:val="004939E4"/>
    <w:rsid w:val="0049403B"/>
    <w:rsid w:val="00494E8F"/>
    <w:rsid w:val="00495427"/>
    <w:rsid w:val="00496AE3"/>
    <w:rsid w:val="00497B44"/>
    <w:rsid w:val="00497CD1"/>
    <w:rsid w:val="004A03D6"/>
    <w:rsid w:val="004A2837"/>
    <w:rsid w:val="004A2C5F"/>
    <w:rsid w:val="004A3BF3"/>
    <w:rsid w:val="004A4644"/>
    <w:rsid w:val="004A5C7D"/>
    <w:rsid w:val="004A67BC"/>
    <w:rsid w:val="004A744B"/>
    <w:rsid w:val="004A7902"/>
    <w:rsid w:val="004B0293"/>
    <w:rsid w:val="004B0462"/>
    <w:rsid w:val="004B0826"/>
    <w:rsid w:val="004B0B72"/>
    <w:rsid w:val="004B18F3"/>
    <w:rsid w:val="004B22C7"/>
    <w:rsid w:val="004B393E"/>
    <w:rsid w:val="004B3FB9"/>
    <w:rsid w:val="004B46DB"/>
    <w:rsid w:val="004B4DC7"/>
    <w:rsid w:val="004B4EE8"/>
    <w:rsid w:val="004B6890"/>
    <w:rsid w:val="004B6CFE"/>
    <w:rsid w:val="004B6D07"/>
    <w:rsid w:val="004C02BC"/>
    <w:rsid w:val="004C0CA3"/>
    <w:rsid w:val="004C0F20"/>
    <w:rsid w:val="004C20EC"/>
    <w:rsid w:val="004C31AC"/>
    <w:rsid w:val="004C4529"/>
    <w:rsid w:val="004C4B19"/>
    <w:rsid w:val="004C4D38"/>
    <w:rsid w:val="004C6003"/>
    <w:rsid w:val="004C7E8F"/>
    <w:rsid w:val="004D0E4C"/>
    <w:rsid w:val="004D1542"/>
    <w:rsid w:val="004D165E"/>
    <w:rsid w:val="004D1A65"/>
    <w:rsid w:val="004D2211"/>
    <w:rsid w:val="004D35BD"/>
    <w:rsid w:val="004D40C9"/>
    <w:rsid w:val="004D412C"/>
    <w:rsid w:val="004D532E"/>
    <w:rsid w:val="004D5418"/>
    <w:rsid w:val="004D5C10"/>
    <w:rsid w:val="004D6816"/>
    <w:rsid w:val="004D6B59"/>
    <w:rsid w:val="004D7869"/>
    <w:rsid w:val="004E01BF"/>
    <w:rsid w:val="004E02FB"/>
    <w:rsid w:val="004E0F76"/>
    <w:rsid w:val="004E133E"/>
    <w:rsid w:val="004E1923"/>
    <w:rsid w:val="004E1A7A"/>
    <w:rsid w:val="004E1A9A"/>
    <w:rsid w:val="004E3ADA"/>
    <w:rsid w:val="004E3B27"/>
    <w:rsid w:val="004E4678"/>
    <w:rsid w:val="004E4DD5"/>
    <w:rsid w:val="004E5BC2"/>
    <w:rsid w:val="004E648D"/>
    <w:rsid w:val="004E716D"/>
    <w:rsid w:val="004F0C7D"/>
    <w:rsid w:val="004F153D"/>
    <w:rsid w:val="004F15E2"/>
    <w:rsid w:val="004F1CBB"/>
    <w:rsid w:val="004F20FE"/>
    <w:rsid w:val="004F2E34"/>
    <w:rsid w:val="004F33C6"/>
    <w:rsid w:val="004F377A"/>
    <w:rsid w:val="004F3A79"/>
    <w:rsid w:val="004F3E7C"/>
    <w:rsid w:val="004F45A7"/>
    <w:rsid w:val="004F4640"/>
    <w:rsid w:val="004F472F"/>
    <w:rsid w:val="004F54CB"/>
    <w:rsid w:val="004F582F"/>
    <w:rsid w:val="004F5C59"/>
    <w:rsid w:val="004F5C94"/>
    <w:rsid w:val="004F66B2"/>
    <w:rsid w:val="004F6743"/>
    <w:rsid w:val="004F6DA7"/>
    <w:rsid w:val="00500303"/>
    <w:rsid w:val="00500F9A"/>
    <w:rsid w:val="00501967"/>
    <w:rsid w:val="00504248"/>
    <w:rsid w:val="0050458A"/>
    <w:rsid w:val="00504904"/>
    <w:rsid w:val="00504A1B"/>
    <w:rsid w:val="00504A2A"/>
    <w:rsid w:val="00504DC5"/>
    <w:rsid w:val="005072B0"/>
    <w:rsid w:val="005115B5"/>
    <w:rsid w:val="00511D6F"/>
    <w:rsid w:val="00512215"/>
    <w:rsid w:val="005141A4"/>
    <w:rsid w:val="00514BF0"/>
    <w:rsid w:val="00515787"/>
    <w:rsid w:val="005157A7"/>
    <w:rsid w:val="00515950"/>
    <w:rsid w:val="0051607A"/>
    <w:rsid w:val="005171CA"/>
    <w:rsid w:val="00520540"/>
    <w:rsid w:val="00521494"/>
    <w:rsid w:val="00521E36"/>
    <w:rsid w:val="0052228C"/>
    <w:rsid w:val="00522EF9"/>
    <w:rsid w:val="00523D08"/>
    <w:rsid w:val="00524AE3"/>
    <w:rsid w:val="005253EC"/>
    <w:rsid w:val="00525694"/>
    <w:rsid w:val="005271D5"/>
    <w:rsid w:val="00527815"/>
    <w:rsid w:val="00527B2C"/>
    <w:rsid w:val="0053051C"/>
    <w:rsid w:val="00530F0C"/>
    <w:rsid w:val="005310B3"/>
    <w:rsid w:val="005335F5"/>
    <w:rsid w:val="0053395C"/>
    <w:rsid w:val="00534DA5"/>
    <w:rsid w:val="00535FB1"/>
    <w:rsid w:val="00536B8A"/>
    <w:rsid w:val="00536C62"/>
    <w:rsid w:val="00537537"/>
    <w:rsid w:val="00537664"/>
    <w:rsid w:val="00537F13"/>
    <w:rsid w:val="00537FB2"/>
    <w:rsid w:val="00540DE5"/>
    <w:rsid w:val="005411C4"/>
    <w:rsid w:val="00542C1E"/>
    <w:rsid w:val="00544BBC"/>
    <w:rsid w:val="00544BD2"/>
    <w:rsid w:val="00545F42"/>
    <w:rsid w:val="0054643C"/>
    <w:rsid w:val="0054758A"/>
    <w:rsid w:val="00550169"/>
    <w:rsid w:val="0055123E"/>
    <w:rsid w:val="00551BD3"/>
    <w:rsid w:val="00552148"/>
    <w:rsid w:val="00552C27"/>
    <w:rsid w:val="00553211"/>
    <w:rsid w:val="005557F9"/>
    <w:rsid w:val="00556152"/>
    <w:rsid w:val="00556CD0"/>
    <w:rsid w:val="00557F29"/>
    <w:rsid w:val="00561742"/>
    <w:rsid w:val="00561A67"/>
    <w:rsid w:val="00561CB3"/>
    <w:rsid w:val="0056242F"/>
    <w:rsid w:val="00562D3D"/>
    <w:rsid w:val="00563459"/>
    <w:rsid w:val="005639B1"/>
    <w:rsid w:val="005642B7"/>
    <w:rsid w:val="00564A94"/>
    <w:rsid w:val="00566486"/>
    <w:rsid w:val="00566C33"/>
    <w:rsid w:val="00567198"/>
    <w:rsid w:val="00567382"/>
    <w:rsid w:val="00570775"/>
    <w:rsid w:val="00570B0E"/>
    <w:rsid w:val="00570CAE"/>
    <w:rsid w:val="0057139E"/>
    <w:rsid w:val="0057156B"/>
    <w:rsid w:val="00571A9C"/>
    <w:rsid w:val="00571D43"/>
    <w:rsid w:val="0057377B"/>
    <w:rsid w:val="0057398F"/>
    <w:rsid w:val="00573A7B"/>
    <w:rsid w:val="00574DE9"/>
    <w:rsid w:val="00575E04"/>
    <w:rsid w:val="00575EBA"/>
    <w:rsid w:val="0057686B"/>
    <w:rsid w:val="00577C35"/>
    <w:rsid w:val="00583AB8"/>
    <w:rsid w:val="00583F38"/>
    <w:rsid w:val="00584896"/>
    <w:rsid w:val="00584B2E"/>
    <w:rsid w:val="005858B0"/>
    <w:rsid w:val="00585B9F"/>
    <w:rsid w:val="00586862"/>
    <w:rsid w:val="00586E24"/>
    <w:rsid w:val="00587D1B"/>
    <w:rsid w:val="00592335"/>
    <w:rsid w:val="00592514"/>
    <w:rsid w:val="00592FCF"/>
    <w:rsid w:val="0059397D"/>
    <w:rsid w:val="00593B68"/>
    <w:rsid w:val="005945BF"/>
    <w:rsid w:val="00594BA4"/>
    <w:rsid w:val="00595962"/>
    <w:rsid w:val="00595965"/>
    <w:rsid w:val="005973D1"/>
    <w:rsid w:val="00597456"/>
    <w:rsid w:val="005976A3"/>
    <w:rsid w:val="005978DB"/>
    <w:rsid w:val="005A0304"/>
    <w:rsid w:val="005A12C6"/>
    <w:rsid w:val="005A1B84"/>
    <w:rsid w:val="005A3B7D"/>
    <w:rsid w:val="005A3ECB"/>
    <w:rsid w:val="005A486B"/>
    <w:rsid w:val="005A508B"/>
    <w:rsid w:val="005A697A"/>
    <w:rsid w:val="005A6C5F"/>
    <w:rsid w:val="005A7A7C"/>
    <w:rsid w:val="005B0A46"/>
    <w:rsid w:val="005B101B"/>
    <w:rsid w:val="005B19F6"/>
    <w:rsid w:val="005B2655"/>
    <w:rsid w:val="005B290D"/>
    <w:rsid w:val="005B2FED"/>
    <w:rsid w:val="005B4F29"/>
    <w:rsid w:val="005B5A62"/>
    <w:rsid w:val="005B5D0D"/>
    <w:rsid w:val="005B5EDF"/>
    <w:rsid w:val="005B76E1"/>
    <w:rsid w:val="005C07A5"/>
    <w:rsid w:val="005C13B6"/>
    <w:rsid w:val="005C18F7"/>
    <w:rsid w:val="005C2AB8"/>
    <w:rsid w:val="005C6AD4"/>
    <w:rsid w:val="005C734F"/>
    <w:rsid w:val="005C7FFA"/>
    <w:rsid w:val="005D0087"/>
    <w:rsid w:val="005D047D"/>
    <w:rsid w:val="005D0643"/>
    <w:rsid w:val="005D0BDD"/>
    <w:rsid w:val="005D101F"/>
    <w:rsid w:val="005D14C5"/>
    <w:rsid w:val="005D2FD4"/>
    <w:rsid w:val="005D30A1"/>
    <w:rsid w:val="005D3B5F"/>
    <w:rsid w:val="005D50B2"/>
    <w:rsid w:val="005D7331"/>
    <w:rsid w:val="005D75A1"/>
    <w:rsid w:val="005D780A"/>
    <w:rsid w:val="005D7EFE"/>
    <w:rsid w:val="005E081E"/>
    <w:rsid w:val="005E0BF1"/>
    <w:rsid w:val="005E1033"/>
    <w:rsid w:val="005E30D4"/>
    <w:rsid w:val="005E33BD"/>
    <w:rsid w:val="005E3755"/>
    <w:rsid w:val="005E4264"/>
    <w:rsid w:val="005E42D4"/>
    <w:rsid w:val="005E4A35"/>
    <w:rsid w:val="005E4C73"/>
    <w:rsid w:val="005E4CC7"/>
    <w:rsid w:val="005E6231"/>
    <w:rsid w:val="005E69F1"/>
    <w:rsid w:val="005F0D34"/>
    <w:rsid w:val="005F12E3"/>
    <w:rsid w:val="005F31DD"/>
    <w:rsid w:val="005F3C82"/>
    <w:rsid w:val="005F45FC"/>
    <w:rsid w:val="005F50A5"/>
    <w:rsid w:val="005F57BC"/>
    <w:rsid w:val="005F5DA6"/>
    <w:rsid w:val="005F658F"/>
    <w:rsid w:val="005F74D4"/>
    <w:rsid w:val="005F7B20"/>
    <w:rsid w:val="00601179"/>
    <w:rsid w:val="006035A2"/>
    <w:rsid w:val="0060462F"/>
    <w:rsid w:val="00604BEB"/>
    <w:rsid w:val="006053D2"/>
    <w:rsid w:val="006053D4"/>
    <w:rsid w:val="0060544A"/>
    <w:rsid w:val="00606551"/>
    <w:rsid w:val="006076CD"/>
    <w:rsid w:val="00607794"/>
    <w:rsid w:val="006120E1"/>
    <w:rsid w:val="0061436E"/>
    <w:rsid w:val="00617CBA"/>
    <w:rsid w:val="00621468"/>
    <w:rsid w:val="0062293D"/>
    <w:rsid w:val="00622DFB"/>
    <w:rsid w:val="00622EBF"/>
    <w:rsid w:val="006235E8"/>
    <w:rsid w:val="00623B8D"/>
    <w:rsid w:val="00624459"/>
    <w:rsid w:val="0062598F"/>
    <w:rsid w:val="006260C2"/>
    <w:rsid w:val="00626E74"/>
    <w:rsid w:val="006276E1"/>
    <w:rsid w:val="00627A14"/>
    <w:rsid w:val="00630B6E"/>
    <w:rsid w:val="00631317"/>
    <w:rsid w:val="00631D08"/>
    <w:rsid w:val="006330A2"/>
    <w:rsid w:val="006333AD"/>
    <w:rsid w:val="0063493E"/>
    <w:rsid w:val="0063503D"/>
    <w:rsid w:val="00636407"/>
    <w:rsid w:val="006377C9"/>
    <w:rsid w:val="006409FA"/>
    <w:rsid w:val="0064116B"/>
    <w:rsid w:val="0064148B"/>
    <w:rsid w:val="006419B7"/>
    <w:rsid w:val="00643625"/>
    <w:rsid w:val="00643A78"/>
    <w:rsid w:val="00643B5A"/>
    <w:rsid w:val="00643EC2"/>
    <w:rsid w:val="00645089"/>
    <w:rsid w:val="00645837"/>
    <w:rsid w:val="006460B6"/>
    <w:rsid w:val="0064692B"/>
    <w:rsid w:val="00646CCD"/>
    <w:rsid w:val="00646F37"/>
    <w:rsid w:val="0064729B"/>
    <w:rsid w:val="006473C7"/>
    <w:rsid w:val="006475C2"/>
    <w:rsid w:val="006478CF"/>
    <w:rsid w:val="00650DC2"/>
    <w:rsid w:val="0065145F"/>
    <w:rsid w:val="00651F9B"/>
    <w:rsid w:val="006527F5"/>
    <w:rsid w:val="006554D7"/>
    <w:rsid w:val="00656680"/>
    <w:rsid w:val="00660309"/>
    <w:rsid w:val="00661B3C"/>
    <w:rsid w:val="00662E5D"/>
    <w:rsid w:val="006639FD"/>
    <w:rsid w:val="00663B00"/>
    <w:rsid w:val="006640E9"/>
    <w:rsid w:val="00664B41"/>
    <w:rsid w:val="00664FAB"/>
    <w:rsid w:val="00665624"/>
    <w:rsid w:val="00665D90"/>
    <w:rsid w:val="00665E17"/>
    <w:rsid w:val="0066631A"/>
    <w:rsid w:val="00666850"/>
    <w:rsid w:val="006673EC"/>
    <w:rsid w:val="00667987"/>
    <w:rsid w:val="00671515"/>
    <w:rsid w:val="00671B9B"/>
    <w:rsid w:val="006724D1"/>
    <w:rsid w:val="00672949"/>
    <w:rsid w:val="00672FDD"/>
    <w:rsid w:val="006763BF"/>
    <w:rsid w:val="00676563"/>
    <w:rsid w:val="00680388"/>
    <w:rsid w:val="0068085D"/>
    <w:rsid w:val="00680A64"/>
    <w:rsid w:val="0068190E"/>
    <w:rsid w:val="0068350D"/>
    <w:rsid w:val="00683A52"/>
    <w:rsid w:val="00684966"/>
    <w:rsid w:val="0068523B"/>
    <w:rsid w:val="00690524"/>
    <w:rsid w:val="00691B59"/>
    <w:rsid w:val="00692B16"/>
    <w:rsid w:val="0069415A"/>
    <w:rsid w:val="00695B46"/>
    <w:rsid w:val="00696FC2"/>
    <w:rsid w:val="00697B9C"/>
    <w:rsid w:val="006A1091"/>
    <w:rsid w:val="006A235C"/>
    <w:rsid w:val="006A30AB"/>
    <w:rsid w:val="006A3538"/>
    <w:rsid w:val="006A3712"/>
    <w:rsid w:val="006A37E2"/>
    <w:rsid w:val="006A3FC1"/>
    <w:rsid w:val="006A4418"/>
    <w:rsid w:val="006A4EA7"/>
    <w:rsid w:val="006A534D"/>
    <w:rsid w:val="006B25A5"/>
    <w:rsid w:val="006B266A"/>
    <w:rsid w:val="006B3FFC"/>
    <w:rsid w:val="006B5642"/>
    <w:rsid w:val="006B5687"/>
    <w:rsid w:val="006B5FB6"/>
    <w:rsid w:val="006B75E8"/>
    <w:rsid w:val="006B770C"/>
    <w:rsid w:val="006B7A89"/>
    <w:rsid w:val="006C0C4A"/>
    <w:rsid w:val="006C0DA1"/>
    <w:rsid w:val="006C28A6"/>
    <w:rsid w:val="006C30C1"/>
    <w:rsid w:val="006C337F"/>
    <w:rsid w:val="006C3C12"/>
    <w:rsid w:val="006C3F9B"/>
    <w:rsid w:val="006C4003"/>
    <w:rsid w:val="006C4195"/>
    <w:rsid w:val="006C4420"/>
    <w:rsid w:val="006C4A95"/>
    <w:rsid w:val="006C5843"/>
    <w:rsid w:val="006C6CA2"/>
    <w:rsid w:val="006C76EB"/>
    <w:rsid w:val="006C7D53"/>
    <w:rsid w:val="006D0544"/>
    <w:rsid w:val="006D078D"/>
    <w:rsid w:val="006D118D"/>
    <w:rsid w:val="006D2789"/>
    <w:rsid w:val="006D330F"/>
    <w:rsid w:val="006D3A37"/>
    <w:rsid w:val="006D3F16"/>
    <w:rsid w:val="006D47BB"/>
    <w:rsid w:val="006D514D"/>
    <w:rsid w:val="006D57A9"/>
    <w:rsid w:val="006D6001"/>
    <w:rsid w:val="006D695A"/>
    <w:rsid w:val="006D7B06"/>
    <w:rsid w:val="006E01DD"/>
    <w:rsid w:val="006E154E"/>
    <w:rsid w:val="006E508C"/>
    <w:rsid w:val="006E6E12"/>
    <w:rsid w:val="006E768C"/>
    <w:rsid w:val="006E7BAD"/>
    <w:rsid w:val="006F018E"/>
    <w:rsid w:val="006F0857"/>
    <w:rsid w:val="006F128C"/>
    <w:rsid w:val="006F22C3"/>
    <w:rsid w:val="006F2519"/>
    <w:rsid w:val="006F2CC0"/>
    <w:rsid w:val="006F3C19"/>
    <w:rsid w:val="006F42B8"/>
    <w:rsid w:val="006F5BB0"/>
    <w:rsid w:val="006F6437"/>
    <w:rsid w:val="006F6D27"/>
    <w:rsid w:val="006F7373"/>
    <w:rsid w:val="006F7764"/>
    <w:rsid w:val="006F7F37"/>
    <w:rsid w:val="007003CA"/>
    <w:rsid w:val="00701660"/>
    <w:rsid w:val="00701846"/>
    <w:rsid w:val="00701CCD"/>
    <w:rsid w:val="00702AE2"/>
    <w:rsid w:val="00702B8C"/>
    <w:rsid w:val="00702B98"/>
    <w:rsid w:val="00703645"/>
    <w:rsid w:val="00703B06"/>
    <w:rsid w:val="00704DC5"/>
    <w:rsid w:val="00704EC4"/>
    <w:rsid w:val="007058EE"/>
    <w:rsid w:val="0070650A"/>
    <w:rsid w:val="00706E70"/>
    <w:rsid w:val="00706FB4"/>
    <w:rsid w:val="00706FF4"/>
    <w:rsid w:val="007105A1"/>
    <w:rsid w:val="0071094E"/>
    <w:rsid w:val="0071154A"/>
    <w:rsid w:val="0071339C"/>
    <w:rsid w:val="007136C2"/>
    <w:rsid w:val="00713E75"/>
    <w:rsid w:val="007141AD"/>
    <w:rsid w:val="00715AD0"/>
    <w:rsid w:val="007167BD"/>
    <w:rsid w:val="00716D28"/>
    <w:rsid w:val="007178E3"/>
    <w:rsid w:val="007205C9"/>
    <w:rsid w:val="007208EA"/>
    <w:rsid w:val="00720967"/>
    <w:rsid w:val="00720B89"/>
    <w:rsid w:val="007219DD"/>
    <w:rsid w:val="007226B9"/>
    <w:rsid w:val="0072433E"/>
    <w:rsid w:val="0072502B"/>
    <w:rsid w:val="0072709B"/>
    <w:rsid w:val="00727B6B"/>
    <w:rsid w:val="007304F3"/>
    <w:rsid w:val="0073151A"/>
    <w:rsid w:val="00732181"/>
    <w:rsid w:val="00732AE9"/>
    <w:rsid w:val="00732C42"/>
    <w:rsid w:val="00733068"/>
    <w:rsid w:val="0073316F"/>
    <w:rsid w:val="00733484"/>
    <w:rsid w:val="00734254"/>
    <w:rsid w:val="00734534"/>
    <w:rsid w:val="00735B9D"/>
    <w:rsid w:val="00735DF5"/>
    <w:rsid w:val="00735E92"/>
    <w:rsid w:val="007371E0"/>
    <w:rsid w:val="007373A2"/>
    <w:rsid w:val="00737851"/>
    <w:rsid w:val="00737D41"/>
    <w:rsid w:val="00741744"/>
    <w:rsid w:val="00742659"/>
    <w:rsid w:val="007432DF"/>
    <w:rsid w:val="007441E4"/>
    <w:rsid w:val="00744936"/>
    <w:rsid w:val="0074575F"/>
    <w:rsid w:val="007468BE"/>
    <w:rsid w:val="00746E5B"/>
    <w:rsid w:val="00746FD6"/>
    <w:rsid w:val="00747A8E"/>
    <w:rsid w:val="007528E2"/>
    <w:rsid w:val="00752A66"/>
    <w:rsid w:val="00753485"/>
    <w:rsid w:val="0075350F"/>
    <w:rsid w:val="00753DA8"/>
    <w:rsid w:val="00754B32"/>
    <w:rsid w:val="00755429"/>
    <w:rsid w:val="00755D81"/>
    <w:rsid w:val="00756193"/>
    <w:rsid w:val="007576E5"/>
    <w:rsid w:val="00757705"/>
    <w:rsid w:val="00757806"/>
    <w:rsid w:val="00760A39"/>
    <w:rsid w:val="00760E04"/>
    <w:rsid w:val="007612CC"/>
    <w:rsid w:val="0076199F"/>
    <w:rsid w:val="00761E78"/>
    <w:rsid w:val="007622B5"/>
    <w:rsid w:val="00762C3F"/>
    <w:rsid w:val="007631EC"/>
    <w:rsid w:val="00763932"/>
    <w:rsid w:val="00763F42"/>
    <w:rsid w:val="0076477E"/>
    <w:rsid w:val="00765386"/>
    <w:rsid w:val="00765421"/>
    <w:rsid w:val="00765DA4"/>
    <w:rsid w:val="0076638B"/>
    <w:rsid w:val="007664E1"/>
    <w:rsid w:val="00767CD1"/>
    <w:rsid w:val="0077027F"/>
    <w:rsid w:val="00770281"/>
    <w:rsid w:val="007706AA"/>
    <w:rsid w:val="007715AF"/>
    <w:rsid w:val="007717D2"/>
    <w:rsid w:val="00773F34"/>
    <w:rsid w:val="007751EB"/>
    <w:rsid w:val="00775951"/>
    <w:rsid w:val="00775D4A"/>
    <w:rsid w:val="00776895"/>
    <w:rsid w:val="007802B5"/>
    <w:rsid w:val="00781480"/>
    <w:rsid w:val="007820A8"/>
    <w:rsid w:val="00782D16"/>
    <w:rsid w:val="00782D56"/>
    <w:rsid w:val="00783CC1"/>
    <w:rsid w:val="007845AF"/>
    <w:rsid w:val="00784B70"/>
    <w:rsid w:val="00785E48"/>
    <w:rsid w:val="00786DA0"/>
    <w:rsid w:val="007870B3"/>
    <w:rsid w:val="007876B1"/>
    <w:rsid w:val="007877DE"/>
    <w:rsid w:val="007878C2"/>
    <w:rsid w:val="00787E8B"/>
    <w:rsid w:val="00790594"/>
    <w:rsid w:val="00790802"/>
    <w:rsid w:val="00790B57"/>
    <w:rsid w:val="00791002"/>
    <w:rsid w:val="00793208"/>
    <w:rsid w:val="00793C2C"/>
    <w:rsid w:val="00794C29"/>
    <w:rsid w:val="00795CD7"/>
    <w:rsid w:val="00795DC0"/>
    <w:rsid w:val="0079714A"/>
    <w:rsid w:val="00797A79"/>
    <w:rsid w:val="007A01A4"/>
    <w:rsid w:val="007A042D"/>
    <w:rsid w:val="007A12CB"/>
    <w:rsid w:val="007A1EFB"/>
    <w:rsid w:val="007A26F5"/>
    <w:rsid w:val="007A31CA"/>
    <w:rsid w:val="007A3744"/>
    <w:rsid w:val="007A404A"/>
    <w:rsid w:val="007A48F7"/>
    <w:rsid w:val="007A4949"/>
    <w:rsid w:val="007A4D1E"/>
    <w:rsid w:val="007A58A6"/>
    <w:rsid w:val="007A6430"/>
    <w:rsid w:val="007A6572"/>
    <w:rsid w:val="007A6888"/>
    <w:rsid w:val="007A7B0E"/>
    <w:rsid w:val="007A7BAA"/>
    <w:rsid w:val="007B0121"/>
    <w:rsid w:val="007B017F"/>
    <w:rsid w:val="007B022A"/>
    <w:rsid w:val="007B07F3"/>
    <w:rsid w:val="007B1A80"/>
    <w:rsid w:val="007B2D25"/>
    <w:rsid w:val="007B515C"/>
    <w:rsid w:val="007B519E"/>
    <w:rsid w:val="007B5A2E"/>
    <w:rsid w:val="007B65B4"/>
    <w:rsid w:val="007B7E7C"/>
    <w:rsid w:val="007C0C05"/>
    <w:rsid w:val="007C10A7"/>
    <w:rsid w:val="007C17A0"/>
    <w:rsid w:val="007C18D0"/>
    <w:rsid w:val="007C22DD"/>
    <w:rsid w:val="007C30A4"/>
    <w:rsid w:val="007C427D"/>
    <w:rsid w:val="007C57A5"/>
    <w:rsid w:val="007C76F2"/>
    <w:rsid w:val="007D028F"/>
    <w:rsid w:val="007D0308"/>
    <w:rsid w:val="007D1F52"/>
    <w:rsid w:val="007D5A11"/>
    <w:rsid w:val="007D5B91"/>
    <w:rsid w:val="007D6C62"/>
    <w:rsid w:val="007D7EED"/>
    <w:rsid w:val="007E04F6"/>
    <w:rsid w:val="007E1182"/>
    <w:rsid w:val="007E1875"/>
    <w:rsid w:val="007E1914"/>
    <w:rsid w:val="007E1ACE"/>
    <w:rsid w:val="007E2202"/>
    <w:rsid w:val="007E3C0B"/>
    <w:rsid w:val="007E5964"/>
    <w:rsid w:val="007E72AD"/>
    <w:rsid w:val="007E7301"/>
    <w:rsid w:val="007E75E2"/>
    <w:rsid w:val="007E7916"/>
    <w:rsid w:val="007E7AFF"/>
    <w:rsid w:val="007E7C91"/>
    <w:rsid w:val="007E7D6E"/>
    <w:rsid w:val="007E7D81"/>
    <w:rsid w:val="007F10BF"/>
    <w:rsid w:val="007F19F1"/>
    <w:rsid w:val="007F28B1"/>
    <w:rsid w:val="007F4251"/>
    <w:rsid w:val="007F49B1"/>
    <w:rsid w:val="007F4B68"/>
    <w:rsid w:val="007F4D09"/>
    <w:rsid w:val="007F4D5D"/>
    <w:rsid w:val="007F5F87"/>
    <w:rsid w:val="007F7343"/>
    <w:rsid w:val="007F73A6"/>
    <w:rsid w:val="00800B7A"/>
    <w:rsid w:val="00802330"/>
    <w:rsid w:val="00802765"/>
    <w:rsid w:val="00802CF3"/>
    <w:rsid w:val="00803511"/>
    <w:rsid w:val="00804963"/>
    <w:rsid w:val="008049B2"/>
    <w:rsid w:val="008051E3"/>
    <w:rsid w:val="00805228"/>
    <w:rsid w:val="00805A1D"/>
    <w:rsid w:val="00805AF3"/>
    <w:rsid w:val="00805BA3"/>
    <w:rsid w:val="00805F3A"/>
    <w:rsid w:val="00806C0D"/>
    <w:rsid w:val="00810AA5"/>
    <w:rsid w:val="008111A0"/>
    <w:rsid w:val="008113A2"/>
    <w:rsid w:val="008114DB"/>
    <w:rsid w:val="00811ABF"/>
    <w:rsid w:val="00812345"/>
    <w:rsid w:val="00812517"/>
    <w:rsid w:val="00814942"/>
    <w:rsid w:val="008149E9"/>
    <w:rsid w:val="00814CD1"/>
    <w:rsid w:val="00815277"/>
    <w:rsid w:val="0081581B"/>
    <w:rsid w:val="00815C06"/>
    <w:rsid w:val="00815D60"/>
    <w:rsid w:val="00815E28"/>
    <w:rsid w:val="00815F16"/>
    <w:rsid w:val="00816EC5"/>
    <w:rsid w:val="00816F26"/>
    <w:rsid w:val="00817249"/>
    <w:rsid w:val="008177A5"/>
    <w:rsid w:val="00817D9A"/>
    <w:rsid w:val="00820692"/>
    <w:rsid w:val="00820E8E"/>
    <w:rsid w:val="00820F22"/>
    <w:rsid w:val="00821448"/>
    <w:rsid w:val="008222D3"/>
    <w:rsid w:val="00823AC4"/>
    <w:rsid w:val="0082456D"/>
    <w:rsid w:val="00824653"/>
    <w:rsid w:val="00824E0E"/>
    <w:rsid w:val="00824F08"/>
    <w:rsid w:val="008259BC"/>
    <w:rsid w:val="00826129"/>
    <w:rsid w:val="008267C2"/>
    <w:rsid w:val="00832781"/>
    <w:rsid w:val="00835CAE"/>
    <w:rsid w:val="00836037"/>
    <w:rsid w:val="00836160"/>
    <w:rsid w:val="00836207"/>
    <w:rsid w:val="008362D6"/>
    <w:rsid w:val="00836AC9"/>
    <w:rsid w:val="00841E32"/>
    <w:rsid w:val="00842FF6"/>
    <w:rsid w:val="00843EDE"/>
    <w:rsid w:val="0084438D"/>
    <w:rsid w:val="00845392"/>
    <w:rsid w:val="008453D1"/>
    <w:rsid w:val="00845CC9"/>
    <w:rsid w:val="008471D7"/>
    <w:rsid w:val="008478E2"/>
    <w:rsid w:val="0084795C"/>
    <w:rsid w:val="00847BAF"/>
    <w:rsid w:val="00850111"/>
    <w:rsid w:val="00850946"/>
    <w:rsid w:val="0085240B"/>
    <w:rsid w:val="00853386"/>
    <w:rsid w:val="008538B7"/>
    <w:rsid w:val="00854637"/>
    <w:rsid w:val="00854CD9"/>
    <w:rsid w:val="0085542F"/>
    <w:rsid w:val="008555C0"/>
    <w:rsid w:val="00855806"/>
    <w:rsid w:val="0085635F"/>
    <w:rsid w:val="00856F53"/>
    <w:rsid w:val="00857233"/>
    <w:rsid w:val="00857285"/>
    <w:rsid w:val="008572C2"/>
    <w:rsid w:val="00861144"/>
    <w:rsid w:val="008611EA"/>
    <w:rsid w:val="00861D6E"/>
    <w:rsid w:val="00861EC1"/>
    <w:rsid w:val="00862043"/>
    <w:rsid w:val="00862984"/>
    <w:rsid w:val="008637ED"/>
    <w:rsid w:val="00863C36"/>
    <w:rsid w:val="00863C3C"/>
    <w:rsid w:val="00865962"/>
    <w:rsid w:val="0086614B"/>
    <w:rsid w:val="0086641D"/>
    <w:rsid w:val="0086795E"/>
    <w:rsid w:val="00867CDE"/>
    <w:rsid w:val="008714A2"/>
    <w:rsid w:val="00872EEC"/>
    <w:rsid w:val="0087306B"/>
    <w:rsid w:val="008730B7"/>
    <w:rsid w:val="008737B8"/>
    <w:rsid w:val="00874950"/>
    <w:rsid w:val="0087651B"/>
    <w:rsid w:val="008771EB"/>
    <w:rsid w:val="00880BE9"/>
    <w:rsid w:val="00882186"/>
    <w:rsid w:val="00882A41"/>
    <w:rsid w:val="00883EFA"/>
    <w:rsid w:val="00884778"/>
    <w:rsid w:val="00885127"/>
    <w:rsid w:val="00885B82"/>
    <w:rsid w:val="00885D2A"/>
    <w:rsid w:val="00886B98"/>
    <w:rsid w:val="00886EDC"/>
    <w:rsid w:val="00891596"/>
    <w:rsid w:val="0089271D"/>
    <w:rsid w:val="00892C81"/>
    <w:rsid w:val="00893B39"/>
    <w:rsid w:val="00893C13"/>
    <w:rsid w:val="00893EF9"/>
    <w:rsid w:val="008941FD"/>
    <w:rsid w:val="00896327"/>
    <w:rsid w:val="008979B6"/>
    <w:rsid w:val="008A0095"/>
    <w:rsid w:val="008A01D0"/>
    <w:rsid w:val="008A027F"/>
    <w:rsid w:val="008A1059"/>
    <w:rsid w:val="008A10A7"/>
    <w:rsid w:val="008A124F"/>
    <w:rsid w:val="008A185F"/>
    <w:rsid w:val="008A1A99"/>
    <w:rsid w:val="008A3BDA"/>
    <w:rsid w:val="008A3CB0"/>
    <w:rsid w:val="008A3EB7"/>
    <w:rsid w:val="008A576E"/>
    <w:rsid w:val="008A57E1"/>
    <w:rsid w:val="008A756F"/>
    <w:rsid w:val="008A7590"/>
    <w:rsid w:val="008A7EA7"/>
    <w:rsid w:val="008B0AB1"/>
    <w:rsid w:val="008B195E"/>
    <w:rsid w:val="008B1C05"/>
    <w:rsid w:val="008B2464"/>
    <w:rsid w:val="008B3B71"/>
    <w:rsid w:val="008B5068"/>
    <w:rsid w:val="008B5E05"/>
    <w:rsid w:val="008B64C9"/>
    <w:rsid w:val="008C0178"/>
    <w:rsid w:val="008C02D6"/>
    <w:rsid w:val="008C091E"/>
    <w:rsid w:val="008C18A0"/>
    <w:rsid w:val="008C1DCE"/>
    <w:rsid w:val="008C28A7"/>
    <w:rsid w:val="008C341A"/>
    <w:rsid w:val="008C3B4B"/>
    <w:rsid w:val="008C4CE0"/>
    <w:rsid w:val="008C59E7"/>
    <w:rsid w:val="008C5CCB"/>
    <w:rsid w:val="008C634C"/>
    <w:rsid w:val="008C65D2"/>
    <w:rsid w:val="008C6F8C"/>
    <w:rsid w:val="008C6FFD"/>
    <w:rsid w:val="008C7736"/>
    <w:rsid w:val="008C7756"/>
    <w:rsid w:val="008C78FA"/>
    <w:rsid w:val="008C7CCF"/>
    <w:rsid w:val="008D03DF"/>
    <w:rsid w:val="008D0F4C"/>
    <w:rsid w:val="008D30AE"/>
    <w:rsid w:val="008D36BC"/>
    <w:rsid w:val="008D49C9"/>
    <w:rsid w:val="008D4E63"/>
    <w:rsid w:val="008D4EFD"/>
    <w:rsid w:val="008D50BE"/>
    <w:rsid w:val="008D545A"/>
    <w:rsid w:val="008D584B"/>
    <w:rsid w:val="008D6089"/>
    <w:rsid w:val="008D6F59"/>
    <w:rsid w:val="008E1517"/>
    <w:rsid w:val="008E1542"/>
    <w:rsid w:val="008E15F9"/>
    <w:rsid w:val="008E2608"/>
    <w:rsid w:val="008E2F11"/>
    <w:rsid w:val="008E3D40"/>
    <w:rsid w:val="008E3DD9"/>
    <w:rsid w:val="008E423D"/>
    <w:rsid w:val="008E79DF"/>
    <w:rsid w:val="008E7A91"/>
    <w:rsid w:val="008E7B9B"/>
    <w:rsid w:val="008F2069"/>
    <w:rsid w:val="008F3758"/>
    <w:rsid w:val="008F3EFB"/>
    <w:rsid w:val="008F512F"/>
    <w:rsid w:val="008F5CE7"/>
    <w:rsid w:val="008F6217"/>
    <w:rsid w:val="008F6473"/>
    <w:rsid w:val="008F6A23"/>
    <w:rsid w:val="008F77A2"/>
    <w:rsid w:val="008F7908"/>
    <w:rsid w:val="008F7A27"/>
    <w:rsid w:val="009001A5"/>
    <w:rsid w:val="0090122F"/>
    <w:rsid w:val="009019B2"/>
    <w:rsid w:val="0090281D"/>
    <w:rsid w:val="0090437D"/>
    <w:rsid w:val="009046CE"/>
    <w:rsid w:val="00906954"/>
    <w:rsid w:val="00907858"/>
    <w:rsid w:val="00907C5A"/>
    <w:rsid w:val="00910897"/>
    <w:rsid w:val="00910A55"/>
    <w:rsid w:val="00911A57"/>
    <w:rsid w:val="00911BEC"/>
    <w:rsid w:val="00912B87"/>
    <w:rsid w:val="00912FF4"/>
    <w:rsid w:val="0091420C"/>
    <w:rsid w:val="0091454B"/>
    <w:rsid w:val="00914B06"/>
    <w:rsid w:val="009153C9"/>
    <w:rsid w:val="009166C2"/>
    <w:rsid w:val="009174BB"/>
    <w:rsid w:val="00917D19"/>
    <w:rsid w:val="00920BFB"/>
    <w:rsid w:val="0092106B"/>
    <w:rsid w:val="00921AB0"/>
    <w:rsid w:val="009223CE"/>
    <w:rsid w:val="00922D8D"/>
    <w:rsid w:val="00922DCC"/>
    <w:rsid w:val="0092415D"/>
    <w:rsid w:val="0092465F"/>
    <w:rsid w:val="00924AD9"/>
    <w:rsid w:val="009254E7"/>
    <w:rsid w:val="00927EE4"/>
    <w:rsid w:val="00930E31"/>
    <w:rsid w:val="0093133D"/>
    <w:rsid w:val="0093239C"/>
    <w:rsid w:val="009335D7"/>
    <w:rsid w:val="00933616"/>
    <w:rsid w:val="00933676"/>
    <w:rsid w:val="00937072"/>
    <w:rsid w:val="009375DB"/>
    <w:rsid w:val="00941241"/>
    <w:rsid w:val="0094273C"/>
    <w:rsid w:val="00942B72"/>
    <w:rsid w:val="00943D9E"/>
    <w:rsid w:val="00943F4B"/>
    <w:rsid w:val="00943F52"/>
    <w:rsid w:val="00944C88"/>
    <w:rsid w:val="00945367"/>
    <w:rsid w:val="009467CE"/>
    <w:rsid w:val="00947003"/>
    <w:rsid w:val="009476EF"/>
    <w:rsid w:val="00950500"/>
    <w:rsid w:val="009507B2"/>
    <w:rsid w:val="00952F80"/>
    <w:rsid w:val="00954AB9"/>
    <w:rsid w:val="00954BBE"/>
    <w:rsid w:val="0095511E"/>
    <w:rsid w:val="00955540"/>
    <w:rsid w:val="00955BAA"/>
    <w:rsid w:val="0095737E"/>
    <w:rsid w:val="00957EBB"/>
    <w:rsid w:val="009607CC"/>
    <w:rsid w:val="009608B4"/>
    <w:rsid w:val="00960C9E"/>
    <w:rsid w:val="009612AD"/>
    <w:rsid w:val="00961356"/>
    <w:rsid w:val="00961474"/>
    <w:rsid w:val="009614F6"/>
    <w:rsid w:val="0096154E"/>
    <w:rsid w:val="009619CB"/>
    <w:rsid w:val="00961D46"/>
    <w:rsid w:val="009625B7"/>
    <w:rsid w:val="00962669"/>
    <w:rsid w:val="00962913"/>
    <w:rsid w:val="00964101"/>
    <w:rsid w:val="009654DC"/>
    <w:rsid w:val="00965FA7"/>
    <w:rsid w:val="009661F8"/>
    <w:rsid w:val="00966527"/>
    <w:rsid w:val="0096693E"/>
    <w:rsid w:val="00966F4B"/>
    <w:rsid w:val="009677E2"/>
    <w:rsid w:val="009708D7"/>
    <w:rsid w:val="00971013"/>
    <w:rsid w:val="00971031"/>
    <w:rsid w:val="00971055"/>
    <w:rsid w:val="009710D0"/>
    <w:rsid w:val="00971667"/>
    <w:rsid w:val="00971C90"/>
    <w:rsid w:val="00972220"/>
    <w:rsid w:val="00975AE8"/>
    <w:rsid w:val="00976701"/>
    <w:rsid w:val="00976784"/>
    <w:rsid w:val="00977975"/>
    <w:rsid w:val="00977B15"/>
    <w:rsid w:val="00982AAE"/>
    <w:rsid w:val="009832C1"/>
    <w:rsid w:val="00984338"/>
    <w:rsid w:val="009843AD"/>
    <w:rsid w:val="00984619"/>
    <w:rsid w:val="00985F09"/>
    <w:rsid w:val="00986912"/>
    <w:rsid w:val="0098699E"/>
    <w:rsid w:val="00986F1B"/>
    <w:rsid w:val="00986F66"/>
    <w:rsid w:val="00987548"/>
    <w:rsid w:val="00987793"/>
    <w:rsid w:val="009901D2"/>
    <w:rsid w:val="0099026C"/>
    <w:rsid w:val="00990D8B"/>
    <w:rsid w:val="0099101B"/>
    <w:rsid w:val="0099136F"/>
    <w:rsid w:val="0099174F"/>
    <w:rsid w:val="00991E57"/>
    <w:rsid w:val="00993AEF"/>
    <w:rsid w:val="009958B8"/>
    <w:rsid w:val="009973AA"/>
    <w:rsid w:val="00997865"/>
    <w:rsid w:val="00997B27"/>
    <w:rsid w:val="00997C13"/>
    <w:rsid w:val="009A235E"/>
    <w:rsid w:val="009A2FD6"/>
    <w:rsid w:val="009A3AF1"/>
    <w:rsid w:val="009A59D4"/>
    <w:rsid w:val="009A6567"/>
    <w:rsid w:val="009A6D47"/>
    <w:rsid w:val="009A7D0D"/>
    <w:rsid w:val="009B31ED"/>
    <w:rsid w:val="009B3329"/>
    <w:rsid w:val="009B3D12"/>
    <w:rsid w:val="009B5198"/>
    <w:rsid w:val="009B5C99"/>
    <w:rsid w:val="009B5CCF"/>
    <w:rsid w:val="009B6907"/>
    <w:rsid w:val="009B6B76"/>
    <w:rsid w:val="009B71E5"/>
    <w:rsid w:val="009C02BB"/>
    <w:rsid w:val="009C02C8"/>
    <w:rsid w:val="009C332F"/>
    <w:rsid w:val="009C4401"/>
    <w:rsid w:val="009C558F"/>
    <w:rsid w:val="009C5DD6"/>
    <w:rsid w:val="009C6F30"/>
    <w:rsid w:val="009C74C3"/>
    <w:rsid w:val="009C7D8B"/>
    <w:rsid w:val="009D0363"/>
    <w:rsid w:val="009D054A"/>
    <w:rsid w:val="009D06DE"/>
    <w:rsid w:val="009D1272"/>
    <w:rsid w:val="009D38F9"/>
    <w:rsid w:val="009E0F2C"/>
    <w:rsid w:val="009E1305"/>
    <w:rsid w:val="009E1707"/>
    <w:rsid w:val="009E1D53"/>
    <w:rsid w:val="009E3841"/>
    <w:rsid w:val="009E40C8"/>
    <w:rsid w:val="009E452E"/>
    <w:rsid w:val="009E5AB7"/>
    <w:rsid w:val="009E6088"/>
    <w:rsid w:val="009E6A45"/>
    <w:rsid w:val="009E749D"/>
    <w:rsid w:val="009E75A1"/>
    <w:rsid w:val="009F1C6C"/>
    <w:rsid w:val="009F22F8"/>
    <w:rsid w:val="009F2A1D"/>
    <w:rsid w:val="009F2DAD"/>
    <w:rsid w:val="009F384E"/>
    <w:rsid w:val="009F3F51"/>
    <w:rsid w:val="009F6E95"/>
    <w:rsid w:val="009F7A44"/>
    <w:rsid w:val="009F7BC3"/>
    <w:rsid w:val="00A0028B"/>
    <w:rsid w:val="00A00E1B"/>
    <w:rsid w:val="00A01103"/>
    <w:rsid w:val="00A0152D"/>
    <w:rsid w:val="00A015ED"/>
    <w:rsid w:val="00A01C3A"/>
    <w:rsid w:val="00A0230B"/>
    <w:rsid w:val="00A0253C"/>
    <w:rsid w:val="00A02CC1"/>
    <w:rsid w:val="00A03D67"/>
    <w:rsid w:val="00A04575"/>
    <w:rsid w:val="00A04A27"/>
    <w:rsid w:val="00A059B2"/>
    <w:rsid w:val="00A05D1D"/>
    <w:rsid w:val="00A05F4F"/>
    <w:rsid w:val="00A06059"/>
    <w:rsid w:val="00A06BEC"/>
    <w:rsid w:val="00A07384"/>
    <w:rsid w:val="00A07838"/>
    <w:rsid w:val="00A07A97"/>
    <w:rsid w:val="00A07D44"/>
    <w:rsid w:val="00A1166F"/>
    <w:rsid w:val="00A11C9E"/>
    <w:rsid w:val="00A12AE0"/>
    <w:rsid w:val="00A13796"/>
    <w:rsid w:val="00A13918"/>
    <w:rsid w:val="00A1409F"/>
    <w:rsid w:val="00A14B41"/>
    <w:rsid w:val="00A16230"/>
    <w:rsid w:val="00A16AF0"/>
    <w:rsid w:val="00A179D4"/>
    <w:rsid w:val="00A201FB"/>
    <w:rsid w:val="00A22091"/>
    <w:rsid w:val="00A22AFF"/>
    <w:rsid w:val="00A23844"/>
    <w:rsid w:val="00A23FA4"/>
    <w:rsid w:val="00A2420E"/>
    <w:rsid w:val="00A25329"/>
    <w:rsid w:val="00A2558F"/>
    <w:rsid w:val="00A255B1"/>
    <w:rsid w:val="00A26152"/>
    <w:rsid w:val="00A26820"/>
    <w:rsid w:val="00A26889"/>
    <w:rsid w:val="00A324D5"/>
    <w:rsid w:val="00A3286C"/>
    <w:rsid w:val="00A3457D"/>
    <w:rsid w:val="00A35297"/>
    <w:rsid w:val="00A353DE"/>
    <w:rsid w:val="00A35808"/>
    <w:rsid w:val="00A35D04"/>
    <w:rsid w:val="00A36A69"/>
    <w:rsid w:val="00A41B1E"/>
    <w:rsid w:val="00A420D2"/>
    <w:rsid w:val="00A42BDA"/>
    <w:rsid w:val="00A4456B"/>
    <w:rsid w:val="00A45B97"/>
    <w:rsid w:val="00A45F48"/>
    <w:rsid w:val="00A46678"/>
    <w:rsid w:val="00A478B4"/>
    <w:rsid w:val="00A479F1"/>
    <w:rsid w:val="00A504B1"/>
    <w:rsid w:val="00A50AC4"/>
    <w:rsid w:val="00A50E9C"/>
    <w:rsid w:val="00A51101"/>
    <w:rsid w:val="00A522AB"/>
    <w:rsid w:val="00A531FE"/>
    <w:rsid w:val="00A536AB"/>
    <w:rsid w:val="00A537EE"/>
    <w:rsid w:val="00A53B43"/>
    <w:rsid w:val="00A54007"/>
    <w:rsid w:val="00A5442D"/>
    <w:rsid w:val="00A54AD1"/>
    <w:rsid w:val="00A54EF9"/>
    <w:rsid w:val="00A54FA5"/>
    <w:rsid w:val="00A553FB"/>
    <w:rsid w:val="00A55B89"/>
    <w:rsid w:val="00A56273"/>
    <w:rsid w:val="00A5646D"/>
    <w:rsid w:val="00A571AF"/>
    <w:rsid w:val="00A57492"/>
    <w:rsid w:val="00A57681"/>
    <w:rsid w:val="00A57DD5"/>
    <w:rsid w:val="00A61194"/>
    <w:rsid w:val="00A627EA"/>
    <w:rsid w:val="00A62ED5"/>
    <w:rsid w:val="00A631D3"/>
    <w:rsid w:val="00A64518"/>
    <w:rsid w:val="00A645F4"/>
    <w:rsid w:val="00A64C45"/>
    <w:rsid w:val="00A658B1"/>
    <w:rsid w:val="00A65905"/>
    <w:rsid w:val="00A66D97"/>
    <w:rsid w:val="00A67BBE"/>
    <w:rsid w:val="00A71A2B"/>
    <w:rsid w:val="00A723B7"/>
    <w:rsid w:val="00A72710"/>
    <w:rsid w:val="00A72A55"/>
    <w:rsid w:val="00A73104"/>
    <w:rsid w:val="00A73D4A"/>
    <w:rsid w:val="00A742BA"/>
    <w:rsid w:val="00A75309"/>
    <w:rsid w:val="00A75DA9"/>
    <w:rsid w:val="00A76B89"/>
    <w:rsid w:val="00A76D8F"/>
    <w:rsid w:val="00A76E39"/>
    <w:rsid w:val="00A770D9"/>
    <w:rsid w:val="00A83263"/>
    <w:rsid w:val="00A840AC"/>
    <w:rsid w:val="00A85AA0"/>
    <w:rsid w:val="00A85C12"/>
    <w:rsid w:val="00A85E19"/>
    <w:rsid w:val="00A866D7"/>
    <w:rsid w:val="00A90E3B"/>
    <w:rsid w:val="00A921B2"/>
    <w:rsid w:val="00A92AB3"/>
    <w:rsid w:val="00A93FA5"/>
    <w:rsid w:val="00A942B1"/>
    <w:rsid w:val="00A94C4C"/>
    <w:rsid w:val="00A94CB8"/>
    <w:rsid w:val="00A94D63"/>
    <w:rsid w:val="00A96998"/>
    <w:rsid w:val="00A96F04"/>
    <w:rsid w:val="00A97221"/>
    <w:rsid w:val="00A97CB7"/>
    <w:rsid w:val="00AA00CA"/>
    <w:rsid w:val="00AA0202"/>
    <w:rsid w:val="00AA08DA"/>
    <w:rsid w:val="00AA1514"/>
    <w:rsid w:val="00AA1737"/>
    <w:rsid w:val="00AA2853"/>
    <w:rsid w:val="00AA2A42"/>
    <w:rsid w:val="00AA35DF"/>
    <w:rsid w:val="00AA45D6"/>
    <w:rsid w:val="00AA49A3"/>
    <w:rsid w:val="00AA4CCE"/>
    <w:rsid w:val="00AA6EF8"/>
    <w:rsid w:val="00AA7485"/>
    <w:rsid w:val="00AA788C"/>
    <w:rsid w:val="00AA798F"/>
    <w:rsid w:val="00AB0241"/>
    <w:rsid w:val="00AB0810"/>
    <w:rsid w:val="00AB0BD2"/>
    <w:rsid w:val="00AB11AB"/>
    <w:rsid w:val="00AB22AB"/>
    <w:rsid w:val="00AB2B26"/>
    <w:rsid w:val="00AB2E74"/>
    <w:rsid w:val="00AB4491"/>
    <w:rsid w:val="00AB4902"/>
    <w:rsid w:val="00AB55CE"/>
    <w:rsid w:val="00AC11D9"/>
    <w:rsid w:val="00AC1921"/>
    <w:rsid w:val="00AC1AA5"/>
    <w:rsid w:val="00AC313A"/>
    <w:rsid w:val="00AC33E3"/>
    <w:rsid w:val="00AC3FF7"/>
    <w:rsid w:val="00AC4384"/>
    <w:rsid w:val="00AC47F3"/>
    <w:rsid w:val="00AC6981"/>
    <w:rsid w:val="00AC7266"/>
    <w:rsid w:val="00AC7694"/>
    <w:rsid w:val="00AC784D"/>
    <w:rsid w:val="00AC78F5"/>
    <w:rsid w:val="00AD0880"/>
    <w:rsid w:val="00AD0A42"/>
    <w:rsid w:val="00AD15BB"/>
    <w:rsid w:val="00AD27D5"/>
    <w:rsid w:val="00AD2B14"/>
    <w:rsid w:val="00AD3E21"/>
    <w:rsid w:val="00AD4EDB"/>
    <w:rsid w:val="00AD51BC"/>
    <w:rsid w:val="00AD5968"/>
    <w:rsid w:val="00AD6BB1"/>
    <w:rsid w:val="00AD6FF4"/>
    <w:rsid w:val="00AD76F5"/>
    <w:rsid w:val="00AE0985"/>
    <w:rsid w:val="00AE09F5"/>
    <w:rsid w:val="00AE113A"/>
    <w:rsid w:val="00AE1145"/>
    <w:rsid w:val="00AE1D2D"/>
    <w:rsid w:val="00AE29F6"/>
    <w:rsid w:val="00AE3186"/>
    <w:rsid w:val="00AE4C00"/>
    <w:rsid w:val="00AE5E81"/>
    <w:rsid w:val="00AE5E83"/>
    <w:rsid w:val="00AE795A"/>
    <w:rsid w:val="00AE7DC6"/>
    <w:rsid w:val="00AF03A6"/>
    <w:rsid w:val="00AF1A87"/>
    <w:rsid w:val="00AF1FE8"/>
    <w:rsid w:val="00AF29A3"/>
    <w:rsid w:val="00AF332A"/>
    <w:rsid w:val="00AF3505"/>
    <w:rsid w:val="00AF3793"/>
    <w:rsid w:val="00AF4F5F"/>
    <w:rsid w:val="00AF50DB"/>
    <w:rsid w:val="00AF5AAA"/>
    <w:rsid w:val="00AF606D"/>
    <w:rsid w:val="00AF76CD"/>
    <w:rsid w:val="00B001AB"/>
    <w:rsid w:val="00B00890"/>
    <w:rsid w:val="00B00AA1"/>
    <w:rsid w:val="00B0216B"/>
    <w:rsid w:val="00B0218E"/>
    <w:rsid w:val="00B02226"/>
    <w:rsid w:val="00B03994"/>
    <w:rsid w:val="00B04294"/>
    <w:rsid w:val="00B04AB1"/>
    <w:rsid w:val="00B04E6B"/>
    <w:rsid w:val="00B04FF0"/>
    <w:rsid w:val="00B05979"/>
    <w:rsid w:val="00B06428"/>
    <w:rsid w:val="00B06712"/>
    <w:rsid w:val="00B075BA"/>
    <w:rsid w:val="00B1022C"/>
    <w:rsid w:val="00B103A3"/>
    <w:rsid w:val="00B10F1B"/>
    <w:rsid w:val="00B122A6"/>
    <w:rsid w:val="00B13720"/>
    <w:rsid w:val="00B13BBF"/>
    <w:rsid w:val="00B1406E"/>
    <w:rsid w:val="00B15EA3"/>
    <w:rsid w:val="00B16F99"/>
    <w:rsid w:val="00B16F9B"/>
    <w:rsid w:val="00B21326"/>
    <w:rsid w:val="00B21637"/>
    <w:rsid w:val="00B21FF8"/>
    <w:rsid w:val="00B22789"/>
    <w:rsid w:val="00B228F2"/>
    <w:rsid w:val="00B22C9D"/>
    <w:rsid w:val="00B2441D"/>
    <w:rsid w:val="00B248C3"/>
    <w:rsid w:val="00B25046"/>
    <w:rsid w:val="00B25E7C"/>
    <w:rsid w:val="00B261BA"/>
    <w:rsid w:val="00B26829"/>
    <w:rsid w:val="00B26DE8"/>
    <w:rsid w:val="00B27A1E"/>
    <w:rsid w:val="00B317C3"/>
    <w:rsid w:val="00B334B2"/>
    <w:rsid w:val="00B34CD1"/>
    <w:rsid w:val="00B34D08"/>
    <w:rsid w:val="00B34F42"/>
    <w:rsid w:val="00B35145"/>
    <w:rsid w:val="00B359D4"/>
    <w:rsid w:val="00B36272"/>
    <w:rsid w:val="00B370A4"/>
    <w:rsid w:val="00B378C3"/>
    <w:rsid w:val="00B40292"/>
    <w:rsid w:val="00B40C4B"/>
    <w:rsid w:val="00B4187C"/>
    <w:rsid w:val="00B428EF"/>
    <w:rsid w:val="00B44054"/>
    <w:rsid w:val="00B4427D"/>
    <w:rsid w:val="00B448A1"/>
    <w:rsid w:val="00B458DD"/>
    <w:rsid w:val="00B459D5"/>
    <w:rsid w:val="00B45CCF"/>
    <w:rsid w:val="00B461B6"/>
    <w:rsid w:val="00B469D8"/>
    <w:rsid w:val="00B50405"/>
    <w:rsid w:val="00B52562"/>
    <w:rsid w:val="00B52A0D"/>
    <w:rsid w:val="00B5445E"/>
    <w:rsid w:val="00B54D98"/>
    <w:rsid w:val="00B550EA"/>
    <w:rsid w:val="00B55536"/>
    <w:rsid w:val="00B555C8"/>
    <w:rsid w:val="00B60642"/>
    <w:rsid w:val="00B60B6F"/>
    <w:rsid w:val="00B62A40"/>
    <w:rsid w:val="00B630EF"/>
    <w:rsid w:val="00B63BBA"/>
    <w:rsid w:val="00B63BEC"/>
    <w:rsid w:val="00B65003"/>
    <w:rsid w:val="00B65664"/>
    <w:rsid w:val="00B6598E"/>
    <w:rsid w:val="00B670E5"/>
    <w:rsid w:val="00B70719"/>
    <w:rsid w:val="00B70914"/>
    <w:rsid w:val="00B7127D"/>
    <w:rsid w:val="00B71C26"/>
    <w:rsid w:val="00B71F59"/>
    <w:rsid w:val="00B72678"/>
    <w:rsid w:val="00B735C6"/>
    <w:rsid w:val="00B73A07"/>
    <w:rsid w:val="00B74578"/>
    <w:rsid w:val="00B74B6F"/>
    <w:rsid w:val="00B758E3"/>
    <w:rsid w:val="00B75D4B"/>
    <w:rsid w:val="00B75F08"/>
    <w:rsid w:val="00B7634A"/>
    <w:rsid w:val="00B76C9D"/>
    <w:rsid w:val="00B76E15"/>
    <w:rsid w:val="00B8043B"/>
    <w:rsid w:val="00B80CCA"/>
    <w:rsid w:val="00B81F90"/>
    <w:rsid w:val="00B81FB4"/>
    <w:rsid w:val="00B820DD"/>
    <w:rsid w:val="00B82A01"/>
    <w:rsid w:val="00B82F40"/>
    <w:rsid w:val="00B8456F"/>
    <w:rsid w:val="00B855C9"/>
    <w:rsid w:val="00B86E43"/>
    <w:rsid w:val="00B86F4C"/>
    <w:rsid w:val="00B86F5F"/>
    <w:rsid w:val="00B90984"/>
    <w:rsid w:val="00B90CD4"/>
    <w:rsid w:val="00B921C2"/>
    <w:rsid w:val="00B926D3"/>
    <w:rsid w:val="00B929FE"/>
    <w:rsid w:val="00B93278"/>
    <w:rsid w:val="00B94066"/>
    <w:rsid w:val="00B9441B"/>
    <w:rsid w:val="00B956B4"/>
    <w:rsid w:val="00B95F09"/>
    <w:rsid w:val="00B965FC"/>
    <w:rsid w:val="00B96BF8"/>
    <w:rsid w:val="00BA1190"/>
    <w:rsid w:val="00BA1922"/>
    <w:rsid w:val="00BA1BB2"/>
    <w:rsid w:val="00BA1D07"/>
    <w:rsid w:val="00BA20C7"/>
    <w:rsid w:val="00BA25AB"/>
    <w:rsid w:val="00BA25B2"/>
    <w:rsid w:val="00BA31D4"/>
    <w:rsid w:val="00BA32D3"/>
    <w:rsid w:val="00BA4023"/>
    <w:rsid w:val="00BA4681"/>
    <w:rsid w:val="00BA46C6"/>
    <w:rsid w:val="00BA4CB0"/>
    <w:rsid w:val="00BA5ADB"/>
    <w:rsid w:val="00BA5E4A"/>
    <w:rsid w:val="00BA60BC"/>
    <w:rsid w:val="00BA69FB"/>
    <w:rsid w:val="00BA6AE2"/>
    <w:rsid w:val="00BA7399"/>
    <w:rsid w:val="00BA771D"/>
    <w:rsid w:val="00BA77FC"/>
    <w:rsid w:val="00BB04BE"/>
    <w:rsid w:val="00BB0FB1"/>
    <w:rsid w:val="00BB1291"/>
    <w:rsid w:val="00BB2708"/>
    <w:rsid w:val="00BB2E07"/>
    <w:rsid w:val="00BB4419"/>
    <w:rsid w:val="00BB7903"/>
    <w:rsid w:val="00BC0BEF"/>
    <w:rsid w:val="00BC1C55"/>
    <w:rsid w:val="00BC218D"/>
    <w:rsid w:val="00BC29E7"/>
    <w:rsid w:val="00BC359E"/>
    <w:rsid w:val="00BC3608"/>
    <w:rsid w:val="00BC433C"/>
    <w:rsid w:val="00BC46A2"/>
    <w:rsid w:val="00BC4F62"/>
    <w:rsid w:val="00BC6F5F"/>
    <w:rsid w:val="00BD0156"/>
    <w:rsid w:val="00BD0DC8"/>
    <w:rsid w:val="00BD261B"/>
    <w:rsid w:val="00BD303F"/>
    <w:rsid w:val="00BD39FD"/>
    <w:rsid w:val="00BD3DFD"/>
    <w:rsid w:val="00BD4748"/>
    <w:rsid w:val="00BD4E89"/>
    <w:rsid w:val="00BD511E"/>
    <w:rsid w:val="00BD61FA"/>
    <w:rsid w:val="00BD6541"/>
    <w:rsid w:val="00BD6875"/>
    <w:rsid w:val="00BD7249"/>
    <w:rsid w:val="00BE0546"/>
    <w:rsid w:val="00BE12F0"/>
    <w:rsid w:val="00BE14F0"/>
    <w:rsid w:val="00BE1C93"/>
    <w:rsid w:val="00BE1EB2"/>
    <w:rsid w:val="00BE374B"/>
    <w:rsid w:val="00BE3C75"/>
    <w:rsid w:val="00BE43B9"/>
    <w:rsid w:val="00BE46AF"/>
    <w:rsid w:val="00BE5078"/>
    <w:rsid w:val="00BE61E9"/>
    <w:rsid w:val="00BE61F9"/>
    <w:rsid w:val="00BE6323"/>
    <w:rsid w:val="00BE6DBB"/>
    <w:rsid w:val="00BE7C1C"/>
    <w:rsid w:val="00BF02E9"/>
    <w:rsid w:val="00BF0742"/>
    <w:rsid w:val="00BF1240"/>
    <w:rsid w:val="00BF1266"/>
    <w:rsid w:val="00BF34EF"/>
    <w:rsid w:val="00BF394E"/>
    <w:rsid w:val="00BF4022"/>
    <w:rsid w:val="00BF4412"/>
    <w:rsid w:val="00BF5323"/>
    <w:rsid w:val="00BF5E74"/>
    <w:rsid w:val="00BF726A"/>
    <w:rsid w:val="00BF7C3A"/>
    <w:rsid w:val="00C0049D"/>
    <w:rsid w:val="00C016CA"/>
    <w:rsid w:val="00C01BC1"/>
    <w:rsid w:val="00C026D6"/>
    <w:rsid w:val="00C02766"/>
    <w:rsid w:val="00C02899"/>
    <w:rsid w:val="00C02AC3"/>
    <w:rsid w:val="00C035EF"/>
    <w:rsid w:val="00C037AB"/>
    <w:rsid w:val="00C03B45"/>
    <w:rsid w:val="00C03BFE"/>
    <w:rsid w:val="00C04868"/>
    <w:rsid w:val="00C049A8"/>
    <w:rsid w:val="00C05558"/>
    <w:rsid w:val="00C10878"/>
    <w:rsid w:val="00C10F91"/>
    <w:rsid w:val="00C13EA2"/>
    <w:rsid w:val="00C14C64"/>
    <w:rsid w:val="00C16397"/>
    <w:rsid w:val="00C165C7"/>
    <w:rsid w:val="00C16F8E"/>
    <w:rsid w:val="00C1710A"/>
    <w:rsid w:val="00C219D0"/>
    <w:rsid w:val="00C22E4C"/>
    <w:rsid w:val="00C23238"/>
    <w:rsid w:val="00C24C9C"/>
    <w:rsid w:val="00C25091"/>
    <w:rsid w:val="00C2605A"/>
    <w:rsid w:val="00C262E1"/>
    <w:rsid w:val="00C26C6A"/>
    <w:rsid w:val="00C27CD0"/>
    <w:rsid w:val="00C3291C"/>
    <w:rsid w:val="00C32EA8"/>
    <w:rsid w:val="00C35BCC"/>
    <w:rsid w:val="00C36994"/>
    <w:rsid w:val="00C36C97"/>
    <w:rsid w:val="00C3710E"/>
    <w:rsid w:val="00C37363"/>
    <w:rsid w:val="00C40023"/>
    <w:rsid w:val="00C412FE"/>
    <w:rsid w:val="00C4464A"/>
    <w:rsid w:val="00C44F94"/>
    <w:rsid w:val="00C45130"/>
    <w:rsid w:val="00C463FA"/>
    <w:rsid w:val="00C47181"/>
    <w:rsid w:val="00C47229"/>
    <w:rsid w:val="00C50924"/>
    <w:rsid w:val="00C50A34"/>
    <w:rsid w:val="00C50D26"/>
    <w:rsid w:val="00C5137A"/>
    <w:rsid w:val="00C52B42"/>
    <w:rsid w:val="00C52CB6"/>
    <w:rsid w:val="00C52F27"/>
    <w:rsid w:val="00C53CAB"/>
    <w:rsid w:val="00C54057"/>
    <w:rsid w:val="00C5552F"/>
    <w:rsid w:val="00C56DC2"/>
    <w:rsid w:val="00C5741C"/>
    <w:rsid w:val="00C5759C"/>
    <w:rsid w:val="00C60F9F"/>
    <w:rsid w:val="00C6132B"/>
    <w:rsid w:val="00C62371"/>
    <w:rsid w:val="00C6271C"/>
    <w:rsid w:val="00C634B3"/>
    <w:rsid w:val="00C634EA"/>
    <w:rsid w:val="00C64053"/>
    <w:rsid w:val="00C64720"/>
    <w:rsid w:val="00C64DC9"/>
    <w:rsid w:val="00C651B2"/>
    <w:rsid w:val="00C65575"/>
    <w:rsid w:val="00C6692E"/>
    <w:rsid w:val="00C66F6F"/>
    <w:rsid w:val="00C702D5"/>
    <w:rsid w:val="00C70334"/>
    <w:rsid w:val="00C70795"/>
    <w:rsid w:val="00C71915"/>
    <w:rsid w:val="00C71BA2"/>
    <w:rsid w:val="00C71BB4"/>
    <w:rsid w:val="00C71F9F"/>
    <w:rsid w:val="00C73F11"/>
    <w:rsid w:val="00C74C0B"/>
    <w:rsid w:val="00C75FA1"/>
    <w:rsid w:val="00C76A8B"/>
    <w:rsid w:val="00C770D3"/>
    <w:rsid w:val="00C81854"/>
    <w:rsid w:val="00C81C76"/>
    <w:rsid w:val="00C82D17"/>
    <w:rsid w:val="00C84E8F"/>
    <w:rsid w:val="00C85642"/>
    <w:rsid w:val="00C859EB"/>
    <w:rsid w:val="00C85C80"/>
    <w:rsid w:val="00C867DC"/>
    <w:rsid w:val="00C86BCE"/>
    <w:rsid w:val="00C875D3"/>
    <w:rsid w:val="00C9100E"/>
    <w:rsid w:val="00C91986"/>
    <w:rsid w:val="00C91A8D"/>
    <w:rsid w:val="00C9335F"/>
    <w:rsid w:val="00C96D64"/>
    <w:rsid w:val="00C96E33"/>
    <w:rsid w:val="00C96E3A"/>
    <w:rsid w:val="00C97095"/>
    <w:rsid w:val="00C97C2B"/>
    <w:rsid w:val="00CA0280"/>
    <w:rsid w:val="00CA09E5"/>
    <w:rsid w:val="00CA0B4F"/>
    <w:rsid w:val="00CA1377"/>
    <w:rsid w:val="00CA1836"/>
    <w:rsid w:val="00CA2120"/>
    <w:rsid w:val="00CA3AED"/>
    <w:rsid w:val="00CA4C1C"/>
    <w:rsid w:val="00CA56B7"/>
    <w:rsid w:val="00CA5D5C"/>
    <w:rsid w:val="00CA5F7C"/>
    <w:rsid w:val="00CA7E1C"/>
    <w:rsid w:val="00CB0253"/>
    <w:rsid w:val="00CB138A"/>
    <w:rsid w:val="00CB2054"/>
    <w:rsid w:val="00CB2925"/>
    <w:rsid w:val="00CB2CCC"/>
    <w:rsid w:val="00CB3291"/>
    <w:rsid w:val="00CB3AB0"/>
    <w:rsid w:val="00CB41EB"/>
    <w:rsid w:val="00CB595B"/>
    <w:rsid w:val="00CB5F32"/>
    <w:rsid w:val="00CB7724"/>
    <w:rsid w:val="00CB79DB"/>
    <w:rsid w:val="00CB7E46"/>
    <w:rsid w:val="00CC02AD"/>
    <w:rsid w:val="00CC08D3"/>
    <w:rsid w:val="00CC0D2E"/>
    <w:rsid w:val="00CC1BAA"/>
    <w:rsid w:val="00CC34EE"/>
    <w:rsid w:val="00CC4F87"/>
    <w:rsid w:val="00CD019E"/>
    <w:rsid w:val="00CD01FC"/>
    <w:rsid w:val="00CD02A7"/>
    <w:rsid w:val="00CD0CF3"/>
    <w:rsid w:val="00CD2348"/>
    <w:rsid w:val="00CD29F5"/>
    <w:rsid w:val="00CD29FE"/>
    <w:rsid w:val="00CD30D1"/>
    <w:rsid w:val="00CD35EE"/>
    <w:rsid w:val="00CD37A6"/>
    <w:rsid w:val="00CD3B36"/>
    <w:rsid w:val="00CD554A"/>
    <w:rsid w:val="00CD5E71"/>
    <w:rsid w:val="00CD650D"/>
    <w:rsid w:val="00CD658A"/>
    <w:rsid w:val="00CD707A"/>
    <w:rsid w:val="00CE0E6E"/>
    <w:rsid w:val="00CE1022"/>
    <w:rsid w:val="00CE13FA"/>
    <w:rsid w:val="00CE1D5A"/>
    <w:rsid w:val="00CE26BC"/>
    <w:rsid w:val="00CE2E26"/>
    <w:rsid w:val="00CE38F6"/>
    <w:rsid w:val="00CE3F48"/>
    <w:rsid w:val="00CE6965"/>
    <w:rsid w:val="00CE6BE9"/>
    <w:rsid w:val="00CE77E7"/>
    <w:rsid w:val="00CF0494"/>
    <w:rsid w:val="00CF0B3E"/>
    <w:rsid w:val="00CF142C"/>
    <w:rsid w:val="00CF1751"/>
    <w:rsid w:val="00CF47AA"/>
    <w:rsid w:val="00CF5612"/>
    <w:rsid w:val="00CF6040"/>
    <w:rsid w:val="00CF718A"/>
    <w:rsid w:val="00CF7896"/>
    <w:rsid w:val="00D002CF"/>
    <w:rsid w:val="00D004CA"/>
    <w:rsid w:val="00D00526"/>
    <w:rsid w:val="00D01B32"/>
    <w:rsid w:val="00D01C2A"/>
    <w:rsid w:val="00D0360A"/>
    <w:rsid w:val="00D036AF"/>
    <w:rsid w:val="00D03C59"/>
    <w:rsid w:val="00D04311"/>
    <w:rsid w:val="00D05EBA"/>
    <w:rsid w:val="00D12467"/>
    <w:rsid w:val="00D12C79"/>
    <w:rsid w:val="00D13340"/>
    <w:rsid w:val="00D14D91"/>
    <w:rsid w:val="00D15AFE"/>
    <w:rsid w:val="00D16120"/>
    <w:rsid w:val="00D1663C"/>
    <w:rsid w:val="00D178A0"/>
    <w:rsid w:val="00D17DB8"/>
    <w:rsid w:val="00D20FF7"/>
    <w:rsid w:val="00D2248C"/>
    <w:rsid w:val="00D22FA7"/>
    <w:rsid w:val="00D2415B"/>
    <w:rsid w:val="00D24F17"/>
    <w:rsid w:val="00D25A43"/>
    <w:rsid w:val="00D264B7"/>
    <w:rsid w:val="00D26558"/>
    <w:rsid w:val="00D27C98"/>
    <w:rsid w:val="00D30F47"/>
    <w:rsid w:val="00D334BE"/>
    <w:rsid w:val="00D33931"/>
    <w:rsid w:val="00D344A7"/>
    <w:rsid w:val="00D3508B"/>
    <w:rsid w:val="00D35617"/>
    <w:rsid w:val="00D36B61"/>
    <w:rsid w:val="00D36C98"/>
    <w:rsid w:val="00D36EF9"/>
    <w:rsid w:val="00D3732D"/>
    <w:rsid w:val="00D373CC"/>
    <w:rsid w:val="00D37835"/>
    <w:rsid w:val="00D41184"/>
    <w:rsid w:val="00D41F22"/>
    <w:rsid w:val="00D42BB3"/>
    <w:rsid w:val="00D4553C"/>
    <w:rsid w:val="00D458C5"/>
    <w:rsid w:val="00D46BE6"/>
    <w:rsid w:val="00D50188"/>
    <w:rsid w:val="00D50DF9"/>
    <w:rsid w:val="00D52B3A"/>
    <w:rsid w:val="00D531D0"/>
    <w:rsid w:val="00D53B2D"/>
    <w:rsid w:val="00D54A48"/>
    <w:rsid w:val="00D54BB0"/>
    <w:rsid w:val="00D55DF1"/>
    <w:rsid w:val="00D56030"/>
    <w:rsid w:val="00D573F6"/>
    <w:rsid w:val="00D6015C"/>
    <w:rsid w:val="00D602A2"/>
    <w:rsid w:val="00D604EE"/>
    <w:rsid w:val="00D606C0"/>
    <w:rsid w:val="00D6084A"/>
    <w:rsid w:val="00D60E2C"/>
    <w:rsid w:val="00D60E5B"/>
    <w:rsid w:val="00D60F7B"/>
    <w:rsid w:val="00D622FA"/>
    <w:rsid w:val="00D627C8"/>
    <w:rsid w:val="00D629CC"/>
    <w:rsid w:val="00D62DD9"/>
    <w:rsid w:val="00D650F7"/>
    <w:rsid w:val="00D65248"/>
    <w:rsid w:val="00D666A2"/>
    <w:rsid w:val="00D66C49"/>
    <w:rsid w:val="00D70D70"/>
    <w:rsid w:val="00D712F0"/>
    <w:rsid w:val="00D723CA"/>
    <w:rsid w:val="00D72D06"/>
    <w:rsid w:val="00D730BA"/>
    <w:rsid w:val="00D74874"/>
    <w:rsid w:val="00D758B8"/>
    <w:rsid w:val="00D75E0B"/>
    <w:rsid w:val="00D76875"/>
    <w:rsid w:val="00D76F77"/>
    <w:rsid w:val="00D773FD"/>
    <w:rsid w:val="00D77F4F"/>
    <w:rsid w:val="00D8035E"/>
    <w:rsid w:val="00D80916"/>
    <w:rsid w:val="00D80931"/>
    <w:rsid w:val="00D80AB5"/>
    <w:rsid w:val="00D81233"/>
    <w:rsid w:val="00D814E2"/>
    <w:rsid w:val="00D81F0C"/>
    <w:rsid w:val="00D83131"/>
    <w:rsid w:val="00D83228"/>
    <w:rsid w:val="00D8521E"/>
    <w:rsid w:val="00D86838"/>
    <w:rsid w:val="00D86B13"/>
    <w:rsid w:val="00D86CEF"/>
    <w:rsid w:val="00D876CA"/>
    <w:rsid w:val="00D87E26"/>
    <w:rsid w:val="00D87E9B"/>
    <w:rsid w:val="00D929A7"/>
    <w:rsid w:val="00D92A8F"/>
    <w:rsid w:val="00D93179"/>
    <w:rsid w:val="00D93430"/>
    <w:rsid w:val="00D9543F"/>
    <w:rsid w:val="00D964E6"/>
    <w:rsid w:val="00D9705B"/>
    <w:rsid w:val="00D97B32"/>
    <w:rsid w:val="00D97F10"/>
    <w:rsid w:val="00DA1CA7"/>
    <w:rsid w:val="00DA288B"/>
    <w:rsid w:val="00DA3251"/>
    <w:rsid w:val="00DA3383"/>
    <w:rsid w:val="00DA3BC5"/>
    <w:rsid w:val="00DA47E5"/>
    <w:rsid w:val="00DA4C90"/>
    <w:rsid w:val="00DA5B15"/>
    <w:rsid w:val="00DA5BCC"/>
    <w:rsid w:val="00DA679C"/>
    <w:rsid w:val="00DA7B2F"/>
    <w:rsid w:val="00DA7F24"/>
    <w:rsid w:val="00DB118F"/>
    <w:rsid w:val="00DB1A37"/>
    <w:rsid w:val="00DB40EC"/>
    <w:rsid w:val="00DB55A0"/>
    <w:rsid w:val="00DB6F70"/>
    <w:rsid w:val="00DB73BE"/>
    <w:rsid w:val="00DB73BF"/>
    <w:rsid w:val="00DB7F3A"/>
    <w:rsid w:val="00DC06B1"/>
    <w:rsid w:val="00DC1595"/>
    <w:rsid w:val="00DC15A1"/>
    <w:rsid w:val="00DC1E95"/>
    <w:rsid w:val="00DC2321"/>
    <w:rsid w:val="00DC4585"/>
    <w:rsid w:val="00DC4B02"/>
    <w:rsid w:val="00DC52D2"/>
    <w:rsid w:val="00DC61B3"/>
    <w:rsid w:val="00DC6432"/>
    <w:rsid w:val="00DC6AC8"/>
    <w:rsid w:val="00DC703D"/>
    <w:rsid w:val="00DC7E45"/>
    <w:rsid w:val="00DD033B"/>
    <w:rsid w:val="00DD136A"/>
    <w:rsid w:val="00DD1492"/>
    <w:rsid w:val="00DD2EF1"/>
    <w:rsid w:val="00DD3208"/>
    <w:rsid w:val="00DD383F"/>
    <w:rsid w:val="00DD3A30"/>
    <w:rsid w:val="00DD3F91"/>
    <w:rsid w:val="00DD56B7"/>
    <w:rsid w:val="00DD5976"/>
    <w:rsid w:val="00DD5C06"/>
    <w:rsid w:val="00DD5DC0"/>
    <w:rsid w:val="00DD638D"/>
    <w:rsid w:val="00DD651E"/>
    <w:rsid w:val="00DD759B"/>
    <w:rsid w:val="00DD79E2"/>
    <w:rsid w:val="00DE03A2"/>
    <w:rsid w:val="00DE060C"/>
    <w:rsid w:val="00DE19B5"/>
    <w:rsid w:val="00DE2401"/>
    <w:rsid w:val="00DE2732"/>
    <w:rsid w:val="00DE2CAE"/>
    <w:rsid w:val="00DE2F12"/>
    <w:rsid w:val="00DE3D48"/>
    <w:rsid w:val="00DE59B5"/>
    <w:rsid w:val="00DE650B"/>
    <w:rsid w:val="00DE6AB0"/>
    <w:rsid w:val="00DE6D5E"/>
    <w:rsid w:val="00DE6F0F"/>
    <w:rsid w:val="00DE7162"/>
    <w:rsid w:val="00DF0521"/>
    <w:rsid w:val="00DF0D05"/>
    <w:rsid w:val="00DF1A69"/>
    <w:rsid w:val="00DF28A3"/>
    <w:rsid w:val="00DF2D5D"/>
    <w:rsid w:val="00DF3E64"/>
    <w:rsid w:val="00DF3FDF"/>
    <w:rsid w:val="00DF4E8D"/>
    <w:rsid w:val="00DF5062"/>
    <w:rsid w:val="00DF56D2"/>
    <w:rsid w:val="00DF7BE6"/>
    <w:rsid w:val="00E00082"/>
    <w:rsid w:val="00E00AC2"/>
    <w:rsid w:val="00E00B2D"/>
    <w:rsid w:val="00E03075"/>
    <w:rsid w:val="00E032F3"/>
    <w:rsid w:val="00E038B4"/>
    <w:rsid w:val="00E04A57"/>
    <w:rsid w:val="00E04AF6"/>
    <w:rsid w:val="00E06648"/>
    <w:rsid w:val="00E10159"/>
    <w:rsid w:val="00E12094"/>
    <w:rsid w:val="00E12119"/>
    <w:rsid w:val="00E12565"/>
    <w:rsid w:val="00E1318C"/>
    <w:rsid w:val="00E1434F"/>
    <w:rsid w:val="00E14511"/>
    <w:rsid w:val="00E14BF0"/>
    <w:rsid w:val="00E164F2"/>
    <w:rsid w:val="00E165E2"/>
    <w:rsid w:val="00E16626"/>
    <w:rsid w:val="00E16671"/>
    <w:rsid w:val="00E166D9"/>
    <w:rsid w:val="00E16FB9"/>
    <w:rsid w:val="00E1751C"/>
    <w:rsid w:val="00E21962"/>
    <w:rsid w:val="00E21BBC"/>
    <w:rsid w:val="00E21EDF"/>
    <w:rsid w:val="00E228C4"/>
    <w:rsid w:val="00E23A1D"/>
    <w:rsid w:val="00E23D55"/>
    <w:rsid w:val="00E24CE1"/>
    <w:rsid w:val="00E251D9"/>
    <w:rsid w:val="00E25686"/>
    <w:rsid w:val="00E256E1"/>
    <w:rsid w:val="00E25DDB"/>
    <w:rsid w:val="00E2737F"/>
    <w:rsid w:val="00E31773"/>
    <w:rsid w:val="00E32A4D"/>
    <w:rsid w:val="00E341BB"/>
    <w:rsid w:val="00E3490F"/>
    <w:rsid w:val="00E3524C"/>
    <w:rsid w:val="00E35ACB"/>
    <w:rsid w:val="00E361FC"/>
    <w:rsid w:val="00E37685"/>
    <w:rsid w:val="00E37B42"/>
    <w:rsid w:val="00E41790"/>
    <w:rsid w:val="00E43354"/>
    <w:rsid w:val="00E46545"/>
    <w:rsid w:val="00E46C4F"/>
    <w:rsid w:val="00E472F7"/>
    <w:rsid w:val="00E50A52"/>
    <w:rsid w:val="00E510C4"/>
    <w:rsid w:val="00E511DF"/>
    <w:rsid w:val="00E519FE"/>
    <w:rsid w:val="00E52F28"/>
    <w:rsid w:val="00E5328A"/>
    <w:rsid w:val="00E532AB"/>
    <w:rsid w:val="00E53E9E"/>
    <w:rsid w:val="00E555C8"/>
    <w:rsid w:val="00E55E9D"/>
    <w:rsid w:val="00E56EC5"/>
    <w:rsid w:val="00E57021"/>
    <w:rsid w:val="00E57B07"/>
    <w:rsid w:val="00E60D9D"/>
    <w:rsid w:val="00E616A7"/>
    <w:rsid w:val="00E62799"/>
    <w:rsid w:val="00E627DA"/>
    <w:rsid w:val="00E62B79"/>
    <w:rsid w:val="00E62BBE"/>
    <w:rsid w:val="00E62CDA"/>
    <w:rsid w:val="00E633F4"/>
    <w:rsid w:val="00E6495E"/>
    <w:rsid w:val="00E670C5"/>
    <w:rsid w:val="00E67599"/>
    <w:rsid w:val="00E67BA7"/>
    <w:rsid w:val="00E67E7A"/>
    <w:rsid w:val="00E7073F"/>
    <w:rsid w:val="00E70E52"/>
    <w:rsid w:val="00E711EE"/>
    <w:rsid w:val="00E744BE"/>
    <w:rsid w:val="00E747BD"/>
    <w:rsid w:val="00E74FF0"/>
    <w:rsid w:val="00E75630"/>
    <w:rsid w:val="00E759D3"/>
    <w:rsid w:val="00E75A59"/>
    <w:rsid w:val="00E75AB4"/>
    <w:rsid w:val="00E7666F"/>
    <w:rsid w:val="00E77713"/>
    <w:rsid w:val="00E80A76"/>
    <w:rsid w:val="00E80F08"/>
    <w:rsid w:val="00E82457"/>
    <w:rsid w:val="00E82993"/>
    <w:rsid w:val="00E85983"/>
    <w:rsid w:val="00E8725F"/>
    <w:rsid w:val="00E873A5"/>
    <w:rsid w:val="00E87AFD"/>
    <w:rsid w:val="00E9029A"/>
    <w:rsid w:val="00E903E1"/>
    <w:rsid w:val="00E9113D"/>
    <w:rsid w:val="00E91F59"/>
    <w:rsid w:val="00E937AC"/>
    <w:rsid w:val="00E946EC"/>
    <w:rsid w:val="00E96A40"/>
    <w:rsid w:val="00E96DCA"/>
    <w:rsid w:val="00E979A5"/>
    <w:rsid w:val="00EA064D"/>
    <w:rsid w:val="00EA1BE9"/>
    <w:rsid w:val="00EA202C"/>
    <w:rsid w:val="00EA3935"/>
    <w:rsid w:val="00EA55CB"/>
    <w:rsid w:val="00EA5F28"/>
    <w:rsid w:val="00EA5FCD"/>
    <w:rsid w:val="00EA727A"/>
    <w:rsid w:val="00EA7C5C"/>
    <w:rsid w:val="00EA7D37"/>
    <w:rsid w:val="00EA7EEF"/>
    <w:rsid w:val="00EB0D6B"/>
    <w:rsid w:val="00EB19C7"/>
    <w:rsid w:val="00EB1A08"/>
    <w:rsid w:val="00EB328B"/>
    <w:rsid w:val="00EB380C"/>
    <w:rsid w:val="00EB4585"/>
    <w:rsid w:val="00EB47B6"/>
    <w:rsid w:val="00EB48D9"/>
    <w:rsid w:val="00EB48E3"/>
    <w:rsid w:val="00EB4A95"/>
    <w:rsid w:val="00EB51B8"/>
    <w:rsid w:val="00EB5734"/>
    <w:rsid w:val="00EB5B9F"/>
    <w:rsid w:val="00EB5F84"/>
    <w:rsid w:val="00EB6178"/>
    <w:rsid w:val="00EB61AA"/>
    <w:rsid w:val="00EB71F8"/>
    <w:rsid w:val="00EB7D5E"/>
    <w:rsid w:val="00EC0855"/>
    <w:rsid w:val="00EC19C2"/>
    <w:rsid w:val="00EC2D1E"/>
    <w:rsid w:val="00EC2FB5"/>
    <w:rsid w:val="00EC3170"/>
    <w:rsid w:val="00EC3553"/>
    <w:rsid w:val="00EC439E"/>
    <w:rsid w:val="00EC6950"/>
    <w:rsid w:val="00EC7E39"/>
    <w:rsid w:val="00EC7F79"/>
    <w:rsid w:val="00ED0445"/>
    <w:rsid w:val="00ED0506"/>
    <w:rsid w:val="00ED0ED0"/>
    <w:rsid w:val="00ED14DB"/>
    <w:rsid w:val="00ED1E39"/>
    <w:rsid w:val="00ED2422"/>
    <w:rsid w:val="00ED2FA5"/>
    <w:rsid w:val="00ED44FE"/>
    <w:rsid w:val="00ED5A9D"/>
    <w:rsid w:val="00ED62D8"/>
    <w:rsid w:val="00ED74C2"/>
    <w:rsid w:val="00EE021C"/>
    <w:rsid w:val="00EE19E0"/>
    <w:rsid w:val="00EE1B07"/>
    <w:rsid w:val="00EE22E0"/>
    <w:rsid w:val="00EE5AFB"/>
    <w:rsid w:val="00EE5CB5"/>
    <w:rsid w:val="00EE5F88"/>
    <w:rsid w:val="00EE7114"/>
    <w:rsid w:val="00EE71EB"/>
    <w:rsid w:val="00EE7234"/>
    <w:rsid w:val="00EE7246"/>
    <w:rsid w:val="00EF02D7"/>
    <w:rsid w:val="00EF1298"/>
    <w:rsid w:val="00EF1CA9"/>
    <w:rsid w:val="00EF2372"/>
    <w:rsid w:val="00EF28B6"/>
    <w:rsid w:val="00EF33ED"/>
    <w:rsid w:val="00EF4101"/>
    <w:rsid w:val="00EF4CB6"/>
    <w:rsid w:val="00EF541E"/>
    <w:rsid w:val="00EF5CA7"/>
    <w:rsid w:val="00EF6CA2"/>
    <w:rsid w:val="00F007C8"/>
    <w:rsid w:val="00F00846"/>
    <w:rsid w:val="00F00F6B"/>
    <w:rsid w:val="00F0167E"/>
    <w:rsid w:val="00F01A29"/>
    <w:rsid w:val="00F01A45"/>
    <w:rsid w:val="00F01EFD"/>
    <w:rsid w:val="00F0258D"/>
    <w:rsid w:val="00F02FDC"/>
    <w:rsid w:val="00F03835"/>
    <w:rsid w:val="00F03894"/>
    <w:rsid w:val="00F03B41"/>
    <w:rsid w:val="00F03CC6"/>
    <w:rsid w:val="00F03E84"/>
    <w:rsid w:val="00F04793"/>
    <w:rsid w:val="00F05895"/>
    <w:rsid w:val="00F07EE5"/>
    <w:rsid w:val="00F101A6"/>
    <w:rsid w:val="00F1224F"/>
    <w:rsid w:val="00F12726"/>
    <w:rsid w:val="00F12A8A"/>
    <w:rsid w:val="00F141C7"/>
    <w:rsid w:val="00F14B69"/>
    <w:rsid w:val="00F14E33"/>
    <w:rsid w:val="00F159CF"/>
    <w:rsid w:val="00F16796"/>
    <w:rsid w:val="00F171EE"/>
    <w:rsid w:val="00F179A2"/>
    <w:rsid w:val="00F207DA"/>
    <w:rsid w:val="00F21AFA"/>
    <w:rsid w:val="00F22D95"/>
    <w:rsid w:val="00F237EB"/>
    <w:rsid w:val="00F23D2E"/>
    <w:rsid w:val="00F24ABF"/>
    <w:rsid w:val="00F25E26"/>
    <w:rsid w:val="00F268C0"/>
    <w:rsid w:val="00F26A31"/>
    <w:rsid w:val="00F301A0"/>
    <w:rsid w:val="00F3028D"/>
    <w:rsid w:val="00F31718"/>
    <w:rsid w:val="00F3256F"/>
    <w:rsid w:val="00F34618"/>
    <w:rsid w:val="00F34EED"/>
    <w:rsid w:val="00F351DD"/>
    <w:rsid w:val="00F3524A"/>
    <w:rsid w:val="00F35D49"/>
    <w:rsid w:val="00F363E2"/>
    <w:rsid w:val="00F40414"/>
    <w:rsid w:val="00F40C8B"/>
    <w:rsid w:val="00F41069"/>
    <w:rsid w:val="00F41C02"/>
    <w:rsid w:val="00F43FE8"/>
    <w:rsid w:val="00F46D99"/>
    <w:rsid w:val="00F4759A"/>
    <w:rsid w:val="00F47C72"/>
    <w:rsid w:val="00F47F18"/>
    <w:rsid w:val="00F503CA"/>
    <w:rsid w:val="00F50493"/>
    <w:rsid w:val="00F51012"/>
    <w:rsid w:val="00F51485"/>
    <w:rsid w:val="00F51BCC"/>
    <w:rsid w:val="00F5584A"/>
    <w:rsid w:val="00F565B3"/>
    <w:rsid w:val="00F56EA8"/>
    <w:rsid w:val="00F56FF6"/>
    <w:rsid w:val="00F60374"/>
    <w:rsid w:val="00F62D51"/>
    <w:rsid w:val="00F63688"/>
    <w:rsid w:val="00F63B29"/>
    <w:rsid w:val="00F64C79"/>
    <w:rsid w:val="00F6580E"/>
    <w:rsid w:val="00F65AE0"/>
    <w:rsid w:val="00F65D41"/>
    <w:rsid w:val="00F6792F"/>
    <w:rsid w:val="00F7033C"/>
    <w:rsid w:val="00F7055E"/>
    <w:rsid w:val="00F72285"/>
    <w:rsid w:val="00F72335"/>
    <w:rsid w:val="00F731CE"/>
    <w:rsid w:val="00F7321A"/>
    <w:rsid w:val="00F73558"/>
    <w:rsid w:val="00F74D52"/>
    <w:rsid w:val="00F74E6A"/>
    <w:rsid w:val="00F80C79"/>
    <w:rsid w:val="00F80FE7"/>
    <w:rsid w:val="00F81B57"/>
    <w:rsid w:val="00F81BE0"/>
    <w:rsid w:val="00F83DF1"/>
    <w:rsid w:val="00F849A4"/>
    <w:rsid w:val="00F84BDF"/>
    <w:rsid w:val="00F86004"/>
    <w:rsid w:val="00F8695B"/>
    <w:rsid w:val="00F87DBA"/>
    <w:rsid w:val="00F87F9A"/>
    <w:rsid w:val="00F90C15"/>
    <w:rsid w:val="00F90C3C"/>
    <w:rsid w:val="00F90F34"/>
    <w:rsid w:val="00F9134B"/>
    <w:rsid w:val="00F91BD6"/>
    <w:rsid w:val="00F92322"/>
    <w:rsid w:val="00F92C94"/>
    <w:rsid w:val="00F92E21"/>
    <w:rsid w:val="00F935F8"/>
    <w:rsid w:val="00F93D09"/>
    <w:rsid w:val="00F94695"/>
    <w:rsid w:val="00F9496A"/>
    <w:rsid w:val="00F94DEF"/>
    <w:rsid w:val="00F955AE"/>
    <w:rsid w:val="00F95750"/>
    <w:rsid w:val="00F9677B"/>
    <w:rsid w:val="00F96936"/>
    <w:rsid w:val="00F96BCC"/>
    <w:rsid w:val="00F96EEC"/>
    <w:rsid w:val="00F97874"/>
    <w:rsid w:val="00FA0148"/>
    <w:rsid w:val="00FA0977"/>
    <w:rsid w:val="00FA0A2F"/>
    <w:rsid w:val="00FA18F5"/>
    <w:rsid w:val="00FA1F47"/>
    <w:rsid w:val="00FA2364"/>
    <w:rsid w:val="00FA2E16"/>
    <w:rsid w:val="00FA2FA2"/>
    <w:rsid w:val="00FA3856"/>
    <w:rsid w:val="00FA4468"/>
    <w:rsid w:val="00FA4611"/>
    <w:rsid w:val="00FA46A0"/>
    <w:rsid w:val="00FA5312"/>
    <w:rsid w:val="00FA56E1"/>
    <w:rsid w:val="00FA5C0A"/>
    <w:rsid w:val="00FA64F6"/>
    <w:rsid w:val="00FA76F9"/>
    <w:rsid w:val="00FB0CEC"/>
    <w:rsid w:val="00FB1659"/>
    <w:rsid w:val="00FB2388"/>
    <w:rsid w:val="00FB365A"/>
    <w:rsid w:val="00FB3B03"/>
    <w:rsid w:val="00FB4BB5"/>
    <w:rsid w:val="00FB60D6"/>
    <w:rsid w:val="00FB658E"/>
    <w:rsid w:val="00FB6E53"/>
    <w:rsid w:val="00FB7976"/>
    <w:rsid w:val="00FB799C"/>
    <w:rsid w:val="00FC04DA"/>
    <w:rsid w:val="00FC0ACF"/>
    <w:rsid w:val="00FC1335"/>
    <w:rsid w:val="00FC1899"/>
    <w:rsid w:val="00FC298C"/>
    <w:rsid w:val="00FC44A4"/>
    <w:rsid w:val="00FC490A"/>
    <w:rsid w:val="00FC5D07"/>
    <w:rsid w:val="00FC68CE"/>
    <w:rsid w:val="00FC6CE8"/>
    <w:rsid w:val="00FC7BC4"/>
    <w:rsid w:val="00FC7E32"/>
    <w:rsid w:val="00FC7EF2"/>
    <w:rsid w:val="00FD01A9"/>
    <w:rsid w:val="00FD0FB8"/>
    <w:rsid w:val="00FD192C"/>
    <w:rsid w:val="00FD367F"/>
    <w:rsid w:val="00FD40E9"/>
    <w:rsid w:val="00FD5453"/>
    <w:rsid w:val="00FD565C"/>
    <w:rsid w:val="00FD6ED4"/>
    <w:rsid w:val="00FD7440"/>
    <w:rsid w:val="00FD7B72"/>
    <w:rsid w:val="00FD7B96"/>
    <w:rsid w:val="00FE0651"/>
    <w:rsid w:val="00FE0E04"/>
    <w:rsid w:val="00FE134B"/>
    <w:rsid w:val="00FE23D4"/>
    <w:rsid w:val="00FE2AFB"/>
    <w:rsid w:val="00FE3919"/>
    <w:rsid w:val="00FE3AAB"/>
    <w:rsid w:val="00FE6C6B"/>
    <w:rsid w:val="00FE78D9"/>
    <w:rsid w:val="00FE790C"/>
    <w:rsid w:val="00FF093B"/>
    <w:rsid w:val="00FF0AA1"/>
    <w:rsid w:val="00FF0DE2"/>
    <w:rsid w:val="00FF1F12"/>
    <w:rsid w:val="00FF2B6A"/>
    <w:rsid w:val="00FF2E55"/>
    <w:rsid w:val="00FF329A"/>
    <w:rsid w:val="00FF36A3"/>
    <w:rsid w:val="00FF4ACB"/>
    <w:rsid w:val="00FF4B5B"/>
    <w:rsid w:val="00FF5577"/>
    <w:rsid w:val="00FF6925"/>
    <w:rsid w:val="00FF6D92"/>
    <w:rsid w:val="00FF79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98699E"/>
    <w:pPr>
      <w:widowControl w:val="0"/>
      <w:jc w:val="both"/>
    </w:pPr>
    <w:rPr>
      <w:rFonts w:ascii="Times New Roman" w:eastAsia="宋体" w:hAnsi="Times New Roman" w:cs="Times New Roman"/>
      <w:szCs w:val="24"/>
    </w:rPr>
  </w:style>
  <w:style w:type="paragraph" w:styleId="1">
    <w:name w:val="heading 1"/>
    <w:basedOn w:val="a6"/>
    <w:next w:val="a6"/>
    <w:link w:val="1Char"/>
    <w:uiPriority w:val="9"/>
    <w:qFormat/>
    <w:rsid w:val="00484644"/>
    <w:pPr>
      <w:keepNext/>
      <w:keepLines/>
      <w:spacing w:before="340" w:after="330" w:line="578" w:lineRule="auto"/>
      <w:outlineLvl w:val="0"/>
    </w:pPr>
    <w:rPr>
      <w:b/>
      <w:bCs/>
      <w:kern w:val="44"/>
      <w:sz w:val="44"/>
      <w:szCs w:val="44"/>
    </w:rPr>
  </w:style>
  <w:style w:type="paragraph" w:styleId="3">
    <w:name w:val="heading 3"/>
    <w:basedOn w:val="a6"/>
    <w:next w:val="a6"/>
    <w:link w:val="3Char"/>
    <w:qFormat/>
    <w:rsid w:val="00733484"/>
    <w:pPr>
      <w:keepNext/>
      <w:keepLines/>
      <w:spacing w:before="260" w:after="260" w:line="416" w:lineRule="auto"/>
      <w:outlineLvl w:val="2"/>
    </w:pPr>
    <w:rPr>
      <w:b/>
      <w:bCs/>
      <w:sz w:val="32"/>
      <w:szCs w:val="32"/>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iPriority w:val="99"/>
    <w:qFormat/>
    <w:rsid w:val="007468BE"/>
    <w:pPr>
      <w:tabs>
        <w:tab w:val="center" w:pos="4153"/>
        <w:tab w:val="right" w:pos="8306"/>
      </w:tabs>
      <w:snapToGrid w:val="0"/>
      <w:spacing w:line="360" w:lineRule="auto"/>
      <w:ind w:firstLineChars="200" w:firstLine="200"/>
      <w:jc w:val="center"/>
    </w:pPr>
    <w:rPr>
      <w:rFonts w:eastAsia="仿宋_GB2312"/>
      <w:sz w:val="18"/>
      <w:szCs w:val="18"/>
    </w:rPr>
  </w:style>
  <w:style w:type="character" w:customStyle="1" w:styleId="Char">
    <w:name w:val="页眉 Char"/>
    <w:basedOn w:val="a7"/>
    <w:link w:val="aa"/>
    <w:uiPriority w:val="99"/>
    <w:rsid w:val="007468BE"/>
    <w:rPr>
      <w:rFonts w:ascii="Times New Roman" w:eastAsia="仿宋_GB2312" w:hAnsi="Times New Roman"/>
      <w:kern w:val="2"/>
      <w:sz w:val="18"/>
      <w:szCs w:val="18"/>
    </w:rPr>
  </w:style>
  <w:style w:type="paragraph" w:styleId="ab">
    <w:name w:val="footer"/>
    <w:basedOn w:val="a6"/>
    <w:link w:val="Char0"/>
    <w:uiPriority w:val="99"/>
    <w:rsid w:val="0098699E"/>
    <w:pPr>
      <w:tabs>
        <w:tab w:val="center" w:pos="4153"/>
        <w:tab w:val="right" w:pos="8306"/>
      </w:tabs>
      <w:snapToGrid w:val="0"/>
      <w:jc w:val="left"/>
    </w:pPr>
    <w:rPr>
      <w:sz w:val="18"/>
      <w:szCs w:val="18"/>
    </w:rPr>
  </w:style>
  <w:style w:type="character" w:customStyle="1" w:styleId="Char0">
    <w:name w:val="页脚 Char"/>
    <w:basedOn w:val="a7"/>
    <w:link w:val="ab"/>
    <w:uiPriority w:val="99"/>
    <w:rsid w:val="0098699E"/>
    <w:rPr>
      <w:rFonts w:ascii="Times New Roman" w:eastAsia="宋体" w:hAnsi="Times New Roman" w:cs="Times New Roman"/>
      <w:sz w:val="18"/>
      <w:szCs w:val="18"/>
    </w:rPr>
  </w:style>
  <w:style w:type="paragraph" w:styleId="ac">
    <w:name w:val="Title"/>
    <w:aliases w:val="标题100"/>
    <w:basedOn w:val="a6"/>
    <w:next w:val="a6"/>
    <w:link w:val="Char1"/>
    <w:qFormat/>
    <w:rsid w:val="0098699E"/>
    <w:pPr>
      <w:spacing w:before="240" w:after="60"/>
      <w:jc w:val="center"/>
      <w:outlineLvl w:val="0"/>
    </w:pPr>
    <w:rPr>
      <w:rFonts w:ascii="Cambria" w:hAnsi="Cambria"/>
      <w:b/>
      <w:bCs/>
      <w:sz w:val="32"/>
      <w:szCs w:val="32"/>
    </w:rPr>
  </w:style>
  <w:style w:type="character" w:customStyle="1" w:styleId="Char1">
    <w:name w:val="标题 Char"/>
    <w:aliases w:val="标题100 Char"/>
    <w:basedOn w:val="a7"/>
    <w:link w:val="ac"/>
    <w:rsid w:val="0098699E"/>
    <w:rPr>
      <w:rFonts w:ascii="Cambria" w:eastAsia="宋体" w:hAnsi="Cambria" w:cs="Times New Roman"/>
      <w:b/>
      <w:bCs/>
      <w:sz w:val="32"/>
      <w:szCs w:val="32"/>
    </w:rPr>
  </w:style>
  <w:style w:type="paragraph" w:styleId="ad">
    <w:name w:val="List Paragraph"/>
    <w:basedOn w:val="a6"/>
    <w:link w:val="Char2"/>
    <w:uiPriority w:val="34"/>
    <w:qFormat/>
    <w:rsid w:val="0098699E"/>
    <w:pPr>
      <w:ind w:firstLineChars="200" w:firstLine="420"/>
    </w:pPr>
    <w:rPr>
      <w:rFonts w:ascii="Calibri" w:hAnsi="Calibri"/>
      <w:szCs w:val="22"/>
    </w:rPr>
  </w:style>
  <w:style w:type="paragraph" w:styleId="ae">
    <w:name w:val="List"/>
    <w:rsid w:val="0098699E"/>
    <w:pPr>
      <w:tabs>
        <w:tab w:val="num" w:pos="567"/>
      </w:tabs>
      <w:adjustRightInd w:val="0"/>
      <w:ind w:firstLine="567"/>
    </w:pPr>
    <w:rPr>
      <w:rFonts w:ascii="仿宋_GB2312" w:eastAsia="仿宋_GB2312" w:hAnsi="仿宋_GB2312" w:cs="Times New Roman"/>
      <w:bCs/>
      <w:sz w:val="28"/>
      <w:szCs w:val="36"/>
    </w:rPr>
  </w:style>
  <w:style w:type="paragraph" w:styleId="af">
    <w:name w:val="Plain Text"/>
    <w:basedOn w:val="a6"/>
    <w:link w:val="Char3"/>
    <w:rsid w:val="0098699E"/>
    <w:rPr>
      <w:rFonts w:ascii="宋体" w:hAnsi="Courier New"/>
      <w:szCs w:val="20"/>
    </w:rPr>
  </w:style>
  <w:style w:type="character" w:customStyle="1" w:styleId="Char3">
    <w:name w:val="纯文本 Char"/>
    <w:basedOn w:val="a7"/>
    <w:link w:val="af"/>
    <w:rsid w:val="0098699E"/>
    <w:rPr>
      <w:rFonts w:ascii="宋体" w:eastAsia="宋体" w:hAnsi="Courier New" w:cs="Times New Roman"/>
      <w:szCs w:val="20"/>
    </w:rPr>
  </w:style>
  <w:style w:type="paragraph" w:styleId="af0">
    <w:name w:val="Subtitle"/>
    <w:basedOn w:val="a6"/>
    <w:next w:val="a6"/>
    <w:link w:val="Char4"/>
    <w:qFormat/>
    <w:rsid w:val="0098699E"/>
    <w:pPr>
      <w:spacing w:beforeLines="50" w:afterLines="50" w:line="500" w:lineRule="exact"/>
      <w:jc w:val="center"/>
    </w:pPr>
    <w:rPr>
      <w:rFonts w:ascii="宋体" w:hAnsi="宋体"/>
      <w:b/>
      <w:sz w:val="28"/>
      <w:szCs w:val="28"/>
    </w:rPr>
  </w:style>
  <w:style w:type="character" w:customStyle="1" w:styleId="Char4">
    <w:name w:val="副标题 Char"/>
    <w:basedOn w:val="a7"/>
    <w:link w:val="af0"/>
    <w:rsid w:val="0098699E"/>
    <w:rPr>
      <w:rFonts w:ascii="宋体" w:eastAsia="宋体" w:hAnsi="宋体" w:cs="Times New Roman"/>
      <w:b/>
      <w:sz w:val="28"/>
      <w:szCs w:val="28"/>
    </w:rPr>
  </w:style>
  <w:style w:type="table" w:styleId="af1">
    <w:name w:val="Table Grid"/>
    <w:basedOn w:val="a8"/>
    <w:uiPriority w:val="59"/>
    <w:rsid w:val="0098699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
    <w:name w:val="网格型2"/>
    <w:basedOn w:val="a8"/>
    <w:next w:val="af1"/>
    <w:uiPriority w:val="59"/>
    <w:rsid w:val="009869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2">
    <w:name w:val="Date"/>
    <w:basedOn w:val="a6"/>
    <w:next w:val="a6"/>
    <w:link w:val="Char5"/>
    <w:rsid w:val="0098699E"/>
    <w:rPr>
      <w:b/>
      <w:sz w:val="28"/>
      <w:szCs w:val="20"/>
    </w:rPr>
  </w:style>
  <w:style w:type="character" w:customStyle="1" w:styleId="Char5">
    <w:name w:val="日期 Char"/>
    <w:basedOn w:val="a7"/>
    <w:link w:val="af2"/>
    <w:rsid w:val="0098699E"/>
    <w:rPr>
      <w:rFonts w:ascii="Times New Roman" w:eastAsia="宋体" w:hAnsi="Times New Roman" w:cs="Times New Roman"/>
      <w:b/>
      <w:sz w:val="28"/>
      <w:szCs w:val="20"/>
    </w:rPr>
  </w:style>
  <w:style w:type="paragraph" w:customStyle="1" w:styleId="af3">
    <w:name w:val="单元格"/>
    <w:basedOn w:val="a6"/>
    <w:rsid w:val="0098699E"/>
    <w:pPr>
      <w:jc w:val="center"/>
    </w:pPr>
    <w:rPr>
      <w:rFonts w:ascii="仿宋_GB2312" w:eastAsia="仿宋_GB2312" w:hAnsi="Arial"/>
      <w:sz w:val="30"/>
      <w:szCs w:val="20"/>
      <w:lang w:val="zh-CN"/>
    </w:rPr>
  </w:style>
  <w:style w:type="character" w:customStyle="1" w:styleId="Char2">
    <w:name w:val="列出段落 Char"/>
    <w:basedOn w:val="a7"/>
    <w:link w:val="ad"/>
    <w:uiPriority w:val="34"/>
    <w:rsid w:val="0098699E"/>
    <w:rPr>
      <w:rFonts w:ascii="Calibri" w:eastAsia="宋体" w:hAnsi="Calibri" w:cs="Times New Roman"/>
    </w:rPr>
  </w:style>
  <w:style w:type="character" w:customStyle="1" w:styleId="3Char">
    <w:name w:val="标题 3 Char"/>
    <w:basedOn w:val="a7"/>
    <w:link w:val="3"/>
    <w:rsid w:val="00733484"/>
    <w:rPr>
      <w:rFonts w:ascii="Times New Roman" w:eastAsia="宋体" w:hAnsi="Times New Roman" w:cs="Times New Roman"/>
      <w:b/>
      <w:bCs/>
      <w:sz w:val="32"/>
      <w:szCs w:val="32"/>
    </w:rPr>
  </w:style>
  <w:style w:type="paragraph" w:customStyle="1" w:styleId="CharCharCharCharCharChar1CharCharChar">
    <w:name w:val="Char Char Char Char Char Char1 Char Char Char"/>
    <w:basedOn w:val="a6"/>
    <w:rsid w:val="006D514D"/>
    <w:pPr>
      <w:autoSpaceDE w:val="0"/>
      <w:autoSpaceDN w:val="0"/>
      <w:adjustRightInd w:val="0"/>
      <w:jc w:val="left"/>
      <w:textAlignment w:val="baseline"/>
    </w:pPr>
    <w:rPr>
      <w:rFonts w:eastAsia="方正仿宋简体"/>
      <w:sz w:val="32"/>
      <w:szCs w:val="20"/>
    </w:rPr>
  </w:style>
  <w:style w:type="paragraph" w:customStyle="1" w:styleId="CharCharCharCharCharChar1CharCharChar0">
    <w:name w:val="Char Char Char Char Char Char1 Char Char Char"/>
    <w:basedOn w:val="a6"/>
    <w:rsid w:val="00390974"/>
    <w:pPr>
      <w:autoSpaceDE w:val="0"/>
      <w:autoSpaceDN w:val="0"/>
      <w:adjustRightInd w:val="0"/>
      <w:jc w:val="left"/>
      <w:textAlignment w:val="baseline"/>
    </w:pPr>
    <w:rPr>
      <w:rFonts w:eastAsia="方正仿宋简体"/>
      <w:sz w:val="32"/>
      <w:szCs w:val="20"/>
    </w:rPr>
  </w:style>
  <w:style w:type="paragraph" w:styleId="af4">
    <w:name w:val="Document Map"/>
    <w:basedOn w:val="a6"/>
    <w:link w:val="Char6"/>
    <w:uiPriority w:val="99"/>
    <w:semiHidden/>
    <w:unhideWhenUsed/>
    <w:rsid w:val="00F51485"/>
    <w:rPr>
      <w:rFonts w:ascii="宋体"/>
      <w:sz w:val="18"/>
      <w:szCs w:val="18"/>
    </w:rPr>
  </w:style>
  <w:style w:type="character" w:customStyle="1" w:styleId="Char6">
    <w:name w:val="文档结构图 Char"/>
    <w:basedOn w:val="a7"/>
    <w:link w:val="af4"/>
    <w:uiPriority w:val="99"/>
    <w:semiHidden/>
    <w:rsid w:val="00F51485"/>
    <w:rPr>
      <w:rFonts w:ascii="宋体" w:eastAsia="宋体" w:hAnsi="Times New Roman" w:cs="Times New Roman"/>
      <w:sz w:val="18"/>
      <w:szCs w:val="18"/>
    </w:rPr>
  </w:style>
  <w:style w:type="paragraph" w:customStyle="1" w:styleId="CharCharCharCharCharChar1CharCharChar1">
    <w:name w:val="Char Char Char Char Char Char1 Char Char Char"/>
    <w:basedOn w:val="a6"/>
    <w:rsid w:val="000F1801"/>
    <w:pPr>
      <w:autoSpaceDE w:val="0"/>
      <w:autoSpaceDN w:val="0"/>
      <w:adjustRightInd w:val="0"/>
      <w:jc w:val="left"/>
      <w:textAlignment w:val="baseline"/>
    </w:pPr>
    <w:rPr>
      <w:rFonts w:eastAsia="方正仿宋简体"/>
      <w:sz w:val="32"/>
      <w:szCs w:val="20"/>
    </w:rPr>
  </w:style>
  <w:style w:type="paragraph" w:customStyle="1" w:styleId="CharCharCharCharCharChar1CharCharChar2">
    <w:name w:val="Char Char Char Char Char Char1 Char Char Char"/>
    <w:basedOn w:val="a6"/>
    <w:rsid w:val="0004146B"/>
    <w:pPr>
      <w:autoSpaceDE w:val="0"/>
      <w:autoSpaceDN w:val="0"/>
      <w:adjustRightInd w:val="0"/>
      <w:jc w:val="left"/>
      <w:textAlignment w:val="baseline"/>
    </w:pPr>
    <w:rPr>
      <w:rFonts w:eastAsia="方正仿宋简体"/>
      <w:sz w:val="32"/>
      <w:szCs w:val="20"/>
    </w:rPr>
  </w:style>
  <w:style w:type="paragraph" w:customStyle="1" w:styleId="a0">
    <w:name w:val="一级条标题"/>
    <w:next w:val="a6"/>
    <w:rsid w:val="003E6C16"/>
    <w:pPr>
      <w:numPr>
        <w:ilvl w:val="1"/>
        <w:numId w:val="27"/>
      </w:numPr>
      <w:spacing w:beforeLines="50" w:afterLines="50"/>
      <w:outlineLvl w:val="2"/>
    </w:pPr>
    <w:rPr>
      <w:rFonts w:ascii="黑体" w:eastAsia="黑体" w:hAnsi="Times New Roman" w:cs="Times New Roman"/>
      <w:kern w:val="0"/>
      <w:szCs w:val="21"/>
    </w:rPr>
  </w:style>
  <w:style w:type="paragraph" w:customStyle="1" w:styleId="a">
    <w:name w:val="章标题"/>
    <w:next w:val="a6"/>
    <w:rsid w:val="003E6C16"/>
    <w:pPr>
      <w:numPr>
        <w:numId w:val="27"/>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6"/>
    <w:rsid w:val="003E6C16"/>
    <w:pPr>
      <w:numPr>
        <w:ilvl w:val="2"/>
      </w:numPr>
      <w:spacing w:before="50" w:after="50"/>
      <w:ind w:left="0"/>
      <w:outlineLvl w:val="3"/>
    </w:pPr>
  </w:style>
  <w:style w:type="paragraph" w:customStyle="1" w:styleId="a2">
    <w:name w:val="四级条标题"/>
    <w:basedOn w:val="a6"/>
    <w:next w:val="a6"/>
    <w:rsid w:val="003E6C16"/>
    <w:pPr>
      <w:widowControl/>
      <w:numPr>
        <w:ilvl w:val="4"/>
        <w:numId w:val="27"/>
      </w:numPr>
      <w:spacing w:beforeLines="50" w:afterLines="50"/>
      <w:jc w:val="left"/>
      <w:outlineLvl w:val="5"/>
    </w:pPr>
    <w:rPr>
      <w:rFonts w:ascii="黑体" w:eastAsia="黑体"/>
      <w:kern w:val="0"/>
      <w:szCs w:val="21"/>
    </w:rPr>
  </w:style>
  <w:style w:type="paragraph" w:customStyle="1" w:styleId="a3">
    <w:name w:val="五级条标题"/>
    <w:basedOn w:val="a2"/>
    <w:next w:val="a6"/>
    <w:rsid w:val="003E6C16"/>
    <w:pPr>
      <w:numPr>
        <w:ilvl w:val="5"/>
      </w:numPr>
      <w:outlineLvl w:val="6"/>
    </w:pPr>
  </w:style>
  <w:style w:type="paragraph" w:customStyle="1" w:styleId="af5">
    <w:name w:val="二级无"/>
    <w:basedOn w:val="a1"/>
    <w:rsid w:val="003E6C16"/>
    <w:pPr>
      <w:spacing w:beforeLines="0" w:afterLines="0"/>
    </w:pPr>
    <w:rPr>
      <w:rFonts w:ascii="宋体" w:eastAsia="宋体"/>
    </w:rPr>
  </w:style>
  <w:style w:type="paragraph" w:customStyle="1" w:styleId="a5">
    <w:name w:val="数字编号列项（二级）"/>
    <w:rsid w:val="00DF28A3"/>
    <w:pPr>
      <w:numPr>
        <w:ilvl w:val="1"/>
        <w:numId w:val="29"/>
      </w:numPr>
      <w:jc w:val="both"/>
    </w:pPr>
    <w:rPr>
      <w:rFonts w:ascii="宋体" w:eastAsia="宋体" w:hAnsi="Times New Roman" w:cs="Times New Roman"/>
      <w:kern w:val="0"/>
      <w:szCs w:val="20"/>
    </w:rPr>
  </w:style>
  <w:style w:type="paragraph" w:customStyle="1" w:styleId="a4">
    <w:name w:val="字母编号列项（一级）"/>
    <w:rsid w:val="00DF28A3"/>
    <w:pPr>
      <w:numPr>
        <w:numId w:val="29"/>
      </w:numPr>
      <w:jc w:val="both"/>
    </w:pPr>
    <w:rPr>
      <w:rFonts w:ascii="宋体" w:eastAsia="宋体" w:hAnsi="Times New Roman" w:cs="Times New Roman"/>
      <w:kern w:val="0"/>
      <w:szCs w:val="20"/>
    </w:rPr>
  </w:style>
  <w:style w:type="character" w:customStyle="1" w:styleId="1Char">
    <w:name w:val="标题 1 Char"/>
    <w:basedOn w:val="a7"/>
    <w:link w:val="1"/>
    <w:uiPriority w:val="9"/>
    <w:rsid w:val="00484644"/>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98699E"/>
    <w:pPr>
      <w:widowControl w:val="0"/>
      <w:jc w:val="both"/>
    </w:pPr>
    <w:rPr>
      <w:rFonts w:ascii="Times New Roman" w:eastAsia="宋体" w:hAnsi="Times New Roman" w:cs="Times New Roman"/>
      <w:szCs w:val="24"/>
    </w:rPr>
  </w:style>
  <w:style w:type="paragraph" w:styleId="1">
    <w:name w:val="heading 1"/>
    <w:basedOn w:val="a6"/>
    <w:next w:val="a6"/>
    <w:link w:val="1Char"/>
    <w:uiPriority w:val="9"/>
    <w:qFormat/>
    <w:rsid w:val="00484644"/>
    <w:pPr>
      <w:keepNext/>
      <w:keepLines/>
      <w:spacing w:before="340" w:after="330" w:line="578" w:lineRule="auto"/>
      <w:outlineLvl w:val="0"/>
    </w:pPr>
    <w:rPr>
      <w:b/>
      <w:bCs/>
      <w:kern w:val="44"/>
      <w:sz w:val="44"/>
      <w:szCs w:val="44"/>
    </w:rPr>
  </w:style>
  <w:style w:type="paragraph" w:styleId="3">
    <w:name w:val="heading 3"/>
    <w:basedOn w:val="a6"/>
    <w:next w:val="a6"/>
    <w:link w:val="3Char"/>
    <w:qFormat/>
    <w:rsid w:val="00733484"/>
    <w:pPr>
      <w:keepNext/>
      <w:keepLines/>
      <w:spacing w:before="260" w:after="260" w:line="416" w:lineRule="auto"/>
      <w:outlineLvl w:val="2"/>
    </w:pPr>
    <w:rPr>
      <w:b/>
      <w:bCs/>
      <w:sz w:val="32"/>
      <w:szCs w:val="32"/>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iPriority w:val="99"/>
    <w:qFormat/>
    <w:rsid w:val="007468BE"/>
    <w:pPr>
      <w:tabs>
        <w:tab w:val="center" w:pos="4153"/>
        <w:tab w:val="right" w:pos="8306"/>
      </w:tabs>
      <w:snapToGrid w:val="0"/>
      <w:spacing w:line="360" w:lineRule="auto"/>
      <w:ind w:firstLineChars="200" w:firstLine="200"/>
      <w:jc w:val="center"/>
    </w:pPr>
    <w:rPr>
      <w:rFonts w:eastAsia="仿宋_GB2312"/>
      <w:sz w:val="18"/>
      <w:szCs w:val="18"/>
    </w:rPr>
  </w:style>
  <w:style w:type="character" w:customStyle="1" w:styleId="Char">
    <w:name w:val="页眉 Char"/>
    <w:basedOn w:val="a7"/>
    <w:link w:val="aa"/>
    <w:uiPriority w:val="99"/>
    <w:rsid w:val="007468BE"/>
    <w:rPr>
      <w:rFonts w:ascii="Times New Roman" w:eastAsia="仿宋_GB2312" w:hAnsi="Times New Roman"/>
      <w:kern w:val="2"/>
      <w:sz w:val="18"/>
      <w:szCs w:val="18"/>
    </w:rPr>
  </w:style>
  <w:style w:type="paragraph" w:styleId="ab">
    <w:name w:val="footer"/>
    <w:basedOn w:val="a6"/>
    <w:link w:val="Char0"/>
    <w:uiPriority w:val="99"/>
    <w:rsid w:val="0098699E"/>
    <w:pPr>
      <w:tabs>
        <w:tab w:val="center" w:pos="4153"/>
        <w:tab w:val="right" w:pos="8306"/>
      </w:tabs>
      <w:snapToGrid w:val="0"/>
      <w:jc w:val="left"/>
    </w:pPr>
    <w:rPr>
      <w:sz w:val="18"/>
      <w:szCs w:val="18"/>
    </w:rPr>
  </w:style>
  <w:style w:type="character" w:customStyle="1" w:styleId="Char0">
    <w:name w:val="页脚 Char"/>
    <w:basedOn w:val="a7"/>
    <w:link w:val="ab"/>
    <w:uiPriority w:val="99"/>
    <w:rsid w:val="0098699E"/>
    <w:rPr>
      <w:rFonts w:ascii="Times New Roman" w:eastAsia="宋体" w:hAnsi="Times New Roman" w:cs="Times New Roman"/>
      <w:sz w:val="18"/>
      <w:szCs w:val="18"/>
    </w:rPr>
  </w:style>
  <w:style w:type="paragraph" w:styleId="ac">
    <w:name w:val="Title"/>
    <w:aliases w:val="标题100"/>
    <w:basedOn w:val="a6"/>
    <w:next w:val="a6"/>
    <w:link w:val="Char1"/>
    <w:qFormat/>
    <w:rsid w:val="0098699E"/>
    <w:pPr>
      <w:spacing w:before="240" w:after="60"/>
      <w:jc w:val="center"/>
      <w:outlineLvl w:val="0"/>
    </w:pPr>
    <w:rPr>
      <w:rFonts w:ascii="Cambria" w:hAnsi="Cambria"/>
      <w:b/>
      <w:bCs/>
      <w:sz w:val="32"/>
      <w:szCs w:val="32"/>
    </w:rPr>
  </w:style>
  <w:style w:type="character" w:customStyle="1" w:styleId="Char1">
    <w:name w:val="标题 Char"/>
    <w:aliases w:val="标题100 Char"/>
    <w:basedOn w:val="a7"/>
    <w:link w:val="ac"/>
    <w:rsid w:val="0098699E"/>
    <w:rPr>
      <w:rFonts w:ascii="Cambria" w:eastAsia="宋体" w:hAnsi="Cambria" w:cs="Times New Roman"/>
      <w:b/>
      <w:bCs/>
      <w:sz w:val="32"/>
      <w:szCs w:val="32"/>
    </w:rPr>
  </w:style>
  <w:style w:type="paragraph" w:styleId="ad">
    <w:name w:val="List Paragraph"/>
    <w:basedOn w:val="a6"/>
    <w:link w:val="Char2"/>
    <w:uiPriority w:val="34"/>
    <w:qFormat/>
    <w:rsid w:val="0098699E"/>
    <w:pPr>
      <w:ind w:firstLineChars="200" w:firstLine="420"/>
    </w:pPr>
    <w:rPr>
      <w:rFonts w:ascii="Calibri" w:hAnsi="Calibri"/>
      <w:szCs w:val="22"/>
    </w:rPr>
  </w:style>
  <w:style w:type="paragraph" w:styleId="ae">
    <w:name w:val="List"/>
    <w:rsid w:val="0098699E"/>
    <w:pPr>
      <w:tabs>
        <w:tab w:val="num" w:pos="567"/>
      </w:tabs>
      <w:adjustRightInd w:val="0"/>
      <w:ind w:firstLine="567"/>
    </w:pPr>
    <w:rPr>
      <w:rFonts w:ascii="仿宋_GB2312" w:eastAsia="仿宋_GB2312" w:hAnsi="仿宋_GB2312" w:cs="Times New Roman"/>
      <w:bCs/>
      <w:sz w:val="28"/>
      <w:szCs w:val="36"/>
    </w:rPr>
  </w:style>
  <w:style w:type="paragraph" w:styleId="af">
    <w:name w:val="Plain Text"/>
    <w:basedOn w:val="a6"/>
    <w:link w:val="Char3"/>
    <w:rsid w:val="0098699E"/>
    <w:rPr>
      <w:rFonts w:ascii="宋体" w:hAnsi="Courier New"/>
      <w:szCs w:val="20"/>
    </w:rPr>
  </w:style>
  <w:style w:type="character" w:customStyle="1" w:styleId="Char3">
    <w:name w:val="纯文本 Char"/>
    <w:basedOn w:val="a7"/>
    <w:link w:val="af"/>
    <w:rsid w:val="0098699E"/>
    <w:rPr>
      <w:rFonts w:ascii="宋体" w:eastAsia="宋体" w:hAnsi="Courier New" w:cs="Times New Roman"/>
      <w:szCs w:val="20"/>
    </w:rPr>
  </w:style>
  <w:style w:type="paragraph" w:styleId="af0">
    <w:name w:val="Subtitle"/>
    <w:basedOn w:val="a6"/>
    <w:next w:val="a6"/>
    <w:link w:val="Char4"/>
    <w:qFormat/>
    <w:rsid w:val="0098699E"/>
    <w:pPr>
      <w:spacing w:beforeLines="50" w:afterLines="50" w:line="500" w:lineRule="exact"/>
      <w:jc w:val="center"/>
    </w:pPr>
    <w:rPr>
      <w:rFonts w:ascii="宋体" w:hAnsi="宋体"/>
      <w:b/>
      <w:sz w:val="28"/>
      <w:szCs w:val="28"/>
    </w:rPr>
  </w:style>
  <w:style w:type="character" w:customStyle="1" w:styleId="Char4">
    <w:name w:val="副标题 Char"/>
    <w:basedOn w:val="a7"/>
    <w:link w:val="af0"/>
    <w:rsid w:val="0098699E"/>
    <w:rPr>
      <w:rFonts w:ascii="宋体" w:eastAsia="宋体" w:hAnsi="宋体" w:cs="Times New Roman"/>
      <w:b/>
      <w:sz w:val="28"/>
      <w:szCs w:val="28"/>
    </w:rPr>
  </w:style>
  <w:style w:type="table" w:styleId="af1">
    <w:name w:val="Table Grid"/>
    <w:basedOn w:val="a8"/>
    <w:uiPriority w:val="59"/>
    <w:rsid w:val="0098699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
    <w:name w:val="网格型2"/>
    <w:basedOn w:val="a8"/>
    <w:next w:val="af1"/>
    <w:uiPriority w:val="59"/>
    <w:rsid w:val="009869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2">
    <w:name w:val="Date"/>
    <w:basedOn w:val="a6"/>
    <w:next w:val="a6"/>
    <w:link w:val="Char5"/>
    <w:rsid w:val="0098699E"/>
    <w:rPr>
      <w:b/>
      <w:sz w:val="28"/>
      <w:szCs w:val="20"/>
    </w:rPr>
  </w:style>
  <w:style w:type="character" w:customStyle="1" w:styleId="Char5">
    <w:name w:val="日期 Char"/>
    <w:basedOn w:val="a7"/>
    <w:link w:val="af2"/>
    <w:rsid w:val="0098699E"/>
    <w:rPr>
      <w:rFonts w:ascii="Times New Roman" w:eastAsia="宋体" w:hAnsi="Times New Roman" w:cs="Times New Roman"/>
      <w:b/>
      <w:sz w:val="28"/>
      <w:szCs w:val="20"/>
    </w:rPr>
  </w:style>
  <w:style w:type="paragraph" w:customStyle="1" w:styleId="af3">
    <w:name w:val="单元格"/>
    <w:basedOn w:val="a6"/>
    <w:rsid w:val="0098699E"/>
    <w:pPr>
      <w:jc w:val="center"/>
    </w:pPr>
    <w:rPr>
      <w:rFonts w:ascii="仿宋_GB2312" w:eastAsia="仿宋_GB2312" w:hAnsi="Arial"/>
      <w:sz w:val="30"/>
      <w:szCs w:val="20"/>
      <w:lang w:val="zh-CN"/>
    </w:rPr>
  </w:style>
  <w:style w:type="character" w:customStyle="1" w:styleId="Char2">
    <w:name w:val="列出段落 Char"/>
    <w:basedOn w:val="a7"/>
    <w:link w:val="ad"/>
    <w:uiPriority w:val="34"/>
    <w:rsid w:val="0098699E"/>
    <w:rPr>
      <w:rFonts w:ascii="Calibri" w:eastAsia="宋体" w:hAnsi="Calibri" w:cs="Times New Roman"/>
    </w:rPr>
  </w:style>
  <w:style w:type="character" w:customStyle="1" w:styleId="3Char">
    <w:name w:val="标题 3 Char"/>
    <w:basedOn w:val="a7"/>
    <w:link w:val="3"/>
    <w:rsid w:val="00733484"/>
    <w:rPr>
      <w:rFonts w:ascii="Times New Roman" w:eastAsia="宋体" w:hAnsi="Times New Roman" w:cs="Times New Roman"/>
      <w:b/>
      <w:bCs/>
      <w:sz w:val="32"/>
      <w:szCs w:val="32"/>
    </w:rPr>
  </w:style>
  <w:style w:type="paragraph" w:customStyle="1" w:styleId="CharCharCharCharCharChar1CharCharChar">
    <w:name w:val="Char Char Char Char Char Char1 Char Char Char"/>
    <w:basedOn w:val="a6"/>
    <w:rsid w:val="006D514D"/>
    <w:pPr>
      <w:autoSpaceDE w:val="0"/>
      <w:autoSpaceDN w:val="0"/>
      <w:adjustRightInd w:val="0"/>
      <w:jc w:val="left"/>
      <w:textAlignment w:val="baseline"/>
    </w:pPr>
    <w:rPr>
      <w:rFonts w:eastAsia="方正仿宋简体"/>
      <w:sz w:val="32"/>
      <w:szCs w:val="20"/>
    </w:rPr>
  </w:style>
  <w:style w:type="paragraph" w:customStyle="1" w:styleId="CharCharCharCharCharChar1CharCharChar0">
    <w:name w:val="Char Char Char Char Char Char1 Char Char Char"/>
    <w:basedOn w:val="a6"/>
    <w:rsid w:val="00390974"/>
    <w:pPr>
      <w:autoSpaceDE w:val="0"/>
      <w:autoSpaceDN w:val="0"/>
      <w:adjustRightInd w:val="0"/>
      <w:jc w:val="left"/>
      <w:textAlignment w:val="baseline"/>
    </w:pPr>
    <w:rPr>
      <w:rFonts w:eastAsia="方正仿宋简体"/>
      <w:sz w:val="32"/>
      <w:szCs w:val="20"/>
    </w:rPr>
  </w:style>
  <w:style w:type="paragraph" w:styleId="af4">
    <w:name w:val="Document Map"/>
    <w:basedOn w:val="a6"/>
    <w:link w:val="Char6"/>
    <w:uiPriority w:val="99"/>
    <w:semiHidden/>
    <w:unhideWhenUsed/>
    <w:rsid w:val="00F51485"/>
    <w:rPr>
      <w:rFonts w:ascii="宋体"/>
      <w:sz w:val="18"/>
      <w:szCs w:val="18"/>
    </w:rPr>
  </w:style>
  <w:style w:type="character" w:customStyle="1" w:styleId="Char6">
    <w:name w:val="文档结构图 Char"/>
    <w:basedOn w:val="a7"/>
    <w:link w:val="af4"/>
    <w:uiPriority w:val="99"/>
    <w:semiHidden/>
    <w:rsid w:val="00F51485"/>
    <w:rPr>
      <w:rFonts w:ascii="宋体" w:eastAsia="宋体" w:hAnsi="Times New Roman" w:cs="Times New Roman"/>
      <w:sz w:val="18"/>
      <w:szCs w:val="18"/>
    </w:rPr>
  </w:style>
  <w:style w:type="paragraph" w:customStyle="1" w:styleId="CharCharCharCharCharChar1CharCharChar1">
    <w:name w:val="Char Char Char Char Char Char1 Char Char Char"/>
    <w:basedOn w:val="a6"/>
    <w:rsid w:val="000F1801"/>
    <w:pPr>
      <w:autoSpaceDE w:val="0"/>
      <w:autoSpaceDN w:val="0"/>
      <w:adjustRightInd w:val="0"/>
      <w:jc w:val="left"/>
      <w:textAlignment w:val="baseline"/>
    </w:pPr>
    <w:rPr>
      <w:rFonts w:eastAsia="方正仿宋简体"/>
      <w:sz w:val="32"/>
      <w:szCs w:val="20"/>
    </w:rPr>
  </w:style>
  <w:style w:type="paragraph" w:customStyle="1" w:styleId="CharCharCharCharCharChar1CharCharChar2">
    <w:name w:val="Char Char Char Char Char Char1 Char Char Char"/>
    <w:basedOn w:val="a6"/>
    <w:rsid w:val="0004146B"/>
    <w:pPr>
      <w:autoSpaceDE w:val="0"/>
      <w:autoSpaceDN w:val="0"/>
      <w:adjustRightInd w:val="0"/>
      <w:jc w:val="left"/>
      <w:textAlignment w:val="baseline"/>
    </w:pPr>
    <w:rPr>
      <w:rFonts w:eastAsia="方正仿宋简体"/>
      <w:sz w:val="32"/>
      <w:szCs w:val="20"/>
    </w:rPr>
  </w:style>
  <w:style w:type="paragraph" w:customStyle="1" w:styleId="a0">
    <w:name w:val="一级条标题"/>
    <w:next w:val="a6"/>
    <w:rsid w:val="003E6C16"/>
    <w:pPr>
      <w:numPr>
        <w:ilvl w:val="1"/>
        <w:numId w:val="27"/>
      </w:numPr>
      <w:spacing w:beforeLines="50" w:afterLines="50"/>
      <w:outlineLvl w:val="2"/>
    </w:pPr>
    <w:rPr>
      <w:rFonts w:ascii="黑体" w:eastAsia="黑体" w:hAnsi="Times New Roman" w:cs="Times New Roman"/>
      <w:kern w:val="0"/>
      <w:szCs w:val="21"/>
    </w:rPr>
  </w:style>
  <w:style w:type="paragraph" w:customStyle="1" w:styleId="a">
    <w:name w:val="章标题"/>
    <w:next w:val="a6"/>
    <w:rsid w:val="003E6C16"/>
    <w:pPr>
      <w:numPr>
        <w:numId w:val="27"/>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6"/>
    <w:rsid w:val="003E6C16"/>
    <w:pPr>
      <w:numPr>
        <w:ilvl w:val="2"/>
      </w:numPr>
      <w:spacing w:before="50" w:after="50"/>
      <w:ind w:left="0"/>
      <w:outlineLvl w:val="3"/>
    </w:pPr>
  </w:style>
  <w:style w:type="paragraph" w:customStyle="1" w:styleId="a2">
    <w:name w:val="四级条标题"/>
    <w:basedOn w:val="a6"/>
    <w:next w:val="a6"/>
    <w:rsid w:val="003E6C16"/>
    <w:pPr>
      <w:widowControl/>
      <w:numPr>
        <w:ilvl w:val="4"/>
        <w:numId w:val="27"/>
      </w:numPr>
      <w:spacing w:beforeLines="50" w:afterLines="50"/>
      <w:jc w:val="left"/>
      <w:outlineLvl w:val="5"/>
    </w:pPr>
    <w:rPr>
      <w:rFonts w:ascii="黑体" w:eastAsia="黑体"/>
      <w:kern w:val="0"/>
      <w:szCs w:val="21"/>
    </w:rPr>
  </w:style>
  <w:style w:type="paragraph" w:customStyle="1" w:styleId="a3">
    <w:name w:val="五级条标题"/>
    <w:basedOn w:val="a2"/>
    <w:next w:val="a6"/>
    <w:rsid w:val="003E6C16"/>
    <w:pPr>
      <w:numPr>
        <w:ilvl w:val="5"/>
      </w:numPr>
      <w:outlineLvl w:val="6"/>
    </w:pPr>
  </w:style>
  <w:style w:type="paragraph" w:customStyle="1" w:styleId="af5">
    <w:name w:val="二级无"/>
    <w:basedOn w:val="a1"/>
    <w:rsid w:val="003E6C16"/>
    <w:pPr>
      <w:spacing w:beforeLines="0" w:afterLines="0"/>
    </w:pPr>
    <w:rPr>
      <w:rFonts w:ascii="宋体" w:eastAsia="宋体"/>
    </w:rPr>
  </w:style>
  <w:style w:type="paragraph" w:customStyle="1" w:styleId="a5">
    <w:name w:val="数字编号列项（二级）"/>
    <w:rsid w:val="00DF28A3"/>
    <w:pPr>
      <w:numPr>
        <w:ilvl w:val="1"/>
        <w:numId w:val="29"/>
      </w:numPr>
      <w:jc w:val="both"/>
    </w:pPr>
    <w:rPr>
      <w:rFonts w:ascii="宋体" w:eastAsia="宋体" w:hAnsi="Times New Roman" w:cs="Times New Roman"/>
      <w:kern w:val="0"/>
      <w:szCs w:val="20"/>
    </w:rPr>
  </w:style>
  <w:style w:type="paragraph" w:customStyle="1" w:styleId="a4">
    <w:name w:val="字母编号列项（一级）"/>
    <w:rsid w:val="00DF28A3"/>
    <w:pPr>
      <w:numPr>
        <w:numId w:val="29"/>
      </w:numPr>
      <w:jc w:val="both"/>
    </w:pPr>
    <w:rPr>
      <w:rFonts w:ascii="宋体" w:eastAsia="宋体" w:hAnsi="Times New Roman" w:cs="Times New Roman"/>
      <w:kern w:val="0"/>
      <w:szCs w:val="20"/>
    </w:rPr>
  </w:style>
  <w:style w:type="character" w:customStyle="1" w:styleId="1Char">
    <w:name w:val="标题 1 Char"/>
    <w:basedOn w:val="a7"/>
    <w:link w:val="1"/>
    <w:uiPriority w:val="9"/>
    <w:rsid w:val="00484644"/>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divs>
    <w:div w:id="940138166">
      <w:bodyDiv w:val="1"/>
      <w:marLeft w:val="0"/>
      <w:marRight w:val="0"/>
      <w:marTop w:val="0"/>
      <w:marBottom w:val="0"/>
      <w:divBdr>
        <w:top w:val="none" w:sz="0" w:space="0" w:color="auto"/>
        <w:left w:val="none" w:sz="0" w:space="0" w:color="auto"/>
        <w:bottom w:val="none" w:sz="0" w:space="0" w:color="auto"/>
        <w:right w:val="none" w:sz="0" w:space="0" w:color="auto"/>
      </w:divBdr>
      <w:divsChild>
        <w:div w:id="1873760790">
          <w:marLeft w:val="0"/>
          <w:marRight w:val="0"/>
          <w:marTop w:val="0"/>
          <w:marBottom w:val="0"/>
          <w:divBdr>
            <w:top w:val="none" w:sz="0" w:space="0" w:color="auto"/>
            <w:left w:val="none" w:sz="0" w:space="0" w:color="auto"/>
            <w:bottom w:val="none" w:sz="0" w:space="0" w:color="auto"/>
            <w:right w:val="none" w:sz="0" w:space="0" w:color="auto"/>
          </w:divBdr>
        </w:div>
      </w:divsChild>
    </w:div>
    <w:div w:id="1088774065">
      <w:bodyDiv w:val="1"/>
      <w:marLeft w:val="0"/>
      <w:marRight w:val="0"/>
      <w:marTop w:val="0"/>
      <w:marBottom w:val="0"/>
      <w:divBdr>
        <w:top w:val="none" w:sz="0" w:space="0" w:color="auto"/>
        <w:left w:val="none" w:sz="0" w:space="0" w:color="auto"/>
        <w:bottom w:val="none" w:sz="0" w:space="0" w:color="auto"/>
        <w:right w:val="none" w:sz="0" w:space="0" w:color="auto"/>
      </w:divBdr>
      <w:divsChild>
        <w:div w:id="925571375">
          <w:marLeft w:val="0"/>
          <w:marRight w:val="0"/>
          <w:marTop w:val="0"/>
          <w:marBottom w:val="0"/>
          <w:divBdr>
            <w:top w:val="none" w:sz="0" w:space="0" w:color="auto"/>
            <w:left w:val="none" w:sz="0" w:space="0" w:color="auto"/>
            <w:bottom w:val="none" w:sz="0" w:space="0" w:color="auto"/>
            <w:right w:val="none" w:sz="0" w:space="0" w:color="auto"/>
          </w:divBdr>
        </w:div>
      </w:divsChild>
    </w:div>
    <w:div w:id="1984698714">
      <w:bodyDiv w:val="1"/>
      <w:marLeft w:val="0"/>
      <w:marRight w:val="0"/>
      <w:marTop w:val="0"/>
      <w:marBottom w:val="0"/>
      <w:divBdr>
        <w:top w:val="none" w:sz="0" w:space="0" w:color="auto"/>
        <w:left w:val="none" w:sz="0" w:space="0" w:color="auto"/>
        <w:bottom w:val="none" w:sz="0" w:space="0" w:color="auto"/>
        <w:right w:val="none" w:sz="0" w:space="0" w:color="auto"/>
      </w:divBdr>
      <w:divsChild>
        <w:div w:id="366686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3C77E-4216-4528-A391-9E50AE16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谢媛媛</dc:creator>
  <cp:keywords/>
  <dc:description/>
  <cp:lastModifiedBy>ThinkPad</cp:lastModifiedBy>
  <cp:revision>87</cp:revision>
  <cp:lastPrinted>2013-04-25T11:07:00Z</cp:lastPrinted>
  <dcterms:created xsi:type="dcterms:W3CDTF">2018-11-14T02:48:00Z</dcterms:created>
  <dcterms:modified xsi:type="dcterms:W3CDTF">2019-04-21T09:02:00Z</dcterms:modified>
</cp:coreProperties>
</file>