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E60" w:rsidRPr="00523BC2" w:rsidRDefault="00BF7C55" w:rsidP="00822222">
      <w:pPr>
        <w:spacing w:line="240" w:lineRule="exact"/>
        <w:rPr>
          <w:sz w:val="24"/>
          <w:szCs w:val="24"/>
        </w:rPr>
      </w:pPr>
      <w:r w:rsidRPr="00523BC2">
        <w:rPr>
          <w:rFonts w:hint="eastAsia"/>
          <w:sz w:val="24"/>
          <w:szCs w:val="24"/>
        </w:rPr>
        <w:t>目录</w:t>
      </w:r>
    </w:p>
    <w:p w:rsidR="002D2425" w:rsidRDefault="00945577">
      <w:pPr>
        <w:pStyle w:val="11"/>
        <w:tabs>
          <w:tab w:val="right" w:leader="dot" w:pos="8777"/>
        </w:tabs>
        <w:rPr>
          <w:noProof/>
        </w:rPr>
      </w:pPr>
      <w:r w:rsidRPr="00523BC2">
        <w:rPr>
          <w:sz w:val="24"/>
          <w:szCs w:val="24"/>
        </w:rPr>
        <w:fldChar w:fldCharType="begin"/>
      </w:r>
      <w:r w:rsidR="00BF7C55" w:rsidRPr="00523BC2">
        <w:rPr>
          <w:rFonts w:hint="eastAsia"/>
          <w:sz w:val="24"/>
          <w:szCs w:val="24"/>
        </w:rPr>
        <w:instrText>TOC \o "1-3" \h \z \u</w:instrText>
      </w:r>
      <w:r w:rsidRPr="00523BC2">
        <w:rPr>
          <w:sz w:val="24"/>
          <w:szCs w:val="24"/>
        </w:rPr>
        <w:fldChar w:fldCharType="separate"/>
      </w:r>
      <w:hyperlink w:anchor="_Toc530487894" w:history="1">
        <w:r w:rsidR="002D2425" w:rsidRPr="00462568">
          <w:rPr>
            <w:rStyle w:val="a4"/>
            <w:rFonts w:hint="eastAsia"/>
            <w:noProof/>
          </w:rPr>
          <w:t>一、信息安全总体策略</w:t>
        </w:r>
        <w:r w:rsidR="002D2425">
          <w:rPr>
            <w:noProof/>
            <w:webHidden/>
          </w:rPr>
          <w:tab/>
        </w:r>
        <w:r>
          <w:rPr>
            <w:noProof/>
            <w:webHidden/>
          </w:rPr>
          <w:fldChar w:fldCharType="begin"/>
        </w:r>
        <w:r w:rsidR="002D2425">
          <w:rPr>
            <w:noProof/>
            <w:webHidden/>
          </w:rPr>
          <w:instrText xml:space="preserve"> PAGEREF _Toc530487894 \h </w:instrText>
        </w:r>
        <w:r>
          <w:rPr>
            <w:noProof/>
            <w:webHidden/>
          </w:rPr>
        </w:r>
        <w:r>
          <w:rPr>
            <w:noProof/>
            <w:webHidden/>
          </w:rPr>
          <w:fldChar w:fldCharType="separate"/>
        </w:r>
        <w:r w:rsidR="002D2425">
          <w:rPr>
            <w:noProof/>
            <w:webHidden/>
          </w:rPr>
          <w:t>10</w:t>
        </w:r>
        <w:r>
          <w:rPr>
            <w:noProof/>
            <w:webHidden/>
          </w:rPr>
          <w:fldChar w:fldCharType="end"/>
        </w:r>
      </w:hyperlink>
    </w:p>
    <w:p w:rsidR="002D2425" w:rsidRDefault="00945577">
      <w:pPr>
        <w:pStyle w:val="20"/>
        <w:tabs>
          <w:tab w:val="right" w:leader="dot" w:pos="8777"/>
        </w:tabs>
        <w:rPr>
          <w:noProof/>
        </w:rPr>
      </w:pPr>
      <w:hyperlink w:anchor="_Toc530487895" w:history="1">
        <w:r w:rsidR="002D2425" w:rsidRPr="00462568">
          <w:rPr>
            <w:rStyle w:val="a4"/>
            <w:rFonts w:hint="eastAsia"/>
            <w:noProof/>
            <w:w w:val="95"/>
          </w:rPr>
          <w:t>第一章总则</w:t>
        </w:r>
        <w:r w:rsidR="002D2425">
          <w:rPr>
            <w:noProof/>
            <w:webHidden/>
          </w:rPr>
          <w:tab/>
        </w:r>
        <w:r>
          <w:rPr>
            <w:noProof/>
            <w:webHidden/>
          </w:rPr>
          <w:fldChar w:fldCharType="begin"/>
        </w:r>
        <w:r w:rsidR="002D2425">
          <w:rPr>
            <w:noProof/>
            <w:webHidden/>
          </w:rPr>
          <w:instrText xml:space="preserve"> PAGEREF _Toc530487895 \h </w:instrText>
        </w:r>
        <w:r>
          <w:rPr>
            <w:noProof/>
            <w:webHidden/>
          </w:rPr>
        </w:r>
        <w:r>
          <w:rPr>
            <w:noProof/>
            <w:webHidden/>
          </w:rPr>
          <w:fldChar w:fldCharType="separate"/>
        </w:r>
        <w:r w:rsidR="002D2425">
          <w:rPr>
            <w:noProof/>
            <w:webHidden/>
          </w:rPr>
          <w:t>10</w:t>
        </w:r>
        <w:r>
          <w:rPr>
            <w:noProof/>
            <w:webHidden/>
          </w:rPr>
          <w:fldChar w:fldCharType="end"/>
        </w:r>
      </w:hyperlink>
    </w:p>
    <w:p w:rsidR="002D2425" w:rsidRDefault="00945577">
      <w:pPr>
        <w:pStyle w:val="20"/>
        <w:tabs>
          <w:tab w:val="right" w:leader="dot" w:pos="8777"/>
        </w:tabs>
        <w:rPr>
          <w:noProof/>
        </w:rPr>
      </w:pPr>
      <w:hyperlink w:anchor="_Toc530487896"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_Toc530487896 \h </w:instrText>
        </w:r>
        <w:r>
          <w:rPr>
            <w:noProof/>
            <w:webHidden/>
          </w:rPr>
        </w:r>
        <w:r>
          <w:rPr>
            <w:noProof/>
            <w:webHidden/>
          </w:rPr>
          <w:fldChar w:fldCharType="separate"/>
        </w:r>
        <w:r w:rsidR="002D2425">
          <w:rPr>
            <w:noProof/>
            <w:webHidden/>
          </w:rPr>
          <w:t>10</w:t>
        </w:r>
        <w:r>
          <w:rPr>
            <w:noProof/>
            <w:webHidden/>
          </w:rPr>
          <w:fldChar w:fldCharType="end"/>
        </w:r>
      </w:hyperlink>
    </w:p>
    <w:p w:rsidR="002D2425" w:rsidRDefault="00945577">
      <w:pPr>
        <w:pStyle w:val="20"/>
        <w:tabs>
          <w:tab w:val="right" w:leader="dot" w:pos="8777"/>
        </w:tabs>
        <w:rPr>
          <w:noProof/>
        </w:rPr>
      </w:pPr>
      <w:hyperlink w:anchor="_Toc530487897"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_Toc530487897 \h </w:instrText>
        </w:r>
        <w:r>
          <w:rPr>
            <w:noProof/>
            <w:webHidden/>
          </w:rPr>
        </w:r>
        <w:r>
          <w:rPr>
            <w:noProof/>
            <w:webHidden/>
          </w:rPr>
          <w:fldChar w:fldCharType="separate"/>
        </w:r>
        <w:r w:rsidR="002D2425">
          <w:rPr>
            <w:noProof/>
            <w:webHidden/>
          </w:rPr>
          <w:t>10</w:t>
        </w:r>
        <w:r>
          <w:rPr>
            <w:noProof/>
            <w:webHidden/>
          </w:rPr>
          <w:fldChar w:fldCharType="end"/>
        </w:r>
      </w:hyperlink>
    </w:p>
    <w:p w:rsidR="002D2425" w:rsidRDefault="00945577">
      <w:pPr>
        <w:pStyle w:val="20"/>
        <w:tabs>
          <w:tab w:val="right" w:leader="dot" w:pos="8777"/>
        </w:tabs>
        <w:rPr>
          <w:noProof/>
        </w:rPr>
      </w:pPr>
      <w:hyperlink w:anchor="_Toc530487898" w:history="1">
        <w:r w:rsidR="002D2425" w:rsidRPr="00462568">
          <w:rPr>
            <w:rStyle w:val="a4"/>
            <w:rFonts w:hint="eastAsia"/>
            <w:noProof/>
          </w:rPr>
          <w:t>第四章组织职责</w:t>
        </w:r>
        <w:r w:rsidR="002D2425">
          <w:rPr>
            <w:noProof/>
            <w:webHidden/>
          </w:rPr>
          <w:tab/>
        </w:r>
        <w:r>
          <w:rPr>
            <w:noProof/>
            <w:webHidden/>
          </w:rPr>
          <w:fldChar w:fldCharType="begin"/>
        </w:r>
        <w:r w:rsidR="002D2425">
          <w:rPr>
            <w:noProof/>
            <w:webHidden/>
          </w:rPr>
          <w:instrText xml:space="preserve"> PAGEREF _Toc530487898 \h </w:instrText>
        </w:r>
        <w:r>
          <w:rPr>
            <w:noProof/>
            <w:webHidden/>
          </w:rPr>
        </w:r>
        <w:r>
          <w:rPr>
            <w:noProof/>
            <w:webHidden/>
          </w:rPr>
          <w:fldChar w:fldCharType="separate"/>
        </w:r>
        <w:r w:rsidR="002D2425">
          <w:rPr>
            <w:noProof/>
            <w:webHidden/>
          </w:rPr>
          <w:t>10</w:t>
        </w:r>
        <w:r>
          <w:rPr>
            <w:noProof/>
            <w:webHidden/>
          </w:rPr>
          <w:fldChar w:fldCharType="end"/>
        </w:r>
      </w:hyperlink>
    </w:p>
    <w:p w:rsidR="002D2425" w:rsidRDefault="00945577">
      <w:pPr>
        <w:pStyle w:val="20"/>
        <w:tabs>
          <w:tab w:val="right" w:leader="dot" w:pos="8777"/>
        </w:tabs>
        <w:rPr>
          <w:noProof/>
        </w:rPr>
      </w:pPr>
      <w:hyperlink w:anchor="_Toc530487899" w:history="1">
        <w:r w:rsidR="002D2425" w:rsidRPr="00462568">
          <w:rPr>
            <w:rStyle w:val="a4"/>
            <w:rFonts w:hint="eastAsia"/>
            <w:noProof/>
          </w:rPr>
          <w:t>第五章管理原则</w:t>
        </w:r>
        <w:r w:rsidR="002D2425">
          <w:rPr>
            <w:noProof/>
            <w:webHidden/>
          </w:rPr>
          <w:tab/>
        </w:r>
        <w:r>
          <w:rPr>
            <w:noProof/>
            <w:webHidden/>
          </w:rPr>
          <w:fldChar w:fldCharType="begin"/>
        </w:r>
        <w:r w:rsidR="002D2425">
          <w:rPr>
            <w:noProof/>
            <w:webHidden/>
          </w:rPr>
          <w:instrText xml:space="preserve"> PAGEREF _Toc530487899 \h </w:instrText>
        </w:r>
        <w:r>
          <w:rPr>
            <w:noProof/>
            <w:webHidden/>
          </w:rPr>
        </w:r>
        <w:r>
          <w:rPr>
            <w:noProof/>
            <w:webHidden/>
          </w:rPr>
          <w:fldChar w:fldCharType="separate"/>
        </w:r>
        <w:r w:rsidR="002D2425">
          <w:rPr>
            <w:noProof/>
            <w:webHidden/>
          </w:rPr>
          <w:t>10</w:t>
        </w:r>
        <w:r>
          <w:rPr>
            <w:noProof/>
            <w:webHidden/>
          </w:rPr>
          <w:fldChar w:fldCharType="end"/>
        </w:r>
      </w:hyperlink>
    </w:p>
    <w:p w:rsidR="002D2425" w:rsidRDefault="00945577">
      <w:pPr>
        <w:pStyle w:val="20"/>
        <w:tabs>
          <w:tab w:val="right" w:leader="dot" w:pos="8777"/>
        </w:tabs>
        <w:rPr>
          <w:noProof/>
        </w:rPr>
      </w:pPr>
      <w:hyperlink w:anchor="_Toc530487900" w:history="1">
        <w:r w:rsidR="002D2425" w:rsidRPr="00462568">
          <w:rPr>
            <w:rStyle w:val="a4"/>
            <w:rFonts w:hint="eastAsia"/>
            <w:noProof/>
          </w:rPr>
          <w:t>第六章总体目标</w:t>
        </w:r>
        <w:r w:rsidR="002D2425">
          <w:rPr>
            <w:noProof/>
            <w:webHidden/>
          </w:rPr>
          <w:tab/>
        </w:r>
        <w:r>
          <w:rPr>
            <w:noProof/>
            <w:webHidden/>
          </w:rPr>
          <w:fldChar w:fldCharType="begin"/>
        </w:r>
        <w:r w:rsidR="002D2425">
          <w:rPr>
            <w:noProof/>
            <w:webHidden/>
          </w:rPr>
          <w:instrText xml:space="preserve"> PAGEREF _Toc530487900 \h </w:instrText>
        </w:r>
        <w:r>
          <w:rPr>
            <w:noProof/>
            <w:webHidden/>
          </w:rPr>
        </w:r>
        <w:r>
          <w:rPr>
            <w:noProof/>
            <w:webHidden/>
          </w:rPr>
          <w:fldChar w:fldCharType="separate"/>
        </w:r>
        <w:r w:rsidR="002D2425">
          <w:rPr>
            <w:noProof/>
            <w:webHidden/>
          </w:rPr>
          <w:t>11</w:t>
        </w:r>
        <w:r>
          <w:rPr>
            <w:noProof/>
            <w:webHidden/>
          </w:rPr>
          <w:fldChar w:fldCharType="end"/>
        </w:r>
      </w:hyperlink>
    </w:p>
    <w:p w:rsidR="002D2425" w:rsidRDefault="00945577">
      <w:pPr>
        <w:pStyle w:val="20"/>
        <w:tabs>
          <w:tab w:val="right" w:leader="dot" w:pos="8777"/>
        </w:tabs>
        <w:rPr>
          <w:noProof/>
        </w:rPr>
      </w:pPr>
      <w:hyperlink w:anchor="_Toc530487901" w:history="1">
        <w:r w:rsidR="002D2425" w:rsidRPr="00462568">
          <w:rPr>
            <w:rStyle w:val="a4"/>
            <w:rFonts w:hint="eastAsia"/>
            <w:noProof/>
          </w:rPr>
          <w:t>第七章安全框架</w:t>
        </w:r>
        <w:r w:rsidR="002D2425">
          <w:rPr>
            <w:noProof/>
            <w:webHidden/>
          </w:rPr>
          <w:tab/>
        </w:r>
        <w:r>
          <w:rPr>
            <w:noProof/>
            <w:webHidden/>
          </w:rPr>
          <w:fldChar w:fldCharType="begin"/>
        </w:r>
        <w:r w:rsidR="002D2425">
          <w:rPr>
            <w:noProof/>
            <w:webHidden/>
          </w:rPr>
          <w:instrText xml:space="preserve"> PAGEREF _Toc530487901 \h </w:instrText>
        </w:r>
        <w:r>
          <w:rPr>
            <w:noProof/>
            <w:webHidden/>
          </w:rPr>
        </w:r>
        <w:r>
          <w:rPr>
            <w:noProof/>
            <w:webHidden/>
          </w:rPr>
          <w:fldChar w:fldCharType="separate"/>
        </w:r>
        <w:r w:rsidR="002D2425">
          <w:rPr>
            <w:noProof/>
            <w:webHidden/>
          </w:rPr>
          <w:t>12</w:t>
        </w:r>
        <w:r>
          <w:rPr>
            <w:noProof/>
            <w:webHidden/>
          </w:rPr>
          <w:fldChar w:fldCharType="end"/>
        </w:r>
      </w:hyperlink>
    </w:p>
    <w:p w:rsidR="002D2425" w:rsidRDefault="00945577">
      <w:pPr>
        <w:pStyle w:val="20"/>
        <w:tabs>
          <w:tab w:val="right" w:leader="dot" w:pos="8777"/>
        </w:tabs>
        <w:rPr>
          <w:noProof/>
        </w:rPr>
      </w:pPr>
      <w:hyperlink w:anchor="_Toc530487902" w:history="1">
        <w:r w:rsidR="002D2425" w:rsidRPr="00462568">
          <w:rPr>
            <w:rStyle w:val="a4"/>
            <w:rFonts w:hint="eastAsia"/>
            <w:noProof/>
          </w:rPr>
          <w:t>第八章策略制定与维护</w:t>
        </w:r>
        <w:r w:rsidR="002D2425">
          <w:rPr>
            <w:noProof/>
            <w:webHidden/>
          </w:rPr>
          <w:tab/>
        </w:r>
        <w:r>
          <w:rPr>
            <w:noProof/>
            <w:webHidden/>
          </w:rPr>
          <w:fldChar w:fldCharType="begin"/>
        </w:r>
        <w:r w:rsidR="002D2425">
          <w:rPr>
            <w:noProof/>
            <w:webHidden/>
          </w:rPr>
          <w:instrText xml:space="preserve"> PAGEREF _Toc530487902 \h </w:instrText>
        </w:r>
        <w:r>
          <w:rPr>
            <w:noProof/>
            <w:webHidden/>
          </w:rPr>
        </w:r>
        <w:r>
          <w:rPr>
            <w:noProof/>
            <w:webHidden/>
          </w:rPr>
          <w:fldChar w:fldCharType="separate"/>
        </w:r>
        <w:r w:rsidR="002D2425">
          <w:rPr>
            <w:noProof/>
            <w:webHidden/>
          </w:rPr>
          <w:t>13</w:t>
        </w:r>
        <w:r>
          <w:rPr>
            <w:noProof/>
            <w:webHidden/>
          </w:rPr>
          <w:fldChar w:fldCharType="end"/>
        </w:r>
      </w:hyperlink>
    </w:p>
    <w:p w:rsidR="002D2425" w:rsidRDefault="00945577">
      <w:pPr>
        <w:pStyle w:val="20"/>
        <w:tabs>
          <w:tab w:val="right" w:leader="dot" w:pos="8777"/>
        </w:tabs>
        <w:rPr>
          <w:noProof/>
        </w:rPr>
      </w:pPr>
      <w:hyperlink w:anchor="_Toc530487903" w:history="1">
        <w:r w:rsidR="002D2425" w:rsidRPr="00462568">
          <w:rPr>
            <w:rStyle w:val="a4"/>
            <w:rFonts w:hint="eastAsia"/>
            <w:noProof/>
          </w:rPr>
          <w:t>第九章持续改进</w:t>
        </w:r>
        <w:r w:rsidR="002D2425">
          <w:rPr>
            <w:noProof/>
            <w:webHidden/>
          </w:rPr>
          <w:tab/>
        </w:r>
        <w:r>
          <w:rPr>
            <w:noProof/>
            <w:webHidden/>
          </w:rPr>
          <w:fldChar w:fldCharType="begin"/>
        </w:r>
        <w:r w:rsidR="002D2425">
          <w:rPr>
            <w:noProof/>
            <w:webHidden/>
          </w:rPr>
          <w:instrText xml:space="preserve"> PAGEREF _Toc530487903 \h </w:instrText>
        </w:r>
        <w:r>
          <w:rPr>
            <w:noProof/>
            <w:webHidden/>
          </w:rPr>
        </w:r>
        <w:r>
          <w:rPr>
            <w:noProof/>
            <w:webHidden/>
          </w:rPr>
          <w:fldChar w:fldCharType="separate"/>
        </w:r>
        <w:r w:rsidR="002D2425">
          <w:rPr>
            <w:noProof/>
            <w:webHidden/>
          </w:rPr>
          <w:t>13</w:t>
        </w:r>
        <w:r>
          <w:rPr>
            <w:noProof/>
            <w:webHidden/>
          </w:rPr>
          <w:fldChar w:fldCharType="end"/>
        </w:r>
      </w:hyperlink>
    </w:p>
    <w:p w:rsidR="002D2425" w:rsidRDefault="00945577">
      <w:pPr>
        <w:pStyle w:val="20"/>
        <w:tabs>
          <w:tab w:val="right" w:leader="dot" w:pos="8777"/>
        </w:tabs>
        <w:rPr>
          <w:noProof/>
        </w:rPr>
      </w:pPr>
      <w:hyperlink w:anchor="_Toc530487904" w:history="1">
        <w:r w:rsidR="002D2425" w:rsidRPr="00462568">
          <w:rPr>
            <w:rStyle w:val="a4"/>
            <w:rFonts w:hint="eastAsia"/>
            <w:noProof/>
          </w:rPr>
          <w:t>第十章附则</w:t>
        </w:r>
        <w:r w:rsidR="002D2425">
          <w:rPr>
            <w:noProof/>
            <w:webHidden/>
          </w:rPr>
          <w:tab/>
        </w:r>
        <w:r>
          <w:rPr>
            <w:noProof/>
            <w:webHidden/>
          </w:rPr>
          <w:fldChar w:fldCharType="begin"/>
        </w:r>
        <w:r w:rsidR="002D2425">
          <w:rPr>
            <w:noProof/>
            <w:webHidden/>
          </w:rPr>
          <w:instrText xml:space="preserve"> PAGEREF _Toc530487904 \h </w:instrText>
        </w:r>
        <w:r>
          <w:rPr>
            <w:noProof/>
            <w:webHidden/>
          </w:rPr>
        </w:r>
        <w:r>
          <w:rPr>
            <w:noProof/>
            <w:webHidden/>
          </w:rPr>
          <w:fldChar w:fldCharType="separate"/>
        </w:r>
        <w:r w:rsidR="002D2425">
          <w:rPr>
            <w:noProof/>
            <w:webHidden/>
          </w:rPr>
          <w:t>13</w:t>
        </w:r>
        <w:r>
          <w:rPr>
            <w:noProof/>
            <w:webHidden/>
          </w:rPr>
          <w:fldChar w:fldCharType="end"/>
        </w:r>
      </w:hyperlink>
    </w:p>
    <w:p w:rsidR="002D2425" w:rsidRDefault="00945577">
      <w:pPr>
        <w:pStyle w:val="11"/>
        <w:tabs>
          <w:tab w:val="right" w:leader="dot" w:pos="8777"/>
        </w:tabs>
        <w:rPr>
          <w:noProof/>
        </w:rPr>
      </w:pPr>
      <w:hyperlink w:anchor="_Toc530487905" w:history="1">
        <w:r w:rsidR="002D2425" w:rsidRPr="00462568">
          <w:rPr>
            <w:rStyle w:val="a4"/>
            <w:rFonts w:hint="eastAsia"/>
            <w:noProof/>
          </w:rPr>
          <w:t>二、文档体系管理规定</w:t>
        </w:r>
        <w:r w:rsidR="002D2425">
          <w:rPr>
            <w:noProof/>
            <w:webHidden/>
          </w:rPr>
          <w:tab/>
        </w:r>
        <w:r>
          <w:rPr>
            <w:noProof/>
            <w:webHidden/>
          </w:rPr>
          <w:fldChar w:fldCharType="begin"/>
        </w:r>
        <w:r w:rsidR="002D2425">
          <w:rPr>
            <w:noProof/>
            <w:webHidden/>
          </w:rPr>
          <w:instrText xml:space="preserve"> PAGEREF _Toc530487905 \h </w:instrText>
        </w:r>
        <w:r>
          <w:rPr>
            <w:noProof/>
            <w:webHidden/>
          </w:rPr>
        </w:r>
        <w:r>
          <w:rPr>
            <w:noProof/>
            <w:webHidden/>
          </w:rPr>
          <w:fldChar w:fldCharType="separate"/>
        </w:r>
        <w:r w:rsidR="002D2425">
          <w:rPr>
            <w:noProof/>
            <w:webHidden/>
          </w:rPr>
          <w:t>15</w:t>
        </w:r>
        <w:r>
          <w:rPr>
            <w:noProof/>
            <w:webHidden/>
          </w:rPr>
          <w:fldChar w:fldCharType="end"/>
        </w:r>
      </w:hyperlink>
    </w:p>
    <w:p w:rsidR="002D2425" w:rsidRDefault="00945577">
      <w:pPr>
        <w:pStyle w:val="20"/>
        <w:tabs>
          <w:tab w:val="right" w:leader="dot" w:pos="8777"/>
        </w:tabs>
        <w:rPr>
          <w:noProof/>
        </w:rPr>
      </w:pPr>
      <w:hyperlink w:anchor="_Toc530487906"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_Toc530487906 \h </w:instrText>
        </w:r>
        <w:r>
          <w:rPr>
            <w:noProof/>
            <w:webHidden/>
          </w:rPr>
        </w:r>
        <w:r>
          <w:rPr>
            <w:noProof/>
            <w:webHidden/>
          </w:rPr>
          <w:fldChar w:fldCharType="separate"/>
        </w:r>
        <w:r w:rsidR="002D2425">
          <w:rPr>
            <w:noProof/>
            <w:webHidden/>
          </w:rPr>
          <w:t>15</w:t>
        </w:r>
        <w:r>
          <w:rPr>
            <w:noProof/>
            <w:webHidden/>
          </w:rPr>
          <w:fldChar w:fldCharType="end"/>
        </w:r>
      </w:hyperlink>
    </w:p>
    <w:p w:rsidR="002D2425" w:rsidRDefault="00945577">
      <w:pPr>
        <w:pStyle w:val="20"/>
        <w:tabs>
          <w:tab w:val="right" w:leader="dot" w:pos="8777"/>
        </w:tabs>
        <w:rPr>
          <w:noProof/>
        </w:rPr>
      </w:pPr>
      <w:hyperlink w:anchor="_Toc530487907"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_Toc530487907 \h </w:instrText>
        </w:r>
        <w:r>
          <w:rPr>
            <w:noProof/>
            <w:webHidden/>
          </w:rPr>
        </w:r>
        <w:r>
          <w:rPr>
            <w:noProof/>
            <w:webHidden/>
          </w:rPr>
          <w:fldChar w:fldCharType="separate"/>
        </w:r>
        <w:r w:rsidR="002D2425">
          <w:rPr>
            <w:noProof/>
            <w:webHidden/>
          </w:rPr>
          <w:t>15</w:t>
        </w:r>
        <w:r>
          <w:rPr>
            <w:noProof/>
            <w:webHidden/>
          </w:rPr>
          <w:fldChar w:fldCharType="end"/>
        </w:r>
      </w:hyperlink>
    </w:p>
    <w:p w:rsidR="002D2425" w:rsidRDefault="00945577">
      <w:pPr>
        <w:pStyle w:val="20"/>
        <w:tabs>
          <w:tab w:val="right" w:leader="dot" w:pos="8777"/>
        </w:tabs>
        <w:rPr>
          <w:noProof/>
        </w:rPr>
      </w:pPr>
      <w:hyperlink w:anchor="_Toc530487908"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_Toc530487908 \h </w:instrText>
        </w:r>
        <w:r>
          <w:rPr>
            <w:noProof/>
            <w:webHidden/>
          </w:rPr>
        </w:r>
        <w:r>
          <w:rPr>
            <w:noProof/>
            <w:webHidden/>
          </w:rPr>
          <w:fldChar w:fldCharType="separate"/>
        </w:r>
        <w:r w:rsidR="002D2425">
          <w:rPr>
            <w:noProof/>
            <w:webHidden/>
          </w:rPr>
          <w:t>15</w:t>
        </w:r>
        <w:r>
          <w:rPr>
            <w:noProof/>
            <w:webHidden/>
          </w:rPr>
          <w:fldChar w:fldCharType="end"/>
        </w:r>
      </w:hyperlink>
    </w:p>
    <w:p w:rsidR="002D2425" w:rsidRDefault="00945577">
      <w:pPr>
        <w:pStyle w:val="20"/>
        <w:tabs>
          <w:tab w:val="right" w:leader="dot" w:pos="8777"/>
        </w:tabs>
        <w:rPr>
          <w:noProof/>
        </w:rPr>
      </w:pPr>
      <w:hyperlink w:anchor="_Toc530487909" w:history="1">
        <w:r w:rsidR="002D2425" w:rsidRPr="00462568">
          <w:rPr>
            <w:rStyle w:val="a4"/>
            <w:rFonts w:hint="eastAsia"/>
            <w:noProof/>
          </w:rPr>
          <w:t>第三章职责</w:t>
        </w:r>
        <w:r w:rsidR="002D2425">
          <w:rPr>
            <w:noProof/>
            <w:webHidden/>
          </w:rPr>
          <w:tab/>
        </w:r>
        <w:r>
          <w:rPr>
            <w:noProof/>
            <w:webHidden/>
          </w:rPr>
          <w:fldChar w:fldCharType="begin"/>
        </w:r>
        <w:r w:rsidR="002D2425">
          <w:rPr>
            <w:noProof/>
            <w:webHidden/>
          </w:rPr>
          <w:instrText xml:space="preserve"> PAGEREF _Toc530487909 \h </w:instrText>
        </w:r>
        <w:r>
          <w:rPr>
            <w:noProof/>
            <w:webHidden/>
          </w:rPr>
        </w:r>
        <w:r>
          <w:rPr>
            <w:noProof/>
            <w:webHidden/>
          </w:rPr>
          <w:fldChar w:fldCharType="separate"/>
        </w:r>
        <w:r w:rsidR="002D2425">
          <w:rPr>
            <w:noProof/>
            <w:webHidden/>
          </w:rPr>
          <w:t>15</w:t>
        </w:r>
        <w:r>
          <w:rPr>
            <w:noProof/>
            <w:webHidden/>
          </w:rPr>
          <w:fldChar w:fldCharType="end"/>
        </w:r>
      </w:hyperlink>
    </w:p>
    <w:p w:rsidR="002D2425" w:rsidRDefault="00945577">
      <w:pPr>
        <w:pStyle w:val="20"/>
        <w:tabs>
          <w:tab w:val="right" w:leader="dot" w:pos="8777"/>
        </w:tabs>
        <w:rPr>
          <w:noProof/>
        </w:rPr>
      </w:pPr>
      <w:hyperlink w:anchor="_Toc530487910" w:history="1">
        <w:r w:rsidR="002D2425" w:rsidRPr="00462568">
          <w:rPr>
            <w:rStyle w:val="a4"/>
            <w:rFonts w:hint="eastAsia"/>
            <w:noProof/>
          </w:rPr>
          <w:t>第四章文件起草</w:t>
        </w:r>
        <w:r w:rsidR="002D2425">
          <w:rPr>
            <w:noProof/>
            <w:webHidden/>
          </w:rPr>
          <w:tab/>
        </w:r>
        <w:r>
          <w:rPr>
            <w:noProof/>
            <w:webHidden/>
          </w:rPr>
          <w:fldChar w:fldCharType="begin"/>
        </w:r>
        <w:r w:rsidR="002D2425">
          <w:rPr>
            <w:noProof/>
            <w:webHidden/>
          </w:rPr>
          <w:instrText xml:space="preserve"> PAGEREF _Toc530487910 \h </w:instrText>
        </w:r>
        <w:r>
          <w:rPr>
            <w:noProof/>
            <w:webHidden/>
          </w:rPr>
        </w:r>
        <w:r>
          <w:rPr>
            <w:noProof/>
            <w:webHidden/>
          </w:rPr>
          <w:fldChar w:fldCharType="separate"/>
        </w:r>
        <w:r w:rsidR="002D2425">
          <w:rPr>
            <w:noProof/>
            <w:webHidden/>
          </w:rPr>
          <w:t>15</w:t>
        </w:r>
        <w:r>
          <w:rPr>
            <w:noProof/>
            <w:webHidden/>
          </w:rPr>
          <w:fldChar w:fldCharType="end"/>
        </w:r>
      </w:hyperlink>
    </w:p>
    <w:p w:rsidR="002D2425" w:rsidRDefault="00945577">
      <w:pPr>
        <w:pStyle w:val="20"/>
        <w:tabs>
          <w:tab w:val="right" w:leader="dot" w:pos="8777"/>
        </w:tabs>
        <w:rPr>
          <w:noProof/>
        </w:rPr>
      </w:pPr>
      <w:hyperlink w:anchor="_Toc530487911" w:history="1">
        <w:r w:rsidR="002D2425" w:rsidRPr="00462568">
          <w:rPr>
            <w:rStyle w:val="a4"/>
            <w:rFonts w:hint="eastAsia"/>
            <w:noProof/>
          </w:rPr>
          <w:t>第五章文件评审</w:t>
        </w:r>
        <w:r w:rsidR="002D2425">
          <w:rPr>
            <w:noProof/>
            <w:webHidden/>
          </w:rPr>
          <w:tab/>
        </w:r>
        <w:r>
          <w:rPr>
            <w:noProof/>
            <w:webHidden/>
          </w:rPr>
          <w:fldChar w:fldCharType="begin"/>
        </w:r>
        <w:r w:rsidR="002D2425">
          <w:rPr>
            <w:noProof/>
            <w:webHidden/>
          </w:rPr>
          <w:instrText xml:space="preserve"> PAGEREF _Toc530487911 \h </w:instrText>
        </w:r>
        <w:r>
          <w:rPr>
            <w:noProof/>
            <w:webHidden/>
          </w:rPr>
        </w:r>
        <w:r>
          <w:rPr>
            <w:noProof/>
            <w:webHidden/>
          </w:rPr>
          <w:fldChar w:fldCharType="separate"/>
        </w:r>
        <w:r w:rsidR="002D2425">
          <w:rPr>
            <w:noProof/>
            <w:webHidden/>
          </w:rPr>
          <w:t>16</w:t>
        </w:r>
        <w:r>
          <w:rPr>
            <w:noProof/>
            <w:webHidden/>
          </w:rPr>
          <w:fldChar w:fldCharType="end"/>
        </w:r>
      </w:hyperlink>
    </w:p>
    <w:p w:rsidR="002D2425" w:rsidRDefault="00945577">
      <w:pPr>
        <w:pStyle w:val="20"/>
        <w:tabs>
          <w:tab w:val="right" w:leader="dot" w:pos="8777"/>
        </w:tabs>
        <w:rPr>
          <w:noProof/>
        </w:rPr>
      </w:pPr>
      <w:hyperlink w:anchor="_Toc530487912" w:history="1">
        <w:r w:rsidR="002D2425" w:rsidRPr="00462568">
          <w:rPr>
            <w:rStyle w:val="a4"/>
            <w:rFonts w:hint="eastAsia"/>
            <w:noProof/>
          </w:rPr>
          <w:t>第六章文件发布</w:t>
        </w:r>
        <w:r w:rsidR="002D2425">
          <w:rPr>
            <w:noProof/>
            <w:webHidden/>
          </w:rPr>
          <w:tab/>
        </w:r>
        <w:r>
          <w:rPr>
            <w:noProof/>
            <w:webHidden/>
          </w:rPr>
          <w:fldChar w:fldCharType="begin"/>
        </w:r>
        <w:r w:rsidR="002D2425">
          <w:rPr>
            <w:noProof/>
            <w:webHidden/>
          </w:rPr>
          <w:instrText xml:space="preserve"> PAGEREF _Toc530487912 \h </w:instrText>
        </w:r>
        <w:r>
          <w:rPr>
            <w:noProof/>
            <w:webHidden/>
          </w:rPr>
        </w:r>
        <w:r>
          <w:rPr>
            <w:noProof/>
            <w:webHidden/>
          </w:rPr>
          <w:fldChar w:fldCharType="separate"/>
        </w:r>
        <w:r w:rsidR="002D2425">
          <w:rPr>
            <w:noProof/>
            <w:webHidden/>
          </w:rPr>
          <w:t>17</w:t>
        </w:r>
        <w:r>
          <w:rPr>
            <w:noProof/>
            <w:webHidden/>
          </w:rPr>
          <w:fldChar w:fldCharType="end"/>
        </w:r>
      </w:hyperlink>
    </w:p>
    <w:p w:rsidR="002D2425" w:rsidRDefault="00945577">
      <w:pPr>
        <w:pStyle w:val="20"/>
        <w:tabs>
          <w:tab w:val="right" w:leader="dot" w:pos="8777"/>
        </w:tabs>
        <w:rPr>
          <w:noProof/>
        </w:rPr>
      </w:pPr>
      <w:hyperlink w:anchor="_Toc530487913" w:history="1">
        <w:r w:rsidR="002D2425" w:rsidRPr="00462568">
          <w:rPr>
            <w:rStyle w:val="a4"/>
            <w:rFonts w:hint="eastAsia"/>
            <w:noProof/>
          </w:rPr>
          <w:t>第七章文件修订</w:t>
        </w:r>
        <w:r w:rsidR="002D2425">
          <w:rPr>
            <w:noProof/>
            <w:webHidden/>
          </w:rPr>
          <w:tab/>
        </w:r>
        <w:r>
          <w:rPr>
            <w:noProof/>
            <w:webHidden/>
          </w:rPr>
          <w:fldChar w:fldCharType="begin"/>
        </w:r>
        <w:r w:rsidR="002D2425">
          <w:rPr>
            <w:noProof/>
            <w:webHidden/>
          </w:rPr>
          <w:instrText xml:space="preserve"> PAGEREF _Toc530487913 \h </w:instrText>
        </w:r>
        <w:r>
          <w:rPr>
            <w:noProof/>
            <w:webHidden/>
          </w:rPr>
        </w:r>
        <w:r>
          <w:rPr>
            <w:noProof/>
            <w:webHidden/>
          </w:rPr>
          <w:fldChar w:fldCharType="separate"/>
        </w:r>
        <w:r w:rsidR="002D2425">
          <w:rPr>
            <w:noProof/>
            <w:webHidden/>
          </w:rPr>
          <w:t>18</w:t>
        </w:r>
        <w:r>
          <w:rPr>
            <w:noProof/>
            <w:webHidden/>
          </w:rPr>
          <w:fldChar w:fldCharType="end"/>
        </w:r>
      </w:hyperlink>
    </w:p>
    <w:p w:rsidR="002D2425" w:rsidRDefault="00945577">
      <w:pPr>
        <w:pStyle w:val="20"/>
        <w:tabs>
          <w:tab w:val="right" w:leader="dot" w:pos="8777"/>
        </w:tabs>
        <w:rPr>
          <w:noProof/>
        </w:rPr>
      </w:pPr>
      <w:hyperlink w:anchor="_Toc530487914" w:history="1">
        <w:r w:rsidR="002D2425" w:rsidRPr="00462568">
          <w:rPr>
            <w:rStyle w:val="a4"/>
            <w:rFonts w:hint="eastAsia"/>
            <w:noProof/>
          </w:rPr>
          <w:t>第八章文件废止</w:t>
        </w:r>
        <w:r w:rsidR="002D2425">
          <w:rPr>
            <w:noProof/>
            <w:webHidden/>
          </w:rPr>
          <w:tab/>
        </w:r>
        <w:r>
          <w:rPr>
            <w:noProof/>
            <w:webHidden/>
          </w:rPr>
          <w:fldChar w:fldCharType="begin"/>
        </w:r>
        <w:r w:rsidR="002D2425">
          <w:rPr>
            <w:noProof/>
            <w:webHidden/>
          </w:rPr>
          <w:instrText xml:space="preserve"> PAGEREF _Toc530487914 \h </w:instrText>
        </w:r>
        <w:r>
          <w:rPr>
            <w:noProof/>
            <w:webHidden/>
          </w:rPr>
        </w:r>
        <w:r>
          <w:rPr>
            <w:noProof/>
            <w:webHidden/>
          </w:rPr>
          <w:fldChar w:fldCharType="separate"/>
        </w:r>
        <w:r w:rsidR="002D2425">
          <w:rPr>
            <w:noProof/>
            <w:webHidden/>
          </w:rPr>
          <w:t>18</w:t>
        </w:r>
        <w:r>
          <w:rPr>
            <w:noProof/>
            <w:webHidden/>
          </w:rPr>
          <w:fldChar w:fldCharType="end"/>
        </w:r>
      </w:hyperlink>
    </w:p>
    <w:p w:rsidR="002D2425" w:rsidRDefault="00945577">
      <w:pPr>
        <w:pStyle w:val="20"/>
        <w:tabs>
          <w:tab w:val="right" w:leader="dot" w:pos="8777"/>
        </w:tabs>
        <w:rPr>
          <w:noProof/>
        </w:rPr>
      </w:pPr>
      <w:hyperlink w:anchor="_Toc530487915" w:history="1">
        <w:r w:rsidR="002D2425" w:rsidRPr="00462568">
          <w:rPr>
            <w:rStyle w:val="a4"/>
            <w:rFonts w:hint="eastAsia"/>
            <w:noProof/>
          </w:rPr>
          <w:t>第九章持续改进</w:t>
        </w:r>
        <w:r w:rsidR="002D2425">
          <w:rPr>
            <w:noProof/>
            <w:webHidden/>
          </w:rPr>
          <w:tab/>
        </w:r>
        <w:r>
          <w:rPr>
            <w:noProof/>
            <w:webHidden/>
          </w:rPr>
          <w:fldChar w:fldCharType="begin"/>
        </w:r>
        <w:r w:rsidR="002D2425">
          <w:rPr>
            <w:noProof/>
            <w:webHidden/>
          </w:rPr>
          <w:instrText xml:space="preserve"> PAGEREF _Toc530487915 \h </w:instrText>
        </w:r>
        <w:r>
          <w:rPr>
            <w:noProof/>
            <w:webHidden/>
          </w:rPr>
        </w:r>
        <w:r>
          <w:rPr>
            <w:noProof/>
            <w:webHidden/>
          </w:rPr>
          <w:fldChar w:fldCharType="separate"/>
        </w:r>
        <w:r w:rsidR="002D2425">
          <w:rPr>
            <w:noProof/>
            <w:webHidden/>
          </w:rPr>
          <w:t>19</w:t>
        </w:r>
        <w:r>
          <w:rPr>
            <w:noProof/>
            <w:webHidden/>
          </w:rPr>
          <w:fldChar w:fldCharType="end"/>
        </w:r>
      </w:hyperlink>
    </w:p>
    <w:p w:rsidR="002D2425" w:rsidRDefault="00945577">
      <w:pPr>
        <w:pStyle w:val="20"/>
        <w:tabs>
          <w:tab w:val="right" w:leader="dot" w:pos="8777"/>
        </w:tabs>
        <w:rPr>
          <w:noProof/>
        </w:rPr>
      </w:pPr>
      <w:hyperlink w:anchor="_Toc530487916" w:history="1">
        <w:r w:rsidR="002D2425" w:rsidRPr="00462568">
          <w:rPr>
            <w:rStyle w:val="a4"/>
            <w:rFonts w:hint="eastAsia"/>
            <w:noProof/>
          </w:rPr>
          <w:t>第十章附</w:t>
        </w:r>
        <w:r w:rsidR="002D2425" w:rsidRPr="00462568">
          <w:rPr>
            <w:rStyle w:val="a4"/>
            <w:noProof/>
          </w:rPr>
          <w:t> </w:t>
        </w:r>
        <w:r w:rsidR="002D2425" w:rsidRPr="00462568">
          <w:rPr>
            <w:rStyle w:val="a4"/>
            <w:rFonts w:hint="eastAsia"/>
            <w:noProof/>
          </w:rPr>
          <w:t>则</w:t>
        </w:r>
        <w:r w:rsidR="002D2425">
          <w:rPr>
            <w:noProof/>
            <w:webHidden/>
          </w:rPr>
          <w:tab/>
        </w:r>
        <w:r>
          <w:rPr>
            <w:noProof/>
            <w:webHidden/>
          </w:rPr>
          <w:fldChar w:fldCharType="begin"/>
        </w:r>
        <w:r w:rsidR="002D2425">
          <w:rPr>
            <w:noProof/>
            <w:webHidden/>
          </w:rPr>
          <w:instrText xml:space="preserve"> PAGEREF _Toc530487916 \h </w:instrText>
        </w:r>
        <w:r>
          <w:rPr>
            <w:noProof/>
            <w:webHidden/>
          </w:rPr>
        </w:r>
        <w:r>
          <w:rPr>
            <w:noProof/>
            <w:webHidden/>
          </w:rPr>
          <w:fldChar w:fldCharType="separate"/>
        </w:r>
        <w:r w:rsidR="002D2425">
          <w:rPr>
            <w:noProof/>
            <w:webHidden/>
          </w:rPr>
          <w:t>19</w:t>
        </w:r>
        <w:r>
          <w:rPr>
            <w:noProof/>
            <w:webHidden/>
          </w:rPr>
          <w:fldChar w:fldCharType="end"/>
        </w:r>
      </w:hyperlink>
    </w:p>
    <w:p w:rsidR="002D2425" w:rsidRDefault="00945577">
      <w:pPr>
        <w:pStyle w:val="11"/>
        <w:tabs>
          <w:tab w:val="right" w:leader="dot" w:pos="8777"/>
        </w:tabs>
        <w:rPr>
          <w:noProof/>
        </w:rPr>
      </w:pPr>
      <w:hyperlink w:anchor="_Toc530487917" w:history="1">
        <w:r w:rsidR="002D2425" w:rsidRPr="00462568">
          <w:rPr>
            <w:rStyle w:val="a4"/>
            <w:rFonts w:hint="eastAsia"/>
            <w:noProof/>
          </w:rPr>
          <w:t>三、管理组织架构规定</w:t>
        </w:r>
        <w:r w:rsidR="002D2425">
          <w:rPr>
            <w:noProof/>
            <w:webHidden/>
          </w:rPr>
          <w:tab/>
        </w:r>
        <w:r>
          <w:rPr>
            <w:noProof/>
            <w:webHidden/>
          </w:rPr>
          <w:fldChar w:fldCharType="begin"/>
        </w:r>
        <w:r w:rsidR="002D2425">
          <w:rPr>
            <w:noProof/>
            <w:webHidden/>
          </w:rPr>
          <w:instrText xml:space="preserve"> PAGEREF _Toc530487917 \h </w:instrText>
        </w:r>
        <w:r>
          <w:rPr>
            <w:noProof/>
            <w:webHidden/>
          </w:rPr>
        </w:r>
        <w:r>
          <w:rPr>
            <w:noProof/>
            <w:webHidden/>
          </w:rPr>
          <w:fldChar w:fldCharType="separate"/>
        </w:r>
        <w:r w:rsidR="002D2425">
          <w:rPr>
            <w:noProof/>
            <w:webHidden/>
          </w:rPr>
          <w:t>21</w:t>
        </w:r>
        <w:r>
          <w:rPr>
            <w:noProof/>
            <w:webHidden/>
          </w:rPr>
          <w:fldChar w:fldCharType="end"/>
        </w:r>
      </w:hyperlink>
    </w:p>
    <w:p w:rsidR="002D2425" w:rsidRDefault="00945577">
      <w:pPr>
        <w:pStyle w:val="20"/>
        <w:tabs>
          <w:tab w:val="right" w:leader="dot" w:pos="8777"/>
        </w:tabs>
        <w:rPr>
          <w:noProof/>
        </w:rPr>
      </w:pPr>
      <w:hyperlink w:anchor="_Toc530487918"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_Toc530487918 \h </w:instrText>
        </w:r>
        <w:r>
          <w:rPr>
            <w:noProof/>
            <w:webHidden/>
          </w:rPr>
        </w:r>
        <w:r>
          <w:rPr>
            <w:noProof/>
            <w:webHidden/>
          </w:rPr>
          <w:fldChar w:fldCharType="separate"/>
        </w:r>
        <w:r w:rsidR="002D2425">
          <w:rPr>
            <w:noProof/>
            <w:webHidden/>
          </w:rPr>
          <w:t>21</w:t>
        </w:r>
        <w:r>
          <w:rPr>
            <w:noProof/>
            <w:webHidden/>
          </w:rPr>
          <w:fldChar w:fldCharType="end"/>
        </w:r>
      </w:hyperlink>
    </w:p>
    <w:p w:rsidR="002D2425" w:rsidRDefault="00945577">
      <w:pPr>
        <w:pStyle w:val="20"/>
        <w:tabs>
          <w:tab w:val="right" w:leader="dot" w:pos="8777"/>
        </w:tabs>
        <w:rPr>
          <w:noProof/>
        </w:rPr>
      </w:pPr>
      <w:hyperlink w:anchor="_Toc530487919"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_Toc530487919 \h </w:instrText>
        </w:r>
        <w:r>
          <w:rPr>
            <w:noProof/>
            <w:webHidden/>
          </w:rPr>
        </w:r>
        <w:r>
          <w:rPr>
            <w:noProof/>
            <w:webHidden/>
          </w:rPr>
          <w:fldChar w:fldCharType="separate"/>
        </w:r>
        <w:r w:rsidR="002D2425">
          <w:rPr>
            <w:noProof/>
            <w:webHidden/>
          </w:rPr>
          <w:t>21</w:t>
        </w:r>
        <w:r>
          <w:rPr>
            <w:noProof/>
            <w:webHidden/>
          </w:rPr>
          <w:fldChar w:fldCharType="end"/>
        </w:r>
      </w:hyperlink>
    </w:p>
    <w:p w:rsidR="002D2425" w:rsidRDefault="00945577">
      <w:pPr>
        <w:pStyle w:val="20"/>
        <w:tabs>
          <w:tab w:val="right" w:leader="dot" w:pos="8777"/>
        </w:tabs>
        <w:rPr>
          <w:noProof/>
        </w:rPr>
      </w:pPr>
      <w:hyperlink w:anchor="_Toc530487920" w:history="1">
        <w:r w:rsidR="002D2425" w:rsidRPr="00462568">
          <w:rPr>
            <w:rStyle w:val="a4"/>
            <w:rFonts w:hint="eastAsia"/>
            <w:noProof/>
          </w:rPr>
          <w:t>第三章组织目标</w:t>
        </w:r>
        <w:r w:rsidR="002D2425">
          <w:rPr>
            <w:noProof/>
            <w:webHidden/>
          </w:rPr>
          <w:tab/>
        </w:r>
        <w:r>
          <w:rPr>
            <w:noProof/>
            <w:webHidden/>
          </w:rPr>
          <w:fldChar w:fldCharType="begin"/>
        </w:r>
        <w:r w:rsidR="002D2425">
          <w:rPr>
            <w:noProof/>
            <w:webHidden/>
          </w:rPr>
          <w:instrText xml:space="preserve"> PAGEREF _Toc530487920 \h </w:instrText>
        </w:r>
        <w:r>
          <w:rPr>
            <w:noProof/>
            <w:webHidden/>
          </w:rPr>
        </w:r>
        <w:r>
          <w:rPr>
            <w:noProof/>
            <w:webHidden/>
          </w:rPr>
          <w:fldChar w:fldCharType="separate"/>
        </w:r>
        <w:r w:rsidR="002D2425">
          <w:rPr>
            <w:noProof/>
            <w:webHidden/>
          </w:rPr>
          <w:t>21</w:t>
        </w:r>
        <w:r>
          <w:rPr>
            <w:noProof/>
            <w:webHidden/>
          </w:rPr>
          <w:fldChar w:fldCharType="end"/>
        </w:r>
      </w:hyperlink>
    </w:p>
    <w:p w:rsidR="002D2425" w:rsidRDefault="00945577">
      <w:pPr>
        <w:pStyle w:val="20"/>
        <w:tabs>
          <w:tab w:val="right" w:leader="dot" w:pos="8777"/>
        </w:tabs>
        <w:rPr>
          <w:noProof/>
        </w:rPr>
      </w:pPr>
      <w:hyperlink w:anchor="_Toc530487921" w:history="1">
        <w:r w:rsidR="002D2425" w:rsidRPr="00462568">
          <w:rPr>
            <w:rStyle w:val="a4"/>
            <w:rFonts w:hint="eastAsia"/>
            <w:noProof/>
          </w:rPr>
          <w:t>第四章等级保护组织架构</w:t>
        </w:r>
        <w:r w:rsidR="002D2425">
          <w:rPr>
            <w:noProof/>
            <w:webHidden/>
          </w:rPr>
          <w:tab/>
        </w:r>
        <w:r>
          <w:rPr>
            <w:noProof/>
            <w:webHidden/>
          </w:rPr>
          <w:fldChar w:fldCharType="begin"/>
        </w:r>
        <w:r w:rsidR="002D2425">
          <w:rPr>
            <w:noProof/>
            <w:webHidden/>
          </w:rPr>
          <w:instrText xml:space="preserve"> PAGEREF _Toc530487921 \h </w:instrText>
        </w:r>
        <w:r>
          <w:rPr>
            <w:noProof/>
            <w:webHidden/>
          </w:rPr>
        </w:r>
        <w:r>
          <w:rPr>
            <w:noProof/>
            <w:webHidden/>
          </w:rPr>
          <w:fldChar w:fldCharType="separate"/>
        </w:r>
        <w:r w:rsidR="002D2425">
          <w:rPr>
            <w:noProof/>
            <w:webHidden/>
          </w:rPr>
          <w:t>21</w:t>
        </w:r>
        <w:r>
          <w:rPr>
            <w:noProof/>
            <w:webHidden/>
          </w:rPr>
          <w:fldChar w:fldCharType="end"/>
        </w:r>
      </w:hyperlink>
    </w:p>
    <w:p w:rsidR="002D2425" w:rsidRDefault="00945577">
      <w:pPr>
        <w:pStyle w:val="20"/>
        <w:tabs>
          <w:tab w:val="right" w:leader="dot" w:pos="8777"/>
        </w:tabs>
        <w:rPr>
          <w:noProof/>
        </w:rPr>
      </w:pPr>
      <w:hyperlink w:anchor="_Toc530487922" w:history="1">
        <w:r w:rsidR="002D2425" w:rsidRPr="00462568">
          <w:rPr>
            <w:rStyle w:val="a4"/>
            <w:rFonts w:hint="eastAsia"/>
            <w:noProof/>
          </w:rPr>
          <w:t>第五章组织的等级保护职责</w:t>
        </w:r>
        <w:r w:rsidR="002D2425" w:rsidRPr="00462568">
          <w:rPr>
            <w:rStyle w:val="a4"/>
            <w:rFonts w:hint="eastAsia"/>
            <w:noProof/>
            <w:spacing w:val="-4"/>
          </w:rPr>
          <w:t>略</w:t>
        </w:r>
        <w:r w:rsidR="002D2425">
          <w:rPr>
            <w:noProof/>
            <w:webHidden/>
          </w:rPr>
          <w:tab/>
        </w:r>
        <w:r>
          <w:rPr>
            <w:noProof/>
            <w:webHidden/>
          </w:rPr>
          <w:fldChar w:fldCharType="begin"/>
        </w:r>
        <w:r w:rsidR="002D2425">
          <w:rPr>
            <w:noProof/>
            <w:webHidden/>
          </w:rPr>
          <w:instrText xml:space="preserve"> PAGEREF _Toc530487922 \h </w:instrText>
        </w:r>
        <w:r>
          <w:rPr>
            <w:noProof/>
            <w:webHidden/>
          </w:rPr>
        </w:r>
        <w:r>
          <w:rPr>
            <w:noProof/>
            <w:webHidden/>
          </w:rPr>
          <w:fldChar w:fldCharType="separate"/>
        </w:r>
        <w:r w:rsidR="002D2425">
          <w:rPr>
            <w:noProof/>
            <w:webHidden/>
          </w:rPr>
          <w:t>21</w:t>
        </w:r>
        <w:r>
          <w:rPr>
            <w:noProof/>
            <w:webHidden/>
          </w:rPr>
          <w:fldChar w:fldCharType="end"/>
        </w:r>
      </w:hyperlink>
    </w:p>
    <w:p w:rsidR="002D2425" w:rsidRDefault="00945577">
      <w:pPr>
        <w:pStyle w:val="20"/>
        <w:tabs>
          <w:tab w:val="right" w:leader="dot" w:pos="8777"/>
        </w:tabs>
        <w:rPr>
          <w:noProof/>
        </w:rPr>
      </w:pPr>
      <w:hyperlink w:anchor="_Toc530487923" w:history="1">
        <w:r w:rsidR="002D2425" w:rsidRPr="00462568">
          <w:rPr>
            <w:rStyle w:val="a4"/>
            <w:rFonts w:hint="eastAsia"/>
            <w:noProof/>
          </w:rPr>
          <w:t>第六章持续改进</w:t>
        </w:r>
        <w:r w:rsidR="002D2425">
          <w:rPr>
            <w:noProof/>
            <w:webHidden/>
          </w:rPr>
          <w:tab/>
        </w:r>
        <w:r>
          <w:rPr>
            <w:noProof/>
            <w:webHidden/>
          </w:rPr>
          <w:fldChar w:fldCharType="begin"/>
        </w:r>
        <w:r w:rsidR="002D2425">
          <w:rPr>
            <w:noProof/>
            <w:webHidden/>
          </w:rPr>
          <w:instrText xml:space="preserve"> PAGEREF _Toc530487923 \h </w:instrText>
        </w:r>
        <w:r>
          <w:rPr>
            <w:noProof/>
            <w:webHidden/>
          </w:rPr>
        </w:r>
        <w:r>
          <w:rPr>
            <w:noProof/>
            <w:webHidden/>
          </w:rPr>
          <w:fldChar w:fldCharType="separate"/>
        </w:r>
        <w:r w:rsidR="002D2425">
          <w:rPr>
            <w:noProof/>
            <w:webHidden/>
          </w:rPr>
          <w:t>26</w:t>
        </w:r>
        <w:r>
          <w:rPr>
            <w:noProof/>
            <w:webHidden/>
          </w:rPr>
          <w:fldChar w:fldCharType="end"/>
        </w:r>
      </w:hyperlink>
    </w:p>
    <w:p w:rsidR="002D2425" w:rsidRDefault="00945577">
      <w:pPr>
        <w:pStyle w:val="20"/>
        <w:tabs>
          <w:tab w:val="right" w:leader="dot" w:pos="8777"/>
        </w:tabs>
        <w:rPr>
          <w:noProof/>
        </w:rPr>
      </w:pPr>
      <w:hyperlink w:anchor="_Toc530487924" w:history="1">
        <w:r w:rsidR="002D2425" w:rsidRPr="00462568">
          <w:rPr>
            <w:rStyle w:val="a4"/>
            <w:rFonts w:hint="eastAsia"/>
            <w:noProof/>
          </w:rPr>
          <w:t>第七章附则</w:t>
        </w:r>
        <w:r w:rsidR="002D2425">
          <w:rPr>
            <w:noProof/>
            <w:webHidden/>
          </w:rPr>
          <w:tab/>
        </w:r>
        <w:r>
          <w:rPr>
            <w:noProof/>
            <w:webHidden/>
          </w:rPr>
          <w:fldChar w:fldCharType="begin"/>
        </w:r>
        <w:r w:rsidR="002D2425">
          <w:rPr>
            <w:noProof/>
            <w:webHidden/>
          </w:rPr>
          <w:instrText xml:space="preserve"> PAGEREF _Toc530487924 \h </w:instrText>
        </w:r>
        <w:r>
          <w:rPr>
            <w:noProof/>
            <w:webHidden/>
          </w:rPr>
        </w:r>
        <w:r>
          <w:rPr>
            <w:noProof/>
            <w:webHidden/>
          </w:rPr>
          <w:fldChar w:fldCharType="separate"/>
        </w:r>
        <w:r w:rsidR="002D2425">
          <w:rPr>
            <w:noProof/>
            <w:webHidden/>
          </w:rPr>
          <w:t>26</w:t>
        </w:r>
        <w:r>
          <w:rPr>
            <w:noProof/>
            <w:webHidden/>
          </w:rPr>
          <w:fldChar w:fldCharType="end"/>
        </w:r>
      </w:hyperlink>
    </w:p>
    <w:p w:rsidR="002D2425" w:rsidRDefault="00945577">
      <w:pPr>
        <w:pStyle w:val="30"/>
        <w:tabs>
          <w:tab w:val="right" w:leader="dot" w:pos="8777"/>
        </w:tabs>
        <w:rPr>
          <w:noProof/>
        </w:rPr>
      </w:pPr>
      <w:hyperlink w:anchor="_Toc530487925" w:history="1">
        <w:r w:rsidR="002D2425" w:rsidRPr="00462568">
          <w:rPr>
            <w:rStyle w:val="a4"/>
            <w:rFonts w:hint="eastAsia"/>
            <w:noProof/>
          </w:rPr>
          <w:t>附录一</w:t>
        </w:r>
        <w:r w:rsidR="00B622A2">
          <w:rPr>
            <w:rStyle w:val="a4"/>
            <w:rFonts w:hint="eastAsia"/>
            <w:noProof/>
          </w:rPr>
          <w:t>XXX</w:t>
        </w:r>
        <w:r w:rsidR="002D2425" w:rsidRPr="00462568">
          <w:rPr>
            <w:rStyle w:val="a4"/>
            <w:rFonts w:hint="eastAsia"/>
            <w:noProof/>
          </w:rPr>
          <w:t>会议纪要</w:t>
        </w:r>
        <w:r w:rsidR="002D2425" w:rsidRPr="00462568">
          <w:rPr>
            <w:rStyle w:val="a4"/>
            <w:rFonts w:ascii="Calibri" w:hAnsi="Calibri" w:cs="Calibri"/>
            <w:noProof/>
          </w:rPr>
          <w:t></w:t>
        </w:r>
        <w:r w:rsidR="002D2425">
          <w:rPr>
            <w:noProof/>
            <w:webHidden/>
          </w:rPr>
          <w:tab/>
        </w:r>
        <w:r>
          <w:rPr>
            <w:noProof/>
            <w:webHidden/>
          </w:rPr>
          <w:fldChar w:fldCharType="begin"/>
        </w:r>
        <w:r w:rsidR="002D2425">
          <w:rPr>
            <w:noProof/>
            <w:webHidden/>
          </w:rPr>
          <w:instrText xml:space="preserve"> PAGEREF _Toc530487925 \h </w:instrText>
        </w:r>
        <w:r>
          <w:rPr>
            <w:noProof/>
            <w:webHidden/>
          </w:rPr>
        </w:r>
        <w:r>
          <w:rPr>
            <w:noProof/>
            <w:webHidden/>
          </w:rPr>
          <w:fldChar w:fldCharType="separate"/>
        </w:r>
        <w:r w:rsidR="002D2425">
          <w:rPr>
            <w:noProof/>
            <w:webHidden/>
          </w:rPr>
          <w:t>27</w:t>
        </w:r>
        <w:r>
          <w:rPr>
            <w:noProof/>
            <w:webHidden/>
          </w:rPr>
          <w:fldChar w:fldCharType="end"/>
        </w:r>
      </w:hyperlink>
    </w:p>
    <w:p w:rsidR="002D2425" w:rsidRDefault="00945577">
      <w:pPr>
        <w:pStyle w:val="30"/>
        <w:tabs>
          <w:tab w:val="right" w:leader="dot" w:pos="8777"/>
        </w:tabs>
        <w:rPr>
          <w:noProof/>
        </w:rPr>
      </w:pPr>
      <w:hyperlink w:anchor="_Toc530487926" w:history="1">
        <w:r w:rsidR="002D2425" w:rsidRPr="00462568">
          <w:rPr>
            <w:rStyle w:val="a4"/>
            <w:rFonts w:hint="eastAsia"/>
            <w:noProof/>
          </w:rPr>
          <w:t>附录二</w:t>
        </w:r>
        <w:r w:rsidR="00B622A2">
          <w:rPr>
            <w:rStyle w:val="a4"/>
            <w:rFonts w:hint="eastAsia"/>
            <w:noProof/>
          </w:rPr>
          <w:t>XXX</w:t>
        </w:r>
        <w:r w:rsidR="002D2425" w:rsidRPr="00462568">
          <w:rPr>
            <w:rStyle w:val="a4"/>
            <w:rFonts w:hint="eastAsia"/>
            <w:noProof/>
          </w:rPr>
          <w:t>信息安全岗位表</w:t>
        </w:r>
        <w:r w:rsidR="002D2425">
          <w:rPr>
            <w:noProof/>
            <w:webHidden/>
          </w:rPr>
          <w:tab/>
        </w:r>
        <w:r>
          <w:rPr>
            <w:noProof/>
            <w:webHidden/>
          </w:rPr>
          <w:fldChar w:fldCharType="begin"/>
        </w:r>
        <w:r w:rsidR="002D2425">
          <w:rPr>
            <w:noProof/>
            <w:webHidden/>
          </w:rPr>
          <w:instrText xml:space="preserve"> PAGEREF _Toc530487926 \h </w:instrText>
        </w:r>
        <w:r>
          <w:rPr>
            <w:noProof/>
            <w:webHidden/>
          </w:rPr>
        </w:r>
        <w:r>
          <w:rPr>
            <w:noProof/>
            <w:webHidden/>
          </w:rPr>
          <w:fldChar w:fldCharType="separate"/>
        </w:r>
        <w:r w:rsidR="002D2425">
          <w:rPr>
            <w:noProof/>
            <w:webHidden/>
          </w:rPr>
          <w:t>28</w:t>
        </w:r>
        <w:r>
          <w:rPr>
            <w:noProof/>
            <w:webHidden/>
          </w:rPr>
          <w:fldChar w:fldCharType="end"/>
        </w:r>
      </w:hyperlink>
    </w:p>
    <w:p w:rsidR="002D2425" w:rsidRDefault="00945577">
      <w:pPr>
        <w:pStyle w:val="11"/>
        <w:tabs>
          <w:tab w:val="right" w:leader="dot" w:pos="8777"/>
        </w:tabs>
        <w:rPr>
          <w:noProof/>
        </w:rPr>
      </w:pPr>
      <w:hyperlink w:anchor="_Toc530487927" w:history="1">
        <w:r w:rsidR="002D2425" w:rsidRPr="00462568">
          <w:rPr>
            <w:rStyle w:val="a4"/>
            <w:rFonts w:hint="eastAsia"/>
            <w:noProof/>
          </w:rPr>
          <w:t>四、安全检查管理规定</w:t>
        </w:r>
        <w:r w:rsidR="002D2425">
          <w:rPr>
            <w:noProof/>
            <w:webHidden/>
          </w:rPr>
          <w:tab/>
        </w:r>
        <w:r>
          <w:rPr>
            <w:noProof/>
            <w:webHidden/>
          </w:rPr>
          <w:fldChar w:fldCharType="begin"/>
        </w:r>
        <w:r w:rsidR="002D2425">
          <w:rPr>
            <w:noProof/>
            <w:webHidden/>
          </w:rPr>
          <w:instrText xml:space="preserve"> PAGEREF _Toc530487927 \h </w:instrText>
        </w:r>
        <w:r>
          <w:rPr>
            <w:noProof/>
            <w:webHidden/>
          </w:rPr>
        </w:r>
        <w:r>
          <w:rPr>
            <w:noProof/>
            <w:webHidden/>
          </w:rPr>
          <w:fldChar w:fldCharType="separate"/>
        </w:r>
        <w:r w:rsidR="002D2425">
          <w:rPr>
            <w:noProof/>
            <w:webHidden/>
          </w:rPr>
          <w:t>28</w:t>
        </w:r>
        <w:r>
          <w:rPr>
            <w:noProof/>
            <w:webHidden/>
          </w:rPr>
          <w:fldChar w:fldCharType="end"/>
        </w:r>
      </w:hyperlink>
    </w:p>
    <w:p w:rsidR="002D2425" w:rsidRDefault="00945577">
      <w:pPr>
        <w:pStyle w:val="20"/>
        <w:tabs>
          <w:tab w:val="right" w:leader="dot" w:pos="8777"/>
        </w:tabs>
        <w:rPr>
          <w:noProof/>
        </w:rPr>
      </w:pPr>
      <w:hyperlink w:anchor="_Toc530487928"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_Toc530487928 \h </w:instrText>
        </w:r>
        <w:r>
          <w:rPr>
            <w:noProof/>
            <w:webHidden/>
          </w:rPr>
        </w:r>
        <w:r>
          <w:rPr>
            <w:noProof/>
            <w:webHidden/>
          </w:rPr>
          <w:fldChar w:fldCharType="separate"/>
        </w:r>
        <w:r w:rsidR="002D2425">
          <w:rPr>
            <w:noProof/>
            <w:webHidden/>
          </w:rPr>
          <w:t>28</w:t>
        </w:r>
        <w:r>
          <w:rPr>
            <w:noProof/>
            <w:webHidden/>
          </w:rPr>
          <w:fldChar w:fldCharType="end"/>
        </w:r>
      </w:hyperlink>
    </w:p>
    <w:p w:rsidR="002D2425" w:rsidRDefault="00945577">
      <w:pPr>
        <w:pStyle w:val="20"/>
        <w:tabs>
          <w:tab w:val="right" w:leader="dot" w:pos="8777"/>
        </w:tabs>
        <w:rPr>
          <w:noProof/>
        </w:rPr>
      </w:pPr>
      <w:hyperlink w:anchor="_Toc530487929"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_Toc530487929 \h </w:instrText>
        </w:r>
        <w:r>
          <w:rPr>
            <w:noProof/>
            <w:webHidden/>
          </w:rPr>
        </w:r>
        <w:r>
          <w:rPr>
            <w:noProof/>
            <w:webHidden/>
          </w:rPr>
          <w:fldChar w:fldCharType="separate"/>
        </w:r>
        <w:r w:rsidR="002D2425">
          <w:rPr>
            <w:noProof/>
            <w:webHidden/>
          </w:rPr>
          <w:t>28</w:t>
        </w:r>
        <w:r>
          <w:rPr>
            <w:noProof/>
            <w:webHidden/>
          </w:rPr>
          <w:fldChar w:fldCharType="end"/>
        </w:r>
      </w:hyperlink>
    </w:p>
    <w:p w:rsidR="002D2425" w:rsidRDefault="00945577">
      <w:pPr>
        <w:pStyle w:val="20"/>
        <w:tabs>
          <w:tab w:val="right" w:leader="dot" w:pos="8777"/>
        </w:tabs>
        <w:rPr>
          <w:noProof/>
        </w:rPr>
      </w:pPr>
      <w:hyperlink w:anchor="_Toc530487930"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_Toc530487930 \h </w:instrText>
        </w:r>
        <w:r>
          <w:rPr>
            <w:noProof/>
            <w:webHidden/>
          </w:rPr>
        </w:r>
        <w:r>
          <w:rPr>
            <w:noProof/>
            <w:webHidden/>
          </w:rPr>
          <w:fldChar w:fldCharType="separate"/>
        </w:r>
        <w:r w:rsidR="002D2425">
          <w:rPr>
            <w:noProof/>
            <w:webHidden/>
          </w:rPr>
          <w:t>28</w:t>
        </w:r>
        <w:r>
          <w:rPr>
            <w:noProof/>
            <w:webHidden/>
          </w:rPr>
          <w:fldChar w:fldCharType="end"/>
        </w:r>
      </w:hyperlink>
    </w:p>
    <w:p w:rsidR="002D2425" w:rsidRDefault="00945577">
      <w:pPr>
        <w:pStyle w:val="20"/>
        <w:tabs>
          <w:tab w:val="right" w:leader="dot" w:pos="8777"/>
        </w:tabs>
        <w:rPr>
          <w:noProof/>
        </w:rPr>
      </w:pPr>
      <w:hyperlink w:anchor="_Toc530487931" w:history="1">
        <w:r w:rsidR="002D2425" w:rsidRPr="00462568">
          <w:rPr>
            <w:rStyle w:val="a4"/>
            <w:rFonts w:hint="eastAsia"/>
            <w:noProof/>
          </w:rPr>
          <w:t>第四章组织职责</w:t>
        </w:r>
        <w:r w:rsidR="002D2425">
          <w:rPr>
            <w:noProof/>
            <w:webHidden/>
          </w:rPr>
          <w:tab/>
        </w:r>
        <w:r>
          <w:rPr>
            <w:noProof/>
            <w:webHidden/>
          </w:rPr>
          <w:fldChar w:fldCharType="begin"/>
        </w:r>
        <w:r w:rsidR="002D2425">
          <w:rPr>
            <w:noProof/>
            <w:webHidden/>
          </w:rPr>
          <w:instrText xml:space="preserve"> PAGEREF _Toc530487931 \h </w:instrText>
        </w:r>
        <w:r>
          <w:rPr>
            <w:noProof/>
            <w:webHidden/>
          </w:rPr>
        </w:r>
        <w:r>
          <w:rPr>
            <w:noProof/>
            <w:webHidden/>
          </w:rPr>
          <w:fldChar w:fldCharType="separate"/>
        </w:r>
        <w:r w:rsidR="002D2425">
          <w:rPr>
            <w:noProof/>
            <w:webHidden/>
          </w:rPr>
          <w:t>29</w:t>
        </w:r>
        <w:r>
          <w:rPr>
            <w:noProof/>
            <w:webHidden/>
          </w:rPr>
          <w:fldChar w:fldCharType="end"/>
        </w:r>
      </w:hyperlink>
    </w:p>
    <w:p w:rsidR="002D2425" w:rsidRDefault="00945577">
      <w:pPr>
        <w:pStyle w:val="20"/>
        <w:tabs>
          <w:tab w:val="right" w:leader="dot" w:pos="8777"/>
        </w:tabs>
        <w:rPr>
          <w:noProof/>
        </w:rPr>
      </w:pPr>
      <w:hyperlink w:anchor="_Toc530487932" w:history="1">
        <w:r w:rsidR="002D2425" w:rsidRPr="00462568">
          <w:rPr>
            <w:rStyle w:val="a4"/>
            <w:rFonts w:hint="eastAsia"/>
            <w:noProof/>
          </w:rPr>
          <w:t>第五章通用要求</w:t>
        </w:r>
        <w:r w:rsidR="002D2425">
          <w:rPr>
            <w:noProof/>
            <w:webHidden/>
          </w:rPr>
          <w:tab/>
        </w:r>
        <w:r>
          <w:rPr>
            <w:noProof/>
            <w:webHidden/>
          </w:rPr>
          <w:fldChar w:fldCharType="begin"/>
        </w:r>
        <w:r w:rsidR="002D2425">
          <w:rPr>
            <w:noProof/>
            <w:webHidden/>
          </w:rPr>
          <w:instrText xml:space="preserve"> PAGEREF _Toc530487932 \h </w:instrText>
        </w:r>
        <w:r>
          <w:rPr>
            <w:noProof/>
            <w:webHidden/>
          </w:rPr>
        </w:r>
        <w:r>
          <w:rPr>
            <w:noProof/>
            <w:webHidden/>
          </w:rPr>
          <w:fldChar w:fldCharType="separate"/>
        </w:r>
        <w:r w:rsidR="002D2425">
          <w:rPr>
            <w:noProof/>
            <w:webHidden/>
          </w:rPr>
          <w:t>29</w:t>
        </w:r>
        <w:r>
          <w:rPr>
            <w:noProof/>
            <w:webHidden/>
          </w:rPr>
          <w:fldChar w:fldCharType="end"/>
        </w:r>
      </w:hyperlink>
    </w:p>
    <w:p w:rsidR="002D2425" w:rsidRDefault="00945577">
      <w:pPr>
        <w:pStyle w:val="20"/>
        <w:tabs>
          <w:tab w:val="right" w:leader="dot" w:pos="8777"/>
        </w:tabs>
        <w:rPr>
          <w:noProof/>
        </w:rPr>
      </w:pPr>
      <w:hyperlink w:anchor="_Toc530487933" w:history="1">
        <w:r w:rsidR="002D2425" w:rsidRPr="00462568">
          <w:rPr>
            <w:rStyle w:val="a4"/>
            <w:rFonts w:hint="eastAsia"/>
            <w:noProof/>
          </w:rPr>
          <w:t>第六章安全检查准备</w:t>
        </w:r>
        <w:r w:rsidR="002D2425">
          <w:rPr>
            <w:noProof/>
            <w:webHidden/>
          </w:rPr>
          <w:tab/>
        </w:r>
        <w:r>
          <w:rPr>
            <w:noProof/>
            <w:webHidden/>
          </w:rPr>
          <w:fldChar w:fldCharType="begin"/>
        </w:r>
        <w:r w:rsidR="002D2425">
          <w:rPr>
            <w:noProof/>
            <w:webHidden/>
          </w:rPr>
          <w:instrText xml:space="preserve"> PAGEREF _Toc530487933 \h </w:instrText>
        </w:r>
        <w:r>
          <w:rPr>
            <w:noProof/>
            <w:webHidden/>
          </w:rPr>
        </w:r>
        <w:r>
          <w:rPr>
            <w:noProof/>
            <w:webHidden/>
          </w:rPr>
          <w:fldChar w:fldCharType="separate"/>
        </w:r>
        <w:r w:rsidR="002D2425">
          <w:rPr>
            <w:noProof/>
            <w:webHidden/>
          </w:rPr>
          <w:t>29</w:t>
        </w:r>
        <w:r>
          <w:rPr>
            <w:noProof/>
            <w:webHidden/>
          </w:rPr>
          <w:fldChar w:fldCharType="end"/>
        </w:r>
      </w:hyperlink>
    </w:p>
    <w:p w:rsidR="002D2425" w:rsidRDefault="00945577">
      <w:pPr>
        <w:pStyle w:val="20"/>
        <w:tabs>
          <w:tab w:val="right" w:leader="dot" w:pos="8777"/>
        </w:tabs>
        <w:rPr>
          <w:noProof/>
        </w:rPr>
      </w:pPr>
      <w:hyperlink w:anchor="_Toc530487934" w:history="1">
        <w:r w:rsidR="002D2425" w:rsidRPr="00462568">
          <w:rPr>
            <w:rStyle w:val="a4"/>
            <w:rFonts w:hint="eastAsia"/>
            <w:noProof/>
          </w:rPr>
          <w:t>第七章</w:t>
        </w:r>
        <w:r w:rsidR="002D2425" w:rsidRPr="00462568">
          <w:rPr>
            <w:rStyle w:val="a4"/>
            <w:noProof/>
          </w:rPr>
          <w:t> </w:t>
        </w:r>
        <w:r w:rsidR="002D2425" w:rsidRPr="00462568">
          <w:rPr>
            <w:rStyle w:val="a4"/>
            <w:rFonts w:hint="eastAsia"/>
            <w:noProof/>
          </w:rPr>
          <w:t>安全检查报告</w:t>
        </w:r>
        <w:r w:rsidR="002D2425">
          <w:rPr>
            <w:noProof/>
            <w:webHidden/>
          </w:rPr>
          <w:tab/>
        </w:r>
        <w:r>
          <w:rPr>
            <w:noProof/>
            <w:webHidden/>
          </w:rPr>
          <w:fldChar w:fldCharType="begin"/>
        </w:r>
        <w:r w:rsidR="002D2425">
          <w:rPr>
            <w:noProof/>
            <w:webHidden/>
          </w:rPr>
          <w:instrText xml:space="preserve"> PAGEREF _Toc530487934 \h </w:instrText>
        </w:r>
        <w:r>
          <w:rPr>
            <w:noProof/>
            <w:webHidden/>
          </w:rPr>
        </w:r>
        <w:r>
          <w:rPr>
            <w:noProof/>
            <w:webHidden/>
          </w:rPr>
          <w:fldChar w:fldCharType="separate"/>
        </w:r>
        <w:r w:rsidR="002D2425">
          <w:rPr>
            <w:noProof/>
            <w:webHidden/>
          </w:rPr>
          <w:t>30</w:t>
        </w:r>
        <w:r>
          <w:rPr>
            <w:noProof/>
            <w:webHidden/>
          </w:rPr>
          <w:fldChar w:fldCharType="end"/>
        </w:r>
      </w:hyperlink>
    </w:p>
    <w:p w:rsidR="002D2425" w:rsidRDefault="00945577">
      <w:pPr>
        <w:pStyle w:val="20"/>
        <w:tabs>
          <w:tab w:val="right" w:leader="dot" w:pos="8777"/>
        </w:tabs>
        <w:rPr>
          <w:noProof/>
        </w:rPr>
      </w:pPr>
      <w:hyperlink w:anchor="_Toc530487935" w:history="1">
        <w:r w:rsidR="002D2425" w:rsidRPr="00462568">
          <w:rPr>
            <w:rStyle w:val="a4"/>
            <w:rFonts w:hint="eastAsia"/>
            <w:noProof/>
          </w:rPr>
          <w:t>第八章安全检查整改</w:t>
        </w:r>
        <w:r w:rsidR="002D2425">
          <w:rPr>
            <w:noProof/>
            <w:webHidden/>
          </w:rPr>
          <w:tab/>
        </w:r>
        <w:r>
          <w:rPr>
            <w:noProof/>
            <w:webHidden/>
          </w:rPr>
          <w:fldChar w:fldCharType="begin"/>
        </w:r>
        <w:r w:rsidR="002D2425">
          <w:rPr>
            <w:noProof/>
            <w:webHidden/>
          </w:rPr>
          <w:instrText xml:space="preserve"> PAGEREF _Toc530487935 \h </w:instrText>
        </w:r>
        <w:r>
          <w:rPr>
            <w:noProof/>
            <w:webHidden/>
          </w:rPr>
        </w:r>
        <w:r>
          <w:rPr>
            <w:noProof/>
            <w:webHidden/>
          </w:rPr>
          <w:fldChar w:fldCharType="separate"/>
        </w:r>
        <w:r w:rsidR="002D2425">
          <w:rPr>
            <w:noProof/>
            <w:webHidden/>
          </w:rPr>
          <w:t>30</w:t>
        </w:r>
        <w:r>
          <w:rPr>
            <w:noProof/>
            <w:webHidden/>
          </w:rPr>
          <w:fldChar w:fldCharType="end"/>
        </w:r>
      </w:hyperlink>
    </w:p>
    <w:p w:rsidR="002D2425" w:rsidRDefault="00945577">
      <w:pPr>
        <w:pStyle w:val="20"/>
        <w:tabs>
          <w:tab w:val="right" w:leader="dot" w:pos="8777"/>
        </w:tabs>
        <w:rPr>
          <w:noProof/>
        </w:rPr>
      </w:pPr>
      <w:hyperlink w:anchor="_Toc530487936" w:history="1">
        <w:r w:rsidR="002D2425" w:rsidRPr="00462568">
          <w:rPr>
            <w:rStyle w:val="a4"/>
            <w:rFonts w:hint="eastAsia"/>
            <w:noProof/>
          </w:rPr>
          <w:t>第九章检查工具的使用</w:t>
        </w:r>
        <w:r w:rsidR="002D2425">
          <w:rPr>
            <w:noProof/>
            <w:webHidden/>
          </w:rPr>
          <w:tab/>
        </w:r>
        <w:r>
          <w:rPr>
            <w:noProof/>
            <w:webHidden/>
          </w:rPr>
          <w:fldChar w:fldCharType="begin"/>
        </w:r>
        <w:r w:rsidR="002D2425">
          <w:rPr>
            <w:noProof/>
            <w:webHidden/>
          </w:rPr>
          <w:instrText xml:space="preserve"> PAGEREF _Toc530487936 \h </w:instrText>
        </w:r>
        <w:r>
          <w:rPr>
            <w:noProof/>
            <w:webHidden/>
          </w:rPr>
        </w:r>
        <w:r>
          <w:rPr>
            <w:noProof/>
            <w:webHidden/>
          </w:rPr>
          <w:fldChar w:fldCharType="separate"/>
        </w:r>
        <w:r w:rsidR="002D2425">
          <w:rPr>
            <w:noProof/>
            <w:webHidden/>
          </w:rPr>
          <w:t>30</w:t>
        </w:r>
        <w:r>
          <w:rPr>
            <w:noProof/>
            <w:webHidden/>
          </w:rPr>
          <w:fldChar w:fldCharType="end"/>
        </w:r>
      </w:hyperlink>
    </w:p>
    <w:p w:rsidR="002D2425" w:rsidRDefault="00945577">
      <w:pPr>
        <w:pStyle w:val="20"/>
        <w:tabs>
          <w:tab w:val="right" w:leader="dot" w:pos="8777"/>
        </w:tabs>
        <w:rPr>
          <w:noProof/>
        </w:rPr>
      </w:pPr>
      <w:hyperlink w:anchor="_Toc530487937" w:history="1">
        <w:r w:rsidR="002D2425" w:rsidRPr="00462568">
          <w:rPr>
            <w:rStyle w:val="a4"/>
            <w:rFonts w:hint="eastAsia"/>
            <w:noProof/>
          </w:rPr>
          <w:t>第十章持续改进</w:t>
        </w:r>
        <w:r w:rsidR="002D2425">
          <w:rPr>
            <w:noProof/>
            <w:webHidden/>
          </w:rPr>
          <w:tab/>
        </w:r>
        <w:r>
          <w:rPr>
            <w:noProof/>
            <w:webHidden/>
          </w:rPr>
          <w:fldChar w:fldCharType="begin"/>
        </w:r>
        <w:r w:rsidR="002D2425">
          <w:rPr>
            <w:noProof/>
            <w:webHidden/>
          </w:rPr>
          <w:instrText xml:space="preserve"> PAGEREF _Toc530487937 \h </w:instrText>
        </w:r>
        <w:r>
          <w:rPr>
            <w:noProof/>
            <w:webHidden/>
          </w:rPr>
        </w:r>
        <w:r>
          <w:rPr>
            <w:noProof/>
            <w:webHidden/>
          </w:rPr>
          <w:fldChar w:fldCharType="separate"/>
        </w:r>
        <w:r w:rsidR="002D2425">
          <w:rPr>
            <w:noProof/>
            <w:webHidden/>
          </w:rPr>
          <w:t>30</w:t>
        </w:r>
        <w:r>
          <w:rPr>
            <w:noProof/>
            <w:webHidden/>
          </w:rPr>
          <w:fldChar w:fldCharType="end"/>
        </w:r>
      </w:hyperlink>
    </w:p>
    <w:p w:rsidR="002D2425" w:rsidRDefault="00945577">
      <w:pPr>
        <w:pStyle w:val="20"/>
        <w:tabs>
          <w:tab w:val="right" w:leader="dot" w:pos="8777"/>
        </w:tabs>
        <w:rPr>
          <w:noProof/>
        </w:rPr>
      </w:pPr>
      <w:hyperlink w:anchor="_Toc530487938" w:history="1">
        <w:r w:rsidR="002D2425" w:rsidRPr="00462568">
          <w:rPr>
            <w:rStyle w:val="a4"/>
            <w:rFonts w:hint="eastAsia"/>
            <w:noProof/>
          </w:rPr>
          <w:t>第十一章附则</w:t>
        </w:r>
        <w:r w:rsidR="002D2425">
          <w:rPr>
            <w:noProof/>
            <w:webHidden/>
          </w:rPr>
          <w:tab/>
        </w:r>
        <w:r>
          <w:rPr>
            <w:noProof/>
            <w:webHidden/>
          </w:rPr>
          <w:fldChar w:fldCharType="begin"/>
        </w:r>
        <w:r w:rsidR="002D2425">
          <w:rPr>
            <w:noProof/>
            <w:webHidden/>
          </w:rPr>
          <w:instrText xml:space="preserve"> PAGEREF _Toc530487938 \h </w:instrText>
        </w:r>
        <w:r>
          <w:rPr>
            <w:noProof/>
            <w:webHidden/>
          </w:rPr>
        </w:r>
        <w:r>
          <w:rPr>
            <w:noProof/>
            <w:webHidden/>
          </w:rPr>
          <w:fldChar w:fldCharType="separate"/>
        </w:r>
        <w:r w:rsidR="002D2425">
          <w:rPr>
            <w:noProof/>
            <w:webHidden/>
          </w:rPr>
          <w:t>30</w:t>
        </w:r>
        <w:r>
          <w:rPr>
            <w:noProof/>
            <w:webHidden/>
          </w:rPr>
          <w:fldChar w:fldCharType="end"/>
        </w:r>
      </w:hyperlink>
    </w:p>
    <w:p w:rsidR="002D2425" w:rsidRDefault="00945577">
      <w:pPr>
        <w:pStyle w:val="30"/>
        <w:tabs>
          <w:tab w:val="right" w:leader="dot" w:pos="8777"/>
        </w:tabs>
        <w:rPr>
          <w:noProof/>
        </w:rPr>
      </w:pPr>
      <w:hyperlink w:anchor="_Toc530487939" w:history="1">
        <w:r w:rsidR="002D2425" w:rsidRPr="00462568">
          <w:rPr>
            <w:rStyle w:val="a4"/>
            <w:rFonts w:hint="eastAsia"/>
            <w:noProof/>
          </w:rPr>
          <w:t>附录一安全检查汇总表</w:t>
        </w:r>
        <w:r w:rsidR="002D2425">
          <w:rPr>
            <w:noProof/>
            <w:webHidden/>
          </w:rPr>
          <w:tab/>
        </w:r>
        <w:r>
          <w:rPr>
            <w:noProof/>
            <w:webHidden/>
          </w:rPr>
          <w:fldChar w:fldCharType="begin"/>
        </w:r>
        <w:r w:rsidR="002D2425">
          <w:rPr>
            <w:noProof/>
            <w:webHidden/>
          </w:rPr>
          <w:instrText xml:space="preserve"> PAGEREF _Toc530487939 \h </w:instrText>
        </w:r>
        <w:r>
          <w:rPr>
            <w:noProof/>
            <w:webHidden/>
          </w:rPr>
        </w:r>
        <w:r>
          <w:rPr>
            <w:noProof/>
            <w:webHidden/>
          </w:rPr>
          <w:fldChar w:fldCharType="separate"/>
        </w:r>
        <w:r w:rsidR="002D2425">
          <w:rPr>
            <w:noProof/>
            <w:webHidden/>
          </w:rPr>
          <w:t>31</w:t>
        </w:r>
        <w:r>
          <w:rPr>
            <w:noProof/>
            <w:webHidden/>
          </w:rPr>
          <w:fldChar w:fldCharType="end"/>
        </w:r>
      </w:hyperlink>
    </w:p>
    <w:p w:rsidR="002D2425" w:rsidRDefault="00945577">
      <w:pPr>
        <w:pStyle w:val="30"/>
        <w:tabs>
          <w:tab w:val="right" w:leader="dot" w:pos="8777"/>
        </w:tabs>
        <w:rPr>
          <w:noProof/>
        </w:rPr>
      </w:pPr>
      <w:hyperlink w:anchor="_Toc530487940" w:history="1">
        <w:r w:rsidR="002D2425" w:rsidRPr="00462568">
          <w:rPr>
            <w:rStyle w:val="a4"/>
            <w:rFonts w:hint="eastAsia"/>
            <w:noProof/>
          </w:rPr>
          <w:t>附录二安全检查记录表</w:t>
        </w:r>
        <w:r w:rsidR="002D2425">
          <w:rPr>
            <w:noProof/>
            <w:webHidden/>
          </w:rPr>
          <w:tab/>
        </w:r>
        <w:r>
          <w:rPr>
            <w:noProof/>
            <w:webHidden/>
          </w:rPr>
          <w:fldChar w:fldCharType="begin"/>
        </w:r>
        <w:r w:rsidR="002D2425">
          <w:rPr>
            <w:noProof/>
            <w:webHidden/>
          </w:rPr>
          <w:instrText xml:space="preserve"> PAGEREF _Toc530487940 \h </w:instrText>
        </w:r>
        <w:r>
          <w:rPr>
            <w:noProof/>
            <w:webHidden/>
          </w:rPr>
        </w:r>
        <w:r>
          <w:rPr>
            <w:noProof/>
            <w:webHidden/>
          </w:rPr>
          <w:fldChar w:fldCharType="separate"/>
        </w:r>
        <w:r w:rsidR="002D2425">
          <w:rPr>
            <w:noProof/>
            <w:webHidden/>
          </w:rPr>
          <w:t>32</w:t>
        </w:r>
        <w:r>
          <w:rPr>
            <w:noProof/>
            <w:webHidden/>
          </w:rPr>
          <w:fldChar w:fldCharType="end"/>
        </w:r>
      </w:hyperlink>
    </w:p>
    <w:p w:rsidR="002D2425" w:rsidRDefault="00945577">
      <w:pPr>
        <w:pStyle w:val="11"/>
        <w:tabs>
          <w:tab w:val="left" w:pos="840"/>
          <w:tab w:val="right" w:leader="dot" w:pos="8777"/>
        </w:tabs>
        <w:rPr>
          <w:noProof/>
        </w:rPr>
      </w:pPr>
      <w:hyperlink w:anchor="_Toc530487941" w:history="1">
        <w:r w:rsidR="002D2425" w:rsidRPr="00462568">
          <w:rPr>
            <w:rStyle w:val="a4"/>
            <w:noProof/>
            <w:spacing w:val="-4"/>
          </w:rPr>
          <w:t>2.1</w:t>
        </w:r>
        <w:r w:rsidR="002D2425">
          <w:rPr>
            <w:noProof/>
          </w:rPr>
          <w:tab/>
        </w:r>
        <w:r w:rsidR="002D2425" w:rsidRPr="00462568">
          <w:rPr>
            <w:rStyle w:val="a4"/>
            <w:rFonts w:hint="eastAsia"/>
            <w:noProof/>
            <w:spacing w:val="-4"/>
          </w:rPr>
          <w:t>组织机构</w:t>
        </w:r>
        <w:r w:rsidR="002D2425">
          <w:rPr>
            <w:noProof/>
            <w:webHidden/>
          </w:rPr>
          <w:tab/>
        </w:r>
        <w:r>
          <w:rPr>
            <w:noProof/>
            <w:webHidden/>
          </w:rPr>
          <w:fldChar w:fldCharType="begin"/>
        </w:r>
        <w:r w:rsidR="002D2425">
          <w:rPr>
            <w:noProof/>
            <w:webHidden/>
          </w:rPr>
          <w:instrText xml:space="preserve"> PAGEREF _Toc530487941 \h </w:instrText>
        </w:r>
        <w:r>
          <w:rPr>
            <w:noProof/>
            <w:webHidden/>
          </w:rPr>
        </w:r>
        <w:r>
          <w:rPr>
            <w:noProof/>
            <w:webHidden/>
          </w:rPr>
          <w:fldChar w:fldCharType="separate"/>
        </w:r>
        <w:r w:rsidR="002D2425">
          <w:rPr>
            <w:noProof/>
            <w:webHidden/>
          </w:rPr>
          <w:t>34</w:t>
        </w:r>
        <w:r>
          <w:rPr>
            <w:noProof/>
            <w:webHidden/>
          </w:rPr>
          <w:fldChar w:fldCharType="end"/>
        </w:r>
      </w:hyperlink>
    </w:p>
    <w:p w:rsidR="002D2425" w:rsidRDefault="00945577">
      <w:pPr>
        <w:pStyle w:val="11"/>
        <w:tabs>
          <w:tab w:val="right" w:leader="dot" w:pos="8777"/>
        </w:tabs>
        <w:rPr>
          <w:noProof/>
        </w:rPr>
      </w:pPr>
      <w:hyperlink w:anchor="_Toc530487942" w:history="1">
        <w:r w:rsidR="002D2425" w:rsidRPr="00462568">
          <w:rPr>
            <w:rStyle w:val="a4"/>
            <w:noProof/>
            <w:spacing w:val="-4"/>
          </w:rPr>
          <w:t>2.2 </w:t>
        </w:r>
        <w:r w:rsidR="002D2425" w:rsidRPr="00462568">
          <w:rPr>
            <w:rStyle w:val="a4"/>
            <w:rFonts w:hint="eastAsia"/>
            <w:noProof/>
            <w:spacing w:val="-4"/>
          </w:rPr>
          <w:t>标准制度规范</w:t>
        </w:r>
        <w:r w:rsidR="002D2425">
          <w:rPr>
            <w:noProof/>
            <w:webHidden/>
          </w:rPr>
          <w:tab/>
        </w:r>
        <w:r>
          <w:rPr>
            <w:noProof/>
            <w:webHidden/>
          </w:rPr>
          <w:fldChar w:fldCharType="begin"/>
        </w:r>
        <w:r w:rsidR="002D2425">
          <w:rPr>
            <w:noProof/>
            <w:webHidden/>
          </w:rPr>
          <w:instrText xml:space="preserve"> PAGEREF _Toc530487942 \h </w:instrText>
        </w:r>
        <w:r>
          <w:rPr>
            <w:noProof/>
            <w:webHidden/>
          </w:rPr>
        </w:r>
        <w:r>
          <w:rPr>
            <w:noProof/>
            <w:webHidden/>
          </w:rPr>
          <w:fldChar w:fldCharType="separate"/>
        </w:r>
        <w:r w:rsidR="002D2425">
          <w:rPr>
            <w:noProof/>
            <w:webHidden/>
          </w:rPr>
          <w:t>34</w:t>
        </w:r>
        <w:r>
          <w:rPr>
            <w:noProof/>
            <w:webHidden/>
          </w:rPr>
          <w:fldChar w:fldCharType="end"/>
        </w:r>
      </w:hyperlink>
    </w:p>
    <w:p w:rsidR="002D2425" w:rsidRDefault="00945577">
      <w:pPr>
        <w:pStyle w:val="11"/>
        <w:tabs>
          <w:tab w:val="right" w:leader="dot" w:pos="8777"/>
        </w:tabs>
        <w:rPr>
          <w:noProof/>
        </w:rPr>
      </w:pPr>
      <w:hyperlink w:anchor="_Toc530487943" w:history="1">
        <w:r w:rsidR="002D2425" w:rsidRPr="00462568">
          <w:rPr>
            <w:rStyle w:val="a4"/>
            <w:noProof/>
            <w:spacing w:val="-4"/>
          </w:rPr>
          <w:t>2.3 </w:t>
        </w:r>
        <w:r w:rsidR="002D2425" w:rsidRPr="00462568">
          <w:rPr>
            <w:rStyle w:val="a4"/>
            <w:rFonts w:hint="eastAsia"/>
            <w:noProof/>
            <w:spacing w:val="-4"/>
          </w:rPr>
          <w:t>安全培训、教育</w:t>
        </w:r>
        <w:r w:rsidR="002D2425">
          <w:rPr>
            <w:noProof/>
            <w:webHidden/>
          </w:rPr>
          <w:tab/>
        </w:r>
        <w:r>
          <w:rPr>
            <w:noProof/>
            <w:webHidden/>
          </w:rPr>
          <w:fldChar w:fldCharType="begin"/>
        </w:r>
        <w:r w:rsidR="002D2425">
          <w:rPr>
            <w:noProof/>
            <w:webHidden/>
          </w:rPr>
          <w:instrText xml:space="preserve"> PAGEREF _Toc530487943 \h </w:instrText>
        </w:r>
        <w:r>
          <w:rPr>
            <w:noProof/>
            <w:webHidden/>
          </w:rPr>
        </w:r>
        <w:r>
          <w:rPr>
            <w:noProof/>
            <w:webHidden/>
          </w:rPr>
          <w:fldChar w:fldCharType="separate"/>
        </w:r>
        <w:r w:rsidR="002D2425">
          <w:rPr>
            <w:noProof/>
            <w:webHidden/>
          </w:rPr>
          <w:t>34</w:t>
        </w:r>
        <w:r>
          <w:rPr>
            <w:noProof/>
            <w:webHidden/>
          </w:rPr>
          <w:fldChar w:fldCharType="end"/>
        </w:r>
      </w:hyperlink>
    </w:p>
    <w:p w:rsidR="002D2425" w:rsidRDefault="00945577">
      <w:pPr>
        <w:pStyle w:val="11"/>
        <w:tabs>
          <w:tab w:val="left" w:pos="840"/>
          <w:tab w:val="right" w:leader="dot" w:pos="8777"/>
        </w:tabs>
        <w:rPr>
          <w:noProof/>
        </w:rPr>
      </w:pPr>
      <w:hyperlink w:anchor="_Toc530487944" w:history="1">
        <w:r w:rsidR="002D2425" w:rsidRPr="00462568">
          <w:rPr>
            <w:rStyle w:val="a4"/>
            <w:noProof/>
            <w:spacing w:val="-4"/>
          </w:rPr>
          <w:t>5.1</w:t>
        </w:r>
        <w:r w:rsidR="002D2425">
          <w:rPr>
            <w:noProof/>
          </w:rPr>
          <w:tab/>
        </w:r>
        <w:r w:rsidR="002D2425" w:rsidRPr="00462568">
          <w:rPr>
            <w:rStyle w:val="a4"/>
            <w:rFonts w:hint="eastAsia"/>
            <w:noProof/>
            <w:spacing w:val="-4"/>
          </w:rPr>
          <w:t>信息系统巡检</w:t>
        </w:r>
        <w:r w:rsidR="002D2425">
          <w:rPr>
            <w:noProof/>
            <w:webHidden/>
          </w:rPr>
          <w:tab/>
        </w:r>
        <w:r>
          <w:rPr>
            <w:noProof/>
            <w:webHidden/>
          </w:rPr>
          <w:fldChar w:fldCharType="begin"/>
        </w:r>
        <w:r w:rsidR="002D2425">
          <w:rPr>
            <w:noProof/>
            <w:webHidden/>
          </w:rPr>
          <w:instrText xml:space="preserve"> PAGEREF _Toc530487944 \h </w:instrText>
        </w:r>
        <w:r>
          <w:rPr>
            <w:noProof/>
            <w:webHidden/>
          </w:rPr>
        </w:r>
        <w:r>
          <w:rPr>
            <w:noProof/>
            <w:webHidden/>
          </w:rPr>
          <w:fldChar w:fldCharType="separate"/>
        </w:r>
        <w:r w:rsidR="002D2425">
          <w:rPr>
            <w:noProof/>
            <w:webHidden/>
          </w:rPr>
          <w:t>34</w:t>
        </w:r>
        <w:r>
          <w:rPr>
            <w:noProof/>
            <w:webHidden/>
          </w:rPr>
          <w:fldChar w:fldCharType="end"/>
        </w:r>
      </w:hyperlink>
    </w:p>
    <w:p w:rsidR="002D2425" w:rsidRDefault="00945577">
      <w:pPr>
        <w:pStyle w:val="11"/>
        <w:tabs>
          <w:tab w:val="left" w:pos="840"/>
          <w:tab w:val="right" w:leader="dot" w:pos="8777"/>
        </w:tabs>
        <w:rPr>
          <w:noProof/>
        </w:rPr>
      </w:pPr>
      <w:hyperlink w:anchor="_Toc530487945" w:history="1">
        <w:r w:rsidR="002D2425" w:rsidRPr="00462568">
          <w:rPr>
            <w:rStyle w:val="a4"/>
            <w:noProof/>
            <w:spacing w:val="-4"/>
          </w:rPr>
          <w:t>5.2</w:t>
        </w:r>
        <w:r w:rsidR="002D2425">
          <w:rPr>
            <w:noProof/>
          </w:rPr>
          <w:tab/>
        </w:r>
        <w:r w:rsidR="002D2425" w:rsidRPr="00462568">
          <w:rPr>
            <w:rStyle w:val="a4"/>
            <w:rFonts w:hint="eastAsia"/>
            <w:noProof/>
            <w:spacing w:val="-4"/>
          </w:rPr>
          <w:t>应急演练</w:t>
        </w:r>
        <w:r w:rsidR="002D2425">
          <w:rPr>
            <w:noProof/>
            <w:webHidden/>
          </w:rPr>
          <w:tab/>
        </w:r>
        <w:r>
          <w:rPr>
            <w:noProof/>
            <w:webHidden/>
          </w:rPr>
          <w:fldChar w:fldCharType="begin"/>
        </w:r>
        <w:r w:rsidR="002D2425">
          <w:rPr>
            <w:noProof/>
            <w:webHidden/>
          </w:rPr>
          <w:instrText xml:space="preserve"> PAGEREF _Toc530487945 \h </w:instrText>
        </w:r>
        <w:r>
          <w:rPr>
            <w:noProof/>
            <w:webHidden/>
          </w:rPr>
        </w:r>
        <w:r>
          <w:rPr>
            <w:noProof/>
            <w:webHidden/>
          </w:rPr>
          <w:fldChar w:fldCharType="separate"/>
        </w:r>
        <w:r w:rsidR="002D2425">
          <w:rPr>
            <w:noProof/>
            <w:webHidden/>
          </w:rPr>
          <w:t>34</w:t>
        </w:r>
        <w:r>
          <w:rPr>
            <w:noProof/>
            <w:webHidden/>
          </w:rPr>
          <w:fldChar w:fldCharType="end"/>
        </w:r>
      </w:hyperlink>
    </w:p>
    <w:p w:rsidR="002D2425" w:rsidRDefault="00945577">
      <w:pPr>
        <w:pStyle w:val="11"/>
        <w:tabs>
          <w:tab w:val="right" w:leader="dot" w:pos="8777"/>
        </w:tabs>
        <w:rPr>
          <w:noProof/>
        </w:rPr>
      </w:pPr>
      <w:hyperlink w:anchor="_Toc530487946" w:history="1">
        <w:r w:rsidR="002D2425" w:rsidRPr="00462568">
          <w:rPr>
            <w:rStyle w:val="a4"/>
            <w:rFonts w:hint="eastAsia"/>
            <w:noProof/>
          </w:rPr>
          <w:t>五、人力资源信息安全管理规定</w:t>
        </w:r>
        <w:r w:rsidR="002D2425">
          <w:rPr>
            <w:noProof/>
            <w:webHidden/>
          </w:rPr>
          <w:tab/>
        </w:r>
        <w:r>
          <w:rPr>
            <w:noProof/>
            <w:webHidden/>
          </w:rPr>
          <w:fldChar w:fldCharType="begin"/>
        </w:r>
        <w:r w:rsidR="002D2425">
          <w:rPr>
            <w:noProof/>
            <w:webHidden/>
          </w:rPr>
          <w:instrText xml:space="preserve"> PAGEREF _Toc530487946 \h </w:instrText>
        </w:r>
        <w:r>
          <w:rPr>
            <w:noProof/>
            <w:webHidden/>
          </w:rPr>
        </w:r>
        <w:r>
          <w:rPr>
            <w:noProof/>
            <w:webHidden/>
          </w:rPr>
          <w:fldChar w:fldCharType="separate"/>
        </w:r>
        <w:r w:rsidR="002D2425">
          <w:rPr>
            <w:noProof/>
            <w:webHidden/>
          </w:rPr>
          <w:t>36</w:t>
        </w:r>
        <w:r>
          <w:rPr>
            <w:noProof/>
            <w:webHidden/>
          </w:rPr>
          <w:fldChar w:fldCharType="end"/>
        </w:r>
      </w:hyperlink>
    </w:p>
    <w:p w:rsidR="002D2425" w:rsidRDefault="00945577">
      <w:pPr>
        <w:pStyle w:val="20"/>
        <w:tabs>
          <w:tab w:val="right" w:leader="dot" w:pos="8777"/>
        </w:tabs>
        <w:rPr>
          <w:noProof/>
        </w:rPr>
      </w:pPr>
      <w:hyperlink w:anchor="_Toc530487947"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_Toc530487947 \h </w:instrText>
        </w:r>
        <w:r>
          <w:rPr>
            <w:noProof/>
            <w:webHidden/>
          </w:rPr>
        </w:r>
        <w:r>
          <w:rPr>
            <w:noProof/>
            <w:webHidden/>
          </w:rPr>
          <w:fldChar w:fldCharType="separate"/>
        </w:r>
        <w:r w:rsidR="002D2425">
          <w:rPr>
            <w:noProof/>
            <w:webHidden/>
          </w:rPr>
          <w:t>36</w:t>
        </w:r>
        <w:r>
          <w:rPr>
            <w:noProof/>
            <w:webHidden/>
          </w:rPr>
          <w:fldChar w:fldCharType="end"/>
        </w:r>
      </w:hyperlink>
    </w:p>
    <w:p w:rsidR="002D2425" w:rsidRDefault="00945577">
      <w:pPr>
        <w:pStyle w:val="20"/>
        <w:tabs>
          <w:tab w:val="right" w:leader="dot" w:pos="8777"/>
        </w:tabs>
        <w:rPr>
          <w:noProof/>
        </w:rPr>
      </w:pPr>
      <w:hyperlink w:anchor="_Toc530487948"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_Toc530487948 \h </w:instrText>
        </w:r>
        <w:r>
          <w:rPr>
            <w:noProof/>
            <w:webHidden/>
          </w:rPr>
        </w:r>
        <w:r>
          <w:rPr>
            <w:noProof/>
            <w:webHidden/>
          </w:rPr>
          <w:fldChar w:fldCharType="separate"/>
        </w:r>
        <w:r w:rsidR="002D2425">
          <w:rPr>
            <w:noProof/>
            <w:webHidden/>
          </w:rPr>
          <w:t>36</w:t>
        </w:r>
        <w:r>
          <w:rPr>
            <w:noProof/>
            <w:webHidden/>
          </w:rPr>
          <w:fldChar w:fldCharType="end"/>
        </w:r>
      </w:hyperlink>
    </w:p>
    <w:p w:rsidR="002D2425" w:rsidRDefault="00945577">
      <w:pPr>
        <w:pStyle w:val="20"/>
        <w:tabs>
          <w:tab w:val="right" w:leader="dot" w:pos="8777"/>
        </w:tabs>
        <w:rPr>
          <w:noProof/>
        </w:rPr>
      </w:pPr>
      <w:hyperlink w:anchor="_Toc530487949"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_Toc530487949 \h </w:instrText>
        </w:r>
        <w:r>
          <w:rPr>
            <w:noProof/>
            <w:webHidden/>
          </w:rPr>
        </w:r>
        <w:r>
          <w:rPr>
            <w:noProof/>
            <w:webHidden/>
          </w:rPr>
          <w:fldChar w:fldCharType="separate"/>
        </w:r>
        <w:r w:rsidR="002D2425">
          <w:rPr>
            <w:noProof/>
            <w:webHidden/>
          </w:rPr>
          <w:t>36</w:t>
        </w:r>
        <w:r>
          <w:rPr>
            <w:noProof/>
            <w:webHidden/>
          </w:rPr>
          <w:fldChar w:fldCharType="end"/>
        </w:r>
      </w:hyperlink>
    </w:p>
    <w:p w:rsidR="002D2425" w:rsidRDefault="00945577">
      <w:pPr>
        <w:pStyle w:val="20"/>
        <w:tabs>
          <w:tab w:val="right" w:leader="dot" w:pos="8777"/>
        </w:tabs>
        <w:rPr>
          <w:noProof/>
        </w:rPr>
      </w:pPr>
      <w:hyperlink w:anchor="_Toc530487950" w:history="1">
        <w:r w:rsidR="002D2425" w:rsidRPr="00462568">
          <w:rPr>
            <w:rStyle w:val="a4"/>
            <w:rFonts w:hint="eastAsia"/>
            <w:noProof/>
          </w:rPr>
          <w:t>第四章组织职责</w:t>
        </w:r>
        <w:r w:rsidR="002D2425">
          <w:rPr>
            <w:noProof/>
            <w:webHidden/>
          </w:rPr>
          <w:tab/>
        </w:r>
        <w:r>
          <w:rPr>
            <w:noProof/>
            <w:webHidden/>
          </w:rPr>
          <w:fldChar w:fldCharType="begin"/>
        </w:r>
        <w:r w:rsidR="002D2425">
          <w:rPr>
            <w:noProof/>
            <w:webHidden/>
          </w:rPr>
          <w:instrText xml:space="preserve"> PAGEREF _Toc530487950 \h </w:instrText>
        </w:r>
        <w:r>
          <w:rPr>
            <w:noProof/>
            <w:webHidden/>
          </w:rPr>
        </w:r>
        <w:r>
          <w:rPr>
            <w:noProof/>
            <w:webHidden/>
          </w:rPr>
          <w:fldChar w:fldCharType="separate"/>
        </w:r>
        <w:r w:rsidR="002D2425">
          <w:rPr>
            <w:noProof/>
            <w:webHidden/>
          </w:rPr>
          <w:t>36</w:t>
        </w:r>
        <w:r>
          <w:rPr>
            <w:noProof/>
            <w:webHidden/>
          </w:rPr>
          <w:fldChar w:fldCharType="end"/>
        </w:r>
      </w:hyperlink>
    </w:p>
    <w:p w:rsidR="002D2425" w:rsidRDefault="00945577">
      <w:pPr>
        <w:pStyle w:val="20"/>
        <w:tabs>
          <w:tab w:val="right" w:leader="dot" w:pos="8777"/>
        </w:tabs>
        <w:rPr>
          <w:noProof/>
        </w:rPr>
      </w:pPr>
      <w:hyperlink w:anchor="_Toc530487951" w:history="1">
        <w:r w:rsidR="002D2425" w:rsidRPr="00462568">
          <w:rPr>
            <w:rStyle w:val="a4"/>
            <w:rFonts w:hint="eastAsia"/>
            <w:noProof/>
          </w:rPr>
          <w:t>第五章入职信息安全管理</w:t>
        </w:r>
        <w:r w:rsidR="002D2425">
          <w:rPr>
            <w:noProof/>
            <w:webHidden/>
          </w:rPr>
          <w:tab/>
        </w:r>
        <w:r>
          <w:rPr>
            <w:noProof/>
            <w:webHidden/>
          </w:rPr>
          <w:fldChar w:fldCharType="begin"/>
        </w:r>
        <w:r w:rsidR="002D2425">
          <w:rPr>
            <w:noProof/>
            <w:webHidden/>
          </w:rPr>
          <w:instrText xml:space="preserve"> PAGEREF _Toc530487951 \h </w:instrText>
        </w:r>
        <w:r>
          <w:rPr>
            <w:noProof/>
            <w:webHidden/>
          </w:rPr>
        </w:r>
        <w:r>
          <w:rPr>
            <w:noProof/>
            <w:webHidden/>
          </w:rPr>
          <w:fldChar w:fldCharType="separate"/>
        </w:r>
        <w:r w:rsidR="002D2425">
          <w:rPr>
            <w:noProof/>
            <w:webHidden/>
          </w:rPr>
          <w:t>36</w:t>
        </w:r>
        <w:r>
          <w:rPr>
            <w:noProof/>
            <w:webHidden/>
          </w:rPr>
          <w:fldChar w:fldCharType="end"/>
        </w:r>
      </w:hyperlink>
    </w:p>
    <w:p w:rsidR="002D2425" w:rsidRDefault="00945577">
      <w:pPr>
        <w:pStyle w:val="20"/>
        <w:tabs>
          <w:tab w:val="right" w:leader="dot" w:pos="8777"/>
        </w:tabs>
        <w:rPr>
          <w:noProof/>
        </w:rPr>
      </w:pPr>
      <w:hyperlink w:anchor="_Toc530487952" w:history="1">
        <w:r w:rsidR="002D2425" w:rsidRPr="00462568">
          <w:rPr>
            <w:rStyle w:val="a4"/>
            <w:rFonts w:hint="eastAsia"/>
            <w:noProof/>
          </w:rPr>
          <w:t>第六章在职信息安全管理</w:t>
        </w:r>
        <w:r w:rsidR="002D2425">
          <w:rPr>
            <w:noProof/>
            <w:webHidden/>
          </w:rPr>
          <w:tab/>
        </w:r>
        <w:r>
          <w:rPr>
            <w:noProof/>
            <w:webHidden/>
          </w:rPr>
          <w:fldChar w:fldCharType="begin"/>
        </w:r>
        <w:r w:rsidR="002D2425">
          <w:rPr>
            <w:noProof/>
            <w:webHidden/>
          </w:rPr>
          <w:instrText xml:space="preserve"> PAGEREF _Toc530487952 \h </w:instrText>
        </w:r>
        <w:r>
          <w:rPr>
            <w:noProof/>
            <w:webHidden/>
          </w:rPr>
        </w:r>
        <w:r>
          <w:rPr>
            <w:noProof/>
            <w:webHidden/>
          </w:rPr>
          <w:fldChar w:fldCharType="separate"/>
        </w:r>
        <w:r w:rsidR="002D2425">
          <w:rPr>
            <w:noProof/>
            <w:webHidden/>
          </w:rPr>
          <w:t>38</w:t>
        </w:r>
        <w:r>
          <w:rPr>
            <w:noProof/>
            <w:webHidden/>
          </w:rPr>
          <w:fldChar w:fldCharType="end"/>
        </w:r>
      </w:hyperlink>
    </w:p>
    <w:p w:rsidR="002D2425" w:rsidRDefault="00945577">
      <w:pPr>
        <w:pStyle w:val="20"/>
        <w:tabs>
          <w:tab w:val="right" w:leader="dot" w:pos="8777"/>
        </w:tabs>
        <w:rPr>
          <w:noProof/>
        </w:rPr>
      </w:pPr>
      <w:hyperlink w:anchor="_Toc530487953" w:history="1">
        <w:r w:rsidR="002D2425" w:rsidRPr="00462568">
          <w:rPr>
            <w:rStyle w:val="a4"/>
            <w:rFonts w:hint="eastAsia"/>
            <w:noProof/>
          </w:rPr>
          <w:t>第七章调动信息安全管理</w:t>
        </w:r>
        <w:r w:rsidR="002D2425">
          <w:rPr>
            <w:noProof/>
            <w:webHidden/>
          </w:rPr>
          <w:tab/>
        </w:r>
        <w:r>
          <w:rPr>
            <w:noProof/>
            <w:webHidden/>
          </w:rPr>
          <w:fldChar w:fldCharType="begin"/>
        </w:r>
        <w:r w:rsidR="002D2425">
          <w:rPr>
            <w:noProof/>
            <w:webHidden/>
          </w:rPr>
          <w:instrText xml:space="preserve"> PAGEREF _Toc530487953 \h </w:instrText>
        </w:r>
        <w:r>
          <w:rPr>
            <w:noProof/>
            <w:webHidden/>
          </w:rPr>
        </w:r>
        <w:r>
          <w:rPr>
            <w:noProof/>
            <w:webHidden/>
          </w:rPr>
          <w:fldChar w:fldCharType="separate"/>
        </w:r>
        <w:r w:rsidR="002D2425">
          <w:rPr>
            <w:noProof/>
            <w:webHidden/>
          </w:rPr>
          <w:t>38</w:t>
        </w:r>
        <w:r>
          <w:rPr>
            <w:noProof/>
            <w:webHidden/>
          </w:rPr>
          <w:fldChar w:fldCharType="end"/>
        </w:r>
      </w:hyperlink>
    </w:p>
    <w:p w:rsidR="002D2425" w:rsidRDefault="00945577">
      <w:pPr>
        <w:pStyle w:val="20"/>
        <w:tabs>
          <w:tab w:val="right" w:leader="dot" w:pos="8777"/>
        </w:tabs>
        <w:rPr>
          <w:noProof/>
        </w:rPr>
      </w:pPr>
      <w:hyperlink w:anchor="_Toc530487954" w:history="1">
        <w:r w:rsidR="002D2425" w:rsidRPr="00462568">
          <w:rPr>
            <w:rStyle w:val="a4"/>
            <w:rFonts w:hint="eastAsia"/>
            <w:noProof/>
          </w:rPr>
          <w:t>第八章离职信息安全管理</w:t>
        </w:r>
        <w:r w:rsidR="002D2425">
          <w:rPr>
            <w:noProof/>
            <w:webHidden/>
          </w:rPr>
          <w:tab/>
        </w:r>
        <w:r>
          <w:rPr>
            <w:noProof/>
            <w:webHidden/>
          </w:rPr>
          <w:fldChar w:fldCharType="begin"/>
        </w:r>
        <w:r w:rsidR="002D2425">
          <w:rPr>
            <w:noProof/>
            <w:webHidden/>
          </w:rPr>
          <w:instrText xml:space="preserve"> PAGEREF _Toc530487954 \h </w:instrText>
        </w:r>
        <w:r>
          <w:rPr>
            <w:noProof/>
            <w:webHidden/>
          </w:rPr>
        </w:r>
        <w:r>
          <w:rPr>
            <w:noProof/>
            <w:webHidden/>
          </w:rPr>
          <w:fldChar w:fldCharType="separate"/>
        </w:r>
        <w:r w:rsidR="002D2425">
          <w:rPr>
            <w:noProof/>
            <w:webHidden/>
          </w:rPr>
          <w:t>38</w:t>
        </w:r>
        <w:r>
          <w:rPr>
            <w:noProof/>
            <w:webHidden/>
          </w:rPr>
          <w:fldChar w:fldCharType="end"/>
        </w:r>
      </w:hyperlink>
    </w:p>
    <w:p w:rsidR="002D2425" w:rsidRDefault="00945577">
      <w:pPr>
        <w:pStyle w:val="20"/>
        <w:tabs>
          <w:tab w:val="right" w:leader="dot" w:pos="8777"/>
        </w:tabs>
        <w:rPr>
          <w:noProof/>
        </w:rPr>
      </w:pPr>
      <w:hyperlink w:anchor="_Toc530487955" w:history="1">
        <w:r w:rsidR="002D2425" w:rsidRPr="00462568">
          <w:rPr>
            <w:rStyle w:val="a4"/>
            <w:rFonts w:hint="eastAsia"/>
            <w:noProof/>
          </w:rPr>
          <w:t>第九章持续改进</w:t>
        </w:r>
        <w:r w:rsidR="002D2425">
          <w:rPr>
            <w:noProof/>
            <w:webHidden/>
          </w:rPr>
          <w:tab/>
        </w:r>
        <w:r>
          <w:rPr>
            <w:noProof/>
            <w:webHidden/>
          </w:rPr>
          <w:fldChar w:fldCharType="begin"/>
        </w:r>
        <w:r w:rsidR="002D2425">
          <w:rPr>
            <w:noProof/>
            <w:webHidden/>
          </w:rPr>
          <w:instrText xml:space="preserve"> PAGEREF _Toc530487955 \h </w:instrText>
        </w:r>
        <w:r>
          <w:rPr>
            <w:noProof/>
            <w:webHidden/>
          </w:rPr>
        </w:r>
        <w:r>
          <w:rPr>
            <w:noProof/>
            <w:webHidden/>
          </w:rPr>
          <w:fldChar w:fldCharType="separate"/>
        </w:r>
        <w:r w:rsidR="002D2425">
          <w:rPr>
            <w:noProof/>
            <w:webHidden/>
          </w:rPr>
          <w:t>39</w:t>
        </w:r>
        <w:r>
          <w:rPr>
            <w:noProof/>
            <w:webHidden/>
          </w:rPr>
          <w:fldChar w:fldCharType="end"/>
        </w:r>
      </w:hyperlink>
    </w:p>
    <w:p w:rsidR="002D2425" w:rsidRDefault="00945577">
      <w:pPr>
        <w:pStyle w:val="20"/>
        <w:tabs>
          <w:tab w:val="right" w:leader="dot" w:pos="8777"/>
        </w:tabs>
        <w:rPr>
          <w:noProof/>
        </w:rPr>
      </w:pPr>
      <w:hyperlink w:anchor="_Toc530487956" w:history="1">
        <w:r w:rsidR="002D2425" w:rsidRPr="00462568">
          <w:rPr>
            <w:rStyle w:val="a4"/>
            <w:rFonts w:hint="eastAsia"/>
            <w:noProof/>
          </w:rPr>
          <w:t>第十章</w:t>
        </w:r>
        <w:r w:rsidR="002D2425" w:rsidRPr="00462568">
          <w:rPr>
            <w:rStyle w:val="a4"/>
            <w:noProof/>
          </w:rPr>
          <w:t> </w:t>
        </w:r>
        <w:r w:rsidR="002D2425" w:rsidRPr="00462568">
          <w:rPr>
            <w:rStyle w:val="a4"/>
            <w:rFonts w:hint="eastAsia"/>
            <w:noProof/>
          </w:rPr>
          <w:t>附则</w:t>
        </w:r>
        <w:r w:rsidR="002D2425">
          <w:rPr>
            <w:noProof/>
            <w:webHidden/>
          </w:rPr>
          <w:tab/>
        </w:r>
        <w:r>
          <w:rPr>
            <w:noProof/>
            <w:webHidden/>
          </w:rPr>
          <w:fldChar w:fldCharType="begin"/>
        </w:r>
        <w:r w:rsidR="002D2425">
          <w:rPr>
            <w:noProof/>
            <w:webHidden/>
          </w:rPr>
          <w:instrText xml:space="preserve"> PAGEREF _Toc530487956 \h </w:instrText>
        </w:r>
        <w:r>
          <w:rPr>
            <w:noProof/>
            <w:webHidden/>
          </w:rPr>
        </w:r>
        <w:r>
          <w:rPr>
            <w:noProof/>
            <w:webHidden/>
          </w:rPr>
          <w:fldChar w:fldCharType="separate"/>
        </w:r>
        <w:r w:rsidR="002D2425">
          <w:rPr>
            <w:noProof/>
            <w:webHidden/>
          </w:rPr>
          <w:t>39</w:t>
        </w:r>
        <w:r>
          <w:rPr>
            <w:noProof/>
            <w:webHidden/>
          </w:rPr>
          <w:fldChar w:fldCharType="end"/>
        </w:r>
      </w:hyperlink>
    </w:p>
    <w:p w:rsidR="002D2425" w:rsidRDefault="00945577">
      <w:pPr>
        <w:pStyle w:val="30"/>
        <w:tabs>
          <w:tab w:val="right" w:leader="dot" w:pos="8777"/>
        </w:tabs>
        <w:rPr>
          <w:noProof/>
        </w:rPr>
      </w:pPr>
      <w:hyperlink w:anchor="_Toc530487957" w:history="1">
        <w:r w:rsidR="002D2425" w:rsidRPr="00462568">
          <w:rPr>
            <w:rStyle w:val="a4"/>
            <w:rFonts w:hint="eastAsia"/>
            <w:noProof/>
          </w:rPr>
          <w:t>附录一</w:t>
        </w:r>
        <w:r w:rsidR="00B622A2">
          <w:rPr>
            <w:rStyle w:val="a4"/>
            <w:rFonts w:hint="eastAsia"/>
            <w:noProof/>
          </w:rPr>
          <w:t>XXX</w:t>
        </w:r>
        <w:r w:rsidR="002D2425" w:rsidRPr="00462568">
          <w:rPr>
            <w:rStyle w:val="a4"/>
            <w:rFonts w:hint="eastAsia"/>
            <w:noProof/>
          </w:rPr>
          <w:t>人员安全审查记录</w:t>
        </w:r>
        <w:r w:rsidR="002D2425">
          <w:rPr>
            <w:noProof/>
            <w:webHidden/>
          </w:rPr>
          <w:tab/>
        </w:r>
        <w:r>
          <w:rPr>
            <w:noProof/>
            <w:webHidden/>
          </w:rPr>
          <w:fldChar w:fldCharType="begin"/>
        </w:r>
        <w:r w:rsidR="002D2425">
          <w:rPr>
            <w:noProof/>
            <w:webHidden/>
          </w:rPr>
          <w:instrText xml:space="preserve"> PAGEREF _Toc530487957 \h </w:instrText>
        </w:r>
        <w:r>
          <w:rPr>
            <w:noProof/>
            <w:webHidden/>
          </w:rPr>
        </w:r>
        <w:r>
          <w:rPr>
            <w:noProof/>
            <w:webHidden/>
          </w:rPr>
          <w:fldChar w:fldCharType="separate"/>
        </w:r>
        <w:r w:rsidR="002D2425">
          <w:rPr>
            <w:noProof/>
            <w:webHidden/>
          </w:rPr>
          <w:t>40</w:t>
        </w:r>
        <w:r>
          <w:rPr>
            <w:noProof/>
            <w:webHidden/>
          </w:rPr>
          <w:fldChar w:fldCharType="end"/>
        </w:r>
      </w:hyperlink>
    </w:p>
    <w:p w:rsidR="002D2425" w:rsidRDefault="00945577">
      <w:pPr>
        <w:pStyle w:val="30"/>
        <w:tabs>
          <w:tab w:val="right" w:leader="dot" w:pos="8777"/>
        </w:tabs>
        <w:rPr>
          <w:noProof/>
        </w:rPr>
      </w:pPr>
      <w:hyperlink w:anchor="_Toc530487958" w:history="1">
        <w:r w:rsidR="002D2425" w:rsidRPr="00462568">
          <w:rPr>
            <w:rStyle w:val="a4"/>
            <w:rFonts w:hint="eastAsia"/>
            <w:noProof/>
          </w:rPr>
          <w:t>附录二</w:t>
        </w:r>
        <w:r w:rsidR="00B622A2">
          <w:rPr>
            <w:rStyle w:val="a4"/>
            <w:rFonts w:hint="eastAsia"/>
            <w:noProof/>
          </w:rPr>
          <w:t>XXX</w:t>
        </w:r>
        <w:r w:rsidR="002D2425" w:rsidRPr="00462568">
          <w:rPr>
            <w:rStyle w:val="a4"/>
            <w:rFonts w:hint="eastAsia"/>
            <w:noProof/>
          </w:rPr>
          <w:t>人员录用安全考核记录表</w:t>
        </w:r>
        <w:r w:rsidR="002D2425">
          <w:rPr>
            <w:noProof/>
            <w:webHidden/>
          </w:rPr>
          <w:tab/>
        </w:r>
        <w:r>
          <w:rPr>
            <w:noProof/>
            <w:webHidden/>
          </w:rPr>
          <w:fldChar w:fldCharType="begin"/>
        </w:r>
        <w:r w:rsidR="002D2425">
          <w:rPr>
            <w:noProof/>
            <w:webHidden/>
          </w:rPr>
          <w:instrText xml:space="preserve"> PAGEREF _Toc530487958 \h </w:instrText>
        </w:r>
        <w:r>
          <w:rPr>
            <w:noProof/>
            <w:webHidden/>
          </w:rPr>
        </w:r>
        <w:r>
          <w:rPr>
            <w:noProof/>
            <w:webHidden/>
          </w:rPr>
          <w:fldChar w:fldCharType="separate"/>
        </w:r>
        <w:r w:rsidR="002D2425">
          <w:rPr>
            <w:noProof/>
            <w:webHidden/>
          </w:rPr>
          <w:t>41</w:t>
        </w:r>
        <w:r>
          <w:rPr>
            <w:noProof/>
            <w:webHidden/>
          </w:rPr>
          <w:fldChar w:fldCharType="end"/>
        </w:r>
      </w:hyperlink>
    </w:p>
    <w:p w:rsidR="002D2425" w:rsidRDefault="00945577">
      <w:pPr>
        <w:pStyle w:val="30"/>
        <w:tabs>
          <w:tab w:val="right" w:leader="dot" w:pos="8777"/>
        </w:tabs>
        <w:rPr>
          <w:noProof/>
        </w:rPr>
      </w:pPr>
      <w:hyperlink w:anchor="_Toc530487959" w:history="1">
        <w:r w:rsidR="002D2425" w:rsidRPr="00462568">
          <w:rPr>
            <w:rStyle w:val="a4"/>
            <w:rFonts w:hint="eastAsia"/>
            <w:noProof/>
          </w:rPr>
          <w:t>附录三</w:t>
        </w:r>
        <w:r w:rsidR="00B622A2">
          <w:rPr>
            <w:rStyle w:val="a4"/>
            <w:rFonts w:hint="eastAsia"/>
            <w:noProof/>
          </w:rPr>
          <w:t>XXX</w:t>
        </w:r>
        <w:r w:rsidR="002D2425" w:rsidRPr="00462568">
          <w:rPr>
            <w:rStyle w:val="a4"/>
            <w:rFonts w:hint="eastAsia"/>
            <w:noProof/>
          </w:rPr>
          <w:t>关键岗位安全协议</w:t>
        </w:r>
        <w:r w:rsidR="002D2425">
          <w:rPr>
            <w:noProof/>
            <w:webHidden/>
          </w:rPr>
          <w:tab/>
        </w:r>
        <w:r>
          <w:rPr>
            <w:noProof/>
            <w:webHidden/>
          </w:rPr>
          <w:fldChar w:fldCharType="begin"/>
        </w:r>
        <w:r w:rsidR="002D2425">
          <w:rPr>
            <w:noProof/>
            <w:webHidden/>
          </w:rPr>
          <w:instrText xml:space="preserve"> PAGEREF _Toc530487959 \h </w:instrText>
        </w:r>
        <w:r>
          <w:rPr>
            <w:noProof/>
            <w:webHidden/>
          </w:rPr>
        </w:r>
        <w:r>
          <w:rPr>
            <w:noProof/>
            <w:webHidden/>
          </w:rPr>
          <w:fldChar w:fldCharType="separate"/>
        </w:r>
        <w:r w:rsidR="002D2425">
          <w:rPr>
            <w:noProof/>
            <w:webHidden/>
          </w:rPr>
          <w:t>42</w:t>
        </w:r>
        <w:r>
          <w:rPr>
            <w:noProof/>
            <w:webHidden/>
          </w:rPr>
          <w:fldChar w:fldCharType="end"/>
        </w:r>
      </w:hyperlink>
    </w:p>
    <w:p w:rsidR="002D2425" w:rsidRDefault="00945577">
      <w:pPr>
        <w:pStyle w:val="11"/>
        <w:tabs>
          <w:tab w:val="right" w:leader="dot" w:pos="8777"/>
        </w:tabs>
        <w:rPr>
          <w:noProof/>
        </w:rPr>
      </w:pPr>
      <w:hyperlink w:anchor="_Toc530487960" w:history="1">
        <w:r w:rsidR="002D2425" w:rsidRPr="00462568">
          <w:rPr>
            <w:rStyle w:val="a4"/>
            <w:rFonts w:hint="eastAsia"/>
            <w:noProof/>
          </w:rPr>
          <w:t>六、信息安全培训和考核管理规定</w:t>
        </w:r>
        <w:r w:rsidR="002D2425">
          <w:rPr>
            <w:noProof/>
            <w:webHidden/>
          </w:rPr>
          <w:tab/>
        </w:r>
        <w:r>
          <w:rPr>
            <w:noProof/>
            <w:webHidden/>
          </w:rPr>
          <w:fldChar w:fldCharType="begin"/>
        </w:r>
        <w:r w:rsidR="002D2425">
          <w:rPr>
            <w:noProof/>
            <w:webHidden/>
          </w:rPr>
          <w:instrText xml:space="preserve"> PAGEREF _Toc530487960 \h </w:instrText>
        </w:r>
        <w:r>
          <w:rPr>
            <w:noProof/>
            <w:webHidden/>
          </w:rPr>
        </w:r>
        <w:r>
          <w:rPr>
            <w:noProof/>
            <w:webHidden/>
          </w:rPr>
          <w:fldChar w:fldCharType="separate"/>
        </w:r>
        <w:r w:rsidR="002D2425">
          <w:rPr>
            <w:noProof/>
            <w:webHidden/>
          </w:rPr>
          <w:t>44</w:t>
        </w:r>
        <w:r>
          <w:rPr>
            <w:noProof/>
            <w:webHidden/>
          </w:rPr>
          <w:fldChar w:fldCharType="end"/>
        </w:r>
      </w:hyperlink>
    </w:p>
    <w:p w:rsidR="002D2425" w:rsidRDefault="00945577">
      <w:pPr>
        <w:pStyle w:val="20"/>
        <w:tabs>
          <w:tab w:val="right" w:leader="dot" w:pos="8777"/>
        </w:tabs>
        <w:rPr>
          <w:noProof/>
        </w:rPr>
      </w:pPr>
      <w:hyperlink w:anchor="_Toc530487961"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_Toc530487961 \h </w:instrText>
        </w:r>
        <w:r>
          <w:rPr>
            <w:noProof/>
            <w:webHidden/>
          </w:rPr>
        </w:r>
        <w:r>
          <w:rPr>
            <w:noProof/>
            <w:webHidden/>
          </w:rPr>
          <w:fldChar w:fldCharType="separate"/>
        </w:r>
        <w:r w:rsidR="002D2425">
          <w:rPr>
            <w:noProof/>
            <w:webHidden/>
          </w:rPr>
          <w:t>44</w:t>
        </w:r>
        <w:r>
          <w:rPr>
            <w:noProof/>
            <w:webHidden/>
          </w:rPr>
          <w:fldChar w:fldCharType="end"/>
        </w:r>
      </w:hyperlink>
    </w:p>
    <w:p w:rsidR="002D2425" w:rsidRDefault="00945577">
      <w:pPr>
        <w:pStyle w:val="20"/>
        <w:tabs>
          <w:tab w:val="right" w:leader="dot" w:pos="8777"/>
        </w:tabs>
        <w:rPr>
          <w:noProof/>
        </w:rPr>
      </w:pPr>
      <w:hyperlink w:anchor="_Toc530487962"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_Toc530487962 \h </w:instrText>
        </w:r>
        <w:r>
          <w:rPr>
            <w:noProof/>
            <w:webHidden/>
          </w:rPr>
        </w:r>
        <w:r>
          <w:rPr>
            <w:noProof/>
            <w:webHidden/>
          </w:rPr>
          <w:fldChar w:fldCharType="separate"/>
        </w:r>
        <w:r w:rsidR="002D2425">
          <w:rPr>
            <w:noProof/>
            <w:webHidden/>
          </w:rPr>
          <w:t>44</w:t>
        </w:r>
        <w:r>
          <w:rPr>
            <w:noProof/>
            <w:webHidden/>
          </w:rPr>
          <w:fldChar w:fldCharType="end"/>
        </w:r>
      </w:hyperlink>
    </w:p>
    <w:p w:rsidR="002D2425" w:rsidRDefault="00945577">
      <w:pPr>
        <w:pStyle w:val="20"/>
        <w:tabs>
          <w:tab w:val="right" w:leader="dot" w:pos="8777"/>
        </w:tabs>
        <w:rPr>
          <w:noProof/>
        </w:rPr>
      </w:pPr>
      <w:hyperlink w:anchor="_Toc530487963"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_Toc530487963 \h </w:instrText>
        </w:r>
        <w:r>
          <w:rPr>
            <w:noProof/>
            <w:webHidden/>
          </w:rPr>
        </w:r>
        <w:r>
          <w:rPr>
            <w:noProof/>
            <w:webHidden/>
          </w:rPr>
          <w:fldChar w:fldCharType="separate"/>
        </w:r>
        <w:r w:rsidR="002D2425">
          <w:rPr>
            <w:noProof/>
            <w:webHidden/>
          </w:rPr>
          <w:t>44</w:t>
        </w:r>
        <w:r>
          <w:rPr>
            <w:noProof/>
            <w:webHidden/>
          </w:rPr>
          <w:fldChar w:fldCharType="end"/>
        </w:r>
      </w:hyperlink>
    </w:p>
    <w:p w:rsidR="002D2425" w:rsidRDefault="00945577">
      <w:pPr>
        <w:pStyle w:val="20"/>
        <w:tabs>
          <w:tab w:val="right" w:leader="dot" w:pos="8777"/>
        </w:tabs>
        <w:rPr>
          <w:noProof/>
        </w:rPr>
      </w:pPr>
      <w:hyperlink w:anchor="_Toc530487964" w:history="1">
        <w:r w:rsidR="002D2425" w:rsidRPr="00462568">
          <w:rPr>
            <w:rStyle w:val="a4"/>
            <w:rFonts w:hint="eastAsia"/>
            <w:noProof/>
          </w:rPr>
          <w:t>第四章</w:t>
        </w:r>
        <w:r w:rsidR="002D2425" w:rsidRPr="00462568">
          <w:rPr>
            <w:rStyle w:val="a4"/>
            <w:noProof/>
          </w:rPr>
          <w:t> </w:t>
        </w:r>
        <w:r w:rsidR="002D2425" w:rsidRPr="00462568">
          <w:rPr>
            <w:rStyle w:val="a4"/>
            <w:rFonts w:hint="eastAsia"/>
            <w:noProof/>
          </w:rPr>
          <w:t>组织职责</w:t>
        </w:r>
        <w:r w:rsidR="002D2425">
          <w:rPr>
            <w:noProof/>
            <w:webHidden/>
          </w:rPr>
          <w:tab/>
        </w:r>
        <w:r>
          <w:rPr>
            <w:noProof/>
            <w:webHidden/>
          </w:rPr>
          <w:fldChar w:fldCharType="begin"/>
        </w:r>
        <w:r w:rsidR="002D2425">
          <w:rPr>
            <w:noProof/>
            <w:webHidden/>
          </w:rPr>
          <w:instrText xml:space="preserve"> PAGEREF _Toc530487964 \h </w:instrText>
        </w:r>
        <w:r>
          <w:rPr>
            <w:noProof/>
            <w:webHidden/>
          </w:rPr>
        </w:r>
        <w:r>
          <w:rPr>
            <w:noProof/>
            <w:webHidden/>
          </w:rPr>
          <w:fldChar w:fldCharType="separate"/>
        </w:r>
        <w:r w:rsidR="002D2425">
          <w:rPr>
            <w:noProof/>
            <w:webHidden/>
          </w:rPr>
          <w:t>44</w:t>
        </w:r>
        <w:r>
          <w:rPr>
            <w:noProof/>
            <w:webHidden/>
          </w:rPr>
          <w:fldChar w:fldCharType="end"/>
        </w:r>
      </w:hyperlink>
    </w:p>
    <w:p w:rsidR="002D2425" w:rsidRDefault="00945577">
      <w:pPr>
        <w:pStyle w:val="20"/>
        <w:tabs>
          <w:tab w:val="right" w:leader="dot" w:pos="8777"/>
        </w:tabs>
        <w:rPr>
          <w:noProof/>
        </w:rPr>
      </w:pPr>
      <w:hyperlink w:anchor="_Toc530487965" w:history="1">
        <w:r w:rsidR="002D2425" w:rsidRPr="00462568">
          <w:rPr>
            <w:rStyle w:val="a4"/>
            <w:rFonts w:hint="eastAsia"/>
            <w:noProof/>
          </w:rPr>
          <w:t>第五章安全培训管理程序</w:t>
        </w:r>
        <w:r w:rsidR="002D2425">
          <w:rPr>
            <w:noProof/>
            <w:webHidden/>
          </w:rPr>
          <w:tab/>
        </w:r>
        <w:r>
          <w:rPr>
            <w:noProof/>
            <w:webHidden/>
          </w:rPr>
          <w:fldChar w:fldCharType="begin"/>
        </w:r>
        <w:r w:rsidR="002D2425">
          <w:rPr>
            <w:noProof/>
            <w:webHidden/>
          </w:rPr>
          <w:instrText xml:space="preserve"> PAGEREF _Toc530487965 \h </w:instrText>
        </w:r>
        <w:r>
          <w:rPr>
            <w:noProof/>
            <w:webHidden/>
          </w:rPr>
        </w:r>
        <w:r>
          <w:rPr>
            <w:noProof/>
            <w:webHidden/>
          </w:rPr>
          <w:fldChar w:fldCharType="separate"/>
        </w:r>
        <w:r w:rsidR="002D2425">
          <w:rPr>
            <w:noProof/>
            <w:webHidden/>
          </w:rPr>
          <w:t>44</w:t>
        </w:r>
        <w:r>
          <w:rPr>
            <w:noProof/>
            <w:webHidden/>
          </w:rPr>
          <w:fldChar w:fldCharType="end"/>
        </w:r>
      </w:hyperlink>
    </w:p>
    <w:p w:rsidR="002D2425" w:rsidRDefault="00945577">
      <w:pPr>
        <w:pStyle w:val="20"/>
        <w:tabs>
          <w:tab w:val="right" w:leader="dot" w:pos="8777"/>
        </w:tabs>
        <w:rPr>
          <w:noProof/>
        </w:rPr>
      </w:pPr>
      <w:hyperlink w:anchor="_Toc530487966" w:history="1">
        <w:r w:rsidR="002D2425" w:rsidRPr="00462568">
          <w:rPr>
            <w:rStyle w:val="a4"/>
            <w:rFonts w:hint="eastAsia"/>
            <w:noProof/>
          </w:rPr>
          <w:t>第六章安全考核管理程序</w:t>
        </w:r>
        <w:r w:rsidR="002D2425">
          <w:rPr>
            <w:noProof/>
            <w:webHidden/>
          </w:rPr>
          <w:tab/>
        </w:r>
        <w:r>
          <w:rPr>
            <w:noProof/>
            <w:webHidden/>
          </w:rPr>
          <w:fldChar w:fldCharType="begin"/>
        </w:r>
        <w:r w:rsidR="002D2425">
          <w:rPr>
            <w:noProof/>
            <w:webHidden/>
          </w:rPr>
          <w:instrText xml:space="preserve"> PAGEREF _Toc530487966 \h </w:instrText>
        </w:r>
        <w:r>
          <w:rPr>
            <w:noProof/>
            <w:webHidden/>
          </w:rPr>
        </w:r>
        <w:r>
          <w:rPr>
            <w:noProof/>
            <w:webHidden/>
          </w:rPr>
          <w:fldChar w:fldCharType="separate"/>
        </w:r>
        <w:r w:rsidR="002D2425">
          <w:rPr>
            <w:noProof/>
            <w:webHidden/>
          </w:rPr>
          <w:t>46</w:t>
        </w:r>
        <w:r>
          <w:rPr>
            <w:noProof/>
            <w:webHidden/>
          </w:rPr>
          <w:fldChar w:fldCharType="end"/>
        </w:r>
      </w:hyperlink>
    </w:p>
    <w:p w:rsidR="002D2425" w:rsidRDefault="00945577">
      <w:pPr>
        <w:pStyle w:val="20"/>
        <w:tabs>
          <w:tab w:val="right" w:leader="dot" w:pos="8777"/>
        </w:tabs>
        <w:rPr>
          <w:noProof/>
        </w:rPr>
      </w:pPr>
      <w:hyperlink w:anchor="_Toc530487967" w:history="1">
        <w:r w:rsidR="002D2425" w:rsidRPr="00462568">
          <w:rPr>
            <w:rStyle w:val="a4"/>
            <w:rFonts w:hint="eastAsia"/>
            <w:noProof/>
          </w:rPr>
          <w:t>第七章持续改进</w:t>
        </w:r>
        <w:r w:rsidR="002D2425">
          <w:rPr>
            <w:noProof/>
            <w:webHidden/>
          </w:rPr>
          <w:tab/>
        </w:r>
        <w:r>
          <w:rPr>
            <w:noProof/>
            <w:webHidden/>
          </w:rPr>
          <w:fldChar w:fldCharType="begin"/>
        </w:r>
        <w:r w:rsidR="002D2425">
          <w:rPr>
            <w:noProof/>
            <w:webHidden/>
          </w:rPr>
          <w:instrText xml:space="preserve"> PAGEREF _Toc530487967 \h </w:instrText>
        </w:r>
        <w:r>
          <w:rPr>
            <w:noProof/>
            <w:webHidden/>
          </w:rPr>
        </w:r>
        <w:r>
          <w:rPr>
            <w:noProof/>
            <w:webHidden/>
          </w:rPr>
          <w:fldChar w:fldCharType="separate"/>
        </w:r>
        <w:r w:rsidR="002D2425">
          <w:rPr>
            <w:noProof/>
            <w:webHidden/>
          </w:rPr>
          <w:t>46</w:t>
        </w:r>
        <w:r>
          <w:rPr>
            <w:noProof/>
            <w:webHidden/>
          </w:rPr>
          <w:fldChar w:fldCharType="end"/>
        </w:r>
      </w:hyperlink>
    </w:p>
    <w:p w:rsidR="002D2425" w:rsidRDefault="00945577">
      <w:pPr>
        <w:pStyle w:val="20"/>
        <w:tabs>
          <w:tab w:val="right" w:leader="dot" w:pos="8777"/>
        </w:tabs>
        <w:rPr>
          <w:noProof/>
        </w:rPr>
      </w:pPr>
      <w:hyperlink w:anchor="_Toc530487968" w:history="1">
        <w:r w:rsidR="002D2425" w:rsidRPr="00462568">
          <w:rPr>
            <w:rStyle w:val="a4"/>
            <w:rFonts w:hint="eastAsia"/>
            <w:noProof/>
          </w:rPr>
          <w:t>第八章附则</w:t>
        </w:r>
        <w:r w:rsidR="002D2425">
          <w:rPr>
            <w:noProof/>
            <w:webHidden/>
          </w:rPr>
          <w:tab/>
        </w:r>
        <w:r>
          <w:rPr>
            <w:noProof/>
            <w:webHidden/>
          </w:rPr>
          <w:fldChar w:fldCharType="begin"/>
        </w:r>
        <w:r w:rsidR="002D2425">
          <w:rPr>
            <w:noProof/>
            <w:webHidden/>
          </w:rPr>
          <w:instrText xml:space="preserve"> PAGEREF _Toc530487968 \h </w:instrText>
        </w:r>
        <w:r>
          <w:rPr>
            <w:noProof/>
            <w:webHidden/>
          </w:rPr>
        </w:r>
        <w:r>
          <w:rPr>
            <w:noProof/>
            <w:webHidden/>
          </w:rPr>
          <w:fldChar w:fldCharType="separate"/>
        </w:r>
        <w:r w:rsidR="002D2425">
          <w:rPr>
            <w:noProof/>
            <w:webHidden/>
          </w:rPr>
          <w:t>46</w:t>
        </w:r>
        <w:r>
          <w:rPr>
            <w:noProof/>
            <w:webHidden/>
          </w:rPr>
          <w:fldChar w:fldCharType="end"/>
        </w:r>
      </w:hyperlink>
    </w:p>
    <w:p w:rsidR="002D2425" w:rsidRDefault="00945577">
      <w:pPr>
        <w:pStyle w:val="30"/>
        <w:tabs>
          <w:tab w:val="right" w:leader="dot" w:pos="8777"/>
        </w:tabs>
        <w:rPr>
          <w:noProof/>
        </w:rPr>
      </w:pPr>
      <w:hyperlink w:anchor="_Toc530487969" w:history="1">
        <w:r w:rsidR="002D2425" w:rsidRPr="00462568">
          <w:rPr>
            <w:rStyle w:val="a4"/>
            <w:rFonts w:hint="eastAsia"/>
            <w:noProof/>
          </w:rPr>
          <w:t>附件一信息安全培训汇表</w:t>
        </w:r>
        <w:r w:rsidR="002D2425">
          <w:rPr>
            <w:noProof/>
            <w:webHidden/>
          </w:rPr>
          <w:tab/>
        </w:r>
        <w:r>
          <w:rPr>
            <w:noProof/>
            <w:webHidden/>
          </w:rPr>
          <w:fldChar w:fldCharType="begin"/>
        </w:r>
        <w:r w:rsidR="002D2425">
          <w:rPr>
            <w:noProof/>
            <w:webHidden/>
          </w:rPr>
          <w:instrText xml:space="preserve"> PAGEREF _Toc530487969 \h </w:instrText>
        </w:r>
        <w:r>
          <w:rPr>
            <w:noProof/>
            <w:webHidden/>
          </w:rPr>
        </w:r>
        <w:r>
          <w:rPr>
            <w:noProof/>
            <w:webHidden/>
          </w:rPr>
          <w:fldChar w:fldCharType="separate"/>
        </w:r>
        <w:r w:rsidR="002D2425">
          <w:rPr>
            <w:noProof/>
            <w:webHidden/>
          </w:rPr>
          <w:t>47</w:t>
        </w:r>
        <w:r>
          <w:rPr>
            <w:noProof/>
            <w:webHidden/>
          </w:rPr>
          <w:fldChar w:fldCharType="end"/>
        </w:r>
      </w:hyperlink>
    </w:p>
    <w:p w:rsidR="002D2425" w:rsidRDefault="00945577">
      <w:pPr>
        <w:pStyle w:val="30"/>
        <w:tabs>
          <w:tab w:val="right" w:leader="dot" w:pos="8777"/>
        </w:tabs>
        <w:rPr>
          <w:noProof/>
        </w:rPr>
      </w:pPr>
      <w:hyperlink w:anchor="_Toc530487970" w:history="1">
        <w:r w:rsidR="002D2425" w:rsidRPr="00462568">
          <w:rPr>
            <w:rStyle w:val="a4"/>
            <w:rFonts w:hint="eastAsia"/>
            <w:noProof/>
          </w:rPr>
          <w:t>附件二专业安全技术培训申请审批表</w:t>
        </w:r>
        <w:r w:rsidR="002D2425">
          <w:rPr>
            <w:noProof/>
            <w:webHidden/>
          </w:rPr>
          <w:tab/>
        </w:r>
        <w:r>
          <w:rPr>
            <w:noProof/>
            <w:webHidden/>
          </w:rPr>
          <w:fldChar w:fldCharType="begin"/>
        </w:r>
        <w:r w:rsidR="002D2425">
          <w:rPr>
            <w:noProof/>
            <w:webHidden/>
          </w:rPr>
          <w:instrText xml:space="preserve"> PAGEREF _Toc530487970 \h </w:instrText>
        </w:r>
        <w:r>
          <w:rPr>
            <w:noProof/>
            <w:webHidden/>
          </w:rPr>
        </w:r>
        <w:r>
          <w:rPr>
            <w:noProof/>
            <w:webHidden/>
          </w:rPr>
          <w:fldChar w:fldCharType="separate"/>
        </w:r>
        <w:r w:rsidR="002D2425">
          <w:rPr>
            <w:noProof/>
            <w:webHidden/>
          </w:rPr>
          <w:t>48</w:t>
        </w:r>
        <w:r>
          <w:rPr>
            <w:noProof/>
            <w:webHidden/>
          </w:rPr>
          <w:fldChar w:fldCharType="end"/>
        </w:r>
      </w:hyperlink>
    </w:p>
    <w:p w:rsidR="002D2425" w:rsidRDefault="00945577">
      <w:pPr>
        <w:pStyle w:val="30"/>
        <w:tabs>
          <w:tab w:val="right" w:leader="dot" w:pos="8777"/>
        </w:tabs>
        <w:rPr>
          <w:noProof/>
        </w:rPr>
      </w:pPr>
      <w:hyperlink w:anchor="_Toc530487971" w:history="1">
        <w:r w:rsidR="002D2425" w:rsidRPr="00462568">
          <w:rPr>
            <w:rStyle w:val="a4"/>
            <w:rFonts w:hint="eastAsia"/>
            <w:noProof/>
          </w:rPr>
          <w:t>附件三员工信息安全考核表</w:t>
        </w:r>
        <w:r w:rsidR="002D2425">
          <w:rPr>
            <w:noProof/>
            <w:webHidden/>
          </w:rPr>
          <w:tab/>
        </w:r>
        <w:r>
          <w:rPr>
            <w:noProof/>
            <w:webHidden/>
          </w:rPr>
          <w:fldChar w:fldCharType="begin"/>
        </w:r>
        <w:r w:rsidR="002D2425">
          <w:rPr>
            <w:noProof/>
            <w:webHidden/>
          </w:rPr>
          <w:instrText xml:space="preserve"> PAGEREF _Toc530487971 \h </w:instrText>
        </w:r>
        <w:r>
          <w:rPr>
            <w:noProof/>
            <w:webHidden/>
          </w:rPr>
        </w:r>
        <w:r>
          <w:rPr>
            <w:noProof/>
            <w:webHidden/>
          </w:rPr>
          <w:fldChar w:fldCharType="separate"/>
        </w:r>
        <w:r w:rsidR="002D2425">
          <w:rPr>
            <w:noProof/>
            <w:webHidden/>
          </w:rPr>
          <w:t>49</w:t>
        </w:r>
        <w:r>
          <w:rPr>
            <w:noProof/>
            <w:webHidden/>
          </w:rPr>
          <w:fldChar w:fldCharType="end"/>
        </w:r>
      </w:hyperlink>
    </w:p>
    <w:p w:rsidR="002D2425" w:rsidRDefault="00945577">
      <w:pPr>
        <w:pStyle w:val="30"/>
        <w:tabs>
          <w:tab w:val="right" w:leader="dot" w:pos="8777"/>
        </w:tabs>
        <w:rPr>
          <w:noProof/>
        </w:rPr>
      </w:pPr>
      <w:hyperlink w:anchor="_Toc530487972" w:history="1">
        <w:r w:rsidR="002D2425" w:rsidRPr="00462568">
          <w:rPr>
            <w:rStyle w:val="a4"/>
            <w:rFonts w:hint="eastAsia"/>
            <w:noProof/>
          </w:rPr>
          <w:t>附件四关键岗位考核内容表</w:t>
        </w:r>
        <w:r w:rsidR="002D2425">
          <w:rPr>
            <w:noProof/>
            <w:webHidden/>
          </w:rPr>
          <w:tab/>
        </w:r>
        <w:r>
          <w:rPr>
            <w:noProof/>
            <w:webHidden/>
          </w:rPr>
          <w:fldChar w:fldCharType="begin"/>
        </w:r>
        <w:r w:rsidR="002D2425">
          <w:rPr>
            <w:noProof/>
            <w:webHidden/>
          </w:rPr>
          <w:instrText xml:space="preserve"> PAGEREF _Toc530487972 \h </w:instrText>
        </w:r>
        <w:r>
          <w:rPr>
            <w:noProof/>
            <w:webHidden/>
          </w:rPr>
        </w:r>
        <w:r>
          <w:rPr>
            <w:noProof/>
            <w:webHidden/>
          </w:rPr>
          <w:fldChar w:fldCharType="separate"/>
        </w:r>
        <w:r w:rsidR="002D2425">
          <w:rPr>
            <w:noProof/>
            <w:webHidden/>
          </w:rPr>
          <w:t>50</w:t>
        </w:r>
        <w:r>
          <w:rPr>
            <w:noProof/>
            <w:webHidden/>
          </w:rPr>
          <w:fldChar w:fldCharType="end"/>
        </w:r>
      </w:hyperlink>
    </w:p>
    <w:p w:rsidR="002D2425" w:rsidRDefault="00945577">
      <w:pPr>
        <w:pStyle w:val="30"/>
        <w:tabs>
          <w:tab w:val="right" w:leader="dot" w:pos="8777"/>
        </w:tabs>
        <w:rPr>
          <w:noProof/>
        </w:rPr>
      </w:pPr>
      <w:hyperlink w:anchor="_Toc530487973" w:history="1">
        <w:r w:rsidR="002D2425" w:rsidRPr="00462568">
          <w:rPr>
            <w:rStyle w:val="a4"/>
            <w:rFonts w:hint="eastAsia"/>
            <w:noProof/>
          </w:rPr>
          <w:t>附件五关键岗位考核指标对应表</w:t>
        </w:r>
        <w:r w:rsidR="002D2425">
          <w:rPr>
            <w:noProof/>
            <w:webHidden/>
          </w:rPr>
          <w:tab/>
        </w:r>
        <w:r>
          <w:rPr>
            <w:noProof/>
            <w:webHidden/>
          </w:rPr>
          <w:fldChar w:fldCharType="begin"/>
        </w:r>
        <w:r w:rsidR="002D2425">
          <w:rPr>
            <w:noProof/>
            <w:webHidden/>
          </w:rPr>
          <w:instrText xml:space="preserve"> PAGEREF _Toc530487973 \h </w:instrText>
        </w:r>
        <w:r>
          <w:rPr>
            <w:noProof/>
            <w:webHidden/>
          </w:rPr>
        </w:r>
        <w:r>
          <w:rPr>
            <w:noProof/>
            <w:webHidden/>
          </w:rPr>
          <w:fldChar w:fldCharType="separate"/>
        </w:r>
        <w:r w:rsidR="002D2425">
          <w:rPr>
            <w:noProof/>
            <w:webHidden/>
          </w:rPr>
          <w:t>52</w:t>
        </w:r>
        <w:r>
          <w:rPr>
            <w:noProof/>
            <w:webHidden/>
          </w:rPr>
          <w:fldChar w:fldCharType="end"/>
        </w:r>
      </w:hyperlink>
    </w:p>
    <w:p w:rsidR="002D2425" w:rsidRDefault="00945577">
      <w:pPr>
        <w:pStyle w:val="30"/>
        <w:tabs>
          <w:tab w:val="right" w:leader="dot" w:pos="8777"/>
        </w:tabs>
        <w:rPr>
          <w:noProof/>
        </w:rPr>
      </w:pPr>
      <w:hyperlink w:anchor="_Toc530487974" w:history="1">
        <w:r w:rsidR="002D2425" w:rsidRPr="00462568">
          <w:rPr>
            <w:rStyle w:val="a4"/>
            <w:rFonts w:hint="eastAsia"/>
            <w:noProof/>
          </w:rPr>
          <w:t>附件六信息安全考核汇总表</w:t>
        </w:r>
        <w:r w:rsidR="002D2425">
          <w:rPr>
            <w:noProof/>
            <w:webHidden/>
          </w:rPr>
          <w:tab/>
        </w:r>
        <w:r>
          <w:rPr>
            <w:noProof/>
            <w:webHidden/>
          </w:rPr>
          <w:fldChar w:fldCharType="begin"/>
        </w:r>
        <w:r w:rsidR="002D2425">
          <w:rPr>
            <w:noProof/>
            <w:webHidden/>
          </w:rPr>
          <w:instrText xml:space="preserve"> PAGEREF _Toc530487974 \h </w:instrText>
        </w:r>
        <w:r>
          <w:rPr>
            <w:noProof/>
            <w:webHidden/>
          </w:rPr>
        </w:r>
        <w:r>
          <w:rPr>
            <w:noProof/>
            <w:webHidden/>
          </w:rPr>
          <w:fldChar w:fldCharType="separate"/>
        </w:r>
        <w:r w:rsidR="002D2425">
          <w:rPr>
            <w:noProof/>
            <w:webHidden/>
          </w:rPr>
          <w:t>53</w:t>
        </w:r>
        <w:r>
          <w:rPr>
            <w:noProof/>
            <w:webHidden/>
          </w:rPr>
          <w:fldChar w:fldCharType="end"/>
        </w:r>
      </w:hyperlink>
    </w:p>
    <w:p w:rsidR="002D2425" w:rsidRDefault="00945577">
      <w:pPr>
        <w:pStyle w:val="30"/>
        <w:tabs>
          <w:tab w:val="right" w:leader="dot" w:pos="8777"/>
        </w:tabs>
        <w:rPr>
          <w:noProof/>
        </w:rPr>
      </w:pPr>
      <w:hyperlink w:anchor="_Toc530487975" w:history="1">
        <w:r w:rsidR="002D2425" w:rsidRPr="00462568">
          <w:rPr>
            <w:rStyle w:val="a4"/>
            <w:rFonts w:hint="eastAsia"/>
            <w:noProof/>
          </w:rPr>
          <w:t>附件七人员培训记录表</w:t>
        </w:r>
        <w:r w:rsidR="002D2425">
          <w:rPr>
            <w:noProof/>
            <w:webHidden/>
          </w:rPr>
          <w:tab/>
        </w:r>
        <w:r>
          <w:rPr>
            <w:noProof/>
            <w:webHidden/>
          </w:rPr>
          <w:fldChar w:fldCharType="begin"/>
        </w:r>
        <w:r w:rsidR="002D2425">
          <w:rPr>
            <w:noProof/>
            <w:webHidden/>
          </w:rPr>
          <w:instrText xml:space="preserve"> PAGEREF _Toc530487975 \h </w:instrText>
        </w:r>
        <w:r>
          <w:rPr>
            <w:noProof/>
            <w:webHidden/>
          </w:rPr>
        </w:r>
        <w:r>
          <w:rPr>
            <w:noProof/>
            <w:webHidden/>
          </w:rPr>
          <w:fldChar w:fldCharType="separate"/>
        </w:r>
        <w:r w:rsidR="002D2425">
          <w:rPr>
            <w:noProof/>
            <w:webHidden/>
          </w:rPr>
          <w:t>54</w:t>
        </w:r>
        <w:r>
          <w:rPr>
            <w:noProof/>
            <w:webHidden/>
          </w:rPr>
          <w:fldChar w:fldCharType="end"/>
        </w:r>
      </w:hyperlink>
    </w:p>
    <w:p w:rsidR="002D2425" w:rsidRDefault="00945577">
      <w:pPr>
        <w:pStyle w:val="30"/>
        <w:tabs>
          <w:tab w:val="right" w:leader="dot" w:pos="8777"/>
        </w:tabs>
        <w:rPr>
          <w:noProof/>
        </w:rPr>
      </w:pPr>
      <w:hyperlink w:anchor="_Toc530487976" w:history="1">
        <w:r w:rsidR="002D2425" w:rsidRPr="00462568">
          <w:rPr>
            <w:rStyle w:val="a4"/>
            <w:rFonts w:hint="eastAsia"/>
            <w:noProof/>
          </w:rPr>
          <w:t>附件八年培训调查（计划）表</w:t>
        </w:r>
        <w:r w:rsidR="002D2425">
          <w:rPr>
            <w:noProof/>
            <w:webHidden/>
          </w:rPr>
          <w:tab/>
        </w:r>
        <w:r>
          <w:rPr>
            <w:noProof/>
            <w:webHidden/>
          </w:rPr>
          <w:fldChar w:fldCharType="begin"/>
        </w:r>
        <w:r w:rsidR="002D2425">
          <w:rPr>
            <w:noProof/>
            <w:webHidden/>
          </w:rPr>
          <w:instrText xml:space="preserve"> PAGEREF _Toc530487976 \h </w:instrText>
        </w:r>
        <w:r>
          <w:rPr>
            <w:noProof/>
            <w:webHidden/>
          </w:rPr>
        </w:r>
        <w:r>
          <w:rPr>
            <w:noProof/>
            <w:webHidden/>
          </w:rPr>
          <w:fldChar w:fldCharType="separate"/>
        </w:r>
        <w:r w:rsidR="002D2425">
          <w:rPr>
            <w:noProof/>
            <w:webHidden/>
          </w:rPr>
          <w:t>55</w:t>
        </w:r>
        <w:r>
          <w:rPr>
            <w:noProof/>
            <w:webHidden/>
          </w:rPr>
          <w:fldChar w:fldCharType="end"/>
        </w:r>
      </w:hyperlink>
    </w:p>
    <w:p w:rsidR="002D2425" w:rsidRDefault="00945577">
      <w:pPr>
        <w:pStyle w:val="11"/>
        <w:tabs>
          <w:tab w:val="right" w:leader="dot" w:pos="8777"/>
        </w:tabs>
        <w:rPr>
          <w:noProof/>
        </w:rPr>
      </w:pPr>
      <w:hyperlink w:anchor="_Toc530487977" w:history="1">
        <w:r w:rsidR="002D2425" w:rsidRPr="00462568">
          <w:rPr>
            <w:rStyle w:val="a4"/>
            <w:rFonts w:hint="eastAsia"/>
            <w:noProof/>
          </w:rPr>
          <w:t>七、信息系统等级保护建设管理规定</w:t>
        </w:r>
        <w:r w:rsidR="002D2425">
          <w:rPr>
            <w:noProof/>
            <w:webHidden/>
          </w:rPr>
          <w:tab/>
        </w:r>
        <w:r>
          <w:rPr>
            <w:noProof/>
            <w:webHidden/>
          </w:rPr>
          <w:fldChar w:fldCharType="begin"/>
        </w:r>
        <w:r w:rsidR="002D2425">
          <w:rPr>
            <w:noProof/>
            <w:webHidden/>
          </w:rPr>
          <w:instrText xml:space="preserve"> PAGEREF _Toc530487977 \h </w:instrText>
        </w:r>
        <w:r>
          <w:rPr>
            <w:noProof/>
            <w:webHidden/>
          </w:rPr>
        </w:r>
        <w:r>
          <w:rPr>
            <w:noProof/>
            <w:webHidden/>
          </w:rPr>
          <w:fldChar w:fldCharType="separate"/>
        </w:r>
        <w:r w:rsidR="002D2425">
          <w:rPr>
            <w:noProof/>
            <w:webHidden/>
          </w:rPr>
          <w:t>56</w:t>
        </w:r>
        <w:r>
          <w:rPr>
            <w:noProof/>
            <w:webHidden/>
          </w:rPr>
          <w:fldChar w:fldCharType="end"/>
        </w:r>
      </w:hyperlink>
    </w:p>
    <w:p w:rsidR="002D2425" w:rsidRDefault="00945577">
      <w:pPr>
        <w:pStyle w:val="20"/>
        <w:tabs>
          <w:tab w:val="right" w:leader="dot" w:pos="8777"/>
        </w:tabs>
        <w:rPr>
          <w:noProof/>
        </w:rPr>
      </w:pPr>
      <w:hyperlink w:anchor="_Toc530487978"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_Toc530487978 \h </w:instrText>
        </w:r>
        <w:r>
          <w:rPr>
            <w:noProof/>
            <w:webHidden/>
          </w:rPr>
        </w:r>
        <w:r>
          <w:rPr>
            <w:noProof/>
            <w:webHidden/>
          </w:rPr>
          <w:fldChar w:fldCharType="separate"/>
        </w:r>
        <w:r w:rsidR="002D2425">
          <w:rPr>
            <w:noProof/>
            <w:webHidden/>
          </w:rPr>
          <w:t>56</w:t>
        </w:r>
        <w:r>
          <w:rPr>
            <w:noProof/>
            <w:webHidden/>
          </w:rPr>
          <w:fldChar w:fldCharType="end"/>
        </w:r>
      </w:hyperlink>
    </w:p>
    <w:p w:rsidR="002D2425" w:rsidRDefault="00945577">
      <w:pPr>
        <w:pStyle w:val="20"/>
        <w:tabs>
          <w:tab w:val="right" w:leader="dot" w:pos="8777"/>
        </w:tabs>
        <w:rPr>
          <w:noProof/>
        </w:rPr>
      </w:pPr>
      <w:hyperlink w:anchor="_Toc530487979"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_Toc530487979 \h </w:instrText>
        </w:r>
        <w:r>
          <w:rPr>
            <w:noProof/>
            <w:webHidden/>
          </w:rPr>
        </w:r>
        <w:r>
          <w:rPr>
            <w:noProof/>
            <w:webHidden/>
          </w:rPr>
          <w:fldChar w:fldCharType="separate"/>
        </w:r>
        <w:r w:rsidR="002D2425">
          <w:rPr>
            <w:noProof/>
            <w:webHidden/>
          </w:rPr>
          <w:t>56</w:t>
        </w:r>
        <w:r>
          <w:rPr>
            <w:noProof/>
            <w:webHidden/>
          </w:rPr>
          <w:fldChar w:fldCharType="end"/>
        </w:r>
      </w:hyperlink>
    </w:p>
    <w:p w:rsidR="002D2425" w:rsidRDefault="00945577">
      <w:pPr>
        <w:pStyle w:val="20"/>
        <w:tabs>
          <w:tab w:val="right" w:leader="dot" w:pos="8777"/>
        </w:tabs>
        <w:rPr>
          <w:noProof/>
        </w:rPr>
      </w:pPr>
      <w:hyperlink w:anchor="_Toc530487980" w:history="1">
        <w:r w:rsidR="002D2425" w:rsidRPr="00462568">
          <w:rPr>
            <w:rStyle w:val="a4"/>
            <w:rFonts w:hint="eastAsia"/>
            <w:noProof/>
          </w:rPr>
          <w:t>第三章组织职责</w:t>
        </w:r>
        <w:r w:rsidR="002D2425">
          <w:rPr>
            <w:noProof/>
            <w:webHidden/>
          </w:rPr>
          <w:tab/>
        </w:r>
        <w:r>
          <w:rPr>
            <w:noProof/>
            <w:webHidden/>
          </w:rPr>
          <w:fldChar w:fldCharType="begin"/>
        </w:r>
        <w:r w:rsidR="002D2425">
          <w:rPr>
            <w:noProof/>
            <w:webHidden/>
          </w:rPr>
          <w:instrText xml:space="preserve"> PAGEREF _Toc530487980 \h </w:instrText>
        </w:r>
        <w:r>
          <w:rPr>
            <w:noProof/>
            <w:webHidden/>
          </w:rPr>
        </w:r>
        <w:r>
          <w:rPr>
            <w:noProof/>
            <w:webHidden/>
          </w:rPr>
          <w:fldChar w:fldCharType="separate"/>
        </w:r>
        <w:r w:rsidR="002D2425">
          <w:rPr>
            <w:noProof/>
            <w:webHidden/>
          </w:rPr>
          <w:t>56</w:t>
        </w:r>
        <w:r>
          <w:rPr>
            <w:noProof/>
            <w:webHidden/>
          </w:rPr>
          <w:fldChar w:fldCharType="end"/>
        </w:r>
      </w:hyperlink>
    </w:p>
    <w:p w:rsidR="002D2425" w:rsidRDefault="00945577">
      <w:pPr>
        <w:pStyle w:val="20"/>
        <w:tabs>
          <w:tab w:val="right" w:leader="dot" w:pos="8777"/>
        </w:tabs>
        <w:rPr>
          <w:noProof/>
        </w:rPr>
      </w:pPr>
      <w:hyperlink w:anchor="_Toc530487981" w:history="1">
        <w:r w:rsidR="002D2425" w:rsidRPr="00462568">
          <w:rPr>
            <w:rStyle w:val="a4"/>
            <w:rFonts w:hint="eastAsia"/>
            <w:noProof/>
          </w:rPr>
          <w:t>第四章系统定级</w:t>
        </w:r>
        <w:r w:rsidR="002D2425">
          <w:rPr>
            <w:noProof/>
            <w:webHidden/>
          </w:rPr>
          <w:tab/>
        </w:r>
        <w:r>
          <w:rPr>
            <w:noProof/>
            <w:webHidden/>
          </w:rPr>
          <w:fldChar w:fldCharType="begin"/>
        </w:r>
        <w:r w:rsidR="002D2425">
          <w:rPr>
            <w:noProof/>
            <w:webHidden/>
          </w:rPr>
          <w:instrText xml:space="preserve"> PAGEREF _Toc530487981 \h </w:instrText>
        </w:r>
        <w:r>
          <w:rPr>
            <w:noProof/>
            <w:webHidden/>
          </w:rPr>
        </w:r>
        <w:r>
          <w:rPr>
            <w:noProof/>
            <w:webHidden/>
          </w:rPr>
          <w:fldChar w:fldCharType="separate"/>
        </w:r>
        <w:r w:rsidR="002D2425">
          <w:rPr>
            <w:noProof/>
            <w:webHidden/>
          </w:rPr>
          <w:t>56</w:t>
        </w:r>
        <w:r>
          <w:rPr>
            <w:noProof/>
            <w:webHidden/>
          </w:rPr>
          <w:fldChar w:fldCharType="end"/>
        </w:r>
      </w:hyperlink>
    </w:p>
    <w:p w:rsidR="002D2425" w:rsidRDefault="00945577">
      <w:pPr>
        <w:pStyle w:val="20"/>
        <w:tabs>
          <w:tab w:val="right" w:leader="dot" w:pos="8777"/>
        </w:tabs>
        <w:rPr>
          <w:noProof/>
        </w:rPr>
      </w:pPr>
      <w:hyperlink w:anchor="_Toc530487982" w:history="1">
        <w:r w:rsidR="002D2425" w:rsidRPr="00462568">
          <w:rPr>
            <w:rStyle w:val="a4"/>
            <w:rFonts w:hint="eastAsia"/>
            <w:noProof/>
          </w:rPr>
          <w:t>第五章安全检查报告</w:t>
        </w:r>
        <w:r w:rsidR="002D2425">
          <w:rPr>
            <w:noProof/>
            <w:webHidden/>
          </w:rPr>
          <w:tab/>
        </w:r>
        <w:r>
          <w:rPr>
            <w:noProof/>
            <w:webHidden/>
          </w:rPr>
          <w:fldChar w:fldCharType="begin"/>
        </w:r>
        <w:r w:rsidR="002D2425">
          <w:rPr>
            <w:noProof/>
            <w:webHidden/>
          </w:rPr>
          <w:instrText xml:space="preserve"> PAGEREF _Toc530487982 \h </w:instrText>
        </w:r>
        <w:r>
          <w:rPr>
            <w:noProof/>
            <w:webHidden/>
          </w:rPr>
        </w:r>
        <w:r>
          <w:rPr>
            <w:noProof/>
            <w:webHidden/>
          </w:rPr>
          <w:fldChar w:fldCharType="separate"/>
        </w:r>
        <w:r w:rsidR="002D2425">
          <w:rPr>
            <w:noProof/>
            <w:webHidden/>
          </w:rPr>
          <w:t>58</w:t>
        </w:r>
        <w:r>
          <w:rPr>
            <w:noProof/>
            <w:webHidden/>
          </w:rPr>
          <w:fldChar w:fldCharType="end"/>
        </w:r>
      </w:hyperlink>
    </w:p>
    <w:p w:rsidR="002D2425" w:rsidRDefault="00945577">
      <w:pPr>
        <w:pStyle w:val="20"/>
        <w:tabs>
          <w:tab w:val="right" w:leader="dot" w:pos="8777"/>
        </w:tabs>
        <w:rPr>
          <w:noProof/>
        </w:rPr>
      </w:pPr>
      <w:hyperlink w:anchor="_Toc530487983" w:history="1">
        <w:r w:rsidR="002D2425" w:rsidRPr="00462568">
          <w:rPr>
            <w:rStyle w:val="a4"/>
            <w:rFonts w:hint="eastAsia"/>
            <w:noProof/>
          </w:rPr>
          <w:t>第六章系统建设</w:t>
        </w:r>
        <w:r w:rsidR="002D2425">
          <w:rPr>
            <w:noProof/>
            <w:webHidden/>
          </w:rPr>
          <w:tab/>
        </w:r>
        <w:r>
          <w:rPr>
            <w:noProof/>
            <w:webHidden/>
          </w:rPr>
          <w:fldChar w:fldCharType="begin"/>
        </w:r>
        <w:r w:rsidR="002D2425">
          <w:rPr>
            <w:noProof/>
            <w:webHidden/>
          </w:rPr>
          <w:instrText xml:space="preserve"> PAGEREF _Toc530487983 \h </w:instrText>
        </w:r>
        <w:r>
          <w:rPr>
            <w:noProof/>
            <w:webHidden/>
          </w:rPr>
        </w:r>
        <w:r>
          <w:rPr>
            <w:noProof/>
            <w:webHidden/>
          </w:rPr>
          <w:fldChar w:fldCharType="separate"/>
        </w:r>
        <w:r w:rsidR="002D2425">
          <w:rPr>
            <w:noProof/>
            <w:webHidden/>
          </w:rPr>
          <w:t>59</w:t>
        </w:r>
        <w:r>
          <w:rPr>
            <w:noProof/>
            <w:webHidden/>
          </w:rPr>
          <w:fldChar w:fldCharType="end"/>
        </w:r>
      </w:hyperlink>
    </w:p>
    <w:p w:rsidR="002D2425" w:rsidRDefault="00945577">
      <w:pPr>
        <w:pStyle w:val="20"/>
        <w:tabs>
          <w:tab w:val="right" w:leader="dot" w:pos="8777"/>
        </w:tabs>
        <w:rPr>
          <w:noProof/>
        </w:rPr>
      </w:pPr>
      <w:hyperlink w:anchor="_Toc530487984" w:history="1">
        <w:r w:rsidR="002D2425" w:rsidRPr="00462568">
          <w:rPr>
            <w:rStyle w:val="a4"/>
            <w:rFonts w:hint="eastAsia"/>
            <w:noProof/>
          </w:rPr>
          <w:t>第七章系统测评</w:t>
        </w:r>
        <w:r w:rsidR="002D2425">
          <w:rPr>
            <w:noProof/>
            <w:webHidden/>
          </w:rPr>
          <w:tab/>
        </w:r>
        <w:r>
          <w:rPr>
            <w:noProof/>
            <w:webHidden/>
          </w:rPr>
          <w:fldChar w:fldCharType="begin"/>
        </w:r>
        <w:r w:rsidR="002D2425">
          <w:rPr>
            <w:noProof/>
            <w:webHidden/>
          </w:rPr>
          <w:instrText xml:space="preserve"> PAGEREF _Toc530487984 \h </w:instrText>
        </w:r>
        <w:r>
          <w:rPr>
            <w:noProof/>
            <w:webHidden/>
          </w:rPr>
        </w:r>
        <w:r>
          <w:rPr>
            <w:noProof/>
            <w:webHidden/>
          </w:rPr>
          <w:fldChar w:fldCharType="separate"/>
        </w:r>
        <w:r w:rsidR="002D2425">
          <w:rPr>
            <w:noProof/>
            <w:webHidden/>
          </w:rPr>
          <w:t>59</w:t>
        </w:r>
        <w:r>
          <w:rPr>
            <w:noProof/>
            <w:webHidden/>
          </w:rPr>
          <w:fldChar w:fldCharType="end"/>
        </w:r>
      </w:hyperlink>
    </w:p>
    <w:p w:rsidR="002D2425" w:rsidRDefault="00945577">
      <w:pPr>
        <w:pStyle w:val="20"/>
        <w:tabs>
          <w:tab w:val="right" w:leader="dot" w:pos="8777"/>
        </w:tabs>
        <w:rPr>
          <w:noProof/>
        </w:rPr>
      </w:pPr>
      <w:hyperlink w:anchor="_Toc530487985" w:history="1">
        <w:r w:rsidR="002D2425" w:rsidRPr="00462568">
          <w:rPr>
            <w:rStyle w:val="a4"/>
            <w:rFonts w:hint="eastAsia"/>
            <w:noProof/>
          </w:rPr>
          <w:t>第八章系统终止</w:t>
        </w:r>
        <w:r w:rsidR="002D2425">
          <w:rPr>
            <w:noProof/>
            <w:webHidden/>
          </w:rPr>
          <w:tab/>
        </w:r>
        <w:r>
          <w:rPr>
            <w:noProof/>
            <w:webHidden/>
          </w:rPr>
          <w:fldChar w:fldCharType="begin"/>
        </w:r>
        <w:r w:rsidR="002D2425">
          <w:rPr>
            <w:noProof/>
            <w:webHidden/>
          </w:rPr>
          <w:instrText xml:space="preserve"> PAGEREF _Toc530487985 \h </w:instrText>
        </w:r>
        <w:r>
          <w:rPr>
            <w:noProof/>
            <w:webHidden/>
          </w:rPr>
        </w:r>
        <w:r>
          <w:rPr>
            <w:noProof/>
            <w:webHidden/>
          </w:rPr>
          <w:fldChar w:fldCharType="separate"/>
        </w:r>
        <w:r w:rsidR="002D2425">
          <w:rPr>
            <w:noProof/>
            <w:webHidden/>
          </w:rPr>
          <w:t>60</w:t>
        </w:r>
        <w:r>
          <w:rPr>
            <w:noProof/>
            <w:webHidden/>
          </w:rPr>
          <w:fldChar w:fldCharType="end"/>
        </w:r>
      </w:hyperlink>
    </w:p>
    <w:p w:rsidR="002D2425" w:rsidRDefault="00945577">
      <w:pPr>
        <w:pStyle w:val="20"/>
        <w:tabs>
          <w:tab w:val="right" w:leader="dot" w:pos="8777"/>
        </w:tabs>
        <w:rPr>
          <w:noProof/>
        </w:rPr>
      </w:pPr>
      <w:hyperlink w:anchor="_Toc530487986" w:history="1">
        <w:r w:rsidR="002D2425" w:rsidRPr="00462568">
          <w:rPr>
            <w:rStyle w:val="a4"/>
            <w:rFonts w:hint="eastAsia"/>
            <w:noProof/>
          </w:rPr>
          <w:t>第九章持续改进</w:t>
        </w:r>
        <w:r w:rsidR="002D2425">
          <w:rPr>
            <w:noProof/>
            <w:webHidden/>
          </w:rPr>
          <w:tab/>
        </w:r>
        <w:r>
          <w:rPr>
            <w:noProof/>
            <w:webHidden/>
          </w:rPr>
          <w:fldChar w:fldCharType="begin"/>
        </w:r>
        <w:r w:rsidR="002D2425">
          <w:rPr>
            <w:noProof/>
            <w:webHidden/>
          </w:rPr>
          <w:instrText xml:space="preserve"> PAGEREF _Toc530487986 \h </w:instrText>
        </w:r>
        <w:r>
          <w:rPr>
            <w:noProof/>
            <w:webHidden/>
          </w:rPr>
        </w:r>
        <w:r>
          <w:rPr>
            <w:noProof/>
            <w:webHidden/>
          </w:rPr>
          <w:fldChar w:fldCharType="separate"/>
        </w:r>
        <w:r w:rsidR="002D2425">
          <w:rPr>
            <w:noProof/>
            <w:webHidden/>
          </w:rPr>
          <w:t>60</w:t>
        </w:r>
        <w:r>
          <w:rPr>
            <w:noProof/>
            <w:webHidden/>
          </w:rPr>
          <w:fldChar w:fldCharType="end"/>
        </w:r>
      </w:hyperlink>
    </w:p>
    <w:p w:rsidR="002D2425" w:rsidRDefault="00945577">
      <w:pPr>
        <w:pStyle w:val="20"/>
        <w:tabs>
          <w:tab w:val="right" w:leader="dot" w:pos="8777"/>
        </w:tabs>
        <w:rPr>
          <w:noProof/>
        </w:rPr>
      </w:pPr>
      <w:hyperlink w:anchor="_Toc530487987" w:history="1">
        <w:r w:rsidR="002D2425" w:rsidRPr="00462568">
          <w:rPr>
            <w:rStyle w:val="a4"/>
            <w:rFonts w:hint="eastAsia"/>
            <w:noProof/>
          </w:rPr>
          <w:t>第十章附则</w:t>
        </w:r>
        <w:r w:rsidR="002D2425">
          <w:rPr>
            <w:noProof/>
            <w:webHidden/>
          </w:rPr>
          <w:tab/>
        </w:r>
        <w:r>
          <w:rPr>
            <w:noProof/>
            <w:webHidden/>
          </w:rPr>
          <w:fldChar w:fldCharType="begin"/>
        </w:r>
        <w:r w:rsidR="002D2425">
          <w:rPr>
            <w:noProof/>
            <w:webHidden/>
          </w:rPr>
          <w:instrText xml:space="preserve"> PAGEREF _Toc530487987 \h </w:instrText>
        </w:r>
        <w:r>
          <w:rPr>
            <w:noProof/>
            <w:webHidden/>
          </w:rPr>
        </w:r>
        <w:r>
          <w:rPr>
            <w:noProof/>
            <w:webHidden/>
          </w:rPr>
          <w:fldChar w:fldCharType="separate"/>
        </w:r>
        <w:r w:rsidR="002D2425">
          <w:rPr>
            <w:noProof/>
            <w:webHidden/>
          </w:rPr>
          <w:t>60</w:t>
        </w:r>
        <w:r>
          <w:rPr>
            <w:noProof/>
            <w:webHidden/>
          </w:rPr>
          <w:fldChar w:fldCharType="end"/>
        </w:r>
      </w:hyperlink>
    </w:p>
    <w:p w:rsidR="002D2425" w:rsidRDefault="00945577">
      <w:pPr>
        <w:pStyle w:val="30"/>
        <w:tabs>
          <w:tab w:val="right" w:leader="dot" w:pos="8777"/>
        </w:tabs>
        <w:rPr>
          <w:noProof/>
        </w:rPr>
      </w:pPr>
      <w:hyperlink w:anchor="_Toc530487988" w:history="1">
        <w:r w:rsidR="002D2425" w:rsidRPr="00462568">
          <w:rPr>
            <w:rStyle w:val="a4"/>
            <w:rFonts w:hint="eastAsia"/>
            <w:noProof/>
          </w:rPr>
          <w:t>附录一系统安全设计方案评审表</w:t>
        </w:r>
        <w:r w:rsidR="002D2425">
          <w:rPr>
            <w:noProof/>
            <w:webHidden/>
          </w:rPr>
          <w:tab/>
        </w:r>
        <w:r>
          <w:rPr>
            <w:noProof/>
            <w:webHidden/>
          </w:rPr>
          <w:fldChar w:fldCharType="begin"/>
        </w:r>
        <w:r w:rsidR="002D2425">
          <w:rPr>
            <w:noProof/>
            <w:webHidden/>
          </w:rPr>
          <w:instrText xml:space="preserve"> PAGEREF _Toc530487988 \h </w:instrText>
        </w:r>
        <w:r>
          <w:rPr>
            <w:noProof/>
            <w:webHidden/>
          </w:rPr>
        </w:r>
        <w:r>
          <w:rPr>
            <w:noProof/>
            <w:webHidden/>
          </w:rPr>
          <w:fldChar w:fldCharType="separate"/>
        </w:r>
        <w:r w:rsidR="002D2425">
          <w:rPr>
            <w:noProof/>
            <w:webHidden/>
          </w:rPr>
          <w:t>61</w:t>
        </w:r>
        <w:r>
          <w:rPr>
            <w:noProof/>
            <w:webHidden/>
          </w:rPr>
          <w:fldChar w:fldCharType="end"/>
        </w:r>
      </w:hyperlink>
    </w:p>
    <w:p w:rsidR="002D2425" w:rsidRDefault="00945577">
      <w:pPr>
        <w:pStyle w:val="30"/>
        <w:tabs>
          <w:tab w:val="right" w:leader="dot" w:pos="8777"/>
        </w:tabs>
        <w:rPr>
          <w:noProof/>
        </w:rPr>
      </w:pPr>
      <w:hyperlink w:anchor="_Toc530487989" w:history="1">
        <w:r w:rsidR="002D2425" w:rsidRPr="00462568">
          <w:rPr>
            <w:rStyle w:val="a4"/>
            <w:rFonts w:hint="eastAsia"/>
            <w:noProof/>
          </w:rPr>
          <w:t>附录二系统测试验收评审表</w:t>
        </w:r>
        <w:r w:rsidR="002D2425">
          <w:rPr>
            <w:noProof/>
            <w:webHidden/>
          </w:rPr>
          <w:tab/>
        </w:r>
        <w:r>
          <w:rPr>
            <w:noProof/>
            <w:webHidden/>
          </w:rPr>
          <w:fldChar w:fldCharType="begin"/>
        </w:r>
        <w:r w:rsidR="002D2425">
          <w:rPr>
            <w:noProof/>
            <w:webHidden/>
          </w:rPr>
          <w:instrText xml:space="preserve"> PAGEREF _Toc530487989 \h </w:instrText>
        </w:r>
        <w:r>
          <w:rPr>
            <w:noProof/>
            <w:webHidden/>
          </w:rPr>
        </w:r>
        <w:r>
          <w:rPr>
            <w:noProof/>
            <w:webHidden/>
          </w:rPr>
          <w:fldChar w:fldCharType="separate"/>
        </w:r>
        <w:r w:rsidR="002D2425">
          <w:rPr>
            <w:noProof/>
            <w:webHidden/>
          </w:rPr>
          <w:t>62</w:t>
        </w:r>
        <w:r>
          <w:rPr>
            <w:noProof/>
            <w:webHidden/>
          </w:rPr>
          <w:fldChar w:fldCharType="end"/>
        </w:r>
      </w:hyperlink>
    </w:p>
    <w:p w:rsidR="002D2425" w:rsidRDefault="00945577">
      <w:pPr>
        <w:pStyle w:val="30"/>
        <w:tabs>
          <w:tab w:val="right" w:leader="dot" w:pos="8777"/>
        </w:tabs>
        <w:rPr>
          <w:noProof/>
        </w:rPr>
      </w:pPr>
      <w:hyperlink w:anchor="_Toc530487990" w:history="1">
        <w:r w:rsidR="002D2425" w:rsidRPr="00462568">
          <w:rPr>
            <w:rStyle w:val="a4"/>
            <w:rFonts w:hint="eastAsia"/>
            <w:noProof/>
          </w:rPr>
          <w:t>附录三系统转移、终止或废弃申请表</w:t>
        </w:r>
        <w:r w:rsidR="002D2425">
          <w:rPr>
            <w:noProof/>
            <w:webHidden/>
          </w:rPr>
          <w:tab/>
        </w:r>
        <w:r>
          <w:rPr>
            <w:noProof/>
            <w:webHidden/>
          </w:rPr>
          <w:fldChar w:fldCharType="begin"/>
        </w:r>
        <w:r w:rsidR="002D2425">
          <w:rPr>
            <w:noProof/>
            <w:webHidden/>
          </w:rPr>
          <w:instrText xml:space="preserve"> PAGEREF _Toc530487990 \h </w:instrText>
        </w:r>
        <w:r>
          <w:rPr>
            <w:noProof/>
            <w:webHidden/>
          </w:rPr>
        </w:r>
        <w:r>
          <w:rPr>
            <w:noProof/>
            <w:webHidden/>
          </w:rPr>
          <w:fldChar w:fldCharType="separate"/>
        </w:r>
        <w:r w:rsidR="002D2425">
          <w:rPr>
            <w:noProof/>
            <w:webHidden/>
          </w:rPr>
          <w:t>63</w:t>
        </w:r>
        <w:r>
          <w:rPr>
            <w:noProof/>
            <w:webHidden/>
          </w:rPr>
          <w:fldChar w:fldCharType="end"/>
        </w:r>
      </w:hyperlink>
    </w:p>
    <w:p w:rsidR="002D2425" w:rsidRDefault="00945577">
      <w:pPr>
        <w:pStyle w:val="30"/>
        <w:tabs>
          <w:tab w:val="right" w:leader="dot" w:pos="8777"/>
        </w:tabs>
        <w:rPr>
          <w:noProof/>
        </w:rPr>
      </w:pPr>
      <w:hyperlink w:anchor="_Toc530487991" w:history="1">
        <w:r w:rsidR="002D2425" w:rsidRPr="00462568">
          <w:rPr>
            <w:rStyle w:val="a4"/>
            <w:rFonts w:hint="eastAsia"/>
            <w:noProof/>
          </w:rPr>
          <w:t>附录四系统定级专家论证文档</w:t>
        </w:r>
        <w:r w:rsidR="002D2425">
          <w:rPr>
            <w:noProof/>
            <w:webHidden/>
          </w:rPr>
          <w:tab/>
        </w:r>
        <w:r>
          <w:rPr>
            <w:noProof/>
            <w:webHidden/>
          </w:rPr>
          <w:fldChar w:fldCharType="begin"/>
        </w:r>
        <w:r w:rsidR="002D2425">
          <w:rPr>
            <w:noProof/>
            <w:webHidden/>
          </w:rPr>
          <w:instrText xml:space="preserve"> PAGEREF _Toc530487991 \h </w:instrText>
        </w:r>
        <w:r>
          <w:rPr>
            <w:noProof/>
            <w:webHidden/>
          </w:rPr>
        </w:r>
        <w:r>
          <w:rPr>
            <w:noProof/>
            <w:webHidden/>
          </w:rPr>
          <w:fldChar w:fldCharType="separate"/>
        </w:r>
        <w:r w:rsidR="002D2425">
          <w:rPr>
            <w:noProof/>
            <w:webHidden/>
          </w:rPr>
          <w:t>64</w:t>
        </w:r>
        <w:r>
          <w:rPr>
            <w:noProof/>
            <w:webHidden/>
          </w:rPr>
          <w:fldChar w:fldCharType="end"/>
        </w:r>
      </w:hyperlink>
    </w:p>
    <w:p w:rsidR="002D2425" w:rsidRDefault="00945577">
      <w:pPr>
        <w:pStyle w:val="30"/>
        <w:tabs>
          <w:tab w:val="right" w:leader="dot" w:pos="8777"/>
        </w:tabs>
        <w:rPr>
          <w:noProof/>
        </w:rPr>
      </w:pPr>
      <w:hyperlink w:anchor="_Toc530487992" w:history="1">
        <w:r w:rsidR="002D2425" w:rsidRPr="00462568">
          <w:rPr>
            <w:rStyle w:val="a4"/>
            <w:rFonts w:hint="eastAsia"/>
            <w:noProof/>
          </w:rPr>
          <w:t>附录五系统维护手册（模板）</w:t>
        </w:r>
        <w:r w:rsidR="002D2425">
          <w:rPr>
            <w:noProof/>
            <w:webHidden/>
          </w:rPr>
          <w:tab/>
        </w:r>
        <w:r>
          <w:rPr>
            <w:noProof/>
            <w:webHidden/>
          </w:rPr>
          <w:fldChar w:fldCharType="begin"/>
        </w:r>
        <w:r w:rsidR="002D2425">
          <w:rPr>
            <w:noProof/>
            <w:webHidden/>
          </w:rPr>
          <w:instrText xml:space="preserve"> PAGEREF _Toc530487992 \h </w:instrText>
        </w:r>
        <w:r>
          <w:rPr>
            <w:noProof/>
            <w:webHidden/>
          </w:rPr>
        </w:r>
        <w:r>
          <w:rPr>
            <w:noProof/>
            <w:webHidden/>
          </w:rPr>
          <w:fldChar w:fldCharType="separate"/>
        </w:r>
        <w:r w:rsidR="002D2425">
          <w:rPr>
            <w:noProof/>
            <w:webHidden/>
          </w:rPr>
          <w:t>65</w:t>
        </w:r>
        <w:r>
          <w:rPr>
            <w:noProof/>
            <w:webHidden/>
          </w:rPr>
          <w:fldChar w:fldCharType="end"/>
        </w:r>
      </w:hyperlink>
    </w:p>
    <w:p w:rsidR="002D2425" w:rsidRDefault="00945577">
      <w:pPr>
        <w:pStyle w:val="11"/>
        <w:tabs>
          <w:tab w:val="right" w:leader="dot" w:pos="8777"/>
        </w:tabs>
        <w:rPr>
          <w:noProof/>
        </w:rPr>
      </w:pPr>
      <w:hyperlink w:anchor="_Toc530487993" w:history="1">
        <w:r w:rsidR="002D2425" w:rsidRPr="00462568">
          <w:rPr>
            <w:rStyle w:val="a4"/>
            <w:noProof/>
            <w:spacing w:val="-4"/>
          </w:rPr>
          <w:t>(</w:t>
        </w:r>
        <w:r w:rsidR="002D2425" w:rsidRPr="00462568">
          <w:rPr>
            <w:rStyle w:val="a4"/>
            <w:rFonts w:hint="eastAsia"/>
            <w:noProof/>
            <w:spacing w:val="-4"/>
          </w:rPr>
          <w:t>一</w:t>
        </w:r>
        <w:r w:rsidR="002D2425" w:rsidRPr="00462568">
          <w:rPr>
            <w:rStyle w:val="a4"/>
            <w:noProof/>
            <w:spacing w:val="-4"/>
          </w:rPr>
          <w:t>) </w:t>
        </w:r>
        <w:r w:rsidR="002D2425" w:rsidRPr="00462568">
          <w:rPr>
            <w:rStyle w:val="a4"/>
            <w:rFonts w:hint="eastAsia"/>
            <w:noProof/>
            <w:spacing w:val="-4"/>
          </w:rPr>
          <w:t>系统网络结构</w:t>
        </w:r>
        <w:r w:rsidR="002D2425">
          <w:rPr>
            <w:noProof/>
            <w:webHidden/>
          </w:rPr>
          <w:tab/>
        </w:r>
        <w:r>
          <w:rPr>
            <w:noProof/>
            <w:webHidden/>
          </w:rPr>
          <w:fldChar w:fldCharType="begin"/>
        </w:r>
        <w:r w:rsidR="002D2425">
          <w:rPr>
            <w:noProof/>
            <w:webHidden/>
          </w:rPr>
          <w:instrText xml:space="preserve"> PAGEREF _Toc530487993 \h </w:instrText>
        </w:r>
        <w:r>
          <w:rPr>
            <w:noProof/>
            <w:webHidden/>
          </w:rPr>
        </w:r>
        <w:r>
          <w:rPr>
            <w:noProof/>
            <w:webHidden/>
          </w:rPr>
          <w:fldChar w:fldCharType="separate"/>
        </w:r>
        <w:r w:rsidR="002D2425">
          <w:rPr>
            <w:noProof/>
            <w:webHidden/>
          </w:rPr>
          <w:t>67</w:t>
        </w:r>
        <w:r>
          <w:rPr>
            <w:noProof/>
            <w:webHidden/>
          </w:rPr>
          <w:fldChar w:fldCharType="end"/>
        </w:r>
      </w:hyperlink>
    </w:p>
    <w:p w:rsidR="002D2425" w:rsidRDefault="00945577">
      <w:pPr>
        <w:pStyle w:val="11"/>
        <w:tabs>
          <w:tab w:val="right" w:leader="dot" w:pos="8777"/>
        </w:tabs>
        <w:rPr>
          <w:noProof/>
        </w:rPr>
      </w:pPr>
      <w:hyperlink w:anchor="_Toc530487994" w:history="1">
        <w:r w:rsidR="002D2425" w:rsidRPr="00462568">
          <w:rPr>
            <w:rStyle w:val="a4"/>
            <w:noProof/>
            <w:spacing w:val="-4"/>
          </w:rPr>
          <w:t>(</w:t>
        </w:r>
        <w:r w:rsidR="002D2425" w:rsidRPr="00462568">
          <w:rPr>
            <w:rStyle w:val="a4"/>
            <w:rFonts w:hint="eastAsia"/>
            <w:noProof/>
            <w:spacing w:val="-4"/>
          </w:rPr>
          <w:t>二</w:t>
        </w:r>
        <w:r w:rsidR="002D2425" w:rsidRPr="00462568">
          <w:rPr>
            <w:rStyle w:val="a4"/>
            <w:noProof/>
            <w:spacing w:val="-4"/>
          </w:rPr>
          <w:t>) </w:t>
        </w:r>
        <w:r w:rsidR="002D2425" w:rsidRPr="00462568">
          <w:rPr>
            <w:rStyle w:val="a4"/>
            <w:rFonts w:hint="eastAsia"/>
            <w:noProof/>
            <w:spacing w:val="-4"/>
          </w:rPr>
          <w:t>系统软、硬件配置</w:t>
        </w:r>
        <w:r w:rsidR="002D2425">
          <w:rPr>
            <w:noProof/>
            <w:webHidden/>
          </w:rPr>
          <w:tab/>
        </w:r>
        <w:r>
          <w:rPr>
            <w:noProof/>
            <w:webHidden/>
          </w:rPr>
          <w:fldChar w:fldCharType="begin"/>
        </w:r>
        <w:r w:rsidR="002D2425">
          <w:rPr>
            <w:noProof/>
            <w:webHidden/>
          </w:rPr>
          <w:instrText xml:space="preserve"> PAGEREF _Toc530487994 \h </w:instrText>
        </w:r>
        <w:r>
          <w:rPr>
            <w:noProof/>
            <w:webHidden/>
          </w:rPr>
        </w:r>
        <w:r>
          <w:rPr>
            <w:noProof/>
            <w:webHidden/>
          </w:rPr>
          <w:fldChar w:fldCharType="separate"/>
        </w:r>
        <w:r w:rsidR="002D2425">
          <w:rPr>
            <w:noProof/>
            <w:webHidden/>
          </w:rPr>
          <w:t>67</w:t>
        </w:r>
        <w:r>
          <w:rPr>
            <w:noProof/>
            <w:webHidden/>
          </w:rPr>
          <w:fldChar w:fldCharType="end"/>
        </w:r>
      </w:hyperlink>
    </w:p>
    <w:p w:rsidR="002D2425" w:rsidRDefault="00945577">
      <w:pPr>
        <w:pStyle w:val="11"/>
        <w:tabs>
          <w:tab w:val="right" w:leader="dot" w:pos="8777"/>
        </w:tabs>
        <w:rPr>
          <w:noProof/>
        </w:rPr>
      </w:pPr>
      <w:hyperlink w:anchor="_Toc530487995" w:history="1">
        <w:r w:rsidR="002D2425" w:rsidRPr="00462568">
          <w:rPr>
            <w:rStyle w:val="a4"/>
            <w:noProof/>
            <w:spacing w:val="-4"/>
          </w:rPr>
          <w:t>(</w:t>
        </w:r>
        <w:r w:rsidR="002D2425" w:rsidRPr="00462568">
          <w:rPr>
            <w:rStyle w:val="a4"/>
            <w:rFonts w:hint="eastAsia"/>
            <w:noProof/>
            <w:spacing w:val="-4"/>
          </w:rPr>
          <w:t>三</w:t>
        </w:r>
        <w:r w:rsidR="002D2425" w:rsidRPr="00462568">
          <w:rPr>
            <w:rStyle w:val="a4"/>
            <w:noProof/>
            <w:spacing w:val="-4"/>
          </w:rPr>
          <w:t>) </w:t>
        </w:r>
        <w:r w:rsidR="002D2425" w:rsidRPr="00462568">
          <w:rPr>
            <w:rStyle w:val="a4"/>
            <w:rFonts w:hint="eastAsia"/>
            <w:noProof/>
            <w:spacing w:val="-4"/>
          </w:rPr>
          <w:t>应用软件功能结构</w:t>
        </w:r>
        <w:r w:rsidR="002D2425">
          <w:rPr>
            <w:noProof/>
            <w:webHidden/>
          </w:rPr>
          <w:tab/>
        </w:r>
        <w:r>
          <w:rPr>
            <w:noProof/>
            <w:webHidden/>
          </w:rPr>
          <w:fldChar w:fldCharType="begin"/>
        </w:r>
        <w:r w:rsidR="002D2425">
          <w:rPr>
            <w:noProof/>
            <w:webHidden/>
          </w:rPr>
          <w:instrText xml:space="preserve"> PAGEREF _Toc530487995 \h </w:instrText>
        </w:r>
        <w:r>
          <w:rPr>
            <w:noProof/>
            <w:webHidden/>
          </w:rPr>
        </w:r>
        <w:r>
          <w:rPr>
            <w:noProof/>
            <w:webHidden/>
          </w:rPr>
          <w:fldChar w:fldCharType="separate"/>
        </w:r>
        <w:r w:rsidR="002D2425">
          <w:rPr>
            <w:noProof/>
            <w:webHidden/>
          </w:rPr>
          <w:t>68</w:t>
        </w:r>
        <w:r>
          <w:rPr>
            <w:noProof/>
            <w:webHidden/>
          </w:rPr>
          <w:fldChar w:fldCharType="end"/>
        </w:r>
      </w:hyperlink>
    </w:p>
    <w:p w:rsidR="002D2425" w:rsidRDefault="00945577">
      <w:pPr>
        <w:pStyle w:val="11"/>
        <w:tabs>
          <w:tab w:val="right" w:leader="dot" w:pos="8777"/>
        </w:tabs>
        <w:rPr>
          <w:noProof/>
        </w:rPr>
      </w:pPr>
      <w:hyperlink w:anchor="_Toc530487996" w:history="1">
        <w:r w:rsidR="002D2425" w:rsidRPr="00462568">
          <w:rPr>
            <w:rStyle w:val="a4"/>
            <w:noProof/>
            <w:spacing w:val="-4"/>
          </w:rPr>
          <w:t>(</w:t>
        </w:r>
        <w:r w:rsidR="002D2425" w:rsidRPr="00462568">
          <w:rPr>
            <w:rStyle w:val="a4"/>
            <w:rFonts w:hint="eastAsia"/>
            <w:noProof/>
            <w:spacing w:val="-4"/>
          </w:rPr>
          <w:t>一</w:t>
        </w:r>
        <w:r w:rsidR="002D2425" w:rsidRPr="00462568">
          <w:rPr>
            <w:rStyle w:val="a4"/>
            <w:noProof/>
            <w:spacing w:val="-4"/>
          </w:rPr>
          <w:t>) </w:t>
        </w:r>
        <w:r w:rsidR="002D2425" w:rsidRPr="00462568">
          <w:rPr>
            <w:rStyle w:val="a4"/>
            <w:rFonts w:hint="eastAsia"/>
            <w:noProof/>
            <w:spacing w:val="-4"/>
          </w:rPr>
          <w:t>备份及恢复对象</w:t>
        </w:r>
        <w:r w:rsidR="002D2425">
          <w:rPr>
            <w:noProof/>
            <w:webHidden/>
          </w:rPr>
          <w:tab/>
        </w:r>
        <w:r>
          <w:rPr>
            <w:noProof/>
            <w:webHidden/>
          </w:rPr>
          <w:fldChar w:fldCharType="begin"/>
        </w:r>
        <w:r w:rsidR="002D2425">
          <w:rPr>
            <w:noProof/>
            <w:webHidden/>
          </w:rPr>
          <w:instrText xml:space="preserve"> PAGEREF _Toc530487996 \h </w:instrText>
        </w:r>
        <w:r>
          <w:rPr>
            <w:noProof/>
            <w:webHidden/>
          </w:rPr>
        </w:r>
        <w:r>
          <w:rPr>
            <w:noProof/>
            <w:webHidden/>
          </w:rPr>
          <w:fldChar w:fldCharType="separate"/>
        </w:r>
        <w:r w:rsidR="002D2425">
          <w:rPr>
            <w:noProof/>
            <w:webHidden/>
          </w:rPr>
          <w:t>75</w:t>
        </w:r>
        <w:r>
          <w:rPr>
            <w:noProof/>
            <w:webHidden/>
          </w:rPr>
          <w:fldChar w:fldCharType="end"/>
        </w:r>
      </w:hyperlink>
    </w:p>
    <w:p w:rsidR="002D2425" w:rsidRDefault="00945577">
      <w:pPr>
        <w:pStyle w:val="11"/>
        <w:tabs>
          <w:tab w:val="right" w:leader="dot" w:pos="8777"/>
        </w:tabs>
        <w:rPr>
          <w:noProof/>
        </w:rPr>
      </w:pPr>
      <w:hyperlink w:anchor="_Toc530487997" w:history="1">
        <w:r w:rsidR="002D2425" w:rsidRPr="00462568">
          <w:rPr>
            <w:rStyle w:val="a4"/>
            <w:noProof/>
            <w:spacing w:val="-4"/>
          </w:rPr>
          <w:t>(</w:t>
        </w:r>
        <w:r w:rsidR="002D2425" w:rsidRPr="00462568">
          <w:rPr>
            <w:rStyle w:val="a4"/>
            <w:rFonts w:hint="eastAsia"/>
            <w:noProof/>
            <w:spacing w:val="-4"/>
          </w:rPr>
          <w:t>二</w:t>
        </w:r>
        <w:r w:rsidR="002D2425" w:rsidRPr="00462568">
          <w:rPr>
            <w:rStyle w:val="a4"/>
            <w:noProof/>
            <w:spacing w:val="-4"/>
          </w:rPr>
          <w:t>) </w:t>
        </w:r>
        <w:r w:rsidR="002D2425" w:rsidRPr="00462568">
          <w:rPr>
            <w:rStyle w:val="a4"/>
            <w:rFonts w:hint="eastAsia"/>
            <w:noProof/>
            <w:spacing w:val="-4"/>
          </w:rPr>
          <w:t>备份模式、命令</w:t>
        </w:r>
        <w:r w:rsidR="002D2425">
          <w:rPr>
            <w:noProof/>
            <w:webHidden/>
          </w:rPr>
          <w:tab/>
        </w:r>
        <w:r>
          <w:rPr>
            <w:noProof/>
            <w:webHidden/>
          </w:rPr>
          <w:fldChar w:fldCharType="begin"/>
        </w:r>
        <w:r w:rsidR="002D2425">
          <w:rPr>
            <w:noProof/>
            <w:webHidden/>
          </w:rPr>
          <w:instrText xml:space="preserve"> PAGEREF _Toc530487997 \h </w:instrText>
        </w:r>
        <w:r>
          <w:rPr>
            <w:noProof/>
            <w:webHidden/>
          </w:rPr>
        </w:r>
        <w:r>
          <w:rPr>
            <w:noProof/>
            <w:webHidden/>
          </w:rPr>
          <w:fldChar w:fldCharType="separate"/>
        </w:r>
        <w:r w:rsidR="002D2425">
          <w:rPr>
            <w:noProof/>
            <w:webHidden/>
          </w:rPr>
          <w:t>75</w:t>
        </w:r>
        <w:r>
          <w:rPr>
            <w:noProof/>
            <w:webHidden/>
          </w:rPr>
          <w:fldChar w:fldCharType="end"/>
        </w:r>
      </w:hyperlink>
    </w:p>
    <w:p w:rsidR="002D2425" w:rsidRDefault="00945577">
      <w:pPr>
        <w:pStyle w:val="11"/>
        <w:tabs>
          <w:tab w:val="right" w:leader="dot" w:pos="8777"/>
        </w:tabs>
        <w:rPr>
          <w:noProof/>
        </w:rPr>
      </w:pPr>
      <w:hyperlink w:anchor="_Toc530487998" w:history="1">
        <w:r w:rsidR="002D2425" w:rsidRPr="00462568">
          <w:rPr>
            <w:rStyle w:val="a4"/>
            <w:noProof/>
            <w:spacing w:val="-4"/>
          </w:rPr>
          <w:t>(</w:t>
        </w:r>
        <w:r w:rsidR="002D2425" w:rsidRPr="00462568">
          <w:rPr>
            <w:rStyle w:val="a4"/>
            <w:rFonts w:hint="eastAsia"/>
            <w:noProof/>
            <w:spacing w:val="-4"/>
          </w:rPr>
          <w:t>三</w:t>
        </w:r>
        <w:r w:rsidR="002D2425" w:rsidRPr="00462568">
          <w:rPr>
            <w:rStyle w:val="a4"/>
            <w:noProof/>
            <w:spacing w:val="-4"/>
          </w:rPr>
          <w:t>) </w:t>
        </w:r>
        <w:r w:rsidR="002D2425" w:rsidRPr="00462568">
          <w:rPr>
            <w:rStyle w:val="a4"/>
            <w:rFonts w:hint="eastAsia"/>
            <w:noProof/>
            <w:spacing w:val="-4"/>
          </w:rPr>
          <w:t>恢复模式、命令</w:t>
        </w:r>
        <w:r w:rsidR="002D2425">
          <w:rPr>
            <w:noProof/>
            <w:webHidden/>
          </w:rPr>
          <w:tab/>
        </w:r>
        <w:r>
          <w:rPr>
            <w:noProof/>
            <w:webHidden/>
          </w:rPr>
          <w:fldChar w:fldCharType="begin"/>
        </w:r>
        <w:r w:rsidR="002D2425">
          <w:rPr>
            <w:noProof/>
            <w:webHidden/>
          </w:rPr>
          <w:instrText xml:space="preserve"> PAGEREF _Toc530487998 \h </w:instrText>
        </w:r>
        <w:r>
          <w:rPr>
            <w:noProof/>
            <w:webHidden/>
          </w:rPr>
        </w:r>
        <w:r>
          <w:rPr>
            <w:noProof/>
            <w:webHidden/>
          </w:rPr>
          <w:fldChar w:fldCharType="separate"/>
        </w:r>
        <w:r w:rsidR="002D2425">
          <w:rPr>
            <w:noProof/>
            <w:webHidden/>
          </w:rPr>
          <w:t>76</w:t>
        </w:r>
        <w:r>
          <w:rPr>
            <w:noProof/>
            <w:webHidden/>
          </w:rPr>
          <w:fldChar w:fldCharType="end"/>
        </w:r>
      </w:hyperlink>
    </w:p>
    <w:p w:rsidR="002D2425" w:rsidRDefault="00945577">
      <w:pPr>
        <w:pStyle w:val="11"/>
        <w:tabs>
          <w:tab w:val="right" w:leader="dot" w:pos="8777"/>
        </w:tabs>
        <w:rPr>
          <w:noProof/>
        </w:rPr>
      </w:pPr>
      <w:hyperlink w:anchor="_Toc530487999" w:history="1">
        <w:r w:rsidR="002D2425" w:rsidRPr="00462568">
          <w:rPr>
            <w:rStyle w:val="a4"/>
            <w:rFonts w:hint="eastAsia"/>
            <w:noProof/>
          </w:rPr>
          <w:t>八、工作环境管理规定</w:t>
        </w:r>
        <w:r w:rsidR="002D2425">
          <w:rPr>
            <w:noProof/>
            <w:webHidden/>
          </w:rPr>
          <w:tab/>
        </w:r>
        <w:r>
          <w:rPr>
            <w:noProof/>
            <w:webHidden/>
          </w:rPr>
          <w:fldChar w:fldCharType="begin"/>
        </w:r>
        <w:r w:rsidR="002D2425">
          <w:rPr>
            <w:noProof/>
            <w:webHidden/>
          </w:rPr>
          <w:instrText xml:space="preserve"> PAGEREF _Toc530487999 \h </w:instrText>
        </w:r>
        <w:r>
          <w:rPr>
            <w:noProof/>
            <w:webHidden/>
          </w:rPr>
        </w:r>
        <w:r>
          <w:rPr>
            <w:noProof/>
            <w:webHidden/>
          </w:rPr>
          <w:fldChar w:fldCharType="separate"/>
        </w:r>
        <w:r w:rsidR="002D2425">
          <w:rPr>
            <w:noProof/>
            <w:webHidden/>
          </w:rPr>
          <w:t>77</w:t>
        </w:r>
        <w:r>
          <w:rPr>
            <w:noProof/>
            <w:webHidden/>
          </w:rPr>
          <w:fldChar w:fldCharType="end"/>
        </w:r>
      </w:hyperlink>
    </w:p>
    <w:p w:rsidR="002D2425" w:rsidRDefault="00945577">
      <w:pPr>
        <w:pStyle w:val="20"/>
        <w:tabs>
          <w:tab w:val="right" w:leader="dot" w:pos="8777"/>
        </w:tabs>
        <w:rPr>
          <w:noProof/>
        </w:rPr>
      </w:pPr>
      <w:hyperlink w:anchor="_Toc530488000" w:history="1">
        <w:r w:rsidR="002D2425" w:rsidRPr="00462568">
          <w:rPr>
            <w:rStyle w:val="a4"/>
            <w:rFonts w:hint="eastAsia"/>
            <w:noProof/>
          </w:rPr>
          <w:t>第一章总侧</w:t>
        </w:r>
        <w:r w:rsidR="002D2425">
          <w:rPr>
            <w:noProof/>
            <w:webHidden/>
          </w:rPr>
          <w:tab/>
        </w:r>
        <w:r>
          <w:rPr>
            <w:noProof/>
            <w:webHidden/>
          </w:rPr>
          <w:fldChar w:fldCharType="begin"/>
        </w:r>
        <w:r w:rsidR="002D2425">
          <w:rPr>
            <w:noProof/>
            <w:webHidden/>
          </w:rPr>
          <w:instrText xml:space="preserve"> PAGEREF _Toc530488000 \h </w:instrText>
        </w:r>
        <w:r>
          <w:rPr>
            <w:noProof/>
            <w:webHidden/>
          </w:rPr>
        </w:r>
        <w:r>
          <w:rPr>
            <w:noProof/>
            <w:webHidden/>
          </w:rPr>
          <w:fldChar w:fldCharType="separate"/>
        </w:r>
        <w:r w:rsidR="002D2425">
          <w:rPr>
            <w:noProof/>
            <w:webHidden/>
          </w:rPr>
          <w:t>77</w:t>
        </w:r>
        <w:r>
          <w:rPr>
            <w:noProof/>
            <w:webHidden/>
          </w:rPr>
          <w:fldChar w:fldCharType="end"/>
        </w:r>
      </w:hyperlink>
    </w:p>
    <w:p w:rsidR="002D2425" w:rsidRDefault="00945577">
      <w:pPr>
        <w:pStyle w:val="20"/>
        <w:tabs>
          <w:tab w:val="right" w:leader="dot" w:pos="8777"/>
        </w:tabs>
        <w:rPr>
          <w:noProof/>
        </w:rPr>
      </w:pPr>
      <w:hyperlink w:anchor="_Toc530488001"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_Toc530488001 \h </w:instrText>
        </w:r>
        <w:r>
          <w:rPr>
            <w:noProof/>
            <w:webHidden/>
          </w:rPr>
        </w:r>
        <w:r>
          <w:rPr>
            <w:noProof/>
            <w:webHidden/>
          </w:rPr>
          <w:fldChar w:fldCharType="separate"/>
        </w:r>
        <w:r w:rsidR="002D2425">
          <w:rPr>
            <w:noProof/>
            <w:webHidden/>
          </w:rPr>
          <w:t>77</w:t>
        </w:r>
        <w:r>
          <w:rPr>
            <w:noProof/>
            <w:webHidden/>
          </w:rPr>
          <w:fldChar w:fldCharType="end"/>
        </w:r>
      </w:hyperlink>
    </w:p>
    <w:p w:rsidR="002D2425" w:rsidRDefault="00945577">
      <w:pPr>
        <w:pStyle w:val="20"/>
        <w:tabs>
          <w:tab w:val="right" w:leader="dot" w:pos="8777"/>
        </w:tabs>
        <w:rPr>
          <w:noProof/>
        </w:rPr>
      </w:pPr>
      <w:hyperlink w:anchor="_Toc530488002" w:history="1">
        <w:r w:rsidR="002D2425" w:rsidRPr="00462568">
          <w:rPr>
            <w:rStyle w:val="a4"/>
            <w:rFonts w:hint="eastAsia"/>
            <w:noProof/>
          </w:rPr>
          <w:t>第三章</w:t>
        </w:r>
        <w:r w:rsidR="002D2425" w:rsidRPr="00462568">
          <w:rPr>
            <w:rStyle w:val="a4"/>
            <w:noProof/>
          </w:rPr>
          <w:t> </w:t>
        </w:r>
        <w:r w:rsidR="002D2425" w:rsidRPr="00462568">
          <w:rPr>
            <w:rStyle w:val="a4"/>
            <w:rFonts w:hint="eastAsia"/>
            <w:noProof/>
          </w:rPr>
          <w:t>术语定义</w:t>
        </w:r>
        <w:r w:rsidR="002D2425">
          <w:rPr>
            <w:noProof/>
            <w:webHidden/>
          </w:rPr>
          <w:tab/>
        </w:r>
        <w:r>
          <w:rPr>
            <w:noProof/>
            <w:webHidden/>
          </w:rPr>
          <w:fldChar w:fldCharType="begin"/>
        </w:r>
        <w:r w:rsidR="002D2425">
          <w:rPr>
            <w:noProof/>
            <w:webHidden/>
          </w:rPr>
          <w:instrText xml:space="preserve"> PAGEREF _Toc530488002 \h </w:instrText>
        </w:r>
        <w:r>
          <w:rPr>
            <w:noProof/>
            <w:webHidden/>
          </w:rPr>
        </w:r>
        <w:r>
          <w:rPr>
            <w:noProof/>
            <w:webHidden/>
          </w:rPr>
          <w:fldChar w:fldCharType="separate"/>
        </w:r>
        <w:r w:rsidR="002D2425">
          <w:rPr>
            <w:noProof/>
            <w:webHidden/>
          </w:rPr>
          <w:t>77</w:t>
        </w:r>
        <w:r>
          <w:rPr>
            <w:noProof/>
            <w:webHidden/>
          </w:rPr>
          <w:fldChar w:fldCharType="end"/>
        </w:r>
      </w:hyperlink>
    </w:p>
    <w:p w:rsidR="002D2425" w:rsidRDefault="00945577">
      <w:pPr>
        <w:pStyle w:val="20"/>
        <w:tabs>
          <w:tab w:val="right" w:leader="dot" w:pos="8777"/>
        </w:tabs>
        <w:rPr>
          <w:noProof/>
        </w:rPr>
      </w:pPr>
      <w:hyperlink w:anchor="_Toc530488003" w:history="1">
        <w:r w:rsidR="002D2425" w:rsidRPr="00462568">
          <w:rPr>
            <w:rStyle w:val="a4"/>
            <w:rFonts w:hint="eastAsia"/>
            <w:noProof/>
          </w:rPr>
          <w:t>第四章职责</w:t>
        </w:r>
        <w:r w:rsidR="002D2425">
          <w:rPr>
            <w:noProof/>
            <w:webHidden/>
          </w:rPr>
          <w:tab/>
        </w:r>
        <w:r>
          <w:rPr>
            <w:noProof/>
            <w:webHidden/>
          </w:rPr>
          <w:fldChar w:fldCharType="begin"/>
        </w:r>
        <w:r w:rsidR="002D2425">
          <w:rPr>
            <w:noProof/>
            <w:webHidden/>
          </w:rPr>
          <w:instrText xml:space="preserve"> PAGEREF _Toc530488003 \h </w:instrText>
        </w:r>
        <w:r>
          <w:rPr>
            <w:noProof/>
            <w:webHidden/>
          </w:rPr>
        </w:r>
        <w:r>
          <w:rPr>
            <w:noProof/>
            <w:webHidden/>
          </w:rPr>
          <w:fldChar w:fldCharType="separate"/>
        </w:r>
        <w:r w:rsidR="002D2425">
          <w:rPr>
            <w:noProof/>
            <w:webHidden/>
          </w:rPr>
          <w:t>77</w:t>
        </w:r>
        <w:r>
          <w:rPr>
            <w:noProof/>
            <w:webHidden/>
          </w:rPr>
          <w:fldChar w:fldCharType="end"/>
        </w:r>
      </w:hyperlink>
    </w:p>
    <w:p w:rsidR="002D2425" w:rsidRDefault="00945577">
      <w:pPr>
        <w:pStyle w:val="20"/>
        <w:tabs>
          <w:tab w:val="right" w:leader="dot" w:pos="8777"/>
        </w:tabs>
        <w:rPr>
          <w:noProof/>
        </w:rPr>
      </w:pPr>
      <w:hyperlink w:anchor="_Toc530488004" w:history="1">
        <w:r w:rsidR="002D2425" w:rsidRPr="00462568">
          <w:rPr>
            <w:rStyle w:val="a4"/>
            <w:rFonts w:hint="eastAsia"/>
            <w:noProof/>
          </w:rPr>
          <w:t>第五章办公区域访问控制</w:t>
        </w:r>
        <w:r w:rsidR="002D2425">
          <w:rPr>
            <w:noProof/>
            <w:webHidden/>
          </w:rPr>
          <w:tab/>
        </w:r>
        <w:r>
          <w:rPr>
            <w:noProof/>
            <w:webHidden/>
          </w:rPr>
          <w:fldChar w:fldCharType="begin"/>
        </w:r>
        <w:r w:rsidR="002D2425">
          <w:rPr>
            <w:noProof/>
            <w:webHidden/>
          </w:rPr>
          <w:instrText xml:space="preserve"> PAGEREF _Toc530488004 \h </w:instrText>
        </w:r>
        <w:r>
          <w:rPr>
            <w:noProof/>
            <w:webHidden/>
          </w:rPr>
        </w:r>
        <w:r>
          <w:rPr>
            <w:noProof/>
            <w:webHidden/>
          </w:rPr>
          <w:fldChar w:fldCharType="separate"/>
        </w:r>
        <w:r w:rsidR="002D2425">
          <w:rPr>
            <w:noProof/>
            <w:webHidden/>
          </w:rPr>
          <w:t>77</w:t>
        </w:r>
        <w:r>
          <w:rPr>
            <w:noProof/>
            <w:webHidden/>
          </w:rPr>
          <w:fldChar w:fldCharType="end"/>
        </w:r>
      </w:hyperlink>
    </w:p>
    <w:p w:rsidR="002D2425" w:rsidRDefault="00945577">
      <w:pPr>
        <w:pStyle w:val="20"/>
        <w:tabs>
          <w:tab w:val="right" w:leader="dot" w:pos="8777"/>
        </w:tabs>
        <w:rPr>
          <w:noProof/>
        </w:rPr>
      </w:pPr>
      <w:hyperlink w:anchor="_Toc530488005" w:history="1">
        <w:r w:rsidR="002D2425" w:rsidRPr="00462568">
          <w:rPr>
            <w:rStyle w:val="a4"/>
            <w:rFonts w:hint="eastAsia"/>
            <w:noProof/>
          </w:rPr>
          <w:t>第六章办公环境安全</w:t>
        </w:r>
        <w:r w:rsidR="002D2425">
          <w:rPr>
            <w:noProof/>
            <w:webHidden/>
          </w:rPr>
          <w:tab/>
        </w:r>
        <w:r>
          <w:rPr>
            <w:noProof/>
            <w:webHidden/>
          </w:rPr>
          <w:fldChar w:fldCharType="begin"/>
        </w:r>
        <w:r w:rsidR="002D2425">
          <w:rPr>
            <w:noProof/>
            <w:webHidden/>
          </w:rPr>
          <w:instrText xml:space="preserve"> PAGEREF _Toc530488005 \h </w:instrText>
        </w:r>
        <w:r>
          <w:rPr>
            <w:noProof/>
            <w:webHidden/>
          </w:rPr>
        </w:r>
        <w:r>
          <w:rPr>
            <w:noProof/>
            <w:webHidden/>
          </w:rPr>
          <w:fldChar w:fldCharType="separate"/>
        </w:r>
        <w:r w:rsidR="002D2425">
          <w:rPr>
            <w:noProof/>
            <w:webHidden/>
          </w:rPr>
          <w:t>78</w:t>
        </w:r>
        <w:r>
          <w:rPr>
            <w:noProof/>
            <w:webHidden/>
          </w:rPr>
          <w:fldChar w:fldCharType="end"/>
        </w:r>
      </w:hyperlink>
    </w:p>
    <w:p w:rsidR="002D2425" w:rsidRDefault="00945577">
      <w:pPr>
        <w:pStyle w:val="20"/>
        <w:tabs>
          <w:tab w:val="right" w:leader="dot" w:pos="8777"/>
        </w:tabs>
        <w:rPr>
          <w:noProof/>
        </w:rPr>
      </w:pPr>
      <w:hyperlink w:anchor="_Toc530488006" w:history="1">
        <w:r w:rsidR="002D2425" w:rsidRPr="00462568">
          <w:rPr>
            <w:rStyle w:val="a4"/>
            <w:rFonts w:hint="eastAsia"/>
            <w:noProof/>
          </w:rPr>
          <w:t>第七章办公用计算机安全</w:t>
        </w:r>
        <w:r w:rsidR="002D2425">
          <w:rPr>
            <w:noProof/>
            <w:webHidden/>
          </w:rPr>
          <w:tab/>
        </w:r>
        <w:r>
          <w:rPr>
            <w:noProof/>
            <w:webHidden/>
          </w:rPr>
          <w:fldChar w:fldCharType="begin"/>
        </w:r>
        <w:r w:rsidR="002D2425">
          <w:rPr>
            <w:noProof/>
            <w:webHidden/>
          </w:rPr>
          <w:instrText xml:space="preserve"> PAGEREF _Toc530488006 \h </w:instrText>
        </w:r>
        <w:r>
          <w:rPr>
            <w:noProof/>
            <w:webHidden/>
          </w:rPr>
        </w:r>
        <w:r>
          <w:rPr>
            <w:noProof/>
            <w:webHidden/>
          </w:rPr>
          <w:fldChar w:fldCharType="separate"/>
        </w:r>
        <w:r w:rsidR="002D2425">
          <w:rPr>
            <w:noProof/>
            <w:webHidden/>
          </w:rPr>
          <w:t>78</w:t>
        </w:r>
        <w:r>
          <w:rPr>
            <w:noProof/>
            <w:webHidden/>
          </w:rPr>
          <w:fldChar w:fldCharType="end"/>
        </w:r>
      </w:hyperlink>
    </w:p>
    <w:p w:rsidR="002D2425" w:rsidRDefault="00945577">
      <w:pPr>
        <w:pStyle w:val="20"/>
        <w:tabs>
          <w:tab w:val="right" w:leader="dot" w:pos="8777"/>
        </w:tabs>
        <w:rPr>
          <w:noProof/>
        </w:rPr>
      </w:pPr>
      <w:hyperlink w:anchor="_Toc530488007" w:history="1">
        <w:r w:rsidR="002D2425" w:rsidRPr="00462568">
          <w:rPr>
            <w:rStyle w:val="a4"/>
            <w:rFonts w:hint="eastAsia"/>
            <w:noProof/>
          </w:rPr>
          <w:t>第八章监督和检查</w:t>
        </w:r>
        <w:r w:rsidR="002D2425">
          <w:rPr>
            <w:noProof/>
            <w:webHidden/>
          </w:rPr>
          <w:tab/>
        </w:r>
        <w:r>
          <w:rPr>
            <w:noProof/>
            <w:webHidden/>
          </w:rPr>
          <w:fldChar w:fldCharType="begin"/>
        </w:r>
        <w:r w:rsidR="002D2425">
          <w:rPr>
            <w:noProof/>
            <w:webHidden/>
          </w:rPr>
          <w:instrText xml:space="preserve"> PAGEREF _Toc530488007 \h </w:instrText>
        </w:r>
        <w:r>
          <w:rPr>
            <w:noProof/>
            <w:webHidden/>
          </w:rPr>
        </w:r>
        <w:r>
          <w:rPr>
            <w:noProof/>
            <w:webHidden/>
          </w:rPr>
          <w:fldChar w:fldCharType="separate"/>
        </w:r>
        <w:r w:rsidR="002D2425">
          <w:rPr>
            <w:noProof/>
            <w:webHidden/>
          </w:rPr>
          <w:t>80</w:t>
        </w:r>
        <w:r>
          <w:rPr>
            <w:noProof/>
            <w:webHidden/>
          </w:rPr>
          <w:fldChar w:fldCharType="end"/>
        </w:r>
      </w:hyperlink>
    </w:p>
    <w:p w:rsidR="002D2425" w:rsidRDefault="00945577">
      <w:pPr>
        <w:pStyle w:val="20"/>
        <w:tabs>
          <w:tab w:val="right" w:leader="dot" w:pos="8777"/>
        </w:tabs>
        <w:rPr>
          <w:noProof/>
        </w:rPr>
      </w:pPr>
      <w:hyperlink w:anchor="_Toc530488008" w:history="1">
        <w:r w:rsidR="002D2425" w:rsidRPr="00462568">
          <w:rPr>
            <w:rStyle w:val="a4"/>
            <w:rFonts w:hint="eastAsia"/>
            <w:noProof/>
          </w:rPr>
          <w:t>第九章持续改进</w:t>
        </w:r>
        <w:r w:rsidR="002D2425">
          <w:rPr>
            <w:noProof/>
            <w:webHidden/>
          </w:rPr>
          <w:tab/>
        </w:r>
        <w:r>
          <w:rPr>
            <w:noProof/>
            <w:webHidden/>
          </w:rPr>
          <w:fldChar w:fldCharType="begin"/>
        </w:r>
        <w:r w:rsidR="002D2425">
          <w:rPr>
            <w:noProof/>
            <w:webHidden/>
          </w:rPr>
          <w:instrText xml:space="preserve"> PAGEREF _Toc530488008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20"/>
        <w:tabs>
          <w:tab w:val="right" w:leader="dot" w:pos="8777"/>
        </w:tabs>
        <w:rPr>
          <w:noProof/>
        </w:rPr>
      </w:pPr>
      <w:hyperlink w:anchor="_Toc530488009" w:history="1">
        <w:r w:rsidR="002D2425" w:rsidRPr="00462568">
          <w:rPr>
            <w:rStyle w:val="a4"/>
            <w:rFonts w:hint="eastAsia"/>
            <w:noProof/>
          </w:rPr>
          <w:t>第十章附</w:t>
        </w:r>
        <w:r w:rsidR="002D2425" w:rsidRPr="00462568">
          <w:rPr>
            <w:rStyle w:val="a4"/>
            <w:noProof/>
          </w:rPr>
          <w:t> </w:t>
        </w:r>
        <w:r w:rsidR="002D2425" w:rsidRPr="00462568">
          <w:rPr>
            <w:rStyle w:val="a4"/>
            <w:rFonts w:hint="eastAsia"/>
            <w:noProof/>
          </w:rPr>
          <w:t>则</w:t>
        </w:r>
        <w:r w:rsidR="002D2425">
          <w:rPr>
            <w:noProof/>
            <w:webHidden/>
          </w:rPr>
          <w:tab/>
        </w:r>
        <w:r>
          <w:rPr>
            <w:noProof/>
            <w:webHidden/>
          </w:rPr>
          <w:fldChar w:fldCharType="begin"/>
        </w:r>
        <w:r w:rsidR="002D2425">
          <w:rPr>
            <w:noProof/>
            <w:webHidden/>
          </w:rPr>
          <w:instrText xml:space="preserve"> PAGEREF _Toc530488009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11"/>
        <w:tabs>
          <w:tab w:val="right" w:leader="dot" w:pos="8777"/>
        </w:tabs>
        <w:rPr>
          <w:noProof/>
        </w:rPr>
      </w:pPr>
      <w:hyperlink w:anchor="_Toc530488010" w:history="1">
        <w:r w:rsidR="002D2425" w:rsidRPr="00462568">
          <w:rPr>
            <w:rStyle w:val="a4"/>
            <w:rFonts w:hint="eastAsia"/>
            <w:noProof/>
          </w:rPr>
          <w:t>九、信息系统信息资产管理规定</w:t>
        </w:r>
        <w:r w:rsidR="002D2425">
          <w:rPr>
            <w:noProof/>
            <w:webHidden/>
          </w:rPr>
          <w:tab/>
        </w:r>
        <w:r>
          <w:rPr>
            <w:noProof/>
            <w:webHidden/>
          </w:rPr>
          <w:fldChar w:fldCharType="begin"/>
        </w:r>
        <w:r w:rsidR="002D2425">
          <w:rPr>
            <w:noProof/>
            <w:webHidden/>
          </w:rPr>
          <w:instrText xml:space="preserve"> PAGEREF _Toc530488010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20"/>
        <w:tabs>
          <w:tab w:val="right" w:leader="dot" w:pos="8777"/>
        </w:tabs>
        <w:rPr>
          <w:noProof/>
        </w:rPr>
      </w:pPr>
      <w:hyperlink w:anchor="_Toc530488011"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_Toc530488011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20"/>
        <w:tabs>
          <w:tab w:val="right" w:leader="dot" w:pos="8777"/>
        </w:tabs>
        <w:rPr>
          <w:noProof/>
        </w:rPr>
      </w:pPr>
      <w:hyperlink w:anchor="_Toc530488012"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_Toc530488012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20"/>
        <w:tabs>
          <w:tab w:val="right" w:leader="dot" w:pos="8777"/>
        </w:tabs>
        <w:rPr>
          <w:noProof/>
        </w:rPr>
      </w:pPr>
      <w:hyperlink w:anchor="_Toc530488013"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_Toc530488013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20"/>
        <w:tabs>
          <w:tab w:val="right" w:leader="dot" w:pos="8777"/>
        </w:tabs>
        <w:rPr>
          <w:noProof/>
        </w:rPr>
      </w:pPr>
      <w:hyperlink w:anchor="_Toc530488014" w:history="1">
        <w:r w:rsidR="002D2425" w:rsidRPr="00462568">
          <w:rPr>
            <w:rStyle w:val="a4"/>
            <w:rFonts w:hint="eastAsia"/>
            <w:noProof/>
          </w:rPr>
          <w:t>第四章职责</w:t>
        </w:r>
        <w:r w:rsidR="002D2425">
          <w:rPr>
            <w:noProof/>
            <w:webHidden/>
          </w:rPr>
          <w:tab/>
        </w:r>
        <w:r>
          <w:rPr>
            <w:noProof/>
            <w:webHidden/>
          </w:rPr>
          <w:fldChar w:fldCharType="begin"/>
        </w:r>
        <w:r w:rsidR="002D2425">
          <w:rPr>
            <w:noProof/>
            <w:webHidden/>
          </w:rPr>
          <w:instrText xml:space="preserve"> PAGEREF _Toc530488014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20"/>
        <w:tabs>
          <w:tab w:val="right" w:leader="dot" w:pos="8777"/>
        </w:tabs>
        <w:rPr>
          <w:noProof/>
        </w:rPr>
      </w:pPr>
      <w:hyperlink w:anchor="_Toc530488015" w:history="1">
        <w:r w:rsidR="002D2425" w:rsidRPr="00462568">
          <w:rPr>
            <w:rStyle w:val="a4"/>
            <w:rFonts w:hint="eastAsia"/>
            <w:noProof/>
          </w:rPr>
          <w:t>第五章资产分类</w:t>
        </w:r>
        <w:r w:rsidR="002D2425">
          <w:rPr>
            <w:noProof/>
            <w:webHidden/>
          </w:rPr>
          <w:tab/>
        </w:r>
        <w:r>
          <w:rPr>
            <w:noProof/>
            <w:webHidden/>
          </w:rPr>
          <w:fldChar w:fldCharType="begin"/>
        </w:r>
        <w:r w:rsidR="002D2425">
          <w:rPr>
            <w:noProof/>
            <w:webHidden/>
          </w:rPr>
          <w:instrText xml:space="preserve"> PAGEREF _Toc530488015 \h </w:instrText>
        </w:r>
        <w:r>
          <w:rPr>
            <w:noProof/>
            <w:webHidden/>
          </w:rPr>
        </w:r>
        <w:r>
          <w:rPr>
            <w:noProof/>
            <w:webHidden/>
          </w:rPr>
          <w:fldChar w:fldCharType="separate"/>
        </w:r>
        <w:r w:rsidR="002D2425">
          <w:rPr>
            <w:noProof/>
            <w:webHidden/>
          </w:rPr>
          <w:t>81</w:t>
        </w:r>
        <w:r>
          <w:rPr>
            <w:noProof/>
            <w:webHidden/>
          </w:rPr>
          <w:fldChar w:fldCharType="end"/>
        </w:r>
      </w:hyperlink>
    </w:p>
    <w:p w:rsidR="002D2425" w:rsidRDefault="00945577">
      <w:pPr>
        <w:pStyle w:val="20"/>
        <w:tabs>
          <w:tab w:val="right" w:leader="dot" w:pos="8777"/>
        </w:tabs>
        <w:rPr>
          <w:noProof/>
        </w:rPr>
      </w:pPr>
      <w:hyperlink w:anchor="_Toc530488016" w:history="1">
        <w:r w:rsidR="002D2425" w:rsidRPr="00462568">
          <w:rPr>
            <w:rStyle w:val="a4"/>
            <w:rFonts w:hint="eastAsia"/>
            <w:noProof/>
          </w:rPr>
          <w:t>第六章资产分级</w:t>
        </w:r>
        <w:r w:rsidR="002D2425">
          <w:rPr>
            <w:noProof/>
            <w:webHidden/>
          </w:rPr>
          <w:tab/>
        </w:r>
        <w:r>
          <w:rPr>
            <w:noProof/>
            <w:webHidden/>
          </w:rPr>
          <w:fldChar w:fldCharType="begin"/>
        </w:r>
        <w:r w:rsidR="002D2425">
          <w:rPr>
            <w:noProof/>
            <w:webHidden/>
          </w:rPr>
          <w:instrText xml:space="preserve"> PAGEREF _Toc530488016 \h </w:instrText>
        </w:r>
        <w:r>
          <w:rPr>
            <w:noProof/>
            <w:webHidden/>
          </w:rPr>
        </w:r>
        <w:r>
          <w:rPr>
            <w:noProof/>
            <w:webHidden/>
          </w:rPr>
          <w:fldChar w:fldCharType="separate"/>
        </w:r>
        <w:r w:rsidR="002D2425">
          <w:rPr>
            <w:noProof/>
            <w:webHidden/>
          </w:rPr>
          <w:t>82</w:t>
        </w:r>
        <w:r>
          <w:rPr>
            <w:noProof/>
            <w:webHidden/>
          </w:rPr>
          <w:fldChar w:fldCharType="end"/>
        </w:r>
      </w:hyperlink>
    </w:p>
    <w:p w:rsidR="002D2425" w:rsidRDefault="00945577">
      <w:pPr>
        <w:pStyle w:val="20"/>
        <w:tabs>
          <w:tab w:val="right" w:leader="dot" w:pos="8777"/>
        </w:tabs>
        <w:rPr>
          <w:noProof/>
        </w:rPr>
      </w:pPr>
      <w:hyperlink w:anchor="_Toc530488017" w:history="1">
        <w:r w:rsidR="002D2425" w:rsidRPr="00462568">
          <w:rPr>
            <w:rStyle w:val="a4"/>
            <w:rFonts w:hint="eastAsia"/>
            <w:noProof/>
          </w:rPr>
          <w:t>第七章信息资产标识</w:t>
        </w:r>
        <w:r w:rsidR="002D2425">
          <w:rPr>
            <w:noProof/>
            <w:webHidden/>
          </w:rPr>
          <w:tab/>
        </w:r>
        <w:r>
          <w:rPr>
            <w:noProof/>
            <w:webHidden/>
          </w:rPr>
          <w:fldChar w:fldCharType="begin"/>
        </w:r>
        <w:r w:rsidR="002D2425">
          <w:rPr>
            <w:noProof/>
            <w:webHidden/>
          </w:rPr>
          <w:instrText xml:space="preserve"> PAGEREF _Toc530488017 \h </w:instrText>
        </w:r>
        <w:r>
          <w:rPr>
            <w:noProof/>
            <w:webHidden/>
          </w:rPr>
        </w:r>
        <w:r>
          <w:rPr>
            <w:noProof/>
            <w:webHidden/>
          </w:rPr>
          <w:fldChar w:fldCharType="separate"/>
        </w:r>
        <w:r w:rsidR="002D2425">
          <w:rPr>
            <w:noProof/>
            <w:webHidden/>
          </w:rPr>
          <w:t>82</w:t>
        </w:r>
        <w:r>
          <w:rPr>
            <w:noProof/>
            <w:webHidden/>
          </w:rPr>
          <w:fldChar w:fldCharType="end"/>
        </w:r>
      </w:hyperlink>
    </w:p>
    <w:p w:rsidR="002D2425" w:rsidRDefault="00945577">
      <w:pPr>
        <w:pStyle w:val="20"/>
        <w:tabs>
          <w:tab w:val="right" w:leader="dot" w:pos="8777"/>
        </w:tabs>
        <w:rPr>
          <w:noProof/>
        </w:rPr>
      </w:pPr>
      <w:hyperlink w:anchor="_Toc530488018" w:history="1">
        <w:r w:rsidR="002D2425" w:rsidRPr="00462568">
          <w:rPr>
            <w:rStyle w:val="a4"/>
            <w:rFonts w:hint="eastAsia"/>
            <w:noProof/>
          </w:rPr>
          <w:t>第八章信息资产维护</w:t>
        </w:r>
        <w:r w:rsidR="002D2425">
          <w:rPr>
            <w:noProof/>
            <w:webHidden/>
          </w:rPr>
          <w:tab/>
        </w:r>
        <w:r>
          <w:rPr>
            <w:noProof/>
            <w:webHidden/>
          </w:rPr>
          <w:fldChar w:fldCharType="begin"/>
        </w:r>
        <w:r w:rsidR="002D2425">
          <w:rPr>
            <w:noProof/>
            <w:webHidden/>
          </w:rPr>
          <w:instrText xml:space="preserve"> PAGEREF _Toc530488018 \h </w:instrText>
        </w:r>
        <w:r>
          <w:rPr>
            <w:noProof/>
            <w:webHidden/>
          </w:rPr>
        </w:r>
        <w:r>
          <w:rPr>
            <w:noProof/>
            <w:webHidden/>
          </w:rPr>
          <w:fldChar w:fldCharType="separate"/>
        </w:r>
        <w:r w:rsidR="002D2425">
          <w:rPr>
            <w:noProof/>
            <w:webHidden/>
          </w:rPr>
          <w:t>83</w:t>
        </w:r>
        <w:r>
          <w:rPr>
            <w:noProof/>
            <w:webHidden/>
          </w:rPr>
          <w:fldChar w:fldCharType="end"/>
        </w:r>
      </w:hyperlink>
    </w:p>
    <w:p w:rsidR="002D2425" w:rsidRDefault="00945577">
      <w:pPr>
        <w:pStyle w:val="20"/>
        <w:tabs>
          <w:tab w:val="right" w:leader="dot" w:pos="8777"/>
        </w:tabs>
        <w:rPr>
          <w:noProof/>
        </w:rPr>
      </w:pPr>
      <w:hyperlink w:anchor="_Toc530488019" w:history="1">
        <w:r w:rsidR="002D2425" w:rsidRPr="00462568">
          <w:rPr>
            <w:rStyle w:val="a4"/>
            <w:rFonts w:hint="eastAsia"/>
            <w:noProof/>
          </w:rPr>
          <w:t>第九章闲置报废资产管理</w:t>
        </w:r>
        <w:r w:rsidR="002D2425">
          <w:rPr>
            <w:noProof/>
            <w:webHidden/>
          </w:rPr>
          <w:tab/>
        </w:r>
        <w:r>
          <w:rPr>
            <w:noProof/>
            <w:webHidden/>
          </w:rPr>
          <w:fldChar w:fldCharType="begin"/>
        </w:r>
        <w:r w:rsidR="002D2425">
          <w:rPr>
            <w:noProof/>
            <w:webHidden/>
          </w:rPr>
          <w:instrText xml:space="preserve"> PAGEREF _Toc530488019 \h </w:instrText>
        </w:r>
        <w:r>
          <w:rPr>
            <w:noProof/>
            <w:webHidden/>
          </w:rPr>
        </w:r>
        <w:r>
          <w:rPr>
            <w:noProof/>
            <w:webHidden/>
          </w:rPr>
          <w:fldChar w:fldCharType="separate"/>
        </w:r>
        <w:r w:rsidR="002D2425">
          <w:rPr>
            <w:noProof/>
            <w:webHidden/>
          </w:rPr>
          <w:t>83</w:t>
        </w:r>
        <w:r>
          <w:rPr>
            <w:noProof/>
            <w:webHidden/>
          </w:rPr>
          <w:fldChar w:fldCharType="end"/>
        </w:r>
      </w:hyperlink>
    </w:p>
    <w:p w:rsidR="002D2425" w:rsidRDefault="00945577">
      <w:pPr>
        <w:pStyle w:val="20"/>
        <w:tabs>
          <w:tab w:val="right" w:leader="dot" w:pos="8777"/>
        </w:tabs>
        <w:rPr>
          <w:noProof/>
        </w:rPr>
      </w:pPr>
      <w:hyperlink w:anchor="_Toc530488020" w:history="1">
        <w:r w:rsidR="002D2425" w:rsidRPr="00462568">
          <w:rPr>
            <w:rStyle w:val="a4"/>
            <w:rFonts w:hint="eastAsia"/>
            <w:noProof/>
          </w:rPr>
          <w:t>第十章持续改进</w:t>
        </w:r>
        <w:r w:rsidR="002D2425">
          <w:rPr>
            <w:noProof/>
            <w:webHidden/>
          </w:rPr>
          <w:tab/>
        </w:r>
        <w:r>
          <w:rPr>
            <w:noProof/>
            <w:webHidden/>
          </w:rPr>
          <w:fldChar w:fldCharType="begin"/>
        </w:r>
        <w:r w:rsidR="002D2425">
          <w:rPr>
            <w:noProof/>
            <w:webHidden/>
          </w:rPr>
          <w:instrText xml:space="preserve"> PAGEREF _Toc530488020 \h </w:instrText>
        </w:r>
        <w:r>
          <w:rPr>
            <w:noProof/>
            <w:webHidden/>
          </w:rPr>
        </w:r>
        <w:r>
          <w:rPr>
            <w:noProof/>
            <w:webHidden/>
          </w:rPr>
          <w:fldChar w:fldCharType="separate"/>
        </w:r>
        <w:r w:rsidR="002D2425">
          <w:rPr>
            <w:noProof/>
            <w:webHidden/>
          </w:rPr>
          <w:t>83</w:t>
        </w:r>
        <w:r>
          <w:rPr>
            <w:noProof/>
            <w:webHidden/>
          </w:rPr>
          <w:fldChar w:fldCharType="end"/>
        </w:r>
      </w:hyperlink>
    </w:p>
    <w:p w:rsidR="002D2425" w:rsidRDefault="00945577">
      <w:pPr>
        <w:pStyle w:val="20"/>
        <w:tabs>
          <w:tab w:val="right" w:leader="dot" w:pos="8777"/>
        </w:tabs>
        <w:rPr>
          <w:noProof/>
        </w:rPr>
      </w:pPr>
      <w:hyperlink w:anchor="_Toc530488021" w:history="1">
        <w:r w:rsidR="002D2425" w:rsidRPr="00462568">
          <w:rPr>
            <w:rStyle w:val="a4"/>
            <w:rFonts w:hint="eastAsia"/>
            <w:noProof/>
          </w:rPr>
          <w:t>第十一章附则</w:t>
        </w:r>
        <w:r w:rsidR="002D2425">
          <w:rPr>
            <w:noProof/>
            <w:webHidden/>
          </w:rPr>
          <w:tab/>
        </w:r>
        <w:r>
          <w:rPr>
            <w:noProof/>
            <w:webHidden/>
          </w:rPr>
          <w:fldChar w:fldCharType="begin"/>
        </w:r>
        <w:r w:rsidR="002D2425">
          <w:rPr>
            <w:noProof/>
            <w:webHidden/>
          </w:rPr>
          <w:instrText xml:space="preserve"> PAGEREF _Toc530488021 \h </w:instrText>
        </w:r>
        <w:r>
          <w:rPr>
            <w:noProof/>
            <w:webHidden/>
          </w:rPr>
        </w:r>
        <w:r>
          <w:rPr>
            <w:noProof/>
            <w:webHidden/>
          </w:rPr>
          <w:fldChar w:fldCharType="separate"/>
        </w:r>
        <w:r w:rsidR="002D2425">
          <w:rPr>
            <w:noProof/>
            <w:webHidden/>
          </w:rPr>
          <w:t>83</w:t>
        </w:r>
        <w:r>
          <w:rPr>
            <w:noProof/>
            <w:webHidden/>
          </w:rPr>
          <w:fldChar w:fldCharType="end"/>
        </w:r>
      </w:hyperlink>
    </w:p>
    <w:p w:rsidR="002D2425" w:rsidRDefault="00945577">
      <w:pPr>
        <w:pStyle w:val="30"/>
        <w:tabs>
          <w:tab w:val="right" w:leader="dot" w:pos="8777"/>
        </w:tabs>
        <w:rPr>
          <w:noProof/>
        </w:rPr>
      </w:pPr>
      <w:hyperlink w:anchor="_Toc530488022" w:history="1">
        <w:r w:rsidR="002D2425" w:rsidRPr="00462568">
          <w:rPr>
            <w:rStyle w:val="a4"/>
            <w:rFonts w:hint="eastAsia"/>
            <w:noProof/>
          </w:rPr>
          <w:t>附录一</w:t>
        </w:r>
        <w:r w:rsidR="00B622A2">
          <w:rPr>
            <w:rStyle w:val="a4"/>
            <w:rFonts w:hint="eastAsia"/>
            <w:noProof/>
          </w:rPr>
          <w:t>XXX</w:t>
        </w:r>
        <w:r w:rsidR="002D2425" w:rsidRPr="00462568">
          <w:rPr>
            <w:rStyle w:val="a4"/>
            <w:noProof/>
          </w:rPr>
          <w:t> XXXX </w:t>
        </w:r>
        <w:r w:rsidR="002D2425" w:rsidRPr="00462568">
          <w:rPr>
            <w:rStyle w:val="a4"/>
            <w:rFonts w:hint="eastAsia"/>
            <w:noProof/>
          </w:rPr>
          <w:t>系统信息资产清单</w:t>
        </w:r>
        <w:r w:rsidR="002D2425">
          <w:rPr>
            <w:noProof/>
            <w:webHidden/>
          </w:rPr>
          <w:tab/>
        </w:r>
        <w:r>
          <w:rPr>
            <w:noProof/>
            <w:webHidden/>
          </w:rPr>
          <w:fldChar w:fldCharType="begin"/>
        </w:r>
        <w:r w:rsidR="002D2425">
          <w:rPr>
            <w:noProof/>
            <w:webHidden/>
          </w:rPr>
          <w:instrText xml:space="preserve"> PAGEREF _Toc530488022 \h </w:instrText>
        </w:r>
        <w:r>
          <w:rPr>
            <w:noProof/>
            <w:webHidden/>
          </w:rPr>
        </w:r>
        <w:r>
          <w:rPr>
            <w:noProof/>
            <w:webHidden/>
          </w:rPr>
          <w:fldChar w:fldCharType="separate"/>
        </w:r>
        <w:r w:rsidR="002D2425">
          <w:rPr>
            <w:noProof/>
            <w:webHidden/>
          </w:rPr>
          <w:t>83</w:t>
        </w:r>
        <w:r>
          <w:rPr>
            <w:noProof/>
            <w:webHidden/>
          </w:rPr>
          <w:fldChar w:fldCharType="end"/>
        </w:r>
      </w:hyperlink>
    </w:p>
    <w:p w:rsidR="002D2425" w:rsidRDefault="00945577">
      <w:pPr>
        <w:pStyle w:val="11"/>
        <w:tabs>
          <w:tab w:val="right" w:leader="dot" w:pos="8777"/>
        </w:tabs>
        <w:rPr>
          <w:noProof/>
        </w:rPr>
      </w:pPr>
      <w:hyperlink w:anchor="_Toc530488023" w:history="1">
        <w:r w:rsidR="002D2425" w:rsidRPr="00462568">
          <w:rPr>
            <w:rStyle w:val="a4"/>
            <w:rFonts w:hint="eastAsia"/>
            <w:noProof/>
          </w:rPr>
          <w:t>十、存储介质管理规定</w:t>
        </w:r>
        <w:r w:rsidR="002D2425">
          <w:rPr>
            <w:noProof/>
            <w:webHidden/>
          </w:rPr>
          <w:tab/>
        </w:r>
        <w:r>
          <w:rPr>
            <w:noProof/>
            <w:webHidden/>
          </w:rPr>
          <w:fldChar w:fldCharType="begin"/>
        </w:r>
        <w:r w:rsidR="002D2425">
          <w:rPr>
            <w:noProof/>
            <w:webHidden/>
          </w:rPr>
          <w:instrText xml:space="preserve"> PAGEREF _Toc530488023 \h </w:instrText>
        </w:r>
        <w:r>
          <w:rPr>
            <w:noProof/>
            <w:webHidden/>
          </w:rPr>
        </w:r>
        <w:r>
          <w:rPr>
            <w:noProof/>
            <w:webHidden/>
          </w:rPr>
          <w:fldChar w:fldCharType="separate"/>
        </w:r>
        <w:r w:rsidR="002D2425">
          <w:rPr>
            <w:noProof/>
            <w:webHidden/>
          </w:rPr>
          <w:t>85</w:t>
        </w:r>
        <w:r>
          <w:rPr>
            <w:noProof/>
            <w:webHidden/>
          </w:rPr>
          <w:fldChar w:fldCharType="end"/>
        </w:r>
      </w:hyperlink>
    </w:p>
    <w:p w:rsidR="002D2425" w:rsidRDefault="00945577">
      <w:pPr>
        <w:pStyle w:val="20"/>
        <w:tabs>
          <w:tab w:val="right" w:leader="dot" w:pos="8777"/>
        </w:tabs>
        <w:rPr>
          <w:noProof/>
        </w:rPr>
      </w:pPr>
      <w:hyperlink w:anchor="_Toc530488024"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_Toc530488024 \h </w:instrText>
        </w:r>
        <w:r>
          <w:rPr>
            <w:noProof/>
            <w:webHidden/>
          </w:rPr>
        </w:r>
        <w:r>
          <w:rPr>
            <w:noProof/>
            <w:webHidden/>
          </w:rPr>
          <w:fldChar w:fldCharType="separate"/>
        </w:r>
        <w:r w:rsidR="002D2425">
          <w:rPr>
            <w:noProof/>
            <w:webHidden/>
          </w:rPr>
          <w:t>85</w:t>
        </w:r>
        <w:r>
          <w:rPr>
            <w:noProof/>
            <w:webHidden/>
          </w:rPr>
          <w:fldChar w:fldCharType="end"/>
        </w:r>
      </w:hyperlink>
    </w:p>
    <w:p w:rsidR="002D2425" w:rsidRDefault="00945577">
      <w:pPr>
        <w:pStyle w:val="20"/>
        <w:tabs>
          <w:tab w:val="right" w:leader="dot" w:pos="8777"/>
        </w:tabs>
        <w:rPr>
          <w:noProof/>
        </w:rPr>
      </w:pPr>
      <w:hyperlink w:anchor="_Toc530488025"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_Toc530488025 \h </w:instrText>
        </w:r>
        <w:r>
          <w:rPr>
            <w:noProof/>
            <w:webHidden/>
          </w:rPr>
        </w:r>
        <w:r>
          <w:rPr>
            <w:noProof/>
            <w:webHidden/>
          </w:rPr>
          <w:fldChar w:fldCharType="separate"/>
        </w:r>
        <w:r w:rsidR="002D2425">
          <w:rPr>
            <w:noProof/>
            <w:webHidden/>
          </w:rPr>
          <w:t>85</w:t>
        </w:r>
        <w:r>
          <w:rPr>
            <w:noProof/>
            <w:webHidden/>
          </w:rPr>
          <w:fldChar w:fldCharType="end"/>
        </w:r>
      </w:hyperlink>
    </w:p>
    <w:p w:rsidR="002D2425" w:rsidRDefault="00945577">
      <w:pPr>
        <w:pStyle w:val="20"/>
        <w:tabs>
          <w:tab w:val="right" w:leader="dot" w:pos="8777"/>
        </w:tabs>
        <w:rPr>
          <w:noProof/>
        </w:rPr>
      </w:pPr>
      <w:hyperlink w:anchor="_Toc530488026" w:history="1">
        <w:r w:rsidR="002D2425" w:rsidRPr="00462568">
          <w:rPr>
            <w:rStyle w:val="a4"/>
            <w:rFonts w:hint="eastAsia"/>
            <w:noProof/>
          </w:rPr>
          <w:t>第三章</w:t>
        </w:r>
        <w:r w:rsidR="002D2425" w:rsidRPr="00462568">
          <w:rPr>
            <w:rStyle w:val="a4"/>
            <w:noProof/>
          </w:rPr>
          <w:t> </w:t>
        </w:r>
        <w:r w:rsidR="002D2425" w:rsidRPr="00462568">
          <w:rPr>
            <w:rStyle w:val="a4"/>
            <w:rFonts w:hint="eastAsia"/>
            <w:noProof/>
          </w:rPr>
          <w:t>术语定义</w:t>
        </w:r>
        <w:r w:rsidR="002D2425">
          <w:rPr>
            <w:noProof/>
            <w:webHidden/>
          </w:rPr>
          <w:tab/>
        </w:r>
        <w:r>
          <w:rPr>
            <w:noProof/>
            <w:webHidden/>
          </w:rPr>
          <w:fldChar w:fldCharType="begin"/>
        </w:r>
        <w:r w:rsidR="002D2425">
          <w:rPr>
            <w:noProof/>
            <w:webHidden/>
          </w:rPr>
          <w:instrText xml:space="preserve"> PAGEREF _Toc530488026 \h </w:instrText>
        </w:r>
        <w:r>
          <w:rPr>
            <w:noProof/>
            <w:webHidden/>
          </w:rPr>
        </w:r>
        <w:r>
          <w:rPr>
            <w:noProof/>
            <w:webHidden/>
          </w:rPr>
          <w:fldChar w:fldCharType="separate"/>
        </w:r>
        <w:r w:rsidR="002D2425">
          <w:rPr>
            <w:noProof/>
            <w:webHidden/>
          </w:rPr>
          <w:t>85</w:t>
        </w:r>
        <w:r>
          <w:rPr>
            <w:noProof/>
            <w:webHidden/>
          </w:rPr>
          <w:fldChar w:fldCharType="end"/>
        </w:r>
      </w:hyperlink>
    </w:p>
    <w:p w:rsidR="002D2425" w:rsidRDefault="00945577">
      <w:pPr>
        <w:pStyle w:val="20"/>
        <w:tabs>
          <w:tab w:val="right" w:leader="dot" w:pos="8777"/>
        </w:tabs>
        <w:rPr>
          <w:noProof/>
        </w:rPr>
      </w:pPr>
      <w:hyperlink w:anchor="_Toc530488027" w:history="1">
        <w:r w:rsidR="002D2425" w:rsidRPr="00462568">
          <w:rPr>
            <w:rStyle w:val="a4"/>
            <w:rFonts w:hint="eastAsia"/>
            <w:noProof/>
          </w:rPr>
          <w:t>第四章组织职责</w:t>
        </w:r>
        <w:r w:rsidR="002D2425">
          <w:rPr>
            <w:noProof/>
            <w:webHidden/>
          </w:rPr>
          <w:tab/>
        </w:r>
        <w:r>
          <w:rPr>
            <w:noProof/>
            <w:webHidden/>
          </w:rPr>
          <w:fldChar w:fldCharType="begin"/>
        </w:r>
        <w:r w:rsidR="002D2425">
          <w:rPr>
            <w:noProof/>
            <w:webHidden/>
          </w:rPr>
          <w:instrText xml:space="preserve"> PAGEREF _Toc530488027 \h </w:instrText>
        </w:r>
        <w:r>
          <w:rPr>
            <w:noProof/>
            <w:webHidden/>
          </w:rPr>
        </w:r>
        <w:r>
          <w:rPr>
            <w:noProof/>
            <w:webHidden/>
          </w:rPr>
          <w:fldChar w:fldCharType="separate"/>
        </w:r>
        <w:r w:rsidR="002D2425">
          <w:rPr>
            <w:noProof/>
            <w:webHidden/>
          </w:rPr>
          <w:t>85</w:t>
        </w:r>
        <w:r>
          <w:rPr>
            <w:noProof/>
            <w:webHidden/>
          </w:rPr>
          <w:fldChar w:fldCharType="end"/>
        </w:r>
      </w:hyperlink>
    </w:p>
    <w:p w:rsidR="002D2425" w:rsidRDefault="00945577">
      <w:pPr>
        <w:pStyle w:val="20"/>
        <w:tabs>
          <w:tab w:val="right" w:leader="dot" w:pos="8777"/>
        </w:tabs>
        <w:rPr>
          <w:noProof/>
        </w:rPr>
      </w:pPr>
      <w:hyperlink w:anchor="_Toc530488028" w:history="1">
        <w:r w:rsidR="002D2425" w:rsidRPr="00462568">
          <w:rPr>
            <w:rStyle w:val="a4"/>
            <w:rFonts w:hint="eastAsia"/>
            <w:noProof/>
          </w:rPr>
          <w:t>第五章存储介质标识</w:t>
        </w:r>
        <w:r w:rsidR="002D2425">
          <w:rPr>
            <w:noProof/>
            <w:webHidden/>
          </w:rPr>
          <w:tab/>
        </w:r>
        <w:r>
          <w:rPr>
            <w:noProof/>
            <w:webHidden/>
          </w:rPr>
          <w:fldChar w:fldCharType="begin"/>
        </w:r>
        <w:r w:rsidR="002D2425">
          <w:rPr>
            <w:noProof/>
            <w:webHidden/>
          </w:rPr>
          <w:instrText xml:space="preserve"> PAGEREF _Toc530488028 \h </w:instrText>
        </w:r>
        <w:r>
          <w:rPr>
            <w:noProof/>
            <w:webHidden/>
          </w:rPr>
        </w:r>
        <w:r>
          <w:rPr>
            <w:noProof/>
            <w:webHidden/>
          </w:rPr>
          <w:fldChar w:fldCharType="separate"/>
        </w:r>
        <w:r w:rsidR="002D2425">
          <w:rPr>
            <w:noProof/>
            <w:webHidden/>
          </w:rPr>
          <w:t>85</w:t>
        </w:r>
        <w:r>
          <w:rPr>
            <w:noProof/>
            <w:webHidden/>
          </w:rPr>
          <w:fldChar w:fldCharType="end"/>
        </w:r>
      </w:hyperlink>
    </w:p>
    <w:p w:rsidR="002D2425" w:rsidRDefault="00945577">
      <w:pPr>
        <w:pStyle w:val="20"/>
        <w:tabs>
          <w:tab w:val="right" w:leader="dot" w:pos="8777"/>
        </w:tabs>
        <w:rPr>
          <w:noProof/>
        </w:rPr>
      </w:pPr>
      <w:hyperlink w:anchor="_Toc530488029" w:history="1">
        <w:r w:rsidR="002D2425" w:rsidRPr="00462568">
          <w:rPr>
            <w:rStyle w:val="a4"/>
            <w:rFonts w:hint="eastAsia"/>
            <w:noProof/>
          </w:rPr>
          <w:t>第六章存储介质访问</w:t>
        </w:r>
        <w:r w:rsidR="002D2425">
          <w:rPr>
            <w:noProof/>
            <w:webHidden/>
          </w:rPr>
          <w:tab/>
        </w:r>
        <w:r>
          <w:rPr>
            <w:noProof/>
            <w:webHidden/>
          </w:rPr>
          <w:fldChar w:fldCharType="begin"/>
        </w:r>
        <w:r w:rsidR="002D2425">
          <w:rPr>
            <w:noProof/>
            <w:webHidden/>
          </w:rPr>
          <w:instrText xml:space="preserve"> PAGEREF _Toc530488029 \h </w:instrText>
        </w:r>
        <w:r>
          <w:rPr>
            <w:noProof/>
            <w:webHidden/>
          </w:rPr>
        </w:r>
        <w:r>
          <w:rPr>
            <w:noProof/>
            <w:webHidden/>
          </w:rPr>
          <w:fldChar w:fldCharType="separate"/>
        </w:r>
        <w:r w:rsidR="002D2425">
          <w:rPr>
            <w:noProof/>
            <w:webHidden/>
          </w:rPr>
          <w:t>85</w:t>
        </w:r>
        <w:r>
          <w:rPr>
            <w:noProof/>
            <w:webHidden/>
          </w:rPr>
          <w:fldChar w:fldCharType="end"/>
        </w:r>
      </w:hyperlink>
    </w:p>
    <w:p w:rsidR="002D2425" w:rsidRDefault="00945577">
      <w:pPr>
        <w:pStyle w:val="20"/>
        <w:tabs>
          <w:tab w:val="right" w:leader="dot" w:pos="8777"/>
        </w:tabs>
        <w:rPr>
          <w:noProof/>
        </w:rPr>
      </w:pPr>
      <w:hyperlink w:anchor="_Toc530488030" w:history="1">
        <w:r w:rsidR="002D2425" w:rsidRPr="00462568">
          <w:rPr>
            <w:rStyle w:val="a4"/>
            <w:rFonts w:hint="eastAsia"/>
            <w:noProof/>
          </w:rPr>
          <w:t>第七章存储介质保管</w:t>
        </w:r>
        <w:r w:rsidR="002D2425">
          <w:rPr>
            <w:noProof/>
            <w:webHidden/>
          </w:rPr>
          <w:tab/>
        </w:r>
        <w:r>
          <w:rPr>
            <w:noProof/>
            <w:webHidden/>
          </w:rPr>
          <w:fldChar w:fldCharType="begin"/>
        </w:r>
        <w:r w:rsidR="002D2425">
          <w:rPr>
            <w:noProof/>
            <w:webHidden/>
          </w:rPr>
          <w:instrText xml:space="preserve"> PAGEREF _Toc530488030 \h </w:instrText>
        </w:r>
        <w:r>
          <w:rPr>
            <w:noProof/>
            <w:webHidden/>
          </w:rPr>
        </w:r>
        <w:r>
          <w:rPr>
            <w:noProof/>
            <w:webHidden/>
          </w:rPr>
          <w:fldChar w:fldCharType="separate"/>
        </w:r>
        <w:r w:rsidR="002D2425">
          <w:rPr>
            <w:noProof/>
            <w:webHidden/>
          </w:rPr>
          <w:t>86</w:t>
        </w:r>
        <w:r>
          <w:rPr>
            <w:noProof/>
            <w:webHidden/>
          </w:rPr>
          <w:fldChar w:fldCharType="end"/>
        </w:r>
      </w:hyperlink>
    </w:p>
    <w:p w:rsidR="002D2425" w:rsidRDefault="00945577">
      <w:pPr>
        <w:pStyle w:val="20"/>
        <w:tabs>
          <w:tab w:val="right" w:leader="dot" w:pos="8777"/>
        </w:tabs>
        <w:rPr>
          <w:noProof/>
        </w:rPr>
      </w:pPr>
      <w:hyperlink w:anchor="_Toc530488031" w:history="1">
        <w:r w:rsidR="002D2425" w:rsidRPr="00462568">
          <w:rPr>
            <w:rStyle w:val="a4"/>
            <w:rFonts w:hint="eastAsia"/>
            <w:noProof/>
          </w:rPr>
          <w:t>第八章存储介质销毁</w:t>
        </w:r>
        <w:r w:rsidR="002D2425">
          <w:rPr>
            <w:noProof/>
            <w:webHidden/>
          </w:rPr>
          <w:tab/>
        </w:r>
        <w:r>
          <w:rPr>
            <w:noProof/>
            <w:webHidden/>
          </w:rPr>
          <w:fldChar w:fldCharType="begin"/>
        </w:r>
        <w:r w:rsidR="002D2425">
          <w:rPr>
            <w:noProof/>
            <w:webHidden/>
          </w:rPr>
          <w:instrText xml:space="preserve"> PAGEREF _Toc530488031 \h </w:instrText>
        </w:r>
        <w:r>
          <w:rPr>
            <w:noProof/>
            <w:webHidden/>
          </w:rPr>
        </w:r>
        <w:r>
          <w:rPr>
            <w:noProof/>
            <w:webHidden/>
          </w:rPr>
          <w:fldChar w:fldCharType="separate"/>
        </w:r>
        <w:r w:rsidR="002D2425">
          <w:rPr>
            <w:noProof/>
            <w:webHidden/>
          </w:rPr>
          <w:t>86</w:t>
        </w:r>
        <w:r>
          <w:rPr>
            <w:noProof/>
            <w:webHidden/>
          </w:rPr>
          <w:fldChar w:fldCharType="end"/>
        </w:r>
      </w:hyperlink>
    </w:p>
    <w:p w:rsidR="002D2425" w:rsidRDefault="00945577">
      <w:pPr>
        <w:pStyle w:val="20"/>
        <w:tabs>
          <w:tab w:val="right" w:leader="dot" w:pos="8777"/>
        </w:tabs>
        <w:rPr>
          <w:noProof/>
        </w:rPr>
      </w:pPr>
      <w:hyperlink w:anchor="_Toc530488032" w:history="1">
        <w:r w:rsidR="002D2425" w:rsidRPr="00462568">
          <w:rPr>
            <w:rStyle w:val="a4"/>
            <w:rFonts w:hint="eastAsia"/>
            <w:noProof/>
          </w:rPr>
          <w:t>第九章持续改进</w:t>
        </w:r>
        <w:r w:rsidR="002D2425">
          <w:rPr>
            <w:noProof/>
            <w:webHidden/>
          </w:rPr>
          <w:tab/>
        </w:r>
        <w:r>
          <w:rPr>
            <w:noProof/>
            <w:webHidden/>
          </w:rPr>
          <w:fldChar w:fldCharType="begin"/>
        </w:r>
        <w:r w:rsidR="002D2425">
          <w:rPr>
            <w:noProof/>
            <w:webHidden/>
          </w:rPr>
          <w:instrText xml:space="preserve"> PAGEREF _Toc530488032 \h </w:instrText>
        </w:r>
        <w:r>
          <w:rPr>
            <w:noProof/>
            <w:webHidden/>
          </w:rPr>
        </w:r>
        <w:r>
          <w:rPr>
            <w:noProof/>
            <w:webHidden/>
          </w:rPr>
          <w:fldChar w:fldCharType="separate"/>
        </w:r>
        <w:r w:rsidR="002D2425">
          <w:rPr>
            <w:noProof/>
            <w:webHidden/>
          </w:rPr>
          <w:t>86</w:t>
        </w:r>
        <w:r>
          <w:rPr>
            <w:noProof/>
            <w:webHidden/>
          </w:rPr>
          <w:fldChar w:fldCharType="end"/>
        </w:r>
      </w:hyperlink>
    </w:p>
    <w:p w:rsidR="002D2425" w:rsidRDefault="00945577">
      <w:pPr>
        <w:pStyle w:val="20"/>
        <w:tabs>
          <w:tab w:val="right" w:leader="dot" w:pos="8777"/>
        </w:tabs>
        <w:rPr>
          <w:noProof/>
        </w:rPr>
      </w:pPr>
      <w:hyperlink w:anchor="_Toc530488033" w:history="1">
        <w:r w:rsidR="002D2425" w:rsidRPr="00462568">
          <w:rPr>
            <w:rStyle w:val="a4"/>
            <w:rFonts w:hint="eastAsia"/>
            <w:noProof/>
          </w:rPr>
          <w:t>第十章附则</w:t>
        </w:r>
        <w:r w:rsidR="002D2425">
          <w:rPr>
            <w:noProof/>
            <w:webHidden/>
          </w:rPr>
          <w:tab/>
        </w:r>
        <w:r>
          <w:rPr>
            <w:noProof/>
            <w:webHidden/>
          </w:rPr>
          <w:fldChar w:fldCharType="begin"/>
        </w:r>
        <w:r w:rsidR="002D2425">
          <w:rPr>
            <w:noProof/>
            <w:webHidden/>
          </w:rPr>
          <w:instrText xml:space="preserve"> PAGEREF _Toc530488033 \h </w:instrText>
        </w:r>
        <w:r>
          <w:rPr>
            <w:noProof/>
            <w:webHidden/>
          </w:rPr>
        </w:r>
        <w:r>
          <w:rPr>
            <w:noProof/>
            <w:webHidden/>
          </w:rPr>
          <w:fldChar w:fldCharType="separate"/>
        </w:r>
        <w:r w:rsidR="002D2425">
          <w:rPr>
            <w:noProof/>
            <w:webHidden/>
          </w:rPr>
          <w:t>86</w:t>
        </w:r>
        <w:r>
          <w:rPr>
            <w:noProof/>
            <w:webHidden/>
          </w:rPr>
          <w:fldChar w:fldCharType="end"/>
        </w:r>
      </w:hyperlink>
    </w:p>
    <w:p w:rsidR="002D2425" w:rsidRDefault="00945577">
      <w:pPr>
        <w:pStyle w:val="30"/>
        <w:tabs>
          <w:tab w:val="right" w:leader="dot" w:pos="8777"/>
        </w:tabs>
        <w:rPr>
          <w:noProof/>
        </w:rPr>
      </w:pPr>
      <w:hyperlink w:anchor="_Toc530488034" w:history="1">
        <w:r w:rsidR="002D2425" w:rsidRPr="00462568">
          <w:rPr>
            <w:rStyle w:val="a4"/>
            <w:rFonts w:hint="eastAsia"/>
            <w:noProof/>
          </w:rPr>
          <w:t>附录一存储介质记录</w:t>
        </w:r>
        <w:r w:rsidR="002D2425">
          <w:rPr>
            <w:noProof/>
            <w:webHidden/>
          </w:rPr>
          <w:tab/>
        </w:r>
        <w:r>
          <w:rPr>
            <w:noProof/>
            <w:webHidden/>
          </w:rPr>
          <w:fldChar w:fldCharType="begin"/>
        </w:r>
        <w:r w:rsidR="002D2425">
          <w:rPr>
            <w:noProof/>
            <w:webHidden/>
          </w:rPr>
          <w:instrText xml:space="preserve"> PAGEREF _Toc530488034 \h </w:instrText>
        </w:r>
        <w:r>
          <w:rPr>
            <w:noProof/>
            <w:webHidden/>
          </w:rPr>
        </w:r>
        <w:r>
          <w:rPr>
            <w:noProof/>
            <w:webHidden/>
          </w:rPr>
          <w:fldChar w:fldCharType="separate"/>
        </w:r>
        <w:r w:rsidR="002D2425">
          <w:rPr>
            <w:noProof/>
            <w:webHidden/>
          </w:rPr>
          <w:t>87</w:t>
        </w:r>
        <w:r>
          <w:rPr>
            <w:noProof/>
            <w:webHidden/>
          </w:rPr>
          <w:fldChar w:fldCharType="end"/>
        </w:r>
      </w:hyperlink>
    </w:p>
    <w:p w:rsidR="002D2425" w:rsidRDefault="00945577">
      <w:pPr>
        <w:pStyle w:val="30"/>
        <w:tabs>
          <w:tab w:val="right" w:leader="dot" w:pos="8777"/>
        </w:tabs>
        <w:rPr>
          <w:noProof/>
        </w:rPr>
      </w:pPr>
      <w:hyperlink w:anchor="_Toc530488035" w:history="1">
        <w:r w:rsidR="002D2425" w:rsidRPr="00462568">
          <w:rPr>
            <w:rStyle w:val="a4"/>
            <w:rFonts w:hint="eastAsia"/>
            <w:noProof/>
          </w:rPr>
          <w:t>附录二存储介质销毁申请表</w:t>
        </w:r>
        <w:r w:rsidR="002D2425">
          <w:rPr>
            <w:noProof/>
            <w:webHidden/>
          </w:rPr>
          <w:tab/>
        </w:r>
        <w:r>
          <w:rPr>
            <w:noProof/>
            <w:webHidden/>
          </w:rPr>
          <w:fldChar w:fldCharType="begin"/>
        </w:r>
        <w:r w:rsidR="002D2425">
          <w:rPr>
            <w:noProof/>
            <w:webHidden/>
          </w:rPr>
          <w:instrText xml:space="preserve"> PAGEREF _Toc530488035 \h </w:instrText>
        </w:r>
        <w:r>
          <w:rPr>
            <w:noProof/>
            <w:webHidden/>
          </w:rPr>
        </w:r>
        <w:r>
          <w:rPr>
            <w:noProof/>
            <w:webHidden/>
          </w:rPr>
          <w:fldChar w:fldCharType="separate"/>
        </w:r>
        <w:r w:rsidR="002D2425">
          <w:rPr>
            <w:noProof/>
            <w:webHidden/>
          </w:rPr>
          <w:t>87</w:t>
        </w:r>
        <w:r>
          <w:rPr>
            <w:noProof/>
            <w:webHidden/>
          </w:rPr>
          <w:fldChar w:fldCharType="end"/>
        </w:r>
      </w:hyperlink>
    </w:p>
    <w:p w:rsidR="002D2425" w:rsidRDefault="00945577">
      <w:pPr>
        <w:pStyle w:val="11"/>
        <w:tabs>
          <w:tab w:val="right" w:leader="dot" w:pos="8777"/>
        </w:tabs>
        <w:rPr>
          <w:noProof/>
        </w:rPr>
      </w:pPr>
      <w:hyperlink w:anchor="_Toc530488036" w:history="1">
        <w:r w:rsidR="002D2425" w:rsidRPr="00462568">
          <w:rPr>
            <w:rStyle w:val="a4"/>
            <w:rFonts w:hint="eastAsia"/>
            <w:noProof/>
          </w:rPr>
          <w:t>十一、设备安全配置管理规定</w:t>
        </w:r>
        <w:r w:rsidR="002D2425">
          <w:rPr>
            <w:noProof/>
            <w:webHidden/>
          </w:rPr>
          <w:tab/>
        </w:r>
        <w:r>
          <w:rPr>
            <w:noProof/>
            <w:webHidden/>
          </w:rPr>
          <w:fldChar w:fldCharType="begin"/>
        </w:r>
        <w:r w:rsidR="002D2425">
          <w:rPr>
            <w:noProof/>
            <w:webHidden/>
          </w:rPr>
          <w:instrText xml:space="preserve"> PAGEREF _Toc530488036 \h </w:instrText>
        </w:r>
        <w:r>
          <w:rPr>
            <w:noProof/>
            <w:webHidden/>
          </w:rPr>
        </w:r>
        <w:r>
          <w:rPr>
            <w:noProof/>
            <w:webHidden/>
          </w:rPr>
          <w:fldChar w:fldCharType="separate"/>
        </w:r>
        <w:r w:rsidR="002D2425">
          <w:rPr>
            <w:noProof/>
            <w:webHidden/>
          </w:rPr>
          <w:t>88</w:t>
        </w:r>
        <w:r>
          <w:rPr>
            <w:noProof/>
            <w:webHidden/>
          </w:rPr>
          <w:fldChar w:fldCharType="end"/>
        </w:r>
      </w:hyperlink>
    </w:p>
    <w:p w:rsidR="002D2425" w:rsidRDefault="00945577">
      <w:pPr>
        <w:pStyle w:val="20"/>
        <w:tabs>
          <w:tab w:val="right" w:leader="dot" w:pos="8777"/>
        </w:tabs>
        <w:rPr>
          <w:noProof/>
        </w:rPr>
      </w:pPr>
      <w:hyperlink w:anchor="_Toc530488037"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_Toc530488037 \h </w:instrText>
        </w:r>
        <w:r>
          <w:rPr>
            <w:noProof/>
            <w:webHidden/>
          </w:rPr>
        </w:r>
        <w:r>
          <w:rPr>
            <w:noProof/>
            <w:webHidden/>
          </w:rPr>
          <w:fldChar w:fldCharType="separate"/>
        </w:r>
        <w:r w:rsidR="002D2425">
          <w:rPr>
            <w:noProof/>
            <w:webHidden/>
          </w:rPr>
          <w:t>88</w:t>
        </w:r>
        <w:r>
          <w:rPr>
            <w:noProof/>
            <w:webHidden/>
          </w:rPr>
          <w:fldChar w:fldCharType="end"/>
        </w:r>
      </w:hyperlink>
    </w:p>
    <w:p w:rsidR="002D2425" w:rsidRDefault="00945577">
      <w:pPr>
        <w:pStyle w:val="20"/>
        <w:tabs>
          <w:tab w:val="right" w:leader="dot" w:pos="8777"/>
        </w:tabs>
        <w:rPr>
          <w:noProof/>
        </w:rPr>
      </w:pPr>
      <w:hyperlink w:anchor="_Toc530488038"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_Toc530488038 \h </w:instrText>
        </w:r>
        <w:r>
          <w:rPr>
            <w:noProof/>
            <w:webHidden/>
          </w:rPr>
        </w:r>
        <w:r>
          <w:rPr>
            <w:noProof/>
            <w:webHidden/>
          </w:rPr>
          <w:fldChar w:fldCharType="separate"/>
        </w:r>
        <w:r w:rsidR="002D2425">
          <w:rPr>
            <w:noProof/>
            <w:webHidden/>
          </w:rPr>
          <w:t>88</w:t>
        </w:r>
        <w:r>
          <w:rPr>
            <w:noProof/>
            <w:webHidden/>
          </w:rPr>
          <w:fldChar w:fldCharType="end"/>
        </w:r>
      </w:hyperlink>
    </w:p>
    <w:p w:rsidR="002D2425" w:rsidRDefault="00945577">
      <w:pPr>
        <w:pStyle w:val="20"/>
        <w:tabs>
          <w:tab w:val="right" w:leader="dot" w:pos="8777"/>
        </w:tabs>
        <w:rPr>
          <w:noProof/>
        </w:rPr>
      </w:pPr>
      <w:hyperlink w:anchor="_Toc530488039"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_Toc530488039 \h </w:instrText>
        </w:r>
        <w:r>
          <w:rPr>
            <w:noProof/>
            <w:webHidden/>
          </w:rPr>
        </w:r>
        <w:r>
          <w:rPr>
            <w:noProof/>
            <w:webHidden/>
          </w:rPr>
          <w:fldChar w:fldCharType="separate"/>
        </w:r>
        <w:r w:rsidR="002D2425">
          <w:rPr>
            <w:noProof/>
            <w:webHidden/>
          </w:rPr>
          <w:t>88</w:t>
        </w:r>
        <w:r>
          <w:rPr>
            <w:noProof/>
            <w:webHidden/>
          </w:rPr>
          <w:fldChar w:fldCharType="end"/>
        </w:r>
      </w:hyperlink>
    </w:p>
    <w:p w:rsidR="002D2425" w:rsidRDefault="00945577">
      <w:pPr>
        <w:pStyle w:val="20"/>
        <w:tabs>
          <w:tab w:val="right" w:leader="dot" w:pos="8777"/>
        </w:tabs>
        <w:rPr>
          <w:noProof/>
        </w:rPr>
      </w:pPr>
      <w:hyperlink w:anchor="_Toc530488040" w:history="1">
        <w:r w:rsidR="002D2425" w:rsidRPr="00462568">
          <w:rPr>
            <w:rStyle w:val="a4"/>
            <w:rFonts w:hint="eastAsia"/>
            <w:noProof/>
          </w:rPr>
          <w:t>第四章组织职责</w:t>
        </w:r>
        <w:r w:rsidR="002D2425">
          <w:rPr>
            <w:noProof/>
            <w:webHidden/>
          </w:rPr>
          <w:tab/>
        </w:r>
        <w:r>
          <w:rPr>
            <w:noProof/>
            <w:webHidden/>
          </w:rPr>
          <w:fldChar w:fldCharType="begin"/>
        </w:r>
        <w:r w:rsidR="002D2425">
          <w:rPr>
            <w:noProof/>
            <w:webHidden/>
          </w:rPr>
          <w:instrText xml:space="preserve"> PAGEREF _Toc530488040 \h </w:instrText>
        </w:r>
        <w:r>
          <w:rPr>
            <w:noProof/>
            <w:webHidden/>
          </w:rPr>
        </w:r>
        <w:r>
          <w:rPr>
            <w:noProof/>
            <w:webHidden/>
          </w:rPr>
          <w:fldChar w:fldCharType="separate"/>
        </w:r>
        <w:r w:rsidR="002D2425">
          <w:rPr>
            <w:noProof/>
            <w:webHidden/>
          </w:rPr>
          <w:t>89</w:t>
        </w:r>
        <w:r>
          <w:rPr>
            <w:noProof/>
            <w:webHidden/>
          </w:rPr>
          <w:fldChar w:fldCharType="end"/>
        </w:r>
      </w:hyperlink>
    </w:p>
    <w:p w:rsidR="002D2425" w:rsidRDefault="00945577">
      <w:pPr>
        <w:pStyle w:val="20"/>
        <w:tabs>
          <w:tab w:val="right" w:leader="dot" w:pos="8777"/>
        </w:tabs>
        <w:rPr>
          <w:noProof/>
        </w:rPr>
      </w:pPr>
      <w:hyperlink w:anchor="_Toc530488041" w:history="1">
        <w:r w:rsidR="002D2425" w:rsidRPr="00462568">
          <w:rPr>
            <w:rStyle w:val="a4"/>
            <w:rFonts w:hint="eastAsia"/>
            <w:noProof/>
          </w:rPr>
          <w:t>第五章账户管理</w:t>
        </w:r>
        <w:r w:rsidR="002D2425">
          <w:rPr>
            <w:noProof/>
            <w:webHidden/>
          </w:rPr>
          <w:tab/>
        </w:r>
        <w:r>
          <w:rPr>
            <w:noProof/>
            <w:webHidden/>
          </w:rPr>
          <w:fldChar w:fldCharType="begin"/>
        </w:r>
        <w:r w:rsidR="002D2425">
          <w:rPr>
            <w:noProof/>
            <w:webHidden/>
          </w:rPr>
          <w:instrText xml:space="preserve"> PAGEREF _Toc530488041 \h </w:instrText>
        </w:r>
        <w:r>
          <w:rPr>
            <w:noProof/>
            <w:webHidden/>
          </w:rPr>
        </w:r>
        <w:r>
          <w:rPr>
            <w:noProof/>
            <w:webHidden/>
          </w:rPr>
          <w:fldChar w:fldCharType="separate"/>
        </w:r>
        <w:r w:rsidR="002D2425">
          <w:rPr>
            <w:noProof/>
            <w:webHidden/>
          </w:rPr>
          <w:t>89</w:t>
        </w:r>
        <w:r>
          <w:rPr>
            <w:noProof/>
            <w:webHidden/>
          </w:rPr>
          <w:fldChar w:fldCharType="end"/>
        </w:r>
      </w:hyperlink>
    </w:p>
    <w:p w:rsidR="002D2425" w:rsidRDefault="00945577">
      <w:pPr>
        <w:pStyle w:val="20"/>
        <w:tabs>
          <w:tab w:val="right" w:leader="dot" w:pos="8777"/>
        </w:tabs>
        <w:rPr>
          <w:noProof/>
        </w:rPr>
      </w:pPr>
      <w:hyperlink w:anchor="_Toc530488042" w:history="1">
        <w:r w:rsidR="002D2425" w:rsidRPr="00462568">
          <w:rPr>
            <w:rStyle w:val="a4"/>
            <w:rFonts w:hint="eastAsia"/>
            <w:noProof/>
          </w:rPr>
          <w:t>第六章系统密码管理</w:t>
        </w:r>
        <w:r w:rsidR="002D2425">
          <w:rPr>
            <w:noProof/>
            <w:webHidden/>
          </w:rPr>
          <w:tab/>
        </w:r>
        <w:r>
          <w:rPr>
            <w:noProof/>
            <w:webHidden/>
          </w:rPr>
          <w:fldChar w:fldCharType="begin"/>
        </w:r>
        <w:r w:rsidR="002D2425">
          <w:rPr>
            <w:noProof/>
            <w:webHidden/>
          </w:rPr>
          <w:instrText xml:space="preserve"> PAGEREF _Toc530488042 \h </w:instrText>
        </w:r>
        <w:r>
          <w:rPr>
            <w:noProof/>
            <w:webHidden/>
          </w:rPr>
        </w:r>
        <w:r>
          <w:rPr>
            <w:noProof/>
            <w:webHidden/>
          </w:rPr>
          <w:fldChar w:fldCharType="separate"/>
        </w:r>
        <w:r w:rsidR="002D2425">
          <w:rPr>
            <w:noProof/>
            <w:webHidden/>
          </w:rPr>
          <w:t>91</w:t>
        </w:r>
        <w:r>
          <w:rPr>
            <w:noProof/>
            <w:webHidden/>
          </w:rPr>
          <w:fldChar w:fldCharType="end"/>
        </w:r>
      </w:hyperlink>
    </w:p>
    <w:p w:rsidR="002D2425" w:rsidRDefault="00945577">
      <w:pPr>
        <w:pStyle w:val="20"/>
        <w:tabs>
          <w:tab w:val="right" w:leader="dot" w:pos="8777"/>
        </w:tabs>
        <w:rPr>
          <w:noProof/>
        </w:rPr>
      </w:pPr>
      <w:hyperlink w:anchor="_Toc530488043" w:history="1">
        <w:r w:rsidR="002D2425" w:rsidRPr="00462568">
          <w:rPr>
            <w:rStyle w:val="a4"/>
            <w:rFonts w:hint="eastAsia"/>
            <w:noProof/>
          </w:rPr>
          <w:t>第七章补丁管理</w:t>
        </w:r>
        <w:r w:rsidR="002D2425">
          <w:rPr>
            <w:noProof/>
            <w:webHidden/>
          </w:rPr>
          <w:tab/>
        </w:r>
        <w:r>
          <w:rPr>
            <w:noProof/>
            <w:webHidden/>
          </w:rPr>
          <w:fldChar w:fldCharType="begin"/>
        </w:r>
        <w:r w:rsidR="002D2425">
          <w:rPr>
            <w:noProof/>
            <w:webHidden/>
          </w:rPr>
          <w:instrText xml:space="preserve"> PAGEREF _Toc530488043 \h </w:instrText>
        </w:r>
        <w:r>
          <w:rPr>
            <w:noProof/>
            <w:webHidden/>
          </w:rPr>
        </w:r>
        <w:r>
          <w:rPr>
            <w:noProof/>
            <w:webHidden/>
          </w:rPr>
          <w:fldChar w:fldCharType="separate"/>
        </w:r>
        <w:r w:rsidR="002D2425">
          <w:rPr>
            <w:noProof/>
            <w:webHidden/>
          </w:rPr>
          <w:t>96</w:t>
        </w:r>
        <w:r>
          <w:rPr>
            <w:noProof/>
            <w:webHidden/>
          </w:rPr>
          <w:fldChar w:fldCharType="end"/>
        </w:r>
      </w:hyperlink>
    </w:p>
    <w:p w:rsidR="002D2425" w:rsidRDefault="00945577">
      <w:pPr>
        <w:pStyle w:val="20"/>
        <w:tabs>
          <w:tab w:val="right" w:leader="dot" w:pos="8777"/>
        </w:tabs>
        <w:rPr>
          <w:noProof/>
        </w:rPr>
      </w:pPr>
      <w:hyperlink w:anchor="_Toc530488044" w:history="1">
        <w:r w:rsidR="002D2425" w:rsidRPr="00462568">
          <w:rPr>
            <w:rStyle w:val="a4"/>
            <w:rFonts w:hint="eastAsia"/>
            <w:noProof/>
          </w:rPr>
          <w:t>第八章日志管理</w:t>
        </w:r>
        <w:r w:rsidR="002D2425">
          <w:rPr>
            <w:noProof/>
            <w:webHidden/>
          </w:rPr>
          <w:tab/>
        </w:r>
        <w:r>
          <w:rPr>
            <w:noProof/>
            <w:webHidden/>
          </w:rPr>
          <w:fldChar w:fldCharType="begin"/>
        </w:r>
        <w:r w:rsidR="002D2425">
          <w:rPr>
            <w:noProof/>
            <w:webHidden/>
          </w:rPr>
          <w:instrText xml:space="preserve"> PAGEREF _Toc530488044 \h </w:instrText>
        </w:r>
        <w:r>
          <w:rPr>
            <w:noProof/>
            <w:webHidden/>
          </w:rPr>
        </w:r>
        <w:r>
          <w:rPr>
            <w:noProof/>
            <w:webHidden/>
          </w:rPr>
          <w:fldChar w:fldCharType="separate"/>
        </w:r>
        <w:r w:rsidR="002D2425">
          <w:rPr>
            <w:noProof/>
            <w:webHidden/>
          </w:rPr>
          <w:t>97</w:t>
        </w:r>
        <w:r>
          <w:rPr>
            <w:noProof/>
            <w:webHidden/>
          </w:rPr>
          <w:fldChar w:fldCharType="end"/>
        </w:r>
      </w:hyperlink>
    </w:p>
    <w:p w:rsidR="002D2425" w:rsidRDefault="00945577">
      <w:pPr>
        <w:pStyle w:val="20"/>
        <w:tabs>
          <w:tab w:val="right" w:leader="dot" w:pos="8777"/>
        </w:tabs>
        <w:rPr>
          <w:noProof/>
        </w:rPr>
      </w:pPr>
      <w:hyperlink w:anchor="_Toc530488045" w:history="1">
        <w:r w:rsidR="002D2425" w:rsidRPr="00462568">
          <w:rPr>
            <w:rStyle w:val="a4"/>
            <w:rFonts w:hint="eastAsia"/>
            <w:noProof/>
          </w:rPr>
          <w:t>第九章备份管理</w:t>
        </w:r>
        <w:r w:rsidR="002D2425">
          <w:rPr>
            <w:noProof/>
            <w:webHidden/>
          </w:rPr>
          <w:tab/>
        </w:r>
        <w:r>
          <w:rPr>
            <w:noProof/>
            <w:webHidden/>
          </w:rPr>
          <w:fldChar w:fldCharType="begin"/>
        </w:r>
        <w:r w:rsidR="002D2425">
          <w:rPr>
            <w:noProof/>
            <w:webHidden/>
          </w:rPr>
          <w:instrText xml:space="preserve"> PAGEREF _Toc530488045 \h </w:instrText>
        </w:r>
        <w:r>
          <w:rPr>
            <w:noProof/>
            <w:webHidden/>
          </w:rPr>
        </w:r>
        <w:r>
          <w:rPr>
            <w:noProof/>
            <w:webHidden/>
          </w:rPr>
          <w:fldChar w:fldCharType="separate"/>
        </w:r>
        <w:r w:rsidR="002D2425">
          <w:rPr>
            <w:noProof/>
            <w:webHidden/>
          </w:rPr>
          <w:t>99</w:t>
        </w:r>
        <w:r>
          <w:rPr>
            <w:noProof/>
            <w:webHidden/>
          </w:rPr>
          <w:fldChar w:fldCharType="end"/>
        </w:r>
      </w:hyperlink>
    </w:p>
    <w:p w:rsidR="002D2425" w:rsidRDefault="00945577">
      <w:pPr>
        <w:pStyle w:val="20"/>
        <w:tabs>
          <w:tab w:val="right" w:leader="dot" w:pos="8777"/>
        </w:tabs>
        <w:rPr>
          <w:noProof/>
        </w:rPr>
      </w:pPr>
      <w:hyperlink w:anchor="_Toc530488046" w:history="1">
        <w:r w:rsidR="002D2425" w:rsidRPr="00462568">
          <w:rPr>
            <w:rStyle w:val="a4"/>
            <w:rFonts w:hint="eastAsia"/>
            <w:noProof/>
          </w:rPr>
          <w:t>第十章恢复管理</w:t>
        </w:r>
        <w:r w:rsidR="002D2425">
          <w:rPr>
            <w:noProof/>
            <w:webHidden/>
          </w:rPr>
          <w:tab/>
        </w:r>
        <w:r>
          <w:rPr>
            <w:noProof/>
            <w:webHidden/>
          </w:rPr>
          <w:fldChar w:fldCharType="begin"/>
        </w:r>
        <w:r w:rsidR="002D2425">
          <w:rPr>
            <w:noProof/>
            <w:webHidden/>
          </w:rPr>
          <w:instrText xml:space="preserve"> PAGEREF _Toc530488046 \h </w:instrText>
        </w:r>
        <w:r>
          <w:rPr>
            <w:noProof/>
            <w:webHidden/>
          </w:rPr>
        </w:r>
        <w:r>
          <w:rPr>
            <w:noProof/>
            <w:webHidden/>
          </w:rPr>
          <w:fldChar w:fldCharType="separate"/>
        </w:r>
        <w:r w:rsidR="002D2425">
          <w:rPr>
            <w:noProof/>
            <w:webHidden/>
          </w:rPr>
          <w:t>101</w:t>
        </w:r>
        <w:r>
          <w:rPr>
            <w:noProof/>
            <w:webHidden/>
          </w:rPr>
          <w:fldChar w:fldCharType="end"/>
        </w:r>
      </w:hyperlink>
    </w:p>
    <w:p w:rsidR="002D2425" w:rsidRDefault="00945577">
      <w:pPr>
        <w:pStyle w:val="20"/>
        <w:tabs>
          <w:tab w:val="right" w:leader="dot" w:pos="8777"/>
        </w:tabs>
        <w:rPr>
          <w:noProof/>
        </w:rPr>
      </w:pPr>
      <w:hyperlink w:anchor="_Toc530488047" w:history="1">
        <w:r w:rsidR="002D2425" w:rsidRPr="00462568">
          <w:rPr>
            <w:rStyle w:val="a4"/>
            <w:rFonts w:hint="eastAsia"/>
            <w:noProof/>
          </w:rPr>
          <w:t>第十一章持续改进</w:t>
        </w:r>
        <w:r w:rsidR="002D2425">
          <w:rPr>
            <w:noProof/>
            <w:webHidden/>
          </w:rPr>
          <w:tab/>
        </w:r>
        <w:r>
          <w:rPr>
            <w:noProof/>
            <w:webHidden/>
          </w:rPr>
          <w:fldChar w:fldCharType="begin"/>
        </w:r>
        <w:r w:rsidR="002D2425">
          <w:rPr>
            <w:noProof/>
            <w:webHidden/>
          </w:rPr>
          <w:instrText xml:space="preserve"> PAGEREF _Toc530488047 \h </w:instrText>
        </w:r>
        <w:r>
          <w:rPr>
            <w:noProof/>
            <w:webHidden/>
          </w:rPr>
        </w:r>
        <w:r>
          <w:rPr>
            <w:noProof/>
            <w:webHidden/>
          </w:rPr>
          <w:fldChar w:fldCharType="separate"/>
        </w:r>
        <w:r w:rsidR="002D2425">
          <w:rPr>
            <w:noProof/>
            <w:webHidden/>
          </w:rPr>
          <w:t>101</w:t>
        </w:r>
        <w:r>
          <w:rPr>
            <w:noProof/>
            <w:webHidden/>
          </w:rPr>
          <w:fldChar w:fldCharType="end"/>
        </w:r>
      </w:hyperlink>
    </w:p>
    <w:p w:rsidR="002D2425" w:rsidRDefault="00945577">
      <w:pPr>
        <w:pStyle w:val="20"/>
        <w:tabs>
          <w:tab w:val="right" w:leader="dot" w:pos="8777"/>
        </w:tabs>
        <w:rPr>
          <w:noProof/>
        </w:rPr>
      </w:pPr>
      <w:hyperlink w:anchor="_Toc530488048" w:history="1">
        <w:r w:rsidR="002D2425" w:rsidRPr="00462568">
          <w:rPr>
            <w:rStyle w:val="a4"/>
            <w:rFonts w:hint="eastAsia"/>
            <w:noProof/>
          </w:rPr>
          <w:t>第十二章附则</w:t>
        </w:r>
        <w:r w:rsidR="002D2425">
          <w:rPr>
            <w:noProof/>
            <w:webHidden/>
          </w:rPr>
          <w:tab/>
        </w:r>
        <w:r>
          <w:rPr>
            <w:noProof/>
            <w:webHidden/>
          </w:rPr>
          <w:fldChar w:fldCharType="begin"/>
        </w:r>
        <w:r w:rsidR="002D2425">
          <w:rPr>
            <w:noProof/>
            <w:webHidden/>
          </w:rPr>
          <w:instrText xml:space="preserve"> PAGEREF _Toc530488048 \h </w:instrText>
        </w:r>
        <w:r>
          <w:rPr>
            <w:noProof/>
            <w:webHidden/>
          </w:rPr>
        </w:r>
        <w:r>
          <w:rPr>
            <w:noProof/>
            <w:webHidden/>
          </w:rPr>
          <w:fldChar w:fldCharType="separate"/>
        </w:r>
        <w:r w:rsidR="002D2425">
          <w:rPr>
            <w:noProof/>
            <w:webHidden/>
          </w:rPr>
          <w:t>101</w:t>
        </w:r>
        <w:r>
          <w:rPr>
            <w:noProof/>
            <w:webHidden/>
          </w:rPr>
          <w:fldChar w:fldCharType="end"/>
        </w:r>
      </w:hyperlink>
    </w:p>
    <w:p w:rsidR="002D2425" w:rsidRDefault="00945577">
      <w:pPr>
        <w:pStyle w:val="30"/>
        <w:tabs>
          <w:tab w:val="right" w:leader="dot" w:pos="8777"/>
        </w:tabs>
        <w:rPr>
          <w:noProof/>
        </w:rPr>
      </w:pPr>
      <w:hyperlink w:anchor="_Toc530488049" w:history="1">
        <w:r w:rsidR="002D2425" w:rsidRPr="00462568">
          <w:rPr>
            <w:rStyle w:val="a4"/>
            <w:rFonts w:hint="eastAsia"/>
            <w:noProof/>
          </w:rPr>
          <w:t>附录一</w:t>
        </w:r>
        <w:r w:rsidR="00B622A2">
          <w:rPr>
            <w:rStyle w:val="a4"/>
            <w:rFonts w:hint="eastAsia"/>
            <w:noProof/>
          </w:rPr>
          <w:t>XXX</w:t>
        </w:r>
        <w:r w:rsidR="002D2425" w:rsidRPr="00462568">
          <w:rPr>
            <w:rStyle w:val="a4"/>
            <w:rFonts w:hint="eastAsia"/>
            <w:noProof/>
          </w:rPr>
          <w:t>业务系统临时帐户申请表</w:t>
        </w:r>
        <w:r w:rsidR="002D2425">
          <w:rPr>
            <w:noProof/>
            <w:webHidden/>
          </w:rPr>
          <w:tab/>
        </w:r>
        <w:r>
          <w:rPr>
            <w:noProof/>
            <w:webHidden/>
          </w:rPr>
          <w:fldChar w:fldCharType="begin"/>
        </w:r>
        <w:r w:rsidR="002D2425">
          <w:rPr>
            <w:noProof/>
            <w:webHidden/>
          </w:rPr>
          <w:instrText xml:space="preserve"> PAGEREF _Toc530488049 \h </w:instrText>
        </w:r>
        <w:r>
          <w:rPr>
            <w:noProof/>
            <w:webHidden/>
          </w:rPr>
        </w:r>
        <w:r>
          <w:rPr>
            <w:noProof/>
            <w:webHidden/>
          </w:rPr>
          <w:fldChar w:fldCharType="separate"/>
        </w:r>
        <w:r w:rsidR="002D2425">
          <w:rPr>
            <w:noProof/>
            <w:webHidden/>
          </w:rPr>
          <w:t>103</w:t>
        </w:r>
        <w:r>
          <w:rPr>
            <w:noProof/>
            <w:webHidden/>
          </w:rPr>
          <w:fldChar w:fldCharType="end"/>
        </w:r>
      </w:hyperlink>
    </w:p>
    <w:p w:rsidR="002D2425" w:rsidRDefault="00945577">
      <w:pPr>
        <w:pStyle w:val="30"/>
        <w:tabs>
          <w:tab w:val="right" w:leader="dot" w:pos="8777"/>
        </w:tabs>
        <w:rPr>
          <w:noProof/>
        </w:rPr>
      </w:pPr>
      <w:hyperlink w:anchor="_Toc530488050" w:history="1">
        <w:r w:rsidR="002D2425" w:rsidRPr="00462568">
          <w:rPr>
            <w:rStyle w:val="a4"/>
            <w:rFonts w:hint="eastAsia"/>
            <w:noProof/>
          </w:rPr>
          <w:t>附录二</w:t>
        </w:r>
        <w:r w:rsidR="00B622A2">
          <w:rPr>
            <w:rStyle w:val="a4"/>
            <w:rFonts w:hint="eastAsia"/>
            <w:noProof/>
          </w:rPr>
          <w:t>XXX</w:t>
        </w:r>
        <w:r w:rsidR="002D2425" w:rsidRPr="00462568">
          <w:rPr>
            <w:rStyle w:val="a4"/>
            <w:rFonts w:hint="eastAsia"/>
            <w:noProof/>
          </w:rPr>
          <w:t>业务系统帐户清单</w:t>
        </w:r>
        <w:r w:rsidR="002D2425">
          <w:rPr>
            <w:noProof/>
            <w:webHidden/>
          </w:rPr>
          <w:tab/>
        </w:r>
        <w:r>
          <w:rPr>
            <w:noProof/>
            <w:webHidden/>
          </w:rPr>
          <w:fldChar w:fldCharType="begin"/>
        </w:r>
        <w:r w:rsidR="002D2425">
          <w:rPr>
            <w:noProof/>
            <w:webHidden/>
          </w:rPr>
          <w:instrText xml:space="preserve"> PAGEREF _Toc530488050 \h </w:instrText>
        </w:r>
        <w:r>
          <w:rPr>
            <w:noProof/>
            <w:webHidden/>
          </w:rPr>
        </w:r>
        <w:r>
          <w:rPr>
            <w:noProof/>
            <w:webHidden/>
          </w:rPr>
          <w:fldChar w:fldCharType="separate"/>
        </w:r>
        <w:r w:rsidR="002D2425">
          <w:rPr>
            <w:noProof/>
            <w:webHidden/>
          </w:rPr>
          <w:t>104</w:t>
        </w:r>
        <w:r>
          <w:rPr>
            <w:noProof/>
            <w:webHidden/>
          </w:rPr>
          <w:fldChar w:fldCharType="end"/>
        </w:r>
      </w:hyperlink>
    </w:p>
    <w:p w:rsidR="002D2425" w:rsidRDefault="00945577">
      <w:pPr>
        <w:pStyle w:val="30"/>
        <w:tabs>
          <w:tab w:val="right" w:leader="dot" w:pos="8777"/>
        </w:tabs>
        <w:rPr>
          <w:noProof/>
        </w:rPr>
      </w:pPr>
      <w:hyperlink w:anchor="_Toc530488051" w:history="1">
        <w:r w:rsidR="002D2425" w:rsidRPr="00462568">
          <w:rPr>
            <w:rStyle w:val="a4"/>
            <w:rFonts w:hint="eastAsia"/>
            <w:noProof/>
          </w:rPr>
          <w:t>附录三</w:t>
        </w:r>
        <w:r w:rsidR="00B622A2">
          <w:rPr>
            <w:rStyle w:val="a4"/>
            <w:rFonts w:hint="eastAsia"/>
            <w:noProof/>
          </w:rPr>
          <w:t>XXX</w:t>
        </w:r>
        <w:r w:rsidR="002D2425" w:rsidRPr="00462568">
          <w:rPr>
            <w:rStyle w:val="a4"/>
            <w:rFonts w:hint="eastAsia"/>
            <w:noProof/>
          </w:rPr>
          <w:t>业务系统补丁安装登记表</w:t>
        </w:r>
        <w:r w:rsidR="002D2425">
          <w:rPr>
            <w:noProof/>
            <w:webHidden/>
          </w:rPr>
          <w:tab/>
        </w:r>
        <w:r>
          <w:rPr>
            <w:noProof/>
            <w:webHidden/>
          </w:rPr>
          <w:fldChar w:fldCharType="begin"/>
        </w:r>
        <w:r w:rsidR="002D2425">
          <w:rPr>
            <w:noProof/>
            <w:webHidden/>
          </w:rPr>
          <w:instrText xml:space="preserve"> PAGEREF _Toc530488051 \h </w:instrText>
        </w:r>
        <w:r>
          <w:rPr>
            <w:noProof/>
            <w:webHidden/>
          </w:rPr>
        </w:r>
        <w:r>
          <w:rPr>
            <w:noProof/>
            <w:webHidden/>
          </w:rPr>
          <w:fldChar w:fldCharType="separate"/>
        </w:r>
        <w:r w:rsidR="002D2425">
          <w:rPr>
            <w:noProof/>
            <w:webHidden/>
          </w:rPr>
          <w:t>105</w:t>
        </w:r>
        <w:r>
          <w:rPr>
            <w:noProof/>
            <w:webHidden/>
          </w:rPr>
          <w:fldChar w:fldCharType="end"/>
        </w:r>
      </w:hyperlink>
    </w:p>
    <w:p w:rsidR="002D2425" w:rsidRDefault="00945577">
      <w:pPr>
        <w:pStyle w:val="30"/>
        <w:tabs>
          <w:tab w:val="right" w:leader="dot" w:pos="8777"/>
        </w:tabs>
        <w:rPr>
          <w:noProof/>
        </w:rPr>
      </w:pPr>
      <w:hyperlink w:anchor="_Toc530488052" w:history="1">
        <w:r w:rsidR="002D2425" w:rsidRPr="00462568">
          <w:rPr>
            <w:rStyle w:val="a4"/>
            <w:rFonts w:hint="eastAsia"/>
            <w:noProof/>
          </w:rPr>
          <w:t>附录四</w:t>
        </w:r>
        <w:r w:rsidR="00B622A2">
          <w:rPr>
            <w:rStyle w:val="a4"/>
            <w:rFonts w:hint="eastAsia"/>
            <w:noProof/>
          </w:rPr>
          <w:t>XXX</w:t>
        </w:r>
        <w:r w:rsidR="002D2425" w:rsidRPr="00462568">
          <w:rPr>
            <w:rStyle w:val="a4"/>
            <w:rFonts w:hint="eastAsia"/>
            <w:noProof/>
          </w:rPr>
          <w:t>业务系统备份恢复操作方案</w:t>
        </w:r>
        <w:r w:rsidR="002D2425">
          <w:rPr>
            <w:noProof/>
            <w:webHidden/>
          </w:rPr>
          <w:tab/>
        </w:r>
        <w:r>
          <w:rPr>
            <w:noProof/>
            <w:webHidden/>
          </w:rPr>
          <w:fldChar w:fldCharType="begin"/>
        </w:r>
        <w:r w:rsidR="002D2425">
          <w:rPr>
            <w:noProof/>
            <w:webHidden/>
          </w:rPr>
          <w:instrText xml:space="preserve"> PAGEREF _Toc530488052 \h </w:instrText>
        </w:r>
        <w:r>
          <w:rPr>
            <w:noProof/>
            <w:webHidden/>
          </w:rPr>
        </w:r>
        <w:r>
          <w:rPr>
            <w:noProof/>
            <w:webHidden/>
          </w:rPr>
          <w:fldChar w:fldCharType="separate"/>
        </w:r>
        <w:r w:rsidR="002D2425">
          <w:rPr>
            <w:noProof/>
            <w:webHidden/>
          </w:rPr>
          <w:t>106</w:t>
        </w:r>
        <w:r>
          <w:rPr>
            <w:noProof/>
            <w:webHidden/>
          </w:rPr>
          <w:fldChar w:fldCharType="end"/>
        </w:r>
      </w:hyperlink>
    </w:p>
    <w:p w:rsidR="002D2425" w:rsidRDefault="00945577">
      <w:pPr>
        <w:pStyle w:val="30"/>
        <w:tabs>
          <w:tab w:val="right" w:leader="dot" w:pos="8777"/>
        </w:tabs>
        <w:rPr>
          <w:noProof/>
        </w:rPr>
      </w:pPr>
      <w:hyperlink w:anchor="_Toc530488053" w:history="1">
        <w:r w:rsidR="002D2425" w:rsidRPr="00462568">
          <w:rPr>
            <w:rStyle w:val="a4"/>
            <w:rFonts w:hint="eastAsia"/>
            <w:noProof/>
          </w:rPr>
          <w:t>附录五</w:t>
        </w:r>
        <w:r w:rsidR="00B622A2">
          <w:rPr>
            <w:rStyle w:val="a4"/>
            <w:rFonts w:hint="eastAsia"/>
            <w:noProof/>
          </w:rPr>
          <w:t>XXX</w:t>
        </w:r>
        <w:r w:rsidR="002D2425" w:rsidRPr="00462568">
          <w:rPr>
            <w:rStyle w:val="a4"/>
            <w:rFonts w:hint="eastAsia"/>
            <w:noProof/>
          </w:rPr>
          <w:t>业务系统备份恢复测试记录</w:t>
        </w:r>
        <w:r w:rsidR="002D2425">
          <w:rPr>
            <w:noProof/>
            <w:webHidden/>
          </w:rPr>
          <w:tab/>
        </w:r>
        <w:r>
          <w:rPr>
            <w:noProof/>
            <w:webHidden/>
          </w:rPr>
          <w:fldChar w:fldCharType="begin"/>
        </w:r>
        <w:r w:rsidR="002D2425">
          <w:rPr>
            <w:noProof/>
            <w:webHidden/>
          </w:rPr>
          <w:instrText xml:space="preserve"> PAGEREF _Toc530488053 \h </w:instrText>
        </w:r>
        <w:r>
          <w:rPr>
            <w:noProof/>
            <w:webHidden/>
          </w:rPr>
        </w:r>
        <w:r>
          <w:rPr>
            <w:noProof/>
            <w:webHidden/>
          </w:rPr>
          <w:fldChar w:fldCharType="separate"/>
        </w:r>
        <w:r w:rsidR="002D2425">
          <w:rPr>
            <w:noProof/>
            <w:webHidden/>
          </w:rPr>
          <w:t>107</w:t>
        </w:r>
        <w:r>
          <w:rPr>
            <w:noProof/>
            <w:webHidden/>
          </w:rPr>
          <w:fldChar w:fldCharType="end"/>
        </w:r>
      </w:hyperlink>
    </w:p>
    <w:p w:rsidR="002D2425" w:rsidRDefault="00945577">
      <w:pPr>
        <w:pStyle w:val="30"/>
        <w:tabs>
          <w:tab w:val="right" w:leader="dot" w:pos="8777"/>
        </w:tabs>
        <w:rPr>
          <w:noProof/>
        </w:rPr>
      </w:pPr>
      <w:hyperlink w:anchor="_Toc530488054" w:history="1">
        <w:r w:rsidR="002D2425" w:rsidRPr="00462568">
          <w:rPr>
            <w:rStyle w:val="a4"/>
            <w:rFonts w:hint="eastAsia"/>
            <w:noProof/>
          </w:rPr>
          <w:t>附录六</w:t>
        </w:r>
        <w:r w:rsidR="00B622A2">
          <w:rPr>
            <w:rStyle w:val="a4"/>
            <w:rFonts w:hint="eastAsia"/>
            <w:noProof/>
          </w:rPr>
          <w:t>XXX</w:t>
        </w:r>
        <w:r w:rsidR="002D2425" w:rsidRPr="00462568">
          <w:rPr>
            <w:rStyle w:val="a4"/>
            <w:rFonts w:hint="eastAsia"/>
            <w:noProof/>
          </w:rPr>
          <w:t>备份介质更换记录</w:t>
        </w:r>
        <w:r w:rsidR="002D2425">
          <w:rPr>
            <w:noProof/>
            <w:webHidden/>
          </w:rPr>
          <w:tab/>
        </w:r>
        <w:r>
          <w:rPr>
            <w:noProof/>
            <w:webHidden/>
          </w:rPr>
          <w:fldChar w:fldCharType="begin"/>
        </w:r>
        <w:r w:rsidR="002D2425">
          <w:rPr>
            <w:noProof/>
            <w:webHidden/>
          </w:rPr>
          <w:instrText xml:space="preserve"> PAGEREF _Toc530488054 \h </w:instrText>
        </w:r>
        <w:r>
          <w:rPr>
            <w:noProof/>
            <w:webHidden/>
          </w:rPr>
        </w:r>
        <w:r>
          <w:rPr>
            <w:noProof/>
            <w:webHidden/>
          </w:rPr>
          <w:fldChar w:fldCharType="separate"/>
        </w:r>
        <w:r w:rsidR="002D2425">
          <w:rPr>
            <w:noProof/>
            <w:webHidden/>
          </w:rPr>
          <w:t>108</w:t>
        </w:r>
        <w:r>
          <w:rPr>
            <w:noProof/>
            <w:webHidden/>
          </w:rPr>
          <w:fldChar w:fldCharType="end"/>
        </w:r>
      </w:hyperlink>
    </w:p>
    <w:p w:rsidR="002D2425" w:rsidRDefault="00945577">
      <w:pPr>
        <w:pStyle w:val="30"/>
        <w:tabs>
          <w:tab w:val="right" w:leader="dot" w:pos="8777"/>
        </w:tabs>
        <w:rPr>
          <w:noProof/>
        </w:rPr>
      </w:pPr>
      <w:hyperlink w:anchor="_Toc530488055" w:history="1">
        <w:r w:rsidR="002D2425" w:rsidRPr="00462568">
          <w:rPr>
            <w:rStyle w:val="a4"/>
            <w:rFonts w:hint="eastAsia"/>
            <w:noProof/>
          </w:rPr>
          <w:t>附录七</w:t>
        </w:r>
        <w:r w:rsidR="00B622A2">
          <w:rPr>
            <w:rStyle w:val="a4"/>
            <w:rFonts w:hint="eastAsia"/>
            <w:noProof/>
          </w:rPr>
          <w:t>XXX</w:t>
        </w:r>
        <w:r w:rsidR="002D2425" w:rsidRPr="00462568">
          <w:rPr>
            <w:rStyle w:val="a4"/>
            <w:rFonts w:hint="eastAsia"/>
            <w:noProof/>
          </w:rPr>
          <w:t>本地备份登记记录</w:t>
        </w:r>
        <w:r w:rsidR="002D2425">
          <w:rPr>
            <w:noProof/>
            <w:webHidden/>
          </w:rPr>
          <w:tab/>
        </w:r>
        <w:r>
          <w:rPr>
            <w:noProof/>
            <w:webHidden/>
          </w:rPr>
          <w:fldChar w:fldCharType="begin"/>
        </w:r>
        <w:r w:rsidR="002D2425">
          <w:rPr>
            <w:noProof/>
            <w:webHidden/>
          </w:rPr>
          <w:instrText xml:space="preserve"> PAGEREF _Toc530488055 \h </w:instrText>
        </w:r>
        <w:r>
          <w:rPr>
            <w:noProof/>
            <w:webHidden/>
          </w:rPr>
        </w:r>
        <w:r>
          <w:rPr>
            <w:noProof/>
            <w:webHidden/>
          </w:rPr>
          <w:fldChar w:fldCharType="separate"/>
        </w:r>
        <w:r w:rsidR="002D2425">
          <w:rPr>
            <w:noProof/>
            <w:webHidden/>
          </w:rPr>
          <w:t>109</w:t>
        </w:r>
        <w:r>
          <w:rPr>
            <w:noProof/>
            <w:webHidden/>
          </w:rPr>
          <w:fldChar w:fldCharType="end"/>
        </w:r>
      </w:hyperlink>
    </w:p>
    <w:p w:rsidR="002D2425" w:rsidRDefault="00945577">
      <w:pPr>
        <w:pStyle w:val="30"/>
        <w:tabs>
          <w:tab w:val="right" w:leader="dot" w:pos="8777"/>
        </w:tabs>
        <w:rPr>
          <w:noProof/>
        </w:rPr>
      </w:pPr>
      <w:hyperlink w:anchor="_Toc530488056" w:history="1">
        <w:r w:rsidR="002D2425" w:rsidRPr="00462568">
          <w:rPr>
            <w:rStyle w:val="a4"/>
            <w:rFonts w:hint="eastAsia"/>
            <w:noProof/>
          </w:rPr>
          <w:t>附录八本地备份介质使用记录</w:t>
        </w:r>
        <w:r w:rsidR="002D2425">
          <w:rPr>
            <w:noProof/>
            <w:webHidden/>
          </w:rPr>
          <w:tab/>
        </w:r>
        <w:r>
          <w:rPr>
            <w:noProof/>
            <w:webHidden/>
          </w:rPr>
          <w:fldChar w:fldCharType="begin"/>
        </w:r>
        <w:r w:rsidR="002D2425">
          <w:rPr>
            <w:noProof/>
            <w:webHidden/>
          </w:rPr>
          <w:instrText xml:space="preserve"> PAGEREF _Toc530488056 \h </w:instrText>
        </w:r>
        <w:r>
          <w:rPr>
            <w:noProof/>
            <w:webHidden/>
          </w:rPr>
        </w:r>
        <w:r>
          <w:rPr>
            <w:noProof/>
            <w:webHidden/>
          </w:rPr>
          <w:fldChar w:fldCharType="separate"/>
        </w:r>
        <w:r w:rsidR="002D2425">
          <w:rPr>
            <w:noProof/>
            <w:webHidden/>
          </w:rPr>
          <w:t>110</w:t>
        </w:r>
        <w:r>
          <w:rPr>
            <w:noProof/>
            <w:webHidden/>
          </w:rPr>
          <w:fldChar w:fldCharType="end"/>
        </w:r>
      </w:hyperlink>
    </w:p>
    <w:p w:rsidR="002D2425" w:rsidRDefault="00945577">
      <w:pPr>
        <w:pStyle w:val="30"/>
        <w:tabs>
          <w:tab w:val="right" w:leader="dot" w:pos="8777"/>
        </w:tabs>
        <w:rPr>
          <w:noProof/>
        </w:rPr>
      </w:pPr>
      <w:hyperlink w:anchor="_Toc530488057" w:history="1">
        <w:r w:rsidR="002D2425" w:rsidRPr="00462568">
          <w:rPr>
            <w:rStyle w:val="a4"/>
            <w:rFonts w:hint="eastAsia"/>
            <w:noProof/>
            <w:spacing w:val="-4"/>
          </w:rPr>
          <w:t>附录九</w:t>
        </w:r>
        <w:r w:rsidR="002D2425" w:rsidRPr="00462568">
          <w:rPr>
            <w:rStyle w:val="a4"/>
            <w:rFonts w:hint="eastAsia"/>
            <w:noProof/>
          </w:rPr>
          <w:t>本地备份介质授权记录</w:t>
        </w:r>
        <w:r w:rsidR="002D2425">
          <w:rPr>
            <w:noProof/>
            <w:webHidden/>
          </w:rPr>
          <w:tab/>
        </w:r>
        <w:r>
          <w:rPr>
            <w:noProof/>
            <w:webHidden/>
          </w:rPr>
          <w:fldChar w:fldCharType="begin"/>
        </w:r>
        <w:r w:rsidR="002D2425">
          <w:rPr>
            <w:noProof/>
            <w:webHidden/>
          </w:rPr>
          <w:instrText xml:space="preserve"> PAGEREF _Toc530488057 \h </w:instrText>
        </w:r>
        <w:r>
          <w:rPr>
            <w:noProof/>
            <w:webHidden/>
          </w:rPr>
        </w:r>
        <w:r>
          <w:rPr>
            <w:noProof/>
            <w:webHidden/>
          </w:rPr>
          <w:fldChar w:fldCharType="separate"/>
        </w:r>
        <w:r w:rsidR="002D2425">
          <w:rPr>
            <w:noProof/>
            <w:webHidden/>
          </w:rPr>
          <w:t>111</w:t>
        </w:r>
        <w:r>
          <w:rPr>
            <w:noProof/>
            <w:webHidden/>
          </w:rPr>
          <w:fldChar w:fldCharType="end"/>
        </w:r>
      </w:hyperlink>
    </w:p>
    <w:p w:rsidR="002D2425" w:rsidRDefault="00945577">
      <w:pPr>
        <w:pStyle w:val="30"/>
        <w:tabs>
          <w:tab w:val="right" w:leader="dot" w:pos="8777"/>
        </w:tabs>
        <w:rPr>
          <w:noProof/>
        </w:rPr>
      </w:pPr>
      <w:hyperlink w:anchor="_Toc530488058" w:history="1">
        <w:r w:rsidR="002D2425" w:rsidRPr="00462568">
          <w:rPr>
            <w:rStyle w:val="a4"/>
            <w:rFonts w:hint="eastAsia"/>
            <w:noProof/>
            <w:spacing w:val="-4"/>
          </w:rPr>
          <w:t>附录十</w:t>
        </w:r>
        <w:r w:rsidR="002D2425" w:rsidRPr="00462568">
          <w:rPr>
            <w:rStyle w:val="a4"/>
            <w:rFonts w:hint="eastAsia"/>
            <w:noProof/>
          </w:rPr>
          <w:t>业务系统备份数据清单</w:t>
        </w:r>
        <w:r w:rsidR="002D2425">
          <w:rPr>
            <w:noProof/>
            <w:webHidden/>
          </w:rPr>
          <w:tab/>
        </w:r>
        <w:r>
          <w:rPr>
            <w:noProof/>
            <w:webHidden/>
          </w:rPr>
          <w:fldChar w:fldCharType="begin"/>
        </w:r>
        <w:r w:rsidR="002D2425">
          <w:rPr>
            <w:noProof/>
            <w:webHidden/>
          </w:rPr>
          <w:instrText xml:space="preserve"> PAGEREF _Toc530488058 \h </w:instrText>
        </w:r>
        <w:r>
          <w:rPr>
            <w:noProof/>
            <w:webHidden/>
          </w:rPr>
        </w:r>
        <w:r>
          <w:rPr>
            <w:noProof/>
            <w:webHidden/>
          </w:rPr>
          <w:fldChar w:fldCharType="separate"/>
        </w:r>
        <w:r w:rsidR="002D2425">
          <w:rPr>
            <w:noProof/>
            <w:webHidden/>
          </w:rPr>
          <w:t>112</w:t>
        </w:r>
        <w:r>
          <w:rPr>
            <w:noProof/>
            <w:webHidden/>
          </w:rPr>
          <w:fldChar w:fldCharType="end"/>
        </w:r>
      </w:hyperlink>
    </w:p>
    <w:p w:rsidR="002D2425" w:rsidRDefault="00945577">
      <w:pPr>
        <w:pStyle w:val="30"/>
        <w:tabs>
          <w:tab w:val="right" w:leader="dot" w:pos="8777"/>
        </w:tabs>
        <w:rPr>
          <w:noProof/>
        </w:rPr>
      </w:pPr>
      <w:hyperlink w:anchor="_Toc530488059" w:history="1">
        <w:r w:rsidR="002D2425" w:rsidRPr="00462568">
          <w:rPr>
            <w:rStyle w:val="a4"/>
            <w:rFonts w:hint="eastAsia"/>
            <w:noProof/>
          </w:rPr>
          <w:t>附录十一异地备份登记记录</w:t>
        </w:r>
        <w:r w:rsidR="002D2425">
          <w:rPr>
            <w:noProof/>
            <w:webHidden/>
          </w:rPr>
          <w:tab/>
        </w:r>
        <w:r>
          <w:rPr>
            <w:noProof/>
            <w:webHidden/>
          </w:rPr>
          <w:fldChar w:fldCharType="begin"/>
        </w:r>
        <w:r w:rsidR="002D2425">
          <w:rPr>
            <w:noProof/>
            <w:webHidden/>
          </w:rPr>
          <w:instrText xml:space="preserve"> PAGEREF _Toc530488059 \h </w:instrText>
        </w:r>
        <w:r>
          <w:rPr>
            <w:noProof/>
            <w:webHidden/>
          </w:rPr>
        </w:r>
        <w:r>
          <w:rPr>
            <w:noProof/>
            <w:webHidden/>
          </w:rPr>
          <w:fldChar w:fldCharType="separate"/>
        </w:r>
        <w:r w:rsidR="002D2425">
          <w:rPr>
            <w:noProof/>
            <w:webHidden/>
          </w:rPr>
          <w:t>114</w:t>
        </w:r>
        <w:r>
          <w:rPr>
            <w:noProof/>
            <w:webHidden/>
          </w:rPr>
          <w:fldChar w:fldCharType="end"/>
        </w:r>
      </w:hyperlink>
    </w:p>
    <w:p w:rsidR="002D2425" w:rsidRDefault="00945577">
      <w:pPr>
        <w:pStyle w:val="30"/>
        <w:tabs>
          <w:tab w:val="right" w:leader="dot" w:pos="8777"/>
        </w:tabs>
        <w:rPr>
          <w:noProof/>
        </w:rPr>
      </w:pPr>
      <w:hyperlink w:anchor="_Toc530488060" w:history="1">
        <w:r w:rsidR="002D2425" w:rsidRPr="00462568">
          <w:rPr>
            <w:rStyle w:val="a4"/>
            <w:rFonts w:hint="eastAsia"/>
            <w:noProof/>
          </w:rPr>
          <w:t>附录十二异地备份介质恢复测试记录</w:t>
        </w:r>
        <w:r w:rsidR="002D2425">
          <w:rPr>
            <w:noProof/>
            <w:webHidden/>
          </w:rPr>
          <w:tab/>
        </w:r>
        <w:r>
          <w:rPr>
            <w:noProof/>
            <w:webHidden/>
          </w:rPr>
          <w:fldChar w:fldCharType="begin"/>
        </w:r>
        <w:r w:rsidR="002D2425">
          <w:rPr>
            <w:noProof/>
            <w:webHidden/>
          </w:rPr>
          <w:instrText xml:space="preserve"> PAGEREF _Toc530488060 \h </w:instrText>
        </w:r>
        <w:r>
          <w:rPr>
            <w:noProof/>
            <w:webHidden/>
          </w:rPr>
        </w:r>
        <w:r>
          <w:rPr>
            <w:noProof/>
            <w:webHidden/>
          </w:rPr>
          <w:fldChar w:fldCharType="separate"/>
        </w:r>
        <w:r w:rsidR="002D2425">
          <w:rPr>
            <w:noProof/>
            <w:webHidden/>
          </w:rPr>
          <w:t>115</w:t>
        </w:r>
        <w:r>
          <w:rPr>
            <w:noProof/>
            <w:webHidden/>
          </w:rPr>
          <w:fldChar w:fldCharType="end"/>
        </w:r>
      </w:hyperlink>
    </w:p>
    <w:p w:rsidR="002D2425" w:rsidRDefault="00945577">
      <w:pPr>
        <w:pStyle w:val="30"/>
        <w:tabs>
          <w:tab w:val="right" w:leader="dot" w:pos="8777"/>
        </w:tabs>
        <w:rPr>
          <w:noProof/>
        </w:rPr>
      </w:pPr>
      <w:hyperlink w:anchor="_Toc530488061" w:history="1">
        <w:r w:rsidR="002D2425" w:rsidRPr="00462568">
          <w:rPr>
            <w:rStyle w:val="a4"/>
            <w:rFonts w:hint="eastAsia"/>
            <w:noProof/>
            <w:spacing w:val="-4"/>
          </w:rPr>
          <w:t>附录十三</w:t>
        </w:r>
        <w:r w:rsidR="002D2425" w:rsidRPr="00462568">
          <w:rPr>
            <w:rStyle w:val="a4"/>
            <w:rFonts w:hint="eastAsia"/>
            <w:noProof/>
          </w:rPr>
          <w:t>异地备份介质使用记录</w:t>
        </w:r>
        <w:r w:rsidR="002D2425">
          <w:rPr>
            <w:noProof/>
            <w:webHidden/>
          </w:rPr>
          <w:tab/>
        </w:r>
        <w:r>
          <w:rPr>
            <w:noProof/>
            <w:webHidden/>
          </w:rPr>
          <w:fldChar w:fldCharType="begin"/>
        </w:r>
        <w:r w:rsidR="002D2425">
          <w:rPr>
            <w:noProof/>
            <w:webHidden/>
          </w:rPr>
          <w:instrText xml:space="preserve"> PAGEREF _Toc530488061 \h </w:instrText>
        </w:r>
        <w:r>
          <w:rPr>
            <w:noProof/>
            <w:webHidden/>
          </w:rPr>
        </w:r>
        <w:r>
          <w:rPr>
            <w:noProof/>
            <w:webHidden/>
          </w:rPr>
          <w:fldChar w:fldCharType="separate"/>
        </w:r>
        <w:r w:rsidR="002D2425">
          <w:rPr>
            <w:noProof/>
            <w:webHidden/>
          </w:rPr>
          <w:t>116</w:t>
        </w:r>
        <w:r>
          <w:rPr>
            <w:noProof/>
            <w:webHidden/>
          </w:rPr>
          <w:fldChar w:fldCharType="end"/>
        </w:r>
      </w:hyperlink>
    </w:p>
    <w:p w:rsidR="002D2425" w:rsidRDefault="00945577">
      <w:pPr>
        <w:pStyle w:val="30"/>
        <w:tabs>
          <w:tab w:val="right" w:leader="dot" w:pos="8777"/>
        </w:tabs>
        <w:rPr>
          <w:noProof/>
        </w:rPr>
      </w:pPr>
      <w:hyperlink w:anchor="_Toc530488062" w:history="1">
        <w:r w:rsidR="002D2425" w:rsidRPr="00462568">
          <w:rPr>
            <w:rStyle w:val="a4"/>
            <w:rFonts w:hint="eastAsia"/>
            <w:noProof/>
            <w:spacing w:val="-4"/>
          </w:rPr>
          <w:t>附录十四</w:t>
        </w:r>
        <w:r w:rsidR="002D2425" w:rsidRPr="00462568">
          <w:rPr>
            <w:rStyle w:val="a4"/>
            <w:rFonts w:hint="eastAsia"/>
            <w:noProof/>
          </w:rPr>
          <w:t>异地备份介质授权记录</w:t>
        </w:r>
        <w:r w:rsidR="002D2425">
          <w:rPr>
            <w:noProof/>
            <w:webHidden/>
          </w:rPr>
          <w:tab/>
        </w:r>
        <w:r>
          <w:rPr>
            <w:noProof/>
            <w:webHidden/>
          </w:rPr>
          <w:fldChar w:fldCharType="begin"/>
        </w:r>
        <w:r w:rsidR="002D2425">
          <w:rPr>
            <w:noProof/>
            <w:webHidden/>
          </w:rPr>
          <w:instrText xml:space="preserve"> PAGEREF _Toc530488062 \h </w:instrText>
        </w:r>
        <w:r>
          <w:rPr>
            <w:noProof/>
            <w:webHidden/>
          </w:rPr>
        </w:r>
        <w:r>
          <w:rPr>
            <w:noProof/>
            <w:webHidden/>
          </w:rPr>
          <w:fldChar w:fldCharType="separate"/>
        </w:r>
        <w:r w:rsidR="002D2425">
          <w:rPr>
            <w:noProof/>
            <w:webHidden/>
          </w:rPr>
          <w:t>117</w:t>
        </w:r>
        <w:r>
          <w:rPr>
            <w:noProof/>
            <w:webHidden/>
          </w:rPr>
          <w:fldChar w:fldCharType="end"/>
        </w:r>
      </w:hyperlink>
    </w:p>
    <w:p w:rsidR="002D2425" w:rsidRDefault="00945577">
      <w:pPr>
        <w:pStyle w:val="30"/>
        <w:tabs>
          <w:tab w:val="right" w:leader="dot" w:pos="8777"/>
        </w:tabs>
        <w:rPr>
          <w:noProof/>
        </w:rPr>
      </w:pPr>
      <w:hyperlink w:anchor="_Toc530488063" w:history="1">
        <w:r w:rsidR="002D2425" w:rsidRPr="00462568">
          <w:rPr>
            <w:rStyle w:val="a4"/>
            <w:rFonts w:hint="eastAsia"/>
            <w:noProof/>
          </w:rPr>
          <w:t>附录十五主机操作日志</w:t>
        </w:r>
        <w:r w:rsidR="002D2425">
          <w:rPr>
            <w:noProof/>
            <w:webHidden/>
          </w:rPr>
          <w:tab/>
        </w:r>
        <w:r>
          <w:rPr>
            <w:noProof/>
            <w:webHidden/>
          </w:rPr>
          <w:fldChar w:fldCharType="begin"/>
        </w:r>
        <w:r w:rsidR="002D2425">
          <w:rPr>
            <w:noProof/>
            <w:webHidden/>
          </w:rPr>
          <w:instrText xml:space="preserve"> PAGEREF _Toc530488063 \h </w:instrText>
        </w:r>
        <w:r>
          <w:rPr>
            <w:noProof/>
            <w:webHidden/>
          </w:rPr>
        </w:r>
        <w:r>
          <w:rPr>
            <w:noProof/>
            <w:webHidden/>
          </w:rPr>
          <w:fldChar w:fldCharType="separate"/>
        </w:r>
        <w:r w:rsidR="002D2425">
          <w:rPr>
            <w:noProof/>
            <w:webHidden/>
          </w:rPr>
          <w:t>118</w:t>
        </w:r>
        <w:r>
          <w:rPr>
            <w:noProof/>
            <w:webHidden/>
          </w:rPr>
          <w:fldChar w:fldCharType="end"/>
        </w:r>
      </w:hyperlink>
    </w:p>
    <w:p w:rsidR="002D2425" w:rsidRDefault="00945577">
      <w:pPr>
        <w:pStyle w:val="11"/>
        <w:tabs>
          <w:tab w:val="right" w:leader="dot" w:pos="8777"/>
        </w:tabs>
        <w:rPr>
          <w:noProof/>
        </w:rPr>
      </w:pPr>
      <w:hyperlink w:anchor="_Toc530488064" w:history="1">
        <w:r w:rsidR="002D2425" w:rsidRPr="00462568">
          <w:rPr>
            <w:rStyle w:val="a4"/>
            <w:rFonts w:hint="eastAsia"/>
            <w:noProof/>
          </w:rPr>
          <w:t>十二、防病毒管理规定</w:t>
        </w:r>
        <w:r w:rsidR="002D2425">
          <w:rPr>
            <w:noProof/>
            <w:webHidden/>
          </w:rPr>
          <w:tab/>
        </w:r>
        <w:r>
          <w:rPr>
            <w:noProof/>
            <w:webHidden/>
          </w:rPr>
          <w:fldChar w:fldCharType="begin"/>
        </w:r>
        <w:r w:rsidR="002D2425">
          <w:rPr>
            <w:noProof/>
            <w:webHidden/>
          </w:rPr>
          <w:instrText xml:space="preserve"> PAGEREF _Toc530488064 \h </w:instrText>
        </w:r>
        <w:r>
          <w:rPr>
            <w:noProof/>
            <w:webHidden/>
          </w:rPr>
        </w:r>
        <w:r>
          <w:rPr>
            <w:noProof/>
            <w:webHidden/>
          </w:rPr>
          <w:fldChar w:fldCharType="separate"/>
        </w:r>
        <w:r w:rsidR="002D2425">
          <w:rPr>
            <w:noProof/>
            <w:webHidden/>
          </w:rPr>
          <w:t>119</w:t>
        </w:r>
        <w:r>
          <w:rPr>
            <w:noProof/>
            <w:webHidden/>
          </w:rPr>
          <w:fldChar w:fldCharType="end"/>
        </w:r>
      </w:hyperlink>
    </w:p>
    <w:p w:rsidR="002D2425" w:rsidRDefault="00945577">
      <w:pPr>
        <w:pStyle w:val="11"/>
        <w:tabs>
          <w:tab w:val="right" w:leader="dot" w:pos="8777"/>
        </w:tabs>
        <w:rPr>
          <w:noProof/>
        </w:rPr>
      </w:pPr>
      <w:hyperlink w:anchor="_Toc530488065"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_Toc530488065 \h </w:instrText>
        </w:r>
        <w:r>
          <w:rPr>
            <w:noProof/>
            <w:webHidden/>
          </w:rPr>
        </w:r>
        <w:r>
          <w:rPr>
            <w:noProof/>
            <w:webHidden/>
          </w:rPr>
          <w:fldChar w:fldCharType="separate"/>
        </w:r>
        <w:r w:rsidR="002D2425">
          <w:rPr>
            <w:noProof/>
            <w:webHidden/>
          </w:rPr>
          <w:t>119</w:t>
        </w:r>
        <w:r>
          <w:rPr>
            <w:noProof/>
            <w:webHidden/>
          </w:rPr>
          <w:fldChar w:fldCharType="end"/>
        </w:r>
      </w:hyperlink>
    </w:p>
    <w:p w:rsidR="002D2425" w:rsidRDefault="00945577">
      <w:pPr>
        <w:pStyle w:val="20"/>
        <w:tabs>
          <w:tab w:val="right" w:leader="dot" w:pos="8777"/>
        </w:tabs>
        <w:rPr>
          <w:noProof/>
        </w:rPr>
      </w:pPr>
      <w:hyperlink w:anchor="_Toc530488066"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_Toc530488066 \h </w:instrText>
        </w:r>
        <w:r>
          <w:rPr>
            <w:noProof/>
            <w:webHidden/>
          </w:rPr>
        </w:r>
        <w:r>
          <w:rPr>
            <w:noProof/>
            <w:webHidden/>
          </w:rPr>
          <w:fldChar w:fldCharType="separate"/>
        </w:r>
        <w:r w:rsidR="002D2425">
          <w:rPr>
            <w:noProof/>
            <w:webHidden/>
          </w:rPr>
          <w:t>119</w:t>
        </w:r>
        <w:r>
          <w:rPr>
            <w:noProof/>
            <w:webHidden/>
          </w:rPr>
          <w:fldChar w:fldCharType="end"/>
        </w:r>
      </w:hyperlink>
    </w:p>
    <w:p w:rsidR="002D2425" w:rsidRDefault="00945577">
      <w:pPr>
        <w:pStyle w:val="20"/>
        <w:tabs>
          <w:tab w:val="right" w:leader="dot" w:pos="8777"/>
        </w:tabs>
        <w:rPr>
          <w:noProof/>
        </w:rPr>
      </w:pPr>
      <w:hyperlink w:anchor="_Toc530488067" w:history="1">
        <w:r w:rsidR="002D2425" w:rsidRPr="00462568">
          <w:rPr>
            <w:rStyle w:val="a4"/>
            <w:rFonts w:hint="eastAsia"/>
            <w:noProof/>
          </w:rPr>
          <w:t>第三章术语定义</w:t>
        </w:r>
        <w:r w:rsidR="002D2425">
          <w:rPr>
            <w:noProof/>
            <w:webHidden/>
          </w:rPr>
          <w:tab/>
        </w:r>
        <w:r>
          <w:rPr>
            <w:noProof/>
            <w:webHidden/>
          </w:rPr>
          <w:fldChar w:fldCharType="begin"/>
        </w:r>
        <w:r w:rsidR="002D2425">
          <w:rPr>
            <w:noProof/>
            <w:webHidden/>
          </w:rPr>
          <w:instrText xml:space="preserve"> PAGEREF _Toc530488067 \h </w:instrText>
        </w:r>
        <w:r>
          <w:rPr>
            <w:noProof/>
            <w:webHidden/>
          </w:rPr>
        </w:r>
        <w:r>
          <w:rPr>
            <w:noProof/>
            <w:webHidden/>
          </w:rPr>
          <w:fldChar w:fldCharType="separate"/>
        </w:r>
        <w:r w:rsidR="002D2425">
          <w:rPr>
            <w:noProof/>
            <w:webHidden/>
          </w:rPr>
          <w:t>119</w:t>
        </w:r>
        <w:r>
          <w:rPr>
            <w:noProof/>
            <w:webHidden/>
          </w:rPr>
          <w:fldChar w:fldCharType="end"/>
        </w:r>
      </w:hyperlink>
    </w:p>
    <w:p w:rsidR="002D2425" w:rsidRDefault="00945577">
      <w:pPr>
        <w:pStyle w:val="20"/>
        <w:tabs>
          <w:tab w:val="right" w:leader="dot" w:pos="8777"/>
        </w:tabs>
        <w:rPr>
          <w:noProof/>
        </w:rPr>
      </w:pPr>
      <w:hyperlink w:anchor="_Toc530488068" w:history="1">
        <w:r w:rsidR="002D2425" w:rsidRPr="00462568">
          <w:rPr>
            <w:rStyle w:val="a4"/>
            <w:rFonts w:hint="eastAsia"/>
            <w:noProof/>
          </w:rPr>
          <w:t>第四章组织职责</w:t>
        </w:r>
        <w:r w:rsidR="002D2425">
          <w:rPr>
            <w:noProof/>
            <w:webHidden/>
          </w:rPr>
          <w:tab/>
        </w:r>
        <w:r>
          <w:rPr>
            <w:noProof/>
            <w:webHidden/>
          </w:rPr>
          <w:fldChar w:fldCharType="begin"/>
        </w:r>
        <w:r w:rsidR="002D2425">
          <w:rPr>
            <w:noProof/>
            <w:webHidden/>
          </w:rPr>
          <w:instrText xml:space="preserve"> PAGEREF _Toc530488068 \h </w:instrText>
        </w:r>
        <w:r>
          <w:rPr>
            <w:noProof/>
            <w:webHidden/>
          </w:rPr>
        </w:r>
        <w:r>
          <w:rPr>
            <w:noProof/>
            <w:webHidden/>
          </w:rPr>
          <w:fldChar w:fldCharType="separate"/>
        </w:r>
        <w:r w:rsidR="002D2425">
          <w:rPr>
            <w:noProof/>
            <w:webHidden/>
          </w:rPr>
          <w:t>119</w:t>
        </w:r>
        <w:r>
          <w:rPr>
            <w:noProof/>
            <w:webHidden/>
          </w:rPr>
          <w:fldChar w:fldCharType="end"/>
        </w:r>
      </w:hyperlink>
    </w:p>
    <w:p w:rsidR="002D2425" w:rsidRDefault="00945577">
      <w:pPr>
        <w:pStyle w:val="20"/>
        <w:tabs>
          <w:tab w:val="right" w:leader="dot" w:pos="8777"/>
        </w:tabs>
        <w:rPr>
          <w:noProof/>
        </w:rPr>
      </w:pPr>
      <w:hyperlink w:anchor="_Toc530488069" w:history="1">
        <w:r w:rsidR="002D2425" w:rsidRPr="00462568">
          <w:rPr>
            <w:rStyle w:val="a4"/>
            <w:rFonts w:hint="eastAsia"/>
            <w:noProof/>
          </w:rPr>
          <w:t>第五章防病毒管理内容</w:t>
        </w:r>
        <w:r w:rsidR="002D2425">
          <w:rPr>
            <w:noProof/>
            <w:webHidden/>
          </w:rPr>
          <w:tab/>
        </w:r>
        <w:r>
          <w:rPr>
            <w:noProof/>
            <w:webHidden/>
          </w:rPr>
          <w:fldChar w:fldCharType="begin"/>
        </w:r>
        <w:r w:rsidR="002D2425">
          <w:rPr>
            <w:noProof/>
            <w:webHidden/>
          </w:rPr>
          <w:instrText xml:space="preserve"> PAGEREF _Toc530488069 \h </w:instrText>
        </w:r>
        <w:r>
          <w:rPr>
            <w:noProof/>
            <w:webHidden/>
          </w:rPr>
        </w:r>
        <w:r>
          <w:rPr>
            <w:noProof/>
            <w:webHidden/>
          </w:rPr>
          <w:fldChar w:fldCharType="separate"/>
        </w:r>
        <w:r w:rsidR="002D2425">
          <w:rPr>
            <w:noProof/>
            <w:webHidden/>
          </w:rPr>
          <w:t>120</w:t>
        </w:r>
        <w:r>
          <w:rPr>
            <w:noProof/>
            <w:webHidden/>
          </w:rPr>
          <w:fldChar w:fldCharType="end"/>
        </w:r>
      </w:hyperlink>
    </w:p>
    <w:p w:rsidR="002D2425" w:rsidRDefault="00945577">
      <w:pPr>
        <w:pStyle w:val="20"/>
        <w:tabs>
          <w:tab w:val="right" w:leader="dot" w:pos="8777"/>
        </w:tabs>
        <w:rPr>
          <w:noProof/>
        </w:rPr>
      </w:pPr>
      <w:hyperlink w:anchor="_Toc530488070" w:history="1">
        <w:r w:rsidR="002D2425" w:rsidRPr="00462568">
          <w:rPr>
            <w:rStyle w:val="a4"/>
            <w:rFonts w:hint="eastAsia"/>
            <w:noProof/>
          </w:rPr>
          <w:t>第六章防病毒应用规定</w:t>
        </w:r>
        <w:r w:rsidR="002D2425">
          <w:rPr>
            <w:noProof/>
            <w:webHidden/>
          </w:rPr>
          <w:tab/>
        </w:r>
        <w:r>
          <w:rPr>
            <w:noProof/>
            <w:webHidden/>
          </w:rPr>
          <w:fldChar w:fldCharType="begin"/>
        </w:r>
        <w:r w:rsidR="002D2425">
          <w:rPr>
            <w:noProof/>
            <w:webHidden/>
          </w:rPr>
          <w:instrText xml:space="preserve"> PAGEREF _Toc530488070 \h </w:instrText>
        </w:r>
        <w:r>
          <w:rPr>
            <w:noProof/>
            <w:webHidden/>
          </w:rPr>
        </w:r>
        <w:r>
          <w:rPr>
            <w:noProof/>
            <w:webHidden/>
          </w:rPr>
          <w:fldChar w:fldCharType="separate"/>
        </w:r>
        <w:r w:rsidR="002D2425">
          <w:rPr>
            <w:noProof/>
            <w:webHidden/>
          </w:rPr>
          <w:t>121</w:t>
        </w:r>
        <w:r>
          <w:rPr>
            <w:noProof/>
            <w:webHidden/>
          </w:rPr>
          <w:fldChar w:fldCharType="end"/>
        </w:r>
      </w:hyperlink>
    </w:p>
    <w:p w:rsidR="002D2425" w:rsidRDefault="00945577">
      <w:pPr>
        <w:pStyle w:val="20"/>
        <w:tabs>
          <w:tab w:val="right" w:leader="dot" w:pos="8777"/>
        </w:tabs>
        <w:rPr>
          <w:noProof/>
        </w:rPr>
      </w:pPr>
      <w:hyperlink w:anchor="_Toc530488071" w:history="1">
        <w:r w:rsidR="002D2425" w:rsidRPr="00462568">
          <w:rPr>
            <w:rStyle w:val="a4"/>
            <w:rFonts w:hint="eastAsia"/>
            <w:noProof/>
          </w:rPr>
          <w:t>第七章惩罚制度</w:t>
        </w:r>
        <w:r w:rsidR="002D2425">
          <w:rPr>
            <w:noProof/>
            <w:webHidden/>
          </w:rPr>
          <w:tab/>
        </w:r>
        <w:r>
          <w:rPr>
            <w:noProof/>
            <w:webHidden/>
          </w:rPr>
          <w:fldChar w:fldCharType="begin"/>
        </w:r>
        <w:r w:rsidR="002D2425">
          <w:rPr>
            <w:noProof/>
            <w:webHidden/>
          </w:rPr>
          <w:instrText xml:space="preserve"> PAGEREF _Toc530488071 \h </w:instrText>
        </w:r>
        <w:r>
          <w:rPr>
            <w:noProof/>
            <w:webHidden/>
          </w:rPr>
        </w:r>
        <w:r>
          <w:rPr>
            <w:noProof/>
            <w:webHidden/>
          </w:rPr>
          <w:fldChar w:fldCharType="separate"/>
        </w:r>
        <w:r w:rsidR="002D2425">
          <w:rPr>
            <w:noProof/>
            <w:webHidden/>
          </w:rPr>
          <w:t>121</w:t>
        </w:r>
        <w:r>
          <w:rPr>
            <w:noProof/>
            <w:webHidden/>
          </w:rPr>
          <w:fldChar w:fldCharType="end"/>
        </w:r>
      </w:hyperlink>
    </w:p>
    <w:p w:rsidR="002D2425" w:rsidRDefault="00945577">
      <w:pPr>
        <w:pStyle w:val="20"/>
        <w:tabs>
          <w:tab w:val="right" w:leader="dot" w:pos="8777"/>
        </w:tabs>
        <w:rPr>
          <w:noProof/>
        </w:rPr>
      </w:pPr>
      <w:hyperlink w:anchor="_Toc530488072" w:history="1">
        <w:r w:rsidR="002D2425" w:rsidRPr="00462568">
          <w:rPr>
            <w:rStyle w:val="a4"/>
            <w:rFonts w:hint="eastAsia"/>
            <w:noProof/>
          </w:rPr>
          <w:t>第八章持续改进</w:t>
        </w:r>
        <w:r w:rsidR="002D2425">
          <w:rPr>
            <w:noProof/>
            <w:webHidden/>
          </w:rPr>
          <w:tab/>
        </w:r>
        <w:r>
          <w:rPr>
            <w:noProof/>
            <w:webHidden/>
          </w:rPr>
          <w:fldChar w:fldCharType="begin"/>
        </w:r>
        <w:r w:rsidR="002D2425">
          <w:rPr>
            <w:noProof/>
            <w:webHidden/>
          </w:rPr>
          <w:instrText xml:space="preserve"> PAGEREF _Toc530488072 \h </w:instrText>
        </w:r>
        <w:r>
          <w:rPr>
            <w:noProof/>
            <w:webHidden/>
          </w:rPr>
        </w:r>
        <w:r>
          <w:rPr>
            <w:noProof/>
            <w:webHidden/>
          </w:rPr>
          <w:fldChar w:fldCharType="separate"/>
        </w:r>
        <w:r w:rsidR="002D2425">
          <w:rPr>
            <w:noProof/>
            <w:webHidden/>
          </w:rPr>
          <w:t>121</w:t>
        </w:r>
        <w:r>
          <w:rPr>
            <w:noProof/>
            <w:webHidden/>
          </w:rPr>
          <w:fldChar w:fldCharType="end"/>
        </w:r>
      </w:hyperlink>
    </w:p>
    <w:p w:rsidR="002D2425" w:rsidRDefault="00945577">
      <w:pPr>
        <w:pStyle w:val="20"/>
        <w:tabs>
          <w:tab w:val="right" w:leader="dot" w:pos="8777"/>
        </w:tabs>
        <w:rPr>
          <w:noProof/>
        </w:rPr>
      </w:pPr>
      <w:hyperlink w:anchor="_Toc530488073" w:history="1">
        <w:r w:rsidR="002D2425" w:rsidRPr="00462568">
          <w:rPr>
            <w:rStyle w:val="a4"/>
            <w:rFonts w:hint="eastAsia"/>
            <w:noProof/>
          </w:rPr>
          <w:t>第九章附则</w:t>
        </w:r>
        <w:r w:rsidR="002D2425">
          <w:rPr>
            <w:noProof/>
            <w:webHidden/>
          </w:rPr>
          <w:tab/>
        </w:r>
        <w:r>
          <w:rPr>
            <w:noProof/>
            <w:webHidden/>
          </w:rPr>
          <w:fldChar w:fldCharType="begin"/>
        </w:r>
        <w:r w:rsidR="002D2425">
          <w:rPr>
            <w:noProof/>
            <w:webHidden/>
          </w:rPr>
          <w:instrText xml:space="preserve"> PAGEREF _Toc530488073 \h </w:instrText>
        </w:r>
        <w:r>
          <w:rPr>
            <w:noProof/>
            <w:webHidden/>
          </w:rPr>
        </w:r>
        <w:r>
          <w:rPr>
            <w:noProof/>
            <w:webHidden/>
          </w:rPr>
          <w:fldChar w:fldCharType="separate"/>
        </w:r>
        <w:r w:rsidR="002D2425">
          <w:rPr>
            <w:noProof/>
            <w:webHidden/>
          </w:rPr>
          <w:t>121</w:t>
        </w:r>
        <w:r>
          <w:rPr>
            <w:noProof/>
            <w:webHidden/>
          </w:rPr>
          <w:fldChar w:fldCharType="end"/>
        </w:r>
      </w:hyperlink>
    </w:p>
    <w:p w:rsidR="002D2425" w:rsidRDefault="00945577">
      <w:pPr>
        <w:pStyle w:val="30"/>
        <w:tabs>
          <w:tab w:val="right" w:leader="dot" w:pos="8777"/>
        </w:tabs>
        <w:rPr>
          <w:noProof/>
        </w:rPr>
      </w:pPr>
      <w:hyperlink w:anchor="_Toc530488074" w:history="1">
        <w:r w:rsidR="002D2425" w:rsidRPr="00462568">
          <w:rPr>
            <w:rStyle w:val="a4"/>
            <w:rFonts w:hint="eastAsia"/>
            <w:noProof/>
          </w:rPr>
          <w:t>附录一人工查杀病毒记录</w:t>
        </w:r>
        <w:r w:rsidR="002D2425">
          <w:rPr>
            <w:noProof/>
            <w:webHidden/>
          </w:rPr>
          <w:tab/>
        </w:r>
        <w:r>
          <w:rPr>
            <w:noProof/>
            <w:webHidden/>
          </w:rPr>
          <w:fldChar w:fldCharType="begin"/>
        </w:r>
        <w:r w:rsidR="002D2425">
          <w:rPr>
            <w:noProof/>
            <w:webHidden/>
          </w:rPr>
          <w:instrText xml:space="preserve"> PAGEREF _Toc530488074 \h </w:instrText>
        </w:r>
        <w:r>
          <w:rPr>
            <w:noProof/>
            <w:webHidden/>
          </w:rPr>
        </w:r>
        <w:r>
          <w:rPr>
            <w:noProof/>
            <w:webHidden/>
          </w:rPr>
          <w:fldChar w:fldCharType="separate"/>
        </w:r>
        <w:r w:rsidR="002D2425">
          <w:rPr>
            <w:noProof/>
            <w:webHidden/>
          </w:rPr>
          <w:t>122</w:t>
        </w:r>
        <w:r>
          <w:rPr>
            <w:noProof/>
            <w:webHidden/>
          </w:rPr>
          <w:fldChar w:fldCharType="end"/>
        </w:r>
      </w:hyperlink>
    </w:p>
    <w:p w:rsidR="002D2425" w:rsidRDefault="00945577">
      <w:pPr>
        <w:pStyle w:val="11"/>
        <w:tabs>
          <w:tab w:val="right" w:leader="dot" w:pos="8777"/>
        </w:tabs>
        <w:rPr>
          <w:noProof/>
        </w:rPr>
      </w:pPr>
      <w:hyperlink w:anchor="_Toc530488075" w:history="1">
        <w:r w:rsidR="002D2425" w:rsidRPr="00462568">
          <w:rPr>
            <w:rStyle w:val="a4"/>
            <w:rFonts w:hint="eastAsia"/>
            <w:noProof/>
          </w:rPr>
          <w:t>十三、沟通与合作</w:t>
        </w:r>
        <w:r w:rsidR="002D2425">
          <w:rPr>
            <w:noProof/>
            <w:webHidden/>
          </w:rPr>
          <w:tab/>
        </w:r>
        <w:r>
          <w:rPr>
            <w:noProof/>
            <w:webHidden/>
          </w:rPr>
          <w:fldChar w:fldCharType="begin"/>
        </w:r>
        <w:r w:rsidR="002D2425">
          <w:rPr>
            <w:noProof/>
            <w:webHidden/>
          </w:rPr>
          <w:instrText xml:space="preserve"> PAGEREF _Toc530488075 \h </w:instrText>
        </w:r>
        <w:r>
          <w:rPr>
            <w:noProof/>
            <w:webHidden/>
          </w:rPr>
        </w:r>
        <w:r>
          <w:rPr>
            <w:noProof/>
            <w:webHidden/>
          </w:rPr>
          <w:fldChar w:fldCharType="separate"/>
        </w:r>
        <w:r w:rsidR="002D2425">
          <w:rPr>
            <w:noProof/>
            <w:webHidden/>
          </w:rPr>
          <w:t>123</w:t>
        </w:r>
        <w:r>
          <w:rPr>
            <w:noProof/>
            <w:webHidden/>
          </w:rPr>
          <w:fldChar w:fldCharType="end"/>
        </w:r>
      </w:hyperlink>
    </w:p>
    <w:p w:rsidR="002D2425" w:rsidRDefault="00945577">
      <w:pPr>
        <w:pStyle w:val="20"/>
        <w:tabs>
          <w:tab w:val="right" w:leader="dot" w:pos="8777"/>
        </w:tabs>
        <w:rPr>
          <w:noProof/>
        </w:rPr>
      </w:pPr>
      <w:hyperlink w:anchor="_Toc530488076"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_Toc530488076 \h </w:instrText>
        </w:r>
        <w:r>
          <w:rPr>
            <w:noProof/>
            <w:webHidden/>
          </w:rPr>
        </w:r>
        <w:r>
          <w:rPr>
            <w:noProof/>
            <w:webHidden/>
          </w:rPr>
          <w:fldChar w:fldCharType="separate"/>
        </w:r>
        <w:r w:rsidR="002D2425">
          <w:rPr>
            <w:noProof/>
            <w:webHidden/>
          </w:rPr>
          <w:t>123</w:t>
        </w:r>
        <w:r>
          <w:rPr>
            <w:noProof/>
            <w:webHidden/>
          </w:rPr>
          <w:fldChar w:fldCharType="end"/>
        </w:r>
      </w:hyperlink>
    </w:p>
    <w:p w:rsidR="002D2425" w:rsidRDefault="00945577">
      <w:pPr>
        <w:pStyle w:val="20"/>
        <w:tabs>
          <w:tab w:val="right" w:leader="dot" w:pos="8777"/>
        </w:tabs>
        <w:rPr>
          <w:noProof/>
        </w:rPr>
      </w:pPr>
      <w:hyperlink w:anchor="_Toc530488077"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_Toc530488077 \h </w:instrText>
        </w:r>
        <w:r>
          <w:rPr>
            <w:noProof/>
            <w:webHidden/>
          </w:rPr>
        </w:r>
        <w:r>
          <w:rPr>
            <w:noProof/>
            <w:webHidden/>
          </w:rPr>
          <w:fldChar w:fldCharType="separate"/>
        </w:r>
        <w:r w:rsidR="002D2425">
          <w:rPr>
            <w:noProof/>
            <w:webHidden/>
          </w:rPr>
          <w:t>123</w:t>
        </w:r>
        <w:r>
          <w:rPr>
            <w:noProof/>
            <w:webHidden/>
          </w:rPr>
          <w:fldChar w:fldCharType="end"/>
        </w:r>
      </w:hyperlink>
    </w:p>
    <w:p w:rsidR="002D2425" w:rsidRDefault="00945577">
      <w:pPr>
        <w:pStyle w:val="20"/>
        <w:tabs>
          <w:tab w:val="right" w:leader="dot" w:pos="8777"/>
        </w:tabs>
        <w:rPr>
          <w:noProof/>
        </w:rPr>
      </w:pPr>
      <w:hyperlink w:anchor="_Toc530488078" w:history="1">
        <w:r w:rsidR="002D2425" w:rsidRPr="00462568">
          <w:rPr>
            <w:rStyle w:val="a4"/>
            <w:rFonts w:hint="eastAsia"/>
            <w:noProof/>
          </w:rPr>
          <w:t>第三章组织职责</w:t>
        </w:r>
        <w:r w:rsidR="002D2425">
          <w:rPr>
            <w:noProof/>
            <w:webHidden/>
          </w:rPr>
          <w:tab/>
        </w:r>
        <w:r>
          <w:rPr>
            <w:noProof/>
            <w:webHidden/>
          </w:rPr>
          <w:fldChar w:fldCharType="begin"/>
        </w:r>
        <w:r w:rsidR="002D2425">
          <w:rPr>
            <w:noProof/>
            <w:webHidden/>
          </w:rPr>
          <w:instrText xml:space="preserve"> PAGEREF _Toc530488078 \h </w:instrText>
        </w:r>
        <w:r>
          <w:rPr>
            <w:noProof/>
            <w:webHidden/>
          </w:rPr>
        </w:r>
        <w:r>
          <w:rPr>
            <w:noProof/>
            <w:webHidden/>
          </w:rPr>
          <w:fldChar w:fldCharType="separate"/>
        </w:r>
        <w:r w:rsidR="002D2425">
          <w:rPr>
            <w:noProof/>
            <w:webHidden/>
          </w:rPr>
          <w:t>123</w:t>
        </w:r>
        <w:r>
          <w:rPr>
            <w:noProof/>
            <w:webHidden/>
          </w:rPr>
          <w:fldChar w:fldCharType="end"/>
        </w:r>
      </w:hyperlink>
    </w:p>
    <w:p w:rsidR="002D2425" w:rsidRDefault="00945577">
      <w:pPr>
        <w:pStyle w:val="20"/>
        <w:tabs>
          <w:tab w:val="right" w:leader="dot" w:pos="8777"/>
        </w:tabs>
        <w:rPr>
          <w:noProof/>
        </w:rPr>
      </w:pPr>
      <w:hyperlink w:anchor="_Toc530488079" w:history="1">
        <w:r w:rsidR="002D2425" w:rsidRPr="00462568">
          <w:rPr>
            <w:rStyle w:val="a4"/>
            <w:rFonts w:hint="eastAsia"/>
            <w:noProof/>
            <w:lang w:val="en-CA"/>
          </w:rPr>
          <w:t>第四章附则</w:t>
        </w:r>
        <w:r w:rsidR="002D2425">
          <w:rPr>
            <w:noProof/>
            <w:webHidden/>
          </w:rPr>
          <w:tab/>
        </w:r>
        <w:r>
          <w:rPr>
            <w:noProof/>
            <w:webHidden/>
          </w:rPr>
          <w:fldChar w:fldCharType="begin"/>
        </w:r>
        <w:r w:rsidR="002D2425">
          <w:rPr>
            <w:noProof/>
            <w:webHidden/>
          </w:rPr>
          <w:instrText xml:space="preserve"> PAGEREF _Toc530488079 \h </w:instrText>
        </w:r>
        <w:r>
          <w:rPr>
            <w:noProof/>
            <w:webHidden/>
          </w:rPr>
        </w:r>
        <w:r>
          <w:rPr>
            <w:noProof/>
            <w:webHidden/>
          </w:rPr>
          <w:fldChar w:fldCharType="separate"/>
        </w:r>
        <w:r w:rsidR="002D2425">
          <w:rPr>
            <w:noProof/>
            <w:webHidden/>
          </w:rPr>
          <w:t>124</w:t>
        </w:r>
        <w:r>
          <w:rPr>
            <w:noProof/>
            <w:webHidden/>
          </w:rPr>
          <w:fldChar w:fldCharType="end"/>
        </w:r>
      </w:hyperlink>
    </w:p>
    <w:p w:rsidR="002D2425" w:rsidRDefault="00945577">
      <w:pPr>
        <w:pStyle w:val="11"/>
        <w:tabs>
          <w:tab w:val="right" w:leader="dot" w:pos="8777"/>
        </w:tabs>
        <w:rPr>
          <w:noProof/>
        </w:rPr>
      </w:pPr>
      <w:hyperlink w:anchor="_Toc530488080" w:history="1">
        <w:r w:rsidR="002D2425" w:rsidRPr="00462568">
          <w:rPr>
            <w:rStyle w:val="a4"/>
            <w:rFonts w:hint="eastAsia"/>
            <w:noProof/>
          </w:rPr>
          <w:t>十四、外来人员管理制度</w:t>
        </w:r>
        <w:r w:rsidR="002D2425">
          <w:rPr>
            <w:noProof/>
            <w:webHidden/>
          </w:rPr>
          <w:tab/>
        </w:r>
        <w:r>
          <w:rPr>
            <w:noProof/>
            <w:webHidden/>
          </w:rPr>
          <w:fldChar w:fldCharType="begin"/>
        </w:r>
        <w:r w:rsidR="002D2425">
          <w:rPr>
            <w:noProof/>
            <w:webHidden/>
          </w:rPr>
          <w:instrText xml:space="preserve"> PAGEREF _Toc530488080 \h </w:instrText>
        </w:r>
        <w:r>
          <w:rPr>
            <w:noProof/>
            <w:webHidden/>
          </w:rPr>
        </w:r>
        <w:r>
          <w:rPr>
            <w:noProof/>
            <w:webHidden/>
          </w:rPr>
          <w:fldChar w:fldCharType="separate"/>
        </w:r>
        <w:r w:rsidR="002D2425">
          <w:rPr>
            <w:noProof/>
            <w:webHidden/>
          </w:rPr>
          <w:t>124</w:t>
        </w:r>
        <w:r>
          <w:rPr>
            <w:noProof/>
            <w:webHidden/>
          </w:rPr>
          <w:fldChar w:fldCharType="end"/>
        </w:r>
      </w:hyperlink>
    </w:p>
    <w:p w:rsidR="002D2425" w:rsidRDefault="00945577">
      <w:pPr>
        <w:pStyle w:val="20"/>
        <w:tabs>
          <w:tab w:val="right" w:leader="dot" w:pos="8777"/>
        </w:tabs>
        <w:rPr>
          <w:noProof/>
        </w:rPr>
      </w:pPr>
      <w:hyperlink w:anchor="_Toc530488081"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_Toc530488081 \h </w:instrText>
        </w:r>
        <w:r>
          <w:rPr>
            <w:noProof/>
            <w:webHidden/>
          </w:rPr>
        </w:r>
        <w:r>
          <w:rPr>
            <w:noProof/>
            <w:webHidden/>
          </w:rPr>
          <w:fldChar w:fldCharType="separate"/>
        </w:r>
        <w:r w:rsidR="002D2425">
          <w:rPr>
            <w:noProof/>
            <w:webHidden/>
          </w:rPr>
          <w:t>124</w:t>
        </w:r>
        <w:r>
          <w:rPr>
            <w:noProof/>
            <w:webHidden/>
          </w:rPr>
          <w:fldChar w:fldCharType="end"/>
        </w:r>
      </w:hyperlink>
    </w:p>
    <w:p w:rsidR="002D2425" w:rsidRDefault="00945577">
      <w:pPr>
        <w:pStyle w:val="20"/>
        <w:tabs>
          <w:tab w:val="right" w:leader="dot" w:pos="8777"/>
        </w:tabs>
        <w:rPr>
          <w:noProof/>
        </w:rPr>
      </w:pPr>
      <w:hyperlink w:anchor="_Toc530488082" w:history="1">
        <w:r w:rsidR="002D2425" w:rsidRPr="00462568">
          <w:rPr>
            <w:rStyle w:val="a4"/>
            <w:rFonts w:hint="eastAsia"/>
            <w:noProof/>
          </w:rPr>
          <w:t>第二章适用范围</w:t>
        </w:r>
        <w:r w:rsidR="002D2425">
          <w:rPr>
            <w:noProof/>
            <w:webHidden/>
          </w:rPr>
          <w:tab/>
        </w:r>
        <w:r>
          <w:rPr>
            <w:noProof/>
            <w:webHidden/>
          </w:rPr>
          <w:fldChar w:fldCharType="begin"/>
        </w:r>
        <w:r w:rsidR="002D2425">
          <w:rPr>
            <w:noProof/>
            <w:webHidden/>
          </w:rPr>
          <w:instrText xml:space="preserve"> PAGEREF _Toc530488082 \h </w:instrText>
        </w:r>
        <w:r>
          <w:rPr>
            <w:noProof/>
            <w:webHidden/>
          </w:rPr>
        </w:r>
        <w:r>
          <w:rPr>
            <w:noProof/>
            <w:webHidden/>
          </w:rPr>
          <w:fldChar w:fldCharType="separate"/>
        </w:r>
        <w:r w:rsidR="002D2425">
          <w:rPr>
            <w:noProof/>
            <w:webHidden/>
          </w:rPr>
          <w:t>125</w:t>
        </w:r>
        <w:r>
          <w:rPr>
            <w:noProof/>
            <w:webHidden/>
          </w:rPr>
          <w:fldChar w:fldCharType="end"/>
        </w:r>
      </w:hyperlink>
    </w:p>
    <w:p w:rsidR="002D2425" w:rsidRDefault="00945577">
      <w:pPr>
        <w:pStyle w:val="20"/>
        <w:tabs>
          <w:tab w:val="right" w:leader="dot" w:pos="8777"/>
        </w:tabs>
        <w:rPr>
          <w:noProof/>
        </w:rPr>
      </w:pPr>
      <w:hyperlink w:anchor="_Toc530488083" w:history="1">
        <w:r w:rsidR="002D2425" w:rsidRPr="00462568">
          <w:rPr>
            <w:rStyle w:val="a4"/>
            <w:rFonts w:hint="eastAsia"/>
            <w:noProof/>
          </w:rPr>
          <w:t>第三章附则</w:t>
        </w:r>
        <w:r w:rsidR="002D2425">
          <w:rPr>
            <w:noProof/>
            <w:webHidden/>
          </w:rPr>
          <w:tab/>
        </w:r>
        <w:r>
          <w:rPr>
            <w:noProof/>
            <w:webHidden/>
          </w:rPr>
          <w:fldChar w:fldCharType="begin"/>
        </w:r>
        <w:r w:rsidR="002D2425">
          <w:rPr>
            <w:noProof/>
            <w:webHidden/>
          </w:rPr>
          <w:instrText xml:space="preserve"> PAGEREF _Toc530488083 \h </w:instrText>
        </w:r>
        <w:r>
          <w:rPr>
            <w:noProof/>
            <w:webHidden/>
          </w:rPr>
        </w:r>
        <w:r>
          <w:rPr>
            <w:noProof/>
            <w:webHidden/>
          </w:rPr>
          <w:fldChar w:fldCharType="separate"/>
        </w:r>
        <w:r w:rsidR="002D2425">
          <w:rPr>
            <w:noProof/>
            <w:webHidden/>
          </w:rPr>
          <w:t>125</w:t>
        </w:r>
        <w:r>
          <w:rPr>
            <w:noProof/>
            <w:webHidden/>
          </w:rPr>
          <w:fldChar w:fldCharType="end"/>
        </w:r>
      </w:hyperlink>
    </w:p>
    <w:p w:rsidR="002D2425" w:rsidRDefault="00945577">
      <w:pPr>
        <w:pStyle w:val="11"/>
        <w:tabs>
          <w:tab w:val="right" w:leader="dot" w:pos="8777"/>
        </w:tabs>
        <w:rPr>
          <w:noProof/>
        </w:rPr>
      </w:pPr>
      <w:hyperlink w:anchor="_Toc530488084" w:history="1">
        <w:r w:rsidR="002D2425" w:rsidRPr="00462568">
          <w:rPr>
            <w:rStyle w:val="a4"/>
            <w:rFonts w:hint="eastAsia"/>
            <w:noProof/>
          </w:rPr>
          <w:t>十五、变更管理制度</w:t>
        </w:r>
        <w:r w:rsidR="002D2425">
          <w:rPr>
            <w:noProof/>
            <w:webHidden/>
          </w:rPr>
          <w:tab/>
        </w:r>
        <w:r>
          <w:rPr>
            <w:noProof/>
            <w:webHidden/>
          </w:rPr>
          <w:fldChar w:fldCharType="begin"/>
        </w:r>
        <w:r w:rsidR="002D2425">
          <w:rPr>
            <w:noProof/>
            <w:webHidden/>
          </w:rPr>
          <w:instrText xml:space="preserve"> PAGEREF _Toc530488084 \h </w:instrText>
        </w:r>
        <w:r>
          <w:rPr>
            <w:noProof/>
            <w:webHidden/>
          </w:rPr>
        </w:r>
        <w:r>
          <w:rPr>
            <w:noProof/>
            <w:webHidden/>
          </w:rPr>
          <w:fldChar w:fldCharType="separate"/>
        </w:r>
        <w:r w:rsidR="002D2425">
          <w:rPr>
            <w:noProof/>
            <w:webHidden/>
          </w:rPr>
          <w:t>126</w:t>
        </w:r>
        <w:r>
          <w:rPr>
            <w:noProof/>
            <w:webHidden/>
          </w:rPr>
          <w:fldChar w:fldCharType="end"/>
        </w:r>
      </w:hyperlink>
    </w:p>
    <w:p w:rsidR="002D2425" w:rsidRDefault="00945577">
      <w:pPr>
        <w:pStyle w:val="20"/>
        <w:tabs>
          <w:tab w:val="right" w:leader="dot" w:pos="8777"/>
        </w:tabs>
        <w:rPr>
          <w:noProof/>
        </w:rPr>
      </w:pPr>
      <w:hyperlink w:anchor="_Toc530488085" w:history="1">
        <w:r w:rsidR="002D2425" w:rsidRPr="00462568">
          <w:rPr>
            <w:rStyle w:val="a4"/>
            <w:rFonts w:hint="eastAsia"/>
            <w:noProof/>
          </w:rPr>
          <w:t>第一章总则</w:t>
        </w:r>
        <w:r w:rsidR="002D2425">
          <w:rPr>
            <w:noProof/>
            <w:webHidden/>
          </w:rPr>
          <w:tab/>
        </w:r>
        <w:r>
          <w:rPr>
            <w:noProof/>
            <w:webHidden/>
          </w:rPr>
          <w:fldChar w:fldCharType="begin"/>
        </w:r>
        <w:r w:rsidR="002D2425">
          <w:rPr>
            <w:noProof/>
            <w:webHidden/>
          </w:rPr>
          <w:instrText xml:space="preserve"> PAGEREF _Toc530488085 \h </w:instrText>
        </w:r>
        <w:r>
          <w:rPr>
            <w:noProof/>
            <w:webHidden/>
          </w:rPr>
        </w:r>
        <w:r>
          <w:rPr>
            <w:noProof/>
            <w:webHidden/>
          </w:rPr>
          <w:fldChar w:fldCharType="separate"/>
        </w:r>
        <w:r w:rsidR="002D2425">
          <w:rPr>
            <w:noProof/>
            <w:webHidden/>
          </w:rPr>
          <w:t>126</w:t>
        </w:r>
        <w:r>
          <w:rPr>
            <w:noProof/>
            <w:webHidden/>
          </w:rPr>
          <w:fldChar w:fldCharType="end"/>
        </w:r>
      </w:hyperlink>
    </w:p>
    <w:p w:rsidR="002D2425" w:rsidRDefault="00945577">
      <w:pPr>
        <w:pStyle w:val="20"/>
        <w:tabs>
          <w:tab w:val="right" w:leader="dot" w:pos="8777"/>
        </w:tabs>
        <w:rPr>
          <w:noProof/>
        </w:rPr>
      </w:pPr>
      <w:hyperlink w:anchor="_Toc530488086" w:history="1">
        <w:r w:rsidR="002D2425" w:rsidRPr="00462568">
          <w:rPr>
            <w:rStyle w:val="a4"/>
            <w:rFonts w:hint="eastAsia"/>
            <w:noProof/>
          </w:rPr>
          <w:t>第二章变更定义</w:t>
        </w:r>
        <w:r w:rsidR="002D2425">
          <w:rPr>
            <w:noProof/>
            <w:webHidden/>
          </w:rPr>
          <w:tab/>
        </w:r>
        <w:r>
          <w:rPr>
            <w:noProof/>
            <w:webHidden/>
          </w:rPr>
          <w:fldChar w:fldCharType="begin"/>
        </w:r>
        <w:r w:rsidR="002D2425">
          <w:rPr>
            <w:noProof/>
            <w:webHidden/>
          </w:rPr>
          <w:instrText xml:space="preserve"> PAGEREF _Toc530488086 \h </w:instrText>
        </w:r>
        <w:r>
          <w:rPr>
            <w:noProof/>
            <w:webHidden/>
          </w:rPr>
        </w:r>
        <w:r>
          <w:rPr>
            <w:noProof/>
            <w:webHidden/>
          </w:rPr>
          <w:fldChar w:fldCharType="separate"/>
        </w:r>
        <w:r w:rsidR="002D2425">
          <w:rPr>
            <w:noProof/>
            <w:webHidden/>
          </w:rPr>
          <w:t>126</w:t>
        </w:r>
        <w:r>
          <w:rPr>
            <w:noProof/>
            <w:webHidden/>
          </w:rPr>
          <w:fldChar w:fldCharType="end"/>
        </w:r>
      </w:hyperlink>
    </w:p>
    <w:p w:rsidR="002D2425" w:rsidRDefault="00945577">
      <w:pPr>
        <w:pStyle w:val="20"/>
        <w:tabs>
          <w:tab w:val="right" w:leader="dot" w:pos="8777"/>
        </w:tabs>
        <w:rPr>
          <w:noProof/>
        </w:rPr>
      </w:pPr>
      <w:hyperlink w:anchor="_Toc530488087" w:history="1">
        <w:r w:rsidR="002D2425" w:rsidRPr="00462568">
          <w:rPr>
            <w:rStyle w:val="a4"/>
            <w:rFonts w:hint="eastAsia"/>
            <w:noProof/>
          </w:rPr>
          <w:t>第三章职责分工</w:t>
        </w:r>
        <w:r w:rsidR="002D2425">
          <w:rPr>
            <w:noProof/>
            <w:webHidden/>
          </w:rPr>
          <w:tab/>
        </w:r>
        <w:r>
          <w:rPr>
            <w:noProof/>
            <w:webHidden/>
          </w:rPr>
          <w:fldChar w:fldCharType="begin"/>
        </w:r>
        <w:r w:rsidR="002D2425">
          <w:rPr>
            <w:noProof/>
            <w:webHidden/>
          </w:rPr>
          <w:instrText xml:space="preserve"> PAGEREF _Toc530488087 \h </w:instrText>
        </w:r>
        <w:r>
          <w:rPr>
            <w:noProof/>
            <w:webHidden/>
          </w:rPr>
        </w:r>
        <w:r>
          <w:rPr>
            <w:noProof/>
            <w:webHidden/>
          </w:rPr>
          <w:fldChar w:fldCharType="separate"/>
        </w:r>
        <w:r w:rsidR="002D2425">
          <w:rPr>
            <w:noProof/>
            <w:webHidden/>
          </w:rPr>
          <w:t>127</w:t>
        </w:r>
        <w:r>
          <w:rPr>
            <w:noProof/>
            <w:webHidden/>
          </w:rPr>
          <w:fldChar w:fldCharType="end"/>
        </w:r>
      </w:hyperlink>
    </w:p>
    <w:p w:rsidR="002D2425" w:rsidRDefault="00945577">
      <w:pPr>
        <w:pStyle w:val="20"/>
        <w:tabs>
          <w:tab w:val="left" w:pos="1680"/>
          <w:tab w:val="right" w:leader="dot" w:pos="8777"/>
        </w:tabs>
        <w:rPr>
          <w:noProof/>
        </w:rPr>
      </w:pPr>
      <w:hyperlink w:anchor="_Toc530488088" w:history="1">
        <w:r w:rsidR="002D2425" w:rsidRPr="00462568">
          <w:rPr>
            <w:rStyle w:val="a4"/>
            <w:rFonts w:hint="eastAsia"/>
            <w:noProof/>
          </w:rPr>
          <w:t>第四章</w:t>
        </w:r>
        <w:r w:rsidR="002D2425">
          <w:rPr>
            <w:noProof/>
          </w:rPr>
          <w:tab/>
        </w:r>
        <w:r w:rsidR="002D2425" w:rsidRPr="00462568">
          <w:rPr>
            <w:rStyle w:val="a4"/>
            <w:rFonts w:hint="eastAsia"/>
            <w:noProof/>
          </w:rPr>
          <w:t>系统变更流程</w:t>
        </w:r>
        <w:r w:rsidR="002D2425">
          <w:rPr>
            <w:noProof/>
            <w:webHidden/>
          </w:rPr>
          <w:tab/>
        </w:r>
        <w:r>
          <w:rPr>
            <w:noProof/>
            <w:webHidden/>
          </w:rPr>
          <w:fldChar w:fldCharType="begin"/>
        </w:r>
        <w:r w:rsidR="002D2425">
          <w:rPr>
            <w:noProof/>
            <w:webHidden/>
          </w:rPr>
          <w:instrText xml:space="preserve"> PAGEREF _Toc530488088 \h </w:instrText>
        </w:r>
        <w:r>
          <w:rPr>
            <w:noProof/>
            <w:webHidden/>
          </w:rPr>
        </w:r>
        <w:r>
          <w:rPr>
            <w:noProof/>
            <w:webHidden/>
          </w:rPr>
          <w:fldChar w:fldCharType="separate"/>
        </w:r>
        <w:r w:rsidR="002D2425">
          <w:rPr>
            <w:noProof/>
            <w:webHidden/>
          </w:rPr>
          <w:t>127</w:t>
        </w:r>
        <w:r>
          <w:rPr>
            <w:noProof/>
            <w:webHidden/>
          </w:rPr>
          <w:fldChar w:fldCharType="end"/>
        </w:r>
      </w:hyperlink>
    </w:p>
    <w:p w:rsidR="002D2425" w:rsidRDefault="00945577">
      <w:pPr>
        <w:pStyle w:val="20"/>
        <w:tabs>
          <w:tab w:val="right" w:leader="dot" w:pos="8777"/>
        </w:tabs>
        <w:rPr>
          <w:noProof/>
        </w:rPr>
      </w:pPr>
      <w:hyperlink w:anchor="_Toc530488089" w:history="1">
        <w:r w:rsidR="002D2425" w:rsidRPr="00462568">
          <w:rPr>
            <w:rStyle w:val="a4"/>
            <w:rFonts w:hint="eastAsia"/>
            <w:noProof/>
          </w:rPr>
          <w:t>系统变更方案</w:t>
        </w:r>
        <w:r w:rsidR="002D2425">
          <w:rPr>
            <w:noProof/>
            <w:webHidden/>
          </w:rPr>
          <w:tab/>
        </w:r>
        <w:r>
          <w:rPr>
            <w:noProof/>
            <w:webHidden/>
          </w:rPr>
          <w:fldChar w:fldCharType="begin"/>
        </w:r>
        <w:r w:rsidR="002D2425">
          <w:rPr>
            <w:noProof/>
            <w:webHidden/>
          </w:rPr>
          <w:instrText xml:space="preserve"> PAGEREF _Toc530488089 \h </w:instrText>
        </w:r>
        <w:r>
          <w:rPr>
            <w:noProof/>
            <w:webHidden/>
          </w:rPr>
        </w:r>
        <w:r>
          <w:rPr>
            <w:noProof/>
            <w:webHidden/>
          </w:rPr>
          <w:fldChar w:fldCharType="separate"/>
        </w:r>
        <w:r w:rsidR="002D2425">
          <w:rPr>
            <w:noProof/>
            <w:webHidden/>
          </w:rPr>
          <w:t>128</w:t>
        </w:r>
        <w:r>
          <w:rPr>
            <w:noProof/>
            <w:webHidden/>
          </w:rPr>
          <w:fldChar w:fldCharType="end"/>
        </w:r>
      </w:hyperlink>
    </w:p>
    <w:p w:rsidR="002D2425" w:rsidRDefault="00945577">
      <w:pPr>
        <w:pStyle w:val="20"/>
        <w:tabs>
          <w:tab w:val="right" w:leader="dot" w:pos="8777"/>
        </w:tabs>
        <w:rPr>
          <w:noProof/>
        </w:rPr>
      </w:pPr>
      <w:hyperlink w:anchor="_Toc530488090" w:history="1">
        <w:r w:rsidR="002D2425" w:rsidRPr="00462568">
          <w:rPr>
            <w:rStyle w:val="a4"/>
            <w:rFonts w:ascii="宋体" w:eastAsia="宋体" w:hAnsi="宋体" w:hint="eastAsia"/>
            <w:noProof/>
          </w:rPr>
          <w:t>新增服务器</w:t>
        </w:r>
        <w:r w:rsidR="002D2425">
          <w:rPr>
            <w:noProof/>
            <w:webHidden/>
          </w:rPr>
          <w:tab/>
        </w:r>
        <w:r>
          <w:rPr>
            <w:noProof/>
            <w:webHidden/>
          </w:rPr>
          <w:fldChar w:fldCharType="begin"/>
        </w:r>
        <w:r w:rsidR="002D2425">
          <w:rPr>
            <w:noProof/>
            <w:webHidden/>
          </w:rPr>
          <w:instrText xml:space="preserve"> PAGEREF _Toc530488090 \h </w:instrText>
        </w:r>
        <w:r>
          <w:rPr>
            <w:noProof/>
            <w:webHidden/>
          </w:rPr>
        </w:r>
        <w:r>
          <w:rPr>
            <w:noProof/>
            <w:webHidden/>
          </w:rPr>
          <w:fldChar w:fldCharType="separate"/>
        </w:r>
        <w:r w:rsidR="002D2425">
          <w:rPr>
            <w:noProof/>
            <w:webHidden/>
          </w:rPr>
          <w:t>128</w:t>
        </w:r>
        <w:r>
          <w:rPr>
            <w:noProof/>
            <w:webHidden/>
          </w:rPr>
          <w:fldChar w:fldCharType="end"/>
        </w:r>
      </w:hyperlink>
    </w:p>
    <w:p w:rsidR="002D2425" w:rsidRDefault="00945577">
      <w:pPr>
        <w:pStyle w:val="20"/>
        <w:tabs>
          <w:tab w:val="right" w:leader="dot" w:pos="8777"/>
        </w:tabs>
        <w:rPr>
          <w:noProof/>
        </w:rPr>
      </w:pPr>
      <w:hyperlink w:anchor="_Toc530488091" w:history="1">
        <w:r w:rsidR="002D2425" w:rsidRPr="00462568">
          <w:rPr>
            <w:rStyle w:val="a4"/>
            <w:rFonts w:ascii="宋体" w:eastAsia="宋体" w:hAnsi="宋体" w:hint="eastAsia"/>
            <w:noProof/>
          </w:rPr>
          <w:t>服务器迁移</w:t>
        </w:r>
        <w:r w:rsidR="002D2425">
          <w:rPr>
            <w:noProof/>
            <w:webHidden/>
          </w:rPr>
          <w:tab/>
        </w:r>
        <w:r>
          <w:rPr>
            <w:noProof/>
            <w:webHidden/>
          </w:rPr>
          <w:fldChar w:fldCharType="begin"/>
        </w:r>
        <w:r w:rsidR="002D2425">
          <w:rPr>
            <w:noProof/>
            <w:webHidden/>
          </w:rPr>
          <w:instrText xml:space="preserve"> PAGEREF _Toc530488091 \h </w:instrText>
        </w:r>
        <w:r>
          <w:rPr>
            <w:noProof/>
            <w:webHidden/>
          </w:rPr>
        </w:r>
        <w:r>
          <w:rPr>
            <w:noProof/>
            <w:webHidden/>
          </w:rPr>
          <w:fldChar w:fldCharType="separate"/>
        </w:r>
        <w:r w:rsidR="002D2425">
          <w:rPr>
            <w:noProof/>
            <w:webHidden/>
          </w:rPr>
          <w:t>129</w:t>
        </w:r>
        <w:r>
          <w:rPr>
            <w:noProof/>
            <w:webHidden/>
          </w:rPr>
          <w:fldChar w:fldCharType="end"/>
        </w:r>
      </w:hyperlink>
    </w:p>
    <w:p w:rsidR="002D2425" w:rsidRDefault="00945577">
      <w:pPr>
        <w:pStyle w:val="20"/>
        <w:tabs>
          <w:tab w:val="right" w:leader="dot" w:pos="8777"/>
        </w:tabs>
        <w:rPr>
          <w:noProof/>
        </w:rPr>
      </w:pPr>
      <w:hyperlink w:anchor="_Toc530488092" w:history="1">
        <w:r w:rsidR="002D2425" w:rsidRPr="00462568">
          <w:rPr>
            <w:rStyle w:val="a4"/>
            <w:rFonts w:ascii="宋体" w:eastAsia="宋体" w:hAnsi="宋体" w:hint="eastAsia"/>
            <w:noProof/>
          </w:rPr>
          <w:t>新建应用系统</w:t>
        </w:r>
        <w:r w:rsidR="002D2425">
          <w:rPr>
            <w:noProof/>
            <w:webHidden/>
          </w:rPr>
          <w:tab/>
        </w:r>
        <w:r>
          <w:rPr>
            <w:noProof/>
            <w:webHidden/>
          </w:rPr>
          <w:fldChar w:fldCharType="begin"/>
        </w:r>
        <w:r w:rsidR="002D2425">
          <w:rPr>
            <w:noProof/>
            <w:webHidden/>
          </w:rPr>
          <w:instrText xml:space="preserve"> PAGEREF _Toc530488092 \h </w:instrText>
        </w:r>
        <w:r>
          <w:rPr>
            <w:noProof/>
            <w:webHidden/>
          </w:rPr>
        </w:r>
        <w:r>
          <w:rPr>
            <w:noProof/>
            <w:webHidden/>
          </w:rPr>
          <w:fldChar w:fldCharType="separate"/>
        </w:r>
        <w:r w:rsidR="002D2425">
          <w:rPr>
            <w:noProof/>
            <w:webHidden/>
          </w:rPr>
          <w:t>129</w:t>
        </w:r>
        <w:r>
          <w:rPr>
            <w:noProof/>
            <w:webHidden/>
          </w:rPr>
          <w:fldChar w:fldCharType="end"/>
        </w:r>
      </w:hyperlink>
    </w:p>
    <w:p w:rsidR="002D2425" w:rsidRDefault="00945577">
      <w:pPr>
        <w:pStyle w:val="20"/>
        <w:tabs>
          <w:tab w:val="right" w:leader="dot" w:pos="8777"/>
        </w:tabs>
        <w:rPr>
          <w:noProof/>
        </w:rPr>
      </w:pPr>
      <w:hyperlink w:anchor="_Toc530488093" w:history="1">
        <w:r w:rsidR="002D2425" w:rsidRPr="00462568">
          <w:rPr>
            <w:rStyle w:val="a4"/>
            <w:rFonts w:ascii="宋体" w:eastAsia="宋体" w:hAnsi="宋体" w:hint="eastAsia"/>
            <w:noProof/>
          </w:rPr>
          <w:t>应用软件变更</w:t>
        </w:r>
        <w:r w:rsidR="002D2425">
          <w:rPr>
            <w:noProof/>
            <w:webHidden/>
          </w:rPr>
          <w:tab/>
        </w:r>
        <w:r>
          <w:rPr>
            <w:noProof/>
            <w:webHidden/>
          </w:rPr>
          <w:fldChar w:fldCharType="begin"/>
        </w:r>
        <w:r w:rsidR="002D2425">
          <w:rPr>
            <w:noProof/>
            <w:webHidden/>
          </w:rPr>
          <w:instrText xml:space="preserve"> PAGEREF _Toc530488093 \h </w:instrText>
        </w:r>
        <w:r>
          <w:rPr>
            <w:noProof/>
            <w:webHidden/>
          </w:rPr>
        </w:r>
        <w:r>
          <w:rPr>
            <w:noProof/>
            <w:webHidden/>
          </w:rPr>
          <w:fldChar w:fldCharType="separate"/>
        </w:r>
        <w:r w:rsidR="002D2425">
          <w:rPr>
            <w:noProof/>
            <w:webHidden/>
          </w:rPr>
          <w:t>130</w:t>
        </w:r>
        <w:r>
          <w:rPr>
            <w:noProof/>
            <w:webHidden/>
          </w:rPr>
          <w:fldChar w:fldCharType="end"/>
        </w:r>
      </w:hyperlink>
    </w:p>
    <w:p w:rsidR="002D2425" w:rsidRDefault="00945577">
      <w:pPr>
        <w:pStyle w:val="20"/>
        <w:tabs>
          <w:tab w:val="right" w:leader="dot" w:pos="8777"/>
        </w:tabs>
        <w:rPr>
          <w:noProof/>
        </w:rPr>
      </w:pPr>
      <w:hyperlink w:anchor="_Toc530488094" w:history="1">
        <w:r w:rsidR="002D2425" w:rsidRPr="00462568">
          <w:rPr>
            <w:rStyle w:val="a4"/>
            <w:rFonts w:hint="eastAsia"/>
            <w:noProof/>
          </w:rPr>
          <w:t>第五章附</w:t>
        </w:r>
        <w:r w:rsidR="002D2425" w:rsidRPr="00462568">
          <w:rPr>
            <w:rStyle w:val="a4"/>
            <w:noProof/>
          </w:rPr>
          <w:t xml:space="preserve">  </w:t>
        </w:r>
        <w:r w:rsidR="002D2425" w:rsidRPr="00462568">
          <w:rPr>
            <w:rStyle w:val="a4"/>
            <w:rFonts w:hint="eastAsia"/>
            <w:noProof/>
          </w:rPr>
          <w:t>则</w:t>
        </w:r>
        <w:r w:rsidR="002D2425">
          <w:rPr>
            <w:noProof/>
            <w:webHidden/>
          </w:rPr>
          <w:tab/>
        </w:r>
        <w:r>
          <w:rPr>
            <w:noProof/>
            <w:webHidden/>
          </w:rPr>
          <w:fldChar w:fldCharType="begin"/>
        </w:r>
        <w:r w:rsidR="002D2425">
          <w:rPr>
            <w:noProof/>
            <w:webHidden/>
          </w:rPr>
          <w:instrText xml:space="preserve"> PAGEREF _Toc530488094 \h </w:instrText>
        </w:r>
        <w:r>
          <w:rPr>
            <w:noProof/>
            <w:webHidden/>
          </w:rPr>
        </w:r>
        <w:r>
          <w:rPr>
            <w:noProof/>
            <w:webHidden/>
          </w:rPr>
          <w:fldChar w:fldCharType="separate"/>
        </w:r>
        <w:r w:rsidR="002D2425">
          <w:rPr>
            <w:noProof/>
            <w:webHidden/>
          </w:rPr>
          <w:t>130</w:t>
        </w:r>
        <w:r>
          <w:rPr>
            <w:noProof/>
            <w:webHidden/>
          </w:rPr>
          <w:fldChar w:fldCharType="end"/>
        </w:r>
      </w:hyperlink>
    </w:p>
    <w:p w:rsidR="002D2425" w:rsidRDefault="00945577">
      <w:pPr>
        <w:pStyle w:val="11"/>
        <w:tabs>
          <w:tab w:val="right" w:leader="dot" w:pos="8777"/>
        </w:tabs>
        <w:rPr>
          <w:noProof/>
        </w:rPr>
      </w:pPr>
      <w:hyperlink w:anchor="_Toc530488095" w:history="1">
        <w:r w:rsidR="002D2425" w:rsidRPr="00462568">
          <w:rPr>
            <w:rStyle w:val="a4"/>
            <w:rFonts w:hint="eastAsia"/>
            <w:noProof/>
          </w:rPr>
          <w:t>十六、信息系统建设管理</w:t>
        </w:r>
        <w:r w:rsidR="002D2425">
          <w:rPr>
            <w:noProof/>
            <w:webHidden/>
          </w:rPr>
          <w:tab/>
        </w:r>
        <w:r>
          <w:rPr>
            <w:noProof/>
            <w:webHidden/>
          </w:rPr>
          <w:fldChar w:fldCharType="begin"/>
        </w:r>
        <w:r w:rsidR="002D2425">
          <w:rPr>
            <w:noProof/>
            <w:webHidden/>
          </w:rPr>
          <w:instrText xml:space="preserve"> PAGEREF _Toc530488095 \h </w:instrText>
        </w:r>
        <w:r>
          <w:rPr>
            <w:noProof/>
            <w:webHidden/>
          </w:rPr>
        </w:r>
        <w:r>
          <w:rPr>
            <w:noProof/>
            <w:webHidden/>
          </w:rPr>
          <w:fldChar w:fldCharType="separate"/>
        </w:r>
        <w:r w:rsidR="002D2425">
          <w:rPr>
            <w:noProof/>
            <w:webHidden/>
          </w:rPr>
          <w:t>132</w:t>
        </w:r>
        <w:r>
          <w:rPr>
            <w:noProof/>
            <w:webHidden/>
          </w:rPr>
          <w:fldChar w:fldCharType="end"/>
        </w:r>
      </w:hyperlink>
    </w:p>
    <w:p w:rsidR="002D2425" w:rsidRDefault="00945577">
      <w:pPr>
        <w:pStyle w:val="20"/>
        <w:tabs>
          <w:tab w:val="right" w:leader="dot" w:pos="8777"/>
        </w:tabs>
        <w:rPr>
          <w:noProof/>
        </w:rPr>
      </w:pPr>
      <w:hyperlink w:anchor="_Toc530488096" w:history="1">
        <w:r w:rsidR="002D2425" w:rsidRPr="00462568">
          <w:rPr>
            <w:rStyle w:val="a4"/>
            <w:rFonts w:hint="eastAsia"/>
            <w:noProof/>
          </w:rPr>
          <w:t>第一章采购和安装</w:t>
        </w:r>
        <w:r w:rsidR="002D2425">
          <w:rPr>
            <w:noProof/>
            <w:webHidden/>
          </w:rPr>
          <w:tab/>
        </w:r>
        <w:r>
          <w:rPr>
            <w:noProof/>
            <w:webHidden/>
          </w:rPr>
          <w:fldChar w:fldCharType="begin"/>
        </w:r>
        <w:r w:rsidR="002D2425">
          <w:rPr>
            <w:noProof/>
            <w:webHidden/>
          </w:rPr>
          <w:instrText xml:space="preserve"> PAGEREF _Toc530488096 \h </w:instrText>
        </w:r>
        <w:r>
          <w:rPr>
            <w:noProof/>
            <w:webHidden/>
          </w:rPr>
        </w:r>
        <w:r>
          <w:rPr>
            <w:noProof/>
            <w:webHidden/>
          </w:rPr>
          <w:fldChar w:fldCharType="separate"/>
        </w:r>
        <w:r w:rsidR="002D2425">
          <w:rPr>
            <w:noProof/>
            <w:webHidden/>
          </w:rPr>
          <w:t>132</w:t>
        </w:r>
        <w:r>
          <w:rPr>
            <w:noProof/>
            <w:webHidden/>
          </w:rPr>
          <w:fldChar w:fldCharType="end"/>
        </w:r>
      </w:hyperlink>
    </w:p>
    <w:p w:rsidR="002D2425" w:rsidRDefault="00945577">
      <w:pPr>
        <w:pStyle w:val="11"/>
        <w:tabs>
          <w:tab w:val="right" w:leader="dot" w:pos="8777"/>
        </w:tabs>
        <w:rPr>
          <w:noProof/>
        </w:rPr>
      </w:pPr>
      <w:hyperlink w:anchor="_Toc530488097" w:history="1">
        <w:r w:rsidR="002D2425" w:rsidRPr="00462568">
          <w:rPr>
            <w:rStyle w:val="a4"/>
            <w:rFonts w:ascii="仿宋_GB2312" w:eastAsia="仿宋_GB2312" w:hAnsi="Calibri" w:cs="Times New Roman" w:hint="eastAsia"/>
            <w:noProof/>
          </w:rPr>
          <w:t>（一）软件的采购和安装</w:t>
        </w:r>
        <w:r w:rsidR="002D2425">
          <w:rPr>
            <w:noProof/>
            <w:webHidden/>
          </w:rPr>
          <w:tab/>
        </w:r>
        <w:r>
          <w:rPr>
            <w:noProof/>
            <w:webHidden/>
          </w:rPr>
          <w:fldChar w:fldCharType="begin"/>
        </w:r>
        <w:r w:rsidR="002D2425">
          <w:rPr>
            <w:noProof/>
            <w:webHidden/>
          </w:rPr>
          <w:instrText xml:space="preserve"> PAGEREF _Toc530488097 \h </w:instrText>
        </w:r>
        <w:r>
          <w:rPr>
            <w:noProof/>
            <w:webHidden/>
          </w:rPr>
        </w:r>
        <w:r>
          <w:rPr>
            <w:noProof/>
            <w:webHidden/>
          </w:rPr>
          <w:fldChar w:fldCharType="separate"/>
        </w:r>
        <w:r w:rsidR="002D2425">
          <w:rPr>
            <w:noProof/>
            <w:webHidden/>
          </w:rPr>
          <w:t>132</w:t>
        </w:r>
        <w:r>
          <w:rPr>
            <w:noProof/>
            <w:webHidden/>
          </w:rPr>
          <w:fldChar w:fldCharType="end"/>
        </w:r>
      </w:hyperlink>
    </w:p>
    <w:p w:rsidR="002D2425" w:rsidRDefault="00945577">
      <w:pPr>
        <w:pStyle w:val="11"/>
        <w:tabs>
          <w:tab w:val="right" w:leader="dot" w:pos="8777"/>
        </w:tabs>
        <w:rPr>
          <w:noProof/>
        </w:rPr>
      </w:pPr>
      <w:hyperlink w:anchor="_Toc530488098" w:history="1">
        <w:r w:rsidR="002D2425" w:rsidRPr="00462568">
          <w:rPr>
            <w:rStyle w:val="a4"/>
            <w:rFonts w:ascii="仿宋_GB2312" w:eastAsia="仿宋_GB2312" w:hAnsi="Calibri" w:cs="Times New Roman" w:hint="eastAsia"/>
            <w:noProof/>
          </w:rPr>
          <w:t>（二）设备的采购和安装</w:t>
        </w:r>
        <w:r w:rsidR="002D2425">
          <w:rPr>
            <w:noProof/>
            <w:webHidden/>
          </w:rPr>
          <w:tab/>
        </w:r>
        <w:r>
          <w:rPr>
            <w:noProof/>
            <w:webHidden/>
          </w:rPr>
          <w:fldChar w:fldCharType="begin"/>
        </w:r>
        <w:r w:rsidR="002D2425">
          <w:rPr>
            <w:noProof/>
            <w:webHidden/>
          </w:rPr>
          <w:instrText xml:space="preserve"> PAGEREF _Toc530488098 \h </w:instrText>
        </w:r>
        <w:r>
          <w:rPr>
            <w:noProof/>
            <w:webHidden/>
          </w:rPr>
        </w:r>
        <w:r>
          <w:rPr>
            <w:noProof/>
            <w:webHidden/>
          </w:rPr>
          <w:fldChar w:fldCharType="separate"/>
        </w:r>
        <w:r w:rsidR="002D2425">
          <w:rPr>
            <w:noProof/>
            <w:webHidden/>
          </w:rPr>
          <w:t>133</w:t>
        </w:r>
        <w:r>
          <w:rPr>
            <w:noProof/>
            <w:webHidden/>
          </w:rPr>
          <w:fldChar w:fldCharType="end"/>
        </w:r>
      </w:hyperlink>
    </w:p>
    <w:p w:rsidR="002D2425" w:rsidRDefault="00945577">
      <w:pPr>
        <w:pStyle w:val="20"/>
        <w:tabs>
          <w:tab w:val="right" w:leader="dot" w:pos="8777"/>
        </w:tabs>
        <w:rPr>
          <w:noProof/>
        </w:rPr>
      </w:pPr>
      <w:hyperlink w:anchor="_Toc530488099" w:history="1">
        <w:r w:rsidR="002D2425" w:rsidRPr="00462568">
          <w:rPr>
            <w:rStyle w:val="a4"/>
            <w:rFonts w:hint="eastAsia"/>
            <w:noProof/>
          </w:rPr>
          <w:t>第二章</w:t>
        </w:r>
        <w:r w:rsidR="002D2425" w:rsidRPr="00462568">
          <w:rPr>
            <w:rStyle w:val="a4"/>
            <w:rFonts w:ascii="Cambria" w:eastAsia="宋体" w:hAnsi="Cambria" w:cs="Times New Roman" w:hint="eastAsia"/>
            <w:noProof/>
          </w:rPr>
          <w:t>软件开发管理（外包软件开发管理）</w:t>
        </w:r>
        <w:r w:rsidR="002D2425">
          <w:rPr>
            <w:noProof/>
            <w:webHidden/>
          </w:rPr>
          <w:tab/>
        </w:r>
        <w:r>
          <w:rPr>
            <w:noProof/>
            <w:webHidden/>
          </w:rPr>
          <w:fldChar w:fldCharType="begin"/>
        </w:r>
        <w:r w:rsidR="002D2425">
          <w:rPr>
            <w:noProof/>
            <w:webHidden/>
          </w:rPr>
          <w:instrText xml:space="preserve"> PAGEREF _Toc530488099 \h </w:instrText>
        </w:r>
        <w:r>
          <w:rPr>
            <w:noProof/>
            <w:webHidden/>
          </w:rPr>
        </w:r>
        <w:r>
          <w:rPr>
            <w:noProof/>
            <w:webHidden/>
          </w:rPr>
          <w:fldChar w:fldCharType="separate"/>
        </w:r>
        <w:r w:rsidR="002D2425">
          <w:rPr>
            <w:noProof/>
            <w:webHidden/>
          </w:rPr>
          <w:t>133</w:t>
        </w:r>
        <w:r>
          <w:rPr>
            <w:noProof/>
            <w:webHidden/>
          </w:rPr>
          <w:fldChar w:fldCharType="end"/>
        </w:r>
      </w:hyperlink>
    </w:p>
    <w:p w:rsidR="002D2425" w:rsidRDefault="00945577">
      <w:pPr>
        <w:pStyle w:val="20"/>
        <w:tabs>
          <w:tab w:val="right" w:leader="dot" w:pos="8777"/>
        </w:tabs>
        <w:rPr>
          <w:noProof/>
        </w:rPr>
      </w:pPr>
      <w:hyperlink w:anchor="_Toc530488100" w:history="1">
        <w:r w:rsidR="002D2425" w:rsidRPr="00462568">
          <w:rPr>
            <w:rStyle w:val="a4"/>
            <w:rFonts w:hint="eastAsia"/>
            <w:noProof/>
          </w:rPr>
          <w:t>第三章</w:t>
        </w:r>
        <w:r w:rsidR="002D2425" w:rsidRPr="00462568">
          <w:rPr>
            <w:rStyle w:val="a4"/>
            <w:rFonts w:ascii="Cambria" w:eastAsia="宋体" w:hAnsi="Cambria" w:cs="Times New Roman" w:hint="eastAsia"/>
            <w:noProof/>
          </w:rPr>
          <w:t>工程实施</w:t>
        </w:r>
        <w:r w:rsidR="002D2425">
          <w:rPr>
            <w:noProof/>
            <w:webHidden/>
          </w:rPr>
          <w:tab/>
        </w:r>
        <w:r>
          <w:rPr>
            <w:noProof/>
            <w:webHidden/>
          </w:rPr>
          <w:fldChar w:fldCharType="begin"/>
        </w:r>
        <w:r w:rsidR="002D2425">
          <w:rPr>
            <w:noProof/>
            <w:webHidden/>
          </w:rPr>
          <w:instrText xml:space="preserve"> PAGEREF _Toc530488100 \h </w:instrText>
        </w:r>
        <w:r>
          <w:rPr>
            <w:noProof/>
            <w:webHidden/>
          </w:rPr>
        </w:r>
        <w:r>
          <w:rPr>
            <w:noProof/>
            <w:webHidden/>
          </w:rPr>
          <w:fldChar w:fldCharType="separate"/>
        </w:r>
        <w:r w:rsidR="002D2425">
          <w:rPr>
            <w:noProof/>
            <w:webHidden/>
          </w:rPr>
          <w:t>134</w:t>
        </w:r>
        <w:r>
          <w:rPr>
            <w:noProof/>
            <w:webHidden/>
          </w:rPr>
          <w:fldChar w:fldCharType="end"/>
        </w:r>
      </w:hyperlink>
    </w:p>
    <w:p w:rsidR="002D2425" w:rsidRDefault="00945577">
      <w:pPr>
        <w:pStyle w:val="20"/>
        <w:tabs>
          <w:tab w:val="right" w:leader="dot" w:pos="8777"/>
        </w:tabs>
        <w:rPr>
          <w:noProof/>
        </w:rPr>
      </w:pPr>
      <w:hyperlink w:anchor="_Toc530488101" w:history="1">
        <w:r w:rsidR="002D2425" w:rsidRPr="00462568">
          <w:rPr>
            <w:rStyle w:val="a4"/>
            <w:rFonts w:hint="eastAsia"/>
            <w:noProof/>
          </w:rPr>
          <w:t>第四章</w:t>
        </w:r>
        <w:r w:rsidR="002D2425" w:rsidRPr="00462568">
          <w:rPr>
            <w:rStyle w:val="a4"/>
            <w:rFonts w:ascii="Cambria" w:eastAsia="宋体" w:hAnsi="Cambria" w:cs="Times New Roman" w:hint="eastAsia"/>
            <w:noProof/>
          </w:rPr>
          <w:t>测试验收</w:t>
        </w:r>
        <w:r w:rsidR="002D2425">
          <w:rPr>
            <w:noProof/>
            <w:webHidden/>
          </w:rPr>
          <w:tab/>
        </w:r>
        <w:r>
          <w:rPr>
            <w:noProof/>
            <w:webHidden/>
          </w:rPr>
          <w:fldChar w:fldCharType="begin"/>
        </w:r>
        <w:r w:rsidR="002D2425">
          <w:rPr>
            <w:noProof/>
            <w:webHidden/>
          </w:rPr>
          <w:instrText xml:space="preserve"> PAGEREF _Toc530488101 \h </w:instrText>
        </w:r>
        <w:r>
          <w:rPr>
            <w:noProof/>
            <w:webHidden/>
          </w:rPr>
        </w:r>
        <w:r>
          <w:rPr>
            <w:noProof/>
            <w:webHidden/>
          </w:rPr>
          <w:fldChar w:fldCharType="separate"/>
        </w:r>
        <w:r w:rsidR="002D2425">
          <w:rPr>
            <w:noProof/>
            <w:webHidden/>
          </w:rPr>
          <w:t>134</w:t>
        </w:r>
        <w:r>
          <w:rPr>
            <w:noProof/>
            <w:webHidden/>
          </w:rPr>
          <w:fldChar w:fldCharType="end"/>
        </w:r>
      </w:hyperlink>
    </w:p>
    <w:p w:rsidR="002D2425" w:rsidRDefault="00945577">
      <w:pPr>
        <w:pStyle w:val="20"/>
        <w:tabs>
          <w:tab w:val="right" w:leader="dot" w:pos="8777"/>
        </w:tabs>
        <w:rPr>
          <w:noProof/>
        </w:rPr>
      </w:pPr>
      <w:hyperlink w:anchor="_Toc530488102" w:history="1">
        <w:r w:rsidR="002D2425" w:rsidRPr="00462568">
          <w:rPr>
            <w:rStyle w:val="a4"/>
            <w:rFonts w:hint="eastAsia"/>
            <w:noProof/>
          </w:rPr>
          <w:t>第五章</w:t>
        </w:r>
        <w:r w:rsidR="002D2425" w:rsidRPr="00462568">
          <w:rPr>
            <w:rStyle w:val="a4"/>
            <w:rFonts w:ascii="Cambria" w:eastAsia="宋体" w:hAnsi="Cambria" w:cs="Times New Roman" w:hint="eastAsia"/>
            <w:noProof/>
          </w:rPr>
          <w:t>系统交付</w:t>
        </w:r>
        <w:r w:rsidR="002D2425">
          <w:rPr>
            <w:noProof/>
            <w:webHidden/>
          </w:rPr>
          <w:tab/>
        </w:r>
        <w:r>
          <w:rPr>
            <w:noProof/>
            <w:webHidden/>
          </w:rPr>
          <w:fldChar w:fldCharType="begin"/>
        </w:r>
        <w:r w:rsidR="002D2425">
          <w:rPr>
            <w:noProof/>
            <w:webHidden/>
          </w:rPr>
          <w:instrText xml:space="preserve"> PAGEREF _Toc530488102 \h </w:instrText>
        </w:r>
        <w:r>
          <w:rPr>
            <w:noProof/>
            <w:webHidden/>
          </w:rPr>
        </w:r>
        <w:r>
          <w:rPr>
            <w:noProof/>
            <w:webHidden/>
          </w:rPr>
          <w:fldChar w:fldCharType="separate"/>
        </w:r>
        <w:r w:rsidR="002D2425">
          <w:rPr>
            <w:noProof/>
            <w:webHidden/>
          </w:rPr>
          <w:t>135</w:t>
        </w:r>
        <w:r>
          <w:rPr>
            <w:noProof/>
            <w:webHidden/>
          </w:rPr>
          <w:fldChar w:fldCharType="end"/>
        </w:r>
      </w:hyperlink>
    </w:p>
    <w:p w:rsidR="002D2425" w:rsidRDefault="00945577">
      <w:pPr>
        <w:pStyle w:val="11"/>
        <w:tabs>
          <w:tab w:val="right" w:leader="dot" w:pos="8777"/>
        </w:tabs>
        <w:rPr>
          <w:noProof/>
        </w:rPr>
      </w:pPr>
      <w:hyperlink w:anchor="_Toc530488103" w:history="1">
        <w:r w:rsidR="002D2425" w:rsidRPr="00462568">
          <w:rPr>
            <w:rStyle w:val="a4"/>
            <w:rFonts w:hint="eastAsia"/>
            <w:noProof/>
          </w:rPr>
          <w:t>十七、系统运维管理规定</w:t>
        </w:r>
        <w:r w:rsidR="002D2425">
          <w:rPr>
            <w:noProof/>
            <w:webHidden/>
          </w:rPr>
          <w:tab/>
        </w:r>
        <w:r>
          <w:rPr>
            <w:noProof/>
            <w:webHidden/>
          </w:rPr>
          <w:fldChar w:fldCharType="begin"/>
        </w:r>
        <w:r w:rsidR="002D2425">
          <w:rPr>
            <w:noProof/>
            <w:webHidden/>
          </w:rPr>
          <w:instrText xml:space="preserve"> PAGEREF _Toc530488103 \h </w:instrText>
        </w:r>
        <w:r>
          <w:rPr>
            <w:noProof/>
            <w:webHidden/>
          </w:rPr>
        </w:r>
        <w:r>
          <w:rPr>
            <w:noProof/>
            <w:webHidden/>
          </w:rPr>
          <w:fldChar w:fldCharType="separate"/>
        </w:r>
        <w:r w:rsidR="002D2425">
          <w:rPr>
            <w:noProof/>
            <w:webHidden/>
          </w:rPr>
          <w:t>135</w:t>
        </w:r>
        <w:r>
          <w:rPr>
            <w:noProof/>
            <w:webHidden/>
          </w:rPr>
          <w:fldChar w:fldCharType="end"/>
        </w:r>
      </w:hyperlink>
    </w:p>
    <w:p w:rsidR="002D2425" w:rsidRDefault="00945577">
      <w:pPr>
        <w:pStyle w:val="20"/>
        <w:tabs>
          <w:tab w:val="left" w:pos="1680"/>
          <w:tab w:val="right" w:leader="dot" w:pos="8777"/>
        </w:tabs>
        <w:rPr>
          <w:noProof/>
        </w:rPr>
      </w:pPr>
      <w:hyperlink w:anchor="_Toc530488104" w:history="1">
        <w:r w:rsidR="002D2425" w:rsidRPr="00462568">
          <w:rPr>
            <w:rStyle w:val="a4"/>
            <w:rFonts w:hint="eastAsia"/>
            <w:noProof/>
          </w:rPr>
          <w:t>第一章</w:t>
        </w:r>
        <w:r w:rsidR="002D2425">
          <w:rPr>
            <w:noProof/>
          </w:rPr>
          <w:tab/>
        </w:r>
        <w:r w:rsidR="002D2425" w:rsidRPr="00462568">
          <w:rPr>
            <w:rStyle w:val="a4"/>
            <w:rFonts w:hint="eastAsia"/>
            <w:noProof/>
          </w:rPr>
          <w:t>基本要求</w:t>
        </w:r>
        <w:r w:rsidR="002D2425">
          <w:rPr>
            <w:noProof/>
            <w:webHidden/>
          </w:rPr>
          <w:tab/>
        </w:r>
        <w:r>
          <w:rPr>
            <w:noProof/>
            <w:webHidden/>
          </w:rPr>
          <w:fldChar w:fldCharType="begin"/>
        </w:r>
        <w:r w:rsidR="002D2425">
          <w:rPr>
            <w:noProof/>
            <w:webHidden/>
          </w:rPr>
          <w:instrText xml:space="preserve"> PAGEREF _Toc530488104 \h </w:instrText>
        </w:r>
        <w:r>
          <w:rPr>
            <w:noProof/>
            <w:webHidden/>
          </w:rPr>
        </w:r>
        <w:r>
          <w:rPr>
            <w:noProof/>
            <w:webHidden/>
          </w:rPr>
          <w:fldChar w:fldCharType="separate"/>
        </w:r>
        <w:r w:rsidR="002D2425">
          <w:rPr>
            <w:noProof/>
            <w:webHidden/>
          </w:rPr>
          <w:t>135</w:t>
        </w:r>
        <w:r>
          <w:rPr>
            <w:noProof/>
            <w:webHidden/>
          </w:rPr>
          <w:fldChar w:fldCharType="end"/>
        </w:r>
      </w:hyperlink>
    </w:p>
    <w:p w:rsidR="002D2425" w:rsidRDefault="00945577">
      <w:pPr>
        <w:pStyle w:val="20"/>
        <w:tabs>
          <w:tab w:val="left" w:pos="1680"/>
          <w:tab w:val="right" w:leader="dot" w:pos="8777"/>
        </w:tabs>
        <w:rPr>
          <w:noProof/>
        </w:rPr>
      </w:pPr>
      <w:hyperlink w:anchor="_Toc530488105" w:history="1">
        <w:r w:rsidR="002D2425" w:rsidRPr="00462568">
          <w:rPr>
            <w:rStyle w:val="a4"/>
            <w:rFonts w:ascii="仿宋" w:eastAsia="仿宋" w:hAnsi="仿宋" w:cs="Times New Roman" w:hint="eastAsia"/>
            <w:noProof/>
          </w:rPr>
          <w:t>第一节</w:t>
        </w:r>
        <w:r w:rsidR="002D2425">
          <w:rPr>
            <w:noProof/>
          </w:rPr>
          <w:tab/>
        </w:r>
        <w:r w:rsidR="002D2425" w:rsidRPr="00462568">
          <w:rPr>
            <w:rStyle w:val="a4"/>
            <w:rFonts w:ascii="仿宋" w:eastAsia="仿宋" w:hAnsi="仿宋" w:cs="Times New Roman" w:hint="eastAsia"/>
            <w:noProof/>
          </w:rPr>
          <w:t>总则</w:t>
        </w:r>
        <w:r w:rsidR="002D2425">
          <w:rPr>
            <w:noProof/>
            <w:webHidden/>
          </w:rPr>
          <w:tab/>
        </w:r>
        <w:r>
          <w:rPr>
            <w:noProof/>
            <w:webHidden/>
          </w:rPr>
          <w:fldChar w:fldCharType="begin"/>
        </w:r>
        <w:r w:rsidR="002D2425">
          <w:rPr>
            <w:noProof/>
            <w:webHidden/>
          </w:rPr>
          <w:instrText xml:space="preserve"> PAGEREF _Toc530488105 \h </w:instrText>
        </w:r>
        <w:r>
          <w:rPr>
            <w:noProof/>
            <w:webHidden/>
          </w:rPr>
        </w:r>
        <w:r>
          <w:rPr>
            <w:noProof/>
            <w:webHidden/>
          </w:rPr>
          <w:fldChar w:fldCharType="separate"/>
        </w:r>
        <w:r w:rsidR="002D2425">
          <w:rPr>
            <w:noProof/>
            <w:webHidden/>
          </w:rPr>
          <w:t>135</w:t>
        </w:r>
        <w:r>
          <w:rPr>
            <w:noProof/>
            <w:webHidden/>
          </w:rPr>
          <w:fldChar w:fldCharType="end"/>
        </w:r>
      </w:hyperlink>
    </w:p>
    <w:p w:rsidR="002D2425" w:rsidRDefault="00945577">
      <w:pPr>
        <w:pStyle w:val="20"/>
        <w:tabs>
          <w:tab w:val="left" w:pos="1680"/>
          <w:tab w:val="right" w:leader="dot" w:pos="8777"/>
        </w:tabs>
        <w:rPr>
          <w:noProof/>
        </w:rPr>
      </w:pPr>
      <w:hyperlink w:anchor="_Toc530488106" w:history="1">
        <w:r w:rsidR="002D2425" w:rsidRPr="00462568">
          <w:rPr>
            <w:rStyle w:val="a4"/>
            <w:rFonts w:ascii="仿宋" w:eastAsia="仿宋" w:hAnsi="仿宋" w:cs="Times New Roman" w:hint="eastAsia"/>
            <w:noProof/>
          </w:rPr>
          <w:t>第二节</w:t>
        </w:r>
        <w:r w:rsidR="002D2425">
          <w:rPr>
            <w:noProof/>
          </w:rPr>
          <w:tab/>
        </w:r>
        <w:r w:rsidR="002D2425" w:rsidRPr="00462568">
          <w:rPr>
            <w:rStyle w:val="a4"/>
            <w:rFonts w:ascii="仿宋" w:eastAsia="仿宋" w:hAnsi="仿宋" w:cs="Times New Roman" w:hint="eastAsia"/>
            <w:noProof/>
          </w:rPr>
          <w:t>组织架构及岗位职责</w:t>
        </w:r>
        <w:r w:rsidR="002D2425">
          <w:rPr>
            <w:noProof/>
            <w:webHidden/>
          </w:rPr>
          <w:tab/>
        </w:r>
        <w:r>
          <w:rPr>
            <w:noProof/>
            <w:webHidden/>
          </w:rPr>
          <w:fldChar w:fldCharType="begin"/>
        </w:r>
        <w:r w:rsidR="002D2425">
          <w:rPr>
            <w:noProof/>
            <w:webHidden/>
          </w:rPr>
          <w:instrText xml:space="preserve"> PAGEREF _Toc530488106 \h </w:instrText>
        </w:r>
        <w:r>
          <w:rPr>
            <w:noProof/>
            <w:webHidden/>
          </w:rPr>
        </w:r>
        <w:r>
          <w:rPr>
            <w:noProof/>
            <w:webHidden/>
          </w:rPr>
          <w:fldChar w:fldCharType="separate"/>
        </w:r>
        <w:r w:rsidR="002D2425">
          <w:rPr>
            <w:noProof/>
            <w:webHidden/>
          </w:rPr>
          <w:t>136</w:t>
        </w:r>
        <w:r>
          <w:rPr>
            <w:noProof/>
            <w:webHidden/>
          </w:rPr>
          <w:fldChar w:fldCharType="end"/>
        </w:r>
      </w:hyperlink>
    </w:p>
    <w:p w:rsidR="002D2425" w:rsidRDefault="00945577">
      <w:pPr>
        <w:pStyle w:val="20"/>
        <w:tabs>
          <w:tab w:val="left" w:pos="1680"/>
          <w:tab w:val="right" w:leader="dot" w:pos="8777"/>
        </w:tabs>
        <w:rPr>
          <w:noProof/>
        </w:rPr>
      </w:pPr>
      <w:hyperlink w:anchor="_Toc530488107" w:history="1">
        <w:r w:rsidR="002D2425" w:rsidRPr="00462568">
          <w:rPr>
            <w:rStyle w:val="a4"/>
            <w:rFonts w:ascii="仿宋" w:eastAsia="仿宋" w:hAnsi="仿宋" w:cs="Times New Roman" w:hint="eastAsia"/>
            <w:noProof/>
          </w:rPr>
          <w:t>第三节</w:t>
        </w:r>
        <w:r w:rsidR="002D2425">
          <w:rPr>
            <w:noProof/>
          </w:rPr>
          <w:tab/>
        </w:r>
        <w:r w:rsidR="002D2425" w:rsidRPr="00462568">
          <w:rPr>
            <w:rStyle w:val="a4"/>
            <w:rFonts w:ascii="仿宋" w:eastAsia="仿宋" w:hAnsi="仿宋" w:cs="Times New Roman" w:hint="eastAsia"/>
            <w:noProof/>
          </w:rPr>
          <w:t>管理规程和技术规范</w:t>
        </w:r>
        <w:r w:rsidR="002D2425">
          <w:rPr>
            <w:noProof/>
            <w:webHidden/>
          </w:rPr>
          <w:tab/>
        </w:r>
        <w:r>
          <w:rPr>
            <w:noProof/>
            <w:webHidden/>
          </w:rPr>
          <w:fldChar w:fldCharType="begin"/>
        </w:r>
        <w:r w:rsidR="002D2425">
          <w:rPr>
            <w:noProof/>
            <w:webHidden/>
          </w:rPr>
          <w:instrText xml:space="preserve"> PAGEREF _Toc530488107 \h </w:instrText>
        </w:r>
        <w:r>
          <w:rPr>
            <w:noProof/>
            <w:webHidden/>
          </w:rPr>
        </w:r>
        <w:r>
          <w:rPr>
            <w:noProof/>
            <w:webHidden/>
          </w:rPr>
          <w:fldChar w:fldCharType="separate"/>
        </w:r>
        <w:r w:rsidR="002D2425">
          <w:rPr>
            <w:noProof/>
            <w:webHidden/>
          </w:rPr>
          <w:t>137</w:t>
        </w:r>
        <w:r>
          <w:rPr>
            <w:noProof/>
            <w:webHidden/>
          </w:rPr>
          <w:fldChar w:fldCharType="end"/>
        </w:r>
      </w:hyperlink>
    </w:p>
    <w:p w:rsidR="002D2425" w:rsidRDefault="00945577">
      <w:pPr>
        <w:pStyle w:val="20"/>
        <w:tabs>
          <w:tab w:val="left" w:pos="1680"/>
          <w:tab w:val="right" w:leader="dot" w:pos="8777"/>
        </w:tabs>
        <w:rPr>
          <w:noProof/>
        </w:rPr>
      </w:pPr>
      <w:hyperlink w:anchor="_Toc530488108" w:history="1">
        <w:r w:rsidR="002D2425" w:rsidRPr="00462568">
          <w:rPr>
            <w:rStyle w:val="a4"/>
            <w:rFonts w:ascii="仿宋" w:eastAsia="仿宋" w:hAnsi="仿宋" w:cs="Times New Roman" w:hint="eastAsia"/>
            <w:noProof/>
          </w:rPr>
          <w:t>第四节</w:t>
        </w:r>
        <w:r w:rsidR="002D2425">
          <w:rPr>
            <w:noProof/>
          </w:rPr>
          <w:tab/>
        </w:r>
        <w:r w:rsidR="002D2425" w:rsidRPr="00462568">
          <w:rPr>
            <w:rStyle w:val="a4"/>
            <w:rFonts w:ascii="仿宋" w:eastAsia="仿宋" w:hAnsi="仿宋" w:cs="Times New Roman" w:hint="eastAsia"/>
            <w:noProof/>
          </w:rPr>
          <w:t>软硬件设备管理</w:t>
        </w:r>
        <w:r w:rsidR="002D2425">
          <w:rPr>
            <w:noProof/>
            <w:webHidden/>
          </w:rPr>
          <w:tab/>
        </w:r>
        <w:r>
          <w:rPr>
            <w:noProof/>
            <w:webHidden/>
          </w:rPr>
          <w:fldChar w:fldCharType="begin"/>
        </w:r>
        <w:r w:rsidR="002D2425">
          <w:rPr>
            <w:noProof/>
            <w:webHidden/>
          </w:rPr>
          <w:instrText xml:space="preserve"> PAGEREF _Toc530488108 \h </w:instrText>
        </w:r>
        <w:r>
          <w:rPr>
            <w:noProof/>
            <w:webHidden/>
          </w:rPr>
        </w:r>
        <w:r>
          <w:rPr>
            <w:noProof/>
            <w:webHidden/>
          </w:rPr>
          <w:fldChar w:fldCharType="separate"/>
        </w:r>
        <w:r w:rsidR="002D2425">
          <w:rPr>
            <w:noProof/>
            <w:webHidden/>
          </w:rPr>
          <w:t>137</w:t>
        </w:r>
        <w:r>
          <w:rPr>
            <w:noProof/>
            <w:webHidden/>
          </w:rPr>
          <w:fldChar w:fldCharType="end"/>
        </w:r>
      </w:hyperlink>
    </w:p>
    <w:p w:rsidR="002D2425" w:rsidRDefault="00945577">
      <w:pPr>
        <w:pStyle w:val="20"/>
        <w:tabs>
          <w:tab w:val="left" w:pos="1680"/>
          <w:tab w:val="right" w:leader="dot" w:pos="8777"/>
        </w:tabs>
        <w:rPr>
          <w:noProof/>
        </w:rPr>
      </w:pPr>
      <w:hyperlink w:anchor="_Toc530488109" w:history="1">
        <w:r w:rsidR="002D2425" w:rsidRPr="00462568">
          <w:rPr>
            <w:rStyle w:val="a4"/>
            <w:rFonts w:ascii="仿宋" w:eastAsia="仿宋" w:hAnsi="仿宋" w:cs="Times New Roman" w:hint="eastAsia"/>
            <w:noProof/>
          </w:rPr>
          <w:t>第五节</w:t>
        </w:r>
        <w:r w:rsidR="002D2425">
          <w:rPr>
            <w:noProof/>
          </w:rPr>
          <w:tab/>
        </w:r>
        <w:r w:rsidR="002D2425" w:rsidRPr="00462568">
          <w:rPr>
            <w:rStyle w:val="a4"/>
            <w:rFonts w:ascii="仿宋" w:eastAsia="仿宋" w:hAnsi="仿宋" w:cs="Times New Roman" w:hint="eastAsia"/>
            <w:noProof/>
          </w:rPr>
          <w:t>运维工作督促和检查</w:t>
        </w:r>
        <w:r w:rsidR="002D2425">
          <w:rPr>
            <w:noProof/>
            <w:webHidden/>
          </w:rPr>
          <w:tab/>
        </w:r>
        <w:r>
          <w:rPr>
            <w:noProof/>
            <w:webHidden/>
          </w:rPr>
          <w:fldChar w:fldCharType="begin"/>
        </w:r>
        <w:r w:rsidR="002D2425">
          <w:rPr>
            <w:noProof/>
            <w:webHidden/>
          </w:rPr>
          <w:instrText xml:space="preserve"> PAGEREF _Toc530488109 \h </w:instrText>
        </w:r>
        <w:r>
          <w:rPr>
            <w:noProof/>
            <w:webHidden/>
          </w:rPr>
        </w:r>
        <w:r>
          <w:rPr>
            <w:noProof/>
            <w:webHidden/>
          </w:rPr>
          <w:fldChar w:fldCharType="separate"/>
        </w:r>
        <w:r w:rsidR="002D2425">
          <w:rPr>
            <w:noProof/>
            <w:webHidden/>
          </w:rPr>
          <w:t>138</w:t>
        </w:r>
        <w:r>
          <w:rPr>
            <w:noProof/>
            <w:webHidden/>
          </w:rPr>
          <w:fldChar w:fldCharType="end"/>
        </w:r>
      </w:hyperlink>
    </w:p>
    <w:p w:rsidR="002D2425" w:rsidRDefault="00945577">
      <w:pPr>
        <w:pStyle w:val="20"/>
        <w:tabs>
          <w:tab w:val="left" w:pos="1680"/>
          <w:tab w:val="right" w:leader="dot" w:pos="8777"/>
        </w:tabs>
        <w:rPr>
          <w:noProof/>
        </w:rPr>
      </w:pPr>
      <w:hyperlink w:anchor="_Toc530488110" w:history="1">
        <w:r w:rsidR="002D2425" w:rsidRPr="00462568">
          <w:rPr>
            <w:rStyle w:val="a4"/>
            <w:rFonts w:hint="eastAsia"/>
            <w:noProof/>
          </w:rPr>
          <w:t>第二章</w:t>
        </w:r>
        <w:r w:rsidR="002D2425">
          <w:rPr>
            <w:noProof/>
          </w:rPr>
          <w:tab/>
        </w:r>
        <w:r w:rsidR="002D2425" w:rsidRPr="00462568">
          <w:rPr>
            <w:rStyle w:val="a4"/>
            <w:rFonts w:hint="eastAsia"/>
            <w:noProof/>
          </w:rPr>
          <w:t>运行保障</w:t>
        </w:r>
        <w:r w:rsidR="002D2425">
          <w:rPr>
            <w:noProof/>
            <w:webHidden/>
          </w:rPr>
          <w:tab/>
        </w:r>
        <w:r>
          <w:rPr>
            <w:noProof/>
            <w:webHidden/>
          </w:rPr>
          <w:fldChar w:fldCharType="begin"/>
        </w:r>
        <w:r w:rsidR="002D2425">
          <w:rPr>
            <w:noProof/>
            <w:webHidden/>
          </w:rPr>
          <w:instrText xml:space="preserve"> PAGEREF _Toc530488110 \h </w:instrText>
        </w:r>
        <w:r>
          <w:rPr>
            <w:noProof/>
            <w:webHidden/>
          </w:rPr>
        </w:r>
        <w:r>
          <w:rPr>
            <w:noProof/>
            <w:webHidden/>
          </w:rPr>
          <w:fldChar w:fldCharType="separate"/>
        </w:r>
        <w:r w:rsidR="002D2425">
          <w:rPr>
            <w:noProof/>
            <w:webHidden/>
          </w:rPr>
          <w:t>138</w:t>
        </w:r>
        <w:r>
          <w:rPr>
            <w:noProof/>
            <w:webHidden/>
          </w:rPr>
          <w:fldChar w:fldCharType="end"/>
        </w:r>
      </w:hyperlink>
    </w:p>
    <w:p w:rsidR="002D2425" w:rsidRDefault="00945577">
      <w:pPr>
        <w:pStyle w:val="20"/>
        <w:tabs>
          <w:tab w:val="left" w:pos="1680"/>
          <w:tab w:val="right" w:leader="dot" w:pos="8777"/>
        </w:tabs>
        <w:rPr>
          <w:noProof/>
        </w:rPr>
      </w:pPr>
      <w:hyperlink w:anchor="_Toc530488111" w:history="1">
        <w:r w:rsidR="002D2425" w:rsidRPr="00462568">
          <w:rPr>
            <w:rStyle w:val="a4"/>
            <w:rFonts w:ascii="仿宋" w:eastAsia="仿宋" w:hAnsi="仿宋" w:cs="Times New Roman" w:hint="eastAsia"/>
            <w:noProof/>
          </w:rPr>
          <w:t>第一节</w:t>
        </w:r>
        <w:r w:rsidR="002D2425">
          <w:rPr>
            <w:noProof/>
          </w:rPr>
          <w:tab/>
        </w:r>
        <w:r w:rsidR="002D2425" w:rsidRPr="00462568">
          <w:rPr>
            <w:rStyle w:val="a4"/>
            <w:rFonts w:ascii="仿宋" w:eastAsia="仿宋" w:hAnsi="仿宋" w:cs="Times New Roman" w:hint="eastAsia"/>
            <w:noProof/>
          </w:rPr>
          <w:t>机房管理</w:t>
        </w:r>
        <w:r w:rsidR="002D2425">
          <w:rPr>
            <w:noProof/>
            <w:webHidden/>
          </w:rPr>
          <w:tab/>
        </w:r>
        <w:r>
          <w:rPr>
            <w:noProof/>
            <w:webHidden/>
          </w:rPr>
          <w:fldChar w:fldCharType="begin"/>
        </w:r>
        <w:r w:rsidR="002D2425">
          <w:rPr>
            <w:noProof/>
            <w:webHidden/>
          </w:rPr>
          <w:instrText xml:space="preserve"> PAGEREF _Toc530488111 \h </w:instrText>
        </w:r>
        <w:r>
          <w:rPr>
            <w:noProof/>
            <w:webHidden/>
          </w:rPr>
        </w:r>
        <w:r>
          <w:rPr>
            <w:noProof/>
            <w:webHidden/>
          </w:rPr>
          <w:fldChar w:fldCharType="separate"/>
        </w:r>
        <w:r w:rsidR="002D2425">
          <w:rPr>
            <w:noProof/>
            <w:webHidden/>
          </w:rPr>
          <w:t>138</w:t>
        </w:r>
        <w:r>
          <w:rPr>
            <w:noProof/>
            <w:webHidden/>
          </w:rPr>
          <w:fldChar w:fldCharType="end"/>
        </w:r>
      </w:hyperlink>
    </w:p>
    <w:p w:rsidR="002D2425" w:rsidRDefault="00945577">
      <w:pPr>
        <w:pStyle w:val="20"/>
        <w:tabs>
          <w:tab w:val="left" w:pos="1680"/>
          <w:tab w:val="right" w:leader="dot" w:pos="8777"/>
        </w:tabs>
        <w:rPr>
          <w:noProof/>
        </w:rPr>
      </w:pPr>
      <w:hyperlink w:anchor="_Toc530488112" w:history="1">
        <w:r w:rsidR="002D2425" w:rsidRPr="00462568">
          <w:rPr>
            <w:rStyle w:val="a4"/>
            <w:rFonts w:ascii="仿宋" w:eastAsia="仿宋" w:hAnsi="仿宋" w:cs="Times New Roman" w:hint="eastAsia"/>
            <w:noProof/>
          </w:rPr>
          <w:t>第二节</w:t>
        </w:r>
        <w:r w:rsidR="002D2425">
          <w:rPr>
            <w:noProof/>
          </w:rPr>
          <w:tab/>
        </w:r>
        <w:r w:rsidR="002D2425" w:rsidRPr="00462568">
          <w:rPr>
            <w:rStyle w:val="a4"/>
            <w:rFonts w:ascii="仿宋" w:eastAsia="仿宋" w:hAnsi="仿宋" w:cs="Times New Roman" w:hint="eastAsia"/>
            <w:noProof/>
          </w:rPr>
          <w:t>值班管理</w:t>
        </w:r>
        <w:r w:rsidR="002D2425">
          <w:rPr>
            <w:noProof/>
            <w:webHidden/>
          </w:rPr>
          <w:tab/>
        </w:r>
        <w:r>
          <w:rPr>
            <w:noProof/>
            <w:webHidden/>
          </w:rPr>
          <w:fldChar w:fldCharType="begin"/>
        </w:r>
        <w:r w:rsidR="002D2425">
          <w:rPr>
            <w:noProof/>
            <w:webHidden/>
          </w:rPr>
          <w:instrText xml:space="preserve"> PAGEREF _Toc530488112 \h </w:instrText>
        </w:r>
        <w:r>
          <w:rPr>
            <w:noProof/>
            <w:webHidden/>
          </w:rPr>
        </w:r>
        <w:r>
          <w:rPr>
            <w:noProof/>
            <w:webHidden/>
          </w:rPr>
          <w:fldChar w:fldCharType="separate"/>
        </w:r>
        <w:r w:rsidR="002D2425">
          <w:rPr>
            <w:noProof/>
            <w:webHidden/>
          </w:rPr>
          <w:t>139</w:t>
        </w:r>
        <w:r>
          <w:rPr>
            <w:noProof/>
            <w:webHidden/>
          </w:rPr>
          <w:fldChar w:fldCharType="end"/>
        </w:r>
      </w:hyperlink>
    </w:p>
    <w:p w:rsidR="002D2425" w:rsidRDefault="00945577">
      <w:pPr>
        <w:pStyle w:val="20"/>
        <w:tabs>
          <w:tab w:val="left" w:pos="1680"/>
          <w:tab w:val="right" w:leader="dot" w:pos="8777"/>
        </w:tabs>
        <w:rPr>
          <w:noProof/>
        </w:rPr>
      </w:pPr>
      <w:hyperlink w:anchor="_Toc530488113" w:history="1">
        <w:r w:rsidR="002D2425" w:rsidRPr="00462568">
          <w:rPr>
            <w:rStyle w:val="a4"/>
            <w:rFonts w:ascii="仿宋" w:eastAsia="仿宋" w:hAnsi="仿宋" w:cs="Times New Roman" w:hint="eastAsia"/>
            <w:noProof/>
          </w:rPr>
          <w:t>第三节</w:t>
        </w:r>
        <w:r w:rsidR="002D2425">
          <w:rPr>
            <w:noProof/>
          </w:rPr>
          <w:tab/>
        </w:r>
        <w:r w:rsidR="002D2425" w:rsidRPr="00462568">
          <w:rPr>
            <w:rStyle w:val="a4"/>
            <w:rFonts w:ascii="仿宋" w:eastAsia="仿宋" w:hAnsi="仿宋" w:cs="Times New Roman" w:hint="eastAsia"/>
            <w:noProof/>
          </w:rPr>
          <w:t>日常操作</w:t>
        </w:r>
        <w:r w:rsidR="002D2425">
          <w:rPr>
            <w:noProof/>
            <w:webHidden/>
          </w:rPr>
          <w:tab/>
        </w:r>
        <w:r>
          <w:rPr>
            <w:noProof/>
            <w:webHidden/>
          </w:rPr>
          <w:fldChar w:fldCharType="begin"/>
        </w:r>
        <w:r w:rsidR="002D2425">
          <w:rPr>
            <w:noProof/>
            <w:webHidden/>
          </w:rPr>
          <w:instrText xml:space="preserve"> PAGEREF _Toc530488113 \h </w:instrText>
        </w:r>
        <w:r>
          <w:rPr>
            <w:noProof/>
            <w:webHidden/>
          </w:rPr>
        </w:r>
        <w:r>
          <w:rPr>
            <w:noProof/>
            <w:webHidden/>
          </w:rPr>
          <w:fldChar w:fldCharType="separate"/>
        </w:r>
        <w:r w:rsidR="002D2425">
          <w:rPr>
            <w:noProof/>
            <w:webHidden/>
          </w:rPr>
          <w:t>139</w:t>
        </w:r>
        <w:r>
          <w:rPr>
            <w:noProof/>
            <w:webHidden/>
          </w:rPr>
          <w:fldChar w:fldCharType="end"/>
        </w:r>
      </w:hyperlink>
    </w:p>
    <w:p w:rsidR="002D2425" w:rsidRDefault="00945577">
      <w:pPr>
        <w:pStyle w:val="20"/>
        <w:tabs>
          <w:tab w:val="left" w:pos="1680"/>
          <w:tab w:val="right" w:leader="dot" w:pos="8777"/>
        </w:tabs>
        <w:rPr>
          <w:noProof/>
        </w:rPr>
      </w:pPr>
      <w:hyperlink w:anchor="_Toc530488114" w:history="1">
        <w:r w:rsidR="002D2425" w:rsidRPr="00462568">
          <w:rPr>
            <w:rStyle w:val="a4"/>
            <w:rFonts w:ascii="仿宋" w:eastAsia="仿宋" w:hAnsi="仿宋" w:cs="Times New Roman" w:hint="eastAsia"/>
            <w:noProof/>
          </w:rPr>
          <w:t>第四节</w:t>
        </w:r>
        <w:r w:rsidR="002D2425">
          <w:rPr>
            <w:noProof/>
          </w:rPr>
          <w:tab/>
        </w:r>
        <w:r w:rsidR="002D2425" w:rsidRPr="00462568">
          <w:rPr>
            <w:rStyle w:val="a4"/>
            <w:rFonts w:ascii="仿宋" w:eastAsia="仿宋" w:hAnsi="仿宋" w:cs="Times New Roman" w:hint="eastAsia"/>
            <w:noProof/>
          </w:rPr>
          <w:t>监控分析</w:t>
        </w:r>
        <w:r w:rsidR="002D2425">
          <w:rPr>
            <w:noProof/>
            <w:webHidden/>
          </w:rPr>
          <w:tab/>
        </w:r>
        <w:r>
          <w:rPr>
            <w:noProof/>
            <w:webHidden/>
          </w:rPr>
          <w:fldChar w:fldCharType="begin"/>
        </w:r>
        <w:r w:rsidR="002D2425">
          <w:rPr>
            <w:noProof/>
            <w:webHidden/>
          </w:rPr>
          <w:instrText xml:space="preserve"> PAGEREF _Toc530488114 \h </w:instrText>
        </w:r>
        <w:r>
          <w:rPr>
            <w:noProof/>
            <w:webHidden/>
          </w:rPr>
        </w:r>
        <w:r>
          <w:rPr>
            <w:noProof/>
            <w:webHidden/>
          </w:rPr>
          <w:fldChar w:fldCharType="separate"/>
        </w:r>
        <w:r w:rsidR="002D2425">
          <w:rPr>
            <w:noProof/>
            <w:webHidden/>
          </w:rPr>
          <w:t>140</w:t>
        </w:r>
        <w:r>
          <w:rPr>
            <w:noProof/>
            <w:webHidden/>
          </w:rPr>
          <w:fldChar w:fldCharType="end"/>
        </w:r>
      </w:hyperlink>
    </w:p>
    <w:p w:rsidR="002D2425" w:rsidRDefault="00945577">
      <w:pPr>
        <w:pStyle w:val="20"/>
        <w:tabs>
          <w:tab w:val="left" w:pos="1680"/>
          <w:tab w:val="right" w:leader="dot" w:pos="8777"/>
        </w:tabs>
        <w:rPr>
          <w:noProof/>
        </w:rPr>
      </w:pPr>
      <w:hyperlink w:anchor="_Toc530488115" w:history="1">
        <w:r w:rsidR="002D2425" w:rsidRPr="00462568">
          <w:rPr>
            <w:rStyle w:val="a4"/>
            <w:rFonts w:ascii="仿宋" w:eastAsia="仿宋" w:hAnsi="仿宋" w:cs="Times New Roman" w:hint="eastAsia"/>
            <w:noProof/>
          </w:rPr>
          <w:t>第五节</w:t>
        </w:r>
        <w:r w:rsidR="002D2425">
          <w:rPr>
            <w:noProof/>
          </w:rPr>
          <w:tab/>
        </w:r>
        <w:r w:rsidR="002D2425" w:rsidRPr="00462568">
          <w:rPr>
            <w:rStyle w:val="a4"/>
            <w:rFonts w:ascii="仿宋" w:eastAsia="仿宋" w:hAnsi="仿宋" w:cs="Times New Roman" w:hint="eastAsia"/>
            <w:noProof/>
          </w:rPr>
          <w:t>网络管理</w:t>
        </w:r>
        <w:r w:rsidR="002D2425">
          <w:rPr>
            <w:noProof/>
            <w:webHidden/>
          </w:rPr>
          <w:tab/>
        </w:r>
        <w:r>
          <w:rPr>
            <w:noProof/>
            <w:webHidden/>
          </w:rPr>
          <w:fldChar w:fldCharType="begin"/>
        </w:r>
        <w:r w:rsidR="002D2425">
          <w:rPr>
            <w:noProof/>
            <w:webHidden/>
          </w:rPr>
          <w:instrText xml:space="preserve"> PAGEREF _Toc530488115 \h </w:instrText>
        </w:r>
        <w:r>
          <w:rPr>
            <w:noProof/>
            <w:webHidden/>
          </w:rPr>
        </w:r>
        <w:r>
          <w:rPr>
            <w:noProof/>
            <w:webHidden/>
          </w:rPr>
          <w:fldChar w:fldCharType="separate"/>
        </w:r>
        <w:r w:rsidR="002D2425">
          <w:rPr>
            <w:noProof/>
            <w:webHidden/>
          </w:rPr>
          <w:t>140</w:t>
        </w:r>
        <w:r>
          <w:rPr>
            <w:noProof/>
            <w:webHidden/>
          </w:rPr>
          <w:fldChar w:fldCharType="end"/>
        </w:r>
      </w:hyperlink>
    </w:p>
    <w:p w:rsidR="002D2425" w:rsidRDefault="00945577">
      <w:pPr>
        <w:pStyle w:val="20"/>
        <w:tabs>
          <w:tab w:val="left" w:pos="1680"/>
          <w:tab w:val="right" w:leader="dot" w:pos="8777"/>
        </w:tabs>
        <w:rPr>
          <w:noProof/>
        </w:rPr>
      </w:pPr>
      <w:hyperlink w:anchor="_Toc530488116" w:history="1">
        <w:r w:rsidR="002D2425" w:rsidRPr="00462568">
          <w:rPr>
            <w:rStyle w:val="a4"/>
            <w:rFonts w:ascii="仿宋" w:eastAsia="仿宋" w:hAnsi="仿宋" w:cs="Times New Roman" w:hint="eastAsia"/>
            <w:noProof/>
          </w:rPr>
          <w:t>第六节</w:t>
        </w:r>
        <w:r w:rsidR="002D2425">
          <w:rPr>
            <w:noProof/>
          </w:rPr>
          <w:tab/>
        </w:r>
        <w:r w:rsidR="002D2425" w:rsidRPr="00462568">
          <w:rPr>
            <w:rStyle w:val="a4"/>
            <w:rFonts w:ascii="仿宋" w:eastAsia="仿宋" w:hAnsi="仿宋" w:cs="Times New Roman" w:hint="eastAsia"/>
            <w:noProof/>
          </w:rPr>
          <w:t>系统管理</w:t>
        </w:r>
        <w:r w:rsidR="002D2425">
          <w:rPr>
            <w:noProof/>
            <w:webHidden/>
          </w:rPr>
          <w:tab/>
        </w:r>
        <w:r>
          <w:rPr>
            <w:noProof/>
            <w:webHidden/>
          </w:rPr>
          <w:fldChar w:fldCharType="begin"/>
        </w:r>
        <w:r w:rsidR="002D2425">
          <w:rPr>
            <w:noProof/>
            <w:webHidden/>
          </w:rPr>
          <w:instrText xml:space="preserve"> PAGEREF _Toc530488116 \h </w:instrText>
        </w:r>
        <w:r>
          <w:rPr>
            <w:noProof/>
            <w:webHidden/>
          </w:rPr>
        </w:r>
        <w:r>
          <w:rPr>
            <w:noProof/>
            <w:webHidden/>
          </w:rPr>
          <w:fldChar w:fldCharType="separate"/>
        </w:r>
        <w:r w:rsidR="002D2425">
          <w:rPr>
            <w:noProof/>
            <w:webHidden/>
          </w:rPr>
          <w:t>144</w:t>
        </w:r>
        <w:r>
          <w:rPr>
            <w:noProof/>
            <w:webHidden/>
          </w:rPr>
          <w:fldChar w:fldCharType="end"/>
        </w:r>
      </w:hyperlink>
    </w:p>
    <w:p w:rsidR="002D2425" w:rsidRDefault="00945577">
      <w:pPr>
        <w:pStyle w:val="20"/>
        <w:tabs>
          <w:tab w:val="left" w:pos="1680"/>
          <w:tab w:val="right" w:leader="dot" w:pos="8777"/>
        </w:tabs>
        <w:rPr>
          <w:noProof/>
        </w:rPr>
      </w:pPr>
      <w:hyperlink w:anchor="_Toc530488117" w:history="1">
        <w:r w:rsidR="002D2425" w:rsidRPr="00462568">
          <w:rPr>
            <w:rStyle w:val="a4"/>
            <w:rFonts w:ascii="仿宋" w:eastAsia="仿宋" w:hAnsi="仿宋" w:cs="Times New Roman" w:hint="eastAsia"/>
            <w:noProof/>
          </w:rPr>
          <w:t>第七节</w:t>
        </w:r>
        <w:r w:rsidR="002D2425">
          <w:rPr>
            <w:noProof/>
          </w:rPr>
          <w:tab/>
        </w:r>
        <w:r w:rsidR="002D2425" w:rsidRPr="00462568">
          <w:rPr>
            <w:rStyle w:val="a4"/>
            <w:rFonts w:ascii="仿宋" w:eastAsia="仿宋" w:hAnsi="仿宋" w:cs="Times New Roman" w:hint="eastAsia"/>
            <w:noProof/>
          </w:rPr>
          <w:t>数据库管理</w:t>
        </w:r>
        <w:r w:rsidR="002D2425">
          <w:rPr>
            <w:noProof/>
            <w:webHidden/>
          </w:rPr>
          <w:tab/>
        </w:r>
        <w:r>
          <w:rPr>
            <w:noProof/>
            <w:webHidden/>
          </w:rPr>
          <w:fldChar w:fldCharType="begin"/>
        </w:r>
        <w:r w:rsidR="002D2425">
          <w:rPr>
            <w:noProof/>
            <w:webHidden/>
          </w:rPr>
          <w:instrText xml:space="preserve"> PAGEREF _Toc530488117 \h </w:instrText>
        </w:r>
        <w:r>
          <w:rPr>
            <w:noProof/>
            <w:webHidden/>
          </w:rPr>
        </w:r>
        <w:r>
          <w:rPr>
            <w:noProof/>
            <w:webHidden/>
          </w:rPr>
          <w:fldChar w:fldCharType="separate"/>
        </w:r>
        <w:r w:rsidR="002D2425">
          <w:rPr>
            <w:noProof/>
            <w:webHidden/>
          </w:rPr>
          <w:t>147</w:t>
        </w:r>
        <w:r>
          <w:rPr>
            <w:noProof/>
            <w:webHidden/>
          </w:rPr>
          <w:fldChar w:fldCharType="end"/>
        </w:r>
      </w:hyperlink>
    </w:p>
    <w:p w:rsidR="002D2425" w:rsidRDefault="00945577">
      <w:pPr>
        <w:pStyle w:val="20"/>
        <w:tabs>
          <w:tab w:val="left" w:pos="1680"/>
          <w:tab w:val="right" w:leader="dot" w:pos="8777"/>
        </w:tabs>
        <w:rPr>
          <w:noProof/>
        </w:rPr>
      </w:pPr>
      <w:hyperlink w:anchor="_Toc530488118" w:history="1">
        <w:r w:rsidR="002D2425" w:rsidRPr="00462568">
          <w:rPr>
            <w:rStyle w:val="a4"/>
            <w:rFonts w:ascii="仿宋" w:eastAsia="仿宋" w:hAnsi="仿宋" w:cs="Times New Roman" w:hint="eastAsia"/>
            <w:noProof/>
          </w:rPr>
          <w:t>第八节</w:t>
        </w:r>
        <w:r w:rsidR="002D2425">
          <w:rPr>
            <w:noProof/>
          </w:rPr>
          <w:tab/>
        </w:r>
        <w:r w:rsidR="002D2425" w:rsidRPr="00462568">
          <w:rPr>
            <w:rStyle w:val="a4"/>
            <w:rFonts w:ascii="仿宋" w:eastAsia="仿宋" w:hAnsi="仿宋" w:cs="Times New Roman" w:hint="eastAsia"/>
            <w:noProof/>
          </w:rPr>
          <w:t>应用系统运维</w:t>
        </w:r>
        <w:r w:rsidR="002D2425">
          <w:rPr>
            <w:noProof/>
            <w:webHidden/>
          </w:rPr>
          <w:tab/>
        </w:r>
        <w:r>
          <w:rPr>
            <w:noProof/>
            <w:webHidden/>
          </w:rPr>
          <w:fldChar w:fldCharType="begin"/>
        </w:r>
        <w:r w:rsidR="002D2425">
          <w:rPr>
            <w:noProof/>
            <w:webHidden/>
          </w:rPr>
          <w:instrText xml:space="preserve"> PAGEREF _Toc530488118 \h </w:instrText>
        </w:r>
        <w:r>
          <w:rPr>
            <w:noProof/>
            <w:webHidden/>
          </w:rPr>
        </w:r>
        <w:r>
          <w:rPr>
            <w:noProof/>
            <w:webHidden/>
          </w:rPr>
          <w:fldChar w:fldCharType="separate"/>
        </w:r>
        <w:r w:rsidR="002D2425">
          <w:rPr>
            <w:noProof/>
            <w:webHidden/>
          </w:rPr>
          <w:t>148</w:t>
        </w:r>
        <w:r>
          <w:rPr>
            <w:noProof/>
            <w:webHidden/>
          </w:rPr>
          <w:fldChar w:fldCharType="end"/>
        </w:r>
      </w:hyperlink>
    </w:p>
    <w:p w:rsidR="002D2425" w:rsidRDefault="00945577">
      <w:pPr>
        <w:pStyle w:val="20"/>
        <w:tabs>
          <w:tab w:val="left" w:pos="1680"/>
          <w:tab w:val="right" w:leader="dot" w:pos="8777"/>
        </w:tabs>
        <w:rPr>
          <w:noProof/>
        </w:rPr>
      </w:pPr>
      <w:hyperlink w:anchor="_Toc530488119" w:history="1">
        <w:r w:rsidR="002D2425" w:rsidRPr="00462568">
          <w:rPr>
            <w:rStyle w:val="a4"/>
            <w:rFonts w:ascii="仿宋" w:eastAsia="仿宋" w:hAnsi="仿宋" w:cs="Times New Roman" w:hint="eastAsia"/>
            <w:noProof/>
          </w:rPr>
          <w:t>第九节</w:t>
        </w:r>
        <w:r w:rsidR="002D2425">
          <w:rPr>
            <w:noProof/>
          </w:rPr>
          <w:tab/>
        </w:r>
        <w:r w:rsidR="002D2425" w:rsidRPr="00462568">
          <w:rPr>
            <w:rStyle w:val="a4"/>
            <w:rFonts w:ascii="仿宋" w:eastAsia="仿宋" w:hAnsi="仿宋" w:cs="Times New Roman" w:hint="eastAsia"/>
            <w:noProof/>
          </w:rPr>
          <w:t>数据与介质管理</w:t>
        </w:r>
        <w:r w:rsidR="002D2425">
          <w:rPr>
            <w:noProof/>
            <w:webHidden/>
          </w:rPr>
          <w:tab/>
        </w:r>
        <w:r>
          <w:rPr>
            <w:noProof/>
            <w:webHidden/>
          </w:rPr>
          <w:fldChar w:fldCharType="begin"/>
        </w:r>
        <w:r w:rsidR="002D2425">
          <w:rPr>
            <w:noProof/>
            <w:webHidden/>
          </w:rPr>
          <w:instrText xml:space="preserve"> PAGEREF _Toc530488119 \h </w:instrText>
        </w:r>
        <w:r>
          <w:rPr>
            <w:noProof/>
            <w:webHidden/>
          </w:rPr>
        </w:r>
        <w:r>
          <w:rPr>
            <w:noProof/>
            <w:webHidden/>
          </w:rPr>
          <w:fldChar w:fldCharType="separate"/>
        </w:r>
        <w:r w:rsidR="002D2425">
          <w:rPr>
            <w:noProof/>
            <w:webHidden/>
          </w:rPr>
          <w:t>148</w:t>
        </w:r>
        <w:r>
          <w:rPr>
            <w:noProof/>
            <w:webHidden/>
          </w:rPr>
          <w:fldChar w:fldCharType="end"/>
        </w:r>
      </w:hyperlink>
    </w:p>
    <w:p w:rsidR="002D2425" w:rsidRDefault="00945577">
      <w:pPr>
        <w:pStyle w:val="20"/>
        <w:tabs>
          <w:tab w:val="left" w:pos="1680"/>
          <w:tab w:val="right" w:leader="dot" w:pos="8777"/>
        </w:tabs>
        <w:rPr>
          <w:noProof/>
        </w:rPr>
      </w:pPr>
      <w:hyperlink w:anchor="_Toc530488120" w:history="1">
        <w:r w:rsidR="002D2425" w:rsidRPr="00462568">
          <w:rPr>
            <w:rStyle w:val="a4"/>
            <w:rFonts w:ascii="仿宋" w:eastAsia="仿宋" w:hAnsi="仿宋" w:cs="Times New Roman" w:hint="eastAsia"/>
            <w:noProof/>
          </w:rPr>
          <w:t>第十节</w:t>
        </w:r>
        <w:r w:rsidR="002D2425">
          <w:rPr>
            <w:noProof/>
          </w:rPr>
          <w:tab/>
        </w:r>
        <w:r w:rsidR="002D2425" w:rsidRPr="00462568">
          <w:rPr>
            <w:rStyle w:val="a4"/>
            <w:rFonts w:ascii="仿宋" w:eastAsia="仿宋" w:hAnsi="仿宋" w:cs="Times New Roman" w:hint="eastAsia"/>
            <w:noProof/>
          </w:rPr>
          <w:t>事件与问题管理</w:t>
        </w:r>
        <w:r w:rsidR="002D2425">
          <w:rPr>
            <w:noProof/>
            <w:webHidden/>
          </w:rPr>
          <w:tab/>
        </w:r>
        <w:r>
          <w:rPr>
            <w:noProof/>
            <w:webHidden/>
          </w:rPr>
          <w:fldChar w:fldCharType="begin"/>
        </w:r>
        <w:r w:rsidR="002D2425">
          <w:rPr>
            <w:noProof/>
            <w:webHidden/>
          </w:rPr>
          <w:instrText xml:space="preserve"> PAGEREF _Toc530488120 \h </w:instrText>
        </w:r>
        <w:r>
          <w:rPr>
            <w:noProof/>
            <w:webHidden/>
          </w:rPr>
        </w:r>
        <w:r>
          <w:rPr>
            <w:noProof/>
            <w:webHidden/>
          </w:rPr>
          <w:fldChar w:fldCharType="separate"/>
        </w:r>
        <w:r w:rsidR="002D2425">
          <w:rPr>
            <w:noProof/>
            <w:webHidden/>
          </w:rPr>
          <w:t>150</w:t>
        </w:r>
        <w:r>
          <w:rPr>
            <w:noProof/>
            <w:webHidden/>
          </w:rPr>
          <w:fldChar w:fldCharType="end"/>
        </w:r>
      </w:hyperlink>
    </w:p>
    <w:p w:rsidR="002D2425" w:rsidRDefault="00945577">
      <w:pPr>
        <w:pStyle w:val="20"/>
        <w:tabs>
          <w:tab w:val="left" w:pos="1680"/>
          <w:tab w:val="right" w:leader="dot" w:pos="8777"/>
        </w:tabs>
        <w:rPr>
          <w:noProof/>
        </w:rPr>
      </w:pPr>
      <w:hyperlink w:anchor="_Toc530488121" w:history="1">
        <w:r w:rsidR="002D2425" w:rsidRPr="00462568">
          <w:rPr>
            <w:rStyle w:val="a4"/>
            <w:rFonts w:hint="eastAsia"/>
            <w:noProof/>
          </w:rPr>
          <w:t>第三章</w:t>
        </w:r>
        <w:r w:rsidR="002D2425">
          <w:rPr>
            <w:noProof/>
          </w:rPr>
          <w:tab/>
        </w:r>
        <w:r w:rsidR="002D2425" w:rsidRPr="00462568">
          <w:rPr>
            <w:rStyle w:val="a4"/>
            <w:rFonts w:hint="eastAsia"/>
            <w:noProof/>
          </w:rPr>
          <w:t>系统维护</w:t>
        </w:r>
        <w:r w:rsidR="002D2425">
          <w:rPr>
            <w:noProof/>
            <w:webHidden/>
          </w:rPr>
          <w:tab/>
        </w:r>
        <w:r>
          <w:rPr>
            <w:noProof/>
            <w:webHidden/>
          </w:rPr>
          <w:fldChar w:fldCharType="begin"/>
        </w:r>
        <w:r w:rsidR="002D2425">
          <w:rPr>
            <w:noProof/>
            <w:webHidden/>
          </w:rPr>
          <w:instrText xml:space="preserve"> PAGEREF _Toc530488121 \h </w:instrText>
        </w:r>
        <w:r>
          <w:rPr>
            <w:noProof/>
            <w:webHidden/>
          </w:rPr>
        </w:r>
        <w:r>
          <w:rPr>
            <w:noProof/>
            <w:webHidden/>
          </w:rPr>
          <w:fldChar w:fldCharType="separate"/>
        </w:r>
        <w:r w:rsidR="002D2425">
          <w:rPr>
            <w:noProof/>
            <w:webHidden/>
          </w:rPr>
          <w:t>151</w:t>
        </w:r>
        <w:r>
          <w:rPr>
            <w:noProof/>
            <w:webHidden/>
          </w:rPr>
          <w:fldChar w:fldCharType="end"/>
        </w:r>
      </w:hyperlink>
    </w:p>
    <w:p w:rsidR="002D2425" w:rsidRDefault="00945577">
      <w:pPr>
        <w:pStyle w:val="20"/>
        <w:tabs>
          <w:tab w:val="left" w:pos="1680"/>
          <w:tab w:val="right" w:leader="dot" w:pos="8777"/>
        </w:tabs>
        <w:rPr>
          <w:noProof/>
        </w:rPr>
      </w:pPr>
      <w:hyperlink w:anchor="_Toc530488122" w:history="1">
        <w:r w:rsidR="002D2425" w:rsidRPr="00462568">
          <w:rPr>
            <w:rStyle w:val="a4"/>
            <w:rFonts w:ascii="仿宋" w:eastAsia="仿宋" w:hAnsi="仿宋" w:cs="Times New Roman" w:hint="eastAsia"/>
            <w:noProof/>
          </w:rPr>
          <w:t>第一节</w:t>
        </w:r>
        <w:r w:rsidR="002D2425">
          <w:rPr>
            <w:noProof/>
          </w:rPr>
          <w:tab/>
        </w:r>
        <w:r w:rsidR="002D2425" w:rsidRPr="00462568">
          <w:rPr>
            <w:rStyle w:val="a4"/>
            <w:rFonts w:ascii="仿宋" w:eastAsia="仿宋" w:hAnsi="仿宋" w:cs="Times New Roman" w:hint="eastAsia"/>
            <w:noProof/>
          </w:rPr>
          <w:t>交付与测试</w:t>
        </w:r>
        <w:r w:rsidR="002D2425">
          <w:rPr>
            <w:noProof/>
            <w:webHidden/>
          </w:rPr>
          <w:tab/>
        </w:r>
        <w:r>
          <w:rPr>
            <w:noProof/>
            <w:webHidden/>
          </w:rPr>
          <w:fldChar w:fldCharType="begin"/>
        </w:r>
        <w:r w:rsidR="002D2425">
          <w:rPr>
            <w:noProof/>
            <w:webHidden/>
          </w:rPr>
          <w:instrText xml:space="preserve"> PAGEREF _Toc530488122 \h </w:instrText>
        </w:r>
        <w:r>
          <w:rPr>
            <w:noProof/>
            <w:webHidden/>
          </w:rPr>
        </w:r>
        <w:r>
          <w:rPr>
            <w:noProof/>
            <w:webHidden/>
          </w:rPr>
          <w:fldChar w:fldCharType="separate"/>
        </w:r>
        <w:r w:rsidR="002D2425">
          <w:rPr>
            <w:noProof/>
            <w:webHidden/>
          </w:rPr>
          <w:t>151</w:t>
        </w:r>
        <w:r>
          <w:rPr>
            <w:noProof/>
            <w:webHidden/>
          </w:rPr>
          <w:fldChar w:fldCharType="end"/>
        </w:r>
      </w:hyperlink>
    </w:p>
    <w:p w:rsidR="002D2425" w:rsidRDefault="00945577">
      <w:pPr>
        <w:pStyle w:val="20"/>
        <w:tabs>
          <w:tab w:val="left" w:pos="1680"/>
          <w:tab w:val="right" w:leader="dot" w:pos="8777"/>
        </w:tabs>
        <w:rPr>
          <w:noProof/>
        </w:rPr>
      </w:pPr>
      <w:hyperlink w:anchor="_Toc530488123" w:history="1">
        <w:r w:rsidR="002D2425" w:rsidRPr="00462568">
          <w:rPr>
            <w:rStyle w:val="a4"/>
            <w:rFonts w:ascii="仿宋" w:eastAsia="仿宋" w:hAnsi="仿宋" w:cs="Times New Roman" w:hint="eastAsia"/>
            <w:noProof/>
          </w:rPr>
          <w:t>第二节</w:t>
        </w:r>
        <w:r w:rsidR="002D2425">
          <w:rPr>
            <w:noProof/>
          </w:rPr>
          <w:tab/>
        </w:r>
        <w:r w:rsidR="002D2425" w:rsidRPr="00462568">
          <w:rPr>
            <w:rStyle w:val="a4"/>
            <w:rFonts w:ascii="仿宋" w:eastAsia="仿宋" w:hAnsi="仿宋" w:cs="Times New Roman" w:hint="eastAsia"/>
            <w:noProof/>
          </w:rPr>
          <w:t>系统变更</w:t>
        </w:r>
        <w:r w:rsidR="002D2425">
          <w:rPr>
            <w:noProof/>
            <w:webHidden/>
          </w:rPr>
          <w:tab/>
        </w:r>
        <w:r>
          <w:rPr>
            <w:noProof/>
            <w:webHidden/>
          </w:rPr>
          <w:fldChar w:fldCharType="begin"/>
        </w:r>
        <w:r w:rsidR="002D2425">
          <w:rPr>
            <w:noProof/>
            <w:webHidden/>
          </w:rPr>
          <w:instrText xml:space="preserve"> PAGEREF _Toc530488123 \h </w:instrText>
        </w:r>
        <w:r>
          <w:rPr>
            <w:noProof/>
            <w:webHidden/>
          </w:rPr>
        </w:r>
        <w:r>
          <w:rPr>
            <w:noProof/>
            <w:webHidden/>
          </w:rPr>
          <w:fldChar w:fldCharType="separate"/>
        </w:r>
        <w:r w:rsidR="002D2425">
          <w:rPr>
            <w:noProof/>
            <w:webHidden/>
          </w:rPr>
          <w:t>152</w:t>
        </w:r>
        <w:r>
          <w:rPr>
            <w:noProof/>
            <w:webHidden/>
          </w:rPr>
          <w:fldChar w:fldCharType="end"/>
        </w:r>
      </w:hyperlink>
    </w:p>
    <w:p w:rsidR="002D2425" w:rsidRDefault="00945577">
      <w:pPr>
        <w:pStyle w:val="20"/>
        <w:tabs>
          <w:tab w:val="left" w:pos="1680"/>
          <w:tab w:val="right" w:leader="dot" w:pos="8777"/>
        </w:tabs>
        <w:rPr>
          <w:noProof/>
        </w:rPr>
      </w:pPr>
      <w:hyperlink w:anchor="_Toc530488124" w:history="1">
        <w:r w:rsidR="002D2425" w:rsidRPr="00462568">
          <w:rPr>
            <w:rStyle w:val="a4"/>
            <w:rFonts w:ascii="仿宋" w:eastAsia="仿宋" w:hAnsi="仿宋" w:cs="Times New Roman" w:hint="eastAsia"/>
            <w:noProof/>
          </w:rPr>
          <w:t>第三节</w:t>
        </w:r>
        <w:r w:rsidR="002D2425">
          <w:rPr>
            <w:noProof/>
          </w:rPr>
          <w:tab/>
        </w:r>
        <w:r w:rsidR="002D2425" w:rsidRPr="00462568">
          <w:rPr>
            <w:rStyle w:val="a4"/>
            <w:rFonts w:ascii="仿宋" w:eastAsia="仿宋" w:hAnsi="仿宋" w:cs="Times New Roman" w:hint="eastAsia"/>
            <w:noProof/>
          </w:rPr>
          <w:t>配置管理</w:t>
        </w:r>
        <w:r w:rsidR="002D2425">
          <w:rPr>
            <w:noProof/>
            <w:webHidden/>
          </w:rPr>
          <w:tab/>
        </w:r>
        <w:r>
          <w:rPr>
            <w:noProof/>
            <w:webHidden/>
          </w:rPr>
          <w:fldChar w:fldCharType="begin"/>
        </w:r>
        <w:r w:rsidR="002D2425">
          <w:rPr>
            <w:noProof/>
            <w:webHidden/>
          </w:rPr>
          <w:instrText xml:space="preserve"> PAGEREF _Toc530488124 \h </w:instrText>
        </w:r>
        <w:r>
          <w:rPr>
            <w:noProof/>
            <w:webHidden/>
          </w:rPr>
        </w:r>
        <w:r>
          <w:rPr>
            <w:noProof/>
            <w:webHidden/>
          </w:rPr>
          <w:fldChar w:fldCharType="separate"/>
        </w:r>
        <w:r w:rsidR="002D2425">
          <w:rPr>
            <w:noProof/>
            <w:webHidden/>
          </w:rPr>
          <w:t>153</w:t>
        </w:r>
        <w:r>
          <w:rPr>
            <w:noProof/>
            <w:webHidden/>
          </w:rPr>
          <w:fldChar w:fldCharType="end"/>
        </w:r>
      </w:hyperlink>
    </w:p>
    <w:p w:rsidR="002D2425" w:rsidRDefault="00945577">
      <w:pPr>
        <w:pStyle w:val="20"/>
        <w:tabs>
          <w:tab w:val="left" w:pos="1680"/>
          <w:tab w:val="right" w:leader="dot" w:pos="8777"/>
        </w:tabs>
        <w:rPr>
          <w:noProof/>
        </w:rPr>
      </w:pPr>
      <w:hyperlink w:anchor="_Toc530488125" w:history="1">
        <w:r w:rsidR="002D2425" w:rsidRPr="00462568">
          <w:rPr>
            <w:rStyle w:val="a4"/>
            <w:rFonts w:hint="eastAsia"/>
            <w:noProof/>
          </w:rPr>
          <w:t>第四章</w:t>
        </w:r>
        <w:r w:rsidR="002D2425">
          <w:rPr>
            <w:noProof/>
          </w:rPr>
          <w:tab/>
        </w:r>
        <w:r w:rsidR="002D2425" w:rsidRPr="00462568">
          <w:rPr>
            <w:rStyle w:val="a4"/>
            <w:rFonts w:hint="eastAsia"/>
            <w:noProof/>
          </w:rPr>
          <w:t>监控室管理</w:t>
        </w:r>
        <w:r w:rsidR="002D2425">
          <w:rPr>
            <w:noProof/>
            <w:webHidden/>
          </w:rPr>
          <w:tab/>
        </w:r>
        <w:r>
          <w:rPr>
            <w:noProof/>
            <w:webHidden/>
          </w:rPr>
          <w:fldChar w:fldCharType="begin"/>
        </w:r>
        <w:r w:rsidR="002D2425">
          <w:rPr>
            <w:noProof/>
            <w:webHidden/>
          </w:rPr>
          <w:instrText xml:space="preserve"> PAGEREF _Toc530488125 \h </w:instrText>
        </w:r>
        <w:r>
          <w:rPr>
            <w:noProof/>
            <w:webHidden/>
          </w:rPr>
        </w:r>
        <w:r>
          <w:rPr>
            <w:noProof/>
            <w:webHidden/>
          </w:rPr>
          <w:fldChar w:fldCharType="separate"/>
        </w:r>
        <w:r w:rsidR="002D2425">
          <w:rPr>
            <w:noProof/>
            <w:webHidden/>
          </w:rPr>
          <w:t>153</w:t>
        </w:r>
        <w:r>
          <w:rPr>
            <w:noProof/>
            <w:webHidden/>
          </w:rPr>
          <w:fldChar w:fldCharType="end"/>
        </w:r>
      </w:hyperlink>
    </w:p>
    <w:p w:rsidR="002D2425" w:rsidRDefault="00945577">
      <w:pPr>
        <w:pStyle w:val="20"/>
        <w:tabs>
          <w:tab w:val="left" w:pos="1680"/>
          <w:tab w:val="right" w:leader="dot" w:pos="8777"/>
        </w:tabs>
        <w:rPr>
          <w:noProof/>
        </w:rPr>
      </w:pPr>
      <w:hyperlink w:anchor="_Toc530488126" w:history="1">
        <w:r w:rsidR="002D2425" w:rsidRPr="00462568">
          <w:rPr>
            <w:rStyle w:val="a4"/>
            <w:rFonts w:ascii="仿宋" w:eastAsia="仿宋" w:hAnsi="仿宋" w:cs="Times New Roman" w:hint="eastAsia"/>
            <w:noProof/>
          </w:rPr>
          <w:t>第一节</w:t>
        </w:r>
        <w:r w:rsidR="002D2425">
          <w:rPr>
            <w:noProof/>
          </w:rPr>
          <w:tab/>
        </w:r>
        <w:r w:rsidR="002D2425" w:rsidRPr="00462568">
          <w:rPr>
            <w:rStyle w:val="a4"/>
            <w:rFonts w:ascii="仿宋" w:eastAsia="仿宋" w:hAnsi="仿宋" w:cs="Times New Roman" w:hint="eastAsia"/>
            <w:noProof/>
          </w:rPr>
          <w:t>出入管理</w:t>
        </w:r>
        <w:r w:rsidR="002D2425">
          <w:rPr>
            <w:noProof/>
            <w:webHidden/>
          </w:rPr>
          <w:tab/>
        </w:r>
        <w:r>
          <w:rPr>
            <w:noProof/>
            <w:webHidden/>
          </w:rPr>
          <w:fldChar w:fldCharType="begin"/>
        </w:r>
        <w:r w:rsidR="002D2425">
          <w:rPr>
            <w:noProof/>
            <w:webHidden/>
          </w:rPr>
          <w:instrText xml:space="preserve"> PAGEREF _Toc530488126 \h </w:instrText>
        </w:r>
        <w:r>
          <w:rPr>
            <w:noProof/>
            <w:webHidden/>
          </w:rPr>
        </w:r>
        <w:r>
          <w:rPr>
            <w:noProof/>
            <w:webHidden/>
          </w:rPr>
          <w:fldChar w:fldCharType="separate"/>
        </w:r>
        <w:r w:rsidR="002D2425">
          <w:rPr>
            <w:noProof/>
            <w:webHidden/>
          </w:rPr>
          <w:t>153</w:t>
        </w:r>
        <w:r>
          <w:rPr>
            <w:noProof/>
            <w:webHidden/>
          </w:rPr>
          <w:fldChar w:fldCharType="end"/>
        </w:r>
      </w:hyperlink>
    </w:p>
    <w:p w:rsidR="002D2425" w:rsidRDefault="00945577">
      <w:pPr>
        <w:pStyle w:val="20"/>
        <w:tabs>
          <w:tab w:val="left" w:pos="1680"/>
          <w:tab w:val="right" w:leader="dot" w:pos="8777"/>
        </w:tabs>
        <w:rPr>
          <w:noProof/>
        </w:rPr>
      </w:pPr>
      <w:hyperlink w:anchor="_Toc530488127" w:history="1">
        <w:r w:rsidR="002D2425" w:rsidRPr="00462568">
          <w:rPr>
            <w:rStyle w:val="a4"/>
            <w:rFonts w:ascii="仿宋" w:eastAsia="仿宋" w:hAnsi="仿宋" w:cs="Times New Roman" w:hint="eastAsia"/>
            <w:noProof/>
          </w:rPr>
          <w:t>第二节</w:t>
        </w:r>
        <w:r w:rsidR="002D2425">
          <w:rPr>
            <w:noProof/>
          </w:rPr>
          <w:tab/>
        </w:r>
        <w:r w:rsidR="002D2425" w:rsidRPr="00462568">
          <w:rPr>
            <w:rStyle w:val="a4"/>
            <w:rFonts w:ascii="仿宋" w:eastAsia="仿宋" w:hAnsi="仿宋" w:cs="Times New Roman" w:hint="eastAsia"/>
            <w:noProof/>
          </w:rPr>
          <w:t>终端与介质管理</w:t>
        </w:r>
        <w:r w:rsidR="002D2425">
          <w:rPr>
            <w:noProof/>
            <w:webHidden/>
          </w:rPr>
          <w:tab/>
        </w:r>
        <w:r>
          <w:rPr>
            <w:noProof/>
            <w:webHidden/>
          </w:rPr>
          <w:fldChar w:fldCharType="begin"/>
        </w:r>
        <w:r w:rsidR="002D2425">
          <w:rPr>
            <w:noProof/>
            <w:webHidden/>
          </w:rPr>
          <w:instrText xml:space="preserve"> PAGEREF _Toc530488127 \h </w:instrText>
        </w:r>
        <w:r>
          <w:rPr>
            <w:noProof/>
            <w:webHidden/>
          </w:rPr>
        </w:r>
        <w:r>
          <w:rPr>
            <w:noProof/>
            <w:webHidden/>
          </w:rPr>
          <w:fldChar w:fldCharType="separate"/>
        </w:r>
        <w:r w:rsidR="002D2425">
          <w:rPr>
            <w:noProof/>
            <w:webHidden/>
          </w:rPr>
          <w:t>154</w:t>
        </w:r>
        <w:r>
          <w:rPr>
            <w:noProof/>
            <w:webHidden/>
          </w:rPr>
          <w:fldChar w:fldCharType="end"/>
        </w:r>
      </w:hyperlink>
    </w:p>
    <w:p w:rsidR="002D2425" w:rsidRDefault="00945577">
      <w:pPr>
        <w:pStyle w:val="20"/>
        <w:tabs>
          <w:tab w:val="left" w:pos="1680"/>
          <w:tab w:val="right" w:leader="dot" w:pos="8777"/>
        </w:tabs>
        <w:rPr>
          <w:noProof/>
        </w:rPr>
      </w:pPr>
      <w:hyperlink w:anchor="_Toc530488128" w:history="1">
        <w:r w:rsidR="002D2425" w:rsidRPr="00462568">
          <w:rPr>
            <w:rStyle w:val="a4"/>
            <w:rFonts w:ascii="仿宋" w:eastAsia="仿宋" w:hAnsi="仿宋" w:cs="Times New Roman" w:hint="eastAsia"/>
            <w:noProof/>
          </w:rPr>
          <w:t>第三节</w:t>
        </w:r>
        <w:r w:rsidR="002D2425">
          <w:rPr>
            <w:noProof/>
          </w:rPr>
          <w:tab/>
        </w:r>
        <w:r w:rsidR="002D2425" w:rsidRPr="00462568">
          <w:rPr>
            <w:rStyle w:val="a4"/>
            <w:rFonts w:ascii="仿宋" w:eastAsia="仿宋" w:hAnsi="仿宋" w:cs="Times New Roman" w:hint="eastAsia"/>
            <w:noProof/>
          </w:rPr>
          <w:t>堡垒机与授权管理</w:t>
        </w:r>
        <w:r w:rsidR="002D2425">
          <w:rPr>
            <w:noProof/>
            <w:webHidden/>
          </w:rPr>
          <w:tab/>
        </w:r>
        <w:r>
          <w:rPr>
            <w:noProof/>
            <w:webHidden/>
          </w:rPr>
          <w:fldChar w:fldCharType="begin"/>
        </w:r>
        <w:r w:rsidR="002D2425">
          <w:rPr>
            <w:noProof/>
            <w:webHidden/>
          </w:rPr>
          <w:instrText xml:space="preserve"> PAGEREF _Toc530488128 \h </w:instrText>
        </w:r>
        <w:r>
          <w:rPr>
            <w:noProof/>
            <w:webHidden/>
          </w:rPr>
        </w:r>
        <w:r>
          <w:rPr>
            <w:noProof/>
            <w:webHidden/>
          </w:rPr>
          <w:fldChar w:fldCharType="separate"/>
        </w:r>
        <w:r w:rsidR="002D2425">
          <w:rPr>
            <w:noProof/>
            <w:webHidden/>
          </w:rPr>
          <w:t>154</w:t>
        </w:r>
        <w:r>
          <w:rPr>
            <w:noProof/>
            <w:webHidden/>
          </w:rPr>
          <w:fldChar w:fldCharType="end"/>
        </w:r>
      </w:hyperlink>
    </w:p>
    <w:p w:rsidR="007F1D29" w:rsidRPr="00523BC2" w:rsidRDefault="00945577" w:rsidP="00822222">
      <w:pPr>
        <w:spacing w:line="240" w:lineRule="exact"/>
        <w:rPr>
          <w:sz w:val="24"/>
          <w:szCs w:val="24"/>
        </w:rPr>
      </w:pPr>
      <w:r w:rsidRPr="00523BC2">
        <w:rPr>
          <w:sz w:val="24"/>
          <w:szCs w:val="24"/>
        </w:rPr>
        <w:fldChar w:fldCharType="end"/>
      </w: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523BC2" w:rsidRDefault="00523BC2" w:rsidP="00822222">
      <w:pPr>
        <w:spacing w:line="240" w:lineRule="exact"/>
        <w:rPr>
          <w:noProof/>
          <w:sz w:val="24"/>
          <w:szCs w:val="24"/>
        </w:rPr>
      </w:pPr>
    </w:p>
    <w:p w:rsidR="002D2425" w:rsidRDefault="002D2425" w:rsidP="00822222">
      <w:pPr>
        <w:spacing w:line="240" w:lineRule="exact"/>
        <w:rPr>
          <w:noProof/>
          <w:sz w:val="24"/>
          <w:szCs w:val="24"/>
        </w:rPr>
      </w:pPr>
    </w:p>
    <w:p w:rsidR="00874098" w:rsidRPr="00523BC2" w:rsidRDefault="00F60B16" w:rsidP="00523BC2">
      <w:pPr>
        <w:spacing w:line="240" w:lineRule="exact"/>
        <w:ind w:firstLineChars="1650" w:firstLine="3960"/>
        <w:rPr>
          <w:noProof/>
          <w:sz w:val="24"/>
          <w:szCs w:val="24"/>
        </w:rPr>
      </w:pPr>
      <w:r w:rsidRPr="00523BC2">
        <w:rPr>
          <w:rFonts w:hint="eastAsia"/>
          <w:noProof/>
          <w:sz w:val="24"/>
          <w:szCs w:val="24"/>
        </w:rPr>
        <w:lastRenderedPageBreak/>
        <w:t>序言</w:t>
      </w:r>
    </w:p>
    <w:p w:rsidR="00874098" w:rsidRPr="00523BC2" w:rsidRDefault="00874098" w:rsidP="00404E60">
      <w:pPr>
        <w:ind w:firstLineChars="200" w:firstLine="480"/>
        <w:rPr>
          <w:noProof/>
          <w:sz w:val="24"/>
          <w:szCs w:val="24"/>
        </w:rPr>
      </w:pPr>
      <w:r w:rsidRPr="00523BC2">
        <w:rPr>
          <w:rFonts w:hint="eastAsia"/>
          <w:noProof/>
          <w:sz w:val="24"/>
          <w:szCs w:val="24"/>
        </w:rPr>
        <w:t>信息安全等级保护是国家在国民经济和社会信息化的发展过程中，提高信息安全保障能力和水平，维护国家安全、社会稳定和公共利益，保障和促进信息化健康发展的基本策略。信息化发展的不同阶段和不同的信息系统有着不同的安全需求，必须从实际出发，综合平衡安全成本和风险，优化信息安全资源的配置，确保重点。要重点保护基础信息网络</w:t>
      </w:r>
      <w:r w:rsidR="0022608A">
        <w:rPr>
          <w:rFonts w:hint="eastAsia"/>
          <w:noProof/>
          <w:sz w:val="24"/>
          <w:szCs w:val="24"/>
        </w:rPr>
        <w:t>和关系国家安全、经济命脉、社会稳定等方面的重要信息系统。为满足</w:t>
      </w:r>
      <w:r w:rsidR="00B622A2">
        <w:rPr>
          <w:noProof/>
          <w:sz w:val="24"/>
          <w:szCs w:val="24"/>
        </w:rPr>
        <w:t>XXX</w:t>
      </w:r>
      <w:r w:rsidR="0022608A">
        <w:rPr>
          <w:rFonts w:hint="eastAsia"/>
          <w:noProof/>
          <w:sz w:val="24"/>
          <w:szCs w:val="24"/>
        </w:rPr>
        <w:t>（简称“</w:t>
      </w:r>
      <w:r w:rsidR="00B622A2">
        <w:rPr>
          <w:rFonts w:hint="eastAsia"/>
          <w:noProof/>
          <w:sz w:val="24"/>
          <w:szCs w:val="24"/>
        </w:rPr>
        <w:t>XXX</w:t>
      </w:r>
      <w:r w:rsidR="0022608A">
        <w:rPr>
          <w:rFonts w:hint="eastAsia"/>
          <w:noProof/>
          <w:sz w:val="24"/>
          <w:szCs w:val="24"/>
        </w:rPr>
        <w:t>”）</w:t>
      </w:r>
      <w:r w:rsidRPr="00523BC2">
        <w:rPr>
          <w:rFonts w:hint="eastAsia"/>
          <w:noProof/>
          <w:sz w:val="24"/>
          <w:szCs w:val="24"/>
        </w:rPr>
        <w:t>信息化建设符合信息安全管理规范，特建立本信息安全</w:t>
      </w:r>
      <w:r w:rsidR="00C92553">
        <w:rPr>
          <w:rFonts w:hint="eastAsia"/>
          <w:noProof/>
          <w:sz w:val="24"/>
          <w:szCs w:val="24"/>
        </w:rPr>
        <w:t>等级保护</w:t>
      </w:r>
      <w:r w:rsidRPr="00523BC2">
        <w:rPr>
          <w:rFonts w:hint="eastAsia"/>
          <w:noProof/>
          <w:sz w:val="24"/>
          <w:szCs w:val="24"/>
        </w:rPr>
        <w:t>管理体系</w:t>
      </w:r>
      <w:r w:rsidR="00C92553">
        <w:rPr>
          <w:rFonts w:hint="eastAsia"/>
          <w:noProof/>
          <w:sz w:val="24"/>
          <w:szCs w:val="24"/>
        </w:rPr>
        <w:t>，并</w:t>
      </w:r>
      <w:r w:rsidR="0022608A">
        <w:rPr>
          <w:rFonts w:hint="eastAsia"/>
          <w:noProof/>
          <w:sz w:val="24"/>
          <w:szCs w:val="24"/>
        </w:rPr>
        <w:t>在全</w:t>
      </w:r>
      <w:r w:rsidR="00AA38FA">
        <w:rPr>
          <w:rFonts w:hint="eastAsia"/>
          <w:noProof/>
          <w:sz w:val="24"/>
          <w:szCs w:val="24"/>
        </w:rPr>
        <w:t>医院</w:t>
      </w:r>
      <w:r w:rsidRPr="00523BC2">
        <w:rPr>
          <w:rFonts w:hint="eastAsia"/>
          <w:noProof/>
          <w:sz w:val="24"/>
          <w:szCs w:val="24"/>
        </w:rPr>
        <w:t>执行。</w:t>
      </w:r>
    </w:p>
    <w:p w:rsidR="00B27AE6" w:rsidRPr="00523BC2" w:rsidRDefault="00C3632E" w:rsidP="00874098">
      <w:pPr>
        <w:pStyle w:val="10"/>
        <w:rPr>
          <w:noProof/>
          <w:sz w:val="24"/>
          <w:szCs w:val="24"/>
        </w:rPr>
      </w:pPr>
      <w:bookmarkStart w:id="0" w:name="_Toc530487894"/>
      <w:r w:rsidRPr="00523BC2">
        <w:rPr>
          <w:rFonts w:hint="eastAsia"/>
          <w:noProof/>
          <w:sz w:val="24"/>
          <w:szCs w:val="24"/>
        </w:rPr>
        <w:t>一、</w:t>
      </w:r>
      <w:r w:rsidR="0060079F" w:rsidRPr="00523BC2">
        <w:rPr>
          <w:noProof/>
          <w:sz w:val="24"/>
          <w:szCs w:val="24"/>
        </w:rPr>
        <w:t>信息安全总体策略</w:t>
      </w:r>
      <w:bookmarkEnd w:id="0"/>
    </w:p>
    <w:p w:rsidR="0039372F" w:rsidRPr="00523BC2" w:rsidRDefault="0039372F" w:rsidP="00B622A2">
      <w:pPr>
        <w:pStyle w:val="2"/>
        <w:rPr>
          <w:noProof/>
          <w:w w:val="95"/>
          <w:sz w:val="24"/>
          <w:szCs w:val="24"/>
        </w:rPr>
      </w:pPr>
      <w:bookmarkStart w:id="1" w:name="_Toc530487895"/>
      <w:r w:rsidRPr="00523BC2">
        <w:rPr>
          <w:rFonts w:hint="eastAsia"/>
          <w:noProof/>
          <w:w w:val="95"/>
          <w:sz w:val="24"/>
          <w:szCs w:val="24"/>
        </w:rPr>
        <w:t>第一章总则</w:t>
      </w:r>
      <w:bookmarkEnd w:id="1"/>
    </w:p>
    <w:p w:rsidR="00B27AE6" w:rsidRPr="00523BC2" w:rsidRDefault="0060079F" w:rsidP="00B27AE6">
      <w:pPr>
        <w:spacing w:line="340" w:lineRule="exact"/>
        <w:rPr>
          <w:noProof/>
          <w:sz w:val="24"/>
          <w:szCs w:val="24"/>
        </w:rPr>
      </w:pPr>
      <w:r w:rsidRPr="00523BC2">
        <w:rPr>
          <w:noProof/>
          <w:sz w:val="24"/>
          <w:szCs w:val="24"/>
        </w:rPr>
        <w:t>第一条</w:t>
      </w:r>
      <w:r w:rsidRPr="00523BC2">
        <w:rPr>
          <w:rFonts w:ascii="Calibri" w:hAnsi="Calibri" w:cs="Calibri"/>
          <w:noProof/>
          <w:w w:val="229"/>
          <w:sz w:val="24"/>
          <w:szCs w:val="24"/>
        </w:rPr>
        <w:t> </w:t>
      </w:r>
      <w:r w:rsidRPr="00523BC2">
        <w:rPr>
          <w:noProof/>
          <w:spacing w:val="-4"/>
          <w:sz w:val="24"/>
          <w:szCs w:val="24"/>
        </w:rPr>
        <w:t>为了</w:t>
      </w:r>
      <w:r w:rsidRPr="00523BC2">
        <w:rPr>
          <w:noProof/>
          <w:sz w:val="24"/>
          <w:szCs w:val="24"/>
        </w:rPr>
        <w:t>加强信</w:t>
      </w:r>
      <w:r w:rsidRPr="00523BC2">
        <w:rPr>
          <w:noProof/>
          <w:spacing w:val="-4"/>
          <w:sz w:val="24"/>
          <w:szCs w:val="24"/>
        </w:rPr>
        <w:t>息系</w:t>
      </w:r>
      <w:r w:rsidRPr="00523BC2">
        <w:rPr>
          <w:noProof/>
          <w:sz w:val="24"/>
          <w:szCs w:val="24"/>
        </w:rPr>
        <w:t>统</w:t>
      </w:r>
      <w:r w:rsidRPr="00523BC2">
        <w:rPr>
          <w:noProof/>
          <w:spacing w:val="-4"/>
          <w:sz w:val="24"/>
          <w:szCs w:val="24"/>
        </w:rPr>
        <w:t>的信</w:t>
      </w:r>
      <w:r w:rsidRPr="00523BC2">
        <w:rPr>
          <w:noProof/>
          <w:sz w:val="24"/>
          <w:szCs w:val="24"/>
        </w:rPr>
        <w:t>息安</w:t>
      </w:r>
      <w:r w:rsidRPr="00523BC2">
        <w:rPr>
          <w:noProof/>
          <w:spacing w:val="-4"/>
          <w:sz w:val="24"/>
          <w:szCs w:val="24"/>
        </w:rPr>
        <w:t>全管理，</w:t>
      </w:r>
      <w:r w:rsidRPr="00523BC2">
        <w:rPr>
          <w:noProof/>
          <w:spacing w:val="-9"/>
          <w:sz w:val="24"/>
          <w:szCs w:val="24"/>
        </w:rPr>
        <w:t>明确</w:t>
      </w:r>
      <w:r w:rsidR="00B622A2">
        <w:rPr>
          <w:rFonts w:hint="eastAsia"/>
          <w:noProof/>
          <w:sz w:val="24"/>
          <w:szCs w:val="24"/>
        </w:rPr>
        <w:t>XXX</w:t>
      </w:r>
      <w:r w:rsidRPr="00523BC2">
        <w:rPr>
          <w:noProof/>
          <w:spacing w:val="-9"/>
          <w:sz w:val="24"/>
          <w:szCs w:val="24"/>
        </w:rPr>
        <w:t>信息系统信息安全管理的总的目标和方向，保护</w:t>
      </w:r>
      <w:r w:rsidR="00AA38FA">
        <w:rPr>
          <w:rFonts w:hint="eastAsia"/>
          <w:noProof/>
          <w:sz w:val="24"/>
          <w:szCs w:val="24"/>
        </w:rPr>
        <w:t>医院</w:t>
      </w:r>
      <w:r w:rsidR="008D5A2A" w:rsidRPr="00523BC2">
        <w:rPr>
          <w:noProof/>
          <w:spacing w:val="-9"/>
          <w:sz w:val="24"/>
          <w:szCs w:val="24"/>
        </w:rPr>
        <w:t>所有的信息资产，积极预防安全事件的发生，</w:t>
      </w:r>
      <w:r w:rsidRPr="00523BC2">
        <w:rPr>
          <w:noProof/>
          <w:spacing w:val="-8"/>
          <w:sz w:val="24"/>
          <w:szCs w:val="24"/>
        </w:rPr>
        <w:t>安全事件的影响最小化，以确保业务的持续性，特制定</w:t>
      </w:r>
      <w:r w:rsidR="003A343A" w:rsidRPr="00523BC2">
        <w:rPr>
          <w:noProof/>
          <w:sz w:val="24"/>
          <w:szCs w:val="24"/>
        </w:rPr>
        <w:t>本策略文件</w:t>
      </w:r>
      <w:r w:rsidR="003A343A" w:rsidRPr="00523BC2">
        <w:rPr>
          <w:rFonts w:hint="eastAsia"/>
          <w:noProof/>
          <w:sz w:val="24"/>
          <w:szCs w:val="24"/>
        </w:rPr>
        <w:t>。</w:t>
      </w:r>
    </w:p>
    <w:p w:rsidR="00B27AE6" w:rsidRPr="00523BC2" w:rsidRDefault="0060079F" w:rsidP="00B622A2">
      <w:pPr>
        <w:pStyle w:val="2"/>
        <w:rPr>
          <w:noProof/>
          <w:sz w:val="24"/>
          <w:szCs w:val="24"/>
        </w:rPr>
      </w:pPr>
      <w:bookmarkStart w:id="2" w:name="_Toc530487896"/>
      <w:r w:rsidRPr="00523BC2">
        <w:rPr>
          <w:noProof/>
          <w:sz w:val="24"/>
          <w:szCs w:val="24"/>
        </w:rPr>
        <w:t>第二章适用范围</w:t>
      </w:r>
      <w:bookmarkEnd w:id="2"/>
    </w:p>
    <w:p w:rsidR="00B27AE6" w:rsidRPr="00523BC2" w:rsidRDefault="0060079F" w:rsidP="00B27AE6">
      <w:pPr>
        <w:spacing w:line="340" w:lineRule="exact"/>
        <w:rPr>
          <w:noProof/>
          <w:sz w:val="24"/>
          <w:szCs w:val="24"/>
        </w:rPr>
      </w:pPr>
      <w:r w:rsidRPr="00523BC2">
        <w:rPr>
          <w:noProof/>
          <w:sz w:val="24"/>
          <w:szCs w:val="24"/>
        </w:rPr>
        <w:t>第二条</w:t>
      </w:r>
      <w:r w:rsidRPr="00523BC2">
        <w:rPr>
          <w:noProof/>
          <w:sz w:val="24"/>
          <w:szCs w:val="24"/>
        </w:rPr>
        <w:t> </w:t>
      </w:r>
      <w:r w:rsidRPr="00523BC2">
        <w:rPr>
          <w:noProof/>
          <w:sz w:val="24"/>
          <w:szCs w:val="24"/>
        </w:rPr>
        <w:t>本策略文件适用于</w:t>
      </w:r>
      <w:r w:rsidR="00B622A2">
        <w:rPr>
          <w:rFonts w:hint="eastAsia"/>
          <w:noProof/>
          <w:sz w:val="24"/>
          <w:szCs w:val="24"/>
        </w:rPr>
        <w:t>XXX</w:t>
      </w:r>
      <w:r w:rsidRPr="00523BC2">
        <w:rPr>
          <w:noProof/>
          <w:sz w:val="24"/>
          <w:szCs w:val="24"/>
        </w:rPr>
        <w:t>信息系统系统维护管理人员、使用人员、网络、服务器、终端设备、信息系统的专用设备、物理环境，以及有关的数据、文档等。</w:t>
      </w:r>
    </w:p>
    <w:p w:rsidR="00B27AE6" w:rsidRPr="00523BC2" w:rsidRDefault="0060079F" w:rsidP="00B622A2">
      <w:pPr>
        <w:pStyle w:val="2"/>
        <w:rPr>
          <w:noProof/>
          <w:sz w:val="24"/>
          <w:szCs w:val="24"/>
        </w:rPr>
      </w:pPr>
      <w:bookmarkStart w:id="3" w:name="_Toc530487897"/>
      <w:r w:rsidRPr="00523BC2">
        <w:rPr>
          <w:noProof/>
          <w:sz w:val="24"/>
          <w:szCs w:val="24"/>
        </w:rPr>
        <w:t>第三章术语定义</w:t>
      </w:r>
      <w:bookmarkEnd w:id="3"/>
    </w:p>
    <w:p w:rsidR="00B27AE6" w:rsidRPr="00523BC2" w:rsidRDefault="0060079F" w:rsidP="00D84C1F">
      <w:pPr>
        <w:rPr>
          <w:noProof/>
          <w:spacing w:val="-4"/>
          <w:sz w:val="24"/>
          <w:szCs w:val="24"/>
        </w:rPr>
      </w:pPr>
      <w:r w:rsidRPr="00523BC2">
        <w:rPr>
          <w:noProof/>
          <w:spacing w:val="-4"/>
          <w:sz w:val="24"/>
          <w:szCs w:val="24"/>
        </w:rPr>
        <w:t>第三条</w:t>
      </w:r>
      <w:r w:rsidRPr="00523BC2">
        <w:rPr>
          <w:noProof/>
          <w:spacing w:val="-4"/>
          <w:sz w:val="24"/>
          <w:szCs w:val="24"/>
        </w:rPr>
        <w:t> </w:t>
      </w:r>
      <w:r w:rsidRPr="00523BC2">
        <w:rPr>
          <w:noProof/>
          <w:spacing w:val="-4"/>
          <w:sz w:val="24"/>
          <w:szCs w:val="24"/>
        </w:rPr>
        <w:t>安全策略：是纲领性的安全策略主文档，描述</w:t>
      </w:r>
      <w:r w:rsidR="00B622A2">
        <w:rPr>
          <w:rFonts w:hint="eastAsia"/>
          <w:noProof/>
          <w:sz w:val="24"/>
          <w:szCs w:val="24"/>
        </w:rPr>
        <w:t>XXX</w:t>
      </w:r>
      <w:r w:rsidR="00AA38FA">
        <w:rPr>
          <w:noProof/>
          <w:sz w:val="24"/>
          <w:szCs w:val="24"/>
        </w:rPr>
        <w:t>医院</w:t>
      </w:r>
      <w:r w:rsidRPr="00523BC2">
        <w:rPr>
          <w:noProof/>
          <w:spacing w:val="-4"/>
          <w:sz w:val="24"/>
          <w:szCs w:val="24"/>
        </w:rPr>
        <w:t>信息系统业务安全目标和管理层意图、支持目标和指导原则，是信息安全实践的根本性和指导性的文件。</w:t>
      </w:r>
    </w:p>
    <w:p w:rsidR="00B27AE6" w:rsidRPr="00523BC2" w:rsidRDefault="0060079F" w:rsidP="00B622A2">
      <w:pPr>
        <w:pStyle w:val="2"/>
        <w:rPr>
          <w:noProof/>
          <w:sz w:val="24"/>
          <w:szCs w:val="24"/>
        </w:rPr>
      </w:pPr>
      <w:bookmarkStart w:id="4" w:name="_Toc530487898"/>
      <w:r w:rsidRPr="00523BC2">
        <w:rPr>
          <w:noProof/>
          <w:sz w:val="24"/>
          <w:szCs w:val="24"/>
        </w:rPr>
        <w:t>第四章组织职责</w:t>
      </w:r>
      <w:bookmarkEnd w:id="4"/>
    </w:p>
    <w:p w:rsidR="00CF540A" w:rsidRPr="00523BC2" w:rsidRDefault="0060079F" w:rsidP="00D84C1F">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信息安全等级保护工作领导小组（以下简称等级保护领导小组）负责审批信息安全策略文件；负责对</w:t>
      </w:r>
      <w:r w:rsidR="00B622A2">
        <w:rPr>
          <w:rFonts w:hint="eastAsia"/>
          <w:noProof/>
          <w:spacing w:val="-4"/>
          <w:sz w:val="24"/>
          <w:szCs w:val="24"/>
        </w:rPr>
        <w:t>XXX</w:t>
      </w:r>
      <w:r w:rsidRPr="00523BC2">
        <w:rPr>
          <w:noProof/>
          <w:spacing w:val="-4"/>
          <w:sz w:val="24"/>
          <w:szCs w:val="24"/>
        </w:rPr>
        <w:t>信息系统信息安全方面的指导方向、安全建设</w:t>
      </w:r>
      <w:bookmarkStart w:id="5" w:name="2"/>
      <w:bookmarkEnd w:id="5"/>
      <w:r w:rsidRPr="00523BC2">
        <w:rPr>
          <w:noProof/>
          <w:spacing w:val="-4"/>
          <w:sz w:val="24"/>
          <w:szCs w:val="24"/>
        </w:rPr>
        <w:t>等重大事项做出决策，解决各个部门之间安全协同工作的协调问题，支持和推动信息安全工作在整个</w:t>
      </w:r>
      <w:r w:rsidR="00B622A2">
        <w:rPr>
          <w:rFonts w:hint="eastAsia"/>
          <w:noProof/>
          <w:spacing w:val="-4"/>
          <w:sz w:val="24"/>
          <w:szCs w:val="24"/>
        </w:rPr>
        <w:t>XXX</w:t>
      </w:r>
      <w:r w:rsidRPr="00523BC2">
        <w:rPr>
          <w:noProof/>
          <w:spacing w:val="-4"/>
          <w:sz w:val="24"/>
          <w:szCs w:val="24"/>
        </w:rPr>
        <w:t>范围内的实施。</w:t>
      </w:r>
    </w:p>
    <w:p w:rsidR="00CF540A" w:rsidRPr="00523BC2" w:rsidRDefault="0060079F" w:rsidP="00D84C1F">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信息安全等级保护工作工作小组（以下简称等级保护工作小组）负责具体执行安全管理策略文件的建立、实施、运作、监控、评审、维护和改进工作。</w:t>
      </w:r>
    </w:p>
    <w:p w:rsidR="00C3632E" w:rsidRPr="00523BC2" w:rsidRDefault="0060079F" w:rsidP="00D84C1F">
      <w:pPr>
        <w:rPr>
          <w:noProof/>
          <w:spacing w:val="-4"/>
          <w:sz w:val="24"/>
          <w:szCs w:val="24"/>
        </w:rPr>
      </w:pPr>
      <w:r w:rsidRPr="00523BC2">
        <w:rPr>
          <w:noProof/>
          <w:spacing w:val="-4"/>
          <w:sz w:val="24"/>
          <w:szCs w:val="24"/>
        </w:rPr>
        <w:t>第六条</w:t>
      </w:r>
      <w:r w:rsidRPr="00523BC2">
        <w:rPr>
          <w:noProof/>
          <w:spacing w:val="-4"/>
          <w:sz w:val="24"/>
          <w:szCs w:val="24"/>
        </w:rPr>
        <w:t> </w:t>
      </w:r>
      <w:r w:rsidR="00B622A2">
        <w:rPr>
          <w:rFonts w:hint="eastAsia"/>
          <w:noProof/>
          <w:spacing w:val="-4"/>
          <w:sz w:val="24"/>
          <w:szCs w:val="24"/>
        </w:rPr>
        <w:t>XXX</w:t>
      </w:r>
      <w:r w:rsidRPr="00523BC2">
        <w:rPr>
          <w:noProof/>
          <w:spacing w:val="-4"/>
          <w:sz w:val="24"/>
          <w:szCs w:val="24"/>
        </w:rPr>
        <w:t>所有员工有责任了解自身在信息系统信息安全方面的责任并认真执行。</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6" w:name="_Toc530487899"/>
      <w:r w:rsidRPr="00523BC2">
        <w:rPr>
          <w:noProof/>
          <w:sz w:val="24"/>
          <w:szCs w:val="24"/>
        </w:rPr>
        <w:lastRenderedPageBreak/>
        <w:t>第五章管理原则</w:t>
      </w:r>
      <w:bookmarkEnd w:id="6"/>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3853" w:space="0"/>
            <w:col w:w="4934"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第七条</w:t>
      </w:r>
      <w:r w:rsidRPr="00523BC2">
        <w:rPr>
          <w:noProof/>
          <w:spacing w:val="-4"/>
          <w:sz w:val="24"/>
          <w:szCs w:val="24"/>
        </w:rPr>
        <w:t> </w:t>
      </w:r>
      <w:r w:rsidRPr="00523BC2">
        <w:rPr>
          <w:noProof/>
          <w:spacing w:val="-4"/>
          <w:sz w:val="24"/>
          <w:szCs w:val="24"/>
        </w:rPr>
        <w:t>信息安全管理工作实行</w:t>
      </w:r>
      <w:r w:rsidRPr="00523BC2">
        <w:rPr>
          <w:noProof/>
          <w:spacing w:val="-4"/>
          <w:sz w:val="24"/>
          <w:szCs w:val="24"/>
        </w:rPr>
        <w:t>“</w:t>
      </w:r>
      <w:r w:rsidRPr="00523BC2">
        <w:rPr>
          <w:noProof/>
          <w:spacing w:val="-4"/>
          <w:sz w:val="24"/>
          <w:szCs w:val="24"/>
        </w:rPr>
        <w:t>积极防范、突出重点、职责到位、保障业务</w:t>
      </w:r>
      <w:r w:rsidRPr="00523BC2">
        <w:rPr>
          <w:noProof/>
          <w:spacing w:val="-4"/>
          <w:sz w:val="24"/>
          <w:szCs w:val="24"/>
        </w:rPr>
        <w:t>”</w:t>
      </w:r>
      <w:r w:rsidRPr="00523BC2">
        <w:rPr>
          <w:noProof/>
          <w:spacing w:val="-4"/>
          <w:sz w:val="24"/>
          <w:szCs w:val="24"/>
        </w:rPr>
        <w:t>和</w:t>
      </w:r>
      <w:r w:rsidRPr="00523BC2">
        <w:rPr>
          <w:noProof/>
          <w:spacing w:val="-4"/>
          <w:sz w:val="24"/>
          <w:szCs w:val="24"/>
        </w:rPr>
        <w:t>“</w:t>
      </w:r>
      <w:r w:rsidRPr="00523BC2">
        <w:rPr>
          <w:noProof/>
          <w:spacing w:val="-4"/>
          <w:sz w:val="24"/>
          <w:szCs w:val="24"/>
        </w:rPr>
        <w:t>谁主管、谁负责</w:t>
      </w:r>
      <w:r w:rsidRPr="00523BC2">
        <w:rPr>
          <w:noProof/>
          <w:spacing w:val="-4"/>
          <w:sz w:val="24"/>
          <w:szCs w:val="24"/>
        </w:rPr>
        <w:t>”</w:t>
      </w:r>
      <w:r w:rsidRPr="00523BC2">
        <w:rPr>
          <w:noProof/>
          <w:spacing w:val="-4"/>
          <w:sz w:val="24"/>
          <w:szCs w:val="24"/>
        </w:rPr>
        <w:t>的管理原则。</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7" w:name="_Toc530487900"/>
      <w:r w:rsidRPr="00523BC2">
        <w:rPr>
          <w:noProof/>
          <w:sz w:val="24"/>
          <w:szCs w:val="24"/>
        </w:rPr>
        <w:lastRenderedPageBreak/>
        <w:t>第六章总体目标</w:t>
      </w:r>
      <w:bookmarkEnd w:id="7"/>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3853" w:space="0"/>
            <w:col w:w="4934" w:space="0"/>
          </w:cols>
          <w:docGrid w:type="lines" w:linePitch="312"/>
        </w:sectPr>
      </w:pPr>
    </w:p>
    <w:p w:rsidR="00C3632E" w:rsidRPr="00523BC2" w:rsidRDefault="0060079F"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r w:rsidRPr="00523BC2">
        <w:rPr>
          <w:noProof/>
          <w:spacing w:val="-4"/>
          <w:sz w:val="24"/>
          <w:szCs w:val="24"/>
        </w:rPr>
        <w:lastRenderedPageBreak/>
        <w:t>第八条</w:t>
      </w:r>
      <w:r w:rsidRPr="00523BC2">
        <w:rPr>
          <w:noProof/>
          <w:spacing w:val="-4"/>
          <w:sz w:val="24"/>
          <w:szCs w:val="24"/>
        </w:rPr>
        <w:t> </w:t>
      </w:r>
      <w:r w:rsidRPr="00523BC2">
        <w:rPr>
          <w:noProof/>
          <w:spacing w:val="-4"/>
          <w:sz w:val="24"/>
          <w:szCs w:val="24"/>
        </w:rPr>
        <w:t>遵守国家相关法律法规，结合</w:t>
      </w:r>
      <w:r w:rsidR="00B622A2">
        <w:rPr>
          <w:rFonts w:hint="eastAsia"/>
          <w:noProof/>
          <w:spacing w:val="-4"/>
          <w:sz w:val="24"/>
          <w:szCs w:val="24"/>
        </w:rPr>
        <w:t>XXX</w:t>
      </w:r>
      <w:r w:rsidRPr="00523BC2">
        <w:rPr>
          <w:noProof/>
          <w:spacing w:val="-4"/>
          <w:sz w:val="24"/>
          <w:szCs w:val="24"/>
        </w:rPr>
        <w:t>实际情</w:t>
      </w:r>
      <w:r w:rsidR="0035639F" w:rsidRPr="00523BC2">
        <w:rPr>
          <w:noProof/>
          <w:spacing w:val="-4"/>
          <w:sz w:val="24"/>
          <w:szCs w:val="24"/>
        </w:rPr>
        <w:t>况，依据现有管理和文化体系，逐步建设一套适用于</w:t>
      </w:r>
      <w:r w:rsidR="00B622A2">
        <w:rPr>
          <w:rFonts w:hint="eastAsia"/>
          <w:noProof/>
          <w:spacing w:val="-4"/>
          <w:sz w:val="24"/>
          <w:szCs w:val="24"/>
        </w:rPr>
        <w:t>XXX</w:t>
      </w:r>
      <w:r w:rsidRPr="00523BC2">
        <w:rPr>
          <w:noProof/>
          <w:spacing w:val="-4"/>
          <w:sz w:val="24"/>
          <w:szCs w:val="24"/>
        </w:rPr>
        <w:t>的信息安全管理体系，实现</w:t>
      </w:r>
      <w:r w:rsidR="00B622A2">
        <w:rPr>
          <w:rFonts w:hint="eastAsia"/>
          <w:noProof/>
          <w:spacing w:val="-4"/>
          <w:sz w:val="24"/>
          <w:szCs w:val="24"/>
        </w:rPr>
        <w:t>XXX</w:t>
      </w:r>
      <w:r w:rsidRPr="00523BC2">
        <w:rPr>
          <w:noProof/>
          <w:spacing w:val="-4"/>
          <w:sz w:val="24"/>
          <w:szCs w:val="24"/>
        </w:rPr>
        <w:t>对社会的公开承诺，并满足</w:t>
      </w:r>
      <w:r w:rsidR="00B622A2">
        <w:rPr>
          <w:rFonts w:hint="eastAsia"/>
          <w:noProof/>
          <w:spacing w:val="-4"/>
          <w:sz w:val="24"/>
          <w:szCs w:val="24"/>
        </w:rPr>
        <w:t>XXX</w:t>
      </w:r>
      <w:r w:rsidRPr="00523BC2">
        <w:rPr>
          <w:noProof/>
          <w:spacing w:val="-4"/>
          <w:sz w:val="24"/>
          <w:szCs w:val="24"/>
        </w:rPr>
        <w:t>不断发展的业务需求。</w:t>
      </w:r>
    </w:p>
    <w:p w:rsidR="00C3632E" w:rsidRPr="00523BC2" w:rsidRDefault="0060079F" w:rsidP="00B622A2">
      <w:pPr>
        <w:pStyle w:val="2"/>
        <w:rPr>
          <w:noProof/>
          <w:sz w:val="24"/>
          <w:szCs w:val="24"/>
        </w:rPr>
      </w:pPr>
      <w:bookmarkStart w:id="8" w:name="_Toc530487901"/>
      <w:r w:rsidRPr="00523BC2">
        <w:rPr>
          <w:noProof/>
          <w:sz w:val="24"/>
          <w:szCs w:val="24"/>
        </w:rPr>
        <w:lastRenderedPageBreak/>
        <w:t>第七章安全框架</w:t>
      </w:r>
      <w:bookmarkEnd w:id="8"/>
    </w:p>
    <w:p w:rsidR="00C3632E"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安全管理制度</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建设并完善由安全策略、管理制度、操作规程组成的信息安全管理体系。</w:t>
      </w:r>
    </w:p>
    <w:p w:rsidR="00C3632E" w:rsidRPr="00523BC2" w:rsidRDefault="0060079F" w:rsidP="00D84C1F">
      <w:pPr>
        <w:rPr>
          <w:noProof/>
          <w:spacing w:val="-4"/>
          <w:sz w:val="24"/>
          <w:szCs w:val="24"/>
        </w:rPr>
      </w:pPr>
      <w:bookmarkStart w:id="9" w:name="3"/>
      <w:bookmarkEnd w:id="9"/>
      <w:r w:rsidRPr="00523BC2">
        <w:rPr>
          <w:noProof/>
          <w:spacing w:val="-4"/>
          <w:sz w:val="24"/>
          <w:szCs w:val="24"/>
        </w:rPr>
        <w:t>⑵</w:t>
      </w:r>
      <w:r w:rsidRPr="00523BC2">
        <w:rPr>
          <w:noProof/>
          <w:spacing w:val="-4"/>
          <w:sz w:val="24"/>
          <w:szCs w:val="24"/>
        </w:rPr>
        <w:t>信息安全策略文件须由等级保护领导小组审核批准，并公布与传达给</w:t>
      </w:r>
      <w:r w:rsidR="00B622A2">
        <w:rPr>
          <w:rFonts w:hint="eastAsia"/>
          <w:noProof/>
          <w:spacing w:val="-4"/>
          <w:sz w:val="24"/>
          <w:szCs w:val="24"/>
        </w:rPr>
        <w:t>XXX</w:t>
      </w:r>
      <w:r w:rsidRPr="00523BC2">
        <w:rPr>
          <w:noProof/>
          <w:spacing w:val="-4"/>
          <w:sz w:val="24"/>
          <w:szCs w:val="24"/>
        </w:rPr>
        <w:t>范围内所有人员与相关外部团体。信息安全策略文件在规划期间内或有重大变更发生时需通过等级保护领导小组的审查及修订。</w:t>
      </w:r>
    </w:p>
    <w:p w:rsidR="00C3632E"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安全管理机构</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建立信息安全管理组织，以满足信息安全管理体系持续运行的目标。</w:t>
      </w:r>
    </w:p>
    <w:p w:rsidR="00C3632E" w:rsidRPr="00523BC2" w:rsidRDefault="0060079F" w:rsidP="00D84C1F">
      <w:pPr>
        <w:rPr>
          <w:noProof/>
          <w:spacing w:val="-4"/>
          <w:sz w:val="24"/>
          <w:szCs w:val="24"/>
        </w:rPr>
      </w:pPr>
      <w:r w:rsidRPr="00523BC2">
        <w:rPr>
          <w:noProof/>
          <w:spacing w:val="-4"/>
          <w:sz w:val="24"/>
          <w:szCs w:val="24"/>
        </w:rPr>
        <w:t>⑵ </w:t>
      </w:r>
      <w:r w:rsidRPr="00523BC2">
        <w:rPr>
          <w:noProof/>
          <w:spacing w:val="-4"/>
          <w:sz w:val="24"/>
          <w:szCs w:val="24"/>
        </w:rPr>
        <w:t>加强与外部团体的沟通和合作，及时获取相关信息。</w:t>
      </w:r>
    </w:p>
    <w:p w:rsidR="00C3632E" w:rsidRPr="00523BC2" w:rsidRDefault="0060079F" w:rsidP="00D84C1F">
      <w:pPr>
        <w:rPr>
          <w:noProof/>
          <w:spacing w:val="-4"/>
          <w:sz w:val="24"/>
          <w:szCs w:val="24"/>
        </w:rPr>
      </w:pPr>
      <w:r w:rsidRPr="00523BC2">
        <w:rPr>
          <w:noProof/>
          <w:spacing w:val="-4"/>
          <w:sz w:val="24"/>
          <w:szCs w:val="24"/>
        </w:rPr>
        <w:t>⑶ </w:t>
      </w:r>
      <w:r w:rsidRPr="00523BC2">
        <w:rPr>
          <w:noProof/>
          <w:spacing w:val="-4"/>
          <w:sz w:val="24"/>
          <w:szCs w:val="24"/>
        </w:rPr>
        <w:t>建立安全检查制度，定期对信息系统进行安全检查。</w:t>
      </w:r>
    </w:p>
    <w:p w:rsidR="00C3632E" w:rsidRPr="00523BC2" w:rsidRDefault="0060079F" w:rsidP="00D84C1F">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人员安全</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加强人员录用和离岗过程的安全管理，并定期对所有人员进行安全培训和考核，加强安全意识。</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对所有操作或访问信息资产第三方团体，必须向其阐明相关的责任，并明确告知其有责任恰当地使用和保护这些信息资产。</w:t>
      </w:r>
    </w:p>
    <w:p w:rsidR="00717A74" w:rsidRPr="00523BC2" w:rsidRDefault="0060079F" w:rsidP="00D84C1F">
      <w:pPr>
        <w:rPr>
          <w:noProof/>
          <w:spacing w:val="-4"/>
          <w:sz w:val="24"/>
          <w:szCs w:val="24"/>
        </w:rPr>
      </w:pPr>
      <w:r w:rsidRPr="00523BC2">
        <w:rPr>
          <w:noProof/>
          <w:spacing w:val="-4"/>
          <w:sz w:val="24"/>
          <w:szCs w:val="24"/>
        </w:rPr>
        <w:t>第十二条</w:t>
      </w:r>
      <w:r w:rsidR="00225E77" w:rsidRPr="00523BC2">
        <w:rPr>
          <w:rFonts w:hint="eastAsia"/>
          <w:noProof/>
          <w:spacing w:val="-4"/>
          <w:sz w:val="24"/>
          <w:szCs w:val="24"/>
        </w:rPr>
        <w:t>系</w:t>
      </w:r>
      <w:r w:rsidRPr="00523BC2">
        <w:rPr>
          <w:noProof/>
          <w:spacing w:val="-4"/>
          <w:sz w:val="24"/>
          <w:szCs w:val="24"/>
        </w:rPr>
        <w:t>统建设</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系统建设初期必须根据系统定级情况进行安全方案设计，对可行性进行论证。</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确保安全和密码产品采购和使用符合国家的有关规定；并选择具备资质的安全服务商。</w:t>
      </w:r>
    </w:p>
    <w:p w:rsidR="00C3632E"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确保在系统的开发与维护过程中，相关的安全功能和需求已被嵌入到系统内。在开发新系统时，安全功能应包含</w:t>
      </w:r>
      <w:bookmarkStart w:id="10" w:name="4"/>
      <w:bookmarkEnd w:id="10"/>
      <w:r w:rsidRPr="00523BC2">
        <w:rPr>
          <w:noProof/>
          <w:spacing w:val="-4"/>
          <w:sz w:val="24"/>
          <w:szCs w:val="24"/>
        </w:rPr>
        <w:t>在初始的系统分析与需求描述中。这些描述必须包括自动的和手动的安全控制。这些控制必须通过测试，而且能够整合到正在运行的环境中。</w:t>
      </w:r>
    </w:p>
    <w:p w:rsidR="00C3632E"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系统运维</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需在信息系统及其相关的设备在物理上实施保护，防止偷窃、滥用、损坏或未经授权的访问。</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需对信息系统相关的信息资产进行适当保护</w:t>
      </w:r>
      <w:r w:rsidRPr="00523BC2">
        <w:rPr>
          <w:noProof/>
          <w:spacing w:val="-4"/>
          <w:sz w:val="24"/>
          <w:szCs w:val="24"/>
        </w:rPr>
        <w:t>, </w:t>
      </w:r>
      <w:r w:rsidRPr="00523BC2">
        <w:rPr>
          <w:noProof/>
          <w:spacing w:val="-4"/>
          <w:sz w:val="24"/>
          <w:szCs w:val="24"/>
        </w:rPr>
        <w:t>所有信息资产必须有确定的属主并且根据其敏感度进行分类和控制。</w:t>
      </w:r>
    </w:p>
    <w:p w:rsidR="00C3632E"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所有信息系统必须制定相应的操作规范，通过对日常操作的管理、介质的管理、恶意代码防范控制确保信息系统范围内信息处理设施的正确和安全操作。</w:t>
      </w:r>
    </w:p>
    <w:p w:rsidR="00C3632E"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对三级系统应建立安全管理技术平台，对信息资产安全事件实现监控和响应。</w:t>
      </w:r>
    </w:p>
    <w:p w:rsidR="00C3632E"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所有信息系统变更应有审批流程，并有完善的恢复流程。</w:t>
      </w:r>
    </w:p>
    <w:p w:rsidR="00C3632E" w:rsidRPr="00523BC2" w:rsidRDefault="0060079F" w:rsidP="00D84C1F">
      <w:pPr>
        <w:rPr>
          <w:noProof/>
          <w:spacing w:val="-4"/>
          <w:sz w:val="24"/>
          <w:szCs w:val="24"/>
        </w:rPr>
      </w:pPr>
      <w:r w:rsidRPr="00523BC2">
        <w:rPr>
          <w:noProof/>
          <w:spacing w:val="-4"/>
          <w:sz w:val="24"/>
          <w:szCs w:val="24"/>
        </w:rPr>
        <w:lastRenderedPageBreak/>
        <w:t>⑹</w:t>
      </w:r>
      <w:r w:rsidRPr="00523BC2">
        <w:rPr>
          <w:noProof/>
          <w:spacing w:val="-4"/>
          <w:sz w:val="24"/>
          <w:szCs w:val="24"/>
        </w:rPr>
        <w:t>建立有效的安全事件响应和处理机制，安全事件必须及时的发现、报告、处理、调查、上报并修正，并且有事后的总结，以吸取经验教训，避免以后再发生同类型的事件，把</w:t>
      </w:r>
      <w:r w:rsidR="00B622A2">
        <w:rPr>
          <w:noProof/>
          <w:spacing w:val="-4"/>
          <w:sz w:val="24"/>
          <w:szCs w:val="24"/>
        </w:rPr>
        <w:t>XXX</w:t>
      </w:r>
      <w:r w:rsidRPr="00523BC2">
        <w:rPr>
          <w:noProof/>
          <w:spacing w:val="-4"/>
          <w:sz w:val="24"/>
          <w:szCs w:val="24"/>
        </w:rPr>
        <w:t>的损失降到最小。</w:t>
      </w:r>
    </w:p>
    <w:p w:rsidR="00C3632E"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建立完善的应急预案，以确保事故发生时，对业务活动的影响降至最小。</w:t>
      </w:r>
      <w:bookmarkStart w:id="11" w:name="5"/>
      <w:bookmarkEnd w:id="11"/>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docGrid w:type="lines" w:linePitch="312"/>
        </w:sectPr>
      </w:pPr>
    </w:p>
    <w:p w:rsidR="00C3632E" w:rsidRPr="00523BC2" w:rsidRDefault="0060079F" w:rsidP="00B622A2">
      <w:pPr>
        <w:pStyle w:val="2"/>
        <w:rPr>
          <w:noProof/>
          <w:sz w:val="24"/>
          <w:szCs w:val="24"/>
        </w:rPr>
      </w:pPr>
      <w:bookmarkStart w:id="12" w:name="_Toc530487902"/>
      <w:r w:rsidRPr="00523BC2">
        <w:rPr>
          <w:noProof/>
          <w:sz w:val="24"/>
          <w:szCs w:val="24"/>
        </w:rPr>
        <w:lastRenderedPageBreak/>
        <w:t>第八章策略制定与维护</w:t>
      </w:r>
      <w:bookmarkEnd w:id="12"/>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num="2" w:space="720" w:equalWidth="0">
            <w:col w:w="4096" w:space="0"/>
            <w:col w:w="5000"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第十四条</w:t>
      </w:r>
      <w:r w:rsidRPr="00523BC2">
        <w:rPr>
          <w:noProof/>
          <w:spacing w:val="-4"/>
          <w:sz w:val="24"/>
          <w:szCs w:val="24"/>
        </w:rPr>
        <w:t> </w:t>
      </w:r>
      <w:r w:rsidRPr="00523BC2">
        <w:rPr>
          <w:noProof/>
          <w:spacing w:val="-4"/>
          <w:sz w:val="24"/>
          <w:szCs w:val="24"/>
        </w:rPr>
        <w:t>信息安全策略文件由</w:t>
      </w:r>
      <w:r w:rsidR="00B428A5">
        <w:rPr>
          <w:noProof/>
          <w:spacing w:val="-4"/>
          <w:sz w:val="24"/>
          <w:szCs w:val="24"/>
        </w:rPr>
        <w:t>技术中心</w:t>
      </w:r>
      <w:r w:rsidRPr="00523BC2">
        <w:rPr>
          <w:noProof/>
          <w:spacing w:val="-4"/>
          <w:sz w:val="24"/>
          <w:szCs w:val="24"/>
        </w:rPr>
        <w:t>安全管理员编写，经等级保护领导小组批准后，向所有相关部门、第三方机构和相关人员发布。</w:t>
      </w:r>
    </w:p>
    <w:p w:rsidR="00C3632E" w:rsidRPr="00523BC2" w:rsidRDefault="0060079F" w:rsidP="00D84C1F">
      <w:pPr>
        <w:rPr>
          <w:noProof/>
          <w:spacing w:val="-4"/>
          <w:sz w:val="24"/>
          <w:szCs w:val="24"/>
        </w:rPr>
      </w:pPr>
      <w:r w:rsidRPr="00523BC2">
        <w:rPr>
          <w:noProof/>
          <w:spacing w:val="-4"/>
          <w:sz w:val="24"/>
          <w:szCs w:val="24"/>
        </w:rPr>
        <w:t>第十五条</w:t>
      </w:r>
      <w:r w:rsidRPr="00523BC2">
        <w:rPr>
          <w:noProof/>
          <w:spacing w:val="-4"/>
          <w:sz w:val="24"/>
          <w:szCs w:val="24"/>
        </w:rPr>
        <w:t> </w:t>
      </w:r>
      <w:r w:rsidRPr="00523BC2">
        <w:rPr>
          <w:noProof/>
          <w:spacing w:val="-4"/>
          <w:sz w:val="24"/>
          <w:szCs w:val="24"/>
        </w:rPr>
        <w:t>等级保护领导小组监督信息安全活动，是否与策略的目标一致，达到策略的要求。</w:t>
      </w:r>
    </w:p>
    <w:p w:rsidR="00C3632E"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等级保护领导小组审查和处理违反安全策略的行为。</w:t>
      </w:r>
    </w:p>
    <w:p w:rsidR="00C3632E"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等级保护工作小组定期对信息安全策略进行</w:t>
      </w:r>
    </w:p>
    <w:p w:rsidR="00C3632E" w:rsidRPr="00523BC2" w:rsidRDefault="0060079F" w:rsidP="00D84C1F">
      <w:pPr>
        <w:rPr>
          <w:noProof/>
          <w:spacing w:val="-4"/>
          <w:sz w:val="24"/>
          <w:szCs w:val="24"/>
        </w:rPr>
      </w:pPr>
      <w:r w:rsidRPr="00523BC2">
        <w:rPr>
          <w:noProof/>
          <w:spacing w:val="-4"/>
          <w:sz w:val="24"/>
          <w:szCs w:val="24"/>
        </w:rPr>
        <w:t>总结和评审（附件一、评审记录表），确保策略的有效性和可操作性。</w:t>
      </w:r>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p>
    <w:p w:rsidR="00C3632E" w:rsidRPr="00523BC2" w:rsidRDefault="0060079F" w:rsidP="00B622A2">
      <w:pPr>
        <w:pStyle w:val="2"/>
        <w:rPr>
          <w:noProof/>
          <w:sz w:val="24"/>
          <w:szCs w:val="24"/>
        </w:rPr>
        <w:sectPr w:rsidR="00C3632E" w:rsidRPr="00523BC2" w:rsidSect="00C3632E">
          <w:type w:val="continuous"/>
          <w:pgSz w:w="11906" w:h="16839"/>
          <w:pgMar w:top="1440" w:right="1225" w:bottom="1200" w:left="1585" w:header="0" w:footer="0" w:gutter="0"/>
          <w:cols w:num="2" w:space="720" w:equalWidth="0">
            <w:col w:w="4576" w:space="0"/>
            <w:col w:w="4521" w:space="0"/>
          </w:cols>
          <w:docGrid w:type="lines" w:linePitch="312"/>
        </w:sectPr>
      </w:pPr>
      <w:bookmarkStart w:id="13" w:name="_Toc530487903"/>
      <w:r w:rsidRPr="00523BC2">
        <w:rPr>
          <w:noProof/>
          <w:sz w:val="24"/>
          <w:szCs w:val="24"/>
        </w:rPr>
        <w:lastRenderedPageBreak/>
        <w:t>第九章持续改进</w:t>
      </w:r>
      <w:bookmarkEnd w:id="13"/>
    </w:p>
    <w:p w:rsidR="00C3632E" w:rsidRPr="00523BC2" w:rsidRDefault="0060079F" w:rsidP="00D84C1F">
      <w:pPr>
        <w:rPr>
          <w:noProof/>
          <w:spacing w:val="-4"/>
          <w:sz w:val="24"/>
          <w:szCs w:val="24"/>
        </w:rPr>
      </w:pPr>
      <w:r w:rsidRPr="00523BC2">
        <w:rPr>
          <w:noProof/>
          <w:spacing w:val="-4"/>
          <w:sz w:val="24"/>
          <w:szCs w:val="24"/>
        </w:rPr>
        <w:lastRenderedPageBreak/>
        <w:t>第十八条</w:t>
      </w:r>
      <w:r w:rsidRPr="00523BC2">
        <w:rPr>
          <w:noProof/>
          <w:spacing w:val="-4"/>
          <w:sz w:val="24"/>
          <w:szCs w:val="24"/>
        </w:rPr>
        <w:t> </w:t>
      </w:r>
      <w:r w:rsidRPr="00523BC2">
        <w:rPr>
          <w:noProof/>
          <w:spacing w:val="-4"/>
          <w:sz w:val="24"/>
          <w:szCs w:val="24"/>
        </w:rPr>
        <w:t>为了保证本策略文件的时效性、可用性，必须根据相关审核规定进行评审和修订，修订后重新发布。</w:t>
      </w:r>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p>
    <w:p w:rsidR="00C3632E" w:rsidRPr="00523BC2" w:rsidRDefault="0060079F" w:rsidP="00B622A2">
      <w:pPr>
        <w:pStyle w:val="2"/>
        <w:rPr>
          <w:noProof/>
          <w:sz w:val="24"/>
          <w:szCs w:val="24"/>
        </w:rPr>
        <w:sectPr w:rsidR="00C3632E" w:rsidRPr="00523BC2" w:rsidSect="00C3632E">
          <w:type w:val="continuous"/>
          <w:pgSz w:w="11906" w:h="16839"/>
          <w:pgMar w:top="1440" w:right="1225" w:bottom="1200" w:left="1585" w:header="0" w:footer="0" w:gutter="0"/>
          <w:cols w:num="2" w:space="720" w:equalWidth="0">
            <w:col w:w="4898" w:space="0"/>
            <w:col w:w="4199" w:space="0"/>
          </w:cols>
          <w:docGrid w:type="lines" w:linePitch="312"/>
        </w:sectPr>
      </w:pPr>
      <w:bookmarkStart w:id="14" w:name="_Toc530487904"/>
      <w:r w:rsidRPr="00523BC2">
        <w:rPr>
          <w:noProof/>
          <w:sz w:val="24"/>
          <w:szCs w:val="24"/>
        </w:rPr>
        <w:lastRenderedPageBreak/>
        <w:t>第十章附则</w:t>
      </w:r>
      <w:bookmarkEnd w:id="14"/>
    </w:p>
    <w:p w:rsidR="00C3632E" w:rsidRPr="00523BC2" w:rsidRDefault="0060079F" w:rsidP="00D84C1F">
      <w:pPr>
        <w:rPr>
          <w:noProof/>
          <w:spacing w:val="-4"/>
          <w:sz w:val="24"/>
          <w:szCs w:val="24"/>
        </w:rPr>
      </w:pPr>
      <w:r w:rsidRPr="00523BC2">
        <w:rPr>
          <w:noProof/>
          <w:spacing w:val="-4"/>
          <w:sz w:val="24"/>
          <w:szCs w:val="24"/>
        </w:rPr>
        <w:lastRenderedPageBreak/>
        <w:t>第十九条</w:t>
      </w:r>
      <w:r w:rsidRPr="00523BC2">
        <w:rPr>
          <w:noProof/>
          <w:spacing w:val="-4"/>
          <w:sz w:val="24"/>
          <w:szCs w:val="24"/>
        </w:rPr>
        <w:t> </w:t>
      </w:r>
      <w:r w:rsidRPr="00523BC2">
        <w:rPr>
          <w:noProof/>
          <w:spacing w:val="-4"/>
          <w:sz w:val="24"/>
          <w:szCs w:val="24"/>
        </w:rPr>
        <w:t>本文件由</w:t>
      </w:r>
      <w:r w:rsidR="00B428A5">
        <w:rPr>
          <w:noProof/>
          <w:spacing w:val="-4"/>
          <w:sz w:val="24"/>
          <w:szCs w:val="24"/>
        </w:rPr>
        <w:t>技术中心</w:t>
      </w:r>
      <w:r w:rsidRPr="00523BC2">
        <w:rPr>
          <w:noProof/>
          <w:spacing w:val="-4"/>
          <w:sz w:val="24"/>
          <w:szCs w:val="24"/>
        </w:rPr>
        <w:t>负责制定、解释和修改，</w:t>
      </w:r>
      <w:r w:rsidR="00B622A2">
        <w:rPr>
          <w:rFonts w:hint="eastAsia"/>
          <w:noProof/>
          <w:spacing w:val="-4"/>
          <w:sz w:val="24"/>
          <w:szCs w:val="24"/>
        </w:rPr>
        <w:t>XXX</w:t>
      </w:r>
      <w:r w:rsidRPr="00523BC2">
        <w:rPr>
          <w:noProof/>
          <w:spacing w:val="-4"/>
          <w:sz w:val="24"/>
          <w:szCs w:val="24"/>
        </w:rPr>
        <w:t>过去制定和颁布的有关规定与本文件不一致的，以本文件为准。</w:t>
      </w:r>
    </w:p>
    <w:p w:rsidR="00C3632E" w:rsidRPr="00523BC2" w:rsidRDefault="0060079F" w:rsidP="00D84C1F">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本文件自发布之日起执行。</w:t>
      </w:r>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p>
    <w:tbl>
      <w:tblPr>
        <w:tblpPr w:leftFromText="180" w:rightFromText="180" w:tblpX="-18" w:tblpY="1876"/>
        <w:tblW w:w="0" w:type="auto"/>
        <w:tblLayout w:type="fixed"/>
        <w:tblLook w:val="04A0"/>
      </w:tblPr>
      <w:tblGrid>
        <w:gridCol w:w="2195"/>
        <w:gridCol w:w="1943"/>
        <w:gridCol w:w="4324"/>
      </w:tblGrid>
      <w:tr w:rsidR="00C3632E" w:rsidRPr="00523BC2" w:rsidTr="00C3632E">
        <w:trPr>
          <w:trHeight w:hRule="exact" w:val="580"/>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bookmarkStart w:id="15" w:name="6"/>
            <w:bookmarkEnd w:id="15"/>
            <w:r w:rsidRPr="00523BC2">
              <w:rPr>
                <w:noProof/>
                <w:spacing w:val="-4"/>
                <w:sz w:val="24"/>
                <w:szCs w:val="24"/>
              </w:rPr>
              <w:lastRenderedPageBreak/>
              <w:t>会议名称</w:t>
            </w:r>
          </w:p>
        </w:tc>
        <w:tc>
          <w:tcPr>
            <w:tcW w:w="626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C3632E">
        <w:trPr>
          <w:trHeight w:hRule="exact" w:val="571"/>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主要人员</w:t>
            </w:r>
          </w:p>
        </w:tc>
        <w:tc>
          <w:tcPr>
            <w:tcW w:w="626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2F66DD">
            <w:pPr>
              <w:rPr>
                <w:noProof/>
                <w:spacing w:val="-4"/>
                <w:sz w:val="24"/>
                <w:szCs w:val="24"/>
              </w:rPr>
            </w:pPr>
          </w:p>
        </w:tc>
      </w:tr>
      <w:tr w:rsidR="00C3632E" w:rsidRPr="00523BC2" w:rsidTr="00C3632E">
        <w:trPr>
          <w:trHeight w:hRule="exact" w:val="7963"/>
        </w:trPr>
        <w:tc>
          <w:tcPr>
            <w:tcW w:w="8462"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4350FF" w:rsidRPr="004350FF" w:rsidRDefault="004350FF" w:rsidP="004350FF">
            <w:pPr>
              <w:ind w:firstLineChars="200" w:firstLine="464"/>
              <w:rPr>
                <w:noProof/>
                <w:spacing w:val="-4"/>
                <w:sz w:val="24"/>
                <w:szCs w:val="24"/>
              </w:rPr>
            </w:pPr>
          </w:p>
        </w:tc>
      </w:tr>
      <w:tr w:rsidR="00C3632E" w:rsidRPr="00523BC2" w:rsidTr="00C3632E">
        <w:trPr>
          <w:trHeight w:hRule="exact" w:val="2355"/>
        </w:trPr>
        <w:tc>
          <w:tcPr>
            <w:tcW w:w="413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评审意见：</w:t>
            </w:r>
          </w:p>
          <w:p w:rsidR="00C3632E" w:rsidRPr="00523BC2" w:rsidRDefault="00C3632E" w:rsidP="00D84C1F">
            <w:pPr>
              <w:rPr>
                <w:noProof/>
                <w:spacing w:val="-4"/>
                <w:sz w:val="24"/>
                <w:szCs w:val="24"/>
              </w:rPr>
            </w:pPr>
          </w:p>
        </w:tc>
        <w:tc>
          <w:tcPr>
            <w:tcW w:w="432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审批结果：</w:t>
            </w:r>
          </w:p>
          <w:p w:rsidR="00C3632E" w:rsidRPr="00523BC2" w:rsidRDefault="00C3632E" w:rsidP="00D84C1F">
            <w:pPr>
              <w:rPr>
                <w:noProof/>
                <w:spacing w:val="-4"/>
                <w:sz w:val="24"/>
                <w:szCs w:val="24"/>
              </w:rPr>
            </w:pPr>
          </w:p>
        </w:tc>
      </w:tr>
    </w:tbl>
    <w:p w:rsidR="00C3632E" w:rsidRPr="00523BC2" w:rsidRDefault="00945577" w:rsidP="00D84C1F">
      <w:pPr>
        <w:rPr>
          <w:noProof/>
          <w:spacing w:val="-4"/>
          <w:sz w:val="24"/>
          <w:szCs w:val="24"/>
        </w:rPr>
        <w:sectPr w:rsidR="00C3632E" w:rsidRPr="00523BC2" w:rsidSect="00C3632E">
          <w:type w:val="continuous"/>
          <w:pgSz w:w="11906" w:h="16838"/>
          <w:pgMar w:top="1440" w:right="1380" w:bottom="1200" w:left="1740" w:header="0" w:footer="0" w:gutter="0"/>
          <w:cols w:space="720"/>
          <w:docGrid w:type="lines" w:linePitch="312"/>
        </w:sectPr>
      </w:pPr>
      <w:bookmarkStart w:id="16" w:name="1"/>
      <w:bookmarkEnd w:id="16"/>
      <w:r>
        <w:rPr>
          <w:noProof/>
          <w:spacing w:val="-4"/>
          <w:sz w:val="24"/>
          <w:szCs w:val="24"/>
        </w:rPr>
        <w:lastRenderedPageBreak/>
        <w:pict>
          <v:shapetype id="_x0000_t202" coordsize="21600,21600" o:spt="202" path="m,l,21600r21600,l21600,xe">
            <v:stroke joinstyle="miter"/>
            <v:path gradientshapeok="t" o:connecttype="rect"/>
          </v:shapetype>
          <v:shape id="wondershare_10" o:spid="_x0000_s1026" type="#_x0000_t202" style="position:absolute;margin-left:355.3pt;margin-top:148.45pt;width:51.55pt;height:15.55pt;z-index:-251586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" filled="f" stroked="f">
            <v:textbox inset="0,0,0,0">
              <w:txbxContent>
                <w:p w:rsidR="002F66DD" w:rsidRDefault="002F66DD">
                  <w:pPr>
                    <w:autoSpaceDE w:val="0"/>
                    <w:autoSpaceDN w:val="0"/>
                    <w:adjustRightInd w:val="0"/>
                    <w:spacing w:after="0" w:line="211" w:lineRule="exact"/>
                  </w:pPr>
                  <w:r>
                    <w:rPr>
                      <w:rFonts w:ascii="宋体" w:eastAsia="宋体" w:hAnsi="宋体" w:cs="宋体"/>
                      <w:noProof/>
                      <w:color w:val="000000"/>
                      <w:spacing w:val="-6"/>
                    </w:rPr>
                    <w:t>日期：</w:t>
                  </w:r>
                </w:p>
              </w:txbxContent>
            </v:textbox>
            <w10:wrap anchorx="page" anchory="page"/>
          </v:shape>
        </w:pict>
      </w:r>
      <w:r>
        <w:rPr>
          <w:noProof/>
          <w:spacing w:val="-4"/>
          <w:sz w:val="24"/>
          <w:szCs w:val="24"/>
        </w:rPr>
        <w:pict>
          <v:shape id="wondershare_12" o:spid="_x0000_s1027" type="#_x0000_t202" style="position:absolute;margin-left:418.3pt;margin-top:148.45pt;width:30.55pt;height:15.55pt;z-index:-251585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" filled="f" stroked="f">
            <v:textbox inset="0,0,0,0">
              <w:txbxContent>
                <w:p w:rsidR="002F66DD" w:rsidRDefault="002F66DD">
                  <w:pPr>
                    <w:autoSpaceDE w:val="0"/>
                    <w:autoSpaceDN w:val="0"/>
                    <w:adjustRightInd w:val="0"/>
                    <w:spacing w:after="0" w:line="211" w:lineRule="exact"/>
                  </w:pPr>
                  <w:r>
                    <w:rPr>
                      <w:rFonts w:ascii="宋体" w:eastAsia="宋体" w:hAnsi="宋体" w:cs="宋体"/>
                      <w:noProof/>
                      <w:color w:val="000000"/>
                      <w:spacing w:val="-5"/>
                    </w:rPr>
                    <w:t>年</w:t>
                  </w:r>
                </w:p>
              </w:txbxContent>
            </v:textbox>
            <w10:wrap anchorx="page" anchory="page"/>
          </v:shape>
        </w:pict>
      </w:r>
      <w:r>
        <w:rPr>
          <w:noProof/>
          <w:spacing w:val="-4"/>
          <w:sz w:val="24"/>
          <w:szCs w:val="24"/>
        </w:rPr>
        <w:pict>
          <v:shape id="wondershare_15" o:spid="_x0000_s1028" type="#_x0000_t202" style="position:absolute;margin-left:449.85pt;margin-top:148.45pt;width:30.55pt;height:15.55pt;z-index:-251584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" filled="f" stroked="f">
            <v:textbox inset="0,0,0,0">
              <w:txbxContent>
                <w:p w:rsidR="002F66DD" w:rsidRDefault="002F66DD">
                  <w:pPr>
                    <w:autoSpaceDE w:val="0"/>
                    <w:autoSpaceDN w:val="0"/>
                    <w:adjustRightInd w:val="0"/>
                    <w:spacing w:after="0" w:line="211" w:lineRule="exact"/>
                  </w:pPr>
                  <w:r>
                    <w:rPr>
                      <w:rFonts w:ascii="宋体" w:eastAsia="宋体" w:hAnsi="宋体" w:cs="宋体"/>
                      <w:noProof/>
                      <w:color w:val="000000"/>
                      <w:spacing w:val="-5"/>
                    </w:rPr>
                    <w:t>月</w:t>
                  </w:r>
                </w:p>
              </w:txbxContent>
            </v:textbox>
            <w10:wrap anchorx="page" anchory="page"/>
          </v:shape>
        </w:pict>
      </w:r>
      <w:r>
        <w:rPr>
          <w:noProof/>
          <w:spacing w:val="-4"/>
          <w:sz w:val="24"/>
          <w:szCs w:val="24"/>
        </w:rPr>
        <w:pict>
          <v:shape id="wondershare_17" o:spid="_x0000_s1029" type="#_x0000_t202" style="position:absolute;margin-left:481.3pt;margin-top:148.45pt;width:30.55pt;height:15.55pt;z-index:-251582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" filled="f" stroked="f">
            <v:textbox inset="0,0,0,0">
              <w:txbxContent>
                <w:p w:rsidR="002F66DD" w:rsidRDefault="002F66DD">
                  <w:pPr>
                    <w:autoSpaceDE w:val="0"/>
                    <w:autoSpaceDN w:val="0"/>
                    <w:adjustRightInd w:val="0"/>
                    <w:spacing w:after="0" w:line="211" w:lineRule="exact"/>
                  </w:pPr>
                  <w:r>
                    <w:rPr>
                      <w:rFonts w:ascii="宋体" w:eastAsia="宋体" w:hAnsi="宋体" w:cs="宋体"/>
                      <w:noProof/>
                      <w:color w:val="000000"/>
                      <w:spacing w:val="-5"/>
                    </w:rPr>
                    <w:t>日</w:t>
                  </w:r>
                </w:p>
              </w:txbxContent>
            </v:textbox>
            <w10:wrap anchorx="page" anchory="page"/>
          </v:shape>
        </w:pict>
      </w:r>
    </w:p>
    <w:p w:rsidR="00C3632E" w:rsidRPr="00523BC2" w:rsidRDefault="0060079F"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r w:rsidRPr="00523BC2">
        <w:rPr>
          <w:noProof/>
          <w:spacing w:val="-4"/>
          <w:sz w:val="24"/>
          <w:szCs w:val="24"/>
        </w:rPr>
        <w:lastRenderedPageBreak/>
        <w:t>附件一、</w:t>
      </w:r>
      <w:r w:rsidR="001B7606" w:rsidRPr="00917E87">
        <w:t>安全管理制度评审记录表</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docGrid w:type="lines" w:linePitch="312"/>
        </w:sectPr>
      </w:pPr>
    </w:p>
    <w:p w:rsidR="00C3632E" w:rsidRPr="00523BC2" w:rsidRDefault="0060079F" w:rsidP="00D84C1F">
      <w:pPr>
        <w:rPr>
          <w:noProof/>
          <w:spacing w:val="-4"/>
          <w:sz w:val="24"/>
          <w:szCs w:val="24"/>
        </w:rPr>
      </w:pPr>
      <w:r w:rsidRPr="00523BC2">
        <w:rPr>
          <w:noProof/>
          <w:spacing w:val="-4"/>
          <w:sz w:val="24"/>
          <w:szCs w:val="24"/>
        </w:rPr>
        <w:t>评审记录表</w:t>
      </w:r>
    </w:p>
    <w:p w:rsidR="00C3632E" w:rsidRPr="00523BC2" w:rsidRDefault="00B27AE6" w:rsidP="00B27AE6">
      <w:pPr>
        <w:pStyle w:val="10"/>
        <w:rPr>
          <w:noProof/>
          <w:sz w:val="24"/>
          <w:szCs w:val="24"/>
        </w:rPr>
      </w:pPr>
      <w:bookmarkStart w:id="17" w:name="_Toc530487905"/>
      <w:r w:rsidRPr="00523BC2">
        <w:rPr>
          <w:rFonts w:hint="eastAsia"/>
          <w:noProof/>
          <w:sz w:val="24"/>
          <w:szCs w:val="24"/>
        </w:rPr>
        <w:lastRenderedPageBreak/>
        <w:t>二、</w:t>
      </w:r>
      <w:r w:rsidR="0060079F" w:rsidRPr="00523BC2">
        <w:rPr>
          <w:noProof/>
          <w:sz w:val="24"/>
          <w:szCs w:val="24"/>
        </w:rPr>
        <w:t>文档体系管理规定</w:t>
      </w:r>
      <w:bookmarkEnd w:id="17"/>
    </w:p>
    <w:p w:rsidR="00B4767C" w:rsidRPr="00523BC2" w:rsidRDefault="0060079F" w:rsidP="00B622A2">
      <w:pPr>
        <w:pStyle w:val="2"/>
        <w:rPr>
          <w:noProof/>
          <w:sz w:val="24"/>
          <w:szCs w:val="24"/>
        </w:rPr>
      </w:pPr>
      <w:bookmarkStart w:id="18" w:name="_Toc530487906"/>
      <w:r w:rsidRPr="00523BC2">
        <w:rPr>
          <w:noProof/>
          <w:sz w:val="24"/>
          <w:szCs w:val="24"/>
        </w:rPr>
        <w:t>第一章总则</w:t>
      </w:r>
      <w:bookmarkEnd w:id="18"/>
    </w:p>
    <w:p w:rsidR="001051EF" w:rsidRDefault="0060079F" w:rsidP="001051EF">
      <w:pPr>
        <w:rPr>
          <w:noProof/>
          <w:spacing w:val="-4"/>
          <w:sz w:val="24"/>
          <w:szCs w:val="24"/>
        </w:rPr>
      </w:pPr>
      <w:r w:rsidRPr="00523BC2">
        <w:rPr>
          <w:noProof/>
          <w:spacing w:val="-4"/>
          <w:sz w:val="24"/>
          <w:szCs w:val="24"/>
        </w:rPr>
        <w:t>第一条</w:t>
      </w:r>
      <w:r w:rsidRPr="00523BC2">
        <w:rPr>
          <w:noProof/>
          <w:spacing w:val="-4"/>
          <w:sz w:val="24"/>
          <w:szCs w:val="24"/>
        </w:rPr>
        <w:t> </w:t>
      </w:r>
      <w:r w:rsidRPr="00523BC2">
        <w:rPr>
          <w:noProof/>
          <w:spacing w:val="-4"/>
          <w:sz w:val="24"/>
          <w:szCs w:val="24"/>
        </w:rPr>
        <w:t>为保证</w:t>
      </w:r>
      <w:r w:rsidR="00B622A2">
        <w:rPr>
          <w:noProof/>
          <w:spacing w:val="-4"/>
          <w:sz w:val="24"/>
          <w:szCs w:val="24"/>
        </w:rPr>
        <w:t>XXX</w:t>
      </w:r>
      <w:r w:rsidRPr="00523BC2">
        <w:rPr>
          <w:noProof/>
          <w:spacing w:val="-4"/>
          <w:sz w:val="24"/>
          <w:szCs w:val="24"/>
        </w:rPr>
        <w:t>等级保护管理体系的持续性、时效性以及适应性，满足业务不断变化的安全管理的需要，明确等级保护管理体系的制定、发布、评审和修订过程中管理职责，特制定本规定。</w:t>
      </w:r>
    </w:p>
    <w:p w:rsidR="009370C9" w:rsidRDefault="0060079F" w:rsidP="00B622A2">
      <w:pPr>
        <w:pStyle w:val="2"/>
        <w:rPr>
          <w:noProof/>
          <w:sz w:val="24"/>
          <w:szCs w:val="24"/>
        </w:rPr>
      </w:pPr>
      <w:bookmarkStart w:id="19" w:name="_Toc530487907"/>
      <w:r w:rsidRPr="00523BC2">
        <w:rPr>
          <w:noProof/>
          <w:sz w:val="24"/>
          <w:szCs w:val="24"/>
        </w:rPr>
        <w:t>第二章适用范围</w:t>
      </w:r>
      <w:bookmarkEnd w:id="19"/>
    </w:p>
    <w:p w:rsidR="00C3632E" w:rsidRPr="001051EF" w:rsidRDefault="0060079F" w:rsidP="001051EF">
      <w:pPr>
        <w:rPr>
          <w:noProof/>
          <w:spacing w:val="-4"/>
          <w:sz w:val="24"/>
          <w:szCs w:val="24"/>
        </w:rPr>
      </w:pPr>
      <w:r w:rsidRPr="001051EF">
        <w:rPr>
          <w:noProof/>
          <w:spacing w:val="-4"/>
          <w:sz w:val="24"/>
          <w:szCs w:val="24"/>
        </w:rPr>
        <w:t>第二条</w:t>
      </w:r>
      <w:r w:rsidRPr="001051EF">
        <w:rPr>
          <w:noProof/>
          <w:spacing w:val="-4"/>
          <w:sz w:val="24"/>
          <w:szCs w:val="24"/>
        </w:rPr>
        <w:t> </w:t>
      </w:r>
      <w:r w:rsidRPr="001051EF">
        <w:rPr>
          <w:noProof/>
          <w:spacing w:val="-4"/>
          <w:sz w:val="24"/>
          <w:szCs w:val="24"/>
        </w:rPr>
        <w:t>本规定适用于</w:t>
      </w:r>
      <w:r w:rsidR="00B622A2">
        <w:rPr>
          <w:noProof/>
          <w:spacing w:val="-4"/>
          <w:sz w:val="24"/>
          <w:szCs w:val="24"/>
        </w:rPr>
        <w:t>XXX</w:t>
      </w:r>
      <w:r w:rsidRPr="001051EF">
        <w:rPr>
          <w:noProof/>
          <w:spacing w:val="-4"/>
          <w:sz w:val="24"/>
          <w:szCs w:val="24"/>
        </w:rPr>
        <w:t>等级保护管理体系制定和发布过程。</w:t>
      </w:r>
    </w:p>
    <w:p w:rsidR="009370C9" w:rsidRDefault="0060079F" w:rsidP="00B622A2">
      <w:pPr>
        <w:pStyle w:val="2"/>
        <w:rPr>
          <w:noProof/>
          <w:sz w:val="24"/>
          <w:szCs w:val="24"/>
        </w:rPr>
      </w:pPr>
      <w:bookmarkStart w:id="20" w:name="_Toc530487908"/>
      <w:r w:rsidRPr="00523BC2">
        <w:rPr>
          <w:noProof/>
          <w:sz w:val="24"/>
          <w:szCs w:val="24"/>
        </w:rPr>
        <w:t>第三章术语定义</w:t>
      </w:r>
      <w:bookmarkEnd w:id="20"/>
    </w:p>
    <w:p w:rsidR="009370C9" w:rsidRDefault="0060079F" w:rsidP="001051EF">
      <w:pPr>
        <w:rPr>
          <w:noProof/>
          <w:spacing w:val="-4"/>
          <w:sz w:val="24"/>
          <w:szCs w:val="24"/>
        </w:rPr>
      </w:pPr>
      <w:r w:rsidRPr="001051EF">
        <w:rPr>
          <w:noProof/>
          <w:spacing w:val="-4"/>
          <w:sz w:val="24"/>
          <w:szCs w:val="24"/>
        </w:rPr>
        <w:t>第三条</w:t>
      </w:r>
      <w:r w:rsidRPr="001051EF">
        <w:rPr>
          <w:noProof/>
          <w:spacing w:val="-4"/>
          <w:sz w:val="24"/>
          <w:szCs w:val="24"/>
        </w:rPr>
        <w:t> </w:t>
      </w:r>
      <w:r w:rsidRPr="001051EF">
        <w:rPr>
          <w:noProof/>
          <w:spacing w:val="-4"/>
          <w:sz w:val="24"/>
          <w:szCs w:val="24"/>
        </w:rPr>
        <w:t>信息安全等级保护管理体系是指依据国家信息安全等级保护的要求建立的系统内进行信息安全管理的制度、方针、策略、流程、指南、记录等管理方面的规章制度集合。</w:t>
      </w:r>
    </w:p>
    <w:p w:rsidR="00304D36" w:rsidRDefault="00304D36" w:rsidP="00B622A2">
      <w:pPr>
        <w:pStyle w:val="2"/>
        <w:rPr>
          <w:noProof/>
          <w:sz w:val="24"/>
          <w:szCs w:val="24"/>
        </w:rPr>
      </w:pPr>
      <w:bookmarkStart w:id="21" w:name="_Toc530487909"/>
      <w:r w:rsidRPr="00523BC2">
        <w:rPr>
          <w:noProof/>
          <w:sz w:val="24"/>
          <w:szCs w:val="24"/>
        </w:rPr>
        <w:t>第三章</w:t>
      </w:r>
      <w:r>
        <w:rPr>
          <w:rFonts w:hint="eastAsia"/>
          <w:noProof/>
          <w:sz w:val="24"/>
          <w:szCs w:val="24"/>
        </w:rPr>
        <w:t>职责</w:t>
      </w:r>
      <w:bookmarkEnd w:id="21"/>
    </w:p>
    <w:p w:rsidR="00304D36" w:rsidRPr="00523BC2" w:rsidRDefault="00304D36" w:rsidP="00304D36">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信息安全等级保护工作领导小组的职责见《</w:t>
      </w:r>
      <w:r w:rsidR="00B622A2">
        <w:rPr>
          <w:rFonts w:hint="eastAsia"/>
          <w:noProof/>
          <w:spacing w:val="-4"/>
          <w:sz w:val="24"/>
          <w:szCs w:val="24"/>
        </w:rPr>
        <w:t>XXX</w:t>
      </w:r>
      <w:r w:rsidRPr="00523BC2">
        <w:rPr>
          <w:noProof/>
          <w:spacing w:val="-4"/>
          <w:sz w:val="24"/>
          <w:szCs w:val="24"/>
        </w:rPr>
        <w:t>等级保护管理组织架构规定》的要求。</w:t>
      </w:r>
    </w:p>
    <w:p w:rsidR="00304D36" w:rsidRPr="00523BC2" w:rsidRDefault="00304D36" w:rsidP="00304D36">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信息安全等级保护工作工作小组的职责见《</w:t>
      </w:r>
      <w:r w:rsidR="00B622A2">
        <w:rPr>
          <w:rFonts w:hint="eastAsia"/>
          <w:noProof/>
          <w:spacing w:val="-4"/>
          <w:sz w:val="24"/>
          <w:szCs w:val="24"/>
        </w:rPr>
        <w:t>XXX</w:t>
      </w:r>
      <w:r w:rsidRPr="00523BC2">
        <w:rPr>
          <w:noProof/>
          <w:spacing w:val="-4"/>
          <w:sz w:val="24"/>
          <w:szCs w:val="24"/>
        </w:rPr>
        <w:t>等级保护管理组织架构规定》的要求。</w:t>
      </w:r>
    </w:p>
    <w:p w:rsidR="00304D36" w:rsidRPr="00523BC2" w:rsidRDefault="00304D36" w:rsidP="00304D36">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相关人员，是指我院等级保护管理体系涉及的人员。包括但不限于：系统管理员、网络管理员、数据管理员和安全管理员等，其职责见《</w:t>
      </w:r>
      <w:r w:rsidR="00B622A2">
        <w:rPr>
          <w:noProof/>
          <w:spacing w:val="-4"/>
          <w:sz w:val="24"/>
          <w:szCs w:val="24"/>
        </w:rPr>
        <w:t>XXX</w:t>
      </w:r>
      <w:r w:rsidRPr="00523BC2">
        <w:rPr>
          <w:noProof/>
          <w:spacing w:val="-4"/>
          <w:sz w:val="24"/>
          <w:szCs w:val="24"/>
        </w:rPr>
        <w:t>等级保护管理组织架构规定》的要求。</w:t>
      </w:r>
    </w:p>
    <w:p w:rsidR="00D1076B" w:rsidRDefault="0060079F" w:rsidP="00B622A2">
      <w:pPr>
        <w:pStyle w:val="2"/>
        <w:rPr>
          <w:noProof/>
          <w:sz w:val="24"/>
          <w:szCs w:val="24"/>
        </w:rPr>
      </w:pPr>
      <w:bookmarkStart w:id="22" w:name="_Toc530487910"/>
      <w:r w:rsidRPr="00523BC2">
        <w:rPr>
          <w:noProof/>
          <w:sz w:val="24"/>
          <w:szCs w:val="24"/>
        </w:rPr>
        <w:t>第</w:t>
      </w:r>
      <w:r w:rsidR="0022139D">
        <w:rPr>
          <w:rFonts w:hint="eastAsia"/>
          <w:noProof/>
          <w:sz w:val="24"/>
          <w:szCs w:val="24"/>
        </w:rPr>
        <w:t>四</w:t>
      </w:r>
      <w:r w:rsidRPr="00523BC2">
        <w:rPr>
          <w:noProof/>
          <w:sz w:val="24"/>
          <w:szCs w:val="24"/>
        </w:rPr>
        <w:t>章文件起草</w:t>
      </w:r>
      <w:bookmarkEnd w:id="22"/>
    </w:p>
    <w:p w:rsidR="00C3632E" w:rsidRPr="00523BC2" w:rsidRDefault="0060079F" w:rsidP="00D1076B">
      <w:pPr>
        <w:rPr>
          <w:noProof/>
          <w:spacing w:val="-4"/>
          <w:sz w:val="24"/>
          <w:szCs w:val="24"/>
        </w:rPr>
      </w:pPr>
      <w:r w:rsidRPr="00523BC2">
        <w:rPr>
          <w:noProof/>
          <w:spacing w:val="-4"/>
          <w:sz w:val="24"/>
          <w:szCs w:val="24"/>
        </w:rPr>
        <w:t>第七条</w:t>
      </w:r>
      <w:r w:rsidRPr="00523BC2">
        <w:rPr>
          <w:noProof/>
          <w:spacing w:val="-4"/>
          <w:sz w:val="24"/>
          <w:szCs w:val="24"/>
        </w:rPr>
        <w:t> </w:t>
      </w:r>
      <w:r w:rsidR="00B622A2">
        <w:rPr>
          <w:rFonts w:hint="eastAsia"/>
          <w:noProof/>
          <w:spacing w:val="-4"/>
          <w:sz w:val="24"/>
          <w:szCs w:val="24"/>
        </w:rPr>
        <w:t>XXX</w:t>
      </w:r>
      <w:r w:rsidRPr="00523BC2">
        <w:rPr>
          <w:noProof/>
          <w:spacing w:val="-4"/>
          <w:sz w:val="24"/>
          <w:szCs w:val="24"/>
        </w:rPr>
        <w:t>信息安全管理体系规范文件由</w:t>
      </w:r>
      <w:r w:rsidR="00B428A5">
        <w:rPr>
          <w:noProof/>
          <w:spacing w:val="-4"/>
          <w:sz w:val="24"/>
          <w:szCs w:val="24"/>
        </w:rPr>
        <w:t>技术中心</w:t>
      </w:r>
      <w:r w:rsidRPr="00523BC2">
        <w:rPr>
          <w:noProof/>
          <w:spacing w:val="-4"/>
          <w:sz w:val="24"/>
          <w:szCs w:val="24"/>
        </w:rPr>
        <w:t>或者信息安全等级保护工作工作小组负责起草或组织起草。</w:t>
      </w:r>
    </w:p>
    <w:p w:rsidR="00C3632E" w:rsidRPr="00523BC2" w:rsidRDefault="0060079F" w:rsidP="00D84C1F">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负责起草的部门应当确定一名熟悉相关内容员工为项目负责人，</w:t>
      </w:r>
      <w:r w:rsidRPr="00523BC2">
        <w:rPr>
          <w:noProof/>
          <w:spacing w:val="-4"/>
          <w:sz w:val="24"/>
          <w:szCs w:val="24"/>
        </w:rPr>
        <w:t> </w:t>
      </w:r>
      <w:r w:rsidRPr="00523BC2">
        <w:rPr>
          <w:noProof/>
          <w:spacing w:val="-4"/>
          <w:sz w:val="24"/>
          <w:szCs w:val="24"/>
        </w:rPr>
        <w:t>如涉及多个部门时，可由有关部门共同派人组成联合起草小组，由主要起草部门负责牵头组织。</w:t>
      </w:r>
    </w:p>
    <w:p w:rsidR="00C3632E"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起草的规范性文件应当结构严谨、内容完备、形式规范、条理清楚、用词准确、文字简洁。</w:t>
      </w:r>
    </w:p>
    <w:p w:rsidR="00C3632E"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应当明确规定如下内容：</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制定的目的和依据；</w:t>
      </w:r>
    </w:p>
    <w:p w:rsidR="00C3632E" w:rsidRPr="00523BC2" w:rsidRDefault="0060079F" w:rsidP="00D84C1F">
      <w:pPr>
        <w:rPr>
          <w:noProof/>
          <w:spacing w:val="-4"/>
          <w:sz w:val="24"/>
          <w:szCs w:val="24"/>
        </w:rPr>
      </w:pPr>
      <w:r w:rsidRPr="00523BC2">
        <w:rPr>
          <w:noProof/>
          <w:spacing w:val="-4"/>
          <w:sz w:val="24"/>
          <w:szCs w:val="24"/>
        </w:rPr>
        <w:lastRenderedPageBreak/>
        <w:t>⑵</w:t>
      </w:r>
      <w:r w:rsidRPr="00523BC2">
        <w:rPr>
          <w:noProof/>
          <w:spacing w:val="-4"/>
          <w:sz w:val="24"/>
          <w:szCs w:val="24"/>
        </w:rPr>
        <w:t>适用范围；</w:t>
      </w:r>
    </w:p>
    <w:p w:rsidR="00C3632E"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术语定义；</w:t>
      </w:r>
    </w:p>
    <w:p w:rsidR="00C3632E"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组织职责；</w:t>
      </w:r>
    </w:p>
    <w:p w:rsidR="00C3632E"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具体管理要求或规定；</w:t>
      </w:r>
    </w:p>
    <w:p w:rsidR="00B4767C"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必要的附则；</w:t>
      </w:r>
      <w:bookmarkStart w:id="23" w:name="9"/>
      <w:bookmarkEnd w:id="23"/>
    </w:p>
    <w:p w:rsidR="00C3632E"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与规范内容相关的资料性附录和参考性附录。</w:t>
      </w:r>
    </w:p>
    <w:p w:rsidR="00C3632E" w:rsidRPr="00523BC2" w:rsidRDefault="0060079F" w:rsidP="00D84C1F">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报送审查的管理制度送审稿应当由起草部门负责人签署后报信息安全等级保护工作领导小组审查。几个部门共同起草的规范送审稿，应当由起草部门负责人共同签署后报信息安全等级保护工作领导小组审查。</w:t>
      </w:r>
    </w:p>
    <w:p w:rsidR="00C3632E"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下列材料应当与规范送审稿一并报送信息安全等级保护领导小组审查：</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起草说明；</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与此规范内容有关的规范性文件；</w:t>
      </w:r>
    </w:p>
    <w:p w:rsidR="00C3632E"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汇总的各方意见；</w:t>
      </w:r>
    </w:p>
    <w:p w:rsidR="00C3632E"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如需制定实施细则，应当提交实施细则的主要内容和实施细则拟出台的时间；</w:t>
      </w:r>
    </w:p>
    <w:p w:rsidR="00C3632E"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其它需要报送的材料。</w:t>
      </w:r>
    </w:p>
    <w:p w:rsidR="00C3632E"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信息安全等级保护工作领导小组主要从以下方面对送审稿进行审查：</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是否符合权限和程序；</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是否符合原则；</w:t>
      </w:r>
    </w:p>
    <w:p w:rsidR="00C3632E"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是否与其它规范相协调、衔接；</w:t>
      </w:r>
    </w:p>
    <w:p w:rsidR="00C3632E"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是否已对有关不同意见进行协调；</w:t>
      </w:r>
    </w:p>
    <w:p w:rsidR="00C3632E"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是否具有可行性；</w:t>
      </w:r>
    </w:p>
    <w:p w:rsidR="00C3632E" w:rsidRPr="00523BC2" w:rsidRDefault="0060079F" w:rsidP="00D84C1F">
      <w:pPr>
        <w:rPr>
          <w:noProof/>
          <w:spacing w:val="-4"/>
          <w:sz w:val="24"/>
          <w:szCs w:val="24"/>
        </w:rPr>
      </w:pPr>
      <w:r w:rsidRPr="00523BC2">
        <w:rPr>
          <w:noProof/>
          <w:spacing w:val="-4"/>
          <w:sz w:val="24"/>
          <w:szCs w:val="24"/>
        </w:rPr>
        <w:t>⑹</w:t>
      </w:r>
      <w:r w:rsidR="00822222" w:rsidRPr="00523BC2">
        <w:rPr>
          <w:noProof/>
          <w:spacing w:val="-4"/>
          <w:sz w:val="24"/>
          <w:szCs w:val="24"/>
        </w:rPr>
        <w:t>是否符合相关技术要求</w:t>
      </w:r>
      <w:r w:rsidRPr="00523BC2">
        <w:rPr>
          <w:noProof/>
          <w:spacing w:val="-4"/>
          <w:sz w:val="24"/>
          <w:szCs w:val="24"/>
        </w:rPr>
        <w:t>⑺</w:t>
      </w:r>
      <w:r w:rsidRPr="00523BC2">
        <w:rPr>
          <w:noProof/>
          <w:spacing w:val="-4"/>
          <w:sz w:val="24"/>
          <w:szCs w:val="24"/>
        </w:rPr>
        <w:t>需要审查的其他内容。</w:t>
      </w:r>
    </w:p>
    <w:p w:rsidR="00C3632E" w:rsidRPr="00523BC2" w:rsidRDefault="0060079F" w:rsidP="00D84C1F">
      <w:pPr>
        <w:rPr>
          <w:noProof/>
          <w:spacing w:val="-4"/>
          <w:sz w:val="24"/>
          <w:szCs w:val="24"/>
        </w:rPr>
        <w:sectPr w:rsidR="00C3632E" w:rsidRPr="00523BC2" w:rsidSect="00C3632E">
          <w:type w:val="continuous"/>
          <w:pgSz w:w="11906" w:h="16838"/>
          <w:pgMar w:top="1440" w:right="1372" w:bottom="1200" w:left="1732" w:header="0" w:footer="0" w:gutter="0"/>
          <w:cols w:space="720" w:equalWidth="0">
            <w:col w:w="8802" w:space="0"/>
          </w:cols>
          <w:docGrid w:type="lines" w:linePitch="312"/>
        </w:sectPr>
      </w:pPr>
      <w:r w:rsidRPr="00523BC2">
        <w:rPr>
          <w:noProof/>
          <w:spacing w:val="-4"/>
          <w:sz w:val="24"/>
          <w:szCs w:val="24"/>
        </w:rPr>
        <w:t>第十四条</w:t>
      </w:r>
      <w:r w:rsidRPr="00523BC2">
        <w:rPr>
          <w:noProof/>
          <w:spacing w:val="-4"/>
          <w:sz w:val="24"/>
          <w:szCs w:val="24"/>
        </w:rPr>
        <w:t> </w:t>
      </w:r>
      <w:r w:rsidRPr="00523BC2">
        <w:rPr>
          <w:noProof/>
          <w:spacing w:val="-4"/>
          <w:sz w:val="24"/>
          <w:szCs w:val="24"/>
        </w:rPr>
        <w:t>由信息安全等级保护工作领导小组对送审稿提出审查结论，对草案涉及的有关争议问题以及修改情况作重点说明。由信息安全等级保护工作领导小组负责人签署的书面审查报告应当反馈起草部门。</w:t>
      </w:r>
    </w:p>
    <w:p w:rsidR="00C3632E" w:rsidRPr="00523BC2" w:rsidRDefault="0060079F" w:rsidP="00B622A2">
      <w:pPr>
        <w:pStyle w:val="2"/>
        <w:rPr>
          <w:noProof/>
          <w:sz w:val="24"/>
          <w:szCs w:val="24"/>
        </w:rPr>
      </w:pPr>
      <w:bookmarkStart w:id="24" w:name="_Toc530487911"/>
      <w:r w:rsidRPr="00523BC2">
        <w:rPr>
          <w:noProof/>
          <w:sz w:val="24"/>
          <w:szCs w:val="24"/>
        </w:rPr>
        <w:lastRenderedPageBreak/>
        <w:t>第</w:t>
      </w:r>
      <w:r w:rsidR="0022139D">
        <w:rPr>
          <w:rFonts w:hint="eastAsia"/>
          <w:noProof/>
          <w:sz w:val="24"/>
          <w:szCs w:val="24"/>
        </w:rPr>
        <w:t>五</w:t>
      </w:r>
      <w:r w:rsidRPr="00523BC2">
        <w:rPr>
          <w:noProof/>
          <w:sz w:val="24"/>
          <w:szCs w:val="24"/>
        </w:rPr>
        <w:t>章文件评审</w:t>
      </w:r>
      <w:bookmarkEnd w:id="24"/>
    </w:p>
    <w:p w:rsidR="00C3632E" w:rsidRPr="00523BC2" w:rsidRDefault="00C3632E" w:rsidP="00D84C1F">
      <w:pPr>
        <w:rPr>
          <w:noProof/>
          <w:spacing w:val="-4"/>
          <w:sz w:val="24"/>
          <w:szCs w:val="24"/>
        </w:rPr>
        <w:sectPr w:rsidR="00C3632E" w:rsidRPr="00523BC2" w:rsidSect="00C3632E">
          <w:type w:val="continuous"/>
          <w:pgSz w:w="11906" w:h="16838"/>
          <w:pgMar w:top="1440" w:right="1372" w:bottom="1200" w:left="1732" w:header="0" w:footer="0" w:gutter="0"/>
          <w:cols w:num="2" w:space="720" w:equalWidth="0">
            <w:col w:w="4220" w:space="0"/>
            <w:col w:w="4582"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第十五条</w:t>
      </w:r>
      <w:r w:rsidRPr="00523BC2">
        <w:rPr>
          <w:noProof/>
          <w:spacing w:val="-4"/>
          <w:sz w:val="24"/>
          <w:szCs w:val="24"/>
        </w:rPr>
        <w:t> </w:t>
      </w:r>
      <w:r w:rsidR="00B622A2">
        <w:rPr>
          <w:rFonts w:hint="eastAsia"/>
          <w:noProof/>
          <w:spacing w:val="-4"/>
          <w:sz w:val="24"/>
          <w:szCs w:val="24"/>
        </w:rPr>
        <w:t>XXX</w:t>
      </w:r>
      <w:r w:rsidRPr="00523BC2">
        <w:rPr>
          <w:noProof/>
          <w:spacing w:val="-4"/>
          <w:sz w:val="24"/>
          <w:szCs w:val="24"/>
        </w:rPr>
        <w:t>信息安全等级保护工作工作小组定期（至少每年一次）开展等级保护管理体系的评审工作，以确保整个等级保护管理体系的充分性、适当性和有效性。</w:t>
      </w:r>
    </w:p>
    <w:p w:rsidR="00CF540A"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等级保护管理体系评审内容：</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根据业务系统的性质和安全要求，确定（或复审）等级保护管理体系的范围，建立（复审）等级保护管理体系，包括信息安全策略、标准和程序；</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对等级保护管理体系审核结果进行评审，分析导致不符合项的原因；</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审查审核对象的反馈信息；</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总结已发现的安全事件和漏洞；</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审查现行的安全控制措施和相关技术是否有效；</w:t>
      </w:r>
    </w:p>
    <w:p w:rsidR="00CF540A"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复查修订措施的实施状况；</w:t>
      </w:r>
    </w:p>
    <w:p w:rsidR="00CF540A"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检查先前管理评审中所定义的措施的实施状况；</w:t>
      </w:r>
    </w:p>
    <w:p w:rsidR="00C3632E" w:rsidRPr="00523BC2" w:rsidRDefault="0060079F" w:rsidP="00D84C1F">
      <w:pPr>
        <w:rPr>
          <w:noProof/>
          <w:spacing w:val="-4"/>
          <w:sz w:val="24"/>
          <w:szCs w:val="24"/>
        </w:rPr>
      </w:pPr>
      <w:r w:rsidRPr="00523BC2">
        <w:rPr>
          <w:noProof/>
          <w:spacing w:val="-4"/>
          <w:sz w:val="24"/>
          <w:szCs w:val="24"/>
        </w:rPr>
        <w:t>⑻</w:t>
      </w:r>
      <w:r w:rsidRPr="00523BC2">
        <w:rPr>
          <w:noProof/>
          <w:spacing w:val="-4"/>
          <w:sz w:val="24"/>
          <w:szCs w:val="24"/>
        </w:rPr>
        <w:t>审查改善措施的建议；</w:t>
      </w:r>
    </w:p>
    <w:p w:rsidR="00CF540A" w:rsidRPr="00523BC2" w:rsidRDefault="0060079F" w:rsidP="00D84C1F">
      <w:pPr>
        <w:rPr>
          <w:noProof/>
          <w:spacing w:val="-4"/>
          <w:sz w:val="24"/>
          <w:szCs w:val="24"/>
        </w:rPr>
      </w:pPr>
      <w:bookmarkStart w:id="25" w:name="11"/>
      <w:bookmarkEnd w:id="25"/>
      <w:r w:rsidRPr="00523BC2">
        <w:rPr>
          <w:noProof/>
          <w:spacing w:val="-4"/>
          <w:sz w:val="24"/>
          <w:szCs w:val="24"/>
        </w:rPr>
        <w:t>⑼</w:t>
      </w:r>
      <w:r w:rsidRPr="00523BC2">
        <w:rPr>
          <w:noProof/>
          <w:spacing w:val="-4"/>
          <w:sz w:val="24"/>
          <w:szCs w:val="24"/>
        </w:rPr>
        <w:t>复查业务和法律法规方面的变更（包括但不限于：业</w:t>
      </w:r>
    </w:p>
    <w:p w:rsidR="00CF540A" w:rsidRPr="00523BC2" w:rsidRDefault="0060079F" w:rsidP="00D84C1F">
      <w:pPr>
        <w:rPr>
          <w:noProof/>
          <w:spacing w:val="-4"/>
          <w:sz w:val="24"/>
          <w:szCs w:val="24"/>
        </w:rPr>
      </w:pPr>
      <w:r w:rsidRPr="00523BC2">
        <w:rPr>
          <w:noProof/>
          <w:spacing w:val="-4"/>
          <w:sz w:val="24"/>
          <w:szCs w:val="24"/>
        </w:rPr>
        <w:t>务需求、客户需求的变更和新颁布的法律法规）；</w:t>
      </w:r>
    </w:p>
    <w:p w:rsidR="00CF540A" w:rsidRPr="00523BC2" w:rsidRDefault="0060079F" w:rsidP="00D84C1F">
      <w:pPr>
        <w:rPr>
          <w:noProof/>
          <w:spacing w:val="-4"/>
          <w:sz w:val="24"/>
          <w:szCs w:val="24"/>
        </w:rPr>
      </w:pPr>
      <w:r w:rsidRPr="00523BC2">
        <w:rPr>
          <w:noProof/>
          <w:spacing w:val="-4"/>
          <w:sz w:val="24"/>
          <w:szCs w:val="24"/>
        </w:rPr>
        <w:t>⑽ </w:t>
      </w:r>
      <w:r w:rsidRPr="00523BC2">
        <w:rPr>
          <w:noProof/>
          <w:spacing w:val="-4"/>
          <w:sz w:val="24"/>
          <w:szCs w:val="24"/>
        </w:rPr>
        <w:t>审查可能影响等级保护管理体系的任何变更；</w:t>
      </w:r>
    </w:p>
    <w:p w:rsidR="00CF540A" w:rsidRPr="00523BC2" w:rsidRDefault="0060079F" w:rsidP="00D84C1F">
      <w:pPr>
        <w:rPr>
          <w:noProof/>
          <w:spacing w:val="-4"/>
          <w:sz w:val="24"/>
          <w:szCs w:val="24"/>
        </w:rPr>
      </w:pPr>
      <w:r w:rsidRPr="00523BC2">
        <w:rPr>
          <w:noProof/>
          <w:spacing w:val="-4"/>
          <w:sz w:val="24"/>
          <w:szCs w:val="24"/>
        </w:rPr>
        <w:t>⑾</w:t>
      </w:r>
      <w:r w:rsidRPr="00523BC2">
        <w:rPr>
          <w:noProof/>
          <w:spacing w:val="-4"/>
          <w:sz w:val="24"/>
          <w:szCs w:val="24"/>
        </w:rPr>
        <w:t>为协调相关信息安全的实施，评审相关资源的充足性。</w:t>
      </w:r>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评审工作必须至少每年举行一次，发生以下情况时，也需要启动管理评审工作：</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系统业务发生重大变更；</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系统信息安全策略的重大变更；</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目前等级保护管理体系的执行不力；</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系统等级保护管理体系的范围发生变更；</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相关标准法规发布修订版本或有变更；</w:t>
      </w:r>
    </w:p>
    <w:p w:rsidR="00C3632E"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评审工作的会议记录均需归档，以保存正式的记录。</w:t>
      </w:r>
    </w:p>
    <w:p w:rsidR="00C3632E" w:rsidRPr="00523BC2" w:rsidRDefault="0060079F" w:rsidP="00B622A2">
      <w:pPr>
        <w:pStyle w:val="2"/>
        <w:rPr>
          <w:noProof/>
          <w:sz w:val="24"/>
          <w:szCs w:val="24"/>
        </w:rPr>
      </w:pPr>
      <w:bookmarkStart w:id="26" w:name="_Toc530487912"/>
      <w:r w:rsidRPr="00523BC2">
        <w:rPr>
          <w:noProof/>
          <w:sz w:val="24"/>
          <w:szCs w:val="24"/>
        </w:rPr>
        <w:t>第</w:t>
      </w:r>
      <w:r w:rsidR="0022139D">
        <w:rPr>
          <w:rFonts w:hint="eastAsia"/>
          <w:noProof/>
          <w:sz w:val="24"/>
          <w:szCs w:val="24"/>
        </w:rPr>
        <w:t>六</w:t>
      </w:r>
      <w:r w:rsidRPr="00523BC2">
        <w:rPr>
          <w:noProof/>
          <w:sz w:val="24"/>
          <w:szCs w:val="24"/>
        </w:rPr>
        <w:t>章文件发布</w:t>
      </w:r>
      <w:bookmarkEnd w:id="26"/>
    </w:p>
    <w:p w:rsidR="00C3632E" w:rsidRPr="00523BC2" w:rsidRDefault="0060079F" w:rsidP="00D84C1F">
      <w:pPr>
        <w:rPr>
          <w:noProof/>
          <w:spacing w:val="-4"/>
          <w:sz w:val="24"/>
          <w:szCs w:val="24"/>
        </w:rPr>
      </w:pPr>
      <w:r w:rsidRPr="00523BC2">
        <w:rPr>
          <w:noProof/>
          <w:spacing w:val="-4"/>
          <w:sz w:val="24"/>
          <w:szCs w:val="24"/>
        </w:rPr>
        <w:t>第十八条</w:t>
      </w:r>
      <w:r w:rsidRPr="00523BC2">
        <w:rPr>
          <w:noProof/>
          <w:spacing w:val="-4"/>
          <w:sz w:val="24"/>
          <w:szCs w:val="24"/>
        </w:rPr>
        <w:t> </w:t>
      </w:r>
      <w:r w:rsidRPr="00523BC2">
        <w:rPr>
          <w:noProof/>
          <w:spacing w:val="-4"/>
          <w:sz w:val="24"/>
          <w:szCs w:val="24"/>
        </w:rPr>
        <w:t>规范草案经信息安全等级保护工作领导小组审议并原则通过后，起草部门根据审议中提出的修改意见对草案进行修改，经信息安全等级保护工作领导小组负责人签发</w:t>
      </w:r>
      <w:r w:rsidRPr="00523BC2">
        <w:rPr>
          <w:noProof/>
          <w:spacing w:val="-4"/>
          <w:sz w:val="24"/>
          <w:szCs w:val="24"/>
        </w:rPr>
        <w:t>,</w:t>
      </w:r>
      <w:r w:rsidRPr="00523BC2">
        <w:rPr>
          <w:noProof/>
          <w:spacing w:val="-4"/>
          <w:sz w:val="24"/>
          <w:szCs w:val="24"/>
        </w:rPr>
        <w:t>以</w:t>
      </w:r>
      <w:r w:rsidR="00B622A2">
        <w:rPr>
          <w:rFonts w:hint="eastAsia"/>
          <w:noProof/>
          <w:spacing w:val="-4"/>
          <w:sz w:val="24"/>
          <w:szCs w:val="24"/>
        </w:rPr>
        <w:t>XXX</w:t>
      </w:r>
      <w:r w:rsidRPr="00523BC2">
        <w:rPr>
          <w:noProof/>
          <w:spacing w:val="-4"/>
          <w:sz w:val="24"/>
          <w:szCs w:val="24"/>
        </w:rPr>
        <w:t>管理制度规范形式公布。</w:t>
      </w:r>
    </w:p>
    <w:p w:rsidR="00C3632E" w:rsidRPr="00523BC2" w:rsidRDefault="0060079F" w:rsidP="00D84C1F">
      <w:pPr>
        <w:rPr>
          <w:noProof/>
          <w:spacing w:val="-4"/>
          <w:sz w:val="24"/>
          <w:szCs w:val="24"/>
        </w:rPr>
      </w:pPr>
      <w:bookmarkStart w:id="27" w:name="12"/>
      <w:bookmarkEnd w:id="27"/>
      <w:r w:rsidRPr="00523BC2">
        <w:rPr>
          <w:noProof/>
          <w:spacing w:val="-4"/>
          <w:sz w:val="24"/>
          <w:szCs w:val="24"/>
        </w:rPr>
        <w:lastRenderedPageBreak/>
        <w:t>第十九条</w:t>
      </w:r>
      <w:r w:rsidRPr="00523BC2">
        <w:rPr>
          <w:noProof/>
          <w:spacing w:val="-4"/>
          <w:sz w:val="24"/>
          <w:szCs w:val="24"/>
        </w:rPr>
        <w:t> </w:t>
      </w:r>
      <w:r w:rsidRPr="00523BC2">
        <w:rPr>
          <w:noProof/>
          <w:spacing w:val="-4"/>
          <w:sz w:val="24"/>
          <w:szCs w:val="24"/>
        </w:rPr>
        <w:t>文件的发布应遵照统一的格式，进行版本控制；并应注明发布范围，对收发文进行登记。对发布的制度应在《附录一、</w:t>
      </w:r>
      <w:r w:rsidR="002C085C">
        <w:rPr>
          <w:rFonts w:hint="eastAsia"/>
          <w:noProof/>
          <w:spacing w:val="-4"/>
          <w:sz w:val="24"/>
          <w:szCs w:val="24"/>
        </w:rPr>
        <w:t>中医医院</w:t>
      </w:r>
      <w:r w:rsidRPr="00523BC2">
        <w:rPr>
          <w:noProof/>
          <w:spacing w:val="-4"/>
          <w:sz w:val="24"/>
          <w:szCs w:val="24"/>
        </w:rPr>
        <w:t>信息安全等级保护管理制度发布记录表》中进行记录。</w:t>
      </w:r>
    </w:p>
    <w:p w:rsidR="00E662C8" w:rsidRDefault="0060079F" w:rsidP="00B622A2">
      <w:pPr>
        <w:pStyle w:val="2"/>
        <w:rPr>
          <w:noProof/>
          <w:sz w:val="24"/>
          <w:szCs w:val="24"/>
        </w:rPr>
      </w:pPr>
      <w:bookmarkStart w:id="28" w:name="_Toc530487913"/>
      <w:r w:rsidRPr="00523BC2">
        <w:rPr>
          <w:noProof/>
          <w:sz w:val="24"/>
          <w:szCs w:val="24"/>
        </w:rPr>
        <w:t>第</w:t>
      </w:r>
      <w:r w:rsidR="0022139D">
        <w:rPr>
          <w:rFonts w:hint="eastAsia"/>
          <w:noProof/>
          <w:sz w:val="24"/>
          <w:szCs w:val="24"/>
        </w:rPr>
        <w:t>七</w:t>
      </w:r>
      <w:r w:rsidRPr="00523BC2">
        <w:rPr>
          <w:noProof/>
          <w:sz w:val="24"/>
          <w:szCs w:val="24"/>
        </w:rPr>
        <w:t>章文件修订</w:t>
      </w:r>
      <w:bookmarkEnd w:id="28"/>
    </w:p>
    <w:p w:rsidR="00F85C54" w:rsidRPr="00523BC2" w:rsidRDefault="0060079F" w:rsidP="00E662C8">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采取修订措施可能由以下原因，包括但不限于：</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来自系统等级保护管理体系相关人员的反馈信息或调查申请；</w:t>
      </w:r>
    </w:p>
    <w:p w:rsidR="00CF540A" w:rsidRPr="00523BC2" w:rsidRDefault="0060079F" w:rsidP="00D84C1F">
      <w:pPr>
        <w:rPr>
          <w:noProof/>
          <w:spacing w:val="-4"/>
          <w:sz w:val="24"/>
          <w:szCs w:val="24"/>
        </w:rPr>
      </w:pPr>
      <w:r w:rsidRPr="00523BC2">
        <w:rPr>
          <w:noProof/>
          <w:spacing w:val="-4"/>
          <w:sz w:val="24"/>
          <w:szCs w:val="24"/>
        </w:rPr>
        <w:t>⑵ </w:t>
      </w:r>
      <w:r w:rsidRPr="00523BC2">
        <w:rPr>
          <w:noProof/>
          <w:spacing w:val="-4"/>
          <w:sz w:val="24"/>
          <w:szCs w:val="24"/>
        </w:rPr>
        <w:t>信息安全管理评审的会议讨论中发现的问题；</w:t>
      </w:r>
    </w:p>
    <w:p w:rsidR="00CF540A" w:rsidRPr="00523BC2" w:rsidRDefault="0060079F" w:rsidP="00D84C1F">
      <w:pPr>
        <w:rPr>
          <w:noProof/>
          <w:spacing w:val="-4"/>
          <w:sz w:val="24"/>
          <w:szCs w:val="24"/>
        </w:rPr>
      </w:pPr>
      <w:r w:rsidRPr="00523BC2">
        <w:rPr>
          <w:noProof/>
          <w:spacing w:val="-4"/>
          <w:sz w:val="24"/>
          <w:szCs w:val="24"/>
        </w:rPr>
        <w:t>⑶ </w:t>
      </w:r>
      <w:r w:rsidRPr="00523BC2">
        <w:rPr>
          <w:noProof/>
          <w:spacing w:val="-4"/>
          <w:sz w:val="24"/>
          <w:szCs w:val="24"/>
        </w:rPr>
        <w:t>等级保护管理体系的审核发现的不符合项。</w:t>
      </w:r>
    </w:p>
    <w:p w:rsidR="00CF540A" w:rsidRPr="00523BC2" w:rsidRDefault="0060079F" w:rsidP="00D84C1F">
      <w:pPr>
        <w:rPr>
          <w:noProof/>
          <w:spacing w:val="-4"/>
          <w:sz w:val="24"/>
          <w:szCs w:val="24"/>
        </w:rPr>
      </w:pPr>
      <w:r w:rsidRPr="00523BC2">
        <w:rPr>
          <w:noProof/>
          <w:spacing w:val="-4"/>
          <w:sz w:val="24"/>
          <w:szCs w:val="24"/>
        </w:rPr>
        <w:t>第二十一条</w:t>
      </w:r>
      <w:r w:rsidRPr="00523BC2">
        <w:rPr>
          <w:noProof/>
          <w:spacing w:val="-4"/>
          <w:sz w:val="24"/>
          <w:szCs w:val="24"/>
        </w:rPr>
        <w:t> </w:t>
      </w:r>
      <w:r w:rsidRPr="00523BC2">
        <w:rPr>
          <w:noProof/>
          <w:spacing w:val="-4"/>
          <w:sz w:val="24"/>
          <w:szCs w:val="24"/>
        </w:rPr>
        <w:t>调查问题的起因：</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由信息安全等级保护工作工作小组指派专门的人员负责对问题进行分析调查并确认问题的起因；</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调查人员需提供尽可能多的关于整个问题调查的详细结果。作为修订措施报告的一部分，也可以提供一些额外的补充信息。</w:t>
      </w:r>
    </w:p>
    <w:p w:rsidR="00CF540A" w:rsidRPr="00523BC2" w:rsidRDefault="0060079F" w:rsidP="00D84C1F">
      <w:pPr>
        <w:rPr>
          <w:noProof/>
          <w:spacing w:val="-4"/>
          <w:sz w:val="24"/>
          <w:szCs w:val="24"/>
        </w:rPr>
      </w:pPr>
      <w:r w:rsidRPr="00523BC2">
        <w:rPr>
          <w:noProof/>
          <w:spacing w:val="-4"/>
          <w:sz w:val="24"/>
          <w:szCs w:val="24"/>
        </w:rPr>
        <w:t>第二十二条</w:t>
      </w:r>
      <w:r w:rsidRPr="00523BC2">
        <w:rPr>
          <w:noProof/>
          <w:spacing w:val="-4"/>
          <w:sz w:val="24"/>
          <w:szCs w:val="24"/>
        </w:rPr>
        <w:t> </w:t>
      </w:r>
      <w:r w:rsidRPr="00523BC2">
        <w:rPr>
          <w:noProof/>
          <w:spacing w:val="-4"/>
          <w:sz w:val="24"/>
          <w:szCs w:val="24"/>
        </w:rPr>
        <w:t>执行修订措施：</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基于所调查出的问题起因，经确认后采取以下措施，包括但不限于：</w:t>
      </w:r>
    </w:p>
    <w:p w:rsidR="00C3632E" w:rsidRPr="00523BC2" w:rsidRDefault="0060079F" w:rsidP="00D84C1F">
      <w:pPr>
        <w:rPr>
          <w:noProof/>
          <w:spacing w:val="-4"/>
          <w:sz w:val="24"/>
          <w:szCs w:val="24"/>
        </w:rPr>
      </w:pPr>
      <w:r w:rsidRPr="00523BC2">
        <w:rPr>
          <w:noProof/>
          <w:spacing w:val="-4"/>
          <w:sz w:val="24"/>
          <w:szCs w:val="24"/>
        </w:rPr>
        <w:t>①</w:t>
      </w:r>
      <w:r w:rsidRPr="00523BC2">
        <w:rPr>
          <w:noProof/>
          <w:spacing w:val="-4"/>
          <w:sz w:val="24"/>
          <w:szCs w:val="24"/>
        </w:rPr>
        <w:t>准备制定或更新相关管理程序；</w:t>
      </w:r>
    </w:p>
    <w:p w:rsidR="00CF540A" w:rsidRPr="00523BC2" w:rsidRDefault="0060079F" w:rsidP="00D84C1F">
      <w:pPr>
        <w:rPr>
          <w:noProof/>
          <w:spacing w:val="-4"/>
          <w:sz w:val="24"/>
          <w:szCs w:val="24"/>
        </w:rPr>
      </w:pPr>
      <w:bookmarkStart w:id="29" w:name="13"/>
      <w:bookmarkEnd w:id="29"/>
      <w:r w:rsidRPr="00523BC2">
        <w:rPr>
          <w:noProof/>
          <w:spacing w:val="-4"/>
          <w:sz w:val="24"/>
          <w:szCs w:val="24"/>
        </w:rPr>
        <w:t>②</w:t>
      </w:r>
      <w:r w:rsidRPr="00523BC2">
        <w:rPr>
          <w:noProof/>
          <w:spacing w:val="-4"/>
          <w:sz w:val="24"/>
          <w:szCs w:val="24"/>
        </w:rPr>
        <w:t>培训</w:t>
      </w:r>
      <w:r w:rsidRPr="00523BC2">
        <w:rPr>
          <w:noProof/>
          <w:spacing w:val="-4"/>
          <w:sz w:val="24"/>
          <w:szCs w:val="24"/>
        </w:rPr>
        <w:t>/</w:t>
      </w:r>
      <w:r w:rsidRPr="00523BC2">
        <w:rPr>
          <w:noProof/>
          <w:spacing w:val="-4"/>
          <w:sz w:val="24"/>
          <w:szCs w:val="24"/>
        </w:rPr>
        <w:t>通知相关人员知晓。</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执行人员负责跟踪所执行修订措施的效果，以判断所实施的修订措施是可证实和可验证的。</w:t>
      </w:r>
    </w:p>
    <w:p w:rsidR="00CF540A" w:rsidRPr="00523BC2" w:rsidRDefault="0060079F" w:rsidP="00D84C1F">
      <w:pPr>
        <w:rPr>
          <w:noProof/>
          <w:spacing w:val="-4"/>
          <w:sz w:val="24"/>
          <w:szCs w:val="24"/>
        </w:rPr>
      </w:pPr>
      <w:r w:rsidRPr="00523BC2">
        <w:rPr>
          <w:noProof/>
          <w:spacing w:val="-4"/>
          <w:sz w:val="24"/>
          <w:szCs w:val="24"/>
        </w:rPr>
        <w:t>第二十三条</w:t>
      </w:r>
      <w:r w:rsidRPr="00523BC2">
        <w:rPr>
          <w:noProof/>
          <w:spacing w:val="-4"/>
          <w:sz w:val="24"/>
          <w:szCs w:val="24"/>
        </w:rPr>
        <w:t> </w:t>
      </w:r>
      <w:r w:rsidRPr="00523BC2">
        <w:rPr>
          <w:noProof/>
          <w:spacing w:val="-4"/>
          <w:sz w:val="24"/>
          <w:szCs w:val="24"/>
        </w:rPr>
        <w:t>措施的验证：</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如果验证出所采取的措施达到预期效果，说明修订措施成功，应该结束跟踪。验证阶段包括以下两个部分：</w:t>
      </w:r>
    </w:p>
    <w:p w:rsidR="00CF540A" w:rsidRPr="00523BC2" w:rsidRDefault="0060079F" w:rsidP="00D84C1F">
      <w:pPr>
        <w:rPr>
          <w:noProof/>
          <w:spacing w:val="-4"/>
          <w:sz w:val="24"/>
          <w:szCs w:val="24"/>
        </w:rPr>
      </w:pPr>
      <w:r w:rsidRPr="00523BC2">
        <w:rPr>
          <w:noProof/>
          <w:spacing w:val="-4"/>
          <w:sz w:val="24"/>
          <w:szCs w:val="24"/>
        </w:rPr>
        <w:t>①</w:t>
      </w:r>
      <w:r w:rsidRPr="00523BC2">
        <w:rPr>
          <w:noProof/>
          <w:spacing w:val="-4"/>
          <w:sz w:val="24"/>
          <w:szCs w:val="24"/>
        </w:rPr>
        <w:t>对所规定修订措施的执行程度进行验证；</w:t>
      </w:r>
    </w:p>
    <w:p w:rsidR="00CF540A" w:rsidRPr="00523BC2" w:rsidRDefault="0060079F" w:rsidP="00D84C1F">
      <w:pPr>
        <w:rPr>
          <w:noProof/>
          <w:spacing w:val="-4"/>
          <w:sz w:val="24"/>
          <w:szCs w:val="24"/>
        </w:rPr>
      </w:pPr>
      <w:r w:rsidRPr="00523BC2">
        <w:rPr>
          <w:noProof/>
          <w:spacing w:val="-4"/>
          <w:sz w:val="24"/>
          <w:szCs w:val="24"/>
        </w:rPr>
        <w:t>②</w:t>
      </w:r>
      <w:r w:rsidRPr="00523BC2">
        <w:rPr>
          <w:noProof/>
          <w:spacing w:val="-4"/>
          <w:sz w:val="24"/>
          <w:szCs w:val="24"/>
        </w:rPr>
        <w:t>对修订措施的执行效果进行验证。</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措施验证的结果必须有详细的说明，且对相关记录进行保存。</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30" w:name="_Toc530487914"/>
      <w:r w:rsidRPr="00523BC2">
        <w:rPr>
          <w:noProof/>
          <w:sz w:val="24"/>
          <w:szCs w:val="24"/>
        </w:rPr>
        <w:lastRenderedPageBreak/>
        <w:t>第</w:t>
      </w:r>
      <w:r w:rsidR="000C0336">
        <w:rPr>
          <w:rFonts w:hint="eastAsia"/>
          <w:noProof/>
          <w:sz w:val="24"/>
          <w:szCs w:val="24"/>
        </w:rPr>
        <w:t>八</w:t>
      </w:r>
      <w:r w:rsidRPr="00523BC2">
        <w:rPr>
          <w:noProof/>
          <w:sz w:val="24"/>
          <w:szCs w:val="24"/>
        </w:rPr>
        <w:t>章文件废止</w:t>
      </w:r>
      <w:bookmarkEnd w:id="30"/>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第二十四条</w:t>
      </w:r>
      <w:r w:rsidRPr="00523BC2">
        <w:rPr>
          <w:noProof/>
          <w:spacing w:val="-4"/>
          <w:sz w:val="24"/>
          <w:szCs w:val="24"/>
        </w:rPr>
        <w:t> </w:t>
      </w:r>
      <w:r w:rsidRPr="00523BC2">
        <w:rPr>
          <w:noProof/>
          <w:spacing w:val="-4"/>
          <w:sz w:val="24"/>
          <w:szCs w:val="24"/>
        </w:rPr>
        <w:t>遇有下列情形之一的，管理制度应当及时废止：</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因有关主管部门行政法规废止或者修改，失去制定依据或者没有必要继续执行的；</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因规定的事项已执行完毕或者因实际情况变化，没有必要继续执行的；</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新的管理制度已取代了旧的管理制度的；</w:t>
      </w:r>
    </w:p>
    <w:p w:rsidR="00C3632E"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其它应当予以废止的情况。</w:t>
      </w:r>
      <w:bookmarkStart w:id="31" w:name="14"/>
      <w:bookmarkEnd w:id="31"/>
    </w:p>
    <w:p w:rsidR="00CF540A" w:rsidRPr="00523BC2" w:rsidRDefault="0060079F" w:rsidP="00D84C1F">
      <w:pPr>
        <w:rPr>
          <w:noProof/>
          <w:spacing w:val="-4"/>
          <w:sz w:val="24"/>
          <w:szCs w:val="24"/>
        </w:rPr>
      </w:pPr>
      <w:r w:rsidRPr="00523BC2">
        <w:rPr>
          <w:noProof/>
          <w:spacing w:val="-4"/>
          <w:sz w:val="24"/>
          <w:szCs w:val="24"/>
        </w:rPr>
        <w:t>第二十五条</w:t>
      </w:r>
      <w:r w:rsidRPr="00523BC2">
        <w:rPr>
          <w:noProof/>
          <w:spacing w:val="-4"/>
          <w:sz w:val="24"/>
          <w:szCs w:val="24"/>
        </w:rPr>
        <w:t> </w:t>
      </w:r>
      <w:r w:rsidRPr="00523BC2">
        <w:rPr>
          <w:noProof/>
          <w:spacing w:val="-4"/>
          <w:sz w:val="24"/>
          <w:szCs w:val="24"/>
        </w:rPr>
        <w:t>对需要废止的管理制度由信息安全等级保护工作领导小组明文废止或者宣布失效。</w:t>
      </w:r>
    </w:p>
    <w:p w:rsidR="00C3632E" w:rsidRPr="00523BC2" w:rsidRDefault="0060079F" w:rsidP="00D84C1F">
      <w:pPr>
        <w:rPr>
          <w:noProof/>
          <w:spacing w:val="-4"/>
          <w:sz w:val="24"/>
          <w:szCs w:val="24"/>
        </w:rPr>
      </w:pPr>
      <w:r w:rsidRPr="00523BC2">
        <w:rPr>
          <w:noProof/>
          <w:spacing w:val="-4"/>
          <w:sz w:val="24"/>
          <w:szCs w:val="24"/>
        </w:rPr>
        <w:t>第二十六条</w:t>
      </w:r>
      <w:r w:rsidRPr="00523BC2">
        <w:rPr>
          <w:noProof/>
          <w:spacing w:val="-4"/>
          <w:sz w:val="24"/>
          <w:szCs w:val="24"/>
        </w:rPr>
        <w:t> </w:t>
      </w:r>
      <w:r w:rsidRPr="00523BC2">
        <w:rPr>
          <w:noProof/>
          <w:spacing w:val="-4"/>
          <w:sz w:val="24"/>
          <w:szCs w:val="24"/>
        </w:rPr>
        <w:t>对新制定的规范可以替代旧的规范的，应当在新的规范中列出详细目录，明文废止被替代的规范。</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32" w:name="_Toc530487915"/>
      <w:r w:rsidRPr="00523BC2">
        <w:rPr>
          <w:noProof/>
          <w:sz w:val="24"/>
          <w:szCs w:val="24"/>
        </w:rPr>
        <w:lastRenderedPageBreak/>
        <w:t>第</w:t>
      </w:r>
      <w:r w:rsidR="000C0336">
        <w:rPr>
          <w:rFonts w:hint="eastAsia"/>
          <w:noProof/>
          <w:sz w:val="24"/>
          <w:szCs w:val="24"/>
        </w:rPr>
        <w:t>九</w:t>
      </w:r>
      <w:r w:rsidRPr="00523BC2">
        <w:rPr>
          <w:noProof/>
          <w:sz w:val="24"/>
          <w:szCs w:val="24"/>
        </w:rPr>
        <w:t>章持续改进</w:t>
      </w:r>
      <w:bookmarkEnd w:id="32"/>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4213" w:space="0"/>
            <w:col w:w="457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第二十七条</w:t>
      </w:r>
      <w:r w:rsidRPr="00523BC2">
        <w:rPr>
          <w:noProof/>
          <w:spacing w:val="-4"/>
          <w:sz w:val="24"/>
          <w:szCs w:val="24"/>
        </w:rPr>
        <w:t> </w:t>
      </w:r>
      <w:r w:rsidRPr="00523BC2">
        <w:rPr>
          <w:noProof/>
          <w:spacing w:val="-4"/>
          <w:sz w:val="24"/>
          <w:szCs w:val="24"/>
        </w:rPr>
        <w:t>为了保证本文件的时效性、可用性，必须根据相关审核规定进行评审和修订，修订后重新发布。</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0C0336" w:rsidP="00B622A2">
      <w:pPr>
        <w:pStyle w:val="2"/>
        <w:rPr>
          <w:noProof/>
          <w:sz w:val="24"/>
          <w:szCs w:val="24"/>
        </w:rPr>
      </w:pPr>
      <w:bookmarkStart w:id="33" w:name="_Toc530487916"/>
      <w:r>
        <w:rPr>
          <w:noProof/>
          <w:sz w:val="24"/>
          <w:szCs w:val="24"/>
        </w:rPr>
        <w:lastRenderedPageBreak/>
        <w:t>第十</w:t>
      </w:r>
      <w:r w:rsidR="0060079F" w:rsidRPr="00523BC2">
        <w:rPr>
          <w:noProof/>
          <w:sz w:val="24"/>
          <w:szCs w:val="24"/>
        </w:rPr>
        <w:t>章附</w:t>
      </w:r>
      <w:r w:rsidR="0060079F" w:rsidRPr="00523BC2">
        <w:rPr>
          <w:noProof/>
          <w:sz w:val="24"/>
          <w:szCs w:val="24"/>
        </w:rPr>
        <w:t> </w:t>
      </w:r>
      <w:r w:rsidR="0060079F" w:rsidRPr="00523BC2">
        <w:rPr>
          <w:noProof/>
          <w:sz w:val="24"/>
          <w:szCs w:val="24"/>
        </w:rPr>
        <w:t>则</w:t>
      </w:r>
      <w:bookmarkEnd w:id="33"/>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4695" w:space="0"/>
            <w:col w:w="4092"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第二十八条</w:t>
      </w:r>
      <w:r w:rsidRPr="00523BC2">
        <w:rPr>
          <w:noProof/>
          <w:spacing w:val="-4"/>
          <w:sz w:val="24"/>
          <w:szCs w:val="24"/>
        </w:rPr>
        <w:t> </w:t>
      </w:r>
      <w:r w:rsidR="00B622A2">
        <w:rPr>
          <w:rFonts w:hint="eastAsia"/>
          <w:noProof/>
          <w:spacing w:val="-4"/>
          <w:sz w:val="24"/>
          <w:szCs w:val="24"/>
        </w:rPr>
        <w:t>XXX</w:t>
      </w:r>
      <w:r w:rsidR="00B428A5">
        <w:rPr>
          <w:noProof/>
          <w:spacing w:val="-4"/>
          <w:sz w:val="24"/>
          <w:szCs w:val="24"/>
        </w:rPr>
        <w:t>技术中心</w:t>
      </w:r>
      <w:r w:rsidRPr="00523BC2">
        <w:rPr>
          <w:noProof/>
          <w:spacing w:val="-4"/>
          <w:sz w:val="24"/>
          <w:szCs w:val="24"/>
        </w:rPr>
        <w:t>起草信息安全等级保护管理制度参照本办法规定办理。</w:t>
      </w:r>
    </w:p>
    <w:p w:rsidR="00CF540A" w:rsidRPr="00523BC2" w:rsidRDefault="0060079F" w:rsidP="00D84C1F">
      <w:pPr>
        <w:rPr>
          <w:noProof/>
          <w:spacing w:val="-4"/>
          <w:sz w:val="24"/>
          <w:szCs w:val="24"/>
        </w:rPr>
      </w:pPr>
      <w:r w:rsidRPr="00523BC2">
        <w:rPr>
          <w:noProof/>
          <w:spacing w:val="-4"/>
          <w:sz w:val="24"/>
          <w:szCs w:val="24"/>
        </w:rPr>
        <w:t>第二十九条</w:t>
      </w:r>
      <w:r w:rsidRPr="00523BC2">
        <w:rPr>
          <w:noProof/>
          <w:spacing w:val="-4"/>
          <w:sz w:val="24"/>
          <w:szCs w:val="24"/>
        </w:rPr>
        <w:t> </w:t>
      </w:r>
      <w:r w:rsidRPr="00523BC2">
        <w:rPr>
          <w:noProof/>
          <w:spacing w:val="-4"/>
          <w:sz w:val="24"/>
          <w:szCs w:val="24"/>
        </w:rPr>
        <w:t>对于违反本办法制定的规范性文件，信息安全等级保护工作领导小组可责令限期改正、对有关规范性文件予以撤销。</w:t>
      </w:r>
    </w:p>
    <w:p w:rsidR="00C3632E" w:rsidRPr="00523BC2" w:rsidRDefault="0060079F" w:rsidP="00D84C1F">
      <w:pPr>
        <w:rPr>
          <w:noProof/>
          <w:spacing w:val="-4"/>
          <w:sz w:val="24"/>
          <w:szCs w:val="24"/>
        </w:rPr>
      </w:pPr>
      <w:r w:rsidRPr="00523BC2">
        <w:rPr>
          <w:noProof/>
          <w:spacing w:val="-4"/>
          <w:sz w:val="24"/>
          <w:szCs w:val="24"/>
        </w:rPr>
        <w:t>第三十条</w:t>
      </w:r>
      <w:r w:rsidRPr="00523BC2">
        <w:rPr>
          <w:noProof/>
          <w:spacing w:val="-4"/>
          <w:sz w:val="24"/>
          <w:szCs w:val="24"/>
        </w:rPr>
        <w:t> </w:t>
      </w:r>
      <w:r w:rsidRPr="00523BC2">
        <w:rPr>
          <w:noProof/>
          <w:spacing w:val="-4"/>
          <w:sz w:val="24"/>
          <w:szCs w:val="24"/>
        </w:rPr>
        <w:t>本规定自发布之日起执行。</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C3632E" w:rsidP="00D84C1F">
      <w:pPr>
        <w:rPr>
          <w:noProof/>
          <w:spacing w:val="-4"/>
          <w:sz w:val="24"/>
          <w:szCs w:val="24"/>
        </w:rPr>
      </w:pPr>
      <w:bookmarkStart w:id="34" w:name="15"/>
      <w:bookmarkEnd w:id="34"/>
    </w:p>
    <w:tbl>
      <w:tblPr>
        <w:tblpPr w:leftFromText="180" w:rightFromText="180" w:vertAnchor="page" w:horzAnchor="margin" w:tblpY="2761"/>
        <w:tblW w:w="0" w:type="auto"/>
        <w:tblLayout w:type="fixed"/>
        <w:tblLook w:val="04A0"/>
      </w:tblPr>
      <w:tblGrid>
        <w:gridCol w:w="1831"/>
        <w:gridCol w:w="1111"/>
        <w:gridCol w:w="1113"/>
        <w:gridCol w:w="1605"/>
        <w:gridCol w:w="873"/>
        <w:gridCol w:w="1350"/>
        <w:gridCol w:w="1351"/>
        <w:gridCol w:w="873"/>
      </w:tblGrid>
      <w:tr w:rsidR="00B27AE6" w:rsidRPr="00523BC2" w:rsidTr="00B27AE6">
        <w:trPr>
          <w:trHeight w:hRule="exact" w:val="515"/>
        </w:trPr>
        <w:tc>
          <w:tcPr>
            <w:tcW w:w="1831" w:type="dxa"/>
            <w:tcBorders>
              <w:top w:val="single" w:sz="12" w:space="0" w:color="000000"/>
              <w:left w:val="single" w:sz="12"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管理制度名称</w:t>
            </w:r>
          </w:p>
        </w:tc>
        <w:tc>
          <w:tcPr>
            <w:tcW w:w="1111"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制订者</w:t>
            </w:r>
          </w:p>
        </w:tc>
        <w:tc>
          <w:tcPr>
            <w:tcW w:w="1113"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发布者</w:t>
            </w:r>
          </w:p>
        </w:tc>
        <w:tc>
          <w:tcPr>
            <w:tcW w:w="1605"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生效时间</w:t>
            </w:r>
          </w:p>
        </w:tc>
        <w:tc>
          <w:tcPr>
            <w:tcW w:w="873"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版本</w:t>
            </w:r>
          </w:p>
        </w:tc>
        <w:tc>
          <w:tcPr>
            <w:tcW w:w="1350"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分发范围</w:t>
            </w:r>
          </w:p>
        </w:tc>
        <w:tc>
          <w:tcPr>
            <w:tcW w:w="1351"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失效时间</w:t>
            </w:r>
          </w:p>
        </w:tc>
        <w:tc>
          <w:tcPr>
            <w:tcW w:w="873" w:type="dxa"/>
            <w:tcBorders>
              <w:top w:val="single" w:sz="12" w:space="0" w:color="000000"/>
              <w:left w:val="single" w:sz="6" w:space="0" w:color="000000"/>
              <w:bottom w:val="single" w:sz="6" w:space="0" w:color="000000"/>
              <w:right w:val="single" w:sz="12" w:space="0" w:color="000000"/>
            </w:tcBorders>
            <w:shd w:val="clear" w:color="auto" w:fill="auto"/>
            <w:tcMar>
              <w:left w:w="0" w:type="dxa"/>
              <w:right w:w="0" w:type="dxa"/>
            </w:tcMar>
          </w:tcPr>
          <w:p w:rsidR="00B27AE6" w:rsidRPr="00523BC2" w:rsidRDefault="00B27AE6" w:rsidP="00B27AE6">
            <w:pPr>
              <w:rPr>
                <w:noProof/>
                <w:spacing w:val="-4"/>
                <w:sz w:val="24"/>
                <w:szCs w:val="24"/>
              </w:rPr>
            </w:pPr>
            <w:r w:rsidRPr="00523BC2">
              <w:rPr>
                <w:noProof/>
                <w:spacing w:val="-4"/>
                <w:sz w:val="24"/>
                <w:szCs w:val="24"/>
              </w:rPr>
              <w:t>备注</w:t>
            </w:r>
          </w:p>
        </w:tc>
      </w:tr>
      <w:tr w:rsidR="00B27AE6" w:rsidRPr="00523BC2" w:rsidTr="000E4627">
        <w:trPr>
          <w:trHeight w:hRule="exact" w:val="636"/>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27AE6" w:rsidRPr="00523BC2" w:rsidRDefault="00B27AE6" w:rsidP="00CD35C5">
            <w:pPr>
              <w:rPr>
                <w:noProof/>
                <w:spacing w:val="-4"/>
                <w:sz w:val="24"/>
                <w:szCs w:val="24"/>
              </w:rPr>
            </w:pPr>
          </w:p>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27AE6" w:rsidRPr="00523BC2" w:rsidRDefault="00B27AE6" w:rsidP="00B27AE6">
            <w:pPr>
              <w:rPr>
                <w:noProof/>
                <w:spacing w:val="-4"/>
                <w:sz w:val="24"/>
                <w:szCs w:val="24"/>
              </w:rPr>
            </w:pPr>
          </w:p>
        </w:tc>
      </w:tr>
      <w:tr w:rsidR="00BE263F" w:rsidRPr="00523BC2" w:rsidTr="00B27AE6">
        <w:trPr>
          <w:trHeight w:hRule="exact" w:val="496"/>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0E4627">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E263F" w:rsidRPr="00523BC2" w:rsidRDefault="00BE263F" w:rsidP="00B27AE6">
            <w:pPr>
              <w:rPr>
                <w:noProof/>
                <w:spacing w:val="-4"/>
                <w:sz w:val="24"/>
                <w:szCs w:val="24"/>
              </w:rPr>
            </w:pPr>
          </w:p>
        </w:tc>
      </w:tr>
      <w:tr w:rsidR="00BE263F" w:rsidRPr="00523BC2" w:rsidTr="000E4627">
        <w:trPr>
          <w:trHeight w:hRule="exact" w:val="639"/>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0E4627">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B27AE6">
            <w:pPr>
              <w:rPr>
                <w:noProof/>
                <w:spacing w:val="-4"/>
                <w:sz w:val="24"/>
                <w:szCs w:val="24"/>
              </w:rPr>
            </w:pPr>
          </w:p>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E263F" w:rsidRPr="00523BC2" w:rsidRDefault="00BE263F" w:rsidP="00B27AE6">
            <w:pPr>
              <w:rPr>
                <w:noProof/>
                <w:spacing w:val="-4"/>
                <w:sz w:val="24"/>
                <w:szCs w:val="24"/>
              </w:rPr>
            </w:pPr>
          </w:p>
        </w:tc>
      </w:tr>
      <w:tr w:rsidR="00BE263F" w:rsidRPr="00523BC2" w:rsidTr="00B27AE6">
        <w:trPr>
          <w:trHeight w:hRule="exact" w:val="496"/>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E263F" w:rsidRPr="00523BC2" w:rsidRDefault="00BE263F" w:rsidP="00CD35C5">
            <w:pPr>
              <w:rPr>
                <w:noProof/>
                <w:spacing w:val="-4"/>
                <w:sz w:val="24"/>
                <w:szCs w:val="24"/>
              </w:rPr>
            </w:pPr>
          </w:p>
        </w:tc>
      </w:tr>
      <w:tr w:rsidR="00BE263F" w:rsidRPr="00523BC2" w:rsidTr="00B27AE6">
        <w:trPr>
          <w:trHeight w:hRule="exact" w:val="496"/>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E263F" w:rsidRPr="00523BC2" w:rsidRDefault="00BE263F" w:rsidP="00CD35C5">
            <w:pPr>
              <w:rPr>
                <w:noProof/>
                <w:spacing w:val="-4"/>
                <w:sz w:val="24"/>
                <w:szCs w:val="24"/>
              </w:rPr>
            </w:pPr>
          </w:p>
        </w:tc>
      </w:tr>
      <w:tr w:rsidR="00BE263F" w:rsidRPr="00523BC2" w:rsidTr="00B27AE6">
        <w:trPr>
          <w:trHeight w:hRule="exact" w:val="496"/>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E263F" w:rsidRPr="00523BC2" w:rsidRDefault="00BE263F" w:rsidP="00CD35C5">
            <w:pPr>
              <w:rPr>
                <w:noProof/>
                <w:spacing w:val="-4"/>
                <w:sz w:val="24"/>
                <w:szCs w:val="24"/>
              </w:rPr>
            </w:pPr>
          </w:p>
        </w:tc>
      </w:tr>
      <w:tr w:rsidR="00BE263F" w:rsidRPr="00523BC2" w:rsidTr="00B27AE6">
        <w:trPr>
          <w:trHeight w:hRule="exact" w:val="496"/>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E263F" w:rsidRDefault="00BE263F" w:rsidP="00CD35C5">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E263F" w:rsidRPr="00523BC2" w:rsidRDefault="00BE263F" w:rsidP="00CD35C5">
            <w:pPr>
              <w:rPr>
                <w:noProof/>
                <w:spacing w:val="-4"/>
                <w:sz w:val="24"/>
                <w:szCs w:val="24"/>
              </w:rPr>
            </w:pPr>
          </w:p>
        </w:tc>
      </w:tr>
      <w:tr w:rsidR="00BE263F" w:rsidRPr="00523BC2" w:rsidTr="00B27AE6">
        <w:trPr>
          <w:trHeight w:hRule="exact" w:val="496"/>
        </w:trPr>
        <w:tc>
          <w:tcPr>
            <w:tcW w:w="1831"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BE263F" w:rsidRDefault="00BE263F" w:rsidP="00CD35C5">
            <w:pPr>
              <w:rPr>
                <w:noProof/>
                <w:spacing w:val="-4"/>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1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rsidP="00CD35C5"/>
        </w:tc>
        <w:tc>
          <w:tcPr>
            <w:tcW w:w="16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Pr="00523BC2" w:rsidRDefault="00BE263F" w:rsidP="00CD35C5">
            <w:pPr>
              <w:rPr>
                <w:noProof/>
                <w:spacing w:val="-4"/>
                <w:sz w:val="24"/>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13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BE263F" w:rsidRDefault="00BE263F"/>
        </w:tc>
        <w:tc>
          <w:tcPr>
            <w:tcW w:w="873"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BE263F" w:rsidRPr="00523BC2" w:rsidRDefault="00BE263F" w:rsidP="00CD35C5">
            <w:pPr>
              <w:rPr>
                <w:noProof/>
                <w:spacing w:val="-4"/>
                <w:sz w:val="24"/>
                <w:szCs w:val="24"/>
              </w:rPr>
            </w:pPr>
          </w:p>
        </w:tc>
      </w:tr>
      <w:tr w:rsidR="00B27AE6" w:rsidRPr="00523BC2" w:rsidTr="000E4627">
        <w:trPr>
          <w:trHeight w:hRule="exact" w:val="639"/>
        </w:trPr>
        <w:tc>
          <w:tcPr>
            <w:tcW w:w="1831" w:type="dxa"/>
            <w:tcBorders>
              <w:top w:val="single" w:sz="6" w:space="0" w:color="000000"/>
              <w:left w:val="single" w:sz="12" w:space="0" w:color="000000"/>
              <w:bottom w:val="single" w:sz="12"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111"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113"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60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873"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35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1351"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B27AE6" w:rsidRPr="00523BC2" w:rsidRDefault="00B27AE6" w:rsidP="00B27AE6">
            <w:pPr>
              <w:rPr>
                <w:noProof/>
                <w:spacing w:val="-4"/>
                <w:sz w:val="24"/>
                <w:szCs w:val="24"/>
              </w:rPr>
            </w:pPr>
          </w:p>
        </w:tc>
        <w:tc>
          <w:tcPr>
            <w:tcW w:w="873" w:type="dxa"/>
            <w:tcBorders>
              <w:top w:val="single" w:sz="6" w:space="0" w:color="000000"/>
              <w:left w:val="single" w:sz="6" w:space="0" w:color="000000"/>
              <w:bottom w:val="single" w:sz="12" w:space="0" w:color="000000"/>
              <w:right w:val="single" w:sz="12" w:space="0" w:color="000000"/>
            </w:tcBorders>
            <w:shd w:val="clear" w:color="auto" w:fill="auto"/>
            <w:tcMar>
              <w:left w:w="0" w:type="dxa"/>
              <w:right w:w="0" w:type="dxa"/>
            </w:tcMar>
          </w:tcPr>
          <w:p w:rsidR="00B27AE6" w:rsidRPr="00523BC2" w:rsidRDefault="00B27AE6" w:rsidP="00B27AE6">
            <w:pPr>
              <w:rPr>
                <w:noProof/>
                <w:spacing w:val="-4"/>
                <w:sz w:val="24"/>
                <w:szCs w:val="24"/>
              </w:rPr>
            </w:pPr>
          </w:p>
        </w:tc>
      </w:tr>
    </w:tbl>
    <w:p w:rsidR="00CF540A" w:rsidRPr="00523BC2" w:rsidRDefault="0060079F" w:rsidP="00D84C1F">
      <w:pPr>
        <w:rPr>
          <w:noProof/>
          <w:spacing w:val="-4"/>
          <w:sz w:val="24"/>
          <w:szCs w:val="24"/>
        </w:rPr>
      </w:pPr>
      <w:r w:rsidRPr="00523BC2">
        <w:rPr>
          <w:noProof/>
          <w:spacing w:val="-4"/>
          <w:sz w:val="24"/>
          <w:szCs w:val="24"/>
        </w:rPr>
        <w:t>附录一、信息安全等级保护管理制度发布记录表</w:t>
      </w:r>
    </w:p>
    <w:p w:rsidR="00C3632E" w:rsidRDefault="00C3632E"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2F6DA5" w:rsidRDefault="002F6DA5" w:rsidP="00D84C1F">
      <w:pPr>
        <w:rPr>
          <w:noProof/>
          <w:spacing w:val="-4"/>
          <w:sz w:val="24"/>
          <w:szCs w:val="24"/>
        </w:rPr>
      </w:pPr>
    </w:p>
    <w:p w:rsidR="009638F3" w:rsidRPr="00523BC2" w:rsidRDefault="009638F3" w:rsidP="00D84C1F">
      <w:pPr>
        <w:rPr>
          <w:noProof/>
          <w:spacing w:val="-4"/>
          <w:sz w:val="24"/>
          <w:szCs w:val="24"/>
        </w:rPr>
        <w:sectPr w:rsidR="009638F3" w:rsidRPr="00523BC2" w:rsidSect="00C3632E">
          <w:type w:val="continuous"/>
          <w:pgSz w:w="11906" w:h="16839"/>
          <w:pgMar w:top="1440" w:right="585" w:bottom="1200" w:left="945" w:header="0" w:footer="0" w:gutter="0"/>
          <w:cols w:space="720"/>
        </w:sectPr>
      </w:pPr>
    </w:p>
    <w:p w:rsidR="00C3632E" w:rsidRPr="00523BC2" w:rsidRDefault="00F85C54" w:rsidP="00F85C54">
      <w:pPr>
        <w:pStyle w:val="10"/>
        <w:rPr>
          <w:noProof/>
          <w:sz w:val="24"/>
          <w:szCs w:val="24"/>
        </w:rPr>
      </w:pPr>
      <w:bookmarkStart w:id="35" w:name="16"/>
      <w:bookmarkStart w:id="36" w:name="_Toc530487917"/>
      <w:bookmarkEnd w:id="35"/>
      <w:r w:rsidRPr="00523BC2">
        <w:rPr>
          <w:rFonts w:hint="eastAsia"/>
          <w:noProof/>
          <w:sz w:val="24"/>
          <w:szCs w:val="24"/>
        </w:rPr>
        <w:lastRenderedPageBreak/>
        <w:t>三、</w:t>
      </w:r>
      <w:r w:rsidR="0060079F" w:rsidRPr="00523BC2">
        <w:rPr>
          <w:noProof/>
          <w:sz w:val="24"/>
          <w:szCs w:val="24"/>
        </w:rPr>
        <w:t>管理组织架构规定</w:t>
      </w:r>
      <w:bookmarkEnd w:id="36"/>
    </w:p>
    <w:p w:rsidR="00C3632E" w:rsidRPr="00523BC2" w:rsidRDefault="0060079F" w:rsidP="00B622A2">
      <w:pPr>
        <w:pStyle w:val="2"/>
        <w:rPr>
          <w:noProof/>
          <w:sz w:val="24"/>
          <w:szCs w:val="24"/>
        </w:rPr>
      </w:pPr>
      <w:bookmarkStart w:id="37" w:name="_Toc530487918"/>
      <w:r w:rsidRPr="00523BC2">
        <w:rPr>
          <w:noProof/>
          <w:sz w:val="24"/>
          <w:szCs w:val="24"/>
        </w:rPr>
        <w:t>第一章总则</w:t>
      </w:r>
      <w:bookmarkEnd w:id="37"/>
    </w:p>
    <w:p w:rsidR="00C3632E" w:rsidRPr="00523BC2" w:rsidRDefault="0060079F" w:rsidP="00D84C1F">
      <w:pPr>
        <w:rPr>
          <w:noProof/>
          <w:spacing w:val="-4"/>
          <w:sz w:val="24"/>
          <w:szCs w:val="24"/>
        </w:rPr>
      </w:pPr>
      <w:r w:rsidRPr="00523BC2">
        <w:rPr>
          <w:noProof/>
          <w:spacing w:val="-4"/>
          <w:sz w:val="24"/>
          <w:szCs w:val="24"/>
        </w:rPr>
        <w:t>第一条</w:t>
      </w:r>
      <w:r w:rsidRPr="00523BC2">
        <w:rPr>
          <w:noProof/>
          <w:spacing w:val="-4"/>
          <w:sz w:val="24"/>
          <w:szCs w:val="24"/>
        </w:rPr>
        <w:t> </w:t>
      </w:r>
      <w:r w:rsidRPr="00523BC2">
        <w:rPr>
          <w:noProof/>
          <w:spacing w:val="-4"/>
          <w:sz w:val="24"/>
          <w:szCs w:val="24"/>
        </w:rPr>
        <w:t>为加强</w:t>
      </w:r>
      <w:r w:rsidR="00B622A2">
        <w:rPr>
          <w:rFonts w:hint="eastAsia"/>
          <w:noProof/>
          <w:spacing w:val="-4"/>
          <w:sz w:val="24"/>
          <w:szCs w:val="24"/>
        </w:rPr>
        <w:t>XXX</w:t>
      </w:r>
      <w:r w:rsidRPr="00523BC2">
        <w:rPr>
          <w:noProof/>
          <w:spacing w:val="-4"/>
          <w:sz w:val="24"/>
          <w:szCs w:val="24"/>
        </w:rPr>
        <w:t>等级保护工作的组织协调，建立健全等级保护管理制度和运行机制，切实提高</w:t>
      </w:r>
      <w:r w:rsidR="00024F09">
        <w:rPr>
          <w:rFonts w:hint="eastAsia"/>
          <w:noProof/>
          <w:spacing w:val="-4"/>
          <w:sz w:val="24"/>
          <w:szCs w:val="24"/>
        </w:rPr>
        <w:t>广州</w:t>
      </w:r>
      <w:r w:rsidR="002C085C">
        <w:rPr>
          <w:rFonts w:hint="eastAsia"/>
          <w:noProof/>
          <w:spacing w:val="-4"/>
          <w:sz w:val="24"/>
          <w:szCs w:val="24"/>
        </w:rPr>
        <w:t>中医</w:t>
      </w:r>
      <w:r w:rsidR="00AA38FA">
        <w:rPr>
          <w:rFonts w:hint="eastAsia"/>
          <w:noProof/>
          <w:spacing w:val="-4"/>
          <w:sz w:val="24"/>
          <w:szCs w:val="24"/>
        </w:rPr>
        <w:t>医院</w:t>
      </w:r>
      <w:r w:rsidRPr="00523BC2">
        <w:rPr>
          <w:noProof/>
          <w:spacing w:val="-4"/>
          <w:sz w:val="24"/>
          <w:szCs w:val="24"/>
        </w:rPr>
        <w:t>等</w:t>
      </w:r>
      <w:r w:rsidR="008654AE" w:rsidRPr="00523BC2">
        <w:rPr>
          <w:noProof/>
          <w:spacing w:val="-4"/>
          <w:sz w:val="24"/>
          <w:szCs w:val="24"/>
        </w:rPr>
        <w:t>级保护工作水平</w:t>
      </w:r>
      <w:r w:rsidR="008654AE" w:rsidRPr="00523BC2">
        <w:rPr>
          <w:rFonts w:hint="eastAsia"/>
          <w:noProof/>
          <w:spacing w:val="-4"/>
          <w:sz w:val="24"/>
          <w:szCs w:val="24"/>
        </w:rPr>
        <w:t>，</w:t>
      </w:r>
      <w:r w:rsidRPr="00523BC2">
        <w:rPr>
          <w:noProof/>
          <w:spacing w:val="-4"/>
          <w:sz w:val="24"/>
          <w:szCs w:val="24"/>
        </w:rPr>
        <w:t>制定本规范。</w:t>
      </w:r>
    </w:p>
    <w:p w:rsidR="00C3632E" w:rsidRPr="00523BC2" w:rsidRDefault="0060079F" w:rsidP="00B622A2">
      <w:pPr>
        <w:pStyle w:val="2"/>
        <w:rPr>
          <w:noProof/>
          <w:sz w:val="24"/>
          <w:szCs w:val="24"/>
        </w:rPr>
      </w:pPr>
      <w:bookmarkStart w:id="38" w:name="_Toc530487919"/>
      <w:r w:rsidRPr="00523BC2">
        <w:rPr>
          <w:noProof/>
          <w:sz w:val="24"/>
          <w:szCs w:val="24"/>
        </w:rPr>
        <w:t>第二章适用范围</w:t>
      </w:r>
      <w:bookmarkEnd w:id="38"/>
    </w:p>
    <w:p w:rsidR="00C3632E" w:rsidRPr="00523BC2" w:rsidRDefault="0060079F" w:rsidP="00D84C1F">
      <w:pPr>
        <w:rPr>
          <w:noProof/>
          <w:spacing w:val="-4"/>
          <w:sz w:val="24"/>
          <w:szCs w:val="24"/>
        </w:rPr>
      </w:pPr>
      <w:r w:rsidRPr="00523BC2">
        <w:rPr>
          <w:noProof/>
          <w:spacing w:val="-4"/>
          <w:sz w:val="24"/>
          <w:szCs w:val="24"/>
        </w:rPr>
        <w:t>第二条</w:t>
      </w:r>
      <w:r w:rsidRPr="00523BC2">
        <w:rPr>
          <w:noProof/>
          <w:spacing w:val="-4"/>
          <w:sz w:val="24"/>
          <w:szCs w:val="24"/>
        </w:rPr>
        <w:t> </w:t>
      </w:r>
      <w:r w:rsidRPr="00523BC2">
        <w:rPr>
          <w:noProof/>
          <w:spacing w:val="-4"/>
          <w:sz w:val="24"/>
          <w:szCs w:val="24"/>
        </w:rPr>
        <w:t>本文件适用于</w:t>
      </w:r>
      <w:r w:rsidR="00B622A2">
        <w:rPr>
          <w:rFonts w:hint="eastAsia"/>
          <w:noProof/>
          <w:spacing w:val="-4"/>
          <w:sz w:val="24"/>
          <w:szCs w:val="24"/>
        </w:rPr>
        <w:t>XXX</w:t>
      </w:r>
      <w:r w:rsidRPr="00523BC2">
        <w:rPr>
          <w:noProof/>
          <w:spacing w:val="-4"/>
          <w:sz w:val="24"/>
          <w:szCs w:val="24"/>
        </w:rPr>
        <w:t>。</w:t>
      </w:r>
    </w:p>
    <w:p w:rsidR="00C3632E" w:rsidRPr="00523BC2" w:rsidRDefault="0060079F" w:rsidP="00B622A2">
      <w:pPr>
        <w:pStyle w:val="2"/>
        <w:rPr>
          <w:noProof/>
          <w:sz w:val="24"/>
          <w:szCs w:val="24"/>
        </w:rPr>
      </w:pPr>
      <w:bookmarkStart w:id="39" w:name="_Toc530487920"/>
      <w:r w:rsidRPr="00523BC2">
        <w:rPr>
          <w:noProof/>
          <w:sz w:val="24"/>
          <w:szCs w:val="24"/>
        </w:rPr>
        <w:t>第三章组织目标</w:t>
      </w:r>
      <w:bookmarkEnd w:id="39"/>
    </w:p>
    <w:p w:rsidR="00CF540A" w:rsidRPr="00523BC2" w:rsidRDefault="0060079F" w:rsidP="00D84C1F">
      <w:pPr>
        <w:rPr>
          <w:noProof/>
          <w:spacing w:val="-4"/>
          <w:sz w:val="24"/>
          <w:szCs w:val="24"/>
        </w:rPr>
      </w:pPr>
      <w:r w:rsidRPr="00523BC2">
        <w:rPr>
          <w:noProof/>
          <w:spacing w:val="-4"/>
          <w:sz w:val="24"/>
          <w:szCs w:val="24"/>
        </w:rPr>
        <w:t>第三条</w:t>
      </w:r>
      <w:r w:rsidRPr="00523BC2">
        <w:rPr>
          <w:noProof/>
          <w:spacing w:val="-4"/>
          <w:sz w:val="24"/>
          <w:szCs w:val="24"/>
        </w:rPr>
        <w:t> </w:t>
      </w:r>
      <w:r w:rsidRPr="00523BC2">
        <w:rPr>
          <w:noProof/>
          <w:spacing w:val="-4"/>
          <w:sz w:val="24"/>
          <w:szCs w:val="24"/>
        </w:rPr>
        <w:t>本规范旨在实现等级保护组织的以下目标：</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管理组织内的信息安全等级保护工作；</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保障外部组织访问组织内信息资产的安全。</w:t>
      </w:r>
    </w:p>
    <w:p w:rsidR="00C3632E" w:rsidRPr="00523BC2" w:rsidRDefault="0060079F" w:rsidP="00B622A2">
      <w:pPr>
        <w:pStyle w:val="2"/>
        <w:rPr>
          <w:noProof/>
          <w:sz w:val="24"/>
          <w:szCs w:val="24"/>
        </w:rPr>
      </w:pPr>
      <w:bookmarkStart w:id="40" w:name="_Toc530487921"/>
      <w:r w:rsidRPr="00523BC2">
        <w:rPr>
          <w:noProof/>
          <w:sz w:val="24"/>
          <w:szCs w:val="24"/>
        </w:rPr>
        <w:t>第四章等级保护组织架构</w:t>
      </w:r>
      <w:bookmarkEnd w:id="40"/>
    </w:p>
    <w:p w:rsidR="00CF540A" w:rsidRPr="00523BC2" w:rsidRDefault="0060079F" w:rsidP="00D84C1F">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为加强对</w:t>
      </w:r>
      <w:r w:rsidR="00B622A2">
        <w:rPr>
          <w:rFonts w:hint="eastAsia"/>
          <w:noProof/>
          <w:spacing w:val="-4"/>
          <w:sz w:val="24"/>
          <w:szCs w:val="24"/>
        </w:rPr>
        <w:t>XXX</w:t>
      </w:r>
      <w:r w:rsidRPr="00523BC2">
        <w:rPr>
          <w:noProof/>
          <w:spacing w:val="-4"/>
          <w:sz w:val="24"/>
          <w:szCs w:val="24"/>
        </w:rPr>
        <w:t>信息安全等级保护工作的领导，</w:t>
      </w:r>
      <w:r w:rsidR="00B622A2">
        <w:rPr>
          <w:rFonts w:hint="eastAsia"/>
          <w:noProof/>
          <w:spacing w:val="-4"/>
          <w:sz w:val="24"/>
          <w:szCs w:val="24"/>
        </w:rPr>
        <w:t>XXX</w:t>
      </w:r>
      <w:r w:rsidRPr="00523BC2">
        <w:rPr>
          <w:noProof/>
          <w:spacing w:val="-4"/>
          <w:sz w:val="24"/>
          <w:szCs w:val="24"/>
        </w:rPr>
        <w:t>设立信息安全等级保护工作领导小组（以下简称等级保护领导小组）和信息安全等级保护工作工作小组（以下简称等级保护工作小组）。</w:t>
      </w:r>
      <w:bookmarkStart w:id="41" w:name="17"/>
      <w:bookmarkEnd w:id="41"/>
      <w:r w:rsidRPr="00523BC2">
        <w:rPr>
          <w:noProof/>
          <w:spacing w:val="-4"/>
          <w:sz w:val="24"/>
          <w:szCs w:val="24"/>
        </w:rPr>
        <w:t>在</w:t>
      </w:r>
      <w:r w:rsidR="00B428A5">
        <w:rPr>
          <w:noProof/>
          <w:spacing w:val="-4"/>
          <w:sz w:val="24"/>
          <w:szCs w:val="24"/>
        </w:rPr>
        <w:t>技术中心</w:t>
      </w:r>
      <w:r w:rsidRPr="00523BC2">
        <w:rPr>
          <w:noProof/>
          <w:spacing w:val="-4"/>
          <w:sz w:val="24"/>
          <w:szCs w:val="24"/>
        </w:rPr>
        <w:t>设立安全管理员、安全审计员、数据库管理员、网络管理员和系统管理员等专职岗位。</w:t>
      </w:r>
    </w:p>
    <w:p w:rsidR="00CF540A" w:rsidRPr="00523BC2" w:rsidRDefault="0060079F" w:rsidP="00D84C1F">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本部各部门作为等级保护工作的具体执行单位，其主要负责人为本单位信息安全等级保护工作的第一责任人，并指定一名信息安全管理员作为等级保护工作联络员，负责本单位内的有关信息安全等级保护工作。</w:t>
      </w:r>
    </w:p>
    <w:p w:rsidR="00C3632E" w:rsidRPr="00523BC2" w:rsidRDefault="0060079F" w:rsidP="00D84C1F">
      <w:pPr>
        <w:rPr>
          <w:noProof/>
          <w:spacing w:val="-4"/>
          <w:sz w:val="24"/>
          <w:szCs w:val="24"/>
        </w:rPr>
        <w:sectPr w:rsidR="00C3632E" w:rsidRPr="00523BC2" w:rsidSect="00C3632E">
          <w:type w:val="continuous"/>
          <w:pgSz w:w="11906" w:h="16839"/>
          <w:pgMar w:top="1440" w:right="1374" w:bottom="1200" w:left="1734" w:header="0" w:footer="0" w:gutter="0"/>
          <w:cols w:space="720" w:equalWidth="0">
            <w:col w:w="8798" w:space="0"/>
          </w:cols>
          <w:docGrid w:type="lines" w:linePitch="312"/>
        </w:sectPr>
      </w:pPr>
      <w:r w:rsidRPr="00523BC2">
        <w:rPr>
          <w:noProof/>
          <w:spacing w:val="-4"/>
          <w:sz w:val="24"/>
          <w:szCs w:val="24"/>
        </w:rPr>
        <w:t>第六条</w:t>
      </w:r>
      <w:r w:rsidRPr="00523BC2">
        <w:rPr>
          <w:noProof/>
          <w:spacing w:val="-4"/>
          <w:sz w:val="24"/>
          <w:szCs w:val="24"/>
        </w:rPr>
        <w:t> </w:t>
      </w:r>
      <w:r w:rsidRPr="00523BC2">
        <w:rPr>
          <w:noProof/>
          <w:spacing w:val="-4"/>
          <w:sz w:val="24"/>
          <w:szCs w:val="24"/>
        </w:rPr>
        <w:t>为了保证等级保护管理工作的有效性，稽查部作为独立的常设机构，接受</w:t>
      </w:r>
      <w:r w:rsidR="00B622A2">
        <w:rPr>
          <w:rFonts w:hint="eastAsia"/>
          <w:noProof/>
          <w:spacing w:val="-4"/>
          <w:sz w:val="24"/>
          <w:szCs w:val="24"/>
        </w:rPr>
        <w:t>XXX</w:t>
      </w:r>
      <w:r w:rsidR="008654AE" w:rsidRPr="00523BC2">
        <w:rPr>
          <w:rFonts w:hint="eastAsia"/>
          <w:noProof/>
          <w:spacing w:val="-4"/>
          <w:sz w:val="24"/>
          <w:szCs w:val="24"/>
        </w:rPr>
        <w:t>办公室</w:t>
      </w:r>
      <w:r w:rsidRPr="00523BC2">
        <w:rPr>
          <w:noProof/>
          <w:spacing w:val="-4"/>
          <w:sz w:val="24"/>
          <w:szCs w:val="24"/>
        </w:rPr>
        <w:t>下达的审计任务，负责等级保护管理体系审核工作，在等级保护工作小组的协助下，进行定期审计或专项审计，并向</w:t>
      </w:r>
      <w:r w:rsidR="00B622A2">
        <w:rPr>
          <w:rFonts w:hint="eastAsia"/>
          <w:noProof/>
          <w:spacing w:val="-4"/>
          <w:sz w:val="24"/>
          <w:szCs w:val="24"/>
        </w:rPr>
        <w:t>XXX</w:t>
      </w:r>
      <w:r w:rsidR="008654AE" w:rsidRPr="00523BC2">
        <w:rPr>
          <w:rFonts w:hint="eastAsia"/>
          <w:noProof/>
          <w:spacing w:val="-4"/>
          <w:sz w:val="24"/>
          <w:szCs w:val="24"/>
        </w:rPr>
        <w:t>办公室</w:t>
      </w:r>
      <w:r w:rsidR="00AE6E28" w:rsidRPr="00523BC2">
        <w:rPr>
          <w:noProof/>
          <w:spacing w:val="-4"/>
          <w:sz w:val="24"/>
          <w:szCs w:val="24"/>
        </w:rPr>
        <w:t>提交报告</w:t>
      </w:r>
      <w:r w:rsidR="00333CCD">
        <w:rPr>
          <w:rFonts w:hint="eastAsia"/>
          <w:noProof/>
          <w:spacing w:val="-4"/>
          <w:sz w:val="24"/>
          <w:szCs w:val="24"/>
        </w:rPr>
        <w:t>。</w:t>
      </w:r>
    </w:p>
    <w:p w:rsidR="00C3632E" w:rsidRPr="00333CCD" w:rsidRDefault="0060079F" w:rsidP="00B622A2">
      <w:pPr>
        <w:pStyle w:val="2"/>
        <w:rPr>
          <w:rFonts w:asciiTheme="minorHAnsi" w:eastAsiaTheme="minorEastAsia" w:hAnsiTheme="minorHAnsi" w:cstheme="minorBidi"/>
          <w:b w:val="0"/>
          <w:bCs w:val="0"/>
          <w:noProof/>
          <w:spacing w:val="-4"/>
          <w:sz w:val="24"/>
          <w:szCs w:val="24"/>
        </w:rPr>
      </w:pPr>
      <w:bookmarkStart w:id="42" w:name="_Toc530487922"/>
      <w:r w:rsidRPr="00523BC2">
        <w:rPr>
          <w:sz w:val="24"/>
          <w:szCs w:val="24"/>
        </w:rPr>
        <w:lastRenderedPageBreak/>
        <w:t>第五章组织的等级保护职责</w:t>
      </w:r>
      <w:r w:rsidR="00D82414">
        <w:rPr>
          <w:rFonts w:asciiTheme="minorHAnsi" w:eastAsiaTheme="minorEastAsia" w:hAnsiTheme="minorHAnsi" w:cstheme="minorBidi" w:hint="eastAsia"/>
          <w:b w:val="0"/>
          <w:bCs w:val="0"/>
          <w:noProof/>
          <w:spacing w:val="-4"/>
          <w:sz w:val="24"/>
          <w:szCs w:val="24"/>
        </w:rPr>
        <w:t>略</w:t>
      </w:r>
      <w:bookmarkEnd w:id="42"/>
    </w:p>
    <w:p w:rsidR="00C3632E" w:rsidRPr="00523BC2" w:rsidRDefault="00C3632E" w:rsidP="00D84C1F">
      <w:pPr>
        <w:rPr>
          <w:noProof/>
          <w:spacing w:val="-4"/>
          <w:sz w:val="24"/>
          <w:szCs w:val="24"/>
        </w:rPr>
        <w:sectPr w:rsidR="00C3632E" w:rsidRPr="00523BC2" w:rsidSect="00C3632E">
          <w:type w:val="continuous"/>
          <w:pgSz w:w="11906" w:h="16839"/>
          <w:pgMar w:top="1440" w:right="1374" w:bottom="1200" w:left="1734" w:header="0" w:footer="0" w:gutter="0"/>
          <w:cols w:num="2" w:space="720" w:equalWidth="0">
            <w:col w:w="3093" w:space="0"/>
            <w:col w:w="5705"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第七条</w:t>
      </w:r>
      <w:r w:rsidRPr="00523BC2">
        <w:rPr>
          <w:noProof/>
          <w:spacing w:val="-4"/>
          <w:sz w:val="24"/>
          <w:szCs w:val="24"/>
        </w:rPr>
        <w:t> </w:t>
      </w:r>
      <w:r w:rsidRPr="00523BC2">
        <w:rPr>
          <w:noProof/>
          <w:spacing w:val="-4"/>
          <w:sz w:val="24"/>
          <w:szCs w:val="24"/>
        </w:rPr>
        <w:t>信息安全等级保护工作领导小组的职责包括：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根据公安部的总体要求，结合</w:t>
      </w:r>
      <w:r w:rsidR="00B622A2">
        <w:rPr>
          <w:noProof/>
          <w:spacing w:val="-4"/>
          <w:sz w:val="24"/>
          <w:szCs w:val="24"/>
        </w:rPr>
        <w:t>XXX</w:t>
      </w:r>
      <w:r w:rsidRPr="00523BC2">
        <w:rPr>
          <w:noProof/>
          <w:spacing w:val="-4"/>
          <w:sz w:val="24"/>
          <w:szCs w:val="24"/>
        </w:rPr>
        <w:t>的实际情况，统一领导</w:t>
      </w:r>
      <w:r w:rsidR="00B622A2">
        <w:rPr>
          <w:rFonts w:hint="eastAsia"/>
          <w:noProof/>
          <w:spacing w:val="-4"/>
          <w:sz w:val="24"/>
          <w:szCs w:val="24"/>
        </w:rPr>
        <w:t>XXX</w:t>
      </w:r>
      <w:r w:rsidRPr="00523BC2">
        <w:rPr>
          <w:noProof/>
          <w:spacing w:val="-4"/>
          <w:sz w:val="24"/>
          <w:szCs w:val="24"/>
        </w:rPr>
        <w:t>信息安全等级保护的相关工作；</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负责与国家等级保护主管机构、上级主管部门的沟通和交流，组织落实</w:t>
      </w:r>
      <w:r w:rsidR="003B50E3" w:rsidRPr="00523BC2">
        <w:rPr>
          <w:rFonts w:hint="eastAsia"/>
          <w:noProof/>
          <w:spacing w:val="-4"/>
          <w:sz w:val="24"/>
          <w:szCs w:val="24"/>
        </w:rPr>
        <w:t>广州市</w:t>
      </w:r>
      <w:r w:rsidRPr="00523BC2">
        <w:rPr>
          <w:noProof/>
          <w:spacing w:val="-4"/>
          <w:sz w:val="24"/>
          <w:szCs w:val="24"/>
        </w:rPr>
        <w:t>公安局关于信息安全等级保护工作的方针、政策和各项重大部署；负责有关等级保护工作的落实和推行，并负责报告</w:t>
      </w:r>
      <w:r w:rsidR="00B622A2">
        <w:rPr>
          <w:rFonts w:hint="eastAsia"/>
          <w:noProof/>
          <w:spacing w:val="-4"/>
          <w:sz w:val="24"/>
          <w:szCs w:val="24"/>
        </w:rPr>
        <w:t>XXX</w:t>
      </w:r>
      <w:r w:rsidRPr="00523BC2">
        <w:rPr>
          <w:noProof/>
          <w:spacing w:val="-4"/>
          <w:sz w:val="24"/>
          <w:szCs w:val="24"/>
        </w:rPr>
        <w:t>有关等级保护状况和重要事件；</w:t>
      </w:r>
    </w:p>
    <w:p w:rsidR="00CF540A" w:rsidRPr="00523BC2" w:rsidRDefault="0060079F" w:rsidP="00D84C1F">
      <w:pPr>
        <w:rPr>
          <w:noProof/>
          <w:spacing w:val="-4"/>
          <w:sz w:val="24"/>
          <w:szCs w:val="24"/>
        </w:rPr>
      </w:pPr>
      <w:bookmarkStart w:id="43" w:name="18"/>
      <w:bookmarkEnd w:id="43"/>
      <w:r w:rsidRPr="00523BC2">
        <w:rPr>
          <w:noProof/>
          <w:spacing w:val="-4"/>
          <w:sz w:val="24"/>
          <w:szCs w:val="24"/>
        </w:rPr>
        <w:t>⑶</w:t>
      </w:r>
      <w:r w:rsidRPr="00523BC2">
        <w:rPr>
          <w:noProof/>
          <w:spacing w:val="-4"/>
          <w:sz w:val="24"/>
          <w:szCs w:val="24"/>
        </w:rPr>
        <w:t>负责协调</w:t>
      </w:r>
      <w:r w:rsidR="00B622A2">
        <w:rPr>
          <w:rFonts w:hint="eastAsia"/>
          <w:noProof/>
          <w:spacing w:val="-4"/>
          <w:sz w:val="24"/>
          <w:szCs w:val="24"/>
        </w:rPr>
        <w:t>XXX</w:t>
      </w:r>
      <w:r w:rsidRPr="00523BC2">
        <w:rPr>
          <w:noProof/>
          <w:spacing w:val="-4"/>
          <w:sz w:val="24"/>
          <w:szCs w:val="24"/>
        </w:rPr>
        <w:t>内部等级保护工作，分配等级保护管理目标、职责，并支持和推动等级保护工作在</w:t>
      </w:r>
      <w:r w:rsidR="00B622A2">
        <w:rPr>
          <w:rFonts w:hint="eastAsia"/>
          <w:noProof/>
          <w:spacing w:val="-4"/>
          <w:sz w:val="24"/>
          <w:szCs w:val="24"/>
        </w:rPr>
        <w:t>XXX</w:t>
      </w:r>
      <w:r w:rsidRPr="00523BC2">
        <w:rPr>
          <w:noProof/>
          <w:spacing w:val="-4"/>
          <w:sz w:val="24"/>
          <w:szCs w:val="24"/>
        </w:rPr>
        <w:t>范围内的实施；</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负责对与等级保护管理有关的重大事项进行决策，包括安全组织机构调整、以及等级保护管理重大策略变更；</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审定和发布</w:t>
      </w:r>
      <w:r w:rsidR="00B622A2">
        <w:rPr>
          <w:rFonts w:hint="eastAsia"/>
          <w:noProof/>
          <w:spacing w:val="-4"/>
          <w:sz w:val="24"/>
          <w:szCs w:val="24"/>
        </w:rPr>
        <w:t>XXX</w:t>
      </w:r>
      <w:r w:rsidRPr="00523BC2">
        <w:rPr>
          <w:noProof/>
          <w:spacing w:val="-4"/>
          <w:sz w:val="24"/>
          <w:szCs w:val="24"/>
        </w:rPr>
        <w:t>信息安全的发展战略、总体规划、重大政策、管理规范和技术标准；</w:t>
      </w:r>
    </w:p>
    <w:p w:rsidR="00B4767C" w:rsidRPr="00523BC2" w:rsidRDefault="0060079F" w:rsidP="00D84C1F">
      <w:pPr>
        <w:rPr>
          <w:noProof/>
          <w:spacing w:val="-4"/>
          <w:sz w:val="24"/>
          <w:szCs w:val="24"/>
        </w:rPr>
      </w:pPr>
      <w:r w:rsidRPr="00523BC2">
        <w:rPr>
          <w:noProof/>
          <w:spacing w:val="-4"/>
          <w:sz w:val="24"/>
          <w:szCs w:val="24"/>
        </w:rPr>
        <w:t>⑹ </w:t>
      </w:r>
      <w:r w:rsidRPr="00523BC2">
        <w:rPr>
          <w:noProof/>
          <w:spacing w:val="-4"/>
          <w:sz w:val="24"/>
          <w:szCs w:val="24"/>
        </w:rPr>
        <w:t>评审与监督重大信息安全事故的处理；</w:t>
      </w:r>
    </w:p>
    <w:p w:rsidR="00CF540A" w:rsidRPr="00523BC2" w:rsidRDefault="0060079F" w:rsidP="00D84C1F">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信息安全等级保护工作工作小组的职责包括：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直接对信息安全等级保护工作领导小组负责，承担等级保护的具体工作，协助等级保护工作领导小组在等级保护事务上的决策；</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负责等级保护政策的贯彻与落实，并协调各等级保护执行单位以及与外部组织间有关的等级保护工作；</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负责等级保护管理体系的建立、实施和日常运行，起草等级保护政策，确定等级保护管理标准，督促各等级保护执行单位对于等级保护政策、措施的实施；</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负责对员工的等级保护工作意识教育和安全技能培训；</w:t>
      </w:r>
    </w:p>
    <w:p w:rsidR="00596FD2" w:rsidRDefault="0060079F" w:rsidP="00D84C1F">
      <w:pPr>
        <w:rPr>
          <w:noProof/>
          <w:spacing w:val="-4"/>
          <w:sz w:val="24"/>
          <w:szCs w:val="24"/>
        </w:rPr>
      </w:pPr>
      <w:r w:rsidRPr="00523BC2">
        <w:rPr>
          <w:noProof/>
          <w:spacing w:val="-4"/>
          <w:sz w:val="24"/>
          <w:szCs w:val="24"/>
        </w:rPr>
        <w:t>⑸</w:t>
      </w:r>
      <w:r w:rsidRPr="00523BC2">
        <w:rPr>
          <w:noProof/>
          <w:spacing w:val="-4"/>
          <w:sz w:val="24"/>
          <w:szCs w:val="24"/>
        </w:rPr>
        <w:t>负责维护安全事件的记录报告，对发生的每一起安全事件调查和解决方法都记录在案；</w:t>
      </w:r>
      <w:bookmarkStart w:id="44" w:name="19"/>
      <w:bookmarkEnd w:id="44"/>
    </w:p>
    <w:p w:rsidR="00CF540A"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负责定期召开等级保护管理工作会议，定期总结安全事件记录报告，并向等级保护领导小组汇报；</w:t>
      </w:r>
    </w:p>
    <w:p w:rsidR="00CF540A"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负责建立各等级保护执行单位、关联</w:t>
      </w:r>
      <w:r w:rsidR="00B622A2">
        <w:rPr>
          <w:rFonts w:hint="eastAsia"/>
          <w:noProof/>
          <w:spacing w:val="-4"/>
          <w:sz w:val="24"/>
          <w:szCs w:val="24"/>
        </w:rPr>
        <w:t>XXX</w:t>
      </w:r>
      <w:r w:rsidRPr="00523BC2">
        <w:rPr>
          <w:noProof/>
          <w:spacing w:val="-4"/>
          <w:sz w:val="24"/>
          <w:szCs w:val="24"/>
        </w:rPr>
        <w:t>与外部安全管理主管机构之间的定期联系和沟通机制；</w:t>
      </w:r>
    </w:p>
    <w:p w:rsidR="00B4767C" w:rsidRPr="00523BC2" w:rsidRDefault="0060079F" w:rsidP="00D84C1F">
      <w:pPr>
        <w:rPr>
          <w:noProof/>
          <w:spacing w:val="-4"/>
          <w:sz w:val="24"/>
          <w:szCs w:val="24"/>
        </w:rPr>
      </w:pPr>
      <w:r w:rsidRPr="00523BC2">
        <w:rPr>
          <w:noProof/>
          <w:spacing w:val="-4"/>
          <w:sz w:val="24"/>
          <w:szCs w:val="24"/>
        </w:rPr>
        <w:t>⑻</w:t>
      </w:r>
      <w:r w:rsidRPr="00523BC2">
        <w:rPr>
          <w:noProof/>
          <w:spacing w:val="-4"/>
          <w:sz w:val="24"/>
          <w:szCs w:val="24"/>
        </w:rPr>
        <w:t>落实纠正措施</w:t>
      </w:r>
      <w:r w:rsidRPr="00523BC2">
        <w:rPr>
          <w:noProof/>
          <w:spacing w:val="-4"/>
          <w:sz w:val="24"/>
          <w:szCs w:val="24"/>
        </w:rPr>
        <w:t>(</w:t>
      </w:r>
      <w:r w:rsidRPr="00523BC2">
        <w:rPr>
          <w:noProof/>
          <w:spacing w:val="-4"/>
          <w:sz w:val="24"/>
          <w:szCs w:val="24"/>
        </w:rPr>
        <w:t>包括审计整改意见</w:t>
      </w:r>
      <w:r w:rsidRPr="00523BC2">
        <w:rPr>
          <w:noProof/>
          <w:spacing w:val="-4"/>
          <w:sz w:val="24"/>
          <w:szCs w:val="24"/>
        </w:rPr>
        <w:t>)</w:t>
      </w:r>
      <w:r w:rsidRPr="00523BC2">
        <w:rPr>
          <w:noProof/>
          <w:spacing w:val="-4"/>
          <w:sz w:val="24"/>
          <w:szCs w:val="24"/>
        </w:rPr>
        <w:t>和预防措施。</w:t>
      </w:r>
    </w:p>
    <w:p w:rsidR="00CF540A"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各等级保护执行单位的主管领导的职责包括：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各单位的负责任系本部门等级保护责任人，负责本部门的等级保护工作，对本部门所拥有和管理的信息资产安全负责；</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负责采取有效办法，落实和推动等级保护政策的实施；</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负责组织和建立本部门等级保护管理制度和流程，指导和要求本部门员工遵守等级保护政策；</w:t>
      </w:r>
    </w:p>
    <w:p w:rsidR="00CF540A" w:rsidRPr="00523BC2" w:rsidRDefault="0060079F" w:rsidP="00D84C1F">
      <w:pPr>
        <w:rPr>
          <w:noProof/>
          <w:spacing w:val="-4"/>
          <w:sz w:val="24"/>
          <w:szCs w:val="24"/>
        </w:rPr>
      </w:pPr>
      <w:r w:rsidRPr="00523BC2">
        <w:rPr>
          <w:noProof/>
          <w:spacing w:val="-4"/>
          <w:sz w:val="24"/>
          <w:szCs w:val="24"/>
        </w:rPr>
        <w:lastRenderedPageBreak/>
        <w:t>⑷</w:t>
      </w:r>
      <w:r w:rsidRPr="00523BC2">
        <w:rPr>
          <w:noProof/>
          <w:spacing w:val="-4"/>
          <w:sz w:val="24"/>
          <w:szCs w:val="24"/>
        </w:rPr>
        <w:t>对违反安全政策的行为进行内部处罚；</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落实针对本部门的纠正措施</w:t>
      </w:r>
      <w:r w:rsidRPr="00523BC2">
        <w:rPr>
          <w:noProof/>
          <w:spacing w:val="-4"/>
          <w:sz w:val="24"/>
          <w:szCs w:val="24"/>
        </w:rPr>
        <w:t>(</w:t>
      </w:r>
      <w:r w:rsidRPr="00523BC2">
        <w:rPr>
          <w:noProof/>
          <w:spacing w:val="-4"/>
          <w:sz w:val="24"/>
          <w:szCs w:val="24"/>
        </w:rPr>
        <w:t>包括审计整改意见</w:t>
      </w:r>
      <w:r w:rsidRPr="00523BC2">
        <w:rPr>
          <w:noProof/>
          <w:spacing w:val="-4"/>
          <w:sz w:val="24"/>
          <w:szCs w:val="24"/>
        </w:rPr>
        <w:t>)</w:t>
      </w:r>
      <w:r w:rsidRPr="00523BC2">
        <w:rPr>
          <w:noProof/>
          <w:spacing w:val="-4"/>
          <w:sz w:val="24"/>
          <w:szCs w:val="24"/>
        </w:rPr>
        <w:t>和预防措施。</w:t>
      </w:r>
    </w:p>
    <w:p w:rsidR="00CF540A"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等级保护工作联络员的职责包括：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负责本部门日常的具体等级保护工作，并参加等级保护工作小组所要求的各项活动；</w:t>
      </w:r>
    </w:p>
    <w:p w:rsidR="00596FD2" w:rsidRDefault="0060079F" w:rsidP="00D84C1F">
      <w:pPr>
        <w:rPr>
          <w:noProof/>
          <w:spacing w:val="-4"/>
          <w:sz w:val="24"/>
          <w:szCs w:val="24"/>
        </w:rPr>
      </w:pPr>
      <w:r w:rsidRPr="00523BC2">
        <w:rPr>
          <w:noProof/>
          <w:spacing w:val="-4"/>
          <w:sz w:val="24"/>
          <w:szCs w:val="24"/>
        </w:rPr>
        <w:t>⑵</w:t>
      </w:r>
      <w:r w:rsidRPr="00523BC2">
        <w:rPr>
          <w:noProof/>
          <w:spacing w:val="-4"/>
          <w:sz w:val="24"/>
          <w:szCs w:val="24"/>
        </w:rPr>
        <w:t>负责向等级保护工作小组负责人报告等级保护事件和违反等级保护政策的行为，协助对违反安全政策的行为进行调查；</w:t>
      </w:r>
      <w:bookmarkStart w:id="45" w:name="20"/>
      <w:bookmarkEnd w:id="45"/>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协助等级保护工作小组负责人和本部门等级保护主管领导落实针对本部门的纠正措施</w:t>
      </w:r>
      <w:r w:rsidRPr="00523BC2">
        <w:rPr>
          <w:noProof/>
          <w:spacing w:val="-4"/>
          <w:sz w:val="24"/>
          <w:szCs w:val="24"/>
        </w:rPr>
        <w:t>(</w:t>
      </w:r>
      <w:r w:rsidRPr="00523BC2">
        <w:rPr>
          <w:noProof/>
          <w:spacing w:val="-4"/>
          <w:sz w:val="24"/>
          <w:szCs w:val="24"/>
        </w:rPr>
        <w:t>包括审计整改意见</w:t>
      </w:r>
      <w:r w:rsidRPr="00523BC2">
        <w:rPr>
          <w:noProof/>
          <w:spacing w:val="-4"/>
          <w:sz w:val="24"/>
          <w:szCs w:val="24"/>
        </w:rPr>
        <w:t>)</w:t>
      </w:r>
      <w:r w:rsidRPr="00523BC2">
        <w:rPr>
          <w:noProof/>
          <w:spacing w:val="-4"/>
          <w:sz w:val="24"/>
          <w:szCs w:val="24"/>
        </w:rPr>
        <w:t>和预防措施。</w:t>
      </w:r>
    </w:p>
    <w:p w:rsidR="00CF540A" w:rsidRPr="00523BC2" w:rsidRDefault="0060079F" w:rsidP="00D84C1F">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安全管理员职责：信息安全管理员是负责</w:t>
      </w:r>
      <w:r w:rsidR="00AA38FA">
        <w:rPr>
          <w:noProof/>
          <w:spacing w:val="-4"/>
          <w:sz w:val="24"/>
          <w:szCs w:val="24"/>
        </w:rPr>
        <w:t>医院</w:t>
      </w:r>
      <w:r w:rsidRPr="00523BC2">
        <w:rPr>
          <w:noProof/>
          <w:spacing w:val="-4"/>
          <w:sz w:val="24"/>
          <w:szCs w:val="24"/>
        </w:rPr>
        <w:t>信息安全实施具体的安全措施、落实安全管理制度，维护信息系统安全的专职人员，不能兼任其他技术管理角色，如安全审计员、网络或系统管理员等。其他管理员角色可根据部门工作特点进行兼职。</w:t>
      </w:r>
    </w:p>
    <w:p w:rsidR="00CF540A"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安全管理员的安全职责包括：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参与</w:t>
      </w:r>
      <w:r w:rsidR="00B622A2">
        <w:rPr>
          <w:rFonts w:hint="eastAsia"/>
          <w:noProof/>
          <w:spacing w:val="-4"/>
          <w:sz w:val="24"/>
          <w:szCs w:val="24"/>
        </w:rPr>
        <w:t>XXX</w:t>
      </w:r>
      <w:r w:rsidRPr="00523BC2">
        <w:rPr>
          <w:noProof/>
          <w:spacing w:val="-4"/>
          <w:sz w:val="24"/>
          <w:szCs w:val="24"/>
        </w:rPr>
        <w:t>安全管理体系的规划、制定；</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学习和执行</w:t>
      </w:r>
      <w:r w:rsidR="00B622A2">
        <w:rPr>
          <w:rFonts w:hint="eastAsia"/>
          <w:noProof/>
          <w:spacing w:val="-4"/>
          <w:sz w:val="24"/>
          <w:szCs w:val="24"/>
        </w:rPr>
        <w:t>XXX</w:t>
      </w:r>
      <w:r w:rsidRPr="00523BC2">
        <w:rPr>
          <w:noProof/>
          <w:spacing w:val="-4"/>
          <w:sz w:val="24"/>
          <w:szCs w:val="24"/>
        </w:rPr>
        <w:t>制定的各项信息安全管理策略、制度、规范和指南；</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负责信息安全设备和产品的日常维护（包括防火墙、</w:t>
      </w:r>
      <w:r w:rsidRPr="00523BC2">
        <w:rPr>
          <w:noProof/>
          <w:spacing w:val="-4"/>
          <w:sz w:val="24"/>
          <w:szCs w:val="24"/>
        </w:rPr>
        <w:t>NIDS</w:t>
      </w:r>
      <w:r w:rsidRPr="00523BC2">
        <w:rPr>
          <w:noProof/>
          <w:spacing w:val="-4"/>
          <w:sz w:val="24"/>
          <w:szCs w:val="24"/>
        </w:rPr>
        <w:t>、防病毒软件、内网管理、上网行为管理等）；</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负责处理有关信息安全事件，根据信息安全事件的处理情况提交事件处理报告；</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组织和参加</w:t>
      </w:r>
      <w:r w:rsidR="00B622A2">
        <w:rPr>
          <w:rFonts w:hint="eastAsia"/>
          <w:noProof/>
          <w:spacing w:val="-4"/>
          <w:sz w:val="24"/>
          <w:szCs w:val="24"/>
        </w:rPr>
        <w:t>XXX</w:t>
      </w:r>
      <w:r w:rsidRPr="00523BC2">
        <w:rPr>
          <w:noProof/>
          <w:spacing w:val="-4"/>
          <w:sz w:val="24"/>
          <w:szCs w:val="24"/>
        </w:rPr>
        <w:t>的信息安全巡检和审核工作；并在其他管理员的协助下建立完整的安全巡检和审核报告，及时向管理小组提交报告；</w:t>
      </w:r>
    </w:p>
    <w:p w:rsidR="00C3632E" w:rsidRPr="00523BC2" w:rsidRDefault="0060079F" w:rsidP="00D84C1F">
      <w:pPr>
        <w:rPr>
          <w:noProof/>
          <w:spacing w:val="-4"/>
          <w:sz w:val="24"/>
          <w:szCs w:val="24"/>
        </w:rPr>
        <w:sectPr w:rsidR="00C3632E" w:rsidRPr="00523BC2" w:rsidSect="00C3632E">
          <w:type w:val="continuous"/>
          <w:pgSz w:w="11906" w:h="16838"/>
          <w:pgMar w:top="1440" w:right="1374" w:bottom="1200" w:left="1734" w:header="0" w:footer="0" w:gutter="0"/>
          <w:cols w:space="720"/>
        </w:sectPr>
      </w:pPr>
      <w:r w:rsidRPr="00523BC2">
        <w:rPr>
          <w:noProof/>
          <w:spacing w:val="-4"/>
          <w:sz w:val="24"/>
          <w:szCs w:val="24"/>
        </w:rPr>
        <w:t>⑹</w:t>
      </w:r>
      <w:r w:rsidRPr="00523BC2">
        <w:rPr>
          <w:noProof/>
          <w:spacing w:val="-4"/>
          <w:sz w:val="24"/>
          <w:szCs w:val="24"/>
        </w:rPr>
        <w:t>根据网络系统安全需求，向信息安全管理小组汇报信息安全现状，提出安全整改意见；</w:t>
      </w:r>
    </w:p>
    <w:p w:rsidR="00CF540A" w:rsidRPr="00523BC2" w:rsidRDefault="0060079F" w:rsidP="00D84C1F">
      <w:pPr>
        <w:rPr>
          <w:noProof/>
          <w:spacing w:val="-4"/>
          <w:sz w:val="24"/>
          <w:szCs w:val="24"/>
        </w:rPr>
      </w:pPr>
      <w:bookmarkStart w:id="46" w:name="21"/>
      <w:bookmarkEnd w:id="46"/>
      <w:r w:rsidRPr="00523BC2">
        <w:rPr>
          <w:noProof/>
          <w:spacing w:val="-4"/>
          <w:sz w:val="24"/>
          <w:szCs w:val="24"/>
        </w:rPr>
        <w:lastRenderedPageBreak/>
        <w:t>⑺</w:t>
      </w:r>
      <w:r w:rsidRPr="00523BC2">
        <w:rPr>
          <w:noProof/>
          <w:spacing w:val="-4"/>
          <w:sz w:val="24"/>
          <w:szCs w:val="24"/>
        </w:rPr>
        <w:t>指导和监督其他管理员和普通用户与安全相关的工作；</w:t>
      </w:r>
    </w:p>
    <w:p w:rsidR="00CF540A" w:rsidRPr="00523BC2" w:rsidRDefault="0060079F" w:rsidP="00D84C1F">
      <w:pPr>
        <w:rPr>
          <w:noProof/>
          <w:spacing w:val="-4"/>
          <w:sz w:val="24"/>
          <w:szCs w:val="24"/>
        </w:rPr>
      </w:pPr>
      <w:r w:rsidRPr="00523BC2">
        <w:rPr>
          <w:noProof/>
          <w:spacing w:val="-4"/>
          <w:sz w:val="24"/>
          <w:szCs w:val="24"/>
        </w:rPr>
        <w:t>⑻</w:t>
      </w:r>
      <w:r w:rsidRPr="00523BC2">
        <w:rPr>
          <w:noProof/>
          <w:spacing w:val="-4"/>
          <w:sz w:val="24"/>
          <w:szCs w:val="24"/>
        </w:rPr>
        <w:t>监控信息系统的安全需求变化，及时获取来自其他管理员和普通用户的安全意见，进行必要的安全管理体系修订；</w:t>
      </w:r>
    </w:p>
    <w:p w:rsidR="00CF540A" w:rsidRPr="00523BC2" w:rsidRDefault="0060079F" w:rsidP="00D84C1F">
      <w:pPr>
        <w:rPr>
          <w:noProof/>
          <w:spacing w:val="-4"/>
          <w:sz w:val="24"/>
          <w:szCs w:val="24"/>
        </w:rPr>
      </w:pPr>
      <w:r w:rsidRPr="00523BC2">
        <w:rPr>
          <w:noProof/>
          <w:spacing w:val="-4"/>
          <w:sz w:val="24"/>
          <w:szCs w:val="24"/>
        </w:rPr>
        <w:t>⑼ </w:t>
      </w:r>
      <w:r w:rsidRPr="00523BC2">
        <w:rPr>
          <w:noProof/>
          <w:spacing w:val="-4"/>
          <w:sz w:val="24"/>
          <w:szCs w:val="24"/>
        </w:rPr>
        <w:t>配合进行信息安全培训；</w:t>
      </w:r>
    </w:p>
    <w:p w:rsidR="00CF540A" w:rsidRPr="00523BC2" w:rsidRDefault="0060079F" w:rsidP="00D84C1F">
      <w:pPr>
        <w:rPr>
          <w:noProof/>
          <w:spacing w:val="-4"/>
          <w:sz w:val="24"/>
          <w:szCs w:val="24"/>
        </w:rPr>
      </w:pPr>
      <w:r w:rsidRPr="00523BC2">
        <w:rPr>
          <w:noProof/>
          <w:spacing w:val="-4"/>
          <w:sz w:val="24"/>
          <w:szCs w:val="24"/>
        </w:rPr>
        <w:t>⑽ </w:t>
      </w:r>
      <w:r w:rsidRPr="00523BC2">
        <w:rPr>
          <w:noProof/>
          <w:spacing w:val="-4"/>
          <w:sz w:val="24"/>
          <w:szCs w:val="24"/>
        </w:rPr>
        <w:t>与信息安全有关的其它事务。</w:t>
      </w:r>
    </w:p>
    <w:p w:rsidR="00CF540A"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安全审计员安全职责</w:t>
      </w:r>
      <w:r w:rsidRPr="00523BC2">
        <w:rPr>
          <w:noProof/>
          <w:spacing w:val="-4"/>
          <w:sz w:val="24"/>
          <w:szCs w:val="24"/>
        </w:rPr>
        <w:t>:</w:t>
      </w:r>
      <w:r w:rsidRPr="00523BC2">
        <w:rPr>
          <w:noProof/>
          <w:spacing w:val="-4"/>
          <w:sz w:val="24"/>
          <w:szCs w:val="24"/>
        </w:rPr>
        <w:t>安全审计员是指定的进行日常安全管理审计工作的相关岗位。其安全职责包括：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学习和执行</w:t>
      </w:r>
      <w:r w:rsidR="00B622A2">
        <w:rPr>
          <w:noProof/>
          <w:spacing w:val="-4"/>
          <w:sz w:val="24"/>
          <w:szCs w:val="24"/>
        </w:rPr>
        <w:t>XXX</w:t>
      </w:r>
      <w:r w:rsidRPr="00523BC2">
        <w:rPr>
          <w:noProof/>
          <w:spacing w:val="-4"/>
          <w:sz w:val="24"/>
          <w:szCs w:val="24"/>
        </w:rPr>
        <w:t>制定的各项信息安全管理策略、制度、规范和指南；</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定期审计各操作系统、数据库系统、网络设备（包括负载均衡设备）、安全设备和产品（防火墙、</w:t>
      </w:r>
      <w:r w:rsidRPr="00523BC2">
        <w:rPr>
          <w:noProof/>
          <w:spacing w:val="-4"/>
          <w:sz w:val="24"/>
          <w:szCs w:val="24"/>
        </w:rPr>
        <w:t>NIDS</w:t>
      </w:r>
      <w:r w:rsidRPr="00523BC2">
        <w:rPr>
          <w:noProof/>
          <w:spacing w:val="-4"/>
          <w:sz w:val="24"/>
          <w:szCs w:val="24"/>
        </w:rPr>
        <w:t>、防病毒软件、行为审计系统等）日志，对日志进行详细分析并提交</w:t>
      </w:r>
    </w:p>
    <w:p w:rsidR="00CF540A" w:rsidRPr="00523BC2" w:rsidRDefault="0060079F" w:rsidP="00D84C1F">
      <w:pPr>
        <w:rPr>
          <w:noProof/>
          <w:spacing w:val="-4"/>
          <w:sz w:val="24"/>
          <w:szCs w:val="24"/>
        </w:rPr>
      </w:pPr>
      <w:r w:rsidRPr="00523BC2">
        <w:rPr>
          <w:noProof/>
          <w:spacing w:val="-4"/>
          <w:sz w:val="24"/>
          <w:szCs w:val="24"/>
        </w:rPr>
        <w:t>分析报告；</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定期审计各操作系统、数据库系统、网络设备、安全设备安全策略的配置和管理，提交分析报告；</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定期审计系统管理员、网络管理员等的日常操作记录，审计数据备份或恢复记录，审计机房进出记录和机房值班记录等；</w:t>
      </w:r>
    </w:p>
    <w:p w:rsidR="00CF540A" w:rsidRPr="00523BC2" w:rsidRDefault="0060079F" w:rsidP="00D84C1F">
      <w:pPr>
        <w:rPr>
          <w:noProof/>
          <w:spacing w:val="-4"/>
          <w:sz w:val="24"/>
          <w:szCs w:val="24"/>
        </w:rPr>
      </w:pPr>
      <w:r w:rsidRPr="00523BC2">
        <w:rPr>
          <w:noProof/>
          <w:spacing w:val="-4"/>
          <w:sz w:val="24"/>
          <w:szCs w:val="24"/>
        </w:rPr>
        <w:t>⑸ </w:t>
      </w:r>
      <w:r w:rsidRPr="00523BC2">
        <w:rPr>
          <w:noProof/>
          <w:spacing w:val="-4"/>
          <w:sz w:val="24"/>
          <w:szCs w:val="24"/>
        </w:rPr>
        <w:t>协同安全管理员和安全员制定安全管理策略；</w:t>
      </w:r>
    </w:p>
    <w:p w:rsidR="000D40EE" w:rsidRPr="00523BC2" w:rsidRDefault="0060079F" w:rsidP="00D84C1F">
      <w:pPr>
        <w:rPr>
          <w:noProof/>
          <w:spacing w:val="-4"/>
          <w:sz w:val="24"/>
          <w:szCs w:val="24"/>
        </w:rPr>
      </w:pPr>
      <w:r w:rsidRPr="00523BC2">
        <w:rPr>
          <w:noProof/>
          <w:spacing w:val="-4"/>
          <w:sz w:val="24"/>
          <w:szCs w:val="24"/>
        </w:rPr>
        <w:t>⑹ </w:t>
      </w:r>
      <w:r w:rsidRPr="00523BC2">
        <w:rPr>
          <w:noProof/>
          <w:spacing w:val="-4"/>
          <w:sz w:val="24"/>
          <w:szCs w:val="24"/>
        </w:rPr>
        <w:t>参加和配合</w:t>
      </w:r>
      <w:r w:rsidR="00B622A2">
        <w:rPr>
          <w:rFonts w:hint="eastAsia"/>
          <w:noProof/>
          <w:spacing w:val="-4"/>
          <w:sz w:val="24"/>
          <w:szCs w:val="24"/>
        </w:rPr>
        <w:t>XXX</w:t>
      </w:r>
      <w:r w:rsidRPr="00523BC2">
        <w:rPr>
          <w:noProof/>
          <w:spacing w:val="-4"/>
          <w:sz w:val="24"/>
          <w:szCs w:val="24"/>
        </w:rPr>
        <w:t>的信息安全巡检和审核工作；</w:t>
      </w:r>
      <w:bookmarkStart w:id="47" w:name="22"/>
      <w:bookmarkEnd w:id="47"/>
    </w:p>
    <w:p w:rsidR="00CF540A" w:rsidRPr="00523BC2" w:rsidRDefault="0060079F" w:rsidP="00D84C1F">
      <w:pPr>
        <w:rPr>
          <w:noProof/>
          <w:spacing w:val="-4"/>
          <w:sz w:val="24"/>
          <w:szCs w:val="24"/>
        </w:rPr>
      </w:pPr>
      <w:r w:rsidRPr="00523BC2">
        <w:rPr>
          <w:noProof/>
          <w:spacing w:val="-4"/>
          <w:sz w:val="24"/>
          <w:szCs w:val="24"/>
        </w:rPr>
        <w:t>⑺ </w:t>
      </w:r>
      <w:r w:rsidRPr="00523BC2">
        <w:rPr>
          <w:noProof/>
          <w:spacing w:val="-4"/>
          <w:sz w:val="24"/>
          <w:szCs w:val="24"/>
        </w:rPr>
        <w:t>组织安全事件的事后追查工作；</w:t>
      </w:r>
    </w:p>
    <w:p w:rsidR="00CF540A" w:rsidRPr="00523BC2" w:rsidRDefault="0060079F" w:rsidP="00D84C1F">
      <w:pPr>
        <w:rPr>
          <w:noProof/>
          <w:spacing w:val="-4"/>
          <w:sz w:val="24"/>
          <w:szCs w:val="24"/>
        </w:rPr>
      </w:pPr>
      <w:r w:rsidRPr="00523BC2">
        <w:rPr>
          <w:noProof/>
          <w:spacing w:val="-4"/>
          <w:sz w:val="24"/>
          <w:szCs w:val="24"/>
        </w:rPr>
        <w:t>⑻ </w:t>
      </w:r>
      <w:r w:rsidRPr="00523BC2">
        <w:rPr>
          <w:noProof/>
          <w:spacing w:val="-4"/>
          <w:sz w:val="24"/>
          <w:szCs w:val="24"/>
        </w:rPr>
        <w:t>与信息安全有关的其它事务。</w:t>
      </w:r>
    </w:p>
    <w:p w:rsidR="00CF540A" w:rsidRPr="00523BC2" w:rsidRDefault="0060079F" w:rsidP="00D84C1F">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数据库管理员的安全职责</w:t>
      </w:r>
      <w:r w:rsidRPr="00523BC2">
        <w:rPr>
          <w:noProof/>
          <w:spacing w:val="-4"/>
          <w:sz w:val="24"/>
          <w:szCs w:val="24"/>
        </w:rPr>
        <w:t>: </w:t>
      </w:r>
      <w:r w:rsidRPr="00523BC2">
        <w:rPr>
          <w:noProof/>
          <w:spacing w:val="-4"/>
          <w:sz w:val="24"/>
          <w:szCs w:val="24"/>
        </w:rPr>
        <w:t>数据库管理员是指</w:t>
      </w:r>
      <w:r w:rsidR="00B622A2">
        <w:rPr>
          <w:noProof/>
          <w:spacing w:val="-4"/>
          <w:sz w:val="24"/>
          <w:szCs w:val="24"/>
        </w:rPr>
        <w:t>XXX</w:t>
      </w:r>
      <w:r w:rsidRPr="00523BC2">
        <w:rPr>
          <w:noProof/>
          <w:spacing w:val="-4"/>
          <w:sz w:val="24"/>
          <w:szCs w:val="24"/>
        </w:rPr>
        <w:t>专职的数据库管理维护岗，其安全职责包括：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学习和执行</w:t>
      </w:r>
      <w:r w:rsidR="00B622A2">
        <w:rPr>
          <w:noProof/>
          <w:spacing w:val="-4"/>
          <w:sz w:val="24"/>
          <w:szCs w:val="24"/>
        </w:rPr>
        <w:t>XXX</w:t>
      </w:r>
      <w:r w:rsidRPr="00523BC2">
        <w:rPr>
          <w:noProof/>
          <w:spacing w:val="-4"/>
          <w:sz w:val="24"/>
          <w:szCs w:val="24"/>
        </w:rPr>
        <w:t>制定的各项信息安全管理策略、制度、规范和指南；</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负责数据库系统的日常运行、管理和维护，保持数据库系统处于良好的运行状态；</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负责对所管理的数据库系统进行日常维护和检查，并将安全设置的情况报安全管理员备案；</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参加和配合</w:t>
      </w:r>
      <w:r w:rsidR="00B622A2">
        <w:rPr>
          <w:rFonts w:hint="eastAsia"/>
          <w:noProof/>
          <w:spacing w:val="-4"/>
          <w:sz w:val="24"/>
          <w:szCs w:val="24"/>
        </w:rPr>
        <w:t>XXX</w:t>
      </w:r>
      <w:r w:rsidRPr="00523BC2">
        <w:rPr>
          <w:noProof/>
          <w:spacing w:val="-4"/>
          <w:sz w:val="24"/>
          <w:szCs w:val="24"/>
        </w:rPr>
        <w:t>的信息安全巡检和审核工作，并记录相关结果；</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在每个业务系统工程验收后，对所涉及的数据库系统做相应的安全设置，删除测试账号，对需要保留的账号口令重新进行设置，并且在口令的设置上要符合保密性要求；</w:t>
      </w:r>
    </w:p>
    <w:p w:rsidR="00CF540A" w:rsidRPr="00523BC2" w:rsidRDefault="0060079F" w:rsidP="00D84C1F">
      <w:pPr>
        <w:rPr>
          <w:noProof/>
          <w:spacing w:val="-4"/>
          <w:sz w:val="24"/>
          <w:szCs w:val="24"/>
        </w:rPr>
      </w:pPr>
      <w:r w:rsidRPr="00523BC2">
        <w:rPr>
          <w:noProof/>
          <w:spacing w:val="-4"/>
          <w:sz w:val="24"/>
          <w:szCs w:val="24"/>
        </w:rPr>
        <w:t>⑹ </w:t>
      </w:r>
      <w:r w:rsidRPr="00523BC2">
        <w:rPr>
          <w:noProof/>
          <w:spacing w:val="-4"/>
          <w:sz w:val="24"/>
          <w:szCs w:val="24"/>
        </w:rPr>
        <w:t>制定完备的数据备份和恢复计划和演练；</w:t>
      </w:r>
    </w:p>
    <w:p w:rsidR="00CF540A"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监控信息系统的安全需求变化，及时获取来自其他管理员和普通用户的安全意见；</w:t>
      </w:r>
    </w:p>
    <w:p w:rsidR="00596FD2" w:rsidRDefault="0060079F" w:rsidP="00D84C1F">
      <w:pPr>
        <w:rPr>
          <w:noProof/>
          <w:spacing w:val="-4"/>
          <w:sz w:val="24"/>
          <w:szCs w:val="24"/>
        </w:rPr>
      </w:pPr>
      <w:r w:rsidRPr="00523BC2">
        <w:rPr>
          <w:noProof/>
          <w:spacing w:val="-4"/>
          <w:sz w:val="24"/>
          <w:szCs w:val="24"/>
        </w:rPr>
        <w:t>⑻</w:t>
      </w:r>
      <w:r w:rsidRPr="00523BC2">
        <w:rPr>
          <w:noProof/>
          <w:spacing w:val="-4"/>
          <w:sz w:val="24"/>
          <w:szCs w:val="24"/>
        </w:rPr>
        <w:t>与数据库维护安全相关的其他事项。</w:t>
      </w:r>
      <w:bookmarkStart w:id="48" w:name="23"/>
      <w:bookmarkEnd w:id="48"/>
    </w:p>
    <w:p w:rsidR="00CF540A" w:rsidRPr="00523BC2" w:rsidRDefault="0060079F" w:rsidP="00D84C1F">
      <w:pPr>
        <w:rPr>
          <w:noProof/>
          <w:spacing w:val="-4"/>
          <w:sz w:val="24"/>
          <w:szCs w:val="24"/>
        </w:rPr>
      </w:pPr>
      <w:r w:rsidRPr="00523BC2">
        <w:rPr>
          <w:noProof/>
          <w:spacing w:val="-4"/>
          <w:sz w:val="24"/>
          <w:szCs w:val="24"/>
        </w:rPr>
        <w:lastRenderedPageBreak/>
        <w:t>第十五条</w:t>
      </w:r>
      <w:r w:rsidRPr="00523BC2">
        <w:rPr>
          <w:noProof/>
          <w:spacing w:val="-4"/>
          <w:sz w:val="24"/>
          <w:szCs w:val="24"/>
        </w:rPr>
        <w:t> </w:t>
      </w:r>
      <w:r w:rsidRPr="00523BC2">
        <w:rPr>
          <w:noProof/>
          <w:spacing w:val="-4"/>
          <w:sz w:val="24"/>
          <w:szCs w:val="24"/>
        </w:rPr>
        <w:t>网络管理员的安全职责：网络管理员是指</w:t>
      </w:r>
      <w:r w:rsidR="00B622A2">
        <w:rPr>
          <w:rFonts w:hint="eastAsia"/>
          <w:noProof/>
          <w:spacing w:val="-4"/>
          <w:sz w:val="24"/>
          <w:szCs w:val="24"/>
        </w:rPr>
        <w:t>XXX</w:t>
      </w:r>
      <w:r w:rsidRPr="00523BC2">
        <w:rPr>
          <w:noProof/>
          <w:spacing w:val="-4"/>
          <w:sz w:val="24"/>
          <w:szCs w:val="24"/>
        </w:rPr>
        <w:t>专职的网络管理维护岗，其安全职责包括：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学习和执行</w:t>
      </w:r>
      <w:r w:rsidR="00B622A2">
        <w:rPr>
          <w:noProof/>
          <w:spacing w:val="-4"/>
          <w:sz w:val="24"/>
          <w:szCs w:val="24"/>
        </w:rPr>
        <w:t>XXX</w:t>
      </w:r>
      <w:r w:rsidRPr="00523BC2">
        <w:rPr>
          <w:noProof/>
          <w:spacing w:val="-4"/>
          <w:sz w:val="24"/>
          <w:szCs w:val="24"/>
        </w:rPr>
        <w:t>制定的各项信息安全管理策略、制度、规范和指南；</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负责网络设备的日常运行、管理和维护，保持系统处于良好的运行状态；</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负责对所管理的网络设备进行日常维护和检查，并将安全设置的情况报安全管理员备案；</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参加和配合</w:t>
      </w:r>
      <w:r w:rsidR="00B622A2">
        <w:rPr>
          <w:noProof/>
          <w:spacing w:val="-4"/>
          <w:sz w:val="24"/>
          <w:szCs w:val="24"/>
        </w:rPr>
        <w:t>XXX</w:t>
      </w:r>
      <w:r w:rsidRPr="00523BC2">
        <w:rPr>
          <w:noProof/>
          <w:spacing w:val="-4"/>
          <w:sz w:val="24"/>
          <w:szCs w:val="24"/>
        </w:rPr>
        <w:t>的信息安全巡检和审核工作，并记录相关结果；</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在每个网络系统工程验收后，对工程所涉及的网络设备、网络服务作相应的安全设置，删除设备的测试账号，对需要保留的账号口令重新进行设置，并且在口令的设置上要</w:t>
      </w:r>
    </w:p>
    <w:p w:rsidR="00CF540A" w:rsidRPr="00523BC2" w:rsidRDefault="0060079F" w:rsidP="00D84C1F">
      <w:pPr>
        <w:rPr>
          <w:noProof/>
          <w:spacing w:val="-4"/>
          <w:sz w:val="24"/>
          <w:szCs w:val="24"/>
        </w:rPr>
      </w:pPr>
      <w:r w:rsidRPr="00523BC2">
        <w:rPr>
          <w:noProof/>
          <w:spacing w:val="-4"/>
          <w:sz w:val="24"/>
          <w:szCs w:val="24"/>
        </w:rPr>
        <w:t>符合保密性要求；</w:t>
      </w:r>
    </w:p>
    <w:p w:rsidR="00CF540A"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编制网络设备的维修、报损、报废计划，报</w:t>
      </w:r>
      <w:r w:rsidR="00B622A2">
        <w:rPr>
          <w:noProof/>
          <w:spacing w:val="-4"/>
          <w:sz w:val="24"/>
          <w:szCs w:val="24"/>
        </w:rPr>
        <w:t>XXX</w:t>
      </w:r>
      <w:r w:rsidRPr="00523BC2">
        <w:rPr>
          <w:noProof/>
          <w:spacing w:val="-4"/>
          <w:sz w:val="24"/>
          <w:szCs w:val="24"/>
        </w:rPr>
        <w:t>信息技术主管部门审核；</w:t>
      </w:r>
    </w:p>
    <w:p w:rsidR="00CF540A"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监控信息系统的安全需求变化，及时获取来自其他管理员和普通用户的安全意见；</w:t>
      </w:r>
    </w:p>
    <w:p w:rsidR="000D40EE" w:rsidRPr="00523BC2" w:rsidRDefault="0060079F" w:rsidP="00D84C1F">
      <w:pPr>
        <w:rPr>
          <w:noProof/>
          <w:spacing w:val="-4"/>
          <w:sz w:val="24"/>
          <w:szCs w:val="24"/>
        </w:rPr>
      </w:pPr>
      <w:r w:rsidRPr="00523BC2">
        <w:rPr>
          <w:noProof/>
          <w:spacing w:val="-4"/>
          <w:sz w:val="24"/>
          <w:szCs w:val="24"/>
        </w:rPr>
        <w:t>⑻</w:t>
      </w:r>
      <w:r w:rsidRPr="00523BC2">
        <w:rPr>
          <w:noProof/>
          <w:spacing w:val="-4"/>
          <w:sz w:val="24"/>
          <w:szCs w:val="24"/>
        </w:rPr>
        <w:t>与网络维护安全相关的其他事项。</w:t>
      </w:r>
      <w:bookmarkStart w:id="49" w:name="24"/>
      <w:bookmarkEnd w:id="49"/>
    </w:p>
    <w:p w:rsidR="00CF540A"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系统管理员的安全职责：系统管理员是指</w:t>
      </w:r>
      <w:r w:rsidR="00B622A2">
        <w:rPr>
          <w:rFonts w:hint="eastAsia"/>
          <w:noProof/>
          <w:spacing w:val="-4"/>
          <w:sz w:val="24"/>
          <w:szCs w:val="24"/>
        </w:rPr>
        <w:t>XXX</w:t>
      </w:r>
      <w:r w:rsidRPr="00523BC2">
        <w:rPr>
          <w:noProof/>
          <w:spacing w:val="-4"/>
          <w:sz w:val="24"/>
          <w:szCs w:val="24"/>
        </w:rPr>
        <w:t>专职的系统管理维护岗，其安全职责包括：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学习和执行</w:t>
      </w:r>
      <w:r w:rsidR="00B622A2">
        <w:rPr>
          <w:noProof/>
          <w:spacing w:val="-4"/>
          <w:sz w:val="24"/>
          <w:szCs w:val="24"/>
        </w:rPr>
        <w:t>XXX</w:t>
      </w:r>
      <w:r w:rsidRPr="00523BC2">
        <w:rPr>
          <w:noProof/>
          <w:spacing w:val="-4"/>
          <w:sz w:val="24"/>
          <w:szCs w:val="24"/>
        </w:rPr>
        <w:t>制定的各项信息安全管理策略、制度、规范和指南；</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负责主机系统的日常运行、管理和维护，保持系统处于良好的运行状态；</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负责对所管理的主机系统进行日常维护和检查，并将相关安全设置的情况报安全管理员备案；</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参加和配合</w:t>
      </w:r>
      <w:r w:rsidR="00B622A2">
        <w:rPr>
          <w:noProof/>
          <w:spacing w:val="-4"/>
          <w:sz w:val="24"/>
          <w:szCs w:val="24"/>
        </w:rPr>
        <w:t>XXX</w:t>
      </w:r>
      <w:r w:rsidRPr="00523BC2">
        <w:rPr>
          <w:noProof/>
          <w:spacing w:val="-4"/>
          <w:sz w:val="24"/>
          <w:szCs w:val="24"/>
        </w:rPr>
        <w:t>的信息安全巡检和审核工作，并记录相关结果；</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在每个信息系统工程验收后，对工程所涉及的主机系统作相应的安全设置，删除系统的测试账号，对需要保留的账号口令重新进行设置，并且在口令的设置上要符合保密性</w:t>
      </w:r>
    </w:p>
    <w:p w:rsidR="00CF540A" w:rsidRPr="00523BC2" w:rsidRDefault="0060079F" w:rsidP="00D84C1F">
      <w:pPr>
        <w:rPr>
          <w:noProof/>
          <w:spacing w:val="-4"/>
          <w:sz w:val="24"/>
          <w:szCs w:val="24"/>
        </w:rPr>
      </w:pPr>
      <w:r w:rsidRPr="00523BC2">
        <w:rPr>
          <w:noProof/>
          <w:spacing w:val="-4"/>
          <w:sz w:val="24"/>
          <w:szCs w:val="24"/>
        </w:rPr>
        <w:t>要求；</w:t>
      </w:r>
    </w:p>
    <w:p w:rsidR="00CF540A"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编制计算机设备的维修、报损、报废计划，报</w:t>
      </w:r>
      <w:r w:rsidR="00B622A2">
        <w:rPr>
          <w:noProof/>
          <w:spacing w:val="-4"/>
          <w:sz w:val="24"/>
          <w:szCs w:val="24"/>
        </w:rPr>
        <w:t>XXX</w:t>
      </w:r>
      <w:r w:rsidRPr="00523BC2">
        <w:rPr>
          <w:noProof/>
          <w:spacing w:val="-4"/>
          <w:sz w:val="24"/>
          <w:szCs w:val="24"/>
        </w:rPr>
        <w:t>信息技术主管部门审核；</w:t>
      </w:r>
    </w:p>
    <w:p w:rsidR="00CF540A"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监控信息系统的安全需求变化，及时获取来自其他管理员和普通用户的安全意见；</w:t>
      </w:r>
    </w:p>
    <w:p w:rsidR="00CF540A" w:rsidRPr="00523BC2" w:rsidRDefault="0060079F" w:rsidP="00D84C1F">
      <w:pPr>
        <w:rPr>
          <w:noProof/>
          <w:spacing w:val="-4"/>
          <w:sz w:val="24"/>
          <w:szCs w:val="24"/>
        </w:rPr>
      </w:pPr>
      <w:r w:rsidRPr="00523BC2">
        <w:rPr>
          <w:noProof/>
          <w:spacing w:val="-4"/>
          <w:sz w:val="24"/>
          <w:szCs w:val="24"/>
        </w:rPr>
        <w:t>⑻</w:t>
      </w:r>
      <w:r w:rsidRPr="00523BC2">
        <w:rPr>
          <w:noProof/>
          <w:spacing w:val="-4"/>
          <w:sz w:val="24"/>
          <w:szCs w:val="24"/>
        </w:rPr>
        <w:t>与系统维护相关的其他事项。</w:t>
      </w:r>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稽查部的职责包括：</w:t>
      </w:r>
    </w:p>
    <w:p w:rsidR="000D40E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负责对</w:t>
      </w:r>
      <w:r w:rsidR="00B622A2">
        <w:rPr>
          <w:rFonts w:hint="eastAsia"/>
          <w:noProof/>
          <w:spacing w:val="-4"/>
          <w:sz w:val="24"/>
          <w:szCs w:val="24"/>
        </w:rPr>
        <w:t>XXX</w:t>
      </w:r>
      <w:r w:rsidRPr="00523BC2">
        <w:rPr>
          <w:noProof/>
          <w:spacing w:val="-4"/>
          <w:sz w:val="24"/>
          <w:szCs w:val="24"/>
        </w:rPr>
        <w:t>各部门和下属单位的等级保护或某个主题进行定期审计或信息安全专项审计；</w:t>
      </w:r>
      <w:bookmarkStart w:id="50" w:name="25"/>
      <w:bookmarkEnd w:id="50"/>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主要以等级保护管理政策及各种标准规范作为审核依据；在具体的审核过程中，必要时可获得等级保护领导小组的协助与支持；</w:t>
      </w:r>
    </w:p>
    <w:p w:rsidR="00C3632E" w:rsidRPr="00523BC2" w:rsidRDefault="0060079F" w:rsidP="00D84C1F">
      <w:pPr>
        <w:rPr>
          <w:noProof/>
          <w:spacing w:val="-4"/>
          <w:sz w:val="24"/>
          <w:szCs w:val="24"/>
        </w:rPr>
      </w:pPr>
      <w:r w:rsidRPr="00523BC2">
        <w:rPr>
          <w:noProof/>
          <w:spacing w:val="-4"/>
          <w:sz w:val="24"/>
          <w:szCs w:val="24"/>
        </w:rPr>
        <w:t>⑶ </w:t>
      </w:r>
      <w:r w:rsidRPr="00523BC2">
        <w:rPr>
          <w:noProof/>
          <w:spacing w:val="-4"/>
          <w:sz w:val="24"/>
          <w:szCs w:val="24"/>
        </w:rPr>
        <w:t>负责汇报审计结果，并督促审计整改工作的进行。</w:t>
      </w:r>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p>
    <w:p w:rsidR="00C3632E" w:rsidRPr="00523BC2" w:rsidRDefault="0060079F" w:rsidP="00B622A2">
      <w:pPr>
        <w:pStyle w:val="2"/>
        <w:rPr>
          <w:noProof/>
          <w:sz w:val="24"/>
          <w:szCs w:val="24"/>
        </w:rPr>
      </w:pPr>
      <w:bookmarkStart w:id="51" w:name="_Toc530487923"/>
      <w:r w:rsidRPr="00523BC2">
        <w:rPr>
          <w:noProof/>
          <w:sz w:val="24"/>
          <w:szCs w:val="24"/>
        </w:rPr>
        <w:lastRenderedPageBreak/>
        <w:t>第六章持续改进</w:t>
      </w:r>
      <w:bookmarkEnd w:id="51"/>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num="2" w:space="720" w:equalWidth="0">
            <w:col w:w="4367" w:space="0"/>
            <w:col w:w="4729"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第十七条</w:t>
      </w:r>
      <w:r w:rsidRPr="00523BC2">
        <w:rPr>
          <w:noProof/>
          <w:spacing w:val="-4"/>
          <w:sz w:val="24"/>
          <w:szCs w:val="24"/>
        </w:rPr>
        <w:t> </w:t>
      </w:r>
      <w:r w:rsidRPr="00523BC2">
        <w:rPr>
          <w:noProof/>
          <w:spacing w:val="-4"/>
          <w:sz w:val="24"/>
          <w:szCs w:val="24"/>
        </w:rPr>
        <w:t>为了保证本文件的时效性、可用性，必须根据相关审核规定进行评审和修订，修订后重新发布。</w:t>
      </w:r>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p>
    <w:p w:rsidR="00C3632E" w:rsidRPr="00523BC2" w:rsidRDefault="0060079F" w:rsidP="00B622A2">
      <w:pPr>
        <w:pStyle w:val="2"/>
        <w:rPr>
          <w:noProof/>
          <w:sz w:val="24"/>
          <w:szCs w:val="24"/>
        </w:rPr>
      </w:pPr>
      <w:bookmarkStart w:id="52" w:name="_Toc530487924"/>
      <w:r w:rsidRPr="00523BC2">
        <w:rPr>
          <w:noProof/>
          <w:sz w:val="24"/>
          <w:szCs w:val="24"/>
        </w:rPr>
        <w:lastRenderedPageBreak/>
        <w:t>第七章附则</w:t>
      </w:r>
      <w:bookmarkEnd w:id="52"/>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num="2" w:space="720" w:equalWidth="0">
            <w:col w:w="4689" w:space="0"/>
            <w:col w:w="4408"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第十八条</w:t>
      </w:r>
      <w:r w:rsidRPr="00523BC2">
        <w:rPr>
          <w:noProof/>
          <w:spacing w:val="-4"/>
          <w:sz w:val="24"/>
          <w:szCs w:val="24"/>
        </w:rPr>
        <w:t> </w:t>
      </w:r>
      <w:r w:rsidRPr="00523BC2">
        <w:rPr>
          <w:noProof/>
          <w:spacing w:val="-4"/>
          <w:sz w:val="24"/>
          <w:szCs w:val="24"/>
        </w:rPr>
        <w:t>本文件由</w:t>
      </w:r>
      <w:r w:rsidR="00B428A5">
        <w:rPr>
          <w:noProof/>
          <w:spacing w:val="-4"/>
          <w:sz w:val="24"/>
          <w:szCs w:val="24"/>
        </w:rPr>
        <w:t>技术中心</w:t>
      </w:r>
      <w:r w:rsidRPr="00523BC2">
        <w:rPr>
          <w:noProof/>
          <w:spacing w:val="-4"/>
          <w:sz w:val="24"/>
          <w:szCs w:val="24"/>
        </w:rPr>
        <w:t>负责制定、解释和修改。</w:t>
      </w:r>
    </w:p>
    <w:p w:rsidR="00C3632E" w:rsidRPr="00523BC2" w:rsidRDefault="0060079F" w:rsidP="00D84C1F">
      <w:pPr>
        <w:rPr>
          <w:noProof/>
          <w:spacing w:val="-4"/>
          <w:sz w:val="24"/>
          <w:szCs w:val="24"/>
        </w:rPr>
      </w:pPr>
      <w:r w:rsidRPr="00523BC2">
        <w:rPr>
          <w:noProof/>
          <w:spacing w:val="-4"/>
          <w:sz w:val="24"/>
          <w:szCs w:val="24"/>
        </w:rPr>
        <w:t>第十九条</w:t>
      </w:r>
      <w:r w:rsidRPr="00523BC2">
        <w:rPr>
          <w:noProof/>
          <w:spacing w:val="-4"/>
          <w:sz w:val="24"/>
          <w:szCs w:val="24"/>
        </w:rPr>
        <w:t> </w:t>
      </w:r>
      <w:r w:rsidRPr="00523BC2">
        <w:rPr>
          <w:noProof/>
          <w:spacing w:val="-4"/>
          <w:sz w:val="24"/>
          <w:szCs w:val="24"/>
        </w:rPr>
        <w:t>本文件自发布之日起执行。</w:t>
      </w:r>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p>
    <w:p w:rsidR="00CF540A" w:rsidRPr="00523BC2" w:rsidRDefault="00CF540A" w:rsidP="00D84C1F">
      <w:pPr>
        <w:rPr>
          <w:noProof/>
          <w:spacing w:val="-4"/>
          <w:sz w:val="24"/>
          <w:szCs w:val="24"/>
        </w:rPr>
      </w:pPr>
      <w:bookmarkStart w:id="53" w:name="26"/>
      <w:bookmarkEnd w:id="53"/>
    </w:p>
    <w:p w:rsidR="00C3632E" w:rsidRDefault="00DC49A2" w:rsidP="00B622A2">
      <w:pPr>
        <w:pStyle w:val="3"/>
        <w:rPr>
          <w:noProof/>
          <w:sz w:val="24"/>
          <w:szCs w:val="24"/>
        </w:rPr>
      </w:pPr>
      <w:bookmarkStart w:id="54" w:name="_Toc530487925"/>
      <w:r>
        <w:rPr>
          <w:noProof/>
          <w:sz w:val="24"/>
          <w:szCs w:val="24"/>
        </w:rPr>
        <w:t>附录一</w:t>
      </w:r>
      <w:r w:rsidR="00B622A2">
        <w:rPr>
          <w:rFonts w:hint="eastAsia"/>
          <w:noProof/>
          <w:sz w:val="24"/>
          <w:szCs w:val="24"/>
        </w:rPr>
        <w:t>XXX</w:t>
      </w:r>
      <w:r w:rsidR="0051028C">
        <w:rPr>
          <w:rFonts w:hint="eastAsia"/>
          <w:noProof/>
          <w:sz w:val="24"/>
          <w:szCs w:val="24"/>
        </w:rPr>
        <w:t>院</w:t>
      </w:r>
      <w:r w:rsidRPr="00DC49A2">
        <w:rPr>
          <w:rFonts w:hint="eastAsia"/>
          <w:noProof/>
          <w:sz w:val="24"/>
          <w:szCs w:val="24"/>
        </w:rPr>
        <w:t>会议纪要</w:t>
      </w:r>
      <w:r w:rsidR="0060079F" w:rsidRPr="00DC49A2">
        <w:rPr>
          <w:noProof/>
          <w:sz w:val="24"/>
          <w:szCs w:val="24"/>
        </w:rPr>
        <w:t></w:t>
      </w:r>
      <w:bookmarkEnd w:id="54"/>
    </w:p>
    <w:p w:rsidR="00AA1F89" w:rsidRDefault="00AA1F89" w:rsidP="00AA1F89">
      <w:r>
        <w:rPr>
          <w:rFonts w:hint="eastAsia"/>
        </w:rPr>
        <w:t>信息安全等级保护工作组织架构会议纪要</w:t>
      </w:r>
    </w:p>
    <w:p w:rsidR="00AA1F89" w:rsidRDefault="00AA1F89" w:rsidP="00AA1F89"/>
    <w:p w:rsidR="00DC28DA" w:rsidRDefault="00AA1F89" w:rsidP="00AA1F89">
      <w:r>
        <w:rPr>
          <w:rFonts w:hint="eastAsia"/>
        </w:rPr>
        <w:t>■会议时间</w:t>
      </w:r>
      <w:r w:rsidR="002B4DC0">
        <w:rPr>
          <w:rFonts w:hint="eastAsia"/>
        </w:rPr>
        <w:t>：</w:t>
      </w:r>
    </w:p>
    <w:p w:rsidR="00AA1F89" w:rsidRDefault="00AA1F89" w:rsidP="00AA1F89">
      <w:r>
        <w:rPr>
          <w:rFonts w:hint="eastAsia"/>
        </w:rPr>
        <w:t>■会议地点</w:t>
      </w:r>
      <w:r w:rsidR="002B4DC0">
        <w:rPr>
          <w:rFonts w:hint="eastAsia"/>
        </w:rPr>
        <w:t>：</w:t>
      </w:r>
      <w:r w:rsidR="00DC28DA">
        <w:t xml:space="preserve"> </w:t>
      </w:r>
    </w:p>
    <w:p w:rsidR="00DC28DA" w:rsidRDefault="00AA1F89" w:rsidP="00AA1F89">
      <w:r>
        <w:rPr>
          <w:rFonts w:hint="eastAsia"/>
        </w:rPr>
        <w:t>■参会人员</w:t>
      </w:r>
      <w:r w:rsidR="002B4DC0">
        <w:rPr>
          <w:rFonts w:hint="eastAsia"/>
        </w:rPr>
        <w:t>：</w:t>
      </w:r>
    </w:p>
    <w:p w:rsidR="00AA1F89" w:rsidRDefault="00AA1F89" w:rsidP="00AA1F89">
      <w:r>
        <w:rPr>
          <w:rFonts w:hint="eastAsia"/>
        </w:rPr>
        <w:t>■缺席人员</w:t>
      </w:r>
      <w:r w:rsidR="002B4DC0">
        <w:rPr>
          <w:rFonts w:hint="eastAsia"/>
        </w:rPr>
        <w:t>：</w:t>
      </w:r>
      <w:r w:rsidR="00C53615">
        <w:t xml:space="preserve"> </w:t>
      </w:r>
    </w:p>
    <w:p w:rsidR="00AA1F89" w:rsidRDefault="00AA1F89" w:rsidP="00AA1F89"/>
    <w:p w:rsidR="00AA1F89" w:rsidRDefault="00AA1F89" w:rsidP="00AA1F89">
      <w:r>
        <w:rPr>
          <w:rFonts w:hint="eastAsia"/>
        </w:rPr>
        <w:t>会议内容：</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3" w:space="720" w:equalWidth="0">
            <w:col w:w="6379" w:space="0"/>
            <w:col w:w="977" w:space="0"/>
            <w:col w:w="1431" w:space="0"/>
          </w:cols>
          <w:docGrid w:type="lines" w:linePitch="312"/>
        </w:sectPr>
      </w:pPr>
    </w:p>
    <w:p w:rsidR="00CF540A" w:rsidRPr="00523BC2" w:rsidRDefault="00CF540A" w:rsidP="00D84C1F">
      <w:pPr>
        <w:rPr>
          <w:noProof/>
          <w:spacing w:val="-4"/>
          <w:sz w:val="24"/>
          <w:szCs w:val="24"/>
        </w:rPr>
      </w:pPr>
      <w:bookmarkStart w:id="55" w:name="27"/>
      <w:bookmarkEnd w:id="55"/>
    </w:p>
    <w:tbl>
      <w:tblPr>
        <w:tblpPr w:leftFromText="180" w:rightFromText="180" w:vertAnchor="page" w:horzAnchor="margin" w:tblpY="3240"/>
        <w:tblW w:w="0" w:type="auto"/>
        <w:tblLayout w:type="fixed"/>
        <w:tblLook w:val="04A0"/>
      </w:tblPr>
      <w:tblGrid>
        <w:gridCol w:w="2418"/>
        <w:gridCol w:w="1843"/>
        <w:gridCol w:w="2551"/>
        <w:gridCol w:w="1843"/>
        <w:gridCol w:w="1035"/>
      </w:tblGrid>
      <w:tr w:rsidR="003C68FF" w:rsidRPr="00523BC2" w:rsidTr="003C68FF">
        <w:trPr>
          <w:trHeight w:hRule="exact" w:val="849"/>
        </w:trPr>
        <w:tc>
          <w:tcPr>
            <w:tcW w:w="969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r w:rsidRPr="00523BC2">
              <w:rPr>
                <w:noProof/>
                <w:spacing w:val="-4"/>
                <w:sz w:val="24"/>
                <w:szCs w:val="24"/>
              </w:rPr>
              <w:t>信息安全岗位表</w:t>
            </w:r>
          </w:p>
        </w:tc>
      </w:tr>
      <w:tr w:rsidR="003C68FF" w:rsidRPr="00523BC2" w:rsidTr="003C68FF">
        <w:trPr>
          <w:trHeight w:hRule="exact" w:val="446"/>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r w:rsidRPr="00523BC2">
              <w:rPr>
                <w:noProof/>
                <w:spacing w:val="-4"/>
                <w:sz w:val="24"/>
                <w:szCs w:val="24"/>
              </w:rPr>
              <w:t>岗位名称</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r w:rsidRPr="00523BC2">
              <w:rPr>
                <w:noProof/>
                <w:spacing w:val="-4"/>
                <w:sz w:val="24"/>
                <w:szCs w:val="24"/>
              </w:rPr>
              <w:t>负责人</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r w:rsidRPr="00523BC2">
              <w:rPr>
                <w:noProof/>
                <w:spacing w:val="-4"/>
                <w:sz w:val="24"/>
                <w:szCs w:val="24"/>
              </w:rPr>
              <w:t>联系电话</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r w:rsidRPr="00523BC2">
              <w:rPr>
                <w:noProof/>
                <w:spacing w:val="-4"/>
                <w:sz w:val="24"/>
                <w:szCs w:val="24"/>
              </w:rPr>
              <w:t>所属部门</w:t>
            </w: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r w:rsidRPr="00523BC2">
              <w:rPr>
                <w:noProof/>
                <w:spacing w:val="-4"/>
                <w:sz w:val="24"/>
                <w:szCs w:val="24"/>
              </w:rPr>
              <w:t>备注</w:t>
            </w:r>
          </w:p>
        </w:tc>
      </w:tr>
      <w:tr w:rsidR="003C68FF" w:rsidRPr="00523BC2" w:rsidTr="003C68FF">
        <w:trPr>
          <w:trHeight w:hRule="exact" w:val="321"/>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r w:rsidR="003C68FF" w:rsidRPr="00523BC2" w:rsidTr="003C68FF">
        <w:trPr>
          <w:trHeight w:hRule="exact" w:val="321"/>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r w:rsidR="003C68FF" w:rsidRPr="00523BC2" w:rsidTr="003C68FF">
        <w:trPr>
          <w:trHeight w:hRule="exact" w:val="321"/>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r w:rsidR="003C68FF" w:rsidRPr="00523BC2" w:rsidTr="003C68FF">
        <w:trPr>
          <w:trHeight w:hRule="exact" w:val="321"/>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r w:rsidR="003C68FF" w:rsidRPr="00523BC2" w:rsidTr="003C68FF">
        <w:trPr>
          <w:trHeight w:hRule="exact" w:val="321"/>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r w:rsidR="003C68FF" w:rsidRPr="00523BC2" w:rsidTr="003C68FF">
        <w:trPr>
          <w:trHeight w:hRule="exact" w:val="324"/>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r w:rsidR="003C68FF" w:rsidRPr="00523BC2" w:rsidTr="003C68FF">
        <w:trPr>
          <w:trHeight w:hRule="exact" w:val="322"/>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r w:rsidR="003C68FF" w:rsidRPr="00523BC2" w:rsidTr="003C68FF">
        <w:trPr>
          <w:trHeight w:hRule="exact" w:val="536"/>
        </w:trPr>
        <w:tc>
          <w:tcPr>
            <w:tcW w:w="2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c>
          <w:tcPr>
            <w:tcW w:w="10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C68FF" w:rsidRPr="00523BC2" w:rsidRDefault="003C68FF" w:rsidP="003C68FF">
            <w:pPr>
              <w:rPr>
                <w:noProof/>
                <w:spacing w:val="-4"/>
                <w:sz w:val="24"/>
                <w:szCs w:val="24"/>
              </w:rPr>
            </w:pPr>
          </w:p>
        </w:tc>
      </w:tr>
    </w:tbl>
    <w:p w:rsidR="00C3632E" w:rsidRPr="00523BC2" w:rsidRDefault="003C68FF" w:rsidP="00B622A2">
      <w:pPr>
        <w:pStyle w:val="3"/>
        <w:rPr>
          <w:noProof/>
          <w:sz w:val="24"/>
          <w:szCs w:val="24"/>
        </w:rPr>
        <w:sectPr w:rsidR="00C3632E" w:rsidRPr="00523BC2" w:rsidSect="00C3632E">
          <w:type w:val="continuous"/>
          <w:pgSz w:w="11906" w:h="16839"/>
          <w:pgMar w:top="1440" w:right="304" w:bottom="1200" w:left="664" w:header="0" w:footer="0" w:gutter="0"/>
          <w:cols w:space="720"/>
        </w:sectPr>
      </w:pPr>
      <w:bookmarkStart w:id="56" w:name="_Toc530487926"/>
      <w:r w:rsidRPr="00523BC2">
        <w:rPr>
          <w:noProof/>
          <w:sz w:val="24"/>
          <w:szCs w:val="24"/>
        </w:rPr>
        <w:t>附录二</w:t>
      </w:r>
      <w:r w:rsidR="00B622A2">
        <w:rPr>
          <w:rFonts w:hint="eastAsia"/>
          <w:noProof/>
          <w:sz w:val="24"/>
          <w:szCs w:val="24"/>
        </w:rPr>
        <w:t>XXX</w:t>
      </w:r>
      <w:r w:rsidR="0060079F" w:rsidRPr="00523BC2">
        <w:rPr>
          <w:noProof/>
          <w:sz w:val="24"/>
          <w:szCs w:val="24"/>
        </w:rPr>
        <w:t>信息安全岗位表</w:t>
      </w:r>
      <w:bookmarkEnd w:id="56"/>
    </w:p>
    <w:p w:rsidR="00C3632E" w:rsidRPr="00523BC2" w:rsidRDefault="00C3632E" w:rsidP="00D84C1F">
      <w:pPr>
        <w:rPr>
          <w:noProof/>
          <w:spacing w:val="-4"/>
          <w:sz w:val="24"/>
          <w:szCs w:val="24"/>
        </w:rPr>
      </w:pPr>
      <w:bookmarkStart w:id="57" w:name="28"/>
      <w:bookmarkEnd w:id="57"/>
    </w:p>
    <w:p w:rsidR="00C3632E" w:rsidRPr="00523BC2" w:rsidRDefault="00AE6E28" w:rsidP="001A50B7">
      <w:pPr>
        <w:pStyle w:val="10"/>
        <w:rPr>
          <w:noProof/>
          <w:sz w:val="24"/>
          <w:szCs w:val="24"/>
        </w:rPr>
      </w:pPr>
      <w:bookmarkStart w:id="58" w:name="_Toc530487927"/>
      <w:r w:rsidRPr="00523BC2">
        <w:rPr>
          <w:rFonts w:hint="eastAsia"/>
          <w:noProof/>
          <w:sz w:val="24"/>
          <w:szCs w:val="24"/>
        </w:rPr>
        <w:t>四、</w:t>
      </w:r>
      <w:r w:rsidR="0060079F" w:rsidRPr="00523BC2">
        <w:rPr>
          <w:noProof/>
          <w:sz w:val="24"/>
          <w:szCs w:val="24"/>
        </w:rPr>
        <w:t>安全检查管理规定</w:t>
      </w:r>
      <w:bookmarkEnd w:id="58"/>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59" w:name="_Toc530487928"/>
      <w:r w:rsidRPr="00523BC2">
        <w:rPr>
          <w:noProof/>
          <w:sz w:val="24"/>
          <w:szCs w:val="24"/>
        </w:rPr>
        <w:lastRenderedPageBreak/>
        <w:t>第一章总则</w:t>
      </w:r>
      <w:bookmarkEnd w:id="59"/>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534" w:space="0"/>
            <w:col w:w="4253"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第一条</w:t>
      </w:r>
      <w:r w:rsidRPr="00523BC2">
        <w:rPr>
          <w:noProof/>
          <w:spacing w:val="-4"/>
          <w:sz w:val="24"/>
          <w:szCs w:val="24"/>
        </w:rPr>
        <w:t> </w:t>
      </w:r>
      <w:r w:rsidRPr="00523BC2">
        <w:rPr>
          <w:noProof/>
          <w:spacing w:val="-4"/>
          <w:sz w:val="24"/>
          <w:szCs w:val="24"/>
        </w:rPr>
        <w:t>为规范</w:t>
      </w:r>
      <w:r w:rsidR="00B622A2">
        <w:rPr>
          <w:rFonts w:hint="eastAsia"/>
          <w:noProof/>
          <w:spacing w:val="-4"/>
          <w:sz w:val="24"/>
          <w:szCs w:val="24"/>
        </w:rPr>
        <w:t>XXX</w:t>
      </w:r>
      <w:r w:rsidRPr="00523BC2">
        <w:rPr>
          <w:noProof/>
          <w:spacing w:val="-4"/>
          <w:sz w:val="24"/>
          <w:szCs w:val="24"/>
        </w:rPr>
        <w:t>信息安全检查工作流程，明确职责，有效地进行安全检查，特制定本规定。</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60" w:name="_Toc530487929"/>
      <w:r w:rsidRPr="00523BC2">
        <w:rPr>
          <w:noProof/>
          <w:sz w:val="24"/>
          <w:szCs w:val="24"/>
        </w:rPr>
        <w:lastRenderedPageBreak/>
        <w:t>第二章适用范围</w:t>
      </w:r>
      <w:bookmarkEnd w:id="60"/>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第二条</w:t>
      </w:r>
      <w:r w:rsidRPr="00523BC2">
        <w:rPr>
          <w:noProof/>
          <w:spacing w:val="-4"/>
          <w:sz w:val="24"/>
          <w:szCs w:val="24"/>
        </w:rPr>
        <w:t> </w:t>
      </w:r>
      <w:r w:rsidRPr="00523BC2">
        <w:rPr>
          <w:noProof/>
          <w:spacing w:val="-4"/>
          <w:sz w:val="24"/>
          <w:szCs w:val="24"/>
        </w:rPr>
        <w:t>本规定适用于</w:t>
      </w:r>
      <w:r w:rsidR="00B622A2">
        <w:rPr>
          <w:rFonts w:hint="eastAsia"/>
          <w:noProof/>
          <w:spacing w:val="-4"/>
          <w:sz w:val="24"/>
          <w:szCs w:val="24"/>
        </w:rPr>
        <w:t>XXX</w:t>
      </w:r>
      <w:r w:rsidRPr="00523BC2">
        <w:rPr>
          <w:noProof/>
          <w:spacing w:val="-4"/>
          <w:sz w:val="24"/>
          <w:szCs w:val="24"/>
        </w:rPr>
        <w:t>信息安全检查准备、实施、报告和整改过程。</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61" w:name="_Toc530487930"/>
      <w:r w:rsidRPr="00523BC2">
        <w:rPr>
          <w:noProof/>
          <w:sz w:val="24"/>
          <w:szCs w:val="24"/>
        </w:rPr>
        <w:lastRenderedPageBreak/>
        <w:t>第三章术语定义</w:t>
      </w:r>
      <w:bookmarkEnd w:id="61"/>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第三条</w:t>
      </w:r>
      <w:r w:rsidRPr="00523BC2">
        <w:rPr>
          <w:noProof/>
          <w:spacing w:val="-4"/>
          <w:sz w:val="24"/>
          <w:szCs w:val="24"/>
        </w:rPr>
        <w:t> </w:t>
      </w:r>
      <w:r w:rsidRPr="00523BC2">
        <w:rPr>
          <w:noProof/>
          <w:spacing w:val="-4"/>
          <w:sz w:val="24"/>
          <w:szCs w:val="24"/>
        </w:rPr>
        <w:t>安全检查：指</w:t>
      </w:r>
      <w:r w:rsidR="00B622A2">
        <w:rPr>
          <w:noProof/>
          <w:spacing w:val="-4"/>
          <w:sz w:val="24"/>
          <w:szCs w:val="24"/>
        </w:rPr>
        <w:t>XXX</w:t>
      </w:r>
      <w:r w:rsidRPr="00523BC2">
        <w:rPr>
          <w:noProof/>
          <w:spacing w:val="-4"/>
          <w:sz w:val="24"/>
          <w:szCs w:val="24"/>
        </w:rPr>
        <w:t>内部或外部机构对信息安全整体执行情况进行的评价活动。安全检查的依据是监管机构、</w:t>
      </w:r>
      <w:r w:rsidR="00B622A2">
        <w:rPr>
          <w:noProof/>
          <w:spacing w:val="-4"/>
          <w:sz w:val="24"/>
          <w:szCs w:val="24"/>
        </w:rPr>
        <w:t>XXX</w:t>
      </w:r>
      <w:r w:rsidRPr="00523BC2">
        <w:rPr>
          <w:noProof/>
          <w:spacing w:val="-4"/>
          <w:sz w:val="24"/>
          <w:szCs w:val="24"/>
        </w:rPr>
        <w:t>现行的管理制度、信息系统安全体系规范和技术标准、有关法律、法规和标准要求等，安全检查包括安全例行检查、安全专项检查等。</w:t>
      </w:r>
    </w:p>
    <w:p w:rsidR="00CF540A" w:rsidRPr="00523BC2" w:rsidRDefault="0060079F" w:rsidP="00D84C1F">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安全例行检查：指按照已制定的检查周期所作的检查。</w:t>
      </w:r>
    </w:p>
    <w:p w:rsidR="00C3632E" w:rsidRPr="00523BC2" w:rsidRDefault="0060079F" w:rsidP="00D84C1F">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安全专项抽查：指根据监管机构、</w:t>
      </w:r>
      <w:r w:rsidR="00B622A2">
        <w:rPr>
          <w:noProof/>
          <w:spacing w:val="-4"/>
          <w:sz w:val="24"/>
          <w:szCs w:val="24"/>
        </w:rPr>
        <w:t>XXX</w:t>
      </w:r>
      <w:r w:rsidRPr="00523BC2">
        <w:rPr>
          <w:noProof/>
          <w:spacing w:val="-4"/>
          <w:sz w:val="24"/>
          <w:szCs w:val="24"/>
        </w:rPr>
        <w:t>或相关部门要求的安全运行状况所作的不定期的抽查。</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081469" w:rsidRPr="00081469" w:rsidRDefault="0060079F" w:rsidP="00B622A2">
      <w:pPr>
        <w:pStyle w:val="2"/>
        <w:rPr>
          <w:noProof/>
          <w:sz w:val="24"/>
          <w:szCs w:val="24"/>
        </w:rPr>
      </w:pPr>
      <w:bookmarkStart w:id="62" w:name="_Toc530487931"/>
      <w:r w:rsidRPr="00523BC2">
        <w:rPr>
          <w:noProof/>
          <w:sz w:val="24"/>
          <w:szCs w:val="24"/>
        </w:rPr>
        <w:lastRenderedPageBreak/>
        <w:t>第四章组织职责</w:t>
      </w:r>
      <w:bookmarkEnd w:id="62"/>
    </w:p>
    <w:p w:rsidR="00081469" w:rsidRDefault="00081469" w:rsidP="00081469">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安全管理员负责牵头协调组织各系统信息安全检查的管理工作。</w:t>
      </w:r>
    </w:p>
    <w:p w:rsidR="00081469" w:rsidRPr="00411996" w:rsidRDefault="00081469" w:rsidP="00081469">
      <w:pPr>
        <w:rPr>
          <w:noProof/>
          <w:spacing w:val="-4"/>
          <w:sz w:val="24"/>
          <w:szCs w:val="24"/>
        </w:rPr>
      </w:pPr>
      <w:r w:rsidRPr="00523BC2">
        <w:rPr>
          <w:noProof/>
          <w:spacing w:val="-4"/>
          <w:sz w:val="24"/>
          <w:szCs w:val="24"/>
        </w:rPr>
        <w:t>第七条</w:t>
      </w:r>
      <w:r w:rsidRPr="00523BC2">
        <w:rPr>
          <w:noProof/>
          <w:spacing w:val="-4"/>
          <w:sz w:val="24"/>
          <w:szCs w:val="24"/>
        </w:rPr>
        <w:t> </w:t>
      </w:r>
      <w:r w:rsidRPr="00523BC2">
        <w:rPr>
          <w:noProof/>
          <w:spacing w:val="-4"/>
          <w:sz w:val="24"/>
          <w:szCs w:val="24"/>
        </w:rPr>
        <w:t>相关人员应配合安全检查，如实提供所需要的检查信息，对安全检查所发现的问题制定整改措施、整改计划并实施整改。</w:t>
      </w:r>
    </w:p>
    <w:p w:rsidR="00081469" w:rsidRDefault="00081469" w:rsidP="00B622A2">
      <w:pPr>
        <w:pStyle w:val="2"/>
        <w:rPr>
          <w:noProof/>
          <w:sz w:val="24"/>
          <w:szCs w:val="24"/>
        </w:rPr>
      </w:pPr>
      <w:bookmarkStart w:id="63" w:name="_Toc530487932"/>
      <w:r w:rsidRPr="00523BC2">
        <w:rPr>
          <w:noProof/>
          <w:sz w:val="24"/>
          <w:szCs w:val="24"/>
        </w:rPr>
        <w:t>第五章通用要求</w:t>
      </w:r>
      <w:bookmarkEnd w:id="63"/>
    </w:p>
    <w:p w:rsidR="00CF540A" w:rsidRPr="00081469" w:rsidRDefault="0060079F" w:rsidP="00081469">
      <w:pPr>
        <w:rPr>
          <w:noProof/>
          <w:spacing w:val="-4"/>
          <w:sz w:val="24"/>
          <w:szCs w:val="24"/>
        </w:rPr>
      </w:pPr>
      <w:r w:rsidRPr="00081469">
        <w:rPr>
          <w:noProof/>
          <w:spacing w:val="-4"/>
          <w:sz w:val="24"/>
          <w:szCs w:val="24"/>
        </w:rPr>
        <w:t>第八条</w:t>
      </w:r>
      <w:r w:rsidRPr="00081469">
        <w:rPr>
          <w:noProof/>
          <w:spacing w:val="-4"/>
          <w:sz w:val="24"/>
          <w:szCs w:val="24"/>
        </w:rPr>
        <w:t> </w:t>
      </w:r>
      <w:r w:rsidRPr="00081469">
        <w:rPr>
          <w:noProof/>
          <w:spacing w:val="-4"/>
          <w:sz w:val="24"/>
          <w:szCs w:val="24"/>
        </w:rPr>
        <w:t>安全检查应当遵循全面、审慎、独立的原则。</w:t>
      </w:r>
    </w:p>
    <w:p w:rsidR="00CF540A"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应当定期对信息系统进行安全检查，检查内容应包括安全技术措施的有效性、安全配置与安全策略的一致性、安全管理制度的执行情况。</w:t>
      </w:r>
    </w:p>
    <w:p w:rsidR="00CF540A"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可根据实际需要组织专项检查，对于信息系统发生的重大事故和问题，要进行专项检查，对重大事件实施全面的监控和评价。</w:t>
      </w:r>
    </w:p>
    <w:p w:rsidR="00CF540A" w:rsidRPr="00523BC2" w:rsidRDefault="0060079F" w:rsidP="00D84C1F">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对于新系统，包括设备、主机、应用系统上线或安装前必须经过安全检查，检查方式应包括系统安全配置，漏洞评估，恶意代码检测，根据检查结果进行整改后方可上线。</w:t>
      </w:r>
    </w:p>
    <w:p w:rsidR="00CF540A"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必须对检查工具、检查过程信息和检查结果信息的使用和访问采取控制措施加以保护，以防止任何可能的风险。</w:t>
      </w:r>
    </w:p>
    <w:p w:rsidR="00C3632E"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定期（至少每年一次）对信息系统开展安全检查工作。</w:t>
      </w:r>
    </w:p>
    <w:p w:rsidR="00C3632E" w:rsidRPr="00523BC2" w:rsidRDefault="0060079F" w:rsidP="00B622A2">
      <w:pPr>
        <w:pStyle w:val="2"/>
        <w:rPr>
          <w:noProof/>
          <w:sz w:val="24"/>
          <w:szCs w:val="24"/>
        </w:rPr>
      </w:pPr>
      <w:bookmarkStart w:id="64" w:name="_Toc530487933"/>
      <w:r w:rsidRPr="00523BC2">
        <w:rPr>
          <w:noProof/>
          <w:sz w:val="24"/>
          <w:szCs w:val="24"/>
        </w:rPr>
        <w:t>第六章安全检查准备</w:t>
      </w:r>
      <w:bookmarkEnd w:id="64"/>
    </w:p>
    <w:p w:rsidR="00CF540A" w:rsidRPr="00523BC2" w:rsidRDefault="0060079F" w:rsidP="00D84C1F">
      <w:pPr>
        <w:rPr>
          <w:noProof/>
          <w:spacing w:val="-4"/>
          <w:sz w:val="24"/>
          <w:szCs w:val="24"/>
        </w:rPr>
      </w:pPr>
      <w:bookmarkStart w:id="65" w:name="31"/>
      <w:bookmarkEnd w:id="65"/>
      <w:r w:rsidRPr="00523BC2">
        <w:rPr>
          <w:noProof/>
          <w:spacing w:val="-4"/>
          <w:sz w:val="24"/>
          <w:szCs w:val="24"/>
        </w:rPr>
        <w:t>第十四条</w:t>
      </w:r>
      <w:r w:rsidRPr="00523BC2">
        <w:rPr>
          <w:noProof/>
          <w:spacing w:val="-4"/>
          <w:sz w:val="24"/>
          <w:szCs w:val="24"/>
        </w:rPr>
        <w:t> </w:t>
      </w:r>
      <w:r w:rsidRPr="00523BC2">
        <w:rPr>
          <w:noProof/>
          <w:spacing w:val="-4"/>
          <w:sz w:val="24"/>
          <w:szCs w:val="24"/>
        </w:rPr>
        <w:t>安全管理员应组织相关部门或人员按照检查周期进行安全例行检查，根据需要组织安全专项检查。</w:t>
      </w:r>
    </w:p>
    <w:p w:rsidR="00CF540A" w:rsidRPr="00523BC2" w:rsidRDefault="0060079F" w:rsidP="00D84C1F">
      <w:pPr>
        <w:rPr>
          <w:noProof/>
          <w:spacing w:val="-4"/>
          <w:sz w:val="24"/>
          <w:szCs w:val="24"/>
        </w:rPr>
      </w:pPr>
      <w:r w:rsidRPr="00523BC2">
        <w:rPr>
          <w:noProof/>
          <w:spacing w:val="-4"/>
          <w:sz w:val="24"/>
          <w:szCs w:val="24"/>
        </w:rPr>
        <w:t>第十五条</w:t>
      </w:r>
      <w:r w:rsidRPr="00523BC2">
        <w:rPr>
          <w:noProof/>
          <w:spacing w:val="-4"/>
          <w:sz w:val="24"/>
          <w:szCs w:val="24"/>
        </w:rPr>
        <w:t> </w:t>
      </w:r>
      <w:r w:rsidRPr="00523BC2">
        <w:rPr>
          <w:noProof/>
          <w:spacing w:val="-4"/>
          <w:sz w:val="24"/>
          <w:szCs w:val="24"/>
        </w:rPr>
        <w:t>安全检查应按照所规定的检查要点、检查方式、使用规定的检查工具进行检查。</w:t>
      </w:r>
    </w:p>
    <w:p w:rsidR="00CF540A"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应选择对</w:t>
      </w:r>
      <w:r w:rsidR="00B622A2">
        <w:rPr>
          <w:noProof/>
          <w:spacing w:val="-4"/>
          <w:sz w:val="24"/>
          <w:szCs w:val="24"/>
        </w:rPr>
        <w:t>XXX</w:t>
      </w:r>
      <w:r w:rsidRPr="00523BC2">
        <w:rPr>
          <w:noProof/>
          <w:spacing w:val="-4"/>
          <w:sz w:val="24"/>
          <w:szCs w:val="24"/>
        </w:rPr>
        <w:t>信息系统运行影响最小的方式和时间进行检查。</w:t>
      </w:r>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对生产环境实施安全检查应按照有关信息系统变更管理规定的变更流程执行。</w:t>
      </w:r>
    </w:p>
    <w:p w:rsidR="00CF540A" w:rsidRPr="00523BC2" w:rsidRDefault="0060079F" w:rsidP="00D84C1F">
      <w:pPr>
        <w:rPr>
          <w:noProof/>
          <w:spacing w:val="-4"/>
          <w:sz w:val="24"/>
          <w:szCs w:val="24"/>
        </w:rPr>
      </w:pPr>
      <w:r w:rsidRPr="00523BC2">
        <w:rPr>
          <w:noProof/>
          <w:spacing w:val="-4"/>
          <w:sz w:val="24"/>
          <w:szCs w:val="24"/>
        </w:rPr>
        <w:t>第十八条</w:t>
      </w:r>
      <w:r w:rsidRPr="00523BC2">
        <w:rPr>
          <w:noProof/>
          <w:spacing w:val="-4"/>
          <w:sz w:val="24"/>
          <w:szCs w:val="24"/>
        </w:rPr>
        <w:t> </w:t>
      </w:r>
      <w:r w:rsidRPr="00523BC2">
        <w:rPr>
          <w:noProof/>
          <w:spacing w:val="-4"/>
          <w:sz w:val="24"/>
          <w:szCs w:val="24"/>
        </w:rPr>
        <w:t>实施对生产环境可能造成影响的安全检查后，应协调相关部门或人员对检查结果进行验证。</w:t>
      </w:r>
    </w:p>
    <w:p w:rsidR="00CF540A" w:rsidRPr="00523BC2" w:rsidRDefault="0060079F" w:rsidP="00D84C1F">
      <w:pPr>
        <w:rPr>
          <w:noProof/>
          <w:spacing w:val="-4"/>
          <w:sz w:val="24"/>
          <w:szCs w:val="24"/>
        </w:rPr>
      </w:pPr>
      <w:r w:rsidRPr="00523BC2">
        <w:rPr>
          <w:noProof/>
          <w:spacing w:val="-4"/>
          <w:sz w:val="24"/>
          <w:szCs w:val="24"/>
        </w:rPr>
        <w:t>第十九条</w:t>
      </w:r>
      <w:r w:rsidRPr="00523BC2">
        <w:rPr>
          <w:noProof/>
          <w:spacing w:val="-4"/>
          <w:sz w:val="24"/>
          <w:szCs w:val="24"/>
        </w:rPr>
        <w:t> </w:t>
      </w:r>
      <w:r w:rsidRPr="00523BC2">
        <w:rPr>
          <w:noProof/>
          <w:spacing w:val="-4"/>
          <w:sz w:val="24"/>
          <w:szCs w:val="24"/>
        </w:rPr>
        <w:t>安全检查可采用抽查的方式进行，抽查的采样量应能确保安全检查结果的准确性、代表性并符合系统实际生产情况。</w:t>
      </w:r>
    </w:p>
    <w:p w:rsidR="00CF540A" w:rsidRPr="00523BC2" w:rsidRDefault="0060079F" w:rsidP="00D84C1F">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检查过程中应做好检查结果的记录工作。</w:t>
      </w:r>
    </w:p>
    <w:p w:rsidR="00CF540A" w:rsidRPr="00523BC2" w:rsidRDefault="0060079F" w:rsidP="00B622A2">
      <w:pPr>
        <w:pStyle w:val="2"/>
        <w:rPr>
          <w:noProof/>
          <w:sz w:val="24"/>
          <w:szCs w:val="24"/>
        </w:rPr>
      </w:pPr>
      <w:bookmarkStart w:id="66" w:name="_Toc530487934"/>
      <w:r w:rsidRPr="00523BC2">
        <w:rPr>
          <w:noProof/>
          <w:sz w:val="24"/>
          <w:szCs w:val="24"/>
        </w:rPr>
        <w:lastRenderedPageBreak/>
        <w:t>第七章</w:t>
      </w:r>
      <w:r w:rsidRPr="00523BC2">
        <w:rPr>
          <w:noProof/>
          <w:sz w:val="24"/>
          <w:szCs w:val="24"/>
        </w:rPr>
        <w:t> </w:t>
      </w:r>
      <w:r w:rsidRPr="00523BC2">
        <w:rPr>
          <w:noProof/>
          <w:sz w:val="24"/>
          <w:szCs w:val="24"/>
        </w:rPr>
        <w:t>安全检查报告</w:t>
      </w:r>
      <w:bookmarkEnd w:id="66"/>
    </w:p>
    <w:p w:rsidR="00C3632E" w:rsidRPr="00523BC2" w:rsidRDefault="0060079F" w:rsidP="00D84C1F">
      <w:pPr>
        <w:rPr>
          <w:noProof/>
          <w:spacing w:val="-4"/>
          <w:sz w:val="24"/>
          <w:szCs w:val="24"/>
        </w:rPr>
      </w:pPr>
      <w:r w:rsidRPr="00523BC2">
        <w:rPr>
          <w:noProof/>
          <w:spacing w:val="-4"/>
          <w:sz w:val="24"/>
          <w:szCs w:val="24"/>
        </w:rPr>
        <w:t>第二十一条</w:t>
      </w:r>
      <w:r w:rsidRPr="00523BC2">
        <w:rPr>
          <w:noProof/>
          <w:spacing w:val="-4"/>
          <w:sz w:val="24"/>
          <w:szCs w:val="24"/>
        </w:rPr>
        <w:t> </w:t>
      </w:r>
      <w:r w:rsidRPr="00523BC2">
        <w:rPr>
          <w:noProof/>
          <w:spacing w:val="-4"/>
          <w:sz w:val="24"/>
          <w:szCs w:val="24"/>
        </w:rPr>
        <w:t>检查完成后由安全管理员负责组织编写检查报告并提出整改建议（附录一安全检查情况汇总表），提供给相关部门。</w:t>
      </w:r>
    </w:p>
    <w:p w:rsidR="00C3632E" w:rsidRPr="00523BC2" w:rsidRDefault="0060079F" w:rsidP="00B622A2">
      <w:pPr>
        <w:pStyle w:val="2"/>
        <w:rPr>
          <w:noProof/>
          <w:sz w:val="24"/>
          <w:szCs w:val="24"/>
        </w:rPr>
      </w:pPr>
      <w:bookmarkStart w:id="67" w:name="_Toc530487935"/>
      <w:r w:rsidRPr="00523BC2">
        <w:rPr>
          <w:noProof/>
          <w:sz w:val="24"/>
          <w:szCs w:val="24"/>
        </w:rPr>
        <w:t>第八章安全检查整改</w:t>
      </w:r>
      <w:bookmarkEnd w:id="67"/>
    </w:p>
    <w:p w:rsidR="007867E4" w:rsidRDefault="0060079F" w:rsidP="00D84C1F">
      <w:pPr>
        <w:rPr>
          <w:noProof/>
          <w:spacing w:val="-4"/>
          <w:sz w:val="24"/>
          <w:szCs w:val="24"/>
        </w:rPr>
      </w:pPr>
      <w:r w:rsidRPr="00523BC2">
        <w:rPr>
          <w:noProof/>
          <w:spacing w:val="-4"/>
          <w:sz w:val="24"/>
          <w:szCs w:val="24"/>
        </w:rPr>
        <w:t>第二十二条</w:t>
      </w:r>
      <w:r w:rsidRPr="00523BC2">
        <w:rPr>
          <w:noProof/>
          <w:spacing w:val="-4"/>
          <w:sz w:val="24"/>
          <w:szCs w:val="24"/>
        </w:rPr>
        <w:t> </w:t>
      </w:r>
      <w:r w:rsidRPr="00523BC2">
        <w:rPr>
          <w:noProof/>
          <w:spacing w:val="-4"/>
          <w:sz w:val="24"/>
          <w:szCs w:val="24"/>
        </w:rPr>
        <w:t>相关部门应按照检查报告中整改的时间要求，针对检查报告中所提出的问题制定整改实施计划并组织整改。</w:t>
      </w:r>
    </w:p>
    <w:p w:rsidR="007867E4" w:rsidRPr="00523BC2" w:rsidRDefault="007867E4" w:rsidP="007867E4">
      <w:pPr>
        <w:rPr>
          <w:noProof/>
          <w:spacing w:val="-4"/>
          <w:sz w:val="24"/>
          <w:szCs w:val="24"/>
        </w:rPr>
      </w:pPr>
      <w:r w:rsidRPr="00523BC2">
        <w:rPr>
          <w:noProof/>
          <w:spacing w:val="-4"/>
          <w:sz w:val="24"/>
          <w:szCs w:val="24"/>
        </w:rPr>
        <w:t>第二十三条</w:t>
      </w:r>
      <w:r w:rsidRPr="00523BC2">
        <w:rPr>
          <w:noProof/>
          <w:spacing w:val="-4"/>
          <w:sz w:val="24"/>
          <w:szCs w:val="24"/>
        </w:rPr>
        <w:t> </w:t>
      </w:r>
      <w:r w:rsidRPr="00523BC2">
        <w:rPr>
          <w:noProof/>
          <w:spacing w:val="-4"/>
          <w:sz w:val="24"/>
          <w:szCs w:val="24"/>
        </w:rPr>
        <w:t>安全管理员应对整改措施的落实情况进行跟踪，验证整改措施的实施结果是否有效，必要时可进行复查确认。</w:t>
      </w:r>
    </w:p>
    <w:p w:rsidR="007867E4" w:rsidRPr="00523BC2" w:rsidRDefault="007867E4" w:rsidP="007867E4">
      <w:pPr>
        <w:rPr>
          <w:noProof/>
          <w:spacing w:val="-4"/>
          <w:sz w:val="24"/>
          <w:szCs w:val="24"/>
        </w:rPr>
        <w:sectPr w:rsidR="007867E4" w:rsidRPr="00523BC2" w:rsidSect="00C3632E">
          <w:type w:val="continuous"/>
          <w:pgSz w:w="11906" w:h="16838"/>
          <w:pgMar w:top="1440" w:right="1380" w:bottom="1200" w:left="1740" w:header="0" w:footer="0" w:gutter="0"/>
          <w:cols w:space="720" w:equalWidth="0">
            <w:col w:w="8787" w:space="0"/>
          </w:cols>
          <w:docGrid w:type="lines" w:linePitch="312"/>
        </w:sectPr>
      </w:pPr>
      <w:r w:rsidRPr="00523BC2">
        <w:rPr>
          <w:noProof/>
          <w:spacing w:val="-4"/>
          <w:sz w:val="24"/>
          <w:szCs w:val="24"/>
        </w:rPr>
        <w:t>第二十四条</w:t>
      </w:r>
      <w:r w:rsidRPr="00523BC2">
        <w:rPr>
          <w:noProof/>
          <w:spacing w:val="-4"/>
          <w:sz w:val="24"/>
          <w:szCs w:val="24"/>
        </w:rPr>
        <w:t> </w:t>
      </w:r>
      <w:r w:rsidRPr="00523BC2">
        <w:rPr>
          <w:noProof/>
          <w:spacing w:val="-4"/>
          <w:sz w:val="24"/>
          <w:szCs w:val="24"/>
        </w:rPr>
        <w:t>安全管理员根据检查结果和整改情况进行汇总，形成安全状况通报并提供给相关部门。</w:t>
      </w:r>
    </w:p>
    <w:p w:rsidR="00C3632E" w:rsidRPr="00523BC2" w:rsidRDefault="0060079F" w:rsidP="00B622A2">
      <w:pPr>
        <w:pStyle w:val="2"/>
        <w:rPr>
          <w:noProof/>
          <w:sz w:val="24"/>
          <w:szCs w:val="24"/>
        </w:rPr>
      </w:pPr>
      <w:bookmarkStart w:id="68" w:name="32"/>
      <w:bookmarkStart w:id="69" w:name="_Toc530487936"/>
      <w:bookmarkEnd w:id="68"/>
      <w:r w:rsidRPr="00523BC2">
        <w:rPr>
          <w:noProof/>
          <w:sz w:val="24"/>
          <w:szCs w:val="24"/>
        </w:rPr>
        <w:lastRenderedPageBreak/>
        <w:t>第九章检查工具的使用</w:t>
      </w:r>
      <w:bookmarkEnd w:id="69"/>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3731" w:space="0"/>
            <w:col w:w="5057"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第二十五条</w:t>
      </w:r>
      <w:r w:rsidRPr="00523BC2">
        <w:rPr>
          <w:noProof/>
          <w:spacing w:val="-4"/>
          <w:sz w:val="24"/>
          <w:szCs w:val="24"/>
        </w:rPr>
        <w:t> </w:t>
      </w:r>
      <w:r w:rsidRPr="00523BC2">
        <w:rPr>
          <w:noProof/>
          <w:spacing w:val="-4"/>
          <w:sz w:val="24"/>
          <w:szCs w:val="24"/>
        </w:rPr>
        <w:t>在安全检查过程中如果需要使用安全工具，只能使用经过审核过的安全检查工具。</w:t>
      </w:r>
    </w:p>
    <w:p w:rsidR="00CF540A" w:rsidRPr="00523BC2" w:rsidRDefault="0060079F" w:rsidP="00D84C1F">
      <w:pPr>
        <w:rPr>
          <w:noProof/>
          <w:spacing w:val="-4"/>
          <w:sz w:val="24"/>
          <w:szCs w:val="24"/>
        </w:rPr>
      </w:pPr>
      <w:r w:rsidRPr="00523BC2">
        <w:rPr>
          <w:noProof/>
          <w:spacing w:val="-4"/>
          <w:sz w:val="24"/>
          <w:szCs w:val="24"/>
        </w:rPr>
        <w:t>第二十六条</w:t>
      </w:r>
      <w:r w:rsidRPr="00523BC2">
        <w:rPr>
          <w:noProof/>
          <w:spacing w:val="-4"/>
          <w:sz w:val="24"/>
          <w:szCs w:val="24"/>
        </w:rPr>
        <w:t> </w:t>
      </w:r>
      <w:r w:rsidRPr="00523BC2">
        <w:rPr>
          <w:noProof/>
          <w:spacing w:val="-4"/>
          <w:sz w:val="24"/>
          <w:szCs w:val="24"/>
        </w:rPr>
        <w:t>安全检查工具只能在检查设备或者被检查部门的设备上运行，并由检查人员负责操作。</w:t>
      </w:r>
    </w:p>
    <w:p w:rsidR="00C3632E" w:rsidRPr="00523BC2" w:rsidRDefault="0060079F"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r w:rsidRPr="00523BC2">
        <w:rPr>
          <w:noProof/>
          <w:spacing w:val="-4"/>
          <w:sz w:val="24"/>
          <w:szCs w:val="24"/>
        </w:rPr>
        <w:t>第二十七条</w:t>
      </w:r>
      <w:r w:rsidRPr="00523BC2">
        <w:rPr>
          <w:noProof/>
          <w:spacing w:val="-4"/>
          <w:sz w:val="24"/>
          <w:szCs w:val="24"/>
        </w:rPr>
        <w:t> </w:t>
      </w:r>
      <w:r w:rsidRPr="00523BC2">
        <w:rPr>
          <w:noProof/>
          <w:spacing w:val="-4"/>
          <w:sz w:val="24"/>
          <w:szCs w:val="24"/>
        </w:rPr>
        <w:t>在生产系统中使用检查工具前，安全管理员要组织进行测试工作，对其可能产生的影响进行评估和论证，必要时安排双人进行操作。</w:t>
      </w:r>
    </w:p>
    <w:p w:rsidR="00C3632E" w:rsidRPr="00523BC2" w:rsidRDefault="0060079F" w:rsidP="00B622A2">
      <w:pPr>
        <w:pStyle w:val="2"/>
        <w:rPr>
          <w:noProof/>
          <w:sz w:val="24"/>
          <w:szCs w:val="24"/>
        </w:rPr>
      </w:pPr>
      <w:bookmarkStart w:id="70" w:name="_Toc530487937"/>
      <w:r w:rsidRPr="00523BC2">
        <w:rPr>
          <w:noProof/>
          <w:sz w:val="24"/>
          <w:szCs w:val="24"/>
        </w:rPr>
        <w:lastRenderedPageBreak/>
        <w:t>第十章持续改进</w:t>
      </w:r>
      <w:bookmarkEnd w:id="70"/>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4213" w:space="0"/>
            <w:col w:w="457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第二十八条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71" w:name="_Toc530487938"/>
      <w:r w:rsidRPr="00523BC2">
        <w:rPr>
          <w:noProof/>
          <w:sz w:val="24"/>
          <w:szCs w:val="24"/>
        </w:rPr>
        <w:lastRenderedPageBreak/>
        <w:t>第十一章附则</w:t>
      </w:r>
      <w:bookmarkEnd w:id="71"/>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4695" w:space="0"/>
            <w:col w:w="4092"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第二十九条</w:t>
      </w:r>
      <w:r w:rsidRPr="00523BC2">
        <w:rPr>
          <w:noProof/>
          <w:spacing w:val="-4"/>
          <w:sz w:val="24"/>
          <w:szCs w:val="24"/>
        </w:rPr>
        <w:t> </w:t>
      </w:r>
      <w:r w:rsidRPr="00523BC2">
        <w:rPr>
          <w:noProof/>
          <w:spacing w:val="-4"/>
          <w:sz w:val="24"/>
          <w:szCs w:val="24"/>
        </w:rPr>
        <w:t>本文件由</w:t>
      </w:r>
      <w:r w:rsidR="00B428A5">
        <w:rPr>
          <w:noProof/>
          <w:spacing w:val="-4"/>
          <w:sz w:val="24"/>
          <w:szCs w:val="24"/>
        </w:rPr>
        <w:t>技术中心</w:t>
      </w:r>
      <w:r w:rsidRPr="00523BC2">
        <w:rPr>
          <w:noProof/>
          <w:spacing w:val="-4"/>
          <w:sz w:val="24"/>
          <w:szCs w:val="24"/>
        </w:rPr>
        <w:t>负责制定、解释和修改，</w:t>
      </w:r>
      <w:r w:rsidR="00B622A2">
        <w:rPr>
          <w:noProof/>
          <w:spacing w:val="-4"/>
          <w:sz w:val="24"/>
          <w:szCs w:val="24"/>
        </w:rPr>
        <w:t>XXX</w:t>
      </w:r>
      <w:r w:rsidRPr="00523BC2">
        <w:rPr>
          <w:noProof/>
          <w:spacing w:val="-4"/>
          <w:sz w:val="24"/>
          <w:szCs w:val="24"/>
        </w:rPr>
        <w:t>过去制定和颁布的有关规定与本文件不一致的，以本文件为准。</w:t>
      </w:r>
    </w:p>
    <w:p w:rsidR="00C3632E" w:rsidRPr="00523BC2" w:rsidRDefault="0060079F" w:rsidP="00D84C1F">
      <w:pPr>
        <w:rPr>
          <w:noProof/>
          <w:spacing w:val="-4"/>
          <w:sz w:val="24"/>
          <w:szCs w:val="24"/>
        </w:rPr>
      </w:pPr>
      <w:r w:rsidRPr="00523BC2">
        <w:rPr>
          <w:noProof/>
          <w:spacing w:val="-4"/>
          <w:sz w:val="24"/>
          <w:szCs w:val="24"/>
        </w:rPr>
        <w:t>第三十条</w:t>
      </w:r>
      <w:r w:rsidRPr="00523BC2">
        <w:rPr>
          <w:noProof/>
          <w:spacing w:val="-4"/>
          <w:sz w:val="24"/>
          <w:szCs w:val="24"/>
        </w:rPr>
        <w:t> </w:t>
      </w:r>
      <w:r w:rsidRPr="00523BC2">
        <w:rPr>
          <w:noProof/>
          <w:spacing w:val="-4"/>
          <w:sz w:val="24"/>
          <w:szCs w:val="24"/>
        </w:rPr>
        <w:t>本文件自发布之日起执行。</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C3632E" w:rsidP="00D84C1F">
      <w:pPr>
        <w:rPr>
          <w:noProof/>
          <w:spacing w:val="-4"/>
          <w:sz w:val="24"/>
          <w:szCs w:val="24"/>
        </w:rPr>
      </w:pPr>
      <w:bookmarkStart w:id="72" w:name="33"/>
      <w:bookmarkEnd w:id="72"/>
    </w:p>
    <w:p w:rsidR="00C3632E" w:rsidRPr="00523BC2" w:rsidRDefault="001A50B7" w:rsidP="00B622A2">
      <w:pPr>
        <w:pStyle w:val="3"/>
        <w:rPr>
          <w:noProof/>
          <w:sz w:val="24"/>
          <w:szCs w:val="24"/>
        </w:rPr>
        <w:sectPr w:rsidR="00C3632E" w:rsidRPr="00523BC2" w:rsidSect="00C3632E">
          <w:type w:val="continuous"/>
          <w:pgSz w:w="11906" w:h="16839"/>
          <w:pgMar w:top="1440" w:right="278" w:bottom="1200" w:left="638" w:header="0" w:footer="0" w:gutter="0"/>
          <w:cols w:space="720"/>
          <w:docGrid w:type="lines" w:linePitch="312"/>
        </w:sectPr>
      </w:pPr>
      <w:bookmarkStart w:id="73" w:name="_Toc530487939"/>
      <w:r w:rsidRPr="00523BC2">
        <w:rPr>
          <w:rFonts w:hint="eastAsia"/>
          <w:noProof/>
          <w:sz w:val="24"/>
          <w:szCs w:val="24"/>
        </w:rPr>
        <w:t>附录一安全检查汇总表</w:t>
      </w:r>
      <w:bookmarkEnd w:id="73"/>
    </w:p>
    <w:p w:rsidR="001A50B7" w:rsidRPr="00523BC2" w:rsidRDefault="001A50B7" w:rsidP="00772F03">
      <w:pPr>
        <w:ind w:firstLineChars="2000" w:firstLine="4640"/>
        <w:rPr>
          <w:noProof/>
          <w:spacing w:val="-4"/>
          <w:sz w:val="24"/>
          <w:szCs w:val="24"/>
        </w:rPr>
      </w:pPr>
      <w:r w:rsidRPr="00523BC2">
        <w:rPr>
          <w:rFonts w:hint="eastAsia"/>
          <w:noProof/>
          <w:spacing w:val="-4"/>
          <w:sz w:val="24"/>
          <w:szCs w:val="24"/>
        </w:rPr>
        <w:lastRenderedPageBreak/>
        <w:t>安全检查汇总表</w:t>
      </w:r>
    </w:p>
    <w:tbl>
      <w:tblPr>
        <w:tblpPr w:leftFromText="180" w:rightFromText="180" w:vertAnchor="page" w:horzAnchor="margin" w:tblpXSpec="center" w:tblpY="3499"/>
        <w:tblW w:w="0" w:type="auto"/>
        <w:tblLayout w:type="fixed"/>
        <w:tblLook w:val="04A0"/>
      </w:tblPr>
      <w:tblGrid>
        <w:gridCol w:w="1019"/>
        <w:gridCol w:w="1692"/>
        <w:gridCol w:w="1693"/>
        <w:gridCol w:w="1694"/>
        <w:gridCol w:w="1946"/>
        <w:gridCol w:w="1862"/>
      </w:tblGrid>
      <w:tr w:rsidR="001A50B7" w:rsidRPr="00523BC2" w:rsidTr="001A50B7">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序号</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不符合项</w:t>
            </w: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具体内容</w:t>
            </w: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原因说明</w:t>
            </w: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改善建议</w:t>
            </w: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负责人</w:t>
            </w:r>
            <w:r w:rsidRPr="00523BC2">
              <w:rPr>
                <w:noProof/>
                <w:spacing w:val="-4"/>
                <w:sz w:val="24"/>
                <w:szCs w:val="24"/>
              </w:rPr>
              <w:t>/</w:t>
            </w:r>
            <w:r w:rsidRPr="00523BC2">
              <w:rPr>
                <w:noProof/>
                <w:spacing w:val="-4"/>
                <w:sz w:val="24"/>
                <w:szCs w:val="24"/>
              </w:rPr>
              <w:t>部门</w:t>
            </w:r>
          </w:p>
        </w:tc>
      </w:tr>
      <w:tr w:rsidR="001A50B7" w:rsidRPr="00523BC2" w:rsidTr="00BF1A68">
        <w:trPr>
          <w:trHeight w:hRule="exact" w:val="1105"/>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1</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BF1A68">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943B41">
        <w:trPr>
          <w:trHeight w:hRule="exact" w:val="709"/>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2</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943B41">
        <w:trPr>
          <w:trHeight w:hRule="exact" w:val="1414"/>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3</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943B41">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873653">
        <w:trPr>
          <w:trHeight w:hRule="exact" w:val="1136"/>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4</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873653">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BE7B76">
        <w:trPr>
          <w:trHeight w:hRule="exact" w:val="713"/>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5</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1A50B7">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6</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1A50B7">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7</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1A50B7">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8</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1A50B7">
        <w:trPr>
          <w:trHeight w:hRule="exact" w:val="479"/>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9</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r w:rsidR="001A50B7" w:rsidRPr="00523BC2" w:rsidTr="001A50B7">
        <w:trPr>
          <w:trHeight w:hRule="exact" w:val="742"/>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r w:rsidRPr="00523BC2">
              <w:rPr>
                <w:noProof/>
                <w:spacing w:val="-4"/>
                <w:sz w:val="24"/>
                <w:szCs w:val="24"/>
              </w:rPr>
              <w:t>10</w:t>
            </w:r>
          </w:p>
        </w:tc>
        <w:tc>
          <w:tcPr>
            <w:tcW w:w="16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6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9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c>
          <w:tcPr>
            <w:tcW w:w="18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A50B7" w:rsidRPr="00523BC2" w:rsidRDefault="001A50B7" w:rsidP="001A50B7">
            <w:pPr>
              <w:rPr>
                <w:noProof/>
                <w:spacing w:val="-4"/>
                <w:sz w:val="24"/>
                <w:szCs w:val="24"/>
              </w:rPr>
            </w:pPr>
          </w:p>
        </w:tc>
      </w:tr>
    </w:tbl>
    <w:p w:rsidR="001A50B7" w:rsidRPr="00523BC2" w:rsidRDefault="001A50B7" w:rsidP="00D84C1F">
      <w:pPr>
        <w:rPr>
          <w:noProof/>
          <w:spacing w:val="-4"/>
          <w:sz w:val="24"/>
          <w:szCs w:val="24"/>
        </w:rPr>
        <w:sectPr w:rsidR="001A50B7" w:rsidRPr="00523BC2" w:rsidSect="00C3632E">
          <w:type w:val="continuous"/>
          <w:pgSz w:w="11906" w:h="16839"/>
          <w:pgMar w:top="1440" w:right="278" w:bottom="1200" w:left="638" w:header="0" w:footer="0" w:gutter="0"/>
          <w:cols w:space="720" w:equalWidth="0">
            <w:col w:w="10991" w:space="0"/>
          </w:cols>
          <w:docGrid w:type="lines" w:linePitch="312"/>
        </w:sectPr>
      </w:pPr>
    </w:p>
    <w:p w:rsidR="00C3632E" w:rsidRPr="00523BC2" w:rsidRDefault="00C3632E" w:rsidP="00D84C1F">
      <w:pPr>
        <w:rPr>
          <w:noProof/>
          <w:spacing w:val="-4"/>
          <w:sz w:val="24"/>
          <w:szCs w:val="24"/>
        </w:rPr>
        <w:sectPr w:rsidR="00C3632E" w:rsidRPr="00523BC2" w:rsidSect="00C3632E">
          <w:type w:val="continuous"/>
          <w:pgSz w:w="11906" w:h="16839"/>
          <w:pgMar w:top="1440" w:right="278" w:bottom="1200" w:left="638" w:header="0" w:footer="0" w:gutter="0"/>
          <w:cols w:space="720"/>
          <w:docGrid w:type="lines" w:linePitch="312"/>
        </w:sectPr>
      </w:pPr>
    </w:p>
    <w:p w:rsidR="00C3632E" w:rsidRPr="00523BC2" w:rsidRDefault="00C3632E" w:rsidP="00D84C1F">
      <w:pPr>
        <w:rPr>
          <w:noProof/>
          <w:spacing w:val="-4"/>
          <w:sz w:val="24"/>
          <w:szCs w:val="24"/>
        </w:rPr>
        <w:sectPr w:rsidR="00C3632E" w:rsidRPr="00523BC2" w:rsidSect="00C3632E">
          <w:type w:val="continuous"/>
          <w:pgSz w:w="11906" w:h="16839"/>
          <w:pgMar w:top="1440" w:right="278" w:bottom="1200" w:left="638" w:header="0" w:footer="0" w:gutter="0"/>
          <w:cols w:space="720" w:equalWidth="0">
            <w:col w:w="10991" w:space="0"/>
          </w:cols>
          <w:docGrid w:type="lines" w:linePitch="312"/>
        </w:sectPr>
      </w:pPr>
    </w:p>
    <w:p w:rsidR="001A50B7" w:rsidRPr="00523BC2" w:rsidRDefault="001A50B7" w:rsidP="00D84C1F">
      <w:pPr>
        <w:rPr>
          <w:noProof/>
          <w:spacing w:val="-4"/>
          <w:sz w:val="24"/>
          <w:szCs w:val="24"/>
        </w:rPr>
      </w:pPr>
    </w:p>
    <w:p w:rsidR="00CF540A" w:rsidRPr="00523BC2" w:rsidRDefault="0060079F" w:rsidP="00D84C1F">
      <w:pPr>
        <w:rPr>
          <w:noProof/>
          <w:spacing w:val="-4"/>
          <w:sz w:val="24"/>
          <w:szCs w:val="24"/>
        </w:rPr>
      </w:pPr>
      <w:r w:rsidRPr="00523BC2">
        <w:rPr>
          <w:noProof/>
          <w:spacing w:val="-4"/>
          <w:sz w:val="24"/>
          <w:szCs w:val="24"/>
        </w:rPr>
        <w:t>共有主要不符合项：</w:t>
      </w:r>
    </w:p>
    <w:p w:rsidR="00C3632E" w:rsidRPr="00523BC2" w:rsidRDefault="0060079F" w:rsidP="00D84C1F">
      <w:pPr>
        <w:rPr>
          <w:noProof/>
          <w:spacing w:val="-4"/>
          <w:sz w:val="24"/>
          <w:szCs w:val="24"/>
        </w:rPr>
      </w:pPr>
      <w:r w:rsidRPr="00523BC2">
        <w:rPr>
          <w:noProof/>
          <w:spacing w:val="-4"/>
          <w:sz w:val="24"/>
          <w:szCs w:val="24"/>
        </w:rPr>
        <w:t>注：</w:t>
      </w:r>
      <w:r w:rsidRPr="00523BC2">
        <w:rPr>
          <w:noProof/>
          <w:spacing w:val="-4"/>
          <w:sz w:val="24"/>
          <w:szCs w:val="24"/>
        </w:rPr>
        <w:t>1.</w:t>
      </w:r>
      <w:r w:rsidRPr="00523BC2">
        <w:rPr>
          <w:noProof/>
          <w:spacing w:val="-4"/>
          <w:sz w:val="24"/>
          <w:szCs w:val="24"/>
        </w:rPr>
        <w:t>检查人员为安全管理员，责任人为相应业务系统负责人。</w:t>
      </w:r>
    </w:p>
    <w:p w:rsidR="00C3632E" w:rsidRPr="00523BC2" w:rsidRDefault="0060079F" w:rsidP="00D84C1F">
      <w:pPr>
        <w:rPr>
          <w:noProof/>
          <w:spacing w:val="-4"/>
          <w:sz w:val="24"/>
          <w:szCs w:val="24"/>
        </w:rPr>
      </w:pPr>
      <w:r w:rsidRPr="00523BC2">
        <w:rPr>
          <w:noProof/>
          <w:spacing w:val="-4"/>
          <w:sz w:val="24"/>
          <w:szCs w:val="24"/>
        </w:rPr>
        <w:t>2.</w:t>
      </w:r>
      <w:r w:rsidRPr="00523BC2">
        <w:rPr>
          <w:noProof/>
          <w:spacing w:val="-4"/>
          <w:sz w:val="24"/>
          <w:szCs w:val="24"/>
        </w:rPr>
        <w:t>此表根据现场检查科目及情况可做适当修改。</w:t>
      </w:r>
    </w:p>
    <w:p w:rsidR="00C3632E" w:rsidRPr="00523BC2" w:rsidRDefault="0060079F" w:rsidP="00D84C1F">
      <w:pPr>
        <w:rPr>
          <w:noProof/>
          <w:spacing w:val="-4"/>
          <w:sz w:val="24"/>
          <w:szCs w:val="24"/>
        </w:rPr>
        <w:sectPr w:rsidR="00C3632E" w:rsidRPr="00523BC2" w:rsidSect="00C3632E">
          <w:type w:val="continuous"/>
          <w:pgSz w:w="11906" w:h="16839"/>
          <w:pgMar w:top="1440" w:right="278" w:bottom="1200" w:left="638" w:header="0" w:footer="0" w:gutter="0"/>
          <w:cols w:space="720" w:equalWidth="0">
            <w:col w:w="10991" w:space="0"/>
          </w:cols>
          <w:docGrid w:type="lines" w:linePitch="312"/>
        </w:sectPr>
      </w:pPr>
      <w:r w:rsidRPr="00523BC2">
        <w:rPr>
          <w:noProof/>
          <w:spacing w:val="-4"/>
          <w:sz w:val="24"/>
          <w:szCs w:val="24"/>
        </w:rPr>
        <w:t>3.</w:t>
      </w:r>
      <w:r w:rsidRPr="00523BC2">
        <w:rPr>
          <w:noProof/>
          <w:spacing w:val="-4"/>
          <w:sz w:val="24"/>
          <w:szCs w:val="24"/>
        </w:rPr>
        <w:t>此表每</w:t>
      </w:r>
      <w:r w:rsidRPr="00523BC2">
        <w:rPr>
          <w:noProof/>
          <w:spacing w:val="-4"/>
          <w:sz w:val="24"/>
          <w:szCs w:val="24"/>
        </w:rPr>
        <w:t> </w:t>
      </w:r>
      <w:r w:rsidR="0050309F">
        <w:rPr>
          <w:rFonts w:hint="eastAsia"/>
          <w:noProof/>
          <w:spacing w:val="-4"/>
          <w:sz w:val="24"/>
          <w:szCs w:val="24"/>
        </w:rPr>
        <w:t>90</w:t>
      </w:r>
      <w:r w:rsidRPr="00523BC2">
        <w:rPr>
          <w:noProof/>
          <w:spacing w:val="-4"/>
          <w:sz w:val="24"/>
          <w:szCs w:val="24"/>
        </w:rPr>
        <w:t>天一张，为现场检查依据，除签名处外其他均由安全管理员填写。</w:t>
      </w:r>
    </w:p>
    <w:tbl>
      <w:tblPr>
        <w:tblpPr w:leftFromText="180" w:rightFromText="180" w:vertAnchor="page" w:horzAnchor="margin" w:tblpY="3057"/>
        <w:tblW w:w="9905" w:type="dxa"/>
        <w:tblLayout w:type="fixed"/>
        <w:tblLook w:val="04A0"/>
      </w:tblPr>
      <w:tblGrid>
        <w:gridCol w:w="1019"/>
        <w:gridCol w:w="1019"/>
        <w:gridCol w:w="2037"/>
        <w:gridCol w:w="1560"/>
        <w:gridCol w:w="1701"/>
        <w:gridCol w:w="2569"/>
      </w:tblGrid>
      <w:tr w:rsidR="00C87ADC" w:rsidRPr="00523BC2" w:rsidTr="00EA660E">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bookmarkStart w:id="74" w:name="34"/>
            <w:bookmarkEnd w:id="74"/>
            <w:r w:rsidRPr="00523BC2">
              <w:rPr>
                <w:noProof/>
                <w:spacing w:val="-4"/>
                <w:sz w:val="24"/>
                <w:szCs w:val="24"/>
              </w:rPr>
              <w:lastRenderedPageBreak/>
              <w:t>序号</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日期</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检查业务部门</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检查人员</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负责人</w:t>
            </w:r>
            <w:r w:rsidRPr="00523BC2">
              <w:rPr>
                <w:noProof/>
                <w:spacing w:val="-4"/>
                <w:sz w:val="24"/>
                <w:szCs w:val="24"/>
              </w:rPr>
              <w:t>/</w:t>
            </w:r>
            <w:r w:rsidRPr="00523BC2">
              <w:rPr>
                <w:noProof/>
                <w:spacing w:val="-4"/>
                <w:sz w:val="24"/>
                <w:szCs w:val="24"/>
              </w:rPr>
              <w:t>部门</w:t>
            </w: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不符合项目知晓情况</w:t>
            </w:r>
          </w:p>
        </w:tc>
      </w:tr>
      <w:tr w:rsidR="00C87ADC" w:rsidRPr="00523BC2" w:rsidTr="00EA660E">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1</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2</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9"/>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3</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8"/>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4</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5</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6</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7</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7"/>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8</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79"/>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9</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r w:rsidR="00C87ADC" w:rsidRPr="00523BC2" w:rsidTr="00EA660E">
        <w:trPr>
          <w:trHeight w:hRule="exact" w:val="453"/>
        </w:trPr>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r w:rsidRPr="00523BC2">
              <w:rPr>
                <w:noProof/>
                <w:spacing w:val="-4"/>
                <w:sz w:val="24"/>
                <w:szCs w:val="24"/>
              </w:rPr>
              <w:t>10</w:t>
            </w:r>
          </w:p>
        </w:tc>
        <w:tc>
          <w:tcPr>
            <w:tcW w:w="10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c>
          <w:tcPr>
            <w:tcW w:w="25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87ADC" w:rsidRPr="00523BC2" w:rsidRDefault="00C87ADC" w:rsidP="00C87ADC">
            <w:pPr>
              <w:rPr>
                <w:noProof/>
                <w:spacing w:val="-4"/>
                <w:sz w:val="24"/>
                <w:szCs w:val="24"/>
              </w:rPr>
            </w:pPr>
          </w:p>
        </w:tc>
      </w:tr>
    </w:tbl>
    <w:p w:rsidR="00EA660E" w:rsidRPr="00523BC2" w:rsidRDefault="00EA660E" w:rsidP="00EA660E">
      <w:pPr>
        <w:pStyle w:val="3"/>
        <w:rPr>
          <w:noProof/>
          <w:sz w:val="24"/>
          <w:szCs w:val="24"/>
        </w:rPr>
      </w:pPr>
      <w:bookmarkStart w:id="75" w:name="35"/>
      <w:bookmarkStart w:id="76" w:name="_Toc530487940"/>
      <w:bookmarkEnd w:id="75"/>
      <w:r w:rsidRPr="00523BC2">
        <w:rPr>
          <w:noProof/>
          <w:sz w:val="24"/>
          <w:szCs w:val="24"/>
        </w:rPr>
        <w:t>附录二</w:t>
      </w:r>
      <w:r w:rsidRPr="00523BC2">
        <w:rPr>
          <w:rFonts w:hint="eastAsia"/>
          <w:noProof/>
          <w:sz w:val="24"/>
          <w:szCs w:val="24"/>
        </w:rPr>
        <w:t>安全检查记录表</w:t>
      </w:r>
      <w:bookmarkEnd w:id="76"/>
    </w:p>
    <w:p w:rsidR="00EA660E" w:rsidRPr="00523BC2" w:rsidRDefault="00EA660E" w:rsidP="00EA660E">
      <w:pPr>
        <w:rPr>
          <w:noProof/>
          <w:spacing w:val="-4"/>
          <w:sz w:val="24"/>
          <w:szCs w:val="24"/>
        </w:rPr>
      </w:pPr>
      <w:r w:rsidRPr="00523BC2">
        <w:rPr>
          <w:rFonts w:hint="eastAsia"/>
          <w:noProof/>
          <w:spacing w:val="-4"/>
          <w:sz w:val="24"/>
          <w:szCs w:val="24"/>
        </w:rPr>
        <w:t>安全检查记录表</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tbl>
      <w:tblPr>
        <w:tblpPr w:leftFromText="180" w:rightFromText="180" w:vertAnchor="page" w:horzAnchor="margin" w:tblpY="2267"/>
        <w:tblW w:w="0" w:type="auto"/>
        <w:tblLayout w:type="fixed"/>
        <w:tblLook w:val="04A0"/>
      </w:tblPr>
      <w:tblGrid>
        <w:gridCol w:w="1568"/>
        <w:gridCol w:w="6951"/>
      </w:tblGrid>
      <w:tr w:rsidR="00FE518D" w:rsidRPr="00523BC2" w:rsidTr="003D37ED">
        <w:trPr>
          <w:trHeight w:hRule="exact" w:val="865"/>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02181A" w:rsidRDefault="00FE518D" w:rsidP="00FE518D">
            <w:pPr>
              <w:rPr>
                <w:noProof/>
                <w:spacing w:val="-4"/>
                <w:szCs w:val="21"/>
              </w:rPr>
            </w:pPr>
            <w:bookmarkStart w:id="77" w:name="36"/>
            <w:bookmarkEnd w:id="77"/>
            <w:r w:rsidRPr="0002181A">
              <w:rPr>
                <w:noProof/>
                <w:spacing w:val="-4"/>
                <w:szCs w:val="21"/>
              </w:rPr>
              <w:lastRenderedPageBreak/>
              <w:t>供电故障次数、原因及恢复措施</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523BC2" w:rsidRDefault="00FE518D" w:rsidP="00FE518D">
            <w:pPr>
              <w:rPr>
                <w:noProof/>
                <w:spacing w:val="-4"/>
                <w:sz w:val="24"/>
                <w:szCs w:val="24"/>
              </w:rPr>
            </w:pPr>
            <w:r>
              <w:rPr>
                <w:rFonts w:hint="eastAsia"/>
                <w:noProof/>
                <w:spacing w:val="-4"/>
                <w:sz w:val="24"/>
                <w:szCs w:val="24"/>
              </w:rPr>
              <w:t>无</w:t>
            </w:r>
          </w:p>
        </w:tc>
      </w:tr>
      <w:tr w:rsidR="00FE518D" w:rsidRPr="00523BC2" w:rsidTr="003D37ED">
        <w:trPr>
          <w:trHeight w:hRule="exact" w:val="707"/>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02181A" w:rsidRDefault="00FE518D" w:rsidP="00FE518D">
            <w:pPr>
              <w:rPr>
                <w:noProof/>
                <w:spacing w:val="-4"/>
                <w:szCs w:val="21"/>
              </w:rPr>
            </w:pPr>
            <w:r w:rsidRPr="0002181A">
              <w:rPr>
                <w:noProof/>
                <w:spacing w:val="-4"/>
                <w:szCs w:val="21"/>
              </w:rPr>
              <w:t>电源定期维护情况</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523BC2" w:rsidRDefault="00FE518D" w:rsidP="00FE518D">
            <w:pPr>
              <w:rPr>
                <w:noProof/>
                <w:spacing w:val="-4"/>
                <w:sz w:val="24"/>
                <w:szCs w:val="24"/>
              </w:rPr>
            </w:pPr>
            <w:r>
              <w:rPr>
                <w:rFonts w:hint="eastAsia"/>
                <w:noProof/>
                <w:spacing w:val="-4"/>
                <w:sz w:val="24"/>
                <w:szCs w:val="24"/>
              </w:rPr>
              <w:t>无</w:t>
            </w:r>
          </w:p>
        </w:tc>
      </w:tr>
      <w:tr w:rsidR="00FE518D" w:rsidRPr="00523BC2" w:rsidTr="003D37ED">
        <w:trPr>
          <w:trHeight w:hRule="exact" w:val="986"/>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02181A" w:rsidRDefault="00FE518D" w:rsidP="00FE518D">
            <w:pPr>
              <w:rPr>
                <w:noProof/>
                <w:spacing w:val="-4"/>
                <w:szCs w:val="21"/>
              </w:rPr>
            </w:pPr>
            <w:r w:rsidRPr="0002181A">
              <w:rPr>
                <w:noProof/>
                <w:spacing w:val="-4"/>
                <w:szCs w:val="21"/>
              </w:rPr>
              <w:t>网络故障次数、原因及恢复措施</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523BC2" w:rsidRDefault="00FE518D" w:rsidP="00FE518D">
            <w:pPr>
              <w:rPr>
                <w:noProof/>
                <w:spacing w:val="-4"/>
                <w:sz w:val="24"/>
                <w:szCs w:val="24"/>
              </w:rPr>
            </w:pPr>
            <w:r>
              <w:rPr>
                <w:rFonts w:hint="eastAsia"/>
                <w:noProof/>
                <w:spacing w:val="-4"/>
                <w:sz w:val="24"/>
                <w:szCs w:val="24"/>
              </w:rPr>
              <w:t>无</w:t>
            </w:r>
          </w:p>
        </w:tc>
      </w:tr>
      <w:tr w:rsidR="00FE518D" w:rsidRPr="00523BC2" w:rsidTr="003D37ED">
        <w:trPr>
          <w:trHeight w:hRule="exact" w:val="702"/>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02181A" w:rsidRDefault="00FE518D" w:rsidP="00FE518D">
            <w:pPr>
              <w:rPr>
                <w:noProof/>
                <w:spacing w:val="-4"/>
                <w:szCs w:val="21"/>
              </w:rPr>
            </w:pPr>
            <w:r w:rsidRPr="0002181A">
              <w:rPr>
                <w:noProof/>
                <w:spacing w:val="-4"/>
                <w:szCs w:val="21"/>
              </w:rPr>
              <w:t>网络调整、切换情况及原因</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523BC2" w:rsidRDefault="00FE518D" w:rsidP="00FE518D">
            <w:pPr>
              <w:rPr>
                <w:noProof/>
                <w:spacing w:val="-4"/>
                <w:sz w:val="24"/>
                <w:szCs w:val="24"/>
              </w:rPr>
            </w:pPr>
            <w:r>
              <w:rPr>
                <w:rFonts w:hint="eastAsia"/>
                <w:noProof/>
                <w:spacing w:val="-4"/>
                <w:sz w:val="24"/>
                <w:szCs w:val="24"/>
              </w:rPr>
              <w:t>无</w:t>
            </w:r>
          </w:p>
        </w:tc>
      </w:tr>
      <w:tr w:rsidR="00FE518D" w:rsidRPr="00523BC2" w:rsidTr="003D37ED">
        <w:trPr>
          <w:trHeight w:hRule="exact" w:val="711"/>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02181A" w:rsidRDefault="00FE518D" w:rsidP="00FE518D">
            <w:pPr>
              <w:rPr>
                <w:noProof/>
                <w:spacing w:val="-4"/>
                <w:szCs w:val="21"/>
              </w:rPr>
            </w:pPr>
            <w:r w:rsidRPr="0002181A">
              <w:rPr>
                <w:noProof/>
                <w:spacing w:val="-4"/>
                <w:szCs w:val="21"/>
              </w:rPr>
              <w:t>设备定期维护情况</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E518D" w:rsidRPr="00523BC2" w:rsidRDefault="00FE518D" w:rsidP="00FE518D">
            <w:pPr>
              <w:rPr>
                <w:noProof/>
                <w:spacing w:val="-4"/>
                <w:sz w:val="24"/>
                <w:szCs w:val="24"/>
              </w:rPr>
            </w:pPr>
            <w:r>
              <w:rPr>
                <w:rFonts w:hint="eastAsia"/>
                <w:noProof/>
                <w:spacing w:val="-4"/>
                <w:sz w:val="24"/>
                <w:szCs w:val="24"/>
              </w:rPr>
              <w:t>无</w:t>
            </w:r>
          </w:p>
        </w:tc>
      </w:tr>
      <w:tr w:rsidR="003D37ED" w:rsidRPr="00523BC2" w:rsidTr="003D37ED">
        <w:trPr>
          <w:trHeight w:hRule="exact" w:val="992"/>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3D37ED" w:rsidP="003D37ED">
            <w:pPr>
              <w:rPr>
                <w:noProof/>
                <w:spacing w:val="-4"/>
                <w:szCs w:val="21"/>
              </w:rPr>
            </w:pPr>
            <w:r w:rsidRPr="0002181A">
              <w:rPr>
                <w:noProof/>
                <w:spacing w:val="-4"/>
                <w:szCs w:val="21"/>
              </w:rPr>
              <w:t>主机系统故障次数、原因及恢复措施</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523BC2" w:rsidRDefault="003D37ED" w:rsidP="003D37ED">
            <w:pPr>
              <w:rPr>
                <w:noProof/>
                <w:spacing w:val="-4"/>
                <w:sz w:val="24"/>
                <w:szCs w:val="24"/>
              </w:rPr>
            </w:pPr>
            <w:r>
              <w:rPr>
                <w:rFonts w:hint="eastAsia"/>
                <w:noProof/>
                <w:spacing w:val="-4"/>
                <w:sz w:val="24"/>
                <w:szCs w:val="24"/>
              </w:rPr>
              <w:t>无</w:t>
            </w:r>
          </w:p>
        </w:tc>
      </w:tr>
      <w:tr w:rsidR="003D37ED" w:rsidRPr="00523BC2" w:rsidTr="003D37ED">
        <w:trPr>
          <w:trHeight w:hRule="exact" w:val="566"/>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3D37ED" w:rsidP="003D37ED">
            <w:pPr>
              <w:rPr>
                <w:noProof/>
                <w:spacing w:val="-4"/>
                <w:szCs w:val="21"/>
              </w:rPr>
            </w:pPr>
            <w:r w:rsidRPr="0002181A">
              <w:rPr>
                <w:noProof/>
                <w:spacing w:val="-4"/>
                <w:szCs w:val="21"/>
              </w:rPr>
              <w:t>主机系统定期维护情况</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523BC2" w:rsidRDefault="003D37ED" w:rsidP="003D37ED">
            <w:pPr>
              <w:rPr>
                <w:noProof/>
                <w:spacing w:val="-4"/>
                <w:sz w:val="24"/>
                <w:szCs w:val="24"/>
              </w:rPr>
            </w:pPr>
          </w:p>
        </w:tc>
      </w:tr>
      <w:tr w:rsidR="003D37ED" w:rsidRPr="00523BC2" w:rsidTr="003D37ED">
        <w:trPr>
          <w:trHeight w:hRule="exact" w:val="702"/>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3D37ED" w:rsidP="003D37ED">
            <w:pPr>
              <w:rPr>
                <w:noProof/>
                <w:spacing w:val="-4"/>
                <w:szCs w:val="21"/>
              </w:rPr>
            </w:pPr>
            <w:r w:rsidRPr="0002181A">
              <w:rPr>
                <w:noProof/>
                <w:spacing w:val="-4"/>
                <w:szCs w:val="21"/>
              </w:rPr>
              <w:t>系统临时重启情况及原因</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523BC2" w:rsidRDefault="003D37ED" w:rsidP="003D37ED">
            <w:pPr>
              <w:rPr>
                <w:noProof/>
                <w:spacing w:val="-4"/>
                <w:sz w:val="24"/>
                <w:szCs w:val="24"/>
              </w:rPr>
            </w:pPr>
          </w:p>
        </w:tc>
      </w:tr>
      <w:tr w:rsidR="003D37ED" w:rsidRPr="00523BC2" w:rsidTr="003D37ED">
        <w:trPr>
          <w:trHeight w:hRule="exact" w:val="996"/>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3D37ED" w:rsidP="003D37ED">
            <w:pPr>
              <w:rPr>
                <w:noProof/>
                <w:spacing w:val="-4"/>
                <w:szCs w:val="21"/>
              </w:rPr>
            </w:pPr>
            <w:r w:rsidRPr="0002181A">
              <w:rPr>
                <w:noProof/>
                <w:spacing w:val="-4"/>
                <w:szCs w:val="21"/>
              </w:rPr>
              <w:t>应用系统故障次数、原因及恢复措施</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Default="003D37ED" w:rsidP="003D37ED">
            <w:pPr>
              <w:rPr>
                <w:noProof/>
                <w:spacing w:val="-4"/>
                <w:sz w:val="24"/>
                <w:szCs w:val="24"/>
              </w:rPr>
            </w:pPr>
          </w:p>
        </w:tc>
      </w:tr>
      <w:tr w:rsidR="003D37ED" w:rsidRPr="00523BC2" w:rsidTr="003D37ED">
        <w:trPr>
          <w:trHeight w:hRule="exact" w:val="698"/>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3D37ED" w:rsidP="003D37ED">
            <w:pPr>
              <w:rPr>
                <w:noProof/>
                <w:spacing w:val="-4"/>
                <w:szCs w:val="21"/>
              </w:rPr>
            </w:pPr>
            <w:r w:rsidRPr="0002181A">
              <w:rPr>
                <w:noProof/>
                <w:spacing w:val="-4"/>
                <w:szCs w:val="21"/>
              </w:rPr>
              <w:t>应用系统维护情况</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Default="003D37ED" w:rsidP="003D37ED">
            <w:pPr>
              <w:rPr>
                <w:noProof/>
                <w:spacing w:val="-4"/>
                <w:sz w:val="24"/>
                <w:szCs w:val="24"/>
              </w:rPr>
            </w:pPr>
          </w:p>
        </w:tc>
      </w:tr>
      <w:tr w:rsidR="003D37ED" w:rsidRPr="00523BC2" w:rsidTr="003D37ED">
        <w:trPr>
          <w:trHeight w:hRule="exact" w:val="1275"/>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3D37ED" w:rsidP="003D37ED">
            <w:pPr>
              <w:rPr>
                <w:noProof/>
                <w:spacing w:val="-4"/>
                <w:szCs w:val="21"/>
              </w:rPr>
            </w:pPr>
            <w:r w:rsidRPr="0002181A">
              <w:rPr>
                <w:noProof/>
                <w:spacing w:val="-4"/>
                <w:szCs w:val="21"/>
              </w:rPr>
              <w:t>数据处理中心遭火灾、水灾、雷击、人为破坏情</w:t>
            </w:r>
            <w:r w:rsidR="008D16FD" w:rsidRPr="0002181A">
              <w:rPr>
                <w:rFonts w:hint="eastAsia"/>
                <w:noProof/>
                <w:spacing w:val="-4"/>
                <w:szCs w:val="21"/>
              </w:rPr>
              <w:t>况及范围</w:t>
            </w:r>
          </w:p>
          <w:p w:rsidR="003D37ED" w:rsidRPr="0002181A" w:rsidRDefault="003D37ED" w:rsidP="003D37ED">
            <w:pPr>
              <w:rPr>
                <w:noProof/>
                <w:spacing w:val="-4"/>
                <w:szCs w:val="21"/>
              </w:rPr>
            </w:pPr>
            <w:r w:rsidRPr="0002181A">
              <w:rPr>
                <w:noProof/>
                <w:spacing w:val="-4"/>
                <w:szCs w:val="21"/>
              </w:rPr>
              <w:t>况及范围</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Default="003D37ED" w:rsidP="003D37ED">
            <w:pPr>
              <w:rPr>
                <w:noProof/>
                <w:spacing w:val="-4"/>
                <w:sz w:val="24"/>
                <w:szCs w:val="24"/>
              </w:rPr>
            </w:pPr>
          </w:p>
        </w:tc>
      </w:tr>
      <w:tr w:rsidR="003D37ED" w:rsidRPr="00523BC2" w:rsidTr="0002181A">
        <w:trPr>
          <w:trHeight w:hRule="exact" w:val="1279"/>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02181A" w:rsidP="0002181A">
            <w:pPr>
              <w:rPr>
                <w:noProof/>
                <w:spacing w:val="-4"/>
                <w:szCs w:val="21"/>
              </w:rPr>
            </w:pPr>
            <w:r w:rsidRPr="0002181A">
              <w:rPr>
                <w:noProof/>
                <w:spacing w:val="-4"/>
                <w:szCs w:val="21"/>
              </w:rPr>
              <w:t>信息系统计算机病毒感染次数、范围、原因及恢复措施</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3D37ED" w:rsidP="003D37ED">
            <w:pPr>
              <w:rPr>
                <w:noProof/>
                <w:spacing w:val="-4"/>
                <w:sz w:val="24"/>
                <w:szCs w:val="24"/>
              </w:rPr>
            </w:pPr>
          </w:p>
        </w:tc>
      </w:tr>
      <w:tr w:rsidR="003D37ED" w:rsidRPr="00523BC2" w:rsidTr="0002181A">
        <w:trPr>
          <w:trHeight w:hRule="exact" w:val="985"/>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Pr="0002181A" w:rsidRDefault="0002181A" w:rsidP="0002181A">
            <w:pPr>
              <w:rPr>
                <w:noProof/>
                <w:spacing w:val="-4"/>
                <w:szCs w:val="21"/>
              </w:rPr>
            </w:pPr>
            <w:r w:rsidRPr="0002181A">
              <w:rPr>
                <w:noProof/>
                <w:spacing w:val="-4"/>
                <w:szCs w:val="21"/>
              </w:rPr>
              <w:t>网络遭遇入侵或攻击频率及范围</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D37ED" w:rsidRDefault="003D37ED" w:rsidP="003D37ED">
            <w:pPr>
              <w:rPr>
                <w:noProof/>
                <w:spacing w:val="-4"/>
                <w:sz w:val="24"/>
                <w:szCs w:val="24"/>
              </w:rPr>
            </w:pPr>
          </w:p>
        </w:tc>
      </w:tr>
      <w:tr w:rsidR="0002181A" w:rsidRPr="00523BC2" w:rsidTr="003D37ED">
        <w:trPr>
          <w:trHeight w:hRule="exact" w:val="1259"/>
        </w:trPr>
        <w:tc>
          <w:tcPr>
            <w:tcW w:w="15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2181A" w:rsidRPr="0002181A" w:rsidRDefault="0002181A" w:rsidP="0002181A">
            <w:pPr>
              <w:rPr>
                <w:noProof/>
                <w:spacing w:val="-4"/>
                <w:szCs w:val="21"/>
              </w:rPr>
            </w:pPr>
            <w:r w:rsidRPr="0002181A">
              <w:rPr>
                <w:noProof/>
                <w:spacing w:val="-4"/>
                <w:szCs w:val="21"/>
              </w:rPr>
              <w:t>其他信息安全主管部门的安全要求、检查和调研情况</w:t>
            </w:r>
          </w:p>
        </w:tc>
        <w:tc>
          <w:tcPr>
            <w:tcW w:w="69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2181A" w:rsidRDefault="0002181A" w:rsidP="003D37ED">
            <w:pPr>
              <w:rPr>
                <w:noProof/>
                <w:spacing w:val="-4"/>
                <w:sz w:val="24"/>
                <w:szCs w:val="24"/>
              </w:rPr>
            </w:pPr>
          </w:p>
        </w:tc>
      </w:tr>
    </w:tbl>
    <w:p w:rsidR="00C3632E" w:rsidRDefault="00945577" w:rsidP="00D84C1F">
      <w:pPr>
        <w:rPr>
          <w:noProof/>
          <w:spacing w:val="-4"/>
          <w:sz w:val="24"/>
          <w:szCs w:val="24"/>
        </w:rPr>
      </w:pPr>
      <w:r>
        <w:rPr>
          <w:noProof/>
          <w:spacing w:val="-4"/>
          <w:sz w:val="24"/>
          <w:szCs w:val="24"/>
        </w:rPr>
        <w:pict>
          <v:shape id="Text Box 53" o:spid="_x0000_s1031" type="#_x0000_t202" style="position:absolute;margin-left:83.7pt;margin-top:96.4pt;width:355.75pt;height:19pt;z-index:-251580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" filled="f" stroked="f">
            <v:textbox inset="0,0,0,0">
              <w:txbxContent>
                <w:p w:rsidR="002F66DD" w:rsidRPr="00FE518D" w:rsidRDefault="002F66DD">
                  <w:pPr>
                    <w:autoSpaceDE w:val="0"/>
                    <w:autoSpaceDN w:val="0"/>
                    <w:adjustRightInd w:val="0"/>
                    <w:spacing w:after="0" w:line="280" w:lineRule="exact"/>
                    <w:rPr>
                      <w:noProof/>
                      <w:spacing w:val="-4"/>
                      <w:sz w:val="24"/>
                      <w:szCs w:val="24"/>
                    </w:rPr>
                  </w:pPr>
                  <w:r w:rsidRPr="00FE518D">
                    <w:rPr>
                      <w:noProof/>
                      <w:spacing w:val="-4"/>
                      <w:sz w:val="24"/>
                      <w:szCs w:val="24"/>
                    </w:rPr>
                    <w:t>下表各项内容如实填写，无情况的必须明确注明</w:t>
                  </w:r>
                  <w:r w:rsidRPr="00FE518D">
                    <w:rPr>
                      <w:noProof/>
                      <w:spacing w:val="-4"/>
                      <w:sz w:val="24"/>
                      <w:szCs w:val="24"/>
                    </w:rPr>
                    <w:t>“</w:t>
                  </w:r>
                  <w:r w:rsidRPr="00FE518D">
                    <w:rPr>
                      <w:noProof/>
                      <w:spacing w:val="-4"/>
                      <w:sz w:val="24"/>
                      <w:szCs w:val="24"/>
                    </w:rPr>
                    <w:t>无</w:t>
                  </w:r>
                  <w:r w:rsidRPr="00FE518D">
                    <w:rPr>
                      <w:noProof/>
                      <w:spacing w:val="-4"/>
                      <w:sz w:val="24"/>
                      <w:szCs w:val="24"/>
                    </w:rPr>
                    <w:t>”</w:t>
                  </w:r>
                </w:p>
              </w:txbxContent>
            </v:textbox>
            <w10:wrap anchorx="page" anchory="page"/>
          </v:shape>
        </w:pict>
      </w:r>
      <w:r w:rsidR="00E95DA1">
        <w:rPr>
          <w:rFonts w:hint="eastAsia"/>
          <w:noProof/>
          <w:spacing w:val="-4"/>
          <w:sz w:val="24"/>
          <w:szCs w:val="24"/>
        </w:rPr>
        <w:t>1</w:t>
      </w:r>
      <w:r w:rsidR="0060079F" w:rsidRPr="00523BC2">
        <w:rPr>
          <w:noProof/>
          <w:spacing w:val="-4"/>
          <w:sz w:val="24"/>
          <w:szCs w:val="24"/>
        </w:rPr>
        <w:t>、信息系统安全事件情况</w:t>
      </w:r>
    </w:p>
    <w:p w:rsidR="003D37ED" w:rsidRDefault="003D37ED" w:rsidP="00D84C1F">
      <w:pPr>
        <w:rPr>
          <w:noProof/>
          <w:spacing w:val="-4"/>
          <w:sz w:val="24"/>
          <w:szCs w:val="24"/>
        </w:rPr>
      </w:pPr>
    </w:p>
    <w:p w:rsidR="003D37ED" w:rsidRPr="00523BC2" w:rsidRDefault="003D37ED" w:rsidP="00D84C1F">
      <w:pPr>
        <w:rPr>
          <w:noProof/>
          <w:spacing w:val="-4"/>
          <w:sz w:val="24"/>
          <w:szCs w:val="24"/>
        </w:rPr>
        <w:sectPr w:rsidR="003D37ED" w:rsidRPr="00523BC2" w:rsidSect="00C3632E">
          <w:type w:val="continuous"/>
          <w:pgSz w:w="11906" w:h="16838"/>
          <w:pgMar w:top="1440" w:right="1380" w:bottom="1200" w:left="1740" w:header="0" w:footer="0" w:gutter="0"/>
          <w:cols w:space="720"/>
        </w:sectPr>
      </w:pPr>
    </w:p>
    <w:p w:rsidR="00FE518D" w:rsidRDefault="00FE518D" w:rsidP="00D84C1F">
      <w:pPr>
        <w:rPr>
          <w:noProof/>
          <w:spacing w:val="-4"/>
          <w:sz w:val="24"/>
          <w:szCs w:val="24"/>
        </w:rPr>
      </w:pPr>
      <w:bookmarkStart w:id="78" w:name="37"/>
      <w:bookmarkEnd w:id="78"/>
      <w:r>
        <w:rPr>
          <w:rFonts w:hint="eastAsia"/>
          <w:noProof/>
          <w:spacing w:val="-4"/>
          <w:sz w:val="24"/>
          <w:szCs w:val="24"/>
        </w:rPr>
        <w:lastRenderedPageBreak/>
        <w:t>2</w:t>
      </w:r>
      <w:r>
        <w:rPr>
          <w:rFonts w:hint="eastAsia"/>
          <w:noProof/>
          <w:spacing w:val="-4"/>
          <w:sz w:val="24"/>
          <w:szCs w:val="24"/>
        </w:rPr>
        <w:t>、信息系统安全管理情况</w:t>
      </w:r>
    </w:p>
    <w:p w:rsidR="00FE518D" w:rsidRDefault="00FE518D" w:rsidP="00B622A2">
      <w:pPr>
        <w:outlineLvl w:val="0"/>
        <w:rPr>
          <w:noProof/>
          <w:spacing w:val="-4"/>
          <w:sz w:val="24"/>
          <w:szCs w:val="24"/>
        </w:rPr>
      </w:pPr>
      <w:bookmarkStart w:id="79" w:name="_Toc530487941"/>
      <w:r>
        <w:rPr>
          <w:rFonts w:hint="eastAsia"/>
          <w:noProof/>
          <w:spacing w:val="-4"/>
          <w:sz w:val="24"/>
          <w:szCs w:val="24"/>
        </w:rPr>
        <w:t>2.1</w:t>
      </w:r>
      <w:r>
        <w:rPr>
          <w:rFonts w:hint="eastAsia"/>
          <w:noProof/>
          <w:spacing w:val="-4"/>
          <w:sz w:val="24"/>
          <w:szCs w:val="24"/>
        </w:rPr>
        <w:tab/>
      </w:r>
      <w:r w:rsidR="00DC28DA">
        <w:rPr>
          <w:rFonts w:hint="eastAsia"/>
          <w:noProof/>
          <w:spacing w:val="-4"/>
          <w:sz w:val="24"/>
          <w:szCs w:val="24"/>
        </w:rPr>
        <w:t>组</w:t>
      </w:r>
      <w:r>
        <w:rPr>
          <w:rFonts w:hint="eastAsia"/>
          <w:noProof/>
          <w:spacing w:val="-4"/>
          <w:sz w:val="24"/>
          <w:szCs w:val="24"/>
        </w:rPr>
        <w:t>织机构</w:t>
      </w:r>
      <w:bookmarkEnd w:id="79"/>
    </w:p>
    <w:p w:rsidR="00CF540A" w:rsidRPr="00523BC2" w:rsidRDefault="0060079F" w:rsidP="00D84C1F">
      <w:pPr>
        <w:rPr>
          <w:noProof/>
          <w:spacing w:val="-4"/>
          <w:sz w:val="24"/>
          <w:szCs w:val="24"/>
        </w:rPr>
      </w:pPr>
      <w:r w:rsidRPr="00523BC2">
        <w:rPr>
          <w:noProof/>
          <w:spacing w:val="-4"/>
          <w:sz w:val="24"/>
          <w:szCs w:val="24"/>
        </w:rPr>
        <w:t>说明信息系统安全组织机构变化情况。</w:t>
      </w:r>
    </w:p>
    <w:p w:rsidR="00CF540A" w:rsidRPr="00523BC2" w:rsidRDefault="0060079F" w:rsidP="00B622A2">
      <w:pPr>
        <w:outlineLvl w:val="0"/>
        <w:rPr>
          <w:noProof/>
          <w:spacing w:val="-4"/>
          <w:sz w:val="24"/>
          <w:szCs w:val="24"/>
        </w:rPr>
      </w:pPr>
      <w:bookmarkStart w:id="80" w:name="_Toc530487942"/>
      <w:r w:rsidRPr="00523BC2">
        <w:rPr>
          <w:noProof/>
          <w:spacing w:val="-4"/>
          <w:sz w:val="24"/>
          <w:szCs w:val="24"/>
        </w:rPr>
        <w:t>2.2 </w:t>
      </w:r>
      <w:r w:rsidRPr="00523BC2">
        <w:rPr>
          <w:noProof/>
          <w:spacing w:val="-4"/>
          <w:sz w:val="24"/>
          <w:szCs w:val="24"/>
        </w:rPr>
        <w:t>标准制度规范</w:t>
      </w:r>
      <w:bookmarkEnd w:id="80"/>
    </w:p>
    <w:p w:rsidR="00CF540A" w:rsidRPr="00523BC2" w:rsidRDefault="0060079F" w:rsidP="00D84C1F">
      <w:pPr>
        <w:rPr>
          <w:noProof/>
          <w:spacing w:val="-4"/>
          <w:sz w:val="24"/>
          <w:szCs w:val="24"/>
        </w:rPr>
      </w:pPr>
      <w:r w:rsidRPr="00523BC2">
        <w:rPr>
          <w:noProof/>
          <w:spacing w:val="-4"/>
          <w:sz w:val="24"/>
          <w:szCs w:val="24"/>
        </w:rPr>
        <w:t>说明信息系统安全制度、标准、规范变化情况。</w:t>
      </w:r>
    </w:p>
    <w:p w:rsidR="00CF540A" w:rsidRPr="00523BC2" w:rsidRDefault="0060079F" w:rsidP="00B622A2">
      <w:pPr>
        <w:outlineLvl w:val="0"/>
        <w:rPr>
          <w:noProof/>
          <w:spacing w:val="-4"/>
          <w:sz w:val="24"/>
          <w:szCs w:val="24"/>
        </w:rPr>
      </w:pPr>
      <w:bookmarkStart w:id="81" w:name="_Toc530487943"/>
      <w:r w:rsidRPr="00523BC2">
        <w:rPr>
          <w:noProof/>
          <w:spacing w:val="-4"/>
          <w:sz w:val="24"/>
          <w:szCs w:val="24"/>
        </w:rPr>
        <w:t>2.3 </w:t>
      </w:r>
      <w:r w:rsidRPr="00523BC2">
        <w:rPr>
          <w:noProof/>
          <w:spacing w:val="-4"/>
          <w:sz w:val="24"/>
          <w:szCs w:val="24"/>
        </w:rPr>
        <w:t>安全培训、教育</w:t>
      </w:r>
      <w:bookmarkEnd w:id="81"/>
    </w:p>
    <w:p w:rsidR="00CF540A" w:rsidRPr="00523BC2" w:rsidRDefault="0060079F" w:rsidP="00D84C1F">
      <w:pPr>
        <w:rPr>
          <w:noProof/>
          <w:spacing w:val="-4"/>
          <w:sz w:val="24"/>
          <w:szCs w:val="24"/>
        </w:rPr>
      </w:pPr>
      <w:r w:rsidRPr="00523BC2">
        <w:rPr>
          <w:noProof/>
          <w:spacing w:val="-4"/>
          <w:sz w:val="24"/>
          <w:szCs w:val="24"/>
        </w:rPr>
        <w:t>说明员工安全培训及交流情况。</w:t>
      </w:r>
    </w:p>
    <w:p w:rsidR="00CF540A" w:rsidRPr="00523BC2" w:rsidRDefault="0060079F" w:rsidP="00D84C1F">
      <w:pPr>
        <w:rPr>
          <w:noProof/>
          <w:spacing w:val="-4"/>
          <w:sz w:val="24"/>
          <w:szCs w:val="24"/>
        </w:rPr>
      </w:pPr>
      <w:r w:rsidRPr="00523BC2">
        <w:rPr>
          <w:noProof/>
          <w:spacing w:val="-4"/>
          <w:sz w:val="24"/>
          <w:szCs w:val="24"/>
        </w:rPr>
        <w:t>3</w:t>
      </w:r>
      <w:r w:rsidRPr="00523BC2">
        <w:rPr>
          <w:noProof/>
          <w:spacing w:val="-4"/>
          <w:sz w:val="24"/>
          <w:szCs w:val="24"/>
        </w:rPr>
        <w:t>、信息系统安全系统建设</w:t>
      </w:r>
    </w:p>
    <w:p w:rsidR="00CF540A" w:rsidRPr="00523BC2" w:rsidRDefault="0060079F" w:rsidP="00D84C1F">
      <w:pPr>
        <w:rPr>
          <w:noProof/>
          <w:spacing w:val="-4"/>
          <w:sz w:val="24"/>
          <w:szCs w:val="24"/>
        </w:rPr>
      </w:pPr>
      <w:r w:rsidRPr="00523BC2">
        <w:rPr>
          <w:noProof/>
          <w:spacing w:val="-4"/>
          <w:sz w:val="24"/>
          <w:szCs w:val="24"/>
        </w:rPr>
        <w:t>说明新增、购买、升级专门的信息系统安全软硬件设备或其他应</w:t>
      </w:r>
    </w:p>
    <w:p w:rsidR="00CF540A" w:rsidRPr="00523BC2" w:rsidRDefault="0060079F" w:rsidP="00D84C1F">
      <w:pPr>
        <w:rPr>
          <w:noProof/>
          <w:spacing w:val="-4"/>
          <w:sz w:val="24"/>
          <w:szCs w:val="24"/>
        </w:rPr>
      </w:pPr>
      <w:r w:rsidRPr="00523BC2">
        <w:rPr>
          <w:noProof/>
          <w:spacing w:val="-4"/>
          <w:sz w:val="24"/>
          <w:szCs w:val="24"/>
        </w:rPr>
        <w:t>用系统中安全部件的情况。</w:t>
      </w:r>
    </w:p>
    <w:p w:rsidR="00CF540A" w:rsidRPr="00523BC2" w:rsidRDefault="0060079F" w:rsidP="00D84C1F">
      <w:pPr>
        <w:rPr>
          <w:noProof/>
          <w:spacing w:val="-4"/>
          <w:sz w:val="24"/>
          <w:szCs w:val="24"/>
        </w:rPr>
      </w:pPr>
      <w:r w:rsidRPr="00523BC2">
        <w:rPr>
          <w:noProof/>
          <w:spacing w:val="-4"/>
          <w:sz w:val="24"/>
          <w:szCs w:val="24"/>
        </w:rPr>
        <w:t>4</w:t>
      </w:r>
      <w:r w:rsidRPr="00523BC2">
        <w:rPr>
          <w:noProof/>
          <w:spacing w:val="-4"/>
          <w:sz w:val="24"/>
          <w:szCs w:val="24"/>
        </w:rPr>
        <w:t>、信息系统安全控制</w:t>
      </w:r>
    </w:p>
    <w:p w:rsidR="00CF540A" w:rsidRPr="00523BC2" w:rsidRDefault="0060079F" w:rsidP="00D84C1F">
      <w:pPr>
        <w:rPr>
          <w:noProof/>
          <w:spacing w:val="-4"/>
          <w:sz w:val="24"/>
          <w:szCs w:val="24"/>
        </w:rPr>
      </w:pPr>
      <w:r w:rsidRPr="00523BC2">
        <w:rPr>
          <w:noProof/>
          <w:spacing w:val="-4"/>
          <w:sz w:val="24"/>
          <w:szCs w:val="24"/>
        </w:rPr>
        <w:t>说明信息系统新建、改造、升级、投产的安全控制和审查情况。</w:t>
      </w:r>
    </w:p>
    <w:p w:rsidR="00CF540A" w:rsidRPr="00523BC2" w:rsidRDefault="0060079F" w:rsidP="00D84C1F">
      <w:pPr>
        <w:rPr>
          <w:noProof/>
          <w:spacing w:val="-4"/>
          <w:sz w:val="24"/>
          <w:szCs w:val="24"/>
        </w:rPr>
      </w:pPr>
      <w:r w:rsidRPr="00523BC2">
        <w:rPr>
          <w:noProof/>
          <w:spacing w:val="-4"/>
          <w:sz w:val="24"/>
          <w:szCs w:val="24"/>
        </w:rPr>
        <w:t>5</w:t>
      </w:r>
      <w:r w:rsidRPr="00523BC2">
        <w:rPr>
          <w:noProof/>
          <w:spacing w:val="-4"/>
          <w:sz w:val="24"/>
          <w:szCs w:val="24"/>
        </w:rPr>
        <w:t>、信息系统安全运行</w:t>
      </w:r>
    </w:p>
    <w:p w:rsidR="00CF540A" w:rsidRPr="00523BC2" w:rsidRDefault="0060079F" w:rsidP="00B622A2">
      <w:pPr>
        <w:outlineLvl w:val="0"/>
        <w:rPr>
          <w:noProof/>
          <w:spacing w:val="-4"/>
          <w:sz w:val="24"/>
          <w:szCs w:val="24"/>
        </w:rPr>
      </w:pPr>
      <w:bookmarkStart w:id="82" w:name="_Toc530487944"/>
      <w:r w:rsidRPr="00523BC2">
        <w:rPr>
          <w:noProof/>
          <w:spacing w:val="-4"/>
          <w:sz w:val="24"/>
          <w:szCs w:val="24"/>
        </w:rPr>
        <w:t>5.1</w:t>
      </w:r>
      <w:r w:rsidR="008762D2">
        <w:rPr>
          <w:rFonts w:hint="eastAsia"/>
          <w:noProof/>
          <w:spacing w:val="-4"/>
          <w:sz w:val="24"/>
          <w:szCs w:val="24"/>
        </w:rPr>
        <w:tab/>
      </w:r>
      <w:r w:rsidRPr="00523BC2">
        <w:rPr>
          <w:noProof/>
          <w:spacing w:val="-4"/>
          <w:sz w:val="24"/>
          <w:szCs w:val="24"/>
        </w:rPr>
        <w:t>信息系统巡检</w:t>
      </w:r>
      <w:bookmarkEnd w:id="82"/>
    </w:p>
    <w:p w:rsidR="00CF540A" w:rsidRPr="00523BC2" w:rsidRDefault="0060079F" w:rsidP="00D84C1F">
      <w:pPr>
        <w:rPr>
          <w:noProof/>
          <w:spacing w:val="-4"/>
          <w:sz w:val="24"/>
          <w:szCs w:val="24"/>
        </w:rPr>
      </w:pPr>
      <w:r w:rsidRPr="00523BC2">
        <w:rPr>
          <w:noProof/>
          <w:spacing w:val="-4"/>
          <w:sz w:val="24"/>
          <w:szCs w:val="24"/>
        </w:rPr>
        <w:t>说明信息系统定期巡检情况。</w:t>
      </w:r>
      <w:r w:rsidR="00FB72BF">
        <w:rPr>
          <w:noProof/>
          <w:spacing w:val="-4"/>
          <w:sz w:val="24"/>
          <w:szCs w:val="24"/>
        </w:rPr>
        <w:t>参考</w:t>
      </w:r>
      <w:r w:rsidR="00A36925">
        <w:rPr>
          <w:rFonts w:hint="eastAsia"/>
          <w:noProof/>
          <w:spacing w:val="-4"/>
          <w:sz w:val="24"/>
          <w:szCs w:val="24"/>
        </w:rPr>
        <w:t>《巡检记录表</w:t>
      </w:r>
      <w:r w:rsidR="00A36925">
        <w:rPr>
          <w:rFonts w:hint="eastAsia"/>
          <w:noProof/>
          <w:spacing w:val="-4"/>
          <w:sz w:val="24"/>
          <w:szCs w:val="24"/>
        </w:rPr>
        <w:t>_1</w:t>
      </w:r>
      <w:r w:rsidR="00DC28DA">
        <w:rPr>
          <w:rFonts w:hint="eastAsia"/>
          <w:noProof/>
          <w:spacing w:val="-4"/>
          <w:sz w:val="24"/>
          <w:szCs w:val="24"/>
        </w:rPr>
        <w:t>1</w:t>
      </w:r>
      <w:r w:rsidR="00A36925">
        <w:rPr>
          <w:noProof/>
          <w:spacing w:val="-4"/>
          <w:sz w:val="24"/>
          <w:szCs w:val="24"/>
        </w:rPr>
        <w:t>月</w:t>
      </w:r>
      <w:r w:rsidR="00A36925">
        <w:rPr>
          <w:rFonts w:hint="eastAsia"/>
          <w:noProof/>
          <w:spacing w:val="-4"/>
          <w:sz w:val="24"/>
          <w:szCs w:val="24"/>
        </w:rPr>
        <w:t>》</w:t>
      </w:r>
    </w:p>
    <w:p w:rsidR="00CF540A" w:rsidRPr="00523BC2" w:rsidRDefault="0060079F" w:rsidP="00B622A2">
      <w:pPr>
        <w:outlineLvl w:val="0"/>
        <w:rPr>
          <w:noProof/>
          <w:spacing w:val="-4"/>
          <w:sz w:val="24"/>
          <w:szCs w:val="24"/>
        </w:rPr>
      </w:pPr>
      <w:bookmarkStart w:id="83" w:name="_Toc530487945"/>
      <w:r w:rsidRPr="00523BC2">
        <w:rPr>
          <w:noProof/>
          <w:spacing w:val="-4"/>
          <w:sz w:val="24"/>
          <w:szCs w:val="24"/>
        </w:rPr>
        <w:t>5.2</w:t>
      </w:r>
      <w:r w:rsidR="008762D2">
        <w:rPr>
          <w:rFonts w:hint="eastAsia"/>
          <w:noProof/>
          <w:spacing w:val="-4"/>
          <w:sz w:val="24"/>
          <w:szCs w:val="24"/>
        </w:rPr>
        <w:tab/>
      </w:r>
      <w:r w:rsidRPr="00523BC2">
        <w:rPr>
          <w:noProof/>
          <w:spacing w:val="-4"/>
          <w:sz w:val="24"/>
          <w:szCs w:val="24"/>
        </w:rPr>
        <w:t>应急演练</w:t>
      </w:r>
      <w:bookmarkEnd w:id="83"/>
    </w:p>
    <w:p w:rsidR="00CF540A" w:rsidRPr="00523BC2" w:rsidRDefault="0060079F" w:rsidP="00D84C1F">
      <w:pPr>
        <w:rPr>
          <w:noProof/>
          <w:spacing w:val="-4"/>
          <w:sz w:val="24"/>
          <w:szCs w:val="24"/>
        </w:rPr>
      </w:pPr>
      <w:r w:rsidRPr="00523BC2">
        <w:rPr>
          <w:noProof/>
          <w:spacing w:val="-4"/>
          <w:sz w:val="24"/>
          <w:szCs w:val="24"/>
        </w:rPr>
        <w:t>说明信息系统应急计划、方案演练情况。</w:t>
      </w:r>
      <w:r w:rsidR="00D932A9">
        <w:rPr>
          <w:noProof/>
          <w:spacing w:val="-4"/>
          <w:sz w:val="24"/>
          <w:szCs w:val="24"/>
        </w:rPr>
        <w:t>参考</w:t>
      </w:r>
      <w:r w:rsidR="00D932A9">
        <w:rPr>
          <w:rFonts w:hint="eastAsia"/>
          <w:noProof/>
          <w:spacing w:val="-4"/>
          <w:sz w:val="24"/>
          <w:szCs w:val="24"/>
        </w:rPr>
        <w:t>《</w:t>
      </w:r>
      <w:r w:rsidR="00D932A9" w:rsidRPr="00D932A9">
        <w:rPr>
          <w:rFonts w:hint="eastAsia"/>
          <w:noProof/>
          <w:spacing w:val="-4"/>
          <w:sz w:val="24"/>
          <w:szCs w:val="24"/>
        </w:rPr>
        <w:t>迁移实施计划</w:t>
      </w:r>
      <w:r w:rsidR="00D932A9">
        <w:rPr>
          <w:rFonts w:hint="eastAsia"/>
          <w:noProof/>
          <w:spacing w:val="-4"/>
          <w:sz w:val="24"/>
          <w:szCs w:val="24"/>
        </w:rPr>
        <w:t>》</w:t>
      </w:r>
    </w:p>
    <w:p w:rsidR="00CF540A" w:rsidRPr="00523BC2" w:rsidRDefault="0060079F" w:rsidP="00D84C1F">
      <w:pPr>
        <w:rPr>
          <w:noProof/>
          <w:spacing w:val="-4"/>
          <w:sz w:val="24"/>
          <w:szCs w:val="24"/>
        </w:rPr>
      </w:pPr>
      <w:r w:rsidRPr="00523BC2">
        <w:rPr>
          <w:noProof/>
          <w:spacing w:val="-4"/>
          <w:sz w:val="24"/>
          <w:szCs w:val="24"/>
        </w:rPr>
        <w:t>6</w:t>
      </w:r>
      <w:r w:rsidRPr="00523BC2">
        <w:rPr>
          <w:noProof/>
          <w:spacing w:val="-4"/>
          <w:sz w:val="24"/>
          <w:szCs w:val="24"/>
        </w:rPr>
        <w:t>、安全隐患</w:t>
      </w:r>
    </w:p>
    <w:p w:rsidR="00CF540A" w:rsidRPr="00523BC2" w:rsidRDefault="0060079F" w:rsidP="00D84C1F">
      <w:pPr>
        <w:rPr>
          <w:noProof/>
          <w:spacing w:val="-4"/>
          <w:sz w:val="24"/>
          <w:szCs w:val="24"/>
        </w:rPr>
      </w:pPr>
      <w:r w:rsidRPr="00523BC2">
        <w:rPr>
          <w:noProof/>
          <w:spacing w:val="-4"/>
          <w:sz w:val="24"/>
          <w:szCs w:val="24"/>
        </w:rPr>
        <w:t>说明发现的安全隐患和解决方案、计划。</w:t>
      </w:r>
    </w:p>
    <w:p w:rsidR="00CF540A" w:rsidRPr="00523BC2" w:rsidRDefault="0060079F" w:rsidP="00D84C1F">
      <w:pPr>
        <w:rPr>
          <w:noProof/>
          <w:spacing w:val="-4"/>
          <w:sz w:val="24"/>
          <w:szCs w:val="24"/>
        </w:rPr>
      </w:pPr>
      <w:r w:rsidRPr="00523BC2">
        <w:rPr>
          <w:noProof/>
          <w:spacing w:val="-4"/>
          <w:sz w:val="24"/>
          <w:szCs w:val="24"/>
        </w:rPr>
        <w:t>7</w:t>
      </w:r>
      <w:r w:rsidRPr="00523BC2">
        <w:rPr>
          <w:noProof/>
          <w:spacing w:val="-4"/>
          <w:sz w:val="24"/>
          <w:szCs w:val="24"/>
        </w:rPr>
        <w:t>、建议与意见</w:t>
      </w:r>
    </w:p>
    <w:p w:rsidR="00CF540A" w:rsidRPr="00523BC2" w:rsidRDefault="0060079F" w:rsidP="00D84C1F">
      <w:pPr>
        <w:rPr>
          <w:noProof/>
          <w:spacing w:val="-4"/>
          <w:sz w:val="24"/>
          <w:szCs w:val="24"/>
        </w:rPr>
      </w:pPr>
      <w:r w:rsidRPr="00523BC2">
        <w:rPr>
          <w:noProof/>
          <w:spacing w:val="-4"/>
          <w:sz w:val="24"/>
          <w:szCs w:val="24"/>
        </w:rPr>
        <w:t>说明对信息系统安全建设建议与意见。</w:t>
      </w:r>
    </w:p>
    <w:p w:rsidR="00CF540A" w:rsidRPr="00523BC2" w:rsidRDefault="0060079F" w:rsidP="00D84C1F">
      <w:pPr>
        <w:rPr>
          <w:noProof/>
          <w:spacing w:val="-4"/>
          <w:sz w:val="24"/>
          <w:szCs w:val="24"/>
        </w:rPr>
      </w:pPr>
      <w:r w:rsidRPr="00523BC2">
        <w:rPr>
          <w:noProof/>
          <w:spacing w:val="-4"/>
          <w:sz w:val="24"/>
          <w:szCs w:val="24"/>
        </w:rPr>
        <w:t>8</w:t>
      </w:r>
      <w:r w:rsidRPr="00523BC2">
        <w:rPr>
          <w:noProof/>
          <w:spacing w:val="-4"/>
          <w:sz w:val="24"/>
          <w:szCs w:val="24"/>
        </w:rPr>
        <w:t>、总结</w:t>
      </w:r>
    </w:p>
    <w:p w:rsidR="00C3632E" w:rsidRPr="00523BC2" w:rsidRDefault="0060079F" w:rsidP="00D84C1F">
      <w:pPr>
        <w:rPr>
          <w:noProof/>
          <w:spacing w:val="-4"/>
          <w:sz w:val="24"/>
          <w:szCs w:val="24"/>
        </w:rPr>
        <w:sectPr w:rsidR="00C3632E" w:rsidRPr="00523BC2" w:rsidSect="00C3632E">
          <w:type w:val="continuous"/>
          <w:pgSz w:w="11906" w:h="16839"/>
          <w:pgMar w:top="1440" w:right="1380" w:bottom="1200" w:left="1740" w:header="0" w:footer="0" w:gutter="0"/>
          <w:cols w:space="720"/>
        </w:sectPr>
      </w:pPr>
      <w:r w:rsidRPr="00523BC2">
        <w:rPr>
          <w:noProof/>
          <w:spacing w:val="-4"/>
          <w:sz w:val="24"/>
          <w:szCs w:val="24"/>
        </w:rPr>
        <w:t>对本行当前阶段信息系统安全的结论性说明。</w:t>
      </w:r>
    </w:p>
    <w:p w:rsidR="00CF540A" w:rsidRPr="00523BC2" w:rsidRDefault="0060079F" w:rsidP="00D84C1F">
      <w:pPr>
        <w:rPr>
          <w:noProof/>
          <w:spacing w:val="-4"/>
          <w:sz w:val="24"/>
          <w:szCs w:val="24"/>
        </w:rPr>
      </w:pPr>
      <w:bookmarkStart w:id="84" w:name="40"/>
      <w:bookmarkEnd w:id="84"/>
      <w:r w:rsidRPr="00523BC2">
        <w:rPr>
          <w:noProof/>
          <w:spacing w:val="-4"/>
          <w:sz w:val="24"/>
          <w:szCs w:val="24"/>
        </w:rPr>
        <w:lastRenderedPageBreak/>
        <w:t>说明：</w:t>
      </w:r>
    </w:p>
    <w:p w:rsidR="00CF540A" w:rsidRPr="00523BC2" w:rsidRDefault="0060079F" w:rsidP="00D84C1F">
      <w:pPr>
        <w:rPr>
          <w:noProof/>
          <w:spacing w:val="-4"/>
          <w:sz w:val="24"/>
          <w:szCs w:val="24"/>
        </w:rPr>
      </w:pPr>
      <w:r w:rsidRPr="00523BC2">
        <w:rPr>
          <w:noProof/>
          <w:spacing w:val="-4"/>
          <w:sz w:val="24"/>
          <w:szCs w:val="24"/>
        </w:rPr>
        <w:t>1</w:t>
      </w:r>
      <w:r w:rsidRPr="00523BC2">
        <w:rPr>
          <w:noProof/>
          <w:spacing w:val="-4"/>
          <w:sz w:val="24"/>
          <w:szCs w:val="24"/>
        </w:rPr>
        <w:t>、本报告分书面和电子两种形式，上报用电子邮件，签章的书面</w:t>
      </w:r>
    </w:p>
    <w:p w:rsidR="00CF540A" w:rsidRPr="00523BC2" w:rsidRDefault="0060079F" w:rsidP="00D84C1F">
      <w:pPr>
        <w:rPr>
          <w:noProof/>
          <w:spacing w:val="-4"/>
          <w:sz w:val="24"/>
          <w:szCs w:val="24"/>
        </w:rPr>
      </w:pPr>
      <w:r w:rsidRPr="00523BC2">
        <w:rPr>
          <w:noProof/>
          <w:spacing w:val="-4"/>
          <w:sz w:val="24"/>
          <w:szCs w:val="24"/>
        </w:rPr>
        <w:t>材料</w:t>
      </w:r>
      <w:r w:rsidRPr="00523BC2">
        <w:rPr>
          <w:noProof/>
          <w:spacing w:val="-4"/>
          <w:sz w:val="24"/>
          <w:szCs w:val="24"/>
        </w:rPr>
        <w:t> XXX </w:t>
      </w:r>
      <w:r w:rsidRPr="00523BC2">
        <w:rPr>
          <w:noProof/>
          <w:spacing w:val="-4"/>
          <w:sz w:val="24"/>
          <w:szCs w:val="24"/>
        </w:rPr>
        <w:t>留存，以被核实和调阅。</w:t>
      </w:r>
    </w:p>
    <w:p w:rsidR="00C3632E" w:rsidRPr="00523BC2" w:rsidRDefault="0060079F" w:rsidP="00D84C1F">
      <w:pPr>
        <w:rPr>
          <w:noProof/>
          <w:spacing w:val="-4"/>
          <w:sz w:val="24"/>
          <w:szCs w:val="24"/>
        </w:rPr>
        <w:sectPr w:rsidR="00C3632E" w:rsidRPr="00523BC2" w:rsidSect="00C3632E">
          <w:type w:val="continuous"/>
          <w:pgSz w:w="11906" w:h="16838"/>
          <w:pgMar w:top="1440" w:right="1380" w:bottom="1200" w:left="1740" w:header="0" w:footer="0" w:gutter="0"/>
          <w:cols w:space="720"/>
        </w:sectPr>
      </w:pPr>
      <w:r w:rsidRPr="00523BC2">
        <w:rPr>
          <w:noProof/>
          <w:spacing w:val="-4"/>
          <w:sz w:val="24"/>
          <w:szCs w:val="24"/>
        </w:rPr>
        <w:t>2</w:t>
      </w:r>
      <w:r w:rsidRPr="00523BC2">
        <w:rPr>
          <w:noProof/>
          <w:spacing w:val="-4"/>
          <w:sz w:val="24"/>
          <w:szCs w:val="24"/>
        </w:rPr>
        <w:t>、供电系统主要指中心机房，灾备机房。</w:t>
      </w:r>
    </w:p>
    <w:p w:rsidR="00C3632E" w:rsidRPr="00523BC2" w:rsidRDefault="00CC4CF9" w:rsidP="00CC4CF9">
      <w:pPr>
        <w:pStyle w:val="10"/>
        <w:rPr>
          <w:noProof/>
          <w:sz w:val="24"/>
          <w:szCs w:val="24"/>
        </w:rPr>
      </w:pPr>
      <w:bookmarkStart w:id="85" w:name="41"/>
      <w:bookmarkStart w:id="86" w:name="_Toc530487946"/>
      <w:bookmarkEnd w:id="85"/>
      <w:r w:rsidRPr="00523BC2">
        <w:rPr>
          <w:rFonts w:hint="eastAsia"/>
          <w:noProof/>
          <w:sz w:val="24"/>
          <w:szCs w:val="24"/>
        </w:rPr>
        <w:lastRenderedPageBreak/>
        <w:t>五、</w:t>
      </w:r>
      <w:r w:rsidR="0060079F" w:rsidRPr="00523BC2">
        <w:rPr>
          <w:noProof/>
          <w:sz w:val="24"/>
          <w:szCs w:val="24"/>
        </w:rPr>
        <w:t>人力资源信息安全管理规定</w:t>
      </w:r>
      <w:bookmarkEnd w:id="86"/>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87" w:name="_Toc530487947"/>
      <w:r w:rsidRPr="00523BC2">
        <w:rPr>
          <w:noProof/>
          <w:sz w:val="24"/>
          <w:szCs w:val="24"/>
        </w:rPr>
        <w:lastRenderedPageBreak/>
        <w:t>第一章总则</w:t>
      </w:r>
      <w:bookmarkEnd w:id="87"/>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534" w:space="0"/>
            <w:col w:w="4253"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第一条</w:t>
      </w:r>
      <w:r w:rsidRPr="00523BC2">
        <w:rPr>
          <w:noProof/>
          <w:spacing w:val="-4"/>
          <w:sz w:val="24"/>
          <w:szCs w:val="24"/>
        </w:rPr>
        <w:t> </w:t>
      </w:r>
      <w:r w:rsidRPr="00523BC2">
        <w:rPr>
          <w:noProof/>
          <w:spacing w:val="-4"/>
          <w:sz w:val="24"/>
          <w:szCs w:val="24"/>
        </w:rPr>
        <w:t>本规范目标在于建立</w:t>
      </w:r>
      <w:r w:rsidR="00B622A2">
        <w:rPr>
          <w:noProof/>
          <w:spacing w:val="-4"/>
          <w:sz w:val="24"/>
          <w:szCs w:val="24"/>
        </w:rPr>
        <w:t>XXX</w:t>
      </w:r>
      <w:r w:rsidRPr="00523BC2">
        <w:rPr>
          <w:noProof/>
          <w:spacing w:val="-4"/>
          <w:sz w:val="24"/>
          <w:szCs w:val="24"/>
        </w:rPr>
        <w:t>员工人力资源信息安全管理制度，用于规范对员工招聘、录用、离职等过程的信息安全控制。</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88" w:name="_Toc530487948"/>
      <w:r w:rsidRPr="00523BC2">
        <w:rPr>
          <w:noProof/>
          <w:sz w:val="24"/>
          <w:szCs w:val="24"/>
        </w:rPr>
        <w:lastRenderedPageBreak/>
        <w:t>第二章适用范围</w:t>
      </w:r>
      <w:bookmarkEnd w:id="88"/>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第二条</w:t>
      </w:r>
      <w:r w:rsidRPr="00523BC2">
        <w:rPr>
          <w:noProof/>
          <w:spacing w:val="-4"/>
          <w:sz w:val="24"/>
          <w:szCs w:val="24"/>
        </w:rPr>
        <w:t> </w:t>
      </w:r>
      <w:r w:rsidRPr="00523BC2">
        <w:rPr>
          <w:noProof/>
          <w:spacing w:val="-4"/>
          <w:sz w:val="24"/>
          <w:szCs w:val="24"/>
        </w:rPr>
        <w:t>本文件适用于</w:t>
      </w:r>
      <w:r w:rsidR="00B622A2">
        <w:rPr>
          <w:noProof/>
          <w:spacing w:val="-4"/>
          <w:sz w:val="24"/>
          <w:szCs w:val="24"/>
        </w:rPr>
        <w:t>XXX</w:t>
      </w:r>
      <w:r w:rsidRPr="00523BC2">
        <w:rPr>
          <w:noProof/>
          <w:spacing w:val="-4"/>
          <w:sz w:val="24"/>
          <w:szCs w:val="24"/>
        </w:rPr>
        <w:t>内部所有员工。</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89" w:name="_Toc530487949"/>
      <w:r w:rsidRPr="00523BC2">
        <w:rPr>
          <w:noProof/>
          <w:sz w:val="24"/>
          <w:szCs w:val="24"/>
        </w:rPr>
        <w:lastRenderedPageBreak/>
        <w:t>第三章术语定义</w:t>
      </w:r>
      <w:bookmarkEnd w:id="89"/>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第三条</w:t>
      </w:r>
      <w:r w:rsidRPr="00523BC2">
        <w:rPr>
          <w:noProof/>
          <w:spacing w:val="-4"/>
          <w:sz w:val="24"/>
          <w:szCs w:val="24"/>
        </w:rPr>
        <w:t> </w:t>
      </w:r>
      <w:r w:rsidRPr="00523BC2">
        <w:rPr>
          <w:noProof/>
          <w:spacing w:val="-4"/>
          <w:sz w:val="24"/>
          <w:szCs w:val="24"/>
        </w:rPr>
        <w:t>本</w:t>
      </w:r>
      <w:r w:rsidR="00B622A2">
        <w:rPr>
          <w:noProof/>
          <w:spacing w:val="-4"/>
          <w:sz w:val="24"/>
          <w:szCs w:val="24"/>
        </w:rPr>
        <w:t>XXX</w:t>
      </w:r>
      <w:r w:rsidRPr="00523BC2">
        <w:rPr>
          <w:noProof/>
          <w:spacing w:val="-4"/>
          <w:sz w:val="24"/>
          <w:szCs w:val="24"/>
        </w:rPr>
        <w:t>内部所有员工是指</w:t>
      </w:r>
      <w:r w:rsidR="00B622A2">
        <w:rPr>
          <w:noProof/>
          <w:spacing w:val="-4"/>
          <w:sz w:val="24"/>
          <w:szCs w:val="24"/>
        </w:rPr>
        <w:t>XXX</w:t>
      </w:r>
      <w:r w:rsidRPr="00523BC2">
        <w:rPr>
          <w:noProof/>
          <w:spacing w:val="-4"/>
          <w:sz w:val="24"/>
          <w:szCs w:val="24"/>
        </w:rPr>
        <w:t>正式员工，包括试用期员工和借调人员等。</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90" w:name="_Toc530487950"/>
      <w:r w:rsidRPr="00523BC2">
        <w:rPr>
          <w:noProof/>
          <w:sz w:val="24"/>
          <w:szCs w:val="24"/>
        </w:rPr>
        <w:lastRenderedPageBreak/>
        <w:t>第四章组织职责</w:t>
      </w:r>
      <w:bookmarkEnd w:id="90"/>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C3632E" w:rsidRPr="00523BC2" w:rsidRDefault="0060079F"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r w:rsidRPr="00523BC2">
        <w:rPr>
          <w:noProof/>
          <w:spacing w:val="-4"/>
          <w:sz w:val="24"/>
          <w:szCs w:val="24"/>
        </w:rPr>
        <w:lastRenderedPageBreak/>
        <w:t>第四条</w:t>
      </w:r>
      <w:r w:rsidRPr="00523BC2">
        <w:rPr>
          <w:noProof/>
          <w:spacing w:val="-4"/>
          <w:sz w:val="24"/>
          <w:szCs w:val="24"/>
        </w:rPr>
        <w:t> </w:t>
      </w:r>
      <w:r w:rsidR="00B622A2">
        <w:rPr>
          <w:noProof/>
          <w:spacing w:val="-4"/>
          <w:sz w:val="24"/>
          <w:szCs w:val="24"/>
        </w:rPr>
        <w:t>XXX</w:t>
      </w:r>
      <w:r w:rsidR="00B428A5">
        <w:rPr>
          <w:noProof/>
          <w:spacing w:val="-4"/>
          <w:sz w:val="24"/>
          <w:szCs w:val="24"/>
        </w:rPr>
        <w:t>技术中心</w:t>
      </w:r>
      <w:r w:rsidRPr="00523BC2">
        <w:rPr>
          <w:noProof/>
          <w:spacing w:val="-4"/>
          <w:sz w:val="24"/>
          <w:szCs w:val="24"/>
        </w:rPr>
        <w:t>负责员工入职、在职、离职等过程涉及的信息安全管理和控制。</w:t>
      </w:r>
    </w:p>
    <w:p w:rsidR="00C3632E" w:rsidRPr="00523BC2" w:rsidRDefault="0060079F" w:rsidP="00B622A2">
      <w:pPr>
        <w:pStyle w:val="2"/>
        <w:rPr>
          <w:noProof/>
          <w:sz w:val="24"/>
          <w:szCs w:val="24"/>
        </w:rPr>
      </w:pPr>
      <w:bookmarkStart w:id="91" w:name="_Toc530487951"/>
      <w:r w:rsidRPr="00523BC2">
        <w:rPr>
          <w:noProof/>
          <w:sz w:val="24"/>
          <w:szCs w:val="24"/>
        </w:rPr>
        <w:lastRenderedPageBreak/>
        <w:t>第五章入职信息安全管理</w:t>
      </w:r>
      <w:bookmarkEnd w:id="91"/>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num="2" w:space="720" w:equalWidth="0">
            <w:col w:w="3570" w:space="0"/>
            <w:col w:w="5218"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第五条</w:t>
      </w:r>
      <w:r w:rsidRPr="00523BC2">
        <w:rPr>
          <w:noProof/>
          <w:spacing w:val="-4"/>
          <w:sz w:val="24"/>
          <w:szCs w:val="24"/>
        </w:rPr>
        <w:t> </w:t>
      </w:r>
      <w:r w:rsidR="00B428A5">
        <w:rPr>
          <w:noProof/>
          <w:spacing w:val="-4"/>
          <w:sz w:val="24"/>
          <w:szCs w:val="24"/>
        </w:rPr>
        <w:t>技术中心</w:t>
      </w:r>
      <w:r w:rsidRPr="00523BC2">
        <w:rPr>
          <w:noProof/>
          <w:spacing w:val="-4"/>
          <w:sz w:val="24"/>
          <w:szCs w:val="24"/>
        </w:rPr>
        <w:t>协助人力资源部确保人员在任用前，在适当的岗位描述、任用条款和条件中明确说明其应履行的信息安全职责，确保其人员理解其信息安全职责，确保人员承担的角色符合</w:t>
      </w:r>
      <w:r w:rsidR="00B622A2">
        <w:rPr>
          <w:noProof/>
          <w:spacing w:val="-4"/>
          <w:sz w:val="24"/>
          <w:szCs w:val="24"/>
        </w:rPr>
        <w:t>XXX</w:t>
      </w:r>
      <w:r w:rsidRPr="00523BC2">
        <w:rPr>
          <w:noProof/>
          <w:spacing w:val="-4"/>
          <w:sz w:val="24"/>
          <w:szCs w:val="24"/>
        </w:rPr>
        <w:t>的信息安全要求。</w:t>
      </w:r>
    </w:p>
    <w:p w:rsidR="00C3632E" w:rsidRPr="00523BC2" w:rsidRDefault="0060079F" w:rsidP="00D84C1F">
      <w:pPr>
        <w:rPr>
          <w:noProof/>
          <w:spacing w:val="-4"/>
          <w:sz w:val="24"/>
          <w:szCs w:val="24"/>
        </w:rPr>
      </w:pPr>
      <w:r w:rsidRPr="00523BC2">
        <w:rPr>
          <w:noProof/>
          <w:spacing w:val="-4"/>
          <w:sz w:val="24"/>
          <w:szCs w:val="24"/>
        </w:rPr>
        <w:t>第六条</w:t>
      </w:r>
      <w:r w:rsidRPr="00523BC2">
        <w:rPr>
          <w:noProof/>
          <w:spacing w:val="-4"/>
          <w:sz w:val="24"/>
          <w:szCs w:val="24"/>
        </w:rPr>
        <w:t> </w:t>
      </w:r>
      <w:r w:rsidR="00B428A5">
        <w:rPr>
          <w:noProof/>
          <w:spacing w:val="-4"/>
          <w:sz w:val="24"/>
          <w:szCs w:val="24"/>
        </w:rPr>
        <w:t>技术中心</w:t>
      </w:r>
      <w:r w:rsidRPr="00523BC2">
        <w:rPr>
          <w:noProof/>
          <w:spacing w:val="-4"/>
          <w:sz w:val="24"/>
          <w:szCs w:val="24"/>
        </w:rPr>
        <w:t>要对任用的员工候选人员进行充分的信息安全审查。</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F540A" w:rsidRPr="00523BC2" w:rsidRDefault="0060079F" w:rsidP="00D84C1F">
      <w:pPr>
        <w:rPr>
          <w:noProof/>
          <w:spacing w:val="-4"/>
          <w:sz w:val="24"/>
          <w:szCs w:val="24"/>
        </w:rPr>
      </w:pPr>
      <w:bookmarkStart w:id="92" w:name="42"/>
      <w:bookmarkEnd w:id="92"/>
      <w:r w:rsidRPr="00523BC2">
        <w:rPr>
          <w:noProof/>
          <w:spacing w:val="-4"/>
          <w:sz w:val="24"/>
          <w:szCs w:val="24"/>
        </w:rPr>
        <w:lastRenderedPageBreak/>
        <w:t>第七条</w:t>
      </w:r>
      <w:r w:rsidRPr="00523BC2">
        <w:rPr>
          <w:noProof/>
          <w:spacing w:val="-4"/>
          <w:sz w:val="24"/>
          <w:szCs w:val="24"/>
        </w:rPr>
        <w:t> </w:t>
      </w:r>
      <w:r w:rsidRPr="00523BC2">
        <w:rPr>
          <w:noProof/>
          <w:spacing w:val="-4"/>
          <w:sz w:val="24"/>
          <w:szCs w:val="24"/>
        </w:rPr>
        <w:t>员工筛选</w:t>
      </w:r>
    </w:p>
    <w:p w:rsidR="00CF540A" w:rsidRPr="00523BC2" w:rsidRDefault="0060079F" w:rsidP="00D84C1F">
      <w:pPr>
        <w:rPr>
          <w:noProof/>
          <w:spacing w:val="-4"/>
          <w:sz w:val="24"/>
          <w:szCs w:val="24"/>
        </w:rPr>
      </w:pPr>
      <w:r w:rsidRPr="00523BC2">
        <w:rPr>
          <w:noProof/>
          <w:spacing w:val="-4"/>
          <w:sz w:val="24"/>
          <w:szCs w:val="24"/>
        </w:rPr>
        <w:t>⑴</w:t>
      </w:r>
      <w:r w:rsidR="00B428A5">
        <w:rPr>
          <w:noProof/>
          <w:spacing w:val="-4"/>
          <w:sz w:val="24"/>
          <w:szCs w:val="24"/>
        </w:rPr>
        <w:t>技术中心</w:t>
      </w:r>
      <w:r w:rsidRPr="00523BC2">
        <w:rPr>
          <w:noProof/>
          <w:spacing w:val="-4"/>
          <w:sz w:val="24"/>
          <w:szCs w:val="24"/>
        </w:rPr>
        <w:t>协助人力资源部负责组织对</w:t>
      </w:r>
      <w:r w:rsidR="00B622A2">
        <w:rPr>
          <w:noProof/>
          <w:spacing w:val="-4"/>
          <w:sz w:val="24"/>
          <w:szCs w:val="24"/>
        </w:rPr>
        <w:t>XXX</w:t>
      </w:r>
      <w:r w:rsidRPr="00523BC2">
        <w:rPr>
          <w:noProof/>
          <w:spacing w:val="-4"/>
          <w:sz w:val="24"/>
          <w:szCs w:val="24"/>
        </w:rPr>
        <w:t>各个职位的应聘人员进行筛选、对应聘人员涉及信息安全方面的资料核实和背景调查。</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对员工的背景调查应在申请职位时进行。信息安全方面的调查内容包括以下：</w:t>
      </w:r>
    </w:p>
    <w:p w:rsidR="00CF540A" w:rsidRPr="00523BC2" w:rsidRDefault="0060079F" w:rsidP="00D84C1F">
      <w:pPr>
        <w:rPr>
          <w:noProof/>
          <w:spacing w:val="-4"/>
          <w:sz w:val="24"/>
          <w:szCs w:val="24"/>
        </w:rPr>
      </w:pPr>
      <w:r w:rsidRPr="00523BC2">
        <w:rPr>
          <w:noProof/>
          <w:spacing w:val="-4"/>
          <w:sz w:val="24"/>
          <w:szCs w:val="24"/>
        </w:rPr>
        <w:t>①</w:t>
      </w:r>
      <w:r w:rsidRPr="00523BC2">
        <w:rPr>
          <w:noProof/>
          <w:spacing w:val="-4"/>
          <w:sz w:val="24"/>
          <w:szCs w:val="24"/>
        </w:rPr>
        <w:t>申请人的信息安全风险认识考察；</w:t>
      </w:r>
    </w:p>
    <w:p w:rsidR="00CF540A" w:rsidRPr="00523BC2" w:rsidRDefault="0060079F" w:rsidP="00D84C1F">
      <w:pPr>
        <w:rPr>
          <w:noProof/>
          <w:spacing w:val="-4"/>
          <w:sz w:val="24"/>
          <w:szCs w:val="24"/>
        </w:rPr>
      </w:pPr>
      <w:r w:rsidRPr="00523BC2">
        <w:rPr>
          <w:noProof/>
          <w:spacing w:val="-4"/>
          <w:sz w:val="24"/>
          <w:szCs w:val="24"/>
        </w:rPr>
        <w:t>②</w:t>
      </w:r>
      <w:r w:rsidRPr="00523BC2">
        <w:rPr>
          <w:noProof/>
          <w:spacing w:val="-4"/>
          <w:sz w:val="24"/>
          <w:szCs w:val="24"/>
        </w:rPr>
        <w:t>监管部门相关的信息安全要求；</w:t>
      </w:r>
    </w:p>
    <w:p w:rsidR="00CF540A" w:rsidRPr="00523BC2" w:rsidRDefault="0060079F" w:rsidP="00D84C1F">
      <w:pPr>
        <w:rPr>
          <w:noProof/>
          <w:spacing w:val="-4"/>
          <w:sz w:val="24"/>
          <w:szCs w:val="24"/>
        </w:rPr>
      </w:pPr>
      <w:r w:rsidRPr="00523BC2">
        <w:rPr>
          <w:noProof/>
          <w:spacing w:val="-4"/>
          <w:sz w:val="24"/>
          <w:szCs w:val="24"/>
        </w:rPr>
        <w:t>③</w:t>
      </w:r>
      <w:r w:rsidRPr="00523BC2">
        <w:rPr>
          <w:noProof/>
          <w:spacing w:val="-4"/>
          <w:sz w:val="24"/>
          <w:szCs w:val="24"/>
        </w:rPr>
        <w:t>其它需要调查的内容。</w:t>
      </w:r>
    </w:p>
    <w:p w:rsidR="00CF540A" w:rsidRPr="00523BC2" w:rsidRDefault="0060079F" w:rsidP="00D84C1F">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出于背景调查目的收集、处理被调查人员信息时，应在不违反相关的法律法规的前提下进行。</w:t>
      </w:r>
    </w:p>
    <w:p w:rsidR="00CF540A"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安全职责</w:t>
      </w:r>
    </w:p>
    <w:p w:rsidR="00CF540A" w:rsidRPr="00523BC2" w:rsidRDefault="0060079F" w:rsidP="00D84C1F">
      <w:pPr>
        <w:rPr>
          <w:noProof/>
          <w:spacing w:val="-4"/>
          <w:sz w:val="24"/>
          <w:szCs w:val="24"/>
        </w:rPr>
      </w:pPr>
      <w:r w:rsidRPr="00523BC2">
        <w:rPr>
          <w:noProof/>
          <w:spacing w:val="-4"/>
          <w:sz w:val="24"/>
          <w:szCs w:val="24"/>
        </w:rPr>
        <w:lastRenderedPageBreak/>
        <w:t>⑴</w:t>
      </w:r>
      <w:r w:rsidRPr="00523BC2">
        <w:rPr>
          <w:noProof/>
          <w:spacing w:val="-4"/>
          <w:sz w:val="24"/>
          <w:szCs w:val="24"/>
        </w:rPr>
        <w:t>对于员工，必须对其信息安全角色和职责进行描述和说明。</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安全职责应包括但不限于以下要求：</w:t>
      </w:r>
    </w:p>
    <w:p w:rsidR="00CF540A" w:rsidRPr="00523BC2" w:rsidRDefault="0060079F" w:rsidP="00D84C1F">
      <w:pPr>
        <w:rPr>
          <w:noProof/>
          <w:spacing w:val="-4"/>
          <w:sz w:val="24"/>
          <w:szCs w:val="24"/>
        </w:rPr>
      </w:pPr>
      <w:r w:rsidRPr="00523BC2">
        <w:rPr>
          <w:noProof/>
          <w:spacing w:val="-4"/>
          <w:sz w:val="24"/>
          <w:szCs w:val="24"/>
        </w:rPr>
        <w:t>①</w:t>
      </w:r>
      <w:r w:rsidRPr="00523BC2">
        <w:rPr>
          <w:noProof/>
          <w:spacing w:val="-4"/>
          <w:sz w:val="24"/>
          <w:szCs w:val="24"/>
        </w:rPr>
        <w:t>遵守</w:t>
      </w:r>
      <w:r w:rsidR="00B622A2">
        <w:rPr>
          <w:noProof/>
          <w:spacing w:val="-4"/>
          <w:sz w:val="24"/>
          <w:szCs w:val="24"/>
        </w:rPr>
        <w:t>XXX</w:t>
      </w:r>
      <w:r w:rsidRPr="00523BC2">
        <w:rPr>
          <w:noProof/>
          <w:spacing w:val="-4"/>
          <w:sz w:val="24"/>
          <w:szCs w:val="24"/>
        </w:rPr>
        <w:t>信息安全方面的各项规章制度；</w:t>
      </w:r>
    </w:p>
    <w:p w:rsidR="00CF540A" w:rsidRPr="00523BC2" w:rsidRDefault="0060079F" w:rsidP="00D84C1F">
      <w:pPr>
        <w:rPr>
          <w:noProof/>
          <w:spacing w:val="-4"/>
          <w:sz w:val="24"/>
          <w:szCs w:val="24"/>
        </w:rPr>
      </w:pPr>
      <w:r w:rsidRPr="00523BC2">
        <w:rPr>
          <w:noProof/>
          <w:spacing w:val="-4"/>
          <w:sz w:val="24"/>
          <w:szCs w:val="24"/>
        </w:rPr>
        <w:t>②</w:t>
      </w:r>
      <w:r w:rsidRPr="00523BC2">
        <w:rPr>
          <w:noProof/>
          <w:spacing w:val="-4"/>
          <w:sz w:val="24"/>
          <w:szCs w:val="24"/>
        </w:rPr>
        <w:t>按照</w:t>
      </w:r>
      <w:r w:rsidR="00B622A2">
        <w:rPr>
          <w:noProof/>
          <w:spacing w:val="-4"/>
          <w:sz w:val="24"/>
          <w:szCs w:val="24"/>
        </w:rPr>
        <w:t>XXX</w:t>
      </w:r>
      <w:r w:rsidRPr="00523BC2">
        <w:rPr>
          <w:noProof/>
          <w:spacing w:val="-4"/>
          <w:sz w:val="24"/>
          <w:szCs w:val="24"/>
        </w:rPr>
        <w:t>的要求实施各项安全控制措施；</w:t>
      </w:r>
    </w:p>
    <w:p w:rsidR="00CF540A" w:rsidRPr="00523BC2" w:rsidRDefault="0060079F" w:rsidP="00D84C1F">
      <w:pPr>
        <w:rPr>
          <w:noProof/>
          <w:spacing w:val="-4"/>
          <w:sz w:val="24"/>
          <w:szCs w:val="24"/>
        </w:rPr>
      </w:pPr>
      <w:r w:rsidRPr="00523BC2">
        <w:rPr>
          <w:noProof/>
          <w:spacing w:val="-4"/>
          <w:sz w:val="24"/>
          <w:szCs w:val="24"/>
        </w:rPr>
        <w:t>③</w:t>
      </w:r>
      <w:r w:rsidRPr="00523BC2">
        <w:rPr>
          <w:noProof/>
          <w:spacing w:val="-4"/>
          <w:sz w:val="24"/>
          <w:szCs w:val="24"/>
        </w:rPr>
        <w:t>按照要求组织、参与或配合</w:t>
      </w:r>
      <w:r w:rsidR="00B622A2">
        <w:rPr>
          <w:noProof/>
          <w:spacing w:val="-4"/>
          <w:sz w:val="24"/>
          <w:szCs w:val="24"/>
        </w:rPr>
        <w:t>XXX</w:t>
      </w:r>
      <w:r w:rsidRPr="00523BC2">
        <w:rPr>
          <w:noProof/>
          <w:spacing w:val="-4"/>
          <w:sz w:val="24"/>
          <w:szCs w:val="24"/>
        </w:rPr>
        <w:t>的各项信息安全检查活动；</w:t>
      </w:r>
    </w:p>
    <w:p w:rsidR="00CF540A" w:rsidRPr="00523BC2" w:rsidRDefault="0060079F" w:rsidP="00D84C1F">
      <w:pPr>
        <w:rPr>
          <w:noProof/>
          <w:spacing w:val="-4"/>
          <w:sz w:val="24"/>
          <w:szCs w:val="24"/>
        </w:rPr>
      </w:pPr>
      <w:r w:rsidRPr="00523BC2">
        <w:rPr>
          <w:noProof/>
          <w:spacing w:val="-4"/>
          <w:sz w:val="24"/>
          <w:szCs w:val="24"/>
        </w:rPr>
        <w:t>④</w:t>
      </w:r>
      <w:r w:rsidRPr="00523BC2">
        <w:rPr>
          <w:noProof/>
          <w:spacing w:val="-4"/>
          <w:sz w:val="24"/>
          <w:szCs w:val="24"/>
        </w:rPr>
        <w:t>保护</w:t>
      </w:r>
      <w:r w:rsidR="00B622A2">
        <w:rPr>
          <w:noProof/>
          <w:spacing w:val="-4"/>
          <w:sz w:val="24"/>
          <w:szCs w:val="24"/>
        </w:rPr>
        <w:t>XXX</w:t>
      </w:r>
      <w:r w:rsidRPr="00523BC2">
        <w:rPr>
          <w:noProof/>
          <w:spacing w:val="-4"/>
          <w:sz w:val="24"/>
          <w:szCs w:val="24"/>
        </w:rPr>
        <w:t>的信息资产免受非授权访问、泄露、修改和破坏；</w:t>
      </w:r>
    </w:p>
    <w:p w:rsidR="002D39C8" w:rsidRDefault="0060079F" w:rsidP="00D84C1F">
      <w:pPr>
        <w:rPr>
          <w:noProof/>
          <w:spacing w:val="-4"/>
          <w:sz w:val="24"/>
          <w:szCs w:val="24"/>
        </w:rPr>
      </w:pPr>
      <w:r w:rsidRPr="00523BC2">
        <w:rPr>
          <w:noProof/>
          <w:spacing w:val="-4"/>
          <w:sz w:val="24"/>
          <w:szCs w:val="24"/>
        </w:rPr>
        <w:t>⑤</w:t>
      </w:r>
      <w:r w:rsidR="002D39C8">
        <w:rPr>
          <w:noProof/>
          <w:spacing w:val="-4"/>
          <w:sz w:val="24"/>
          <w:szCs w:val="24"/>
        </w:rPr>
        <w:t>积极参加各项信息安全培训</w:t>
      </w:r>
      <w:r w:rsidR="002D39C8">
        <w:rPr>
          <w:rFonts w:hint="eastAsia"/>
          <w:noProof/>
          <w:spacing w:val="-4"/>
          <w:sz w:val="24"/>
          <w:szCs w:val="24"/>
        </w:rPr>
        <w:t>；</w:t>
      </w:r>
      <w:bookmarkStart w:id="93" w:name="43"/>
      <w:bookmarkEnd w:id="93"/>
    </w:p>
    <w:p w:rsidR="00CF540A" w:rsidRPr="00523BC2" w:rsidRDefault="0060079F" w:rsidP="00D84C1F">
      <w:pPr>
        <w:rPr>
          <w:noProof/>
          <w:spacing w:val="-4"/>
          <w:sz w:val="24"/>
          <w:szCs w:val="24"/>
        </w:rPr>
      </w:pPr>
      <w:r w:rsidRPr="00523BC2">
        <w:rPr>
          <w:noProof/>
          <w:spacing w:val="-4"/>
          <w:sz w:val="24"/>
          <w:szCs w:val="24"/>
        </w:rPr>
        <w:t>⑥</w:t>
      </w:r>
      <w:r w:rsidRPr="00523BC2">
        <w:rPr>
          <w:noProof/>
          <w:spacing w:val="-4"/>
          <w:sz w:val="24"/>
          <w:szCs w:val="24"/>
        </w:rPr>
        <w:t>报告安全事件、潜在安全事件、以及其他可能引发安全风险的事件。</w:t>
      </w:r>
    </w:p>
    <w:p w:rsidR="00CF540A"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任用条款和条件</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人力资源部门组织员工签署保密协议</w:t>
      </w:r>
      <w:r w:rsidR="00093E41">
        <w:rPr>
          <w:rFonts w:hint="eastAsia"/>
          <w:noProof/>
          <w:spacing w:val="-4"/>
          <w:sz w:val="24"/>
          <w:szCs w:val="24"/>
        </w:rPr>
        <w:t>。</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保密条款或保密协议具有法律效力，保密协议或包含保密条款的合同在签订前，应经过</w:t>
      </w:r>
      <w:r w:rsidR="00B622A2">
        <w:rPr>
          <w:noProof/>
          <w:spacing w:val="-4"/>
          <w:sz w:val="24"/>
          <w:szCs w:val="24"/>
        </w:rPr>
        <w:t>XXX</w:t>
      </w:r>
      <w:r w:rsidRPr="00523BC2">
        <w:rPr>
          <w:noProof/>
          <w:spacing w:val="-4"/>
          <w:sz w:val="24"/>
          <w:szCs w:val="24"/>
        </w:rPr>
        <w:t>相关部门的合规性审查，以避免法律法规风险。</w:t>
      </w:r>
    </w:p>
    <w:p w:rsidR="002D39C8" w:rsidRPr="00523BC2" w:rsidRDefault="002D39C8" w:rsidP="00D84C1F">
      <w:pPr>
        <w:rPr>
          <w:noProof/>
          <w:spacing w:val="-4"/>
          <w:sz w:val="24"/>
          <w:szCs w:val="24"/>
        </w:rPr>
        <w:sectPr w:rsidR="002D39C8" w:rsidRPr="00523BC2" w:rsidSect="00C3632E">
          <w:type w:val="continuous"/>
          <w:pgSz w:w="11906" w:h="16839"/>
          <w:pgMar w:top="1440" w:right="1224" w:bottom="1200" w:left="1584" w:header="0" w:footer="0" w:gutter="0"/>
          <w:cols w:space="720" w:equalWidth="0">
            <w:col w:w="9098" w:space="0"/>
          </w:cols>
          <w:docGrid w:type="lines" w:linePitch="312"/>
        </w:sectPr>
      </w:pPr>
    </w:p>
    <w:p w:rsidR="00596FD2" w:rsidRDefault="0060079F" w:rsidP="00B622A2">
      <w:pPr>
        <w:pStyle w:val="2"/>
        <w:rPr>
          <w:noProof/>
          <w:sz w:val="24"/>
          <w:szCs w:val="24"/>
        </w:rPr>
      </w:pPr>
      <w:bookmarkStart w:id="94" w:name="_Toc530487952"/>
      <w:r w:rsidRPr="00523BC2">
        <w:rPr>
          <w:noProof/>
          <w:sz w:val="24"/>
          <w:szCs w:val="24"/>
        </w:rPr>
        <w:lastRenderedPageBreak/>
        <w:t>第六章在职信息安全管理</w:t>
      </w:r>
      <w:bookmarkEnd w:id="94"/>
    </w:p>
    <w:p w:rsidR="00CF540A" w:rsidRPr="00596FD2" w:rsidRDefault="0060079F" w:rsidP="00596FD2">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员工使用</w:t>
      </w:r>
      <w:r w:rsidR="00B622A2">
        <w:rPr>
          <w:noProof/>
          <w:spacing w:val="-4"/>
          <w:sz w:val="24"/>
          <w:szCs w:val="24"/>
        </w:rPr>
        <w:t>XXX</w:t>
      </w:r>
      <w:r w:rsidRPr="00523BC2">
        <w:rPr>
          <w:noProof/>
          <w:spacing w:val="-4"/>
          <w:sz w:val="24"/>
          <w:szCs w:val="24"/>
        </w:rPr>
        <w:t>网络访问权限或应用系统帐号时，需由员工所在部门提出申请</w:t>
      </w:r>
      <w:r w:rsidRPr="00523BC2">
        <w:rPr>
          <w:noProof/>
          <w:spacing w:val="-4"/>
          <w:sz w:val="24"/>
          <w:szCs w:val="24"/>
        </w:rPr>
        <w:t>,</w:t>
      </w:r>
      <w:r w:rsidR="00B428A5">
        <w:rPr>
          <w:noProof/>
          <w:spacing w:val="-4"/>
          <w:sz w:val="24"/>
          <w:szCs w:val="24"/>
        </w:rPr>
        <w:t>技术中心</w:t>
      </w:r>
      <w:r w:rsidRPr="00523BC2">
        <w:rPr>
          <w:noProof/>
          <w:spacing w:val="-4"/>
          <w:sz w:val="24"/>
          <w:szCs w:val="24"/>
        </w:rPr>
        <w:t>根据工作需要，按最小权限原则开通相关的工作帐号。</w:t>
      </w:r>
    </w:p>
    <w:p w:rsidR="00CF540A"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员工工作岗位发生变化时，人力资源部门应及时通知</w:t>
      </w:r>
      <w:r w:rsidR="00B428A5">
        <w:rPr>
          <w:noProof/>
          <w:spacing w:val="-4"/>
          <w:sz w:val="24"/>
          <w:szCs w:val="24"/>
        </w:rPr>
        <w:t>技术中心</w:t>
      </w:r>
      <w:r w:rsidRPr="00523BC2">
        <w:rPr>
          <w:noProof/>
          <w:spacing w:val="-4"/>
          <w:sz w:val="24"/>
          <w:szCs w:val="24"/>
        </w:rPr>
        <w:t>，对其访问权限和系统帐号进行相应的调整。</w:t>
      </w:r>
    </w:p>
    <w:p w:rsidR="00CF540A"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00B428A5">
        <w:rPr>
          <w:noProof/>
          <w:spacing w:val="-4"/>
          <w:sz w:val="24"/>
          <w:szCs w:val="24"/>
        </w:rPr>
        <w:t>技术中心</w:t>
      </w:r>
      <w:r w:rsidRPr="00523BC2">
        <w:rPr>
          <w:noProof/>
          <w:spacing w:val="-4"/>
          <w:sz w:val="24"/>
          <w:szCs w:val="24"/>
        </w:rPr>
        <w:t>应协助人力资源部对</w:t>
      </w:r>
      <w:r w:rsidR="00B622A2">
        <w:rPr>
          <w:noProof/>
          <w:spacing w:val="-4"/>
          <w:sz w:val="24"/>
          <w:szCs w:val="24"/>
        </w:rPr>
        <w:t>XXX</w:t>
      </w:r>
      <w:r w:rsidRPr="00523BC2">
        <w:rPr>
          <w:noProof/>
          <w:spacing w:val="-4"/>
          <w:sz w:val="24"/>
          <w:szCs w:val="24"/>
        </w:rPr>
        <w:t>所有员工进行与工作职能相关的信息安全意识培训和教育。</w:t>
      </w:r>
    </w:p>
    <w:p w:rsidR="00CF540A" w:rsidRPr="00523BC2" w:rsidRDefault="0060079F" w:rsidP="00D84C1F">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纪律处理过程</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对于信息安全违规的人员，在正式纪律处理之前</w:t>
      </w:r>
      <w:r w:rsidRPr="00523BC2">
        <w:rPr>
          <w:noProof/>
          <w:spacing w:val="-4"/>
          <w:sz w:val="24"/>
          <w:szCs w:val="24"/>
        </w:rPr>
        <w:t>,</w:t>
      </w:r>
      <w:r w:rsidR="00B428A5">
        <w:rPr>
          <w:noProof/>
          <w:spacing w:val="-4"/>
          <w:sz w:val="24"/>
          <w:szCs w:val="24"/>
        </w:rPr>
        <w:t>技术中心</w:t>
      </w:r>
      <w:r w:rsidRPr="00523BC2">
        <w:rPr>
          <w:noProof/>
          <w:spacing w:val="-4"/>
          <w:sz w:val="24"/>
          <w:szCs w:val="24"/>
        </w:rPr>
        <w:t>应对信息安全违规进行评估和确认</w:t>
      </w:r>
      <w:r w:rsidRPr="00523BC2">
        <w:rPr>
          <w:noProof/>
          <w:spacing w:val="-4"/>
          <w:sz w:val="24"/>
          <w:szCs w:val="24"/>
        </w:rPr>
        <w:t>,</w:t>
      </w:r>
      <w:r w:rsidRPr="00523BC2">
        <w:rPr>
          <w:noProof/>
          <w:spacing w:val="-4"/>
          <w:sz w:val="24"/>
          <w:szCs w:val="24"/>
        </w:rPr>
        <w:t>提交人力资源部门相关信息安全违规评估报告；</w:t>
      </w:r>
    </w:p>
    <w:p w:rsidR="00C3632E" w:rsidRPr="00523BC2" w:rsidRDefault="0060079F" w:rsidP="00D84C1F">
      <w:pPr>
        <w:rPr>
          <w:noProof/>
          <w:spacing w:val="-4"/>
          <w:sz w:val="24"/>
          <w:szCs w:val="24"/>
        </w:rPr>
      </w:pPr>
      <w:bookmarkStart w:id="95" w:name="44"/>
      <w:bookmarkEnd w:id="95"/>
      <w:r w:rsidRPr="00523BC2">
        <w:rPr>
          <w:noProof/>
          <w:spacing w:val="-4"/>
          <w:sz w:val="24"/>
          <w:szCs w:val="24"/>
        </w:rPr>
        <w:t>⑵</w:t>
      </w:r>
      <w:r w:rsidRPr="00523BC2">
        <w:rPr>
          <w:noProof/>
          <w:spacing w:val="-4"/>
          <w:sz w:val="24"/>
          <w:szCs w:val="24"/>
        </w:rPr>
        <w:t>对内部员工的具体纪律处理执行参照人力资源部门相关规定。</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space="720" w:equalWidth="0">
            <w:col w:w="8798" w:space="0"/>
          </w:cols>
          <w:docGrid w:type="lines" w:linePitch="312"/>
        </w:sectPr>
      </w:pPr>
    </w:p>
    <w:p w:rsidR="00C3632E" w:rsidRPr="00523BC2" w:rsidRDefault="0060079F" w:rsidP="00B622A2">
      <w:pPr>
        <w:pStyle w:val="2"/>
        <w:rPr>
          <w:noProof/>
          <w:sz w:val="24"/>
          <w:szCs w:val="24"/>
        </w:rPr>
      </w:pPr>
      <w:bookmarkStart w:id="96" w:name="_Toc530487953"/>
      <w:r w:rsidRPr="00523BC2">
        <w:rPr>
          <w:noProof/>
          <w:sz w:val="24"/>
          <w:szCs w:val="24"/>
        </w:rPr>
        <w:lastRenderedPageBreak/>
        <w:t>第七章调动信息安全管理</w:t>
      </w:r>
      <w:bookmarkEnd w:id="96"/>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num="2" w:space="720" w:equalWidth="0">
            <w:col w:w="3575" w:space="0"/>
            <w:col w:w="5223"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第十五条</w:t>
      </w:r>
      <w:r w:rsidRPr="00523BC2">
        <w:rPr>
          <w:noProof/>
          <w:spacing w:val="-4"/>
          <w:sz w:val="24"/>
          <w:szCs w:val="24"/>
        </w:rPr>
        <w:t> </w:t>
      </w:r>
      <w:r w:rsidRPr="00523BC2">
        <w:rPr>
          <w:noProof/>
          <w:spacing w:val="-4"/>
          <w:sz w:val="24"/>
          <w:szCs w:val="24"/>
        </w:rPr>
        <w:t>人员调动按</w:t>
      </w:r>
      <w:r w:rsidR="00B622A2">
        <w:rPr>
          <w:noProof/>
          <w:spacing w:val="-4"/>
          <w:sz w:val="24"/>
          <w:szCs w:val="24"/>
        </w:rPr>
        <w:t>XXX</w:t>
      </w:r>
      <w:r w:rsidRPr="00523BC2">
        <w:rPr>
          <w:noProof/>
          <w:spacing w:val="-4"/>
          <w:sz w:val="24"/>
          <w:szCs w:val="24"/>
        </w:rPr>
        <w:t>相关规定完成相应流程办理后，由人力资源部通知，</w:t>
      </w:r>
      <w:r w:rsidR="00B428A5">
        <w:rPr>
          <w:noProof/>
          <w:spacing w:val="-4"/>
          <w:sz w:val="24"/>
          <w:szCs w:val="24"/>
        </w:rPr>
        <w:t>技术中心</w:t>
      </w:r>
      <w:r w:rsidRPr="00523BC2">
        <w:rPr>
          <w:noProof/>
          <w:spacing w:val="-4"/>
          <w:sz w:val="24"/>
          <w:szCs w:val="24"/>
        </w:rPr>
        <w:t>负责完成调动员工相关权限和应用系统帐号的变更工作。</w:t>
      </w:r>
    </w:p>
    <w:p w:rsidR="00CF540A"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00B428A5">
        <w:rPr>
          <w:noProof/>
          <w:spacing w:val="-4"/>
          <w:sz w:val="24"/>
          <w:szCs w:val="24"/>
        </w:rPr>
        <w:t>技术中心</w:t>
      </w:r>
      <w:r w:rsidRPr="00523BC2">
        <w:rPr>
          <w:noProof/>
          <w:spacing w:val="-4"/>
          <w:sz w:val="24"/>
          <w:szCs w:val="24"/>
        </w:rPr>
        <w:t>应协助人力资源部门监督转岗人员完成个人办公电脑中业务资料、应用系统帐号密码等工作的交接。</w:t>
      </w:r>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转岗人员在完成工作交接后，对于新工作中不需要使用到原工作中的业务资料，其个人办公电脑硬盘由</w:t>
      </w:r>
      <w:r w:rsidR="00B428A5">
        <w:rPr>
          <w:noProof/>
          <w:spacing w:val="-4"/>
          <w:sz w:val="24"/>
          <w:szCs w:val="24"/>
        </w:rPr>
        <w:t>技术中心</w:t>
      </w:r>
      <w:r w:rsidRPr="00523BC2">
        <w:rPr>
          <w:noProof/>
          <w:spacing w:val="-4"/>
          <w:sz w:val="24"/>
          <w:szCs w:val="24"/>
        </w:rPr>
        <w:t>负责进行数据清除，清除方式包括格式化或使用专用工具进行安全擦除。</w:t>
      </w:r>
    </w:p>
    <w:p w:rsidR="00C3632E" w:rsidRPr="00523BC2" w:rsidRDefault="0060079F" w:rsidP="00D84C1F">
      <w:pPr>
        <w:rPr>
          <w:noProof/>
          <w:spacing w:val="-4"/>
          <w:sz w:val="24"/>
          <w:szCs w:val="24"/>
        </w:rPr>
      </w:pPr>
      <w:r w:rsidRPr="00523BC2">
        <w:rPr>
          <w:noProof/>
          <w:spacing w:val="-4"/>
          <w:sz w:val="24"/>
          <w:szCs w:val="24"/>
        </w:rPr>
        <w:t>第十八条</w:t>
      </w:r>
      <w:r w:rsidRPr="00523BC2">
        <w:rPr>
          <w:noProof/>
          <w:spacing w:val="-4"/>
          <w:sz w:val="24"/>
          <w:szCs w:val="24"/>
        </w:rPr>
        <w:t> </w:t>
      </w:r>
      <w:r w:rsidR="00B428A5">
        <w:rPr>
          <w:noProof/>
          <w:spacing w:val="-4"/>
          <w:sz w:val="24"/>
          <w:szCs w:val="24"/>
        </w:rPr>
        <w:t>技术中心</w:t>
      </w:r>
      <w:r w:rsidRPr="00523BC2">
        <w:rPr>
          <w:noProof/>
          <w:spacing w:val="-4"/>
          <w:sz w:val="24"/>
          <w:szCs w:val="24"/>
        </w:rPr>
        <w:t>应协助稽查部完成对转岗人员离岗前的信息安全方面的稽核工作。</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space="720" w:equalWidth="0">
            <w:col w:w="8798" w:space="0"/>
          </w:cols>
          <w:docGrid w:type="lines" w:linePitch="312"/>
        </w:sectPr>
      </w:pPr>
    </w:p>
    <w:p w:rsidR="00C3632E" w:rsidRPr="00523BC2" w:rsidRDefault="0060079F" w:rsidP="00B622A2">
      <w:pPr>
        <w:pStyle w:val="2"/>
        <w:rPr>
          <w:noProof/>
          <w:sz w:val="24"/>
          <w:szCs w:val="24"/>
        </w:rPr>
      </w:pPr>
      <w:bookmarkStart w:id="97" w:name="_Toc530487954"/>
      <w:r w:rsidRPr="00523BC2">
        <w:rPr>
          <w:noProof/>
          <w:sz w:val="24"/>
          <w:szCs w:val="24"/>
        </w:rPr>
        <w:lastRenderedPageBreak/>
        <w:t>第八章离职信息安全管理</w:t>
      </w:r>
      <w:bookmarkEnd w:id="97"/>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num="2" w:space="720" w:equalWidth="0">
            <w:col w:w="3575" w:space="0"/>
            <w:col w:w="5223"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第十九条</w:t>
      </w:r>
      <w:r w:rsidRPr="00523BC2">
        <w:rPr>
          <w:noProof/>
          <w:spacing w:val="-4"/>
          <w:sz w:val="24"/>
          <w:szCs w:val="24"/>
        </w:rPr>
        <w:t> </w:t>
      </w:r>
      <w:r w:rsidRPr="00523BC2">
        <w:rPr>
          <w:noProof/>
          <w:spacing w:val="-4"/>
          <w:sz w:val="24"/>
          <w:szCs w:val="24"/>
        </w:rPr>
        <w:t>任用终止职责</w:t>
      </w:r>
    </w:p>
    <w:p w:rsidR="00CF540A" w:rsidRPr="00523BC2" w:rsidRDefault="0060079F" w:rsidP="00D84C1F">
      <w:pPr>
        <w:rPr>
          <w:noProof/>
          <w:spacing w:val="-4"/>
          <w:sz w:val="24"/>
          <w:szCs w:val="24"/>
        </w:rPr>
      </w:pPr>
      <w:r w:rsidRPr="00523BC2">
        <w:rPr>
          <w:noProof/>
          <w:spacing w:val="-4"/>
          <w:sz w:val="24"/>
          <w:szCs w:val="24"/>
        </w:rPr>
        <w:t>⑴</w:t>
      </w:r>
      <w:r w:rsidR="00B428A5">
        <w:rPr>
          <w:noProof/>
          <w:spacing w:val="-4"/>
          <w:sz w:val="24"/>
          <w:szCs w:val="24"/>
        </w:rPr>
        <w:t>技术中心</w:t>
      </w:r>
      <w:r w:rsidRPr="00523BC2">
        <w:rPr>
          <w:noProof/>
          <w:spacing w:val="-4"/>
          <w:sz w:val="24"/>
          <w:szCs w:val="24"/>
        </w:rPr>
        <w:t>应协助人力资源部清晰的定义员工任用终止的职责，包括收回帐号、密码更改等；</w:t>
      </w:r>
    </w:p>
    <w:p w:rsidR="00C3632E"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安全管理员应及时关闭离职人员的访问账号及权限；</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安全管理员应对离职人员办理离职手续期间访问日志进行审计。</w:t>
      </w:r>
    </w:p>
    <w:p w:rsidR="00CF540A" w:rsidRPr="00523BC2" w:rsidRDefault="0060079F" w:rsidP="00D84C1F">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信息资产归还</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所有的员工在终止任用合同或协议时，应归还其使用的所有</w:t>
      </w:r>
      <w:r w:rsidR="00B622A2">
        <w:rPr>
          <w:noProof/>
          <w:spacing w:val="-4"/>
          <w:sz w:val="24"/>
          <w:szCs w:val="24"/>
        </w:rPr>
        <w:t>XXX</w:t>
      </w:r>
      <w:r w:rsidRPr="00523BC2">
        <w:rPr>
          <w:noProof/>
          <w:spacing w:val="-4"/>
          <w:sz w:val="24"/>
          <w:szCs w:val="24"/>
        </w:rPr>
        <w:t>信息资产。需要交接的信息资产包括计算机设备、工作证、纸质文件资料和存储于电子介质中的文档、数</w:t>
      </w:r>
    </w:p>
    <w:p w:rsidR="00CF540A" w:rsidRPr="00523BC2" w:rsidRDefault="0060079F" w:rsidP="00D84C1F">
      <w:pPr>
        <w:rPr>
          <w:noProof/>
          <w:spacing w:val="-4"/>
          <w:sz w:val="24"/>
          <w:szCs w:val="24"/>
        </w:rPr>
      </w:pPr>
      <w:r w:rsidRPr="00523BC2">
        <w:rPr>
          <w:noProof/>
          <w:spacing w:val="-4"/>
          <w:sz w:val="24"/>
          <w:szCs w:val="24"/>
        </w:rPr>
        <w:lastRenderedPageBreak/>
        <w:t>据等。离职人员办公电脑中的数据由其所在部门决定如何处置，归还后的办公电脑操作系统盘由</w:t>
      </w:r>
      <w:r w:rsidR="00B428A5">
        <w:rPr>
          <w:noProof/>
          <w:spacing w:val="-4"/>
          <w:sz w:val="24"/>
          <w:szCs w:val="24"/>
        </w:rPr>
        <w:t>技术中心</w:t>
      </w:r>
      <w:r w:rsidRPr="00523BC2">
        <w:rPr>
          <w:noProof/>
          <w:spacing w:val="-4"/>
          <w:sz w:val="24"/>
          <w:szCs w:val="24"/>
        </w:rPr>
        <w:t>进行格式化；</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当员工在</w:t>
      </w:r>
      <w:r w:rsidR="00B622A2">
        <w:rPr>
          <w:noProof/>
          <w:spacing w:val="-4"/>
          <w:sz w:val="24"/>
          <w:szCs w:val="24"/>
        </w:rPr>
        <w:t>XXX</w:t>
      </w:r>
      <w:r w:rsidRPr="00523BC2">
        <w:rPr>
          <w:noProof/>
          <w:spacing w:val="-4"/>
          <w:sz w:val="24"/>
          <w:szCs w:val="24"/>
        </w:rPr>
        <w:t>工作期间，利用</w:t>
      </w:r>
      <w:r w:rsidR="00B622A2">
        <w:rPr>
          <w:noProof/>
          <w:spacing w:val="-4"/>
          <w:sz w:val="24"/>
          <w:szCs w:val="24"/>
        </w:rPr>
        <w:t>XXX</w:t>
      </w:r>
      <w:r w:rsidRPr="00523BC2">
        <w:rPr>
          <w:noProof/>
          <w:spacing w:val="-4"/>
          <w:sz w:val="24"/>
          <w:szCs w:val="24"/>
        </w:rPr>
        <w:t>信息资产产生信息及其知识产权，除另有约定外，属于</w:t>
      </w:r>
      <w:r w:rsidR="00B622A2">
        <w:rPr>
          <w:noProof/>
          <w:spacing w:val="-4"/>
          <w:sz w:val="24"/>
          <w:szCs w:val="24"/>
        </w:rPr>
        <w:t>XXX</w:t>
      </w:r>
      <w:r w:rsidRPr="00523BC2">
        <w:rPr>
          <w:noProof/>
          <w:spacing w:val="-4"/>
          <w:sz w:val="24"/>
          <w:szCs w:val="24"/>
        </w:rPr>
        <w:t>所有。</w:t>
      </w:r>
    </w:p>
    <w:p w:rsidR="00CF540A" w:rsidRPr="00523BC2" w:rsidRDefault="0060079F" w:rsidP="00D84C1F">
      <w:pPr>
        <w:rPr>
          <w:noProof/>
          <w:spacing w:val="-4"/>
          <w:sz w:val="24"/>
          <w:szCs w:val="24"/>
        </w:rPr>
      </w:pPr>
      <w:r w:rsidRPr="00523BC2">
        <w:rPr>
          <w:noProof/>
          <w:spacing w:val="-4"/>
          <w:sz w:val="24"/>
          <w:szCs w:val="24"/>
        </w:rPr>
        <w:t>第二十一条</w:t>
      </w:r>
      <w:r w:rsidRPr="00523BC2">
        <w:rPr>
          <w:noProof/>
          <w:spacing w:val="-4"/>
          <w:sz w:val="24"/>
          <w:szCs w:val="24"/>
        </w:rPr>
        <w:t> </w:t>
      </w:r>
      <w:r w:rsidRPr="00523BC2">
        <w:rPr>
          <w:noProof/>
          <w:spacing w:val="-4"/>
          <w:sz w:val="24"/>
          <w:szCs w:val="24"/>
        </w:rPr>
        <w:t>撤销访问权限</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所有员工对信息和信息处理设施的访问权限应在任用终止时注销或删除；</w:t>
      </w:r>
    </w:p>
    <w:p w:rsidR="00C3632E" w:rsidRPr="00523BC2" w:rsidRDefault="0060079F" w:rsidP="00D84C1F">
      <w:pPr>
        <w:rPr>
          <w:noProof/>
          <w:spacing w:val="-4"/>
          <w:sz w:val="24"/>
          <w:szCs w:val="24"/>
        </w:rPr>
      </w:pPr>
      <w:r w:rsidRPr="00523BC2">
        <w:rPr>
          <w:noProof/>
          <w:spacing w:val="-4"/>
          <w:sz w:val="24"/>
          <w:szCs w:val="24"/>
        </w:rPr>
        <w:t>⑵</w:t>
      </w:r>
      <w:r w:rsidR="00B428A5">
        <w:rPr>
          <w:noProof/>
          <w:spacing w:val="-4"/>
          <w:sz w:val="24"/>
          <w:szCs w:val="24"/>
        </w:rPr>
        <w:t>技术中心</w:t>
      </w:r>
      <w:r w:rsidRPr="00523BC2">
        <w:rPr>
          <w:noProof/>
          <w:spacing w:val="-4"/>
          <w:sz w:val="24"/>
          <w:szCs w:val="24"/>
        </w:rPr>
        <w:t>负责注销或删除访问权的内容包括物理访问授权、逻辑访问授权。必要时，在对信息和信息处理设施的访问权限终止前需要进行风险评估。</w:t>
      </w:r>
    </w:p>
    <w:p w:rsidR="00C3632E" w:rsidRPr="00523BC2" w:rsidRDefault="0060079F" w:rsidP="00B622A2">
      <w:pPr>
        <w:pStyle w:val="2"/>
        <w:rPr>
          <w:noProof/>
          <w:sz w:val="24"/>
          <w:szCs w:val="24"/>
        </w:rPr>
      </w:pPr>
      <w:bookmarkStart w:id="98" w:name="_Toc530487955"/>
      <w:r w:rsidRPr="00523BC2">
        <w:rPr>
          <w:noProof/>
          <w:sz w:val="24"/>
          <w:szCs w:val="24"/>
        </w:rPr>
        <w:t>第九章持续改进</w:t>
      </w:r>
      <w:bookmarkEnd w:id="98"/>
    </w:p>
    <w:p w:rsidR="00C3632E" w:rsidRPr="00523BC2" w:rsidRDefault="0060079F" w:rsidP="00D84C1F">
      <w:pPr>
        <w:rPr>
          <w:noProof/>
          <w:spacing w:val="-4"/>
          <w:sz w:val="24"/>
          <w:szCs w:val="24"/>
        </w:rPr>
      </w:pPr>
      <w:r w:rsidRPr="00523BC2">
        <w:rPr>
          <w:noProof/>
          <w:spacing w:val="-4"/>
          <w:sz w:val="24"/>
          <w:szCs w:val="24"/>
        </w:rPr>
        <w:t>第二十二条</w:t>
      </w:r>
      <w:r w:rsidRPr="00523BC2">
        <w:rPr>
          <w:noProof/>
          <w:spacing w:val="-4"/>
          <w:sz w:val="24"/>
          <w:szCs w:val="24"/>
        </w:rPr>
        <w:t> </w:t>
      </w:r>
      <w:r w:rsidRPr="00523BC2">
        <w:rPr>
          <w:noProof/>
          <w:spacing w:val="-4"/>
          <w:sz w:val="24"/>
          <w:szCs w:val="24"/>
        </w:rPr>
        <w:t>为了保证本文件的时效性、可用性，必须根据相关审核规定进行评审和修订，修订后重新发布。</w:t>
      </w:r>
    </w:p>
    <w:p w:rsidR="00CF540A" w:rsidRPr="00523BC2" w:rsidRDefault="0060079F" w:rsidP="00B622A2">
      <w:pPr>
        <w:pStyle w:val="2"/>
        <w:rPr>
          <w:noProof/>
          <w:sz w:val="24"/>
          <w:szCs w:val="24"/>
        </w:rPr>
      </w:pPr>
      <w:bookmarkStart w:id="99" w:name="46"/>
      <w:bookmarkStart w:id="100" w:name="_Toc530487956"/>
      <w:bookmarkEnd w:id="99"/>
      <w:r w:rsidRPr="00523BC2">
        <w:rPr>
          <w:noProof/>
          <w:sz w:val="24"/>
          <w:szCs w:val="24"/>
        </w:rPr>
        <w:t>第十章</w:t>
      </w:r>
      <w:r w:rsidRPr="00523BC2">
        <w:rPr>
          <w:noProof/>
          <w:sz w:val="24"/>
          <w:szCs w:val="24"/>
        </w:rPr>
        <w:t> </w:t>
      </w:r>
      <w:r w:rsidRPr="00523BC2">
        <w:rPr>
          <w:noProof/>
          <w:sz w:val="24"/>
          <w:szCs w:val="24"/>
        </w:rPr>
        <w:t>附则</w:t>
      </w:r>
      <w:bookmarkEnd w:id="100"/>
    </w:p>
    <w:p w:rsidR="00CF540A" w:rsidRPr="00523BC2" w:rsidRDefault="0060079F" w:rsidP="00D84C1F">
      <w:pPr>
        <w:rPr>
          <w:noProof/>
          <w:spacing w:val="-4"/>
          <w:sz w:val="24"/>
          <w:szCs w:val="24"/>
        </w:rPr>
      </w:pPr>
      <w:r w:rsidRPr="00523BC2">
        <w:rPr>
          <w:noProof/>
          <w:spacing w:val="-4"/>
          <w:sz w:val="24"/>
          <w:szCs w:val="24"/>
        </w:rPr>
        <w:t>第二十三条</w:t>
      </w:r>
      <w:r w:rsidRPr="00523BC2">
        <w:rPr>
          <w:noProof/>
          <w:spacing w:val="-4"/>
          <w:sz w:val="24"/>
          <w:szCs w:val="24"/>
        </w:rPr>
        <w:t> </w:t>
      </w:r>
      <w:r w:rsidRPr="00523BC2">
        <w:rPr>
          <w:noProof/>
          <w:spacing w:val="-4"/>
          <w:sz w:val="24"/>
          <w:szCs w:val="24"/>
        </w:rPr>
        <w:t>本文件由</w:t>
      </w:r>
      <w:r w:rsidR="00B622A2">
        <w:rPr>
          <w:noProof/>
          <w:spacing w:val="-4"/>
          <w:sz w:val="24"/>
          <w:szCs w:val="24"/>
        </w:rPr>
        <w:t>XXX</w:t>
      </w:r>
      <w:r w:rsidR="00B428A5">
        <w:rPr>
          <w:noProof/>
          <w:spacing w:val="-4"/>
          <w:sz w:val="24"/>
          <w:szCs w:val="24"/>
        </w:rPr>
        <w:t>技术中心</w:t>
      </w:r>
      <w:r w:rsidRPr="00523BC2">
        <w:rPr>
          <w:noProof/>
          <w:spacing w:val="-4"/>
          <w:sz w:val="24"/>
          <w:szCs w:val="24"/>
        </w:rPr>
        <w:t>负责解释。</w:t>
      </w:r>
    </w:p>
    <w:p w:rsidR="00C3632E" w:rsidRPr="00523BC2" w:rsidRDefault="0060079F" w:rsidP="00D84C1F">
      <w:pPr>
        <w:rPr>
          <w:noProof/>
          <w:spacing w:val="-4"/>
          <w:sz w:val="24"/>
          <w:szCs w:val="24"/>
        </w:rPr>
        <w:sectPr w:rsidR="00C3632E" w:rsidRPr="00523BC2" w:rsidSect="00C3632E">
          <w:type w:val="continuous"/>
          <w:pgSz w:w="11906" w:h="16838"/>
          <w:pgMar w:top="1440" w:right="1440" w:bottom="1200" w:left="1800" w:header="0" w:footer="0" w:gutter="0"/>
          <w:cols w:space="720"/>
        </w:sectPr>
      </w:pPr>
      <w:r w:rsidRPr="00523BC2">
        <w:rPr>
          <w:noProof/>
          <w:spacing w:val="-4"/>
          <w:sz w:val="24"/>
          <w:szCs w:val="24"/>
        </w:rPr>
        <w:t>第二十四条</w:t>
      </w:r>
      <w:r w:rsidRPr="00523BC2">
        <w:rPr>
          <w:noProof/>
          <w:spacing w:val="-4"/>
          <w:sz w:val="24"/>
          <w:szCs w:val="24"/>
        </w:rPr>
        <w:t> </w:t>
      </w:r>
      <w:r w:rsidRPr="00523BC2">
        <w:rPr>
          <w:noProof/>
          <w:spacing w:val="-4"/>
          <w:sz w:val="24"/>
          <w:szCs w:val="24"/>
        </w:rPr>
        <w:t>本文件自印发之日起施行。</w:t>
      </w:r>
    </w:p>
    <w:tbl>
      <w:tblPr>
        <w:tblpPr w:leftFromText="180" w:rightFromText="180" w:tblpX="-47" w:tblpY="1615"/>
        <w:tblW w:w="0" w:type="auto"/>
        <w:tblLayout w:type="fixed"/>
        <w:tblLook w:val="04A0"/>
      </w:tblPr>
      <w:tblGrid>
        <w:gridCol w:w="2060"/>
        <w:gridCol w:w="2169"/>
        <w:gridCol w:w="2000"/>
        <w:gridCol w:w="2290"/>
      </w:tblGrid>
      <w:tr w:rsidR="00C3632E" w:rsidRPr="00523BC2" w:rsidTr="00C3632E">
        <w:trPr>
          <w:trHeight w:hRule="exact" w:val="633"/>
        </w:trPr>
        <w:tc>
          <w:tcPr>
            <w:tcW w:w="8519" w:type="dxa"/>
            <w:gridSpan w:val="4"/>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C3632E" w:rsidRPr="00523BC2" w:rsidRDefault="0060079F" w:rsidP="00D84C1F">
            <w:pPr>
              <w:rPr>
                <w:noProof/>
                <w:spacing w:val="-4"/>
                <w:sz w:val="24"/>
                <w:szCs w:val="24"/>
              </w:rPr>
            </w:pPr>
            <w:bookmarkStart w:id="101" w:name="47"/>
            <w:bookmarkEnd w:id="101"/>
            <w:r w:rsidRPr="00523BC2">
              <w:rPr>
                <w:noProof/>
                <w:spacing w:val="-4"/>
                <w:sz w:val="24"/>
                <w:szCs w:val="24"/>
              </w:rPr>
              <w:lastRenderedPageBreak/>
              <w:t>人员信息安全审查记录</w:t>
            </w: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审查名称</w:t>
            </w: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0970F9">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时间</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34776A" w:rsidP="000970F9">
            <w:pPr>
              <w:rPr>
                <w:noProof/>
                <w:spacing w:val="-4"/>
                <w:sz w:val="24"/>
                <w:szCs w:val="24"/>
              </w:rPr>
            </w:pPr>
            <w:r>
              <w:rPr>
                <w:rFonts w:hint="eastAsia"/>
                <w:noProof/>
                <w:spacing w:val="-4"/>
                <w:sz w:val="24"/>
                <w:szCs w:val="24"/>
              </w:rPr>
              <w:t>2</w:t>
            </w:r>
            <w:r w:rsidR="000970F9" w:rsidRPr="00523BC2">
              <w:rPr>
                <w:noProof/>
                <w:spacing w:val="-4"/>
                <w:sz w:val="24"/>
                <w:szCs w:val="24"/>
              </w:rPr>
              <w:t xml:space="preserve"> </w:t>
            </w:r>
          </w:p>
        </w:tc>
      </w:tr>
      <w:tr w:rsidR="00C3632E" w:rsidRPr="00523BC2" w:rsidTr="00C3632E">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发起部门</w:t>
            </w:r>
          </w:p>
        </w:tc>
        <w:tc>
          <w:tcPr>
            <w:tcW w:w="6459"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C3632E">
        <w:trPr>
          <w:trHeight w:hRule="exact" w:val="478"/>
        </w:trPr>
        <w:tc>
          <w:tcPr>
            <w:tcW w:w="8519" w:type="dxa"/>
            <w:gridSpan w:val="4"/>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考核记录</w:t>
            </w: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姓名</w:t>
            </w: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所属部门</w:t>
            </w: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时间</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审查结果</w:t>
            </w:r>
          </w:p>
        </w:tc>
      </w:tr>
      <w:tr w:rsidR="00C3632E" w:rsidRPr="00523BC2" w:rsidTr="00A36925">
        <w:trPr>
          <w:trHeight w:hRule="exact" w:val="479"/>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E84DAB">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E84DAB">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9"/>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47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C3632E">
        <w:trPr>
          <w:trHeight w:hRule="exact" w:val="945"/>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3632E" w:rsidRPr="00523BC2" w:rsidRDefault="0060079F" w:rsidP="00D84C1F">
            <w:pPr>
              <w:rPr>
                <w:noProof/>
                <w:spacing w:val="-4"/>
                <w:sz w:val="24"/>
                <w:szCs w:val="24"/>
              </w:rPr>
            </w:pPr>
            <w:r w:rsidRPr="00523BC2">
              <w:rPr>
                <w:noProof/>
                <w:spacing w:val="-4"/>
                <w:sz w:val="24"/>
                <w:szCs w:val="24"/>
              </w:rPr>
              <w:t>备注</w:t>
            </w:r>
          </w:p>
        </w:tc>
        <w:tc>
          <w:tcPr>
            <w:tcW w:w="6459"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947"/>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3632E" w:rsidRPr="00523BC2" w:rsidRDefault="0060079F" w:rsidP="00D84C1F">
            <w:pPr>
              <w:rPr>
                <w:noProof/>
                <w:spacing w:val="-4"/>
                <w:sz w:val="24"/>
                <w:szCs w:val="24"/>
              </w:rPr>
            </w:pPr>
            <w:r w:rsidRPr="00523BC2">
              <w:rPr>
                <w:noProof/>
                <w:spacing w:val="-4"/>
                <w:sz w:val="24"/>
                <w:szCs w:val="24"/>
              </w:rPr>
              <w:t>审查人签字</w:t>
            </w: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3632E" w:rsidRPr="00523BC2" w:rsidRDefault="0060079F" w:rsidP="00D84C1F">
            <w:pPr>
              <w:rPr>
                <w:noProof/>
                <w:spacing w:val="-4"/>
                <w:sz w:val="24"/>
                <w:szCs w:val="24"/>
              </w:rPr>
            </w:pPr>
            <w:r w:rsidRPr="00523BC2">
              <w:rPr>
                <w:noProof/>
                <w:spacing w:val="-4"/>
                <w:sz w:val="24"/>
                <w:szCs w:val="24"/>
              </w:rPr>
              <w:t>签字日期</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C3632E">
        <w:trPr>
          <w:trHeight w:hRule="exact" w:val="1412"/>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3632E" w:rsidRPr="00523BC2" w:rsidRDefault="0060079F" w:rsidP="00D84C1F">
            <w:pPr>
              <w:rPr>
                <w:noProof/>
                <w:spacing w:val="-4"/>
                <w:sz w:val="24"/>
                <w:szCs w:val="24"/>
              </w:rPr>
            </w:pPr>
            <w:r w:rsidRPr="00523BC2">
              <w:rPr>
                <w:noProof/>
                <w:spacing w:val="-4"/>
                <w:sz w:val="24"/>
                <w:szCs w:val="24"/>
              </w:rPr>
              <w:t>审核意见</w:t>
            </w:r>
          </w:p>
        </w:tc>
        <w:tc>
          <w:tcPr>
            <w:tcW w:w="6459"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36925">
        <w:trPr>
          <w:trHeight w:hRule="exact" w:val="945"/>
        </w:trPr>
        <w:tc>
          <w:tcPr>
            <w:tcW w:w="2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部门领导</w:t>
            </w:r>
          </w:p>
          <w:p w:rsidR="00C3632E" w:rsidRPr="00523BC2" w:rsidRDefault="0060079F" w:rsidP="00D84C1F">
            <w:pPr>
              <w:rPr>
                <w:noProof/>
                <w:spacing w:val="-4"/>
                <w:sz w:val="24"/>
                <w:szCs w:val="24"/>
              </w:rPr>
            </w:pPr>
            <w:r w:rsidRPr="00523BC2">
              <w:rPr>
                <w:noProof/>
                <w:spacing w:val="-4"/>
                <w:sz w:val="24"/>
                <w:szCs w:val="24"/>
              </w:rPr>
              <w:t>审核签字</w:t>
            </w:r>
          </w:p>
        </w:tc>
        <w:tc>
          <w:tcPr>
            <w:tcW w:w="216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0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3632E" w:rsidRPr="00523BC2" w:rsidRDefault="0060079F" w:rsidP="00D84C1F">
            <w:pPr>
              <w:rPr>
                <w:noProof/>
                <w:spacing w:val="-4"/>
                <w:sz w:val="24"/>
                <w:szCs w:val="24"/>
              </w:rPr>
            </w:pPr>
            <w:r w:rsidRPr="00523BC2">
              <w:rPr>
                <w:noProof/>
                <w:spacing w:val="-4"/>
                <w:sz w:val="24"/>
                <w:szCs w:val="24"/>
              </w:rPr>
              <w:t>签字日期</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E84DAB">
            <w:pPr>
              <w:rPr>
                <w:noProof/>
                <w:spacing w:val="-4"/>
                <w:sz w:val="24"/>
                <w:szCs w:val="24"/>
              </w:rPr>
            </w:pPr>
          </w:p>
        </w:tc>
      </w:tr>
    </w:tbl>
    <w:p w:rsidR="00CF540A" w:rsidRPr="00523BC2" w:rsidRDefault="00945577" w:rsidP="00D65F5C">
      <w:pPr>
        <w:pStyle w:val="3"/>
        <w:rPr>
          <w:noProof/>
          <w:sz w:val="24"/>
          <w:szCs w:val="24"/>
        </w:rPr>
      </w:pPr>
      <w:r w:rsidRPr="00945577">
        <w:rPr>
          <w:noProof/>
          <w:spacing w:val="-4"/>
          <w:sz w:val="24"/>
          <w:szCs w:val="24"/>
        </w:rPr>
        <w:pict>
          <v:shape id="Text Box 51" o:spid="_x0000_s1033" type="#_x0000_t202" style="position:absolute;margin-left:213.2pt;margin-top:134.75pt;width:241.65pt;height:17pt;z-index:-2515788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qrswIAALI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" filled="f" stroked="f">
            <v:textbox inset="0,0,0,0">
              <w:txbxContent>
                <w:p w:rsidR="002F66DD" w:rsidRDefault="002F66DD">
                  <w:pPr>
                    <w:autoSpaceDE w:val="0"/>
                    <w:autoSpaceDN w:val="0"/>
                    <w:adjustRightInd w:val="0"/>
                    <w:spacing w:after="0" w:line="240" w:lineRule="exact"/>
                  </w:pPr>
                  <w:r>
                    <w:rPr>
                      <w:rFonts w:ascii="宋体" w:eastAsia="宋体" w:hAnsi="宋体" w:cs="宋体" w:hint="eastAsia"/>
                      <w:b/>
                      <w:noProof/>
                      <w:color w:val="000000"/>
                      <w:spacing w:val="-5"/>
                      <w:w w:val="95"/>
                      <w:sz w:val="24"/>
                    </w:rPr>
                    <w:t>广州</w:t>
                  </w:r>
                  <w:r w:rsidR="00B622A2">
                    <w:rPr>
                      <w:rFonts w:ascii="宋体" w:eastAsia="宋体" w:hAnsi="宋体" w:cs="宋体" w:hint="eastAsia"/>
                      <w:b/>
                      <w:noProof/>
                      <w:color w:val="000000"/>
                      <w:spacing w:val="-5"/>
                      <w:w w:val="95"/>
                      <w:sz w:val="24"/>
                    </w:rPr>
                    <w:t>XXX</w:t>
                  </w:r>
                  <w:r w:rsidRPr="005759BF">
                    <w:rPr>
                      <w:rFonts w:ascii="宋体" w:eastAsia="宋体" w:hAnsi="宋体" w:cs="宋体" w:hint="eastAsia"/>
                      <w:b/>
                      <w:noProof/>
                      <w:color w:val="000000"/>
                      <w:spacing w:val="-5"/>
                      <w:w w:val="95"/>
                      <w:sz w:val="24"/>
                    </w:rPr>
                    <w:t>医药有限</w:t>
                  </w:r>
                  <w:r>
                    <w:rPr>
                      <w:rFonts w:ascii="宋体" w:eastAsia="宋体" w:hAnsi="宋体" w:cs="宋体" w:hint="eastAsia"/>
                      <w:b/>
                      <w:noProof/>
                      <w:color w:val="000000"/>
                      <w:spacing w:val="-5"/>
                      <w:w w:val="95"/>
                      <w:sz w:val="24"/>
                    </w:rPr>
                    <w:t>医院</w:t>
                  </w:r>
                  <w:r>
                    <w:rPr>
                      <w:rFonts w:ascii="宋体" w:eastAsia="宋体" w:hAnsi="宋体" w:cs="宋体"/>
                      <w:b/>
                      <w:noProof/>
                      <w:color w:val="000000"/>
                      <w:spacing w:val="-5"/>
                      <w:w w:val="95"/>
                      <w:sz w:val="24"/>
                    </w:rPr>
                    <w:t>人员信息安全审查记录</w:t>
                  </w:r>
                </w:p>
              </w:txbxContent>
            </v:textbox>
            <w10:wrap anchorx="page" anchory="page"/>
          </v:shape>
        </w:pict>
      </w:r>
      <w:bookmarkStart w:id="102" w:name="_Toc530487957"/>
      <w:r w:rsidR="00CC4CF9" w:rsidRPr="00523BC2">
        <w:rPr>
          <w:noProof/>
          <w:sz w:val="24"/>
          <w:szCs w:val="24"/>
        </w:rPr>
        <w:t>附录一</w:t>
      </w:r>
      <w:r w:rsidR="00B622A2">
        <w:rPr>
          <w:rFonts w:hint="eastAsia"/>
          <w:noProof/>
          <w:sz w:val="24"/>
          <w:szCs w:val="24"/>
        </w:rPr>
        <w:t>XXX</w:t>
      </w:r>
      <w:r w:rsidR="0060079F" w:rsidRPr="00523BC2">
        <w:rPr>
          <w:noProof/>
          <w:sz w:val="24"/>
          <w:szCs w:val="24"/>
        </w:rPr>
        <w:t>人员安全审查记录</w:t>
      </w:r>
      <w:bookmarkEnd w:id="102"/>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sectPr>
      </w:pPr>
    </w:p>
    <w:p w:rsidR="00CF540A" w:rsidRPr="00523BC2" w:rsidRDefault="00CF540A" w:rsidP="00D84C1F">
      <w:pPr>
        <w:rPr>
          <w:noProof/>
          <w:spacing w:val="-4"/>
          <w:sz w:val="24"/>
          <w:szCs w:val="24"/>
        </w:rPr>
      </w:pPr>
      <w:bookmarkStart w:id="103" w:name="48"/>
      <w:bookmarkEnd w:id="103"/>
    </w:p>
    <w:tbl>
      <w:tblPr>
        <w:tblpPr w:leftFromText="180" w:rightFromText="180" w:vertAnchor="page" w:horzAnchor="margin" w:tblpY="3241"/>
        <w:tblW w:w="9026" w:type="dxa"/>
        <w:tblLayout w:type="fixed"/>
        <w:tblLook w:val="04A0"/>
      </w:tblPr>
      <w:tblGrid>
        <w:gridCol w:w="2282"/>
        <w:gridCol w:w="1418"/>
        <w:gridCol w:w="1135"/>
        <w:gridCol w:w="712"/>
        <w:gridCol w:w="840"/>
        <w:gridCol w:w="567"/>
        <w:gridCol w:w="425"/>
        <w:gridCol w:w="1647"/>
      </w:tblGrid>
      <w:tr w:rsidR="002D0DCC" w:rsidRPr="00523BC2" w:rsidTr="002D0DCC">
        <w:trPr>
          <w:trHeight w:hRule="exact" w:val="324"/>
        </w:trPr>
        <w:tc>
          <w:tcPr>
            <w:tcW w:w="22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r w:rsidRPr="00523BC2">
              <w:rPr>
                <w:noProof/>
                <w:spacing w:val="-4"/>
                <w:sz w:val="24"/>
                <w:szCs w:val="24"/>
              </w:rPr>
              <w:t>被考核人员</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r w:rsidRPr="00523BC2">
              <w:rPr>
                <w:noProof/>
                <w:spacing w:val="-4"/>
                <w:sz w:val="24"/>
                <w:szCs w:val="24"/>
              </w:rPr>
              <w:t>负责人</w:t>
            </w:r>
          </w:p>
        </w:tc>
        <w:tc>
          <w:tcPr>
            <w:tcW w:w="155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r w:rsidRPr="00523BC2">
              <w:rPr>
                <w:noProof/>
                <w:spacing w:val="-4"/>
                <w:sz w:val="24"/>
                <w:szCs w:val="24"/>
              </w:rPr>
              <w:t>考核时间</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tc>
      </w:tr>
      <w:tr w:rsidR="002D0DCC" w:rsidRPr="00523BC2" w:rsidTr="002D0DCC">
        <w:trPr>
          <w:trHeight w:hRule="exact" w:val="3227"/>
        </w:trPr>
        <w:tc>
          <w:tcPr>
            <w:tcW w:w="22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p w:rsidR="002D0DCC" w:rsidRPr="00523BC2" w:rsidRDefault="002D0DCC" w:rsidP="002D0DCC">
            <w:pPr>
              <w:rPr>
                <w:noProof/>
                <w:spacing w:val="-4"/>
                <w:sz w:val="24"/>
                <w:szCs w:val="24"/>
              </w:rPr>
            </w:pPr>
            <w:r w:rsidRPr="00523BC2">
              <w:rPr>
                <w:noProof/>
                <w:spacing w:val="-4"/>
                <w:sz w:val="24"/>
                <w:szCs w:val="24"/>
              </w:rPr>
              <w:t>安全规范执行情况</w:t>
            </w:r>
          </w:p>
        </w:tc>
        <w:tc>
          <w:tcPr>
            <w:tcW w:w="6744"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tc>
      </w:tr>
      <w:tr w:rsidR="002D0DCC" w:rsidRPr="00523BC2" w:rsidTr="002D0DCC">
        <w:trPr>
          <w:trHeight w:hRule="exact" w:val="2252"/>
        </w:trPr>
        <w:tc>
          <w:tcPr>
            <w:tcW w:w="22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p w:rsidR="002D0DCC" w:rsidRPr="00523BC2" w:rsidRDefault="002D0DCC" w:rsidP="002D0DCC">
            <w:pPr>
              <w:rPr>
                <w:noProof/>
                <w:spacing w:val="-4"/>
                <w:sz w:val="24"/>
                <w:szCs w:val="24"/>
              </w:rPr>
            </w:pPr>
            <w:r w:rsidRPr="00523BC2">
              <w:rPr>
                <w:noProof/>
                <w:spacing w:val="-4"/>
                <w:sz w:val="24"/>
                <w:szCs w:val="24"/>
              </w:rPr>
              <w:t>存在的问题</w:t>
            </w:r>
          </w:p>
        </w:tc>
        <w:tc>
          <w:tcPr>
            <w:tcW w:w="6744"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tc>
      </w:tr>
      <w:tr w:rsidR="002D0DCC" w:rsidRPr="00523BC2" w:rsidTr="002D0DCC">
        <w:trPr>
          <w:trHeight w:hRule="exact" w:val="3028"/>
        </w:trPr>
        <w:tc>
          <w:tcPr>
            <w:tcW w:w="22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p w:rsidR="002D0DCC" w:rsidRPr="00523BC2" w:rsidRDefault="002D0DCC" w:rsidP="002D0DCC">
            <w:pPr>
              <w:rPr>
                <w:noProof/>
                <w:spacing w:val="-4"/>
                <w:sz w:val="24"/>
                <w:szCs w:val="24"/>
              </w:rPr>
            </w:pPr>
            <w:r w:rsidRPr="00523BC2">
              <w:rPr>
                <w:noProof/>
                <w:spacing w:val="-4"/>
                <w:sz w:val="24"/>
                <w:szCs w:val="24"/>
              </w:rPr>
              <w:t>考核意见</w:t>
            </w:r>
          </w:p>
        </w:tc>
        <w:tc>
          <w:tcPr>
            <w:tcW w:w="6744"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p>
        </w:tc>
      </w:tr>
      <w:tr w:rsidR="002D0DCC" w:rsidRPr="00523BC2" w:rsidTr="00A9691E">
        <w:trPr>
          <w:trHeight w:hRule="exact" w:val="810"/>
        </w:trPr>
        <w:tc>
          <w:tcPr>
            <w:tcW w:w="22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r w:rsidRPr="00523BC2">
              <w:rPr>
                <w:noProof/>
                <w:spacing w:val="-4"/>
                <w:sz w:val="24"/>
                <w:szCs w:val="24"/>
              </w:rPr>
              <w:t>考核部门</w:t>
            </w:r>
          </w:p>
        </w:tc>
        <w:tc>
          <w:tcPr>
            <w:tcW w:w="3265"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A9691E" w:rsidP="002D0DCC">
            <w:pPr>
              <w:rPr>
                <w:noProof/>
                <w:spacing w:val="-4"/>
                <w:sz w:val="24"/>
                <w:szCs w:val="24"/>
              </w:rPr>
            </w:pPr>
            <w:r>
              <w:rPr>
                <w:noProof/>
                <w:spacing w:val="-4"/>
                <w:sz w:val="24"/>
                <w:szCs w:val="24"/>
              </w:rPr>
              <w:t>技术中心</w:t>
            </w:r>
          </w:p>
        </w:tc>
        <w:tc>
          <w:tcPr>
            <w:tcW w:w="140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2D0DCC">
            <w:pPr>
              <w:rPr>
                <w:noProof/>
                <w:spacing w:val="-4"/>
                <w:sz w:val="24"/>
                <w:szCs w:val="24"/>
              </w:rPr>
            </w:pPr>
            <w:r w:rsidRPr="00523BC2">
              <w:rPr>
                <w:noProof/>
                <w:spacing w:val="-4"/>
                <w:sz w:val="24"/>
                <w:szCs w:val="24"/>
              </w:rPr>
              <w:t>考核负责人</w:t>
            </w:r>
          </w:p>
        </w:tc>
        <w:tc>
          <w:tcPr>
            <w:tcW w:w="207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2D0DCC" w:rsidRPr="00523BC2" w:rsidRDefault="002D0DCC" w:rsidP="000970F9">
            <w:pPr>
              <w:rPr>
                <w:noProof/>
                <w:spacing w:val="-4"/>
                <w:sz w:val="24"/>
                <w:szCs w:val="24"/>
              </w:rPr>
            </w:pPr>
          </w:p>
        </w:tc>
      </w:tr>
    </w:tbl>
    <w:p w:rsidR="00C3632E" w:rsidRPr="000970F9" w:rsidRDefault="00945577" w:rsidP="00B622A2">
      <w:pPr>
        <w:pStyle w:val="3"/>
        <w:rPr>
          <w:noProof/>
          <w:sz w:val="24"/>
          <w:szCs w:val="24"/>
        </w:rPr>
        <w:sectPr w:rsidR="00C3632E" w:rsidRPr="000970F9" w:rsidSect="00C3632E">
          <w:type w:val="continuous"/>
          <w:pgSz w:w="11906" w:h="16838"/>
          <w:pgMar w:top="1440" w:right="1380" w:bottom="1200" w:left="1740" w:header="0" w:footer="0" w:gutter="0"/>
          <w:cols w:space="720"/>
        </w:sectPr>
      </w:pPr>
      <w:r w:rsidRPr="00945577">
        <w:rPr>
          <w:noProof/>
          <w:spacing w:val="-4"/>
          <w:sz w:val="24"/>
          <w:szCs w:val="24"/>
        </w:rPr>
        <w:pict>
          <v:shape id="Text Box 50" o:spid="_x0000_s1034" type="#_x0000_t202" style="position:absolute;margin-left:143.15pt;margin-top:137.15pt;width:371.5pt;height:20.95pt;z-index:-2515778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" filled="f" stroked="f">
            <v:textbox inset="0,0,0,0">
              <w:txbxContent>
                <w:p w:rsidR="002F66DD" w:rsidRDefault="002F66DD">
                  <w:pPr>
                    <w:autoSpaceDE w:val="0"/>
                    <w:autoSpaceDN w:val="0"/>
                    <w:adjustRightInd w:val="0"/>
                    <w:spacing w:after="0" w:line="319" w:lineRule="exact"/>
                  </w:pPr>
                  <w:r>
                    <w:rPr>
                      <w:rFonts w:ascii="宋体" w:eastAsia="宋体" w:hAnsi="宋体" w:cs="宋体" w:hint="eastAsia"/>
                      <w:b/>
                      <w:noProof/>
                      <w:color w:val="000000"/>
                      <w:spacing w:val="-4"/>
                      <w:w w:val="95"/>
                      <w:sz w:val="32"/>
                    </w:rPr>
                    <w:t>广州</w:t>
                  </w:r>
                  <w:r w:rsidR="00B622A2">
                    <w:rPr>
                      <w:rFonts w:ascii="宋体" w:eastAsia="宋体" w:hAnsi="宋体" w:cs="宋体" w:hint="eastAsia"/>
                      <w:b/>
                      <w:noProof/>
                      <w:color w:val="000000"/>
                      <w:spacing w:val="-4"/>
                      <w:w w:val="95"/>
                      <w:sz w:val="32"/>
                    </w:rPr>
                    <w:t>XXX</w:t>
                  </w:r>
                  <w:r w:rsidRPr="00C93713">
                    <w:rPr>
                      <w:rFonts w:ascii="宋体" w:eastAsia="宋体" w:hAnsi="宋体" w:cs="宋体" w:hint="eastAsia"/>
                      <w:b/>
                      <w:noProof/>
                      <w:color w:val="000000"/>
                      <w:spacing w:val="-4"/>
                      <w:w w:val="95"/>
                      <w:sz w:val="32"/>
                    </w:rPr>
                    <w:t>医药有限</w:t>
                  </w:r>
                  <w:r>
                    <w:rPr>
                      <w:rFonts w:ascii="宋体" w:eastAsia="宋体" w:hAnsi="宋体" w:cs="宋体" w:hint="eastAsia"/>
                      <w:b/>
                      <w:noProof/>
                      <w:color w:val="000000"/>
                      <w:spacing w:val="-4"/>
                      <w:w w:val="95"/>
                      <w:sz w:val="32"/>
                    </w:rPr>
                    <w:t>医院</w:t>
                  </w:r>
                  <w:r>
                    <w:rPr>
                      <w:rFonts w:ascii="宋体" w:eastAsia="宋体" w:hAnsi="宋体" w:cs="宋体"/>
                      <w:b/>
                      <w:noProof/>
                      <w:color w:val="000000"/>
                      <w:spacing w:val="-4"/>
                      <w:w w:val="95"/>
                      <w:sz w:val="32"/>
                    </w:rPr>
                    <w:t>人员录用信息安全考核记录表</w:t>
                  </w:r>
                </w:p>
              </w:txbxContent>
            </v:textbox>
            <w10:wrap anchorx="page" anchory="page"/>
          </v:shape>
        </w:pict>
      </w:r>
      <w:bookmarkStart w:id="104" w:name="_Toc530487958"/>
      <w:r w:rsidR="00874098" w:rsidRPr="00523BC2">
        <w:rPr>
          <w:noProof/>
          <w:sz w:val="24"/>
          <w:szCs w:val="24"/>
        </w:rPr>
        <w:t>附录二</w:t>
      </w:r>
      <w:r w:rsidR="00B622A2">
        <w:rPr>
          <w:rFonts w:hint="eastAsia"/>
          <w:noProof/>
          <w:sz w:val="24"/>
          <w:szCs w:val="24"/>
        </w:rPr>
        <w:t>XXX</w:t>
      </w:r>
      <w:r w:rsidR="0060079F" w:rsidRPr="00523BC2">
        <w:rPr>
          <w:noProof/>
          <w:sz w:val="24"/>
          <w:szCs w:val="24"/>
        </w:rPr>
        <w:t>人员录用安全考核记录表</w:t>
      </w:r>
      <w:bookmarkEnd w:id="104"/>
    </w:p>
    <w:p w:rsidR="00C3632E" w:rsidRPr="000970F9" w:rsidRDefault="002D0DCC" w:rsidP="00B622A2">
      <w:pPr>
        <w:pStyle w:val="3"/>
        <w:rPr>
          <w:noProof/>
          <w:sz w:val="24"/>
          <w:szCs w:val="24"/>
        </w:rPr>
      </w:pPr>
      <w:bookmarkStart w:id="105" w:name="49"/>
      <w:bookmarkStart w:id="106" w:name="_Toc530487959"/>
      <w:bookmarkEnd w:id="105"/>
      <w:r w:rsidRPr="00523BC2">
        <w:rPr>
          <w:noProof/>
          <w:sz w:val="24"/>
          <w:szCs w:val="24"/>
        </w:rPr>
        <w:lastRenderedPageBreak/>
        <w:t>附录三</w:t>
      </w:r>
      <w:r w:rsidR="00B622A2">
        <w:rPr>
          <w:rFonts w:hint="eastAsia"/>
          <w:noProof/>
          <w:sz w:val="24"/>
          <w:szCs w:val="24"/>
        </w:rPr>
        <w:t>XXX</w:t>
      </w:r>
      <w:r w:rsidR="0060079F" w:rsidRPr="00523BC2">
        <w:rPr>
          <w:noProof/>
          <w:sz w:val="24"/>
          <w:szCs w:val="24"/>
        </w:rPr>
        <w:t>关键岗位安全协议</w:t>
      </w:r>
      <w:bookmarkEnd w:id="106"/>
    </w:p>
    <w:p w:rsidR="00093E41" w:rsidRDefault="00093E41" w:rsidP="00093E41">
      <w:pPr>
        <w:pStyle w:val="ab"/>
        <w:ind w:leftChars="36" w:left="76" w:firstLineChars="945" w:firstLine="3036"/>
        <w:rPr>
          <w:rFonts w:cs="Tahoma"/>
          <w:b/>
          <w:color w:val="000000"/>
          <w:sz w:val="32"/>
          <w:szCs w:val="32"/>
        </w:rPr>
      </w:pPr>
      <w:r w:rsidRPr="00A36925">
        <w:rPr>
          <w:rFonts w:cs="Tahoma" w:hint="eastAsia"/>
          <w:b/>
          <w:color w:val="FF0000"/>
          <w:sz w:val="32"/>
          <w:szCs w:val="32"/>
        </w:rPr>
        <w:t>员工保密协议</w:t>
      </w:r>
    </w:p>
    <w:p w:rsidR="00093E41" w:rsidRDefault="00093E41" w:rsidP="00093E41">
      <w:pPr>
        <w:pStyle w:val="ab"/>
        <w:rPr>
          <w:rFonts w:cs="Tahoma"/>
          <w:color w:val="000000"/>
          <w:sz w:val="21"/>
          <w:szCs w:val="21"/>
        </w:rPr>
      </w:pPr>
    </w:p>
    <w:p w:rsidR="00093E41" w:rsidRDefault="00093E41" w:rsidP="00093E41">
      <w:pPr>
        <w:spacing w:before="100" w:beforeAutospacing="1" w:after="100" w:afterAutospacing="1" w:line="230" w:lineRule="exact"/>
        <w:rPr>
          <w:rFonts w:ascii="宋体" w:hAnsi="宋体" w:cs="宋体"/>
          <w:color w:val="000000"/>
          <w:kern w:val="0"/>
          <w:szCs w:val="21"/>
          <w:u w:val="single"/>
        </w:rPr>
      </w:pPr>
      <w:r>
        <w:rPr>
          <w:rFonts w:ascii="宋体" w:hAnsi="宋体" w:cs="宋体" w:hint="eastAsia"/>
          <w:color w:val="000000"/>
          <w:kern w:val="0"/>
          <w:szCs w:val="21"/>
        </w:rPr>
        <w:t xml:space="preserve">　　甲方(企业)：</w:t>
      </w:r>
      <w:r>
        <w:rPr>
          <w:rFonts w:ascii="宋体" w:hAnsi="宋体" w:cs="宋体" w:hint="eastAsia"/>
          <w:color w:val="000000"/>
          <w:kern w:val="0"/>
          <w:szCs w:val="21"/>
          <w:u w:val="single"/>
        </w:rPr>
        <w:t>_                            _____</w:t>
      </w:r>
    </w:p>
    <w:p w:rsidR="00093E41" w:rsidRDefault="00093E41" w:rsidP="00093E41">
      <w:pPr>
        <w:spacing w:before="100" w:beforeAutospacing="1" w:after="100" w:afterAutospacing="1" w:line="230" w:lineRule="exact"/>
        <w:rPr>
          <w:rFonts w:ascii="宋体" w:hAnsi="宋体" w:cs="宋体"/>
          <w:color w:val="000000"/>
          <w:kern w:val="0"/>
          <w:szCs w:val="21"/>
          <w:u w:val="single"/>
        </w:rPr>
      </w:pPr>
      <w:r>
        <w:rPr>
          <w:rFonts w:ascii="宋体" w:hAnsi="宋体" w:cs="宋体" w:hint="eastAsia"/>
          <w:color w:val="000000"/>
          <w:kern w:val="0"/>
          <w:szCs w:val="21"/>
        </w:rPr>
        <w:t xml:space="preserve">　　乙方(员工)：</w:t>
      </w:r>
      <w:r>
        <w:rPr>
          <w:rFonts w:ascii="宋体" w:hAnsi="宋体" w:cs="宋体" w:hint="eastAsia"/>
          <w:color w:val="000000"/>
          <w:kern w:val="0"/>
          <w:szCs w:val="21"/>
          <w:u w:val="single"/>
        </w:rPr>
        <w:t xml:space="preserve">_                                 </w:t>
      </w:r>
    </w:p>
    <w:p w:rsidR="00093E41" w:rsidRDefault="00093E41" w:rsidP="00093E41">
      <w:pPr>
        <w:pStyle w:val="ab"/>
        <w:spacing w:line="230" w:lineRule="exact"/>
        <w:rPr>
          <w:color w:val="000000"/>
          <w:sz w:val="21"/>
          <w:szCs w:val="21"/>
        </w:rPr>
      </w:pPr>
      <w:r>
        <w:rPr>
          <w:rFonts w:hint="eastAsia"/>
          <w:color w:val="000000"/>
          <w:sz w:val="21"/>
          <w:szCs w:val="21"/>
        </w:rPr>
        <w:t xml:space="preserve">　　</w:t>
      </w:r>
      <w:r>
        <w:rPr>
          <w:color w:val="000000"/>
          <w:sz w:val="21"/>
          <w:szCs w:val="21"/>
        </w:rPr>
        <w:t>鉴于</w:t>
      </w:r>
      <w:r>
        <w:rPr>
          <w:rFonts w:hint="eastAsia"/>
          <w:color w:val="000000"/>
          <w:sz w:val="21"/>
          <w:szCs w:val="21"/>
        </w:rPr>
        <w:t>乙</w:t>
      </w:r>
      <w:r>
        <w:rPr>
          <w:color w:val="000000"/>
          <w:sz w:val="21"/>
          <w:szCs w:val="21"/>
        </w:rPr>
        <w:t>方在</w:t>
      </w:r>
      <w:r>
        <w:rPr>
          <w:rFonts w:hint="eastAsia"/>
          <w:color w:val="000000"/>
          <w:sz w:val="21"/>
          <w:szCs w:val="21"/>
        </w:rPr>
        <w:t>甲</w:t>
      </w:r>
      <w:r>
        <w:rPr>
          <w:color w:val="000000"/>
          <w:sz w:val="21"/>
          <w:szCs w:val="21"/>
        </w:rPr>
        <w:t>方任职，并将获得</w:t>
      </w:r>
      <w:r>
        <w:rPr>
          <w:rFonts w:hint="eastAsia"/>
          <w:color w:val="000000"/>
          <w:sz w:val="21"/>
          <w:szCs w:val="21"/>
        </w:rPr>
        <w:t>甲</w:t>
      </w:r>
      <w:r>
        <w:rPr>
          <w:color w:val="000000"/>
          <w:sz w:val="21"/>
          <w:szCs w:val="21"/>
        </w:rPr>
        <w:t>方支付的相应报酬，双方当事人就</w:t>
      </w:r>
      <w:r>
        <w:rPr>
          <w:rFonts w:hint="eastAsia"/>
          <w:color w:val="000000"/>
          <w:sz w:val="21"/>
          <w:szCs w:val="21"/>
        </w:rPr>
        <w:t>乙</w:t>
      </w:r>
      <w:r>
        <w:rPr>
          <w:color w:val="000000"/>
          <w:sz w:val="21"/>
          <w:szCs w:val="21"/>
        </w:rPr>
        <w:t>方在任职期间及离职以后保守</w:t>
      </w:r>
      <w:r>
        <w:rPr>
          <w:rFonts w:hint="eastAsia"/>
          <w:color w:val="000000"/>
          <w:sz w:val="21"/>
          <w:szCs w:val="21"/>
        </w:rPr>
        <w:t>甲</w:t>
      </w:r>
      <w:r>
        <w:rPr>
          <w:color w:val="000000"/>
          <w:sz w:val="21"/>
          <w:szCs w:val="21"/>
        </w:rPr>
        <w:t>方商业秘密的有关事项，</w:t>
      </w:r>
      <w:r>
        <w:rPr>
          <w:rFonts w:hint="eastAsia"/>
          <w:color w:val="000000"/>
          <w:sz w:val="21"/>
          <w:szCs w:val="21"/>
        </w:rPr>
        <w:t>制定</w:t>
      </w:r>
      <w:r>
        <w:rPr>
          <w:color w:val="000000"/>
          <w:sz w:val="21"/>
          <w:szCs w:val="21"/>
        </w:rPr>
        <w:t>下列条款共同遵守：</w:t>
      </w:r>
    </w:p>
    <w:p w:rsidR="00093E41" w:rsidRDefault="00093E41" w:rsidP="00093E41">
      <w:pPr>
        <w:pStyle w:val="12"/>
        <w:widowControl/>
        <w:numPr>
          <w:ilvl w:val="0"/>
          <w:numId w:val="2"/>
        </w:numPr>
        <w:spacing w:before="100" w:beforeAutospacing="1" w:after="100" w:afterAutospacing="1" w:line="230" w:lineRule="exact"/>
        <w:ind w:firstLineChars="0"/>
        <w:jc w:val="left"/>
        <w:rPr>
          <w:rFonts w:ascii="宋体" w:hAnsi="宋体"/>
          <w:color w:val="000000"/>
          <w:szCs w:val="21"/>
        </w:rPr>
      </w:pPr>
      <w:r>
        <w:rPr>
          <w:rFonts w:ascii="宋体" w:hAnsi="宋体"/>
          <w:color w:val="000000"/>
          <w:szCs w:val="21"/>
        </w:rPr>
        <w:t>商业秘密的内容</w:t>
      </w:r>
    </w:p>
    <w:p w:rsidR="00093E41" w:rsidRDefault="00093E41" w:rsidP="00093E41">
      <w:pPr>
        <w:spacing w:before="100" w:beforeAutospacing="1" w:after="100" w:afterAutospacing="1" w:line="230" w:lineRule="exact"/>
        <w:ind w:firstLineChars="200" w:firstLine="420"/>
        <w:rPr>
          <w:rFonts w:ascii="宋体" w:hAnsi="宋体" w:cs="宋体"/>
          <w:color w:val="000000"/>
          <w:kern w:val="0"/>
          <w:szCs w:val="21"/>
        </w:rPr>
      </w:pPr>
      <w:r>
        <w:rPr>
          <w:rFonts w:ascii="宋体" w:hAnsi="宋体"/>
          <w:color w:val="000000"/>
          <w:szCs w:val="21"/>
        </w:rPr>
        <w:t>本协议提及的商业秘密包括技术秘密和经营秘密，其中技术秘密包括但不限于工作进度、技术方案、数据库、研究开发记录、技术报告、技术文档、相关的函电等；经营秘密包括但不限于</w:t>
      </w:r>
      <w:r>
        <w:rPr>
          <w:rFonts w:ascii="宋体" w:hAnsi="宋体" w:hint="eastAsia"/>
          <w:color w:val="000000"/>
          <w:szCs w:val="21"/>
        </w:rPr>
        <w:t>客户资料</w:t>
      </w:r>
      <w:r>
        <w:rPr>
          <w:rFonts w:ascii="宋体" w:hAnsi="宋体"/>
          <w:color w:val="000000"/>
          <w:szCs w:val="21"/>
        </w:rPr>
        <w:t>、行销计划、采购资料、定价政策、财务资料、进货渠道、法律事务信息、人力资源信息等等。</w:t>
      </w:r>
    </w:p>
    <w:p w:rsidR="00093E41" w:rsidRDefault="00093E41" w:rsidP="00093E41">
      <w:pPr>
        <w:pStyle w:val="ab"/>
        <w:numPr>
          <w:ilvl w:val="0"/>
          <w:numId w:val="2"/>
        </w:numPr>
        <w:spacing w:line="230" w:lineRule="exact"/>
        <w:rPr>
          <w:color w:val="000000"/>
          <w:sz w:val="21"/>
          <w:szCs w:val="21"/>
        </w:rPr>
      </w:pPr>
      <w:r>
        <w:rPr>
          <w:color w:val="000000"/>
          <w:sz w:val="21"/>
          <w:szCs w:val="21"/>
        </w:rPr>
        <w:t>保密规章和制度</w:t>
      </w:r>
    </w:p>
    <w:p w:rsidR="00093E41" w:rsidRDefault="00093E41" w:rsidP="00093E41">
      <w:pPr>
        <w:pStyle w:val="ab"/>
        <w:spacing w:line="230" w:lineRule="exact"/>
        <w:ind w:leftChars="36" w:left="76" w:firstLineChars="200" w:firstLine="420"/>
        <w:rPr>
          <w:color w:val="000000"/>
          <w:sz w:val="21"/>
          <w:szCs w:val="21"/>
        </w:rPr>
      </w:pPr>
      <w:r>
        <w:rPr>
          <w:color w:val="000000"/>
          <w:sz w:val="21"/>
          <w:szCs w:val="21"/>
        </w:rPr>
        <w:t>乙方在任职期间必须遵守甲方的保密规章、制度，履行与其工作岗位相应的保密职责。遇到甲方保密规章、制度中未规定或者规定不明确的方面时，乙方应本着谨慎、负责的态度，采取必要、合理的措施，保守其于任职期间知悉或者持有的任何属于甲方或者虽属于第三方但甲方承诺有保密义务的商业秘密。</w:t>
      </w:r>
      <w:r>
        <w:rPr>
          <w:color w:val="000000"/>
          <w:sz w:val="21"/>
          <w:szCs w:val="21"/>
        </w:rPr>
        <w:br/>
      </w:r>
      <w:r>
        <w:rPr>
          <w:color w:val="000000"/>
          <w:sz w:val="21"/>
          <w:szCs w:val="21"/>
        </w:rPr>
        <w:br/>
        <w:t>第</w:t>
      </w:r>
      <w:r>
        <w:rPr>
          <w:rFonts w:hint="eastAsia"/>
          <w:color w:val="000000"/>
          <w:sz w:val="21"/>
          <w:szCs w:val="21"/>
        </w:rPr>
        <w:t>三</w:t>
      </w:r>
      <w:r>
        <w:rPr>
          <w:color w:val="000000"/>
          <w:sz w:val="21"/>
          <w:szCs w:val="21"/>
        </w:rPr>
        <w:t>条保密责任</w:t>
      </w:r>
      <w:r>
        <w:rPr>
          <w:color w:val="000000"/>
          <w:sz w:val="21"/>
          <w:szCs w:val="21"/>
        </w:rPr>
        <w:br/>
      </w:r>
      <w:r>
        <w:rPr>
          <w:color w:val="000000"/>
          <w:sz w:val="21"/>
          <w:szCs w:val="21"/>
        </w:rPr>
        <w:br/>
        <w:t>除履行职务需要之外，未经甲方事先书面同意，乙方不得泄漏、传播、公布、发表、传授、转让、交换或者以其他任何方式使任何第三方（包括无权知悉该项秘密的甲方职员）知悉属于甲方或者属于第三方但甲方承诺有保密义务的商业秘密，也不得在履行职务之外使用这些秘密信息。</w:t>
      </w:r>
      <w:r>
        <w:rPr>
          <w:color w:val="000000"/>
          <w:sz w:val="21"/>
          <w:szCs w:val="21"/>
        </w:rPr>
        <w:br/>
      </w:r>
    </w:p>
    <w:p w:rsidR="00093E41" w:rsidRDefault="00093E41" w:rsidP="00093E41">
      <w:pPr>
        <w:pStyle w:val="ab"/>
        <w:spacing w:line="230" w:lineRule="exact"/>
        <w:rPr>
          <w:color w:val="000000"/>
          <w:sz w:val="21"/>
          <w:szCs w:val="21"/>
        </w:rPr>
      </w:pPr>
      <w:r>
        <w:rPr>
          <w:color w:val="000000"/>
          <w:sz w:val="21"/>
          <w:szCs w:val="21"/>
        </w:rPr>
        <w:t>第</w:t>
      </w:r>
      <w:r>
        <w:rPr>
          <w:rFonts w:hint="eastAsia"/>
          <w:color w:val="000000"/>
          <w:sz w:val="21"/>
          <w:szCs w:val="21"/>
        </w:rPr>
        <w:t>四</w:t>
      </w:r>
      <w:r>
        <w:rPr>
          <w:color w:val="000000"/>
          <w:sz w:val="21"/>
          <w:szCs w:val="21"/>
        </w:rPr>
        <w:t>条保密期限</w:t>
      </w:r>
      <w:r>
        <w:rPr>
          <w:color w:val="000000"/>
          <w:sz w:val="21"/>
          <w:szCs w:val="21"/>
        </w:rPr>
        <w:br/>
      </w:r>
      <w:r>
        <w:rPr>
          <w:color w:val="000000"/>
          <w:sz w:val="21"/>
          <w:szCs w:val="21"/>
        </w:rPr>
        <w:br/>
        <w:t>甲乙双方确认，乙方的保密义务自甲方对本协议第一条所述的商业秘密采取适当的保密措施并告知乙方时开始，到该商业秘密由甲方公开时止。</w:t>
      </w:r>
      <w:r>
        <w:rPr>
          <w:color w:val="000000"/>
          <w:sz w:val="21"/>
          <w:szCs w:val="21"/>
        </w:rPr>
        <w:br/>
      </w:r>
      <w:r>
        <w:rPr>
          <w:color w:val="000000"/>
          <w:sz w:val="21"/>
          <w:szCs w:val="21"/>
        </w:rPr>
        <w:br/>
        <w:t>无论乙方因何种原因离职，乙方离职之后（自离职之日起）仍应当保守在甲方任职期间接触、知悉的属于甲方或者虽属于第三方但甲方承诺有保密义务的商业秘密，承担同在甲方任职期间一样的保密义务。乙方自离职之日起</w:t>
      </w:r>
      <w:r>
        <w:rPr>
          <w:rFonts w:hint="eastAsia"/>
          <w:color w:val="000000"/>
          <w:sz w:val="21"/>
          <w:szCs w:val="21"/>
        </w:rPr>
        <w:t>半</w:t>
      </w:r>
      <w:r>
        <w:rPr>
          <w:color w:val="000000"/>
          <w:sz w:val="21"/>
          <w:szCs w:val="21"/>
        </w:rPr>
        <w:t>年内不得</w:t>
      </w:r>
      <w:r>
        <w:rPr>
          <w:rFonts w:hint="eastAsia"/>
          <w:color w:val="000000"/>
          <w:sz w:val="21"/>
          <w:szCs w:val="21"/>
        </w:rPr>
        <w:t>去竞争对手</w:t>
      </w:r>
      <w:r w:rsidR="00AA38FA">
        <w:rPr>
          <w:rFonts w:hint="eastAsia"/>
          <w:color w:val="000000"/>
          <w:sz w:val="21"/>
          <w:szCs w:val="21"/>
        </w:rPr>
        <w:t>医院</w:t>
      </w:r>
      <w:r>
        <w:rPr>
          <w:rFonts w:hint="eastAsia"/>
          <w:color w:val="000000"/>
          <w:sz w:val="21"/>
          <w:szCs w:val="21"/>
        </w:rPr>
        <w:t>（网上药店和保健品网上销售</w:t>
      </w:r>
      <w:r w:rsidR="00AA38FA">
        <w:rPr>
          <w:rFonts w:hint="eastAsia"/>
          <w:color w:val="000000"/>
          <w:sz w:val="21"/>
          <w:szCs w:val="21"/>
        </w:rPr>
        <w:t>医院</w:t>
      </w:r>
      <w:r>
        <w:rPr>
          <w:rFonts w:hint="eastAsia"/>
          <w:color w:val="000000"/>
          <w:sz w:val="21"/>
          <w:szCs w:val="21"/>
        </w:rPr>
        <w:t>）工作。</w:t>
      </w:r>
    </w:p>
    <w:p w:rsidR="00093E41" w:rsidRDefault="00093E41" w:rsidP="00093E41">
      <w:pPr>
        <w:pStyle w:val="ab"/>
        <w:spacing w:line="230" w:lineRule="exact"/>
        <w:ind w:left="1080"/>
        <w:rPr>
          <w:color w:val="000000"/>
          <w:sz w:val="21"/>
          <w:szCs w:val="21"/>
        </w:rPr>
      </w:pPr>
    </w:p>
    <w:p w:rsidR="00093E41" w:rsidRDefault="00093E41" w:rsidP="00093E41">
      <w:pPr>
        <w:pStyle w:val="ab"/>
        <w:spacing w:line="230" w:lineRule="exact"/>
        <w:rPr>
          <w:color w:val="000000"/>
          <w:sz w:val="21"/>
          <w:szCs w:val="21"/>
        </w:rPr>
      </w:pPr>
      <w:r>
        <w:rPr>
          <w:rFonts w:hint="eastAsia"/>
          <w:color w:val="000000"/>
          <w:sz w:val="21"/>
          <w:szCs w:val="21"/>
        </w:rPr>
        <w:t xml:space="preserve">第五条 </w:t>
      </w:r>
      <w:r>
        <w:rPr>
          <w:color w:val="000000"/>
          <w:sz w:val="21"/>
          <w:szCs w:val="21"/>
        </w:rPr>
        <w:t>从事第二职业的限制</w:t>
      </w:r>
      <w:r>
        <w:rPr>
          <w:color w:val="000000"/>
          <w:sz w:val="21"/>
          <w:szCs w:val="21"/>
        </w:rPr>
        <w:br/>
      </w:r>
      <w:r>
        <w:rPr>
          <w:color w:val="000000"/>
          <w:sz w:val="21"/>
          <w:szCs w:val="21"/>
        </w:rPr>
        <w:br/>
        <w:t>乙方承诺在甲方任职期间，不从事第二职业。特别是未经甲方书面同意，不得在与甲方生产、经营同类产品或提供同类服务的其他企业内任职，包括但不限于合伙人、董事、监事、股东、经理、职员、代理人、顾问等；不得间接为上述企业提供服务。</w:t>
      </w:r>
      <w:r>
        <w:rPr>
          <w:color w:val="000000"/>
          <w:sz w:val="21"/>
          <w:szCs w:val="21"/>
        </w:rPr>
        <w:br/>
      </w:r>
      <w:r>
        <w:rPr>
          <w:color w:val="000000"/>
          <w:sz w:val="21"/>
          <w:szCs w:val="21"/>
        </w:rPr>
        <w:br/>
        <w:t>第</w:t>
      </w:r>
      <w:r>
        <w:rPr>
          <w:rFonts w:hint="eastAsia"/>
          <w:color w:val="000000"/>
          <w:sz w:val="21"/>
          <w:szCs w:val="21"/>
        </w:rPr>
        <w:t>六</w:t>
      </w:r>
      <w:r>
        <w:rPr>
          <w:color w:val="000000"/>
          <w:sz w:val="21"/>
          <w:szCs w:val="21"/>
        </w:rPr>
        <w:t>条秘密信息的载体</w:t>
      </w:r>
      <w:r>
        <w:rPr>
          <w:color w:val="000000"/>
          <w:sz w:val="21"/>
          <w:szCs w:val="21"/>
        </w:rPr>
        <w:br/>
      </w:r>
      <w:r>
        <w:rPr>
          <w:color w:val="000000"/>
          <w:sz w:val="21"/>
          <w:szCs w:val="21"/>
        </w:rPr>
        <w:br/>
        <w:t>乙方因职务上的需要所持有或保管的一切记录有甲方秘密信息的</w:t>
      </w:r>
      <w:r>
        <w:rPr>
          <w:rFonts w:hint="eastAsia"/>
          <w:color w:val="000000"/>
          <w:sz w:val="21"/>
          <w:szCs w:val="21"/>
        </w:rPr>
        <w:t>电脑、</w:t>
      </w:r>
      <w:r>
        <w:rPr>
          <w:color w:val="000000"/>
          <w:sz w:val="21"/>
          <w:szCs w:val="21"/>
        </w:rPr>
        <w:t>文件、资料、图表、笔记、报告、信件、传真以及其他任何形式的载体均归甲方所有，无论这些秘密信息有无商业上的价值。</w:t>
      </w:r>
      <w:r>
        <w:rPr>
          <w:color w:val="000000"/>
          <w:sz w:val="21"/>
          <w:szCs w:val="21"/>
        </w:rPr>
        <w:br/>
      </w:r>
      <w:r>
        <w:rPr>
          <w:color w:val="000000"/>
          <w:sz w:val="21"/>
          <w:szCs w:val="21"/>
        </w:rPr>
        <w:br/>
        <w:t>乙方应当于离职时，或者于甲方提出要求时，返还属于甲方的全部财物和载有甲方秘密信息的一切载体，不得将这些载体及其复制件擅自保留或交给其他任何单位或个人。</w:t>
      </w:r>
      <w:r>
        <w:rPr>
          <w:color w:val="000000"/>
          <w:sz w:val="21"/>
          <w:szCs w:val="21"/>
        </w:rPr>
        <w:br/>
      </w:r>
      <w:r>
        <w:rPr>
          <w:color w:val="000000"/>
          <w:sz w:val="21"/>
          <w:szCs w:val="21"/>
        </w:rPr>
        <w:br/>
        <w:t>第</w:t>
      </w:r>
      <w:r>
        <w:rPr>
          <w:rFonts w:hint="eastAsia"/>
          <w:color w:val="000000"/>
          <w:sz w:val="21"/>
          <w:szCs w:val="21"/>
        </w:rPr>
        <w:t>七</w:t>
      </w:r>
      <w:r>
        <w:rPr>
          <w:color w:val="000000"/>
          <w:sz w:val="21"/>
          <w:szCs w:val="21"/>
        </w:rPr>
        <w:t>条任职期间</w:t>
      </w:r>
      <w:r>
        <w:rPr>
          <w:color w:val="000000"/>
          <w:sz w:val="21"/>
          <w:szCs w:val="21"/>
        </w:rPr>
        <w:br/>
      </w:r>
      <w:r>
        <w:rPr>
          <w:color w:val="000000"/>
          <w:sz w:val="21"/>
          <w:szCs w:val="21"/>
        </w:rPr>
        <w:br/>
      </w:r>
      <w:r>
        <w:rPr>
          <w:color w:val="000000"/>
          <w:sz w:val="21"/>
          <w:szCs w:val="21"/>
        </w:rPr>
        <w:lastRenderedPageBreak/>
        <w:t>本协议中所称的任职期间，是指乙方从甲方领取工资到甲方终止向乙方发放工资或乙方不再从甲方领取工资为止的期间。</w:t>
      </w:r>
      <w:r>
        <w:rPr>
          <w:color w:val="000000"/>
          <w:sz w:val="21"/>
          <w:szCs w:val="21"/>
        </w:rPr>
        <w:br/>
      </w:r>
      <w:r>
        <w:rPr>
          <w:color w:val="000000"/>
          <w:sz w:val="21"/>
          <w:szCs w:val="21"/>
        </w:rPr>
        <w:br/>
        <w:t>本协议中所称的离职，是指任何乙方明确表示解除聘用关系并将此种意愿付诸事实的行为，包括辞职、辞退等正常离职和非正常离职。</w:t>
      </w:r>
      <w:r>
        <w:rPr>
          <w:color w:val="000000"/>
          <w:sz w:val="21"/>
          <w:szCs w:val="21"/>
        </w:rPr>
        <w:br/>
      </w:r>
      <w:r>
        <w:rPr>
          <w:color w:val="000000"/>
          <w:sz w:val="21"/>
          <w:szCs w:val="21"/>
        </w:rPr>
        <w:br/>
        <w:t>第</w:t>
      </w:r>
      <w:r>
        <w:rPr>
          <w:rFonts w:hint="eastAsia"/>
          <w:color w:val="000000"/>
          <w:sz w:val="21"/>
          <w:szCs w:val="21"/>
        </w:rPr>
        <w:t>八</w:t>
      </w:r>
      <w:r>
        <w:rPr>
          <w:color w:val="000000"/>
          <w:sz w:val="21"/>
          <w:szCs w:val="21"/>
        </w:rPr>
        <w:t>条侵权责任</w:t>
      </w:r>
      <w:r>
        <w:rPr>
          <w:color w:val="000000"/>
          <w:sz w:val="21"/>
          <w:szCs w:val="21"/>
        </w:rPr>
        <w:br/>
      </w:r>
      <w:r>
        <w:rPr>
          <w:color w:val="000000"/>
          <w:sz w:val="21"/>
          <w:szCs w:val="21"/>
        </w:rPr>
        <w:br/>
        <w:t>甲、乙双方约定：</w:t>
      </w:r>
      <w:r>
        <w:rPr>
          <w:color w:val="000000"/>
          <w:sz w:val="21"/>
          <w:szCs w:val="21"/>
        </w:rPr>
        <w:br/>
      </w:r>
      <w:r>
        <w:rPr>
          <w:color w:val="000000"/>
          <w:sz w:val="21"/>
          <w:szCs w:val="21"/>
        </w:rPr>
        <w:br/>
        <w:t>（1）如果乙方不履行本协议所规定的保密义务，应当承担违约责任，任职期间接受甲方的罚款、降薪或辞退等处罚；如已离职，一次性向甲方支付违约金</w:t>
      </w:r>
      <w:r>
        <w:rPr>
          <w:rFonts w:hint="eastAsia"/>
          <w:color w:val="000000"/>
          <w:sz w:val="21"/>
          <w:szCs w:val="21"/>
        </w:rPr>
        <w:t>1万元</w:t>
      </w:r>
      <w:r>
        <w:rPr>
          <w:color w:val="000000"/>
          <w:sz w:val="21"/>
          <w:szCs w:val="21"/>
        </w:rPr>
        <w:t>人民币元；</w:t>
      </w:r>
      <w:r>
        <w:rPr>
          <w:color w:val="000000"/>
          <w:sz w:val="21"/>
          <w:szCs w:val="21"/>
        </w:rPr>
        <w:br/>
      </w:r>
      <w:r>
        <w:rPr>
          <w:color w:val="000000"/>
          <w:sz w:val="21"/>
          <w:szCs w:val="21"/>
        </w:rPr>
        <w:br/>
        <w:t>（2）如果因为乙方前款所称的违约行为造成甲方的损失，乙方应当承担违约责任，并承担赔偿甲方损失的责任。</w:t>
      </w:r>
      <w:r>
        <w:rPr>
          <w:color w:val="000000"/>
          <w:sz w:val="21"/>
          <w:szCs w:val="21"/>
        </w:rPr>
        <w:br/>
      </w:r>
      <w:r>
        <w:rPr>
          <w:color w:val="000000"/>
          <w:sz w:val="21"/>
          <w:szCs w:val="21"/>
        </w:rPr>
        <w:br/>
        <w:t>（3）前款所述损失赔偿按照如下方式计算：</w:t>
      </w:r>
      <w:r>
        <w:rPr>
          <w:color w:val="000000"/>
          <w:sz w:val="21"/>
          <w:szCs w:val="21"/>
        </w:rPr>
        <w:br/>
      </w:r>
      <w:r>
        <w:rPr>
          <w:color w:val="000000"/>
          <w:sz w:val="21"/>
          <w:szCs w:val="21"/>
        </w:rPr>
        <w:br/>
      </w:r>
      <w:r>
        <w:rPr>
          <w:rFonts w:hint="eastAsia"/>
          <w:color w:val="000000"/>
          <w:sz w:val="21"/>
          <w:szCs w:val="21"/>
        </w:rPr>
        <w:t>①</w:t>
      </w:r>
      <w:r>
        <w:rPr>
          <w:color w:val="000000"/>
          <w:sz w:val="21"/>
          <w:szCs w:val="21"/>
        </w:rPr>
        <w:t>损失赔偿额为甲方因乙方的违约行为所受到的实际经济损失；</w:t>
      </w:r>
      <w:r>
        <w:rPr>
          <w:color w:val="000000"/>
          <w:sz w:val="21"/>
          <w:szCs w:val="21"/>
        </w:rPr>
        <w:br/>
      </w:r>
      <w:r>
        <w:rPr>
          <w:color w:val="000000"/>
          <w:sz w:val="21"/>
          <w:szCs w:val="21"/>
        </w:rPr>
        <w:br/>
      </w:r>
      <w:r>
        <w:rPr>
          <w:rFonts w:hint="eastAsia"/>
          <w:color w:val="000000"/>
          <w:sz w:val="21"/>
          <w:szCs w:val="21"/>
        </w:rPr>
        <w:t>②</w:t>
      </w:r>
      <w:r>
        <w:rPr>
          <w:color w:val="000000"/>
          <w:sz w:val="21"/>
          <w:szCs w:val="21"/>
        </w:rPr>
        <w:t>如果甲方的损失依照</w:t>
      </w:r>
      <w:r>
        <w:rPr>
          <w:rFonts w:hint="eastAsia"/>
          <w:color w:val="000000"/>
          <w:sz w:val="21"/>
          <w:szCs w:val="21"/>
        </w:rPr>
        <w:t>①</w:t>
      </w:r>
      <w:r>
        <w:rPr>
          <w:color w:val="000000"/>
          <w:sz w:val="21"/>
          <w:szCs w:val="21"/>
        </w:rPr>
        <w:t>款所述的计算方法难以计算的，损失赔偿额为乙方因违约行为所获得的全部利润；或者以不低于甲方商业秘密许可使用费的合理数额作为损失赔偿额；</w:t>
      </w:r>
      <w:r>
        <w:rPr>
          <w:color w:val="000000"/>
          <w:sz w:val="21"/>
          <w:szCs w:val="21"/>
        </w:rPr>
        <w:br/>
      </w:r>
      <w:r>
        <w:rPr>
          <w:color w:val="000000"/>
          <w:sz w:val="21"/>
          <w:szCs w:val="21"/>
        </w:rPr>
        <w:br/>
      </w:r>
      <w:r>
        <w:rPr>
          <w:rFonts w:hint="eastAsia"/>
          <w:color w:val="000000"/>
          <w:sz w:val="21"/>
          <w:szCs w:val="21"/>
        </w:rPr>
        <w:t>③</w:t>
      </w:r>
      <w:r>
        <w:rPr>
          <w:color w:val="000000"/>
          <w:sz w:val="21"/>
          <w:szCs w:val="21"/>
        </w:rPr>
        <w:t>甲方因调查乙方的违约行为而支付的合理费用，应当包含在损失赔偿额之内；</w:t>
      </w:r>
      <w:r>
        <w:rPr>
          <w:color w:val="000000"/>
          <w:sz w:val="21"/>
          <w:szCs w:val="21"/>
        </w:rPr>
        <w:br/>
      </w:r>
      <w:r>
        <w:rPr>
          <w:color w:val="000000"/>
          <w:sz w:val="21"/>
          <w:szCs w:val="21"/>
        </w:rPr>
        <w:br/>
        <w:t>（4）因乙方的违约行为侵犯了甲方的商业秘密权利的，甲方可以选择根据本协议要求乙方承担违约责任，或者根据国家有关法律、法规通过司法的方式要求乙方承担侵权法律责任。</w:t>
      </w:r>
      <w:r>
        <w:rPr>
          <w:color w:val="000000"/>
          <w:sz w:val="21"/>
          <w:szCs w:val="21"/>
        </w:rPr>
        <w:br/>
      </w:r>
      <w:r>
        <w:rPr>
          <w:color w:val="000000"/>
          <w:sz w:val="21"/>
          <w:szCs w:val="21"/>
        </w:rPr>
        <w:br/>
        <w:t>第</w:t>
      </w:r>
      <w:r>
        <w:rPr>
          <w:rFonts w:hint="eastAsia"/>
          <w:color w:val="000000"/>
          <w:sz w:val="21"/>
          <w:szCs w:val="21"/>
        </w:rPr>
        <w:t>九</w:t>
      </w:r>
      <w:r>
        <w:rPr>
          <w:color w:val="000000"/>
          <w:sz w:val="21"/>
          <w:szCs w:val="21"/>
        </w:rPr>
        <w:t>条争议解决</w:t>
      </w:r>
      <w:r>
        <w:rPr>
          <w:color w:val="000000"/>
          <w:sz w:val="21"/>
          <w:szCs w:val="21"/>
        </w:rPr>
        <w:br/>
      </w:r>
      <w:r>
        <w:rPr>
          <w:color w:val="000000"/>
          <w:sz w:val="21"/>
          <w:szCs w:val="21"/>
        </w:rPr>
        <w:br/>
        <w:t>因本协议而引起的任何纠纷由双方协商解决；如果协商不成，任何一方均可以在</w:t>
      </w:r>
      <w:r>
        <w:rPr>
          <w:rFonts w:hint="eastAsia"/>
          <w:color w:val="000000"/>
          <w:sz w:val="21"/>
          <w:szCs w:val="21"/>
        </w:rPr>
        <w:t>广州市黄埔区</w:t>
      </w:r>
      <w:r>
        <w:rPr>
          <w:color w:val="000000"/>
          <w:sz w:val="21"/>
          <w:szCs w:val="21"/>
        </w:rPr>
        <w:t>人民法院提起诉讼。</w:t>
      </w:r>
      <w:r>
        <w:rPr>
          <w:color w:val="000000"/>
          <w:sz w:val="21"/>
          <w:szCs w:val="21"/>
        </w:rPr>
        <w:br/>
      </w:r>
      <w:r>
        <w:rPr>
          <w:color w:val="000000"/>
          <w:sz w:val="21"/>
          <w:szCs w:val="21"/>
        </w:rPr>
        <w:br/>
        <w:t>上述约定不影响甲方请求知识产权管理部门对侵权行为进行行政处理。</w:t>
      </w:r>
      <w:r>
        <w:rPr>
          <w:color w:val="000000"/>
          <w:sz w:val="21"/>
          <w:szCs w:val="21"/>
        </w:rPr>
        <w:br/>
      </w:r>
      <w:r>
        <w:rPr>
          <w:color w:val="000000"/>
          <w:sz w:val="21"/>
          <w:szCs w:val="21"/>
        </w:rPr>
        <w:br/>
        <w:t>第十条其它事项</w:t>
      </w:r>
      <w:r>
        <w:rPr>
          <w:color w:val="000000"/>
          <w:sz w:val="21"/>
          <w:szCs w:val="21"/>
        </w:rPr>
        <w:br/>
      </w:r>
      <w:r>
        <w:rPr>
          <w:color w:val="000000"/>
          <w:sz w:val="21"/>
          <w:szCs w:val="21"/>
        </w:rPr>
        <w:br/>
        <w:t>本协议如与双方以前的任何口头或书面协议有抵触，以本协议的规定为准。</w:t>
      </w:r>
      <w:r>
        <w:rPr>
          <w:color w:val="000000"/>
          <w:sz w:val="21"/>
          <w:szCs w:val="21"/>
        </w:rPr>
        <w:br/>
      </w:r>
      <w:r>
        <w:rPr>
          <w:color w:val="000000"/>
          <w:sz w:val="21"/>
          <w:szCs w:val="21"/>
        </w:rPr>
        <w:br/>
        <w:t>本协议的修改必须采用书面形式。</w:t>
      </w:r>
      <w:r>
        <w:rPr>
          <w:color w:val="000000"/>
          <w:sz w:val="21"/>
          <w:szCs w:val="21"/>
        </w:rPr>
        <w:br/>
      </w:r>
      <w:r>
        <w:rPr>
          <w:color w:val="000000"/>
          <w:sz w:val="21"/>
          <w:szCs w:val="21"/>
        </w:rPr>
        <w:br/>
        <w:t>本协议正本一式二份，甲乙双方各执一份。</w:t>
      </w:r>
      <w:r>
        <w:rPr>
          <w:color w:val="000000"/>
          <w:sz w:val="21"/>
          <w:szCs w:val="21"/>
        </w:rPr>
        <w:br/>
      </w:r>
      <w:r>
        <w:rPr>
          <w:color w:val="000000"/>
          <w:sz w:val="21"/>
          <w:szCs w:val="21"/>
        </w:rPr>
        <w:br/>
        <w:t>第十</w:t>
      </w:r>
      <w:r>
        <w:rPr>
          <w:rFonts w:hint="eastAsia"/>
          <w:color w:val="000000"/>
          <w:sz w:val="21"/>
          <w:szCs w:val="21"/>
        </w:rPr>
        <w:t>一</w:t>
      </w:r>
      <w:r>
        <w:rPr>
          <w:color w:val="000000"/>
          <w:sz w:val="21"/>
          <w:szCs w:val="21"/>
        </w:rPr>
        <w:t>条生效</w:t>
      </w:r>
      <w:r>
        <w:rPr>
          <w:color w:val="000000"/>
          <w:sz w:val="21"/>
          <w:szCs w:val="21"/>
        </w:rPr>
        <w:br/>
      </w:r>
      <w:r>
        <w:rPr>
          <w:color w:val="000000"/>
          <w:sz w:val="21"/>
          <w:szCs w:val="21"/>
        </w:rPr>
        <w:br/>
        <w:t>本协议自双方签字盖章之日起生效。</w:t>
      </w:r>
      <w:r>
        <w:rPr>
          <w:color w:val="000000"/>
          <w:sz w:val="21"/>
          <w:szCs w:val="21"/>
        </w:rPr>
        <w:br/>
      </w:r>
      <w:r>
        <w:rPr>
          <w:color w:val="000000"/>
          <w:sz w:val="21"/>
          <w:szCs w:val="21"/>
        </w:rPr>
        <w:br/>
      </w:r>
    </w:p>
    <w:p w:rsidR="00093E41" w:rsidRDefault="00093E41" w:rsidP="00093E41">
      <w:pPr>
        <w:pStyle w:val="ab"/>
        <w:spacing w:line="230" w:lineRule="exact"/>
        <w:rPr>
          <w:color w:val="000000"/>
          <w:sz w:val="21"/>
          <w:szCs w:val="21"/>
        </w:rPr>
      </w:pPr>
      <w:r>
        <w:rPr>
          <w:color w:val="000000"/>
          <w:sz w:val="21"/>
          <w:szCs w:val="21"/>
        </w:rPr>
        <w:t>甲方：乙方签字：_______________________</w:t>
      </w:r>
      <w:r>
        <w:rPr>
          <w:color w:val="000000"/>
          <w:sz w:val="21"/>
          <w:szCs w:val="21"/>
        </w:rPr>
        <w:br/>
      </w:r>
      <w:r>
        <w:rPr>
          <w:color w:val="000000"/>
          <w:sz w:val="21"/>
          <w:szCs w:val="21"/>
        </w:rPr>
        <w:br/>
        <w:t>代表：身份证号：_______________________</w:t>
      </w:r>
      <w:r>
        <w:rPr>
          <w:color w:val="000000"/>
          <w:sz w:val="21"/>
          <w:szCs w:val="21"/>
        </w:rPr>
        <w:br/>
      </w:r>
      <w:r>
        <w:rPr>
          <w:color w:val="000000"/>
          <w:sz w:val="21"/>
          <w:szCs w:val="21"/>
        </w:rPr>
        <w:br/>
        <w:t>签字日期：______年____月____日签字日期：______年____月____日</w:t>
      </w:r>
    </w:p>
    <w:p w:rsidR="00093E41" w:rsidRPr="00093E41" w:rsidRDefault="00093E41" w:rsidP="00D84C1F">
      <w:pPr>
        <w:rPr>
          <w:noProof/>
          <w:spacing w:val="-4"/>
          <w:sz w:val="24"/>
          <w:szCs w:val="24"/>
        </w:rPr>
        <w:sectPr w:rsidR="00093E41" w:rsidRPr="00093E41" w:rsidSect="00C3632E">
          <w:type w:val="continuous"/>
          <w:pgSz w:w="11906" w:h="16839"/>
          <w:pgMar w:top="1440" w:right="1288" w:bottom="1200" w:left="1648" w:header="0" w:footer="0" w:gutter="0"/>
          <w:cols w:space="720"/>
        </w:sectPr>
      </w:pPr>
    </w:p>
    <w:p w:rsidR="00C3632E" w:rsidRPr="00523BC2" w:rsidRDefault="00B4108F" w:rsidP="00B4108F">
      <w:pPr>
        <w:pStyle w:val="10"/>
        <w:rPr>
          <w:noProof/>
          <w:sz w:val="24"/>
          <w:szCs w:val="24"/>
        </w:rPr>
      </w:pPr>
      <w:bookmarkStart w:id="107" w:name="54"/>
      <w:bookmarkStart w:id="108" w:name="_Toc530487960"/>
      <w:bookmarkEnd w:id="107"/>
      <w:r w:rsidRPr="00523BC2">
        <w:rPr>
          <w:rFonts w:hint="eastAsia"/>
          <w:noProof/>
          <w:sz w:val="24"/>
          <w:szCs w:val="24"/>
        </w:rPr>
        <w:lastRenderedPageBreak/>
        <w:t>六、</w:t>
      </w:r>
      <w:r w:rsidR="0060079F" w:rsidRPr="00523BC2">
        <w:rPr>
          <w:noProof/>
          <w:sz w:val="24"/>
          <w:szCs w:val="24"/>
        </w:rPr>
        <w:t>信息安全培训和考核管理规定</w:t>
      </w:r>
      <w:bookmarkEnd w:id="108"/>
    </w:p>
    <w:p w:rsidR="00C3632E" w:rsidRPr="00523BC2" w:rsidRDefault="0060079F" w:rsidP="00B622A2">
      <w:pPr>
        <w:pStyle w:val="2"/>
        <w:rPr>
          <w:noProof/>
          <w:sz w:val="24"/>
          <w:szCs w:val="24"/>
        </w:rPr>
      </w:pPr>
      <w:bookmarkStart w:id="109" w:name="_Toc530487961"/>
      <w:r w:rsidRPr="00523BC2">
        <w:rPr>
          <w:noProof/>
          <w:sz w:val="24"/>
          <w:szCs w:val="24"/>
        </w:rPr>
        <w:t>第一章总则</w:t>
      </w:r>
      <w:bookmarkEnd w:id="109"/>
    </w:p>
    <w:p w:rsidR="00C3632E" w:rsidRPr="00523BC2" w:rsidRDefault="0060079F" w:rsidP="00D84C1F">
      <w:pPr>
        <w:rPr>
          <w:noProof/>
          <w:spacing w:val="-4"/>
          <w:sz w:val="24"/>
          <w:szCs w:val="24"/>
        </w:rPr>
      </w:pPr>
      <w:r w:rsidRPr="00523BC2">
        <w:rPr>
          <w:noProof/>
          <w:spacing w:val="-4"/>
          <w:sz w:val="24"/>
          <w:szCs w:val="24"/>
        </w:rPr>
        <w:t>第一条</w:t>
      </w:r>
      <w:r w:rsidRPr="00523BC2">
        <w:rPr>
          <w:noProof/>
          <w:spacing w:val="-4"/>
          <w:sz w:val="24"/>
          <w:szCs w:val="24"/>
        </w:rPr>
        <w:t> </w:t>
      </w:r>
      <w:r w:rsidRPr="00523BC2">
        <w:rPr>
          <w:noProof/>
          <w:spacing w:val="-4"/>
          <w:sz w:val="24"/>
          <w:szCs w:val="24"/>
        </w:rPr>
        <w:t>为了提高</w:t>
      </w:r>
      <w:r w:rsidR="00B622A2">
        <w:rPr>
          <w:noProof/>
          <w:spacing w:val="-4"/>
          <w:sz w:val="24"/>
          <w:szCs w:val="24"/>
        </w:rPr>
        <w:t>XXX</w:t>
      </w:r>
      <w:r w:rsidRPr="00523BC2">
        <w:rPr>
          <w:noProof/>
          <w:spacing w:val="-4"/>
          <w:sz w:val="24"/>
          <w:szCs w:val="24"/>
        </w:rPr>
        <w:t>员工信息安全意识和相关人员的安全技能，向全体员工宣讲信息安全管理的各项法规制度，将可能的风险降到最低，明确信息安全培训与考核管理过程与职责，特制定本规定。</w:t>
      </w:r>
    </w:p>
    <w:p w:rsidR="00C3632E" w:rsidRPr="00523BC2" w:rsidRDefault="0060079F" w:rsidP="00B622A2">
      <w:pPr>
        <w:pStyle w:val="2"/>
        <w:rPr>
          <w:noProof/>
          <w:sz w:val="24"/>
          <w:szCs w:val="24"/>
        </w:rPr>
      </w:pPr>
      <w:bookmarkStart w:id="110" w:name="_Toc530487962"/>
      <w:r w:rsidRPr="00523BC2">
        <w:rPr>
          <w:noProof/>
          <w:sz w:val="24"/>
          <w:szCs w:val="24"/>
        </w:rPr>
        <w:t>第二章适用范围</w:t>
      </w:r>
      <w:bookmarkEnd w:id="110"/>
    </w:p>
    <w:p w:rsidR="00EF6812" w:rsidRDefault="0060079F" w:rsidP="00EF6812">
      <w:pPr>
        <w:rPr>
          <w:noProof/>
          <w:spacing w:val="-4"/>
          <w:sz w:val="24"/>
          <w:szCs w:val="24"/>
        </w:rPr>
      </w:pPr>
      <w:r w:rsidRPr="00523BC2">
        <w:rPr>
          <w:noProof/>
          <w:spacing w:val="-4"/>
          <w:sz w:val="24"/>
          <w:szCs w:val="24"/>
        </w:rPr>
        <w:t>第二条</w:t>
      </w:r>
      <w:r w:rsidRPr="00523BC2">
        <w:rPr>
          <w:noProof/>
          <w:spacing w:val="-4"/>
          <w:sz w:val="24"/>
          <w:szCs w:val="24"/>
        </w:rPr>
        <w:t> </w:t>
      </w:r>
      <w:r w:rsidRPr="00523BC2">
        <w:rPr>
          <w:noProof/>
          <w:spacing w:val="-4"/>
          <w:sz w:val="24"/>
          <w:szCs w:val="24"/>
        </w:rPr>
        <w:t>本规定适用于</w:t>
      </w:r>
      <w:r w:rsidR="00B622A2">
        <w:rPr>
          <w:noProof/>
          <w:spacing w:val="-4"/>
          <w:sz w:val="24"/>
          <w:szCs w:val="24"/>
        </w:rPr>
        <w:t>XXX</w:t>
      </w:r>
      <w:r w:rsidRPr="00523BC2">
        <w:rPr>
          <w:noProof/>
          <w:spacing w:val="-4"/>
          <w:sz w:val="24"/>
          <w:szCs w:val="24"/>
        </w:rPr>
        <w:t>信息安全培训与考核管理过程。</w:t>
      </w:r>
    </w:p>
    <w:p w:rsidR="00EF6812" w:rsidRDefault="0060079F" w:rsidP="00B622A2">
      <w:pPr>
        <w:pStyle w:val="2"/>
        <w:rPr>
          <w:noProof/>
          <w:sz w:val="24"/>
          <w:szCs w:val="24"/>
        </w:rPr>
      </w:pPr>
      <w:bookmarkStart w:id="111" w:name="_Toc530487963"/>
      <w:r w:rsidRPr="00523BC2">
        <w:rPr>
          <w:noProof/>
          <w:sz w:val="24"/>
          <w:szCs w:val="24"/>
        </w:rPr>
        <w:t>第三章术语定义</w:t>
      </w:r>
      <w:bookmarkEnd w:id="111"/>
    </w:p>
    <w:p w:rsidR="00CF540A" w:rsidRPr="00523BC2" w:rsidRDefault="00F96B8A" w:rsidP="00EF6812">
      <w:pPr>
        <w:rPr>
          <w:noProof/>
          <w:spacing w:val="-4"/>
          <w:sz w:val="24"/>
          <w:szCs w:val="24"/>
        </w:rPr>
      </w:pPr>
      <w:r>
        <w:rPr>
          <w:rFonts w:hint="eastAsia"/>
          <w:noProof/>
          <w:spacing w:val="-4"/>
          <w:sz w:val="24"/>
          <w:szCs w:val="24"/>
        </w:rPr>
        <w:t>略</w:t>
      </w:r>
      <w:r>
        <w:rPr>
          <w:rFonts w:hint="eastAsia"/>
          <w:noProof/>
          <w:spacing w:val="-4"/>
          <w:sz w:val="24"/>
          <w:szCs w:val="24"/>
        </w:rPr>
        <w:t>............</w:t>
      </w:r>
    </w:p>
    <w:p w:rsidR="00CF540A" w:rsidRPr="00523BC2" w:rsidRDefault="0060079F" w:rsidP="00B622A2">
      <w:pPr>
        <w:pStyle w:val="2"/>
        <w:rPr>
          <w:noProof/>
          <w:sz w:val="24"/>
          <w:szCs w:val="24"/>
        </w:rPr>
      </w:pPr>
      <w:bookmarkStart w:id="112" w:name="_Toc530487964"/>
      <w:r w:rsidRPr="00523BC2">
        <w:rPr>
          <w:noProof/>
          <w:sz w:val="24"/>
          <w:szCs w:val="24"/>
        </w:rPr>
        <w:t>第四章</w:t>
      </w:r>
      <w:r w:rsidRPr="00523BC2">
        <w:rPr>
          <w:noProof/>
          <w:sz w:val="24"/>
          <w:szCs w:val="24"/>
        </w:rPr>
        <w:t> </w:t>
      </w:r>
      <w:r w:rsidRPr="00523BC2">
        <w:rPr>
          <w:noProof/>
          <w:sz w:val="24"/>
          <w:szCs w:val="24"/>
        </w:rPr>
        <w:t>组织职责</w:t>
      </w:r>
      <w:bookmarkEnd w:id="112"/>
    </w:p>
    <w:p w:rsidR="00CF540A" w:rsidRPr="00523BC2" w:rsidRDefault="0060079F" w:rsidP="00D84C1F">
      <w:pPr>
        <w:rPr>
          <w:noProof/>
          <w:spacing w:val="-4"/>
          <w:sz w:val="24"/>
          <w:szCs w:val="24"/>
        </w:rPr>
      </w:pPr>
      <w:r w:rsidRPr="00523BC2">
        <w:rPr>
          <w:noProof/>
          <w:spacing w:val="-4"/>
          <w:sz w:val="24"/>
          <w:szCs w:val="24"/>
        </w:rPr>
        <w:t>第三条</w:t>
      </w:r>
      <w:r w:rsidRPr="00523BC2">
        <w:rPr>
          <w:noProof/>
          <w:spacing w:val="-4"/>
          <w:sz w:val="24"/>
          <w:szCs w:val="24"/>
        </w:rPr>
        <w:t> </w:t>
      </w:r>
      <w:r w:rsidRPr="00523BC2">
        <w:rPr>
          <w:noProof/>
          <w:spacing w:val="-4"/>
          <w:sz w:val="24"/>
          <w:szCs w:val="24"/>
        </w:rPr>
        <w:t>信息安全培训与考核工作由</w:t>
      </w:r>
      <w:r w:rsidR="00B428A5">
        <w:rPr>
          <w:noProof/>
          <w:spacing w:val="-4"/>
          <w:sz w:val="24"/>
          <w:szCs w:val="24"/>
        </w:rPr>
        <w:t>技术中心</w:t>
      </w:r>
      <w:r w:rsidRPr="00523BC2">
        <w:rPr>
          <w:noProof/>
          <w:spacing w:val="-4"/>
          <w:sz w:val="24"/>
          <w:szCs w:val="24"/>
        </w:rPr>
        <w:t>负责组织、筹备，须遵循相关的人力资源部门培训制度。</w:t>
      </w:r>
    </w:p>
    <w:p w:rsidR="00CF540A" w:rsidRPr="00523BC2" w:rsidRDefault="0060079F" w:rsidP="00D84C1F">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安全管理员负责具体落实具体的培训与考核内容、培训与考核形式、登记汇总以及相关事宜。</w:t>
      </w:r>
    </w:p>
    <w:p w:rsidR="00C3632E" w:rsidRPr="00523BC2" w:rsidRDefault="0060079F" w:rsidP="00D84C1F">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人力资源部门负责协调组织相关培训与考核联系工作、并将培训与考核相关数据纳入相关人事考核指标。</w:t>
      </w:r>
    </w:p>
    <w:p w:rsidR="00C3632E" w:rsidRPr="00523BC2" w:rsidRDefault="0060079F" w:rsidP="00B622A2">
      <w:pPr>
        <w:pStyle w:val="2"/>
        <w:rPr>
          <w:noProof/>
          <w:sz w:val="24"/>
          <w:szCs w:val="24"/>
        </w:rPr>
      </w:pPr>
      <w:bookmarkStart w:id="113" w:name="55"/>
      <w:bookmarkStart w:id="114" w:name="_Toc530487965"/>
      <w:bookmarkEnd w:id="113"/>
      <w:r w:rsidRPr="00523BC2">
        <w:rPr>
          <w:noProof/>
          <w:sz w:val="24"/>
          <w:szCs w:val="24"/>
        </w:rPr>
        <w:t>第五章安全培训管理程序</w:t>
      </w:r>
      <w:bookmarkEnd w:id="114"/>
    </w:p>
    <w:p w:rsidR="00CF540A" w:rsidRPr="00523BC2" w:rsidRDefault="0060079F" w:rsidP="00D84C1F">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安全培训主要包括安全意识培训、安全技能培训以及专业技术培训。</w:t>
      </w:r>
    </w:p>
    <w:p w:rsidR="00891EEB" w:rsidRPr="00523BC2" w:rsidRDefault="0060079F" w:rsidP="00D84C1F">
      <w:pPr>
        <w:rPr>
          <w:noProof/>
          <w:spacing w:val="-4"/>
          <w:sz w:val="24"/>
          <w:szCs w:val="24"/>
        </w:rPr>
      </w:pPr>
      <w:r w:rsidRPr="00523BC2">
        <w:rPr>
          <w:noProof/>
          <w:spacing w:val="-4"/>
          <w:sz w:val="24"/>
          <w:szCs w:val="24"/>
        </w:rPr>
        <w:t>第七条</w:t>
      </w:r>
      <w:r w:rsidRPr="00523BC2">
        <w:rPr>
          <w:noProof/>
          <w:spacing w:val="-4"/>
          <w:sz w:val="24"/>
          <w:szCs w:val="24"/>
        </w:rPr>
        <w:t> </w:t>
      </w:r>
      <w:r w:rsidRPr="00523BC2">
        <w:rPr>
          <w:noProof/>
          <w:spacing w:val="-4"/>
          <w:sz w:val="24"/>
          <w:szCs w:val="24"/>
        </w:rPr>
        <w:t>安全意识培训会因不同的对象有所调整，建议全员参与，在某些情况下可以要求有关的第三方组织参加。</w:t>
      </w:r>
    </w:p>
    <w:p w:rsidR="00CF540A" w:rsidRPr="00523BC2" w:rsidRDefault="0060079F" w:rsidP="00D84C1F">
      <w:pPr>
        <w:rPr>
          <w:noProof/>
          <w:spacing w:val="-4"/>
          <w:sz w:val="24"/>
          <w:szCs w:val="24"/>
        </w:rPr>
      </w:pPr>
      <w:r w:rsidRPr="00523BC2">
        <w:rPr>
          <w:noProof/>
          <w:spacing w:val="-4"/>
          <w:sz w:val="24"/>
          <w:szCs w:val="24"/>
        </w:rPr>
        <w:t>培训的内容可以包括：</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对在职职工进行必要的信息安全教育培训，让职工了解和掌握信息安全法律法规，加强全体职工的安全生产意识。</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为提高</w:t>
      </w:r>
      <w:r w:rsidR="00B622A2">
        <w:rPr>
          <w:noProof/>
          <w:spacing w:val="-4"/>
          <w:sz w:val="24"/>
          <w:szCs w:val="24"/>
        </w:rPr>
        <w:t>XXX</w:t>
      </w:r>
      <w:r w:rsidRPr="00523BC2">
        <w:rPr>
          <w:noProof/>
          <w:spacing w:val="-4"/>
          <w:sz w:val="24"/>
          <w:szCs w:val="24"/>
        </w:rPr>
        <w:t>员工的综合素质，</w:t>
      </w:r>
      <w:r w:rsidR="00B622A2">
        <w:rPr>
          <w:noProof/>
          <w:spacing w:val="-4"/>
          <w:sz w:val="24"/>
          <w:szCs w:val="24"/>
        </w:rPr>
        <w:t>XXX</w:t>
      </w:r>
      <w:r w:rsidRPr="00523BC2">
        <w:rPr>
          <w:noProof/>
          <w:spacing w:val="-4"/>
          <w:sz w:val="24"/>
          <w:szCs w:val="24"/>
        </w:rPr>
        <w:t>采用各种方式对员工进行内部在职培训。如举办安全知识讲座、安全知识竞赛、简报、发放宣传品等形式。</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在</w:t>
      </w:r>
      <w:r w:rsidR="00B622A2">
        <w:rPr>
          <w:noProof/>
          <w:spacing w:val="-4"/>
          <w:sz w:val="24"/>
          <w:szCs w:val="24"/>
        </w:rPr>
        <w:t>XXX</w:t>
      </w:r>
      <w:r w:rsidRPr="00523BC2">
        <w:rPr>
          <w:noProof/>
          <w:spacing w:val="-4"/>
          <w:sz w:val="24"/>
          <w:szCs w:val="24"/>
        </w:rPr>
        <w:t>内组织举办定期或不定期的业务学习班。由专业人员对员工进行业务培训。</w:t>
      </w:r>
    </w:p>
    <w:p w:rsidR="00CF540A" w:rsidRPr="00523BC2" w:rsidRDefault="0060079F" w:rsidP="00D84C1F">
      <w:pPr>
        <w:rPr>
          <w:noProof/>
          <w:spacing w:val="-4"/>
          <w:sz w:val="24"/>
          <w:szCs w:val="24"/>
        </w:rPr>
      </w:pPr>
      <w:r w:rsidRPr="00523BC2">
        <w:rPr>
          <w:noProof/>
          <w:spacing w:val="-4"/>
          <w:sz w:val="24"/>
          <w:szCs w:val="24"/>
        </w:rPr>
        <w:lastRenderedPageBreak/>
        <w:t>⑷</w:t>
      </w:r>
      <w:r w:rsidRPr="00523BC2">
        <w:rPr>
          <w:noProof/>
          <w:spacing w:val="-4"/>
          <w:sz w:val="24"/>
          <w:szCs w:val="24"/>
        </w:rPr>
        <w:t>根据</w:t>
      </w:r>
      <w:r w:rsidR="00B622A2">
        <w:rPr>
          <w:noProof/>
          <w:spacing w:val="-4"/>
          <w:sz w:val="24"/>
          <w:szCs w:val="24"/>
        </w:rPr>
        <w:t>XXX</w:t>
      </w:r>
      <w:r w:rsidRPr="00523BC2">
        <w:rPr>
          <w:noProof/>
          <w:spacing w:val="-4"/>
          <w:sz w:val="24"/>
          <w:szCs w:val="24"/>
        </w:rPr>
        <w:t>业务发展需要，对相关业务骨干人员组织送培，到相关业务单位进修及相关学院委托培养。</w:t>
      </w:r>
    </w:p>
    <w:p w:rsidR="00C3632E"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为强化在职培训效果，</w:t>
      </w:r>
      <w:r w:rsidR="00B622A2">
        <w:rPr>
          <w:noProof/>
          <w:spacing w:val="-4"/>
          <w:sz w:val="24"/>
          <w:szCs w:val="24"/>
        </w:rPr>
        <w:t>XXX</w:t>
      </w:r>
      <w:r w:rsidRPr="00523BC2">
        <w:rPr>
          <w:noProof/>
          <w:spacing w:val="-4"/>
          <w:sz w:val="24"/>
          <w:szCs w:val="24"/>
        </w:rPr>
        <w:t>定期组织多种形式的培训考核。</w:t>
      </w:r>
    </w:p>
    <w:p w:rsidR="00CF540A" w:rsidRPr="00523BC2" w:rsidRDefault="0060079F" w:rsidP="00D84C1F">
      <w:pPr>
        <w:rPr>
          <w:noProof/>
          <w:spacing w:val="-4"/>
          <w:sz w:val="24"/>
          <w:szCs w:val="24"/>
        </w:rPr>
      </w:pPr>
      <w:bookmarkStart w:id="115" w:name="56"/>
      <w:bookmarkEnd w:id="115"/>
      <w:r w:rsidRPr="00523BC2">
        <w:rPr>
          <w:noProof/>
          <w:spacing w:val="-4"/>
          <w:sz w:val="24"/>
          <w:szCs w:val="24"/>
        </w:rPr>
        <w:t>第八条</w:t>
      </w:r>
      <w:r w:rsidRPr="00523BC2">
        <w:rPr>
          <w:noProof/>
          <w:spacing w:val="-4"/>
          <w:sz w:val="24"/>
          <w:szCs w:val="24"/>
        </w:rPr>
        <w:t> </w:t>
      </w:r>
      <w:r w:rsidRPr="00523BC2">
        <w:rPr>
          <w:noProof/>
          <w:spacing w:val="-4"/>
          <w:sz w:val="24"/>
          <w:szCs w:val="24"/>
        </w:rPr>
        <w:t>安全技能培训主要是针对信息处理设备使用者或管理人员进行的，如系统安全配置，开发安全配置等</w:t>
      </w:r>
      <w:r w:rsidRPr="00523BC2">
        <w:rPr>
          <w:noProof/>
          <w:spacing w:val="-4"/>
          <w:sz w:val="24"/>
          <w:szCs w:val="24"/>
        </w:rPr>
        <w:t> IT</w:t>
      </w:r>
      <w:r w:rsidRPr="00523BC2">
        <w:rPr>
          <w:noProof/>
          <w:spacing w:val="-4"/>
          <w:sz w:val="24"/>
          <w:szCs w:val="24"/>
        </w:rPr>
        <w:t>安全技术相关内容。</w:t>
      </w:r>
    </w:p>
    <w:p w:rsidR="00CF540A"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专业技术培训是专门针对信息安全工作需要设立的，如</w:t>
      </w:r>
      <w:r w:rsidRPr="00523BC2">
        <w:rPr>
          <w:noProof/>
          <w:spacing w:val="-4"/>
          <w:sz w:val="24"/>
          <w:szCs w:val="24"/>
        </w:rPr>
        <w:t> ISO 27001</w:t>
      </w:r>
      <w:r w:rsidRPr="00523BC2">
        <w:rPr>
          <w:noProof/>
          <w:spacing w:val="-4"/>
          <w:sz w:val="24"/>
          <w:szCs w:val="24"/>
        </w:rPr>
        <w:t>、</w:t>
      </w:r>
      <w:r w:rsidRPr="00523BC2">
        <w:rPr>
          <w:noProof/>
          <w:spacing w:val="-4"/>
          <w:sz w:val="24"/>
          <w:szCs w:val="24"/>
        </w:rPr>
        <w:t>CISSP </w:t>
      </w:r>
      <w:r w:rsidRPr="00523BC2">
        <w:rPr>
          <w:noProof/>
          <w:spacing w:val="-4"/>
          <w:sz w:val="24"/>
          <w:szCs w:val="24"/>
        </w:rPr>
        <w:t>等专业安全培训。</w:t>
      </w:r>
    </w:p>
    <w:p w:rsidR="00CF540A"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培训类型可采用内部培训或外部培训（聘请外部专家），由</w:t>
      </w:r>
      <w:r w:rsidR="00B622A2">
        <w:rPr>
          <w:noProof/>
          <w:spacing w:val="-4"/>
          <w:sz w:val="24"/>
          <w:szCs w:val="24"/>
        </w:rPr>
        <w:t>XXX</w:t>
      </w:r>
      <w:r w:rsidRPr="00523BC2">
        <w:rPr>
          <w:noProof/>
          <w:spacing w:val="-4"/>
          <w:sz w:val="24"/>
          <w:szCs w:val="24"/>
        </w:rPr>
        <w:t>聘请专家顾问以及其他专业人员对员工进行培训。</w:t>
      </w:r>
    </w:p>
    <w:p w:rsidR="00CF540A" w:rsidRPr="00523BC2" w:rsidRDefault="0060079F" w:rsidP="00D84C1F">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信息安全培训应由安全管理员进行汇总登记</w:t>
      </w:r>
    </w:p>
    <w:p w:rsidR="00CF540A" w:rsidRPr="00523BC2" w:rsidRDefault="0060079F" w:rsidP="00D84C1F">
      <w:pPr>
        <w:rPr>
          <w:noProof/>
          <w:spacing w:val="-4"/>
          <w:sz w:val="24"/>
          <w:szCs w:val="24"/>
        </w:rPr>
      </w:pPr>
      <w:r w:rsidRPr="00523BC2">
        <w:rPr>
          <w:noProof/>
          <w:spacing w:val="-4"/>
          <w:sz w:val="24"/>
          <w:szCs w:val="24"/>
        </w:rPr>
        <w:t>（附件一，信息安全培训汇总登记表）。</w:t>
      </w:r>
    </w:p>
    <w:p w:rsidR="00CF540A"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安全意识培训</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安全意识培训工作应当由</w:t>
      </w:r>
      <w:r w:rsidR="00B428A5">
        <w:rPr>
          <w:noProof/>
          <w:spacing w:val="-4"/>
          <w:sz w:val="24"/>
          <w:szCs w:val="24"/>
        </w:rPr>
        <w:t>技术中心</w:t>
      </w:r>
      <w:r w:rsidRPr="00523BC2">
        <w:rPr>
          <w:noProof/>
          <w:spacing w:val="-4"/>
          <w:sz w:val="24"/>
          <w:szCs w:val="24"/>
        </w:rPr>
        <w:t>负责组织和准备，在人力资源部和其他部门的配合下开展。</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全体员工应该参加关于信息安全方面的培训。</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新进员工应当在入职后</w:t>
      </w:r>
      <w:r w:rsidRPr="00523BC2">
        <w:rPr>
          <w:noProof/>
          <w:spacing w:val="-4"/>
          <w:sz w:val="24"/>
          <w:szCs w:val="24"/>
        </w:rPr>
        <w:t> 3 </w:t>
      </w:r>
      <w:r w:rsidRPr="00523BC2">
        <w:rPr>
          <w:noProof/>
          <w:spacing w:val="-4"/>
          <w:sz w:val="24"/>
          <w:szCs w:val="24"/>
        </w:rPr>
        <w:t>个月内参加信息安全培训。</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关键</w:t>
      </w:r>
      <w:r w:rsidRPr="00523BC2">
        <w:rPr>
          <w:noProof/>
          <w:spacing w:val="-4"/>
          <w:sz w:val="24"/>
          <w:szCs w:val="24"/>
        </w:rPr>
        <w:t>/</w:t>
      </w:r>
      <w:r w:rsidRPr="00523BC2">
        <w:rPr>
          <w:noProof/>
          <w:spacing w:val="-4"/>
          <w:sz w:val="24"/>
          <w:szCs w:val="24"/>
        </w:rPr>
        <w:t>敏感岗位的人员的变动应当开展相关的岗位培训。</w:t>
      </w:r>
    </w:p>
    <w:p w:rsidR="001E0889" w:rsidRDefault="0060079F" w:rsidP="00D84C1F">
      <w:pPr>
        <w:rPr>
          <w:noProof/>
          <w:spacing w:val="-4"/>
          <w:sz w:val="24"/>
          <w:szCs w:val="24"/>
        </w:rPr>
      </w:pPr>
      <w:r w:rsidRPr="00523BC2">
        <w:rPr>
          <w:noProof/>
          <w:spacing w:val="-4"/>
          <w:sz w:val="24"/>
          <w:szCs w:val="24"/>
        </w:rPr>
        <w:t>⑸</w:t>
      </w:r>
      <w:r w:rsidRPr="00523BC2">
        <w:rPr>
          <w:noProof/>
          <w:spacing w:val="-4"/>
          <w:sz w:val="24"/>
          <w:szCs w:val="24"/>
        </w:rPr>
        <w:t>对信息安全政策、制度、标准的重大调整、更新必须组织相关培训，保证所有员工及时了解、掌握变更内容。</w:t>
      </w:r>
    </w:p>
    <w:p w:rsidR="00CF540A"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用户在使用任何信息技术设施前（包括软件和硬件），必须接受完整的培训，特别是应当包括关于</w:t>
      </w:r>
      <w:r w:rsidR="00B622A2">
        <w:rPr>
          <w:noProof/>
          <w:spacing w:val="-4"/>
          <w:sz w:val="24"/>
          <w:szCs w:val="24"/>
        </w:rPr>
        <w:t>XXX</w:t>
      </w:r>
      <w:r w:rsidRPr="00523BC2">
        <w:rPr>
          <w:noProof/>
          <w:spacing w:val="-4"/>
          <w:sz w:val="24"/>
          <w:szCs w:val="24"/>
        </w:rPr>
        <w:t>各项使用规定。</w:t>
      </w:r>
    </w:p>
    <w:p w:rsidR="00CF540A"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安全技能培训</w:t>
      </w:r>
    </w:p>
    <w:p w:rsidR="00CF540A" w:rsidRPr="00523BC2" w:rsidRDefault="0060079F" w:rsidP="00D84C1F">
      <w:pPr>
        <w:rPr>
          <w:noProof/>
          <w:spacing w:val="-4"/>
          <w:sz w:val="24"/>
          <w:szCs w:val="24"/>
        </w:rPr>
      </w:pPr>
      <w:r w:rsidRPr="00523BC2">
        <w:rPr>
          <w:noProof/>
          <w:spacing w:val="-4"/>
          <w:sz w:val="24"/>
          <w:szCs w:val="24"/>
        </w:rPr>
        <w:t>⑴</w:t>
      </w:r>
      <w:r w:rsidR="00B428A5">
        <w:rPr>
          <w:noProof/>
          <w:spacing w:val="-4"/>
          <w:sz w:val="24"/>
          <w:szCs w:val="24"/>
        </w:rPr>
        <w:t>技术中心</w:t>
      </w:r>
      <w:r w:rsidRPr="00523BC2">
        <w:rPr>
          <w:noProof/>
          <w:spacing w:val="-4"/>
          <w:sz w:val="24"/>
          <w:szCs w:val="24"/>
        </w:rPr>
        <w:t>负责组织培训工作，安全技能培训的教材、课程应当由安全管理员负责，保证所有需要参加培训的人员都能及时的参加必要的安全技能培训。</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当系统的新建、升级对用户使用产生影响时，必须事先开展必要的针对用户的培训。</w:t>
      </w:r>
    </w:p>
    <w:p w:rsidR="00CF540A" w:rsidRPr="00523BC2" w:rsidRDefault="0060079F" w:rsidP="00D84C1F">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专业安全技术培训</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专业技术培训主要是针对技术人员开展的。可以采用内部培训的方式由经验丰富的高级技术人员来传授知识，也可以请供应商或者其他第三方提供专业的培训，但外包培训应当尽可能避免接触</w:t>
      </w:r>
      <w:r w:rsidR="00B622A2">
        <w:rPr>
          <w:noProof/>
          <w:spacing w:val="-4"/>
          <w:sz w:val="24"/>
          <w:szCs w:val="24"/>
        </w:rPr>
        <w:t>XXX</w:t>
      </w:r>
      <w:r w:rsidRPr="00523BC2">
        <w:rPr>
          <w:noProof/>
          <w:spacing w:val="-4"/>
          <w:sz w:val="24"/>
          <w:szCs w:val="24"/>
        </w:rPr>
        <w:t>的敏感信息。</w:t>
      </w:r>
    </w:p>
    <w:p w:rsidR="00CF540A" w:rsidRPr="00523BC2" w:rsidRDefault="0060079F" w:rsidP="00D84C1F">
      <w:pPr>
        <w:rPr>
          <w:noProof/>
          <w:spacing w:val="-4"/>
          <w:sz w:val="24"/>
          <w:szCs w:val="24"/>
        </w:rPr>
      </w:pPr>
      <w:r w:rsidRPr="00523BC2">
        <w:rPr>
          <w:noProof/>
          <w:spacing w:val="-4"/>
          <w:sz w:val="24"/>
          <w:szCs w:val="24"/>
        </w:rPr>
        <w:t>⑵</w:t>
      </w:r>
      <w:r w:rsidR="00B428A5">
        <w:rPr>
          <w:noProof/>
          <w:spacing w:val="-4"/>
          <w:sz w:val="24"/>
          <w:szCs w:val="24"/>
        </w:rPr>
        <w:t>技术中心</w:t>
      </w:r>
      <w:r w:rsidRPr="00523BC2">
        <w:rPr>
          <w:noProof/>
          <w:spacing w:val="-4"/>
          <w:sz w:val="24"/>
          <w:szCs w:val="24"/>
        </w:rPr>
        <w:t>应派遣技术人员参加外部举办的安全相关训练、研讨会或产品展示会，及时掌握最新的安全技术。</w:t>
      </w:r>
    </w:p>
    <w:p w:rsidR="00523BC2" w:rsidRDefault="0060079F" w:rsidP="00523BC2">
      <w:pPr>
        <w:rPr>
          <w:noProof/>
          <w:spacing w:val="-4"/>
          <w:sz w:val="24"/>
          <w:szCs w:val="24"/>
        </w:rPr>
      </w:pPr>
      <w:r w:rsidRPr="00523BC2">
        <w:rPr>
          <w:rFonts w:ascii="宋体" w:eastAsia="宋体" w:hAnsi="宋体" w:cs="宋体" w:hint="eastAsia"/>
          <w:noProof/>
          <w:spacing w:val="-4"/>
          <w:sz w:val="24"/>
          <w:szCs w:val="24"/>
        </w:rPr>
        <w:lastRenderedPageBreak/>
        <w:t>⑶</w:t>
      </w:r>
      <w:r w:rsidRPr="00523BC2">
        <w:rPr>
          <w:noProof/>
          <w:spacing w:val="-4"/>
          <w:sz w:val="24"/>
          <w:szCs w:val="24"/>
        </w:rPr>
        <w:t>技术人员可以提出申请</w:t>
      </w:r>
      <w:r w:rsidRPr="00523BC2">
        <w:rPr>
          <w:noProof/>
          <w:spacing w:val="-4"/>
          <w:sz w:val="24"/>
          <w:szCs w:val="24"/>
        </w:rPr>
        <w:t>(</w:t>
      </w:r>
      <w:r w:rsidRPr="00523BC2">
        <w:rPr>
          <w:noProof/>
          <w:spacing w:val="-4"/>
          <w:sz w:val="24"/>
          <w:szCs w:val="24"/>
        </w:rPr>
        <w:t>附件二，</w:t>
      </w:r>
      <w:r w:rsidR="00B622A2">
        <w:rPr>
          <w:rFonts w:hint="eastAsia"/>
          <w:noProof/>
          <w:spacing w:val="-4"/>
          <w:sz w:val="24"/>
          <w:szCs w:val="24"/>
        </w:rPr>
        <w:t>XXX</w:t>
      </w:r>
      <w:r w:rsidRPr="00523BC2">
        <w:rPr>
          <w:noProof/>
          <w:spacing w:val="-4"/>
          <w:sz w:val="24"/>
          <w:szCs w:val="24"/>
        </w:rPr>
        <w:t>专业技术培训申请审批表</w:t>
      </w:r>
      <w:r w:rsidRPr="00523BC2">
        <w:rPr>
          <w:noProof/>
          <w:spacing w:val="-4"/>
          <w:sz w:val="24"/>
          <w:szCs w:val="24"/>
        </w:rPr>
        <w:t>)</w:t>
      </w:r>
      <w:r w:rsidRPr="00523BC2">
        <w:rPr>
          <w:noProof/>
          <w:spacing w:val="-4"/>
          <w:sz w:val="24"/>
          <w:szCs w:val="24"/>
        </w:rPr>
        <w:t>，由相关部门审批后参加专业安全技术培训。</w:t>
      </w:r>
    </w:p>
    <w:p w:rsidR="00C3632E" w:rsidRPr="00523BC2" w:rsidRDefault="0060079F" w:rsidP="00B622A2">
      <w:pPr>
        <w:pStyle w:val="2"/>
        <w:rPr>
          <w:noProof/>
        </w:rPr>
      </w:pPr>
      <w:bookmarkStart w:id="116" w:name="_Toc530487966"/>
      <w:r w:rsidRPr="00523BC2">
        <w:rPr>
          <w:noProof/>
        </w:rPr>
        <w:t>第六章安全考核管理程序</w:t>
      </w:r>
      <w:bookmarkEnd w:id="116"/>
    </w:p>
    <w:p w:rsidR="00CF540A" w:rsidRPr="00523BC2" w:rsidRDefault="0060079F" w:rsidP="00D84C1F">
      <w:pPr>
        <w:rPr>
          <w:noProof/>
          <w:spacing w:val="-4"/>
          <w:sz w:val="24"/>
          <w:szCs w:val="24"/>
        </w:rPr>
      </w:pPr>
      <w:bookmarkStart w:id="117" w:name="58"/>
      <w:bookmarkEnd w:id="117"/>
      <w:r w:rsidRPr="00523BC2">
        <w:rPr>
          <w:noProof/>
          <w:spacing w:val="-4"/>
          <w:sz w:val="24"/>
          <w:szCs w:val="24"/>
        </w:rPr>
        <w:t>第十五条</w:t>
      </w:r>
      <w:r w:rsidRPr="00523BC2">
        <w:rPr>
          <w:noProof/>
          <w:spacing w:val="-4"/>
          <w:sz w:val="24"/>
          <w:szCs w:val="24"/>
        </w:rPr>
        <w:t> </w:t>
      </w:r>
      <w:r w:rsidRPr="00523BC2">
        <w:rPr>
          <w:noProof/>
          <w:spacing w:val="-4"/>
          <w:sz w:val="24"/>
          <w:szCs w:val="24"/>
        </w:rPr>
        <w:t>信息安全考核至少一年进行一次全面的信息安全考核，由</w:t>
      </w:r>
      <w:r w:rsidR="00B428A5">
        <w:rPr>
          <w:noProof/>
          <w:spacing w:val="-4"/>
          <w:sz w:val="24"/>
          <w:szCs w:val="24"/>
        </w:rPr>
        <w:t>技术中心</w:t>
      </w:r>
      <w:r w:rsidRPr="00523BC2">
        <w:rPr>
          <w:noProof/>
          <w:spacing w:val="-4"/>
          <w:sz w:val="24"/>
          <w:szCs w:val="24"/>
        </w:rPr>
        <w:t>负责组织相关部门或人员成立考核小组进行信息安全考核工作。</w:t>
      </w:r>
    </w:p>
    <w:p w:rsidR="00CF540A"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普通员工可以通过安全问卷的方式进行考核，考核内容按照</w:t>
      </w:r>
      <w:r w:rsidRPr="00523BC2">
        <w:rPr>
          <w:noProof/>
          <w:spacing w:val="-4"/>
          <w:sz w:val="24"/>
          <w:szCs w:val="24"/>
        </w:rPr>
        <w:t>(</w:t>
      </w:r>
      <w:r w:rsidRPr="00523BC2">
        <w:rPr>
          <w:noProof/>
          <w:spacing w:val="-4"/>
          <w:sz w:val="24"/>
          <w:szCs w:val="24"/>
        </w:rPr>
        <w:t>附件三，员工信息安全考核表</w:t>
      </w:r>
      <w:r w:rsidRPr="00523BC2">
        <w:rPr>
          <w:noProof/>
          <w:spacing w:val="-4"/>
          <w:sz w:val="24"/>
          <w:szCs w:val="24"/>
        </w:rPr>
        <w:t>)</w:t>
      </w:r>
      <w:r w:rsidRPr="00523BC2">
        <w:rPr>
          <w:noProof/>
          <w:spacing w:val="-4"/>
          <w:sz w:val="24"/>
          <w:szCs w:val="24"/>
        </w:rPr>
        <w:t>中相关内容进行考核。</w:t>
      </w:r>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由安全管理员制定信息安全关键岗位考核内容，考核内容应包括安全管理制度落实情况、安全培训情况以及安全技能相关内容，可参照（附件四，信息安全关键岗位考核内容表），并报</w:t>
      </w:r>
      <w:r w:rsidR="00B428A5">
        <w:rPr>
          <w:noProof/>
          <w:spacing w:val="-4"/>
          <w:sz w:val="24"/>
          <w:szCs w:val="24"/>
        </w:rPr>
        <w:t>技术中心</w:t>
      </w:r>
      <w:r w:rsidRPr="00523BC2">
        <w:rPr>
          <w:noProof/>
          <w:spacing w:val="-4"/>
          <w:sz w:val="24"/>
          <w:szCs w:val="24"/>
        </w:rPr>
        <w:t>领导审批。</w:t>
      </w:r>
    </w:p>
    <w:p w:rsidR="00CF540A" w:rsidRPr="00523BC2" w:rsidRDefault="0060079F" w:rsidP="00D84C1F">
      <w:pPr>
        <w:rPr>
          <w:noProof/>
          <w:spacing w:val="-4"/>
          <w:sz w:val="24"/>
          <w:szCs w:val="24"/>
        </w:rPr>
      </w:pPr>
      <w:r w:rsidRPr="00523BC2">
        <w:rPr>
          <w:noProof/>
          <w:spacing w:val="-4"/>
          <w:sz w:val="24"/>
          <w:szCs w:val="24"/>
        </w:rPr>
        <w:t>第十八条</w:t>
      </w:r>
      <w:r w:rsidRPr="00523BC2">
        <w:rPr>
          <w:noProof/>
          <w:spacing w:val="-4"/>
          <w:sz w:val="24"/>
          <w:szCs w:val="24"/>
        </w:rPr>
        <w:t> </w:t>
      </w:r>
      <w:r w:rsidRPr="00523BC2">
        <w:rPr>
          <w:noProof/>
          <w:spacing w:val="-4"/>
          <w:sz w:val="24"/>
          <w:szCs w:val="24"/>
        </w:rPr>
        <w:t>信息安全关键岗位考核内容应根据不同岗位进行区分，具体考核指标关系见（附件五，信息安全关键岗位考核指标对应表）。</w:t>
      </w:r>
    </w:p>
    <w:p w:rsidR="00C3632E" w:rsidRPr="00523BC2" w:rsidRDefault="0060079F" w:rsidP="00D84C1F">
      <w:pPr>
        <w:rPr>
          <w:noProof/>
          <w:spacing w:val="-4"/>
          <w:sz w:val="24"/>
          <w:szCs w:val="24"/>
        </w:rPr>
      </w:pPr>
      <w:r w:rsidRPr="00523BC2">
        <w:rPr>
          <w:noProof/>
          <w:spacing w:val="-4"/>
          <w:sz w:val="24"/>
          <w:szCs w:val="24"/>
        </w:rPr>
        <w:t>第十九条</w:t>
      </w:r>
      <w:r w:rsidRPr="00523BC2">
        <w:rPr>
          <w:noProof/>
          <w:spacing w:val="-4"/>
          <w:sz w:val="24"/>
          <w:szCs w:val="24"/>
        </w:rPr>
        <w:t> </w:t>
      </w:r>
      <w:r w:rsidRPr="00523BC2">
        <w:rPr>
          <w:noProof/>
          <w:spacing w:val="-4"/>
          <w:sz w:val="24"/>
          <w:szCs w:val="24"/>
        </w:rPr>
        <w:t>信息安全考核结果应及时汇总、登记（附件六、信息安全考核汇总登记表）。</w:t>
      </w:r>
    </w:p>
    <w:p w:rsidR="001E0889" w:rsidRDefault="0060079F" w:rsidP="00B622A2">
      <w:pPr>
        <w:pStyle w:val="2"/>
        <w:rPr>
          <w:noProof/>
          <w:spacing w:val="-4"/>
          <w:sz w:val="24"/>
          <w:szCs w:val="24"/>
        </w:rPr>
      </w:pPr>
      <w:bookmarkStart w:id="118" w:name="_Toc530487967"/>
      <w:r w:rsidRPr="00523BC2">
        <w:rPr>
          <w:noProof/>
          <w:sz w:val="24"/>
          <w:szCs w:val="24"/>
        </w:rPr>
        <w:t>第七章持续改进</w:t>
      </w:r>
      <w:bookmarkEnd w:id="118"/>
    </w:p>
    <w:p w:rsidR="00C3632E" w:rsidRPr="00523BC2" w:rsidRDefault="0060079F" w:rsidP="001E0889">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C3632E" w:rsidRPr="00523BC2" w:rsidRDefault="0060079F" w:rsidP="00B622A2">
      <w:pPr>
        <w:pStyle w:val="2"/>
        <w:rPr>
          <w:noProof/>
          <w:sz w:val="24"/>
          <w:szCs w:val="24"/>
        </w:rPr>
      </w:pPr>
      <w:bookmarkStart w:id="119" w:name="_Toc530487968"/>
      <w:r w:rsidRPr="00523BC2">
        <w:rPr>
          <w:noProof/>
          <w:sz w:val="24"/>
          <w:szCs w:val="24"/>
        </w:rPr>
        <w:t>第八章附则</w:t>
      </w:r>
      <w:bookmarkEnd w:id="119"/>
    </w:p>
    <w:p w:rsidR="00CF540A" w:rsidRPr="00523BC2" w:rsidRDefault="0060079F" w:rsidP="00D84C1F">
      <w:pPr>
        <w:rPr>
          <w:noProof/>
          <w:spacing w:val="-4"/>
          <w:sz w:val="24"/>
          <w:szCs w:val="24"/>
        </w:rPr>
      </w:pPr>
      <w:bookmarkStart w:id="120" w:name="59"/>
      <w:bookmarkEnd w:id="120"/>
      <w:r w:rsidRPr="00523BC2">
        <w:rPr>
          <w:noProof/>
          <w:spacing w:val="-4"/>
          <w:sz w:val="24"/>
          <w:szCs w:val="24"/>
        </w:rPr>
        <w:t>第二十一条</w:t>
      </w:r>
      <w:r w:rsidRPr="00523BC2">
        <w:rPr>
          <w:noProof/>
          <w:spacing w:val="-4"/>
          <w:sz w:val="24"/>
          <w:szCs w:val="24"/>
        </w:rPr>
        <w:t> </w:t>
      </w:r>
      <w:r w:rsidRPr="00523BC2">
        <w:rPr>
          <w:noProof/>
          <w:spacing w:val="-4"/>
          <w:sz w:val="24"/>
          <w:szCs w:val="24"/>
        </w:rPr>
        <w:t>本文件由</w:t>
      </w:r>
      <w:r w:rsidR="00B428A5">
        <w:rPr>
          <w:noProof/>
          <w:spacing w:val="-4"/>
          <w:sz w:val="24"/>
          <w:szCs w:val="24"/>
        </w:rPr>
        <w:t>技术中心</w:t>
      </w:r>
      <w:r w:rsidRPr="00523BC2">
        <w:rPr>
          <w:noProof/>
          <w:spacing w:val="-4"/>
          <w:sz w:val="24"/>
          <w:szCs w:val="24"/>
        </w:rPr>
        <w:t>负责制定、解释和修改，</w:t>
      </w:r>
      <w:r w:rsidR="00B622A2">
        <w:rPr>
          <w:noProof/>
          <w:spacing w:val="-4"/>
          <w:sz w:val="24"/>
          <w:szCs w:val="24"/>
        </w:rPr>
        <w:t>XXX</w:t>
      </w:r>
      <w:r w:rsidRPr="00523BC2">
        <w:rPr>
          <w:noProof/>
          <w:spacing w:val="-4"/>
          <w:sz w:val="24"/>
          <w:szCs w:val="24"/>
        </w:rPr>
        <w:t>过去制定和颁布的有关规定与本文件不一致的，以本文件为准。</w:t>
      </w:r>
    </w:p>
    <w:p w:rsidR="00C3632E" w:rsidRPr="00523BC2" w:rsidRDefault="0060079F" w:rsidP="00D84C1F">
      <w:pPr>
        <w:rPr>
          <w:noProof/>
          <w:spacing w:val="-4"/>
          <w:sz w:val="24"/>
          <w:szCs w:val="24"/>
        </w:rPr>
        <w:sectPr w:rsidR="00C3632E" w:rsidRPr="00523BC2" w:rsidSect="00C3632E">
          <w:type w:val="continuous"/>
          <w:pgSz w:w="11906" w:h="16839"/>
          <w:pgMar w:top="1440" w:right="1377" w:bottom="1200" w:left="1737" w:header="0" w:footer="0" w:gutter="0"/>
          <w:cols w:space="720"/>
        </w:sectPr>
      </w:pPr>
      <w:r w:rsidRPr="00523BC2">
        <w:rPr>
          <w:noProof/>
          <w:spacing w:val="-4"/>
          <w:sz w:val="24"/>
          <w:szCs w:val="24"/>
        </w:rPr>
        <w:t>第二十二条</w:t>
      </w:r>
      <w:r w:rsidRPr="00523BC2">
        <w:rPr>
          <w:noProof/>
          <w:spacing w:val="-4"/>
          <w:sz w:val="24"/>
          <w:szCs w:val="24"/>
        </w:rPr>
        <w:t> </w:t>
      </w:r>
      <w:r w:rsidRPr="00523BC2">
        <w:rPr>
          <w:noProof/>
          <w:spacing w:val="-4"/>
          <w:sz w:val="24"/>
          <w:szCs w:val="24"/>
        </w:rPr>
        <w:t>本文件自发布之日起执行。</w:t>
      </w:r>
    </w:p>
    <w:tbl>
      <w:tblPr>
        <w:tblpPr w:leftFromText="180" w:rightFromText="180" w:tblpX="-47" w:tblpY="1794"/>
        <w:tblW w:w="8818" w:type="dxa"/>
        <w:tblLayout w:type="fixed"/>
        <w:tblLook w:val="04A0"/>
      </w:tblPr>
      <w:tblGrid>
        <w:gridCol w:w="815"/>
        <w:gridCol w:w="1745"/>
        <w:gridCol w:w="1417"/>
        <w:gridCol w:w="2410"/>
        <w:gridCol w:w="2431"/>
      </w:tblGrid>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bookmarkStart w:id="121" w:name="60"/>
            <w:bookmarkEnd w:id="121"/>
            <w:r w:rsidRPr="00523BC2">
              <w:rPr>
                <w:noProof/>
                <w:spacing w:val="-4"/>
                <w:sz w:val="24"/>
                <w:szCs w:val="24"/>
              </w:rPr>
              <w:lastRenderedPageBreak/>
              <w:t>序号</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时间</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地点</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培训内容</w:t>
            </w: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培训人员</w:t>
            </w:r>
            <w:r w:rsidRPr="00523BC2">
              <w:rPr>
                <w:noProof/>
                <w:spacing w:val="-4"/>
                <w:sz w:val="24"/>
                <w:szCs w:val="24"/>
              </w:rPr>
              <w:t>/</w:t>
            </w:r>
            <w:r w:rsidRPr="00523BC2">
              <w:rPr>
                <w:noProof/>
                <w:spacing w:val="-4"/>
                <w:sz w:val="24"/>
                <w:szCs w:val="24"/>
              </w:rPr>
              <w:t>部门</w:t>
            </w:r>
          </w:p>
        </w:tc>
      </w:tr>
      <w:tr w:rsidR="00C3632E" w:rsidRPr="00523BC2" w:rsidTr="0069327A">
        <w:trPr>
          <w:trHeight w:hRule="exact" w:val="496"/>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B519D6" w:rsidP="00D84C1F">
            <w:pPr>
              <w:rPr>
                <w:noProof/>
                <w:spacing w:val="-4"/>
                <w:sz w:val="24"/>
                <w:szCs w:val="24"/>
              </w:rPr>
            </w:pPr>
            <w:r>
              <w:rPr>
                <w:rFonts w:hint="eastAsia"/>
                <w:noProof/>
                <w:spacing w:val="-4"/>
                <w:sz w:val="24"/>
                <w:szCs w:val="24"/>
              </w:rPr>
              <w:t>1</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519D6">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776E2D" w:rsidRPr="00523BC2" w:rsidTr="0069327A">
        <w:trPr>
          <w:trHeight w:hRule="exact" w:val="700"/>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76E2D" w:rsidRDefault="00776E2D" w:rsidP="00D84C1F">
            <w:pPr>
              <w:rPr>
                <w:noProof/>
                <w:spacing w:val="-4"/>
                <w:sz w:val="24"/>
                <w:szCs w:val="24"/>
              </w:rPr>
            </w:pPr>
            <w:r>
              <w:rPr>
                <w:rFonts w:hint="eastAsia"/>
                <w:noProof/>
                <w:spacing w:val="-4"/>
                <w:sz w:val="24"/>
                <w:szCs w:val="24"/>
              </w:rPr>
              <w:t>2</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76E2D" w:rsidRDefault="00776E2D" w:rsidP="00200F51">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76E2D" w:rsidRDefault="00776E2D"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76E2D" w:rsidRDefault="00776E2D" w:rsidP="00D84C1F"/>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76E2D" w:rsidRDefault="00776E2D" w:rsidP="00D84C1F">
            <w:pPr>
              <w:rPr>
                <w:noProof/>
                <w:spacing w:val="-4"/>
                <w:sz w:val="24"/>
                <w:szCs w:val="24"/>
              </w:rPr>
            </w:pPr>
          </w:p>
        </w:tc>
      </w:tr>
      <w:tr w:rsidR="00C3632E" w:rsidRPr="00523BC2" w:rsidTr="0069327A">
        <w:trPr>
          <w:trHeight w:hRule="exact" w:val="700"/>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776E2D" w:rsidP="00D84C1F">
            <w:pPr>
              <w:rPr>
                <w:noProof/>
                <w:spacing w:val="-4"/>
                <w:sz w:val="24"/>
                <w:szCs w:val="24"/>
              </w:rPr>
            </w:pPr>
            <w:r>
              <w:rPr>
                <w:rFonts w:hint="eastAsia"/>
                <w:noProof/>
                <w:spacing w:val="-4"/>
                <w:sz w:val="24"/>
                <w:szCs w:val="24"/>
              </w:rPr>
              <w:t>3</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200F51">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70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776E2D" w:rsidP="00D84C1F">
            <w:pPr>
              <w:rPr>
                <w:noProof/>
                <w:spacing w:val="-4"/>
                <w:sz w:val="24"/>
                <w:szCs w:val="24"/>
              </w:rPr>
            </w:pPr>
            <w:r>
              <w:rPr>
                <w:rFonts w:hint="eastAsia"/>
                <w:noProof/>
                <w:spacing w:val="-4"/>
                <w:sz w:val="24"/>
                <w:szCs w:val="24"/>
              </w:rPr>
              <w:t>4</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2E379E">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776E2D" w:rsidP="00D84C1F">
            <w:pPr>
              <w:rPr>
                <w:noProof/>
                <w:spacing w:val="-4"/>
                <w:sz w:val="24"/>
                <w:szCs w:val="24"/>
              </w:rPr>
            </w:pPr>
            <w:r>
              <w:rPr>
                <w:rFonts w:hint="eastAsia"/>
                <w:noProof/>
                <w:spacing w:val="-4"/>
                <w:sz w:val="24"/>
                <w:szCs w:val="24"/>
              </w:rPr>
              <w:t>5</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2E379E">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9327A">
        <w:trPr>
          <w:trHeight w:hRule="exact" w:val="4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24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bl>
    <w:p w:rsidR="00C3632E" w:rsidRPr="00523BC2" w:rsidRDefault="0060079F" w:rsidP="00B4108F">
      <w:pPr>
        <w:pStyle w:val="3"/>
        <w:rPr>
          <w:noProof/>
          <w:sz w:val="24"/>
          <w:szCs w:val="24"/>
        </w:rPr>
      </w:pPr>
      <w:bookmarkStart w:id="122" w:name="_Toc530487969"/>
      <w:r w:rsidRPr="00523BC2">
        <w:rPr>
          <w:noProof/>
          <w:sz w:val="24"/>
          <w:szCs w:val="24"/>
        </w:rPr>
        <w:t>附件一</w:t>
      </w:r>
      <w:r w:rsidR="008664ED">
        <w:rPr>
          <w:rFonts w:hint="eastAsia"/>
          <w:noProof/>
          <w:sz w:val="24"/>
          <w:szCs w:val="24"/>
        </w:rPr>
        <w:t>信息安全培训汇</w:t>
      </w:r>
      <w:r w:rsidR="00B4108F" w:rsidRPr="00523BC2">
        <w:rPr>
          <w:rFonts w:hint="eastAsia"/>
          <w:noProof/>
          <w:sz w:val="24"/>
          <w:szCs w:val="24"/>
        </w:rPr>
        <w:t>表</w:t>
      </w:r>
      <w:bookmarkEnd w:id="122"/>
    </w:p>
    <w:p w:rsidR="00CF540A" w:rsidRPr="008664ED" w:rsidRDefault="008664ED" w:rsidP="008664ED">
      <w:pPr>
        <w:rPr>
          <w:rFonts w:asciiTheme="minorEastAsia" w:hAnsiTheme="minorEastAsia"/>
          <w:noProof/>
          <w:spacing w:val="-4"/>
          <w:sz w:val="24"/>
          <w:szCs w:val="24"/>
        </w:rPr>
      </w:pPr>
      <w:r w:rsidRPr="008664ED">
        <w:rPr>
          <w:rFonts w:asciiTheme="minorEastAsia" w:hAnsiTheme="minorEastAsia" w:hint="eastAsia"/>
          <w:noProof/>
          <w:spacing w:val="-4"/>
          <w:sz w:val="24"/>
          <w:szCs w:val="24"/>
        </w:rPr>
        <w:t>（2018年）</w:t>
      </w:r>
      <w:r w:rsidRPr="008664ED">
        <w:rPr>
          <w:rFonts w:asciiTheme="minorEastAsia" w:hAnsiTheme="minorEastAsia"/>
          <w:noProof/>
          <w:spacing w:val="-4"/>
          <w:sz w:val="24"/>
          <w:szCs w:val="24"/>
        </w:rPr>
        <w:t>信息安全培训</w:t>
      </w:r>
      <w:r w:rsidRPr="008664ED">
        <w:rPr>
          <w:rFonts w:asciiTheme="minorEastAsia" w:hAnsiTheme="minorEastAsia" w:hint="eastAsia"/>
          <w:noProof/>
          <w:spacing w:val="-4"/>
          <w:sz w:val="24"/>
          <w:szCs w:val="24"/>
        </w:rPr>
        <w:t>汇总表</w:t>
      </w:r>
    </w:p>
    <w:p w:rsidR="00C3632E" w:rsidRPr="00523BC2" w:rsidRDefault="00C3632E" w:rsidP="00D84C1F">
      <w:pPr>
        <w:rPr>
          <w:noProof/>
          <w:spacing w:val="-4"/>
          <w:sz w:val="24"/>
          <w:szCs w:val="24"/>
        </w:rPr>
        <w:sectPr w:rsidR="00C3632E" w:rsidRPr="00523BC2" w:rsidSect="00C3632E">
          <w:type w:val="continuous"/>
          <w:pgSz w:w="11906" w:h="16838"/>
          <w:pgMar w:top="1440" w:right="1377" w:bottom="1200" w:left="1737" w:header="0" w:footer="0" w:gutter="0"/>
          <w:cols w:num="2" w:space="720" w:equalWidth="0">
            <w:col w:w="2757" w:space="0"/>
            <w:col w:w="6036" w:space="0"/>
          </w:cols>
          <w:docGrid w:type="lines" w:linePitch="312"/>
        </w:sectPr>
      </w:pPr>
    </w:p>
    <w:tbl>
      <w:tblPr>
        <w:tblpPr w:leftFromText="180" w:rightFromText="180" w:tblpX="-51" w:tblpY="2451"/>
        <w:tblW w:w="0" w:type="auto"/>
        <w:tblLayout w:type="fixed"/>
        <w:tblLook w:val="04A0"/>
      </w:tblPr>
      <w:tblGrid>
        <w:gridCol w:w="1188"/>
        <w:gridCol w:w="3126"/>
        <w:gridCol w:w="720"/>
        <w:gridCol w:w="540"/>
        <w:gridCol w:w="813"/>
        <w:gridCol w:w="806"/>
        <w:gridCol w:w="1620"/>
        <w:gridCol w:w="1279"/>
      </w:tblGrid>
      <w:tr w:rsidR="00C3632E" w:rsidRPr="00523BC2" w:rsidTr="00AD57E9">
        <w:trPr>
          <w:trHeight w:hRule="exact" w:val="998"/>
        </w:trPr>
        <w:tc>
          <w:tcPr>
            <w:tcW w:w="11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bookmarkStart w:id="123" w:name="61"/>
            <w:bookmarkEnd w:id="123"/>
            <w:r w:rsidRPr="00523BC2">
              <w:rPr>
                <w:noProof/>
                <w:spacing w:val="-4"/>
                <w:sz w:val="24"/>
                <w:szCs w:val="24"/>
              </w:rPr>
              <w:lastRenderedPageBreak/>
              <w:t>申请部门</w:t>
            </w:r>
          </w:p>
        </w:tc>
        <w:tc>
          <w:tcPr>
            <w:tcW w:w="3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参加对象</w:t>
            </w:r>
          </w:p>
          <w:p w:rsidR="00C3632E" w:rsidRPr="00523BC2" w:rsidRDefault="0060079F" w:rsidP="00D84C1F">
            <w:pPr>
              <w:rPr>
                <w:noProof/>
                <w:spacing w:val="-4"/>
                <w:sz w:val="24"/>
                <w:szCs w:val="24"/>
              </w:rPr>
            </w:pPr>
            <w:r w:rsidRPr="00523BC2">
              <w:rPr>
                <w:noProof/>
                <w:spacing w:val="-4"/>
                <w:sz w:val="24"/>
                <w:szCs w:val="24"/>
              </w:rPr>
              <w:t>及人数</w:t>
            </w:r>
          </w:p>
        </w:tc>
        <w:tc>
          <w:tcPr>
            <w:tcW w:w="4518" w:type="dxa"/>
            <w:gridSpan w:val="4"/>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C3632E">
        <w:trPr>
          <w:trHeight w:hRule="exact" w:val="1484"/>
        </w:trPr>
        <w:tc>
          <w:tcPr>
            <w:tcW w:w="11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培训内容</w:t>
            </w:r>
          </w:p>
        </w:tc>
        <w:tc>
          <w:tcPr>
            <w:tcW w:w="3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培训类型</w:t>
            </w:r>
          </w:p>
        </w:tc>
        <w:tc>
          <w:tcPr>
            <w:tcW w:w="161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内</w:t>
            </w:r>
            <w:r w:rsidRPr="00523BC2">
              <w:rPr>
                <w:noProof/>
                <w:spacing w:val="-4"/>
                <w:sz w:val="24"/>
                <w:szCs w:val="24"/>
              </w:rPr>
              <w:t>    </w:t>
            </w:r>
            <w:r w:rsidRPr="00523BC2">
              <w:rPr>
                <w:noProof/>
                <w:spacing w:val="-4"/>
                <w:sz w:val="24"/>
                <w:szCs w:val="24"/>
              </w:rPr>
              <w:t>训</w:t>
            </w:r>
            <w:r w:rsidR="00436023">
              <w:rPr>
                <w:noProof/>
                <w:spacing w:val="-4"/>
                <w:sz w:val="24"/>
                <w:szCs w:val="24"/>
              </w:rPr>
              <w:t>√</w:t>
            </w:r>
          </w:p>
          <w:p w:rsidR="00CF540A" w:rsidRPr="00523BC2" w:rsidRDefault="0060079F" w:rsidP="00D84C1F">
            <w:pPr>
              <w:rPr>
                <w:noProof/>
                <w:spacing w:val="-4"/>
                <w:sz w:val="24"/>
                <w:szCs w:val="24"/>
              </w:rPr>
            </w:pPr>
            <w:r w:rsidRPr="00523BC2">
              <w:rPr>
                <w:noProof/>
                <w:spacing w:val="-4"/>
                <w:sz w:val="24"/>
                <w:szCs w:val="24"/>
              </w:rPr>
              <w:t>外</w:t>
            </w:r>
            <w:r w:rsidRPr="00523BC2">
              <w:rPr>
                <w:noProof/>
                <w:spacing w:val="-4"/>
                <w:sz w:val="24"/>
                <w:szCs w:val="24"/>
              </w:rPr>
              <w:t>    </w:t>
            </w:r>
            <w:r w:rsidRPr="00523BC2">
              <w:rPr>
                <w:noProof/>
                <w:spacing w:val="-4"/>
                <w:sz w:val="24"/>
                <w:szCs w:val="24"/>
              </w:rPr>
              <w:t>训</w:t>
            </w:r>
            <w:r w:rsidR="00436023" w:rsidRPr="00523BC2">
              <w:rPr>
                <w:noProof/>
                <w:spacing w:val="-4"/>
                <w:sz w:val="24"/>
                <w:szCs w:val="24"/>
              </w:rPr>
              <w:t>□</w:t>
            </w:r>
          </w:p>
          <w:p w:rsidR="00C3632E" w:rsidRPr="00523BC2" w:rsidRDefault="0060079F" w:rsidP="00D84C1F">
            <w:pPr>
              <w:rPr>
                <w:noProof/>
                <w:spacing w:val="-4"/>
                <w:sz w:val="24"/>
                <w:szCs w:val="24"/>
              </w:rPr>
            </w:pPr>
            <w:r w:rsidRPr="00523BC2">
              <w:rPr>
                <w:noProof/>
                <w:spacing w:val="-4"/>
                <w:sz w:val="24"/>
                <w:szCs w:val="24"/>
              </w:rPr>
              <w:t>公开课</w:t>
            </w:r>
            <w:r w:rsidRPr="00523BC2">
              <w:rPr>
                <w:noProof/>
                <w:spacing w:val="-4"/>
                <w:sz w:val="24"/>
                <w:szCs w:val="24"/>
              </w:rPr>
              <w:t>□</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培训费</w:t>
            </w:r>
          </w:p>
        </w:tc>
        <w:tc>
          <w:tcPr>
            <w:tcW w:w="12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C3632E">
        <w:trPr>
          <w:trHeight w:hRule="exact" w:val="786"/>
        </w:trPr>
        <w:tc>
          <w:tcPr>
            <w:tcW w:w="11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培训时间</w:t>
            </w:r>
          </w:p>
        </w:tc>
        <w:tc>
          <w:tcPr>
            <w:tcW w:w="3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培训地点</w:t>
            </w:r>
          </w:p>
        </w:tc>
        <w:tc>
          <w:tcPr>
            <w:tcW w:w="161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学时</w:t>
            </w:r>
          </w:p>
        </w:tc>
        <w:tc>
          <w:tcPr>
            <w:tcW w:w="12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D57E9">
        <w:trPr>
          <w:trHeight w:hRule="exact" w:val="1487"/>
        </w:trPr>
        <w:tc>
          <w:tcPr>
            <w:tcW w:w="11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培训师资</w:t>
            </w:r>
          </w:p>
          <w:p w:rsidR="00CF540A" w:rsidRPr="00523BC2" w:rsidRDefault="0060079F" w:rsidP="00D84C1F">
            <w:pPr>
              <w:rPr>
                <w:noProof/>
                <w:spacing w:val="-4"/>
                <w:sz w:val="24"/>
                <w:szCs w:val="24"/>
              </w:rPr>
            </w:pPr>
            <w:r w:rsidRPr="00523BC2">
              <w:rPr>
                <w:noProof/>
                <w:spacing w:val="-4"/>
                <w:sz w:val="24"/>
                <w:szCs w:val="24"/>
              </w:rPr>
              <w:t>及组织者</w:t>
            </w:r>
          </w:p>
          <w:p w:rsidR="00C3632E" w:rsidRPr="00523BC2" w:rsidRDefault="0060079F" w:rsidP="00D84C1F">
            <w:pPr>
              <w:rPr>
                <w:noProof/>
                <w:spacing w:val="-4"/>
                <w:sz w:val="24"/>
                <w:szCs w:val="24"/>
              </w:rPr>
            </w:pPr>
            <w:r w:rsidRPr="00523BC2">
              <w:rPr>
                <w:noProof/>
                <w:spacing w:val="-4"/>
                <w:sz w:val="24"/>
                <w:szCs w:val="24"/>
              </w:rPr>
              <w:t>情况</w:t>
            </w:r>
          </w:p>
        </w:tc>
        <w:tc>
          <w:tcPr>
            <w:tcW w:w="8904"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AD57E9">
        <w:trPr>
          <w:trHeight w:hRule="exact" w:val="2095"/>
        </w:trPr>
        <w:tc>
          <w:tcPr>
            <w:tcW w:w="11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培训目的</w:t>
            </w:r>
          </w:p>
        </w:tc>
        <w:tc>
          <w:tcPr>
            <w:tcW w:w="8904"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AD57E9" w:rsidRDefault="00AD57E9" w:rsidP="00D84C1F">
            <w:pPr>
              <w:rPr>
                <w:noProof/>
                <w:spacing w:val="-4"/>
                <w:sz w:val="24"/>
                <w:szCs w:val="24"/>
              </w:rPr>
            </w:pPr>
          </w:p>
          <w:p w:rsidR="00AD57E9" w:rsidRDefault="00AD57E9" w:rsidP="00D84C1F">
            <w:pPr>
              <w:rPr>
                <w:noProof/>
                <w:spacing w:val="-4"/>
                <w:sz w:val="24"/>
                <w:szCs w:val="24"/>
              </w:rPr>
            </w:pPr>
          </w:p>
          <w:p w:rsidR="00C3632E" w:rsidRPr="00523BC2" w:rsidRDefault="0060079F" w:rsidP="00D20033">
            <w:pPr>
              <w:rPr>
                <w:noProof/>
                <w:spacing w:val="-4"/>
                <w:sz w:val="24"/>
                <w:szCs w:val="24"/>
              </w:rPr>
            </w:pPr>
            <w:r w:rsidRPr="00523BC2">
              <w:rPr>
                <w:noProof/>
                <w:spacing w:val="-4"/>
                <w:sz w:val="24"/>
                <w:szCs w:val="24"/>
              </w:rPr>
              <w:t>申请部门负责人签字：</w:t>
            </w:r>
            <w:r w:rsidR="00D20033">
              <w:rPr>
                <w:rFonts w:hint="eastAsia"/>
                <w:noProof/>
                <w:spacing w:val="-4"/>
                <w:sz w:val="24"/>
                <w:szCs w:val="24"/>
              </w:rPr>
              <w:t xml:space="preserve">                       2</w:t>
            </w:r>
            <w:r w:rsidR="00AD57E9">
              <w:rPr>
                <w:rFonts w:hint="eastAsia"/>
                <w:noProof/>
                <w:spacing w:val="-4"/>
                <w:sz w:val="24"/>
                <w:szCs w:val="24"/>
              </w:rPr>
              <w:t>018</w:t>
            </w:r>
            <w:r w:rsidRPr="00523BC2">
              <w:rPr>
                <w:noProof/>
                <w:spacing w:val="-4"/>
                <w:sz w:val="24"/>
                <w:szCs w:val="24"/>
              </w:rPr>
              <w:t> </w:t>
            </w:r>
            <w:r w:rsidRPr="00523BC2">
              <w:rPr>
                <w:noProof/>
                <w:spacing w:val="-4"/>
                <w:sz w:val="24"/>
                <w:szCs w:val="24"/>
              </w:rPr>
              <w:t>年</w:t>
            </w:r>
            <w:r w:rsidR="00D20033">
              <w:rPr>
                <w:rFonts w:hint="eastAsia"/>
                <w:noProof/>
                <w:spacing w:val="-4"/>
                <w:sz w:val="24"/>
                <w:szCs w:val="24"/>
              </w:rPr>
              <w:t xml:space="preserve">   </w:t>
            </w:r>
            <w:r w:rsidRPr="00523BC2">
              <w:rPr>
                <w:noProof/>
                <w:spacing w:val="-4"/>
                <w:sz w:val="24"/>
                <w:szCs w:val="24"/>
              </w:rPr>
              <w:t>月</w:t>
            </w:r>
            <w:r w:rsidR="00D20033">
              <w:rPr>
                <w:rFonts w:hint="eastAsia"/>
                <w:noProof/>
                <w:spacing w:val="-4"/>
                <w:sz w:val="24"/>
                <w:szCs w:val="24"/>
              </w:rPr>
              <w:t xml:space="preserve">     </w:t>
            </w:r>
            <w:r w:rsidRPr="00523BC2">
              <w:rPr>
                <w:noProof/>
                <w:spacing w:val="-4"/>
                <w:sz w:val="24"/>
                <w:szCs w:val="24"/>
              </w:rPr>
              <w:t>日</w:t>
            </w:r>
          </w:p>
        </w:tc>
      </w:tr>
      <w:tr w:rsidR="00C3632E" w:rsidRPr="00523BC2" w:rsidTr="00AD57E9">
        <w:trPr>
          <w:trHeight w:hRule="exact" w:val="2484"/>
        </w:trPr>
        <w:tc>
          <w:tcPr>
            <w:tcW w:w="11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财务部门</w:t>
            </w:r>
          </w:p>
          <w:p w:rsidR="00C3632E" w:rsidRPr="00523BC2" w:rsidRDefault="0060079F" w:rsidP="00D84C1F">
            <w:pPr>
              <w:rPr>
                <w:noProof/>
                <w:spacing w:val="-4"/>
                <w:sz w:val="24"/>
                <w:szCs w:val="24"/>
              </w:rPr>
            </w:pPr>
            <w:r w:rsidRPr="00523BC2">
              <w:rPr>
                <w:noProof/>
                <w:spacing w:val="-4"/>
                <w:sz w:val="24"/>
                <w:szCs w:val="24"/>
              </w:rPr>
              <w:t>意见</w:t>
            </w:r>
          </w:p>
        </w:tc>
        <w:tc>
          <w:tcPr>
            <w:tcW w:w="384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F540A" w:rsidRPr="00523BC2" w:rsidRDefault="0060079F" w:rsidP="00D84C1F">
            <w:pPr>
              <w:rPr>
                <w:noProof/>
                <w:spacing w:val="-4"/>
                <w:sz w:val="24"/>
                <w:szCs w:val="24"/>
              </w:rPr>
            </w:pPr>
            <w:r w:rsidRPr="00523BC2">
              <w:rPr>
                <w:noProof/>
                <w:spacing w:val="-4"/>
                <w:sz w:val="24"/>
                <w:szCs w:val="24"/>
              </w:rPr>
              <w:t>同</w:t>
            </w:r>
            <w:r w:rsidR="00D20033">
              <w:rPr>
                <w:rFonts w:hint="eastAsia"/>
                <w:noProof/>
                <w:spacing w:val="-4"/>
                <w:sz w:val="24"/>
                <w:szCs w:val="24"/>
              </w:rPr>
              <w:t xml:space="preserve">  </w:t>
            </w:r>
            <w:r w:rsidRPr="00523BC2">
              <w:rPr>
                <w:noProof/>
                <w:spacing w:val="-4"/>
                <w:sz w:val="24"/>
                <w:szCs w:val="24"/>
              </w:rPr>
              <w:t>意</w:t>
            </w:r>
            <w:r w:rsidR="00D20033" w:rsidRPr="00523BC2">
              <w:rPr>
                <w:noProof/>
                <w:spacing w:val="-4"/>
                <w:sz w:val="24"/>
                <w:szCs w:val="24"/>
              </w:rPr>
              <w:t>□</w:t>
            </w:r>
          </w:p>
          <w:p w:rsidR="00CF540A" w:rsidRPr="00523BC2" w:rsidRDefault="0060079F" w:rsidP="00D84C1F">
            <w:pPr>
              <w:rPr>
                <w:noProof/>
                <w:spacing w:val="-4"/>
                <w:sz w:val="24"/>
                <w:szCs w:val="24"/>
              </w:rPr>
            </w:pPr>
            <w:r w:rsidRPr="00523BC2">
              <w:rPr>
                <w:noProof/>
                <w:spacing w:val="-4"/>
                <w:sz w:val="24"/>
                <w:szCs w:val="24"/>
              </w:rPr>
              <w:t>不同意</w:t>
            </w:r>
            <w:r w:rsidRPr="00523BC2">
              <w:rPr>
                <w:noProof/>
                <w:spacing w:val="-4"/>
                <w:sz w:val="24"/>
                <w:szCs w:val="24"/>
              </w:rPr>
              <w:t>□</w:t>
            </w:r>
          </w:p>
          <w:p w:rsidR="00C3632E" w:rsidRPr="00523BC2" w:rsidRDefault="0060079F" w:rsidP="00D20033">
            <w:pPr>
              <w:rPr>
                <w:noProof/>
                <w:spacing w:val="-4"/>
                <w:sz w:val="24"/>
                <w:szCs w:val="24"/>
              </w:rPr>
            </w:pPr>
            <w:r w:rsidRPr="00523BC2">
              <w:rPr>
                <w:noProof/>
                <w:spacing w:val="-4"/>
                <w:sz w:val="24"/>
                <w:szCs w:val="24"/>
              </w:rPr>
              <w:t>签字：</w:t>
            </w:r>
            <w:r w:rsidR="00D20033">
              <w:rPr>
                <w:rFonts w:hint="eastAsia"/>
              </w:rPr>
              <w:t xml:space="preserve">    </w:t>
            </w:r>
            <w:r w:rsidR="00AD57E9">
              <w:rPr>
                <w:rFonts w:hint="eastAsia"/>
                <w:noProof/>
                <w:spacing w:val="-4"/>
                <w:sz w:val="24"/>
                <w:szCs w:val="24"/>
              </w:rPr>
              <w:t>2018</w:t>
            </w:r>
            <w:r w:rsidRPr="00523BC2">
              <w:rPr>
                <w:noProof/>
                <w:spacing w:val="-4"/>
                <w:sz w:val="24"/>
                <w:szCs w:val="24"/>
              </w:rPr>
              <w:t> </w:t>
            </w:r>
            <w:r w:rsidRPr="00523BC2">
              <w:rPr>
                <w:noProof/>
                <w:spacing w:val="-4"/>
                <w:sz w:val="24"/>
                <w:szCs w:val="24"/>
              </w:rPr>
              <w:t>年</w:t>
            </w:r>
            <w:r w:rsidR="00D20033">
              <w:rPr>
                <w:rFonts w:hint="eastAsia"/>
                <w:noProof/>
                <w:spacing w:val="-4"/>
                <w:sz w:val="24"/>
                <w:szCs w:val="24"/>
              </w:rPr>
              <w:t xml:space="preserve">   </w:t>
            </w:r>
            <w:r w:rsidRPr="00523BC2">
              <w:rPr>
                <w:noProof/>
                <w:spacing w:val="-4"/>
                <w:sz w:val="24"/>
                <w:szCs w:val="24"/>
              </w:rPr>
              <w:t>月</w:t>
            </w:r>
            <w:r w:rsidR="00D20033">
              <w:rPr>
                <w:rFonts w:hint="eastAsia"/>
                <w:noProof/>
                <w:spacing w:val="-4"/>
                <w:sz w:val="24"/>
                <w:szCs w:val="24"/>
              </w:rPr>
              <w:t xml:space="preserve">   </w:t>
            </w:r>
            <w:r w:rsidRPr="00523BC2">
              <w:rPr>
                <w:noProof/>
                <w:spacing w:val="-4"/>
                <w:sz w:val="24"/>
                <w:szCs w:val="24"/>
              </w:rPr>
              <w:t>日</w:t>
            </w:r>
          </w:p>
        </w:tc>
        <w:tc>
          <w:tcPr>
            <w:tcW w:w="1353"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F540A" w:rsidRPr="00523BC2" w:rsidRDefault="0060079F" w:rsidP="00D84C1F">
            <w:pPr>
              <w:rPr>
                <w:noProof/>
                <w:spacing w:val="-4"/>
                <w:sz w:val="24"/>
                <w:szCs w:val="24"/>
              </w:rPr>
            </w:pPr>
            <w:r w:rsidRPr="00523BC2">
              <w:rPr>
                <w:noProof/>
                <w:spacing w:val="-4"/>
                <w:sz w:val="24"/>
                <w:szCs w:val="24"/>
              </w:rPr>
              <w:t>人事部门</w:t>
            </w:r>
          </w:p>
          <w:p w:rsidR="00C3632E" w:rsidRPr="00523BC2" w:rsidRDefault="0060079F" w:rsidP="00D84C1F">
            <w:pPr>
              <w:rPr>
                <w:noProof/>
                <w:spacing w:val="-4"/>
                <w:sz w:val="24"/>
                <w:szCs w:val="24"/>
              </w:rPr>
            </w:pPr>
            <w:r w:rsidRPr="00523BC2">
              <w:rPr>
                <w:noProof/>
                <w:spacing w:val="-4"/>
                <w:sz w:val="24"/>
                <w:szCs w:val="24"/>
              </w:rPr>
              <w:t>意见</w:t>
            </w:r>
          </w:p>
        </w:tc>
        <w:tc>
          <w:tcPr>
            <w:tcW w:w="3705"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p w:rsidR="00CF540A" w:rsidRPr="00523BC2" w:rsidRDefault="0060079F" w:rsidP="00D84C1F">
            <w:pPr>
              <w:rPr>
                <w:noProof/>
                <w:spacing w:val="-4"/>
                <w:sz w:val="24"/>
                <w:szCs w:val="24"/>
              </w:rPr>
            </w:pPr>
            <w:r w:rsidRPr="00523BC2">
              <w:rPr>
                <w:noProof/>
                <w:spacing w:val="-4"/>
                <w:sz w:val="24"/>
                <w:szCs w:val="24"/>
              </w:rPr>
              <w:t>同</w:t>
            </w:r>
            <w:r w:rsidR="00D20033">
              <w:rPr>
                <w:rFonts w:hint="eastAsia"/>
                <w:noProof/>
                <w:spacing w:val="-4"/>
                <w:sz w:val="24"/>
                <w:szCs w:val="24"/>
              </w:rPr>
              <w:t xml:space="preserve">  </w:t>
            </w:r>
            <w:r w:rsidRPr="00523BC2">
              <w:rPr>
                <w:noProof/>
                <w:spacing w:val="-4"/>
                <w:sz w:val="24"/>
                <w:szCs w:val="24"/>
              </w:rPr>
              <w:t>意</w:t>
            </w:r>
            <w:r w:rsidR="00D20033" w:rsidRPr="00523BC2">
              <w:rPr>
                <w:noProof/>
                <w:spacing w:val="-4"/>
                <w:sz w:val="24"/>
                <w:szCs w:val="24"/>
              </w:rPr>
              <w:t>□</w:t>
            </w:r>
          </w:p>
          <w:p w:rsidR="00CF540A" w:rsidRPr="00523BC2" w:rsidRDefault="0060079F" w:rsidP="00D84C1F">
            <w:pPr>
              <w:rPr>
                <w:noProof/>
                <w:spacing w:val="-4"/>
                <w:sz w:val="24"/>
                <w:szCs w:val="24"/>
              </w:rPr>
            </w:pPr>
            <w:r w:rsidRPr="00523BC2">
              <w:rPr>
                <w:noProof/>
                <w:spacing w:val="-4"/>
                <w:sz w:val="24"/>
                <w:szCs w:val="24"/>
              </w:rPr>
              <w:t>不同意</w:t>
            </w:r>
            <w:r w:rsidRPr="00523BC2">
              <w:rPr>
                <w:noProof/>
                <w:spacing w:val="-4"/>
                <w:sz w:val="24"/>
                <w:szCs w:val="24"/>
              </w:rPr>
              <w:t>□</w:t>
            </w:r>
          </w:p>
          <w:p w:rsidR="00C3632E" w:rsidRPr="00523BC2" w:rsidRDefault="0060079F" w:rsidP="00D20033">
            <w:pPr>
              <w:rPr>
                <w:noProof/>
                <w:spacing w:val="-4"/>
                <w:sz w:val="24"/>
                <w:szCs w:val="24"/>
              </w:rPr>
            </w:pPr>
            <w:r w:rsidRPr="00523BC2">
              <w:rPr>
                <w:noProof/>
                <w:spacing w:val="-4"/>
                <w:sz w:val="24"/>
                <w:szCs w:val="24"/>
              </w:rPr>
              <w:t>签字：</w:t>
            </w:r>
            <w:r w:rsidR="00D20033">
              <w:rPr>
                <w:rFonts w:hint="eastAsia"/>
                <w:noProof/>
                <w:spacing w:val="-4"/>
                <w:sz w:val="24"/>
                <w:szCs w:val="24"/>
              </w:rPr>
              <w:t xml:space="preserve">      </w:t>
            </w:r>
            <w:r w:rsidR="00AD57E9">
              <w:rPr>
                <w:rFonts w:hint="eastAsia"/>
                <w:noProof/>
                <w:spacing w:val="-4"/>
                <w:sz w:val="24"/>
                <w:szCs w:val="24"/>
              </w:rPr>
              <w:t xml:space="preserve"> </w:t>
            </w:r>
            <w:r w:rsidR="00D20033">
              <w:rPr>
                <w:rFonts w:hint="eastAsia"/>
                <w:noProof/>
                <w:spacing w:val="-4"/>
                <w:sz w:val="24"/>
                <w:szCs w:val="24"/>
              </w:rPr>
              <w:t xml:space="preserve">  </w:t>
            </w:r>
            <w:r w:rsidRPr="00523BC2">
              <w:rPr>
                <w:noProof/>
                <w:spacing w:val="-4"/>
                <w:sz w:val="24"/>
                <w:szCs w:val="24"/>
              </w:rPr>
              <w:t>年</w:t>
            </w:r>
            <w:r w:rsidR="00D20033">
              <w:rPr>
                <w:rFonts w:hint="eastAsia"/>
                <w:noProof/>
                <w:spacing w:val="-4"/>
                <w:sz w:val="24"/>
                <w:szCs w:val="24"/>
              </w:rPr>
              <w:t xml:space="preserve">   </w:t>
            </w:r>
            <w:r w:rsidRPr="00523BC2">
              <w:rPr>
                <w:noProof/>
                <w:spacing w:val="-4"/>
                <w:sz w:val="24"/>
                <w:szCs w:val="24"/>
              </w:rPr>
              <w:t>月</w:t>
            </w:r>
            <w:r w:rsidR="00D20033">
              <w:rPr>
                <w:rFonts w:hint="eastAsia"/>
                <w:noProof/>
                <w:spacing w:val="-4"/>
                <w:sz w:val="24"/>
                <w:szCs w:val="24"/>
              </w:rPr>
              <w:t xml:space="preserve">  </w:t>
            </w:r>
            <w:r w:rsidRPr="00523BC2">
              <w:rPr>
                <w:noProof/>
                <w:spacing w:val="-4"/>
                <w:sz w:val="24"/>
                <w:szCs w:val="24"/>
              </w:rPr>
              <w:t>日</w:t>
            </w:r>
          </w:p>
        </w:tc>
      </w:tr>
      <w:tr w:rsidR="00C3632E" w:rsidRPr="00523BC2" w:rsidTr="00AD57E9">
        <w:trPr>
          <w:trHeight w:hRule="exact" w:val="870"/>
        </w:trPr>
        <w:tc>
          <w:tcPr>
            <w:tcW w:w="11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备注</w:t>
            </w:r>
          </w:p>
        </w:tc>
        <w:tc>
          <w:tcPr>
            <w:tcW w:w="8904"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bl>
    <w:p w:rsidR="00C3632E" w:rsidRPr="00523BC2" w:rsidRDefault="00C3632E" w:rsidP="00D84C1F">
      <w:pPr>
        <w:rPr>
          <w:noProof/>
          <w:spacing w:val="-4"/>
          <w:sz w:val="24"/>
          <w:szCs w:val="24"/>
        </w:rPr>
      </w:pPr>
    </w:p>
    <w:p w:rsidR="00C3632E" w:rsidRPr="00523BC2" w:rsidRDefault="00C3632E" w:rsidP="00D84C1F">
      <w:pPr>
        <w:rPr>
          <w:noProof/>
          <w:spacing w:val="-4"/>
          <w:sz w:val="24"/>
          <w:szCs w:val="24"/>
        </w:rPr>
        <w:sectPr w:rsidR="00C3632E" w:rsidRPr="00523BC2" w:rsidSect="00C3632E">
          <w:type w:val="continuous"/>
          <w:pgSz w:w="11906" w:h="16839"/>
          <w:pgMar w:top="1440" w:right="597" w:bottom="1200" w:left="957" w:header="0" w:footer="0" w:gutter="0"/>
          <w:cols w:space="720"/>
          <w:docGrid w:type="lines" w:linePitch="312"/>
        </w:sectPr>
      </w:pPr>
    </w:p>
    <w:p w:rsidR="00C3632E" w:rsidRPr="00523BC2" w:rsidRDefault="0060079F" w:rsidP="00B622A2">
      <w:pPr>
        <w:pStyle w:val="3"/>
        <w:rPr>
          <w:noProof/>
          <w:sz w:val="24"/>
          <w:szCs w:val="24"/>
        </w:rPr>
        <w:sectPr w:rsidR="00C3632E" w:rsidRPr="00523BC2" w:rsidSect="00C3632E">
          <w:type w:val="continuous"/>
          <w:pgSz w:w="11906" w:h="16839"/>
          <w:pgMar w:top="1440" w:right="597" w:bottom="1200" w:left="957" w:header="0" w:footer="0" w:gutter="0"/>
          <w:cols w:space="720" w:equalWidth="0">
            <w:col w:w="10353" w:space="0"/>
          </w:cols>
          <w:docGrid w:type="lines" w:linePitch="312"/>
        </w:sectPr>
      </w:pPr>
      <w:bookmarkStart w:id="124" w:name="_Toc530487970"/>
      <w:r w:rsidRPr="00523BC2">
        <w:rPr>
          <w:noProof/>
          <w:sz w:val="24"/>
          <w:szCs w:val="24"/>
        </w:rPr>
        <w:lastRenderedPageBreak/>
        <w:t>附件二</w:t>
      </w:r>
      <w:r w:rsidR="00B4108F" w:rsidRPr="00523BC2">
        <w:rPr>
          <w:noProof/>
          <w:sz w:val="24"/>
          <w:szCs w:val="24"/>
        </w:rPr>
        <w:t>专业安全技术培训申请审批表</w:t>
      </w:r>
      <w:bookmarkEnd w:id="124"/>
    </w:p>
    <w:p w:rsidR="00C3632E" w:rsidRPr="00523BC2" w:rsidRDefault="00B622A2" w:rsidP="00087051">
      <w:pPr>
        <w:ind w:firstLineChars="850" w:firstLine="1972"/>
        <w:rPr>
          <w:noProof/>
          <w:spacing w:val="-4"/>
          <w:sz w:val="24"/>
          <w:szCs w:val="24"/>
        </w:rPr>
      </w:pPr>
      <w:r>
        <w:rPr>
          <w:rFonts w:hint="eastAsia"/>
          <w:noProof/>
          <w:spacing w:val="-4"/>
          <w:sz w:val="24"/>
          <w:szCs w:val="24"/>
        </w:rPr>
        <w:lastRenderedPageBreak/>
        <w:t>XXX</w:t>
      </w:r>
      <w:r w:rsidR="00862454" w:rsidRPr="00523BC2">
        <w:rPr>
          <w:noProof/>
          <w:spacing w:val="-4"/>
          <w:sz w:val="24"/>
          <w:szCs w:val="24"/>
        </w:rPr>
        <w:t>专业安全技术培训申请审批表</w:t>
      </w:r>
    </w:p>
    <w:p w:rsidR="00C3632E" w:rsidRPr="00523BC2" w:rsidRDefault="00C3632E" w:rsidP="00D84C1F">
      <w:pPr>
        <w:rPr>
          <w:noProof/>
          <w:spacing w:val="-4"/>
          <w:sz w:val="24"/>
          <w:szCs w:val="24"/>
        </w:rPr>
        <w:sectPr w:rsidR="00C3632E" w:rsidRPr="00523BC2" w:rsidSect="00C3632E">
          <w:type w:val="continuous"/>
          <w:pgSz w:w="11906" w:h="16839"/>
          <w:pgMar w:top="1440" w:right="597" w:bottom="1200" w:left="957" w:header="0" w:footer="0" w:gutter="0"/>
          <w:cols w:space="720"/>
          <w:docGrid w:type="lines" w:linePitch="312"/>
        </w:sectPr>
      </w:pPr>
    </w:p>
    <w:p w:rsidR="00B27AE6" w:rsidRPr="00523BC2" w:rsidRDefault="0060079F" w:rsidP="00B27AE6">
      <w:pPr>
        <w:widowControl w:val="0"/>
        <w:rPr>
          <w:noProof/>
          <w:spacing w:val="-4"/>
          <w:sz w:val="24"/>
          <w:szCs w:val="24"/>
        </w:rPr>
      </w:pPr>
      <w:r w:rsidRPr="00523BC2">
        <w:rPr>
          <w:noProof/>
          <w:spacing w:val="-4"/>
          <w:sz w:val="24"/>
          <w:szCs w:val="24"/>
        </w:rPr>
        <w:lastRenderedPageBreak/>
        <w:t>（规范性附录）</w:t>
      </w:r>
    </w:p>
    <w:p w:rsidR="00C3632E" w:rsidRPr="00523BC2" w:rsidRDefault="00C3632E" w:rsidP="00D84C1F">
      <w:pPr>
        <w:rPr>
          <w:noProof/>
          <w:spacing w:val="-4"/>
          <w:sz w:val="24"/>
          <w:szCs w:val="24"/>
        </w:rPr>
        <w:sectPr w:rsidR="00C3632E" w:rsidRPr="00523BC2" w:rsidSect="00C3632E">
          <w:type w:val="continuous"/>
          <w:pgSz w:w="11906" w:h="16839"/>
          <w:pgMar w:top="1440" w:right="597" w:bottom="1200" w:left="957" w:header="0" w:footer="0" w:gutter="0"/>
          <w:cols w:space="720" w:equalWidth="0">
            <w:col w:w="10353" w:space="0"/>
          </w:cols>
          <w:docGrid w:type="lines" w:linePitch="312"/>
        </w:sectPr>
      </w:pPr>
    </w:p>
    <w:p w:rsidR="00A36925" w:rsidRDefault="00A36925" w:rsidP="00D84C1F">
      <w:pPr>
        <w:rPr>
          <w:noProof/>
          <w:spacing w:val="-4"/>
          <w:sz w:val="24"/>
          <w:szCs w:val="24"/>
        </w:rPr>
      </w:pPr>
    </w:p>
    <w:p w:rsidR="00A36925" w:rsidRPr="00523BC2" w:rsidRDefault="00945577" w:rsidP="00A36925">
      <w:pPr>
        <w:jc w:val="center"/>
        <w:rPr>
          <w:noProof/>
          <w:spacing w:val="-4"/>
          <w:sz w:val="24"/>
          <w:szCs w:val="24"/>
        </w:rPr>
      </w:pPr>
      <w:r>
        <w:rPr>
          <w:noProof/>
          <w:spacing w:val="-4"/>
          <w:sz w:val="24"/>
          <w:szCs w:val="24"/>
        </w:rPr>
        <w:pict>
          <v:shape id="Text Box 49" o:spid="_x0000_s1036" type="#_x0000_t202" style="position:absolute;left:0;text-align:left;margin-left:367.9pt;margin-top:192.2pt;width:51.55pt;height:15.55pt;z-index:-2515768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" filled="f" stroked="f">
            <v:textbox inset="0,0,0,0">
              <w:txbxContent>
                <w:p w:rsidR="002F66DD" w:rsidRDefault="002F66DD">
                  <w:pPr>
                    <w:autoSpaceDE w:val="0"/>
                    <w:autoSpaceDN w:val="0"/>
                    <w:adjustRightInd w:val="0"/>
                    <w:spacing w:after="0" w:line="211" w:lineRule="exact"/>
                  </w:pPr>
                  <w:r>
                    <w:rPr>
                      <w:rFonts w:ascii="宋体" w:eastAsia="宋体" w:hAnsi="宋体" w:cs="宋体"/>
                      <w:noProof/>
                      <w:color w:val="000000"/>
                      <w:spacing w:val="-6"/>
                    </w:rPr>
                    <w:t>编号：</w:t>
                  </w:r>
                </w:p>
              </w:txbxContent>
            </v:textbox>
            <w10:wrap anchorx="page" anchory="page"/>
          </v:shape>
        </w:pict>
      </w:r>
      <w:r w:rsidR="00A36925">
        <w:rPr>
          <w:rFonts w:hint="eastAsia"/>
          <w:noProof/>
          <w:spacing w:val="-4"/>
          <w:sz w:val="24"/>
          <w:szCs w:val="24"/>
        </w:rPr>
        <w:t>安全意识培训</w:t>
      </w:r>
    </w:p>
    <w:tbl>
      <w:tblPr>
        <w:tblpPr w:leftFromText="180" w:rightFromText="180" w:vertAnchor="page" w:horzAnchor="margin" w:tblpY="4510"/>
        <w:tblW w:w="0" w:type="auto"/>
        <w:tblLayout w:type="fixed"/>
        <w:tblLook w:val="04A0"/>
      </w:tblPr>
      <w:tblGrid>
        <w:gridCol w:w="2084"/>
        <w:gridCol w:w="1980"/>
        <w:gridCol w:w="1977"/>
        <w:gridCol w:w="2478"/>
      </w:tblGrid>
      <w:tr w:rsidR="00C3632E" w:rsidRPr="00523BC2" w:rsidTr="00B4108F">
        <w:trPr>
          <w:trHeight w:hRule="exact" w:val="738"/>
        </w:trPr>
        <w:tc>
          <w:tcPr>
            <w:tcW w:w="20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20033">
            <w:pPr>
              <w:textAlignment w:val="center"/>
              <w:rPr>
                <w:noProof/>
                <w:spacing w:val="-4"/>
                <w:sz w:val="24"/>
                <w:szCs w:val="24"/>
              </w:rPr>
            </w:pPr>
            <w:bookmarkStart w:id="125" w:name="62"/>
            <w:bookmarkEnd w:id="125"/>
            <w:r w:rsidRPr="00523BC2">
              <w:rPr>
                <w:noProof/>
                <w:spacing w:val="-4"/>
                <w:sz w:val="24"/>
                <w:szCs w:val="24"/>
              </w:rPr>
              <w:t>姓名：</w:t>
            </w:r>
            <w:r w:rsidR="00D20033" w:rsidRPr="00523BC2">
              <w:rPr>
                <w:noProof/>
                <w:spacing w:val="-4"/>
                <w:sz w:val="24"/>
                <w:szCs w:val="24"/>
              </w:rPr>
              <w:t xml:space="preserve"> </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20033">
            <w:pPr>
              <w:textAlignment w:val="center"/>
              <w:rPr>
                <w:noProof/>
                <w:spacing w:val="-4"/>
                <w:sz w:val="24"/>
                <w:szCs w:val="24"/>
              </w:rPr>
            </w:pPr>
            <w:r w:rsidRPr="00523BC2">
              <w:rPr>
                <w:noProof/>
                <w:spacing w:val="-4"/>
                <w:sz w:val="24"/>
                <w:szCs w:val="24"/>
              </w:rPr>
              <w:t>部门：</w:t>
            </w:r>
            <w:r w:rsidR="00D20033" w:rsidRPr="00523BC2">
              <w:rPr>
                <w:noProof/>
                <w:spacing w:val="-4"/>
                <w:sz w:val="24"/>
                <w:szCs w:val="24"/>
              </w:rPr>
              <w:t xml:space="preserve"> </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20033">
            <w:pPr>
              <w:textAlignment w:val="center"/>
              <w:rPr>
                <w:noProof/>
                <w:spacing w:val="-4"/>
                <w:sz w:val="24"/>
                <w:szCs w:val="24"/>
              </w:rPr>
            </w:pPr>
            <w:r w:rsidRPr="00523BC2">
              <w:rPr>
                <w:noProof/>
                <w:spacing w:val="-4"/>
                <w:sz w:val="24"/>
                <w:szCs w:val="24"/>
              </w:rPr>
              <w:t>日期：</w:t>
            </w:r>
            <w:r w:rsidR="009508BF">
              <w:rPr>
                <w:rFonts w:hint="eastAsia"/>
                <w:noProof/>
                <w:spacing w:val="-4"/>
                <w:sz w:val="24"/>
                <w:szCs w:val="24"/>
              </w:rPr>
              <w:t>年</w:t>
            </w:r>
            <w:r w:rsidR="00D20033">
              <w:rPr>
                <w:rFonts w:hint="eastAsia"/>
                <w:noProof/>
                <w:spacing w:val="-4"/>
                <w:sz w:val="24"/>
                <w:szCs w:val="24"/>
              </w:rPr>
              <w:t xml:space="preserve">  </w:t>
            </w:r>
            <w:r w:rsidR="009508BF">
              <w:rPr>
                <w:rFonts w:hint="eastAsia"/>
                <w:noProof/>
                <w:spacing w:val="-4"/>
                <w:sz w:val="24"/>
                <w:szCs w:val="24"/>
              </w:rPr>
              <w:t>月</w:t>
            </w:r>
            <w:r w:rsidR="00D20033">
              <w:rPr>
                <w:rFonts w:hint="eastAsia"/>
                <w:noProof/>
                <w:spacing w:val="-4"/>
                <w:sz w:val="24"/>
                <w:szCs w:val="24"/>
              </w:rPr>
              <w:t xml:space="preserve">  </w:t>
            </w:r>
            <w:r w:rsidR="009508BF">
              <w:rPr>
                <w:rFonts w:hint="eastAsia"/>
                <w:noProof/>
                <w:spacing w:val="-4"/>
                <w:sz w:val="24"/>
                <w:szCs w:val="24"/>
              </w:rPr>
              <w:t>日</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20033">
            <w:pPr>
              <w:textAlignment w:val="center"/>
              <w:rPr>
                <w:noProof/>
                <w:spacing w:val="-4"/>
                <w:sz w:val="24"/>
                <w:szCs w:val="24"/>
              </w:rPr>
            </w:pPr>
            <w:r w:rsidRPr="00523BC2">
              <w:rPr>
                <w:noProof/>
                <w:spacing w:val="-4"/>
                <w:sz w:val="24"/>
                <w:szCs w:val="24"/>
              </w:rPr>
              <w:t>被考核人签名：</w:t>
            </w:r>
            <w:r w:rsidR="00D20033">
              <w:rPr>
                <w:rFonts w:hint="eastAsia"/>
                <w:noProof/>
                <w:spacing w:val="-4"/>
                <w:sz w:val="24"/>
                <w:szCs w:val="24"/>
              </w:rPr>
              <w:t xml:space="preserve">  </w:t>
            </w:r>
          </w:p>
        </w:tc>
      </w:tr>
      <w:tr w:rsidR="00C3632E" w:rsidRPr="00523BC2" w:rsidTr="00B4108F">
        <w:trPr>
          <w:trHeight w:hRule="exact" w:val="739"/>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安全需求</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状况（</w:t>
            </w:r>
            <w:r w:rsidRPr="00D20033">
              <w:rPr>
                <w:noProof/>
                <w:spacing w:val="-4"/>
                <w:sz w:val="24"/>
                <w:szCs w:val="24"/>
              </w:rPr>
              <w:t>是</w:t>
            </w:r>
            <w:r w:rsidRPr="00523BC2">
              <w:rPr>
                <w:noProof/>
                <w:spacing w:val="-4"/>
                <w:sz w:val="24"/>
                <w:szCs w:val="24"/>
              </w:rPr>
              <w:t>/</w:t>
            </w:r>
            <w:r w:rsidRPr="00523BC2">
              <w:rPr>
                <w:noProof/>
                <w:spacing w:val="-4"/>
                <w:sz w:val="24"/>
                <w:szCs w:val="24"/>
              </w:rPr>
              <w:t>否</w:t>
            </w:r>
            <w:r w:rsidRPr="00523BC2">
              <w:rPr>
                <w:noProof/>
                <w:spacing w:val="-4"/>
                <w:sz w:val="24"/>
                <w:szCs w:val="24"/>
              </w:rPr>
              <w:t>/n/a</w:t>
            </w:r>
            <w:r w:rsidRPr="00523BC2">
              <w:rPr>
                <w:noProof/>
                <w:spacing w:val="-4"/>
                <w:sz w:val="24"/>
                <w:szCs w:val="24"/>
              </w:rPr>
              <w:t>）</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说明</w:t>
            </w:r>
          </w:p>
        </w:tc>
      </w:tr>
      <w:tr w:rsidR="00C3632E" w:rsidRPr="00523BC2" w:rsidTr="00B4108F">
        <w:trPr>
          <w:trHeight w:hRule="exact" w:val="738"/>
        </w:trPr>
        <w:tc>
          <w:tcPr>
            <w:tcW w:w="8519" w:type="dxa"/>
            <w:gridSpan w:val="4"/>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A36925">
            <w:pPr>
              <w:textAlignment w:val="center"/>
              <w:rPr>
                <w:noProof/>
                <w:spacing w:val="-4"/>
                <w:sz w:val="24"/>
                <w:szCs w:val="24"/>
              </w:rPr>
            </w:pPr>
            <w:r w:rsidRPr="00523BC2">
              <w:rPr>
                <w:noProof/>
                <w:spacing w:val="-4"/>
                <w:sz w:val="24"/>
                <w:szCs w:val="24"/>
              </w:rPr>
              <w:t>开机口令</w:t>
            </w:r>
          </w:p>
        </w:tc>
      </w:tr>
      <w:tr w:rsidR="00C3632E" w:rsidRPr="00523BC2" w:rsidTr="00B4108F">
        <w:trPr>
          <w:trHeight w:hRule="exact" w:val="736"/>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口令长度是否大于</w:t>
            </w:r>
            <w:r w:rsidRPr="00523BC2">
              <w:rPr>
                <w:noProof/>
                <w:spacing w:val="-4"/>
                <w:sz w:val="24"/>
                <w:szCs w:val="24"/>
              </w:rPr>
              <w:t> </w:t>
            </w:r>
            <w:r w:rsidR="000F3F7E" w:rsidRPr="00523BC2">
              <w:rPr>
                <w:rFonts w:hint="eastAsia"/>
                <w:noProof/>
                <w:spacing w:val="-4"/>
                <w:sz w:val="24"/>
                <w:szCs w:val="24"/>
              </w:rPr>
              <w:t>8</w:t>
            </w:r>
            <w:r w:rsidRPr="00523BC2">
              <w:rPr>
                <w:noProof/>
                <w:spacing w:val="-4"/>
                <w:sz w:val="24"/>
                <w:szCs w:val="24"/>
              </w:rPr>
              <w:t> </w:t>
            </w:r>
            <w:r w:rsidRPr="00523BC2">
              <w:rPr>
                <w:noProof/>
                <w:spacing w:val="-4"/>
                <w:sz w:val="24"/>
                <w:szCs w:val="24"/>
              </w:rPr>
              <w:t>位？</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738"/>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口令中是否包含数字？</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739"/>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屏保</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1227"/>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B4108F">
            <w:pPr>
              <w:textAlignment w:val="center"/>
              <w:rPr>
                <w:noProof/>
                <w:spacing w:val="-4"/>
                <w:sz w:val="24"/>
                <w:szCs w:val="24"/>
              </w:rPr>
            </w:pPr>
            <w:r w:rsidRPr="00523BC2">
              <w:rPr>
                <w:noProof/>
                <w:spacing w:val="-4"/>
                <w:sz w:val="24"/>
                <w:szCs w:val="24"/>
              </w:rPr>
              <w:t>是否在</w:t>
            </w:r>
            <w:r w:rsidRPr="00523BC2">
              <w:rPr>
                <w:noProof/>
                <w:spacing w:val="-4"/>
                <w:sz w:val="24"/>
                <w:szCs w:val="24"/>
              </w:rPr>
              <w:t> 15 </w:t>
            </w:r>
            <w:r w:rsidRPr="00523BC2">
              <w:rPr>
                <w:noProof/>
                <w:spacing w:val="-4"/>
                <w:sz w:val="24"/>
                <w:szCs w:val="24"/>
              </w:rPr>
              <w:t>分钟的非活动状态内自动激活</w:t>
            </w:r>
          </w:p>
          <w:p w:rsidR="00C3632E" w:rsidRPr="00523BC2" w:rsidRDefault="0060079F" w:rsidP="00B4108F">
            <w:pPr>
              <w:textAlignment w:val="center"/>
              <w:rPr>
                <w:noProof/>
                <w:spacing w:val="-4"/>
                <w:sz w:val="24"/>
                <w:szCs w:val="24"/>
              </w:rPr>
            </w:pPr>
            <w:r w:rsidRPr="00523BC2">
              <w:rPr>
                <w:noProof/>
                <w:spacing w:val="-4"/>
                <w:sz w:val="24"/>
                <w:szCs w:val="24"/>
              </w:rPr>
              <w:t>带密码保护的屏保？</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738"/>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密码长度是否大于</w:t>
            </w:r>
            <w:r w:rsidRPr="00523BC2">
              <w:rPr>
                <w:noProof/>
                <w:spacing w:val="-4"/>
                <w:sz w:val="24"/>
                <w:szCs w:val="24"/>
              </w:rPr>
              <w:t> </w:t>
            </w:r>
            <w:r w:rsidR="000F3F7E" w:rsidRPr="00523BC2">
              <w:rPr>
                <w:rFonts w:hint="eastAsia"/>
                <w:noProof/>
                <w:spacing w:val="-4"/>
                <w:sz w:val="24"/>
                <w:szCs w:val="24"/>
              </w:rPr>
              <w:t>8</w:t>
            </w:r>
            <w:r w:rsidRPr="00523BC2">
              <w:rPr>
                <w:noProof/>
                <w:spacing w:val="-4"/>
                <w:sz w:val="24"/>
                <w:szCs w:val="24"/>
              </w:rPr>
              <w:t>位？</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738"/>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密码中是否包含数字？</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1226"/>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B4108F">
            <w:pPr>
              <w:textAlignment w:val="center"/>
              <w:rPr>
                <w:noProof/>
                <w:spacing w:val="-4"/>
                <w:sz w:val="24"/>
                <w:szCs w:val="24"/>
              </w:rPr>
            </w:pPr>
            <w:r w:rsidRPr="00523BC2">
              <w:rPr>
                <w:noProof/>
                <w:spacing w:val="-4"/>
                <w:sz w:val="24"/>
                <w:szCs w:val="24"/>
              </w:rPr>
              <w:t>工作结束时，是否关闭或锁定台式计算</w:t>
            </w:r>
          </w:p>
          <w:p w:rsidR="00C3632E" w:rsidRPr="00523BC2" w:rsidRDefault="0060079F" w:rsidP="00B4108F">
            <w:pPr>
              <w:textAlignment w:val="center"/>
              <w:rPr>
                <w:noProof/>
                <w:spacing w:val="-4"/>
                <w:sz w:val="24"/>
                <w:szCs w:val="24"/>
              </w:rPr>
            </w:pPr>
            <w:r w:rsidRPr="00523BC2">
              <w:rPr>
                <w:noProof/>
                <w:spacing w:val="-4"/>
                <w:sz w:val="24"/>
                <w:szCs w:val="24"/>
              </w:rPr>
              <w:t>机？</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1227"/>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工作结束时，是否妥善保管便携电脑，如锁入文件柜？</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9508BF"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B4108F">
        <w:trPr>
          <w:trHeight w:hRule="exact" w:val="738"/>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软件</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9508BF" w:rsidRDefault="00C3632E" w:rsidP="00B4108F">
            <w:pPr>
              <w:textAlignment w:val="center"/>
              <w:rPr>
                <w:noProof/>
                <w:spacing w:val="-4"/>
                <w:sz w:val="24"/>
                <w:szCs w:val="24"/>
              </w:rPr>
            </w:pP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r w:rsidR="00C3632E" w:rsidRPr="00523BC2" w:rsidTr="009508BF">
        <w:trPr>
          <w:trHeight w:hRule="exact" w:val="1028"/>
        </w:trPr>
        <w:tc>
          <w:tcPr>
            <w:tcW w:w="40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textAlignment w:val="center"/>
              <w:rPr>
                <w:noProof/>
                <w:spacing w:val="-4"/>
                <w:sz w:val="24"/>
                <w:szCs w:val="24"/>
              </w:rPr>
            </w:pPr>
            <w:r w:rsidRPr="00523BC2">
              <w:rPr>
                <w:noProof/>
                <w:spacing w:val="-4"/>
                <w:sz w:val="24"/>
                <w:szCs w:val="24"/>
              </w:rPr>
              <w:t>办公用机是否擅自改变预安装软件？</w:t>
            </w:r>
          </w:p>
        </w:tc>
        <w:tc>
          <w:tcPr>
            <w:tcW w:w="19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9508BF" w:rsidP="00B4108F">
            <w:pPr>
              <w:textAlignment w:val="center"/>
              <w:rPr>
                <w:noProof/>
                <w:spacing w:val="-4"/>
                <w:sz w:val="24"/>
                <w:szCs w:val="24"/>
              </w:rPr>
            </w:pPr>
            <w:r>
              <w:rPr>
                <w:noProof/>
                <w:spacing w:val="-4"/>
                <w:sz w:val="24"/>
                <w:szCs w:val="24"/>
              </w:rPr>
              <w:t>否</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textAlignment w:val="center"/>
              <w:rPr>
                <w:noProof/>
                <w:spacing w:val="-4"/>
                <w:sz w:val="24"/>
                <w:szCs w:val="24"/>
              </w:rPr>
            </w:pPr>
          </w:p>
        </w:tc>
      </w:tr>
    </w:tbl>
    <w:p w:rsidR="00C3632E" w:rsidRPr="00523BC2" w:rsidRDefault="00C3632E" w:rsidP="00D816C5">
      <w:pPr>
        <w:textAlignment w:val="center"/>
        <w:rPr>
          <w:noProof/>
          <w:spacing w:val="-4"/>
          <w:sz w:val="24"/>
          <w:szCs w:val="24"/>
        </w:rPr>
      </w:pPr>
    </w:p>
    <w:p w:rsidR="00C3632E" w:rsidRPr="00523BC2" w:rsidRDefault="00C3632E" w:rsidP="00D816C5">
      <w:pPr>
        <w:textAlignment w:val="center"/>
        <w:rPr>
          <w:noProof/>
          <w:spacing w:val="-4"/>
          <w:sz w:val="24"/>
          <w:szCs w:val="24"/>
        </w:rPr>
        <w:sectPr w:rsidR="00C3632E" w:rsidRPr="00523BC2" w:rsidSect="00C3632E">
          <w:type w:val="continuous"/>
          <w:pgSz w:w="11906" w:h="16838"/>
          <w:pgMar w:top="1440" w:right="1380" w:bottom="1200" w:left="1740" w:header="0" w:footer="0" w:gutter="0"/>
          <w:cols w:space="720"/>
          <w:docGrid w:type="lines" w:linePitch="312"/>
        </w:sectPr>
      </w:pPr>
    </w:p>
    <w:p w:rsidR="00B27AE6" w:rsidRPr="00523BC2" w:rsidRDefault="0060079F" w:rsidP="00B622A2">
      <w:pPr>
        <w:pStyle w:val="3"/>
        <w:rPr>
          <w:noProof/>
          <w:sz w:val="24"/>
          <w:szCs w:val="24"/>
        </w:rPr>
      </w:pPr>
      <w:bookmarkStart w:id="126" w:name="_Toc530487971"/>
      <w:r w:rsidRPr="00523BC2">
        <w:rPr>
          <w:noProof/>
          <w:sz w:val="24"/>
          <w:szCs w:val="24"/>
        </w:rPr>
        <w:lastRenderedPageBreak/>
        <w:t>附件三</w:t>
      </w:r>
      <w:r w:rsidR="00B92E2D" w:rsidRPr="00523BC2">
        <w:rPr>
          <w:noProof/>
          <w:sz w:val="24"/>
          <w:szCs w:val="24"/>
        </w:rPr>
        <w:t>员工信息安全考核表</w:t>
      </w:r>
      <w:bookmarkEnd w:id="126"/>
    </w:p>
    <w:tbl>
      <w:tblPr>
        <w:tblpPr w:leftFromText="180" w:rightFromText="180" w:tblpX="-47" w:tblpY="1794"/>
        <w:tblW w:w="0" w:type="auto"/>
        <w:tblLayout w:type="fixed"/>
        <w:tblLook w:val="04A0"/>
      </w:tblPr>
      <w:tblGrid>
        <w:gridCol w:w="2308"/>
        <w:gridCol w:w="2339"/>
        <w:gridCol w:w="1620"/>
        <w:gridCol w:w="1708"/>
        <w:gridCol w:w="1490"/>
      </w:tblGrid>
      <w:tr w:rsidR="00C3632E" w:rsidRPr="00523BC2" w:rsidTr="00C3632E">
        <w:trPr>
          <w:trHeight w:hRule="exact" w:val="619"/>
        </w:trPr>
        <w:tc>
          <w:tcPr>
            <w:tcW w:w="2308"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C3632E" w:rsidRPr="00523BC2" w:rsidRDefault="0060079F" w:rsidP="00D84C1F">
            <w:pPr>
              <w:rPr>
                <w:noProof/>
                <w:spacing w:val="-4"/>
                <w:sz w:val="24"/>
                <w:szCs w:val="24"/>
              </w:rPr>
            </w:pPr>
            <w:bookmarkStart w:id="127" w:name="64"/>
            <w:bookmarkEnd w:id="127"/>
            <w:r w:rsidRPr="00523BC2">
              <w:rPr>
                <w:noProof/>
                <w:spacing w:val="-4"/>
                <w:sz w:val="24"/>
                <w:szCs w:val="24"/>
              </w:rPr>
              <w:lastRenderedPageBreak/>
              <w:t>关键考核指标</w:t>
            </w:r>
          </w:p>
        </w:tc>
        <w:tc>
          <w:tcPr>
            <w:tcW w:w="2339"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指标说明</w:t>
            </w:r>
          </w:p>
        </w:tc>
        <w:tc>
          <w:tcPr>
            <w:tcW w:w="1620"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考核频度</w:t>
            </w:r>
          </w:p>
        </w:tc>
        <w:tc>
          <w:tcPr>
            <w:tcW w:w="1708"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数据来源</w:t>
            </w:r>
          </w:p>
        </w:tc>
        <w:tc>
          <w:tcPr>
            <w:tcW w:w="1490"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备注</w:t>
            </w:r>
          </w:p>
        </w:tc>
      </w:tr>
      <w:tr w:rsidR="00C3632E" w:rsidRPr="00523BC2" w:rsidTr="00C3632E">
        <w:trPr>
          <w:trHeight w:hRule="exact" w:val="619"/>
        </w:trPr>
        <w:tc>
          <w:tcPr>
            <w:tcW w:w="94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安全制度遵守情况</w:t>
            </w:r>
          </w:p>
        </w:tc>
      </w:tr>
      <w:tr w:rsidR="00C3632E" w:rsidRPr="00523BC2" w:rsidTr="00C3632E">
        <w:trPr>
          <w:trHeight w:hRule="exact" w:val="3062"/>
        </w:trPr>
        <w:tc>
          <w:tcPr>
            <w:tcW w:w="23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信息安全政策规范遵</w:t>
            </w:r>
          </w:p>
          <w:p w:rsidR="00C3632E" w:rsidRPr="00523BC2" w:rsidRDefault="0060079F" w:rsidP="00D84C1F">
            <w:pPr>
              <w:rPr>
                <w:noProof/>
                <w:spacing w:val="-4"/>
                <w:sz w:val="24"/>
                <w:szCs w:val="24"/>
              </w:rPr>
            </w:pPr>
            <w:r w:rsidRPr="00523BC2">
              <w:rPr>
                <w:noProof/>
                <w:spacing w:val="-4"/>
                <w:sz w:val="24"/>
                <w:szCs w:val="24"/>
              </w:rPr>
              <w:t>守执行情况</w:t>
            </w:r>
          </w:p>
        </w:tc>
        <w:tc>
          <w:tcPr>
            <w:tcW w:w="23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对于信息安全策略与标</w:t>
            </w:r>
          </w:p>
          <w:p w:rsidR="00CF540A" w:rsidRPr="00523BC2" w:rsidRDefault="0060079F" w:rsidP="00D84C1F">
            <w:pPr>
              <w:rPr>
                <w:noProof/>
                <w:spacing w:val="-4"/>
                <w:sz w:val="24"/>
                <w:szCs w:val="24"/>
              </w:rPr>
            </w:pPr>
            <w:r w:rsidRPr="00523BC2">
              <w:rPr>
                <w:noProof/>
                <w:spacing w:val="-4"/>
                <w:sz w:val="24"/>
                <w:szCs w:val="24"/>
              </w:rPr>
              <w:t>准中所制定的各项控制</w:t>
            </w:r>
          </w:p>
          <w:p w:rsidR="00C3632E" w:rsidRPr="00523BC2" w:rsidRDefault="0060079F" w:rsidP="00D84C1F">
            <w:pPr>
              <w:rPr>
                <w:noProof/>
                <w:spacing w:val="-4"/>
                <w:sz w:val="24"/>
                <w:szCs w:val="24"/>
              </w:rPr>
            </w:pPr>
            <w:r w:rsidRPr="00523BC2">
              <w:rPr>
                <w:noProof/>
                <w:spacing w:val="-4"/>
                <w:sz w:val="24"/>
                <w:szCs w:val="24"/>
              </w:rPr>
              <w:t>措施的遵守执行情况</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72F03">
            <w:pPr>
              <w:ind w:firstLineChars="100" w:firstLine="232"/>
              <w:rPr>
                <w:noProof/>
                <w:spacing w:val="-4"/>
                <w:sz w:val="24"/>
                <w:szCs w:val="24"/>
              </w:rPr>
            </w:pPr>
            <w:r w:rsidRPr="00523BC2">
              <w:rPr>
                <w:noProof/>
                <w:spacing w:val="-4"/>
                <w:sz w:val="24"/>
                <w:szCs w:val="24"/>
              </w:rPr>
              <w:t>年末考核</w:t>
            </w:r>
          </w:p>
        </w:tc>
        <w:tc>
          <w:tcPr>
            <w:tcW w:w="17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日常安全事务记</w:t>
            </w:r>
          </w:p>
          <w:p w:rsidR="00CF540A" w:rsidRPr="00523BC2" w:rsidRDefault="0060079F" w:rsidP="00D84C1F">
            <w:pPr>
              <w:rPr>
                <w:noProof/>
                <w:spacing w:val="-4"/>
                <w:sz w:val="24"/>
                <w:szCs w:val="24"/>
              </w:rPr>
            </w:pPr>
            <w:r w:rsidRPr="00523BC2">
              <w:rPr>
                <w:noProof/>
                <w:spacing w:val="-4"/>
                <w:sz w:val="24"/>
                <w:szCs w:val="24"/>
              </w:rPr>
              <w:t>录、访谈结果或</w:t>
            </w:r>
          </w:p>
          <w:p w:rsidR="00C3632E" w:rsidRPr="00523BC2" w:rsidRDefault="0060079F" w:rsidP="00D84C1F">
            <w:pPr>
              <w:rPr>
                <w:noProof/>
                <w:spacing w:val="-4"/>
                <w:sz w:val="24"/>
                <w:szCs w:val="24"/>
              </w:rPr>
            </w:pPr>
            <w:r w:rsidRPr="00523BC2">
              <w:rPr>
                <w:noProof/>
                <w:spacing w:val="-4"/>
                <w:sz w:val="24"/>
                <w:szCs w:val="24"/>
              </w:rPr>
              <w:t>内部审计报告</w:t>
            </w:r>
          </w:p>
        </w:tc>
        <w:tc>
          <w:tcPr>
            <w:tcW w:w="14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对信息安全政</w:t>
            </w:r>
          </w:p>
          <w:p w:rsidR="00CF540A" w:rsidRPr="00523BC2" w:rsidRDefault="0060079F" w:rsidP="00D84C1F">
            <w:pPr>
              <w:rPr>
                <w:noProof/>
                <w:spacing w:val="-4"/>
                <w:sz w:val="24"/>
                <w:szCs w:val="24"/>
              </w:rPr>
            </w:pPr>
            <w:r w:rsidRPr="00523BC2">
              <w:rPr>
                <w:noProof/>
                <w:spacing w:val="-4"/>
                <w:sz w:val="24"/>
                <w:szCs w:val="24"/>
              </w:rPr>
              <w:t>策规范遵守执</w:t>
            </w:r>
          </w:p>
          <w:p w:rsidR="00CF540A" w:rsidRPr="00523BC2" w:rsidRDefault="0060079F" w:rsidP="00D84C1F">
            <w:pPr>
              <w:rPr>
                <w:noProof/>
                <w:spacing w:val="-4"/>
                <w:sz w:val="24"/>
                <w:szCs w:val="24"/>
              </w:rPr>
            </w:pPr>
            <w:r w:rsidRPr="00523BC2">
              <w:rPr>
                <w:noProof/>
                <w:spacing w:val="-4"/>
                <w:sz w:val="24"/>
                <w:szCs w:val="24"/>
              </w:rPr>
              <w:t>行情况也可以</w:t>
            </w:r>
          </w:p>
          <w:p w:rsidR="00CF540A" w:rsidRPr="00523BC2" w:rsidRDefault="0060079F" w:rsidP="00D84C1F">
            <w:pPr>
              <w:rPr>
                <w:noProof/>
                <w:spacing w:val="-4"/>
                <w:sz w:val="24"/>
                <w:szCs w:val="24"/>
              </w:rPr>
            </w:pPr>
            <w:r w:rsidRPr="00523BC2">
              <w:rPr>
                <w:noProof/>
                <w:spacing w:val="-4"/>
                <w:sz w:val="24"/>
                <w:szCs w:val="24"/>
              </w:rPr>
              <w:t>通过访谈或者</w:t>
            </w:r>
          </w:p>
          <w:p w:rsidR="00CF540A" w:rsidRPr="00523BC2" w:rsidRDefault="0060079F" w:rsidP="00D84C1F">
            <w:pPr>
              <w:rPr>
                <w:noProof/>
                <w:spacing w:val="-4"/>
                <w:sz w:val="24"/>
                <w:szCs w:val="24"/>
              </w:rPr>
            </w:pPr>
            <w:r w:rsidRPr="00523BC2">
              <w:rPr>
                <w:noProof/>
                <w:spacing w:val="-4"/>
                <w:sz w:val="24"/>
                <w:szCs w:val="24"/>
              </w:rPr>
              <w:t>内部审计报告</w:t>
            </w:r>
          </w:p>
          <w:p w:rsidR="00C3632E" w:rsidRPr="00523BC2" w:rsidRDefault="0060079F" w:rsidP="00D84C1F">
            <w:pPr>
              <w:rPr>
                <w:noProof/>
                <w:spacing w:val="-4"/>
                <w:sz w:val="24"/>
                <w:szCs w:val="24"/>
              </w:rPr>
            </w:pPr>
            <w:r w:rsidRPr="00523BC2">
              <w:rPr>
                <w:noProof/>
                <w:spacing w:val="-4"/>
                <w:sz w:val="24"/>
                <w:szCs w:val="24"/>
              </w:rPr>
              <w:t>获得</w:t>
            </w:r>
          </w:p>
        </w:tc>
      </w:tr>
      <w:tr w:rsidR="00C3632E" w:rsidRPr="00523BC2" w:rsidTr="00C3632E">
        <w:trPr>
          <w:trHeight w:hRule="exact" w:val="617"/>
        </w:trPr>
        <w:tc>
          <w:tcPr>
            <w:tcW w:w="94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参加安全培训情况</w:t>
            </w:r>
          </w:p>
        </w:tc>
      </w:tr>
      <w:tr w:rsidR="00C3632E" w:rsidRPr="00523BC2" w:rsidTr="00C3632E">
        <w:trPr>
          <w:trHeight w:hRule="exact" w:val="2086"/>
        </w:trPr>
        <w:tc>
          <w:tcPr>
            <w:tcW w:w="23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参加安全相关培训时</w:t>
            </w:r>
          </w:p>
          <w:p w:rsidR="00C3632E" w:rsidRPr="00523BC2" w:rsidRDefault="0060079F" w:rsidP="00D84C1F">
            <w:pPr>
              <w:rPr>
                <w:noProof/>
                <w:spacing w:val="-4"/>
                <w:sz w:val="24"/>
                <w:szCs w:val="24"/>
              </w:rPr>
            </w:pPr>
            <w:r w:rsidRPr="00523BC2">
              <w:rPr>
                <w:noProof/>
                <w:spacing w:val="-4"/>
                <w:sz w:val="24"/>
                <w:szCs w:val="24"/>
              </w:rPr>
              <w:t>间</w:t>
            </w:r>
          </w:p>
        </w:tc>
        <w:tc>
          <w:tcPr>
            <w:tcW w:w="23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信息安全管理</w:t>
            </w:r>
            <w:r w:rsidRPr="00523BC2">
              <w:rPr>
                <w:noProof/>
                <w:spacing w:val="-4"/>
                <w:sz w:val="24"/>
                <w:szCs w:val="24"/>
              </w:rPr>
              <w:t>/</w:t>
            </w:r>
            <w:r w:rsidRPr="00523BC2">
              <w:rPr>
                <w:noProof/>
                <w:spacing w:val="-4"/>
                <w:sz w:val="24"/>
                <w:szCs w:val="24"/>
              </w:rPr>
              <w:t>技术关</w:t>
            </w:r>
          </w:p>
          <w:p w:rsidR="00CF540A" w:rsidRPr="00523BC2" w:rsidRDefault="0060079F" w:rsidP="00D84C1F">
            <w:pPr>
              <w:rPr>
                <w:noProof/>
                <w:spacing w:val="-4"/>
                <w:sz w:val="24"/>
                <w:szCs w:val="24"/>
              </w:rPr>
            </w:pPr>
            <w:r w:rsidRPr="00523BC2">
              <w:rPr>
                <w:noProof/>
                <w:spacing w:val="-4"/>
                <w:sz w:val="24"/>
                <w:szCs w:val="24"/>
              </w:rPr>
              <w:t>键岗位人员参加培训的</w:t>
            </w:r>
          </w:p>
          <w:p w:rsidR="00CF540A" w:rsidRPr="00523BC2" w:rsidRDefault="0060079F" w:rsidP="00D84C1F">
            <w:pPr>
              <w:rPr>
                <w:noProof/>
                <w:spacing w:val="-4"/>
                <w:sz w:val="24"/>
                <w:szCs w:val="24"/>
              </w:rPr>
            </w:pPr>
            <w:r w:rsidRPr="00523BC2">
              <w:rPr>
                <w:noProof/>
                <w:spacing w:val="-4"/>
                <w:sz w:val="24"/>
                <w:szCs w:val="24"/>
              </w:rPr>
              <w:t>实际小时数与目标小时</w:t>
            </w:r>
          </w:p>
          <w:p w:rsidR="00C3632E" w:rsidRPr="00523BC2" w:rsidRDefault="0060079F" w:rsidP="00D84C1F">
            <w:pPr>
              <w:rPr>
                <w:noProof/>
                <w:spacing w:val="-4"/>
                <w:sz w:val="24"/>
                <w:szCs w:val="24"/>
              </w:rPr>
            </w:pPr>
            <w:r w:rsidRPr="00523BC2">
              <w:rPr>
                <w:noProof/>
                <w:spacing w:val="-4"/>
                <w:sz w:val="24"/>
                <w:szCs w:val="24"/>
              </w:rPr>
              <w:t>数的比率的加权平均</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72F03">
            <w:pPr>
              <w:ind w:firstLineChars="100" w:firstLine="232"/>
              <w:rPr>
                <w:noProof/>
                <w:spacing w:val="-4"/>
                <w:sz w:val="24"/>
                <w:szCs w:val="24"/>
              </w:rPr>
            </w:pPr>
            <w:r w:rsidRPr="00523BC2">
              <w:rPr>
                <w:noProof/>
                <w:spacing w:val="-4"/>
                <w:sz w:val="24"/>
                <w:szCs w:val="24"/>
              </w:rPr>
              <w:t>年末考核</w:t>
            </w:r>
          </w:p>
        </w:tc>
        <w:tc>
          <w:tcPr>
            <w:tcW w:w="17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安全培训登记表</w:t>
            </w:r>
          </w:p>
        </w:tc>
        <w:tc>
          <w:tcPr>
            <w:tcW w:w="14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C3632E">
        <w:trPr>
          <w:trHeight w:hRule="exact" w:val="3060"/>
        </w:trPr>
        <w:tc>
          <w:tcPr>
            <w:tcW w:w="23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参加安全相关培训成</w:t>
            </w:r>
          </w:p>
          <w:p w:rsidR="00C3632E" w:rsidRPr="00523BC2" w:rsidRDefault="0060079F" w:rsidP="00D84C1F">
            <w:pPr>
              <w:rPr>
                <w:noProof/>
                <w:spacing w:val="-4"/>
                <w:sz w:val="24"/>
                <w:szCs w:val="24"/>
              </w:rPr>
            </w:pPr>
            <w:r w:rsidRPr="00523BC2">
              <w:rPr>
                <w:noProof/>
                <w:spacing w:val="-4"/>
                <w:sz w:val="24"/>
                <w:szCs w:val="24"/>
              </w:rPr>
              <w:t>绩</w:t>
            </w:r>
          </w:p>
        </w:tc>
        <w:tc>
          <w:tcPr>
            <w:tcW w:w="23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当员工所参加的安全相</w:t>
            </w:r>
          </w:p>
          <w:p w:rsidR="00CF540A" w:rsidRPr="00523BC2" w:rsidRDefault="0060079F" w:rsidP="00D84C1F">
            <w:pPr>
              <w:rPr>
                <w:noProof/>
                <w:spacing w:val="-4"/>
                <w:sz w:val="24"/>
                <w:szCs w:val="24"/>
              </w:rPr>
            </w:pPr>
            <w:r w:rsidRPr="00523BC2">
              <w:rPr>
                <w:noProof/>
                <w:spacing w:val="-4"/>
                <w:sz w:val="24"/>
                <w:szCs w:val="24"/>
              </w:rPr>
              <w:t>关培训时间超过年工作</w:t>
            </w:r>
          </w:p>
          <w:p w:rsidR="00CF540A" w:rsidRPr="00523BC2" w:rsidRDefault="0060079F" w:rsidP="00D84C1F">
            <w:pPr>
              <w:rPr>
                <w:noProof/>
                <w:spacing w:val="-4"/>
                <w:sz w:val="24"/>
                <w:szCs w:val="24"/>
              </w:rPr>
            </w:pPr>
            <w:r w:rsidRPr="00523BC2">
              <w:rPr>
                <w:noProof/>
                <w:spacing w:val="-4"/>
                <w:sz w:val="24"/>
                <w:szCs w:val="24"/>
              </w:rPr>
              <w:t>时间的</w:t>
            </w:r>
            <w:r w:rsidRPr="00523BC2">
              <w:rPr>
                <w:noProof/>
                <w:spacing w:val="-4"/>
                <w:sz w:val="24"/>
                <w:szCs w:val="24"/>
              </w:rPr>
              <w:t> 5</w:t>
            </w:r>
            <w:r w:rsidRPr="00523BC2">
              <w:rPr>
                <w:noProof/>
                <w:spacing w:val="-4"/>
                <w:sz w:val="24"/>
                <w:szCs w:val="24"/>
              </w:rPr>
              <w:t>％时，将员工</w:t>
            </w:r>
          </w:p>
          <w:p w:rsidR="00CF540A" w:rsidRPr="00523BC2" w:rsidRDefault="0060079F" w:rsidP="00D84C1F">
            <w:pPr>
              <w:rPr>
                <w:noProof/>
                <w:spacing w:val="-4"/>
                <w:sz w:val="24"/>
                <w:szCs w:val="24"/>
              </w:rPr>
            </w:pPr>
            <w:r w:rsidRPr="00523BC2">
              <w:rPr>
                <w:noProof/>
                <w:spacing w:val="-4"/>
                <w:sz w:val="24"/>
                <w:szCs w:val="24"/>
              </w:rPr>
              <w:t>参加此类培训所取得的</w:t>
            </w:r>
          </w:p>
          <w:p w:rsidR="00C3632E" w:rsidRPr="00523BC2" w:rsidRDefault="0060079F" w:rsidP="00D84C1F">
            <w:pPr>
              <w:rPr>
                <w:noProof/>
                <w:spacing w:val="-4"/>
                <w:sz w:val="24"/>
                <w:szCs w:val="24"/>
              </w:rPr>
            </w:pPr>
            <w:r w:rsidRPr="00523BC2">
              <w:rPr>
                <w:noProof/>
                <w:spacing w:val="-4"/>
                <w:sz w:val="24"/>
                <w:szCs w:val="24"/>
              </w:rPr>
              <w:t>成绩取加权平均</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72F03">
            <w:pPr>
              <w:ind w:firstLineChars="100" w:firstLine="232"/>
              <w:rPr>
                <w:noProof/>
                <w:spacing w:val="-4"/>
                <w:sz w:val="24"/>
                <w:szCs w:val="24"/>
              </w:rPr>
            </w:pPr>
            <w:r w:rsidRPr="00523BC2">
              <w:rPr>
                <w:noProof/>
                <w:spacing w:val="-4"/>
                <w:sz w:val="24"/>
                <w:szCs w:val="24"/>
              </w:rPr>
              <w:t>年末考核</w:t>
            </w:r>
          </w:p>
        </w:tc>
        <w:tc>
          <w:tcPr>
            <w:tcW w:w="17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安全培训登记表</w:t>
            </w:r>
          </w:p>
        </w:tc>
        <w:tc>
          <w:tcPr>
            <w:tcW w:w="14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本考核指标仅</w:t>
            </w:r>
          </w:p>
          <w:p w:rsidR="00CF540A" w:rsidRPr="00523BC2" w:rsidRDefault="0060079F" w:rsidP="00D84C1F">
            <w:pPr>
              <w:rPr>
                <w:noProof/>
                <w:spacing w:val="-4"/>
                <w:sz w:val="24"/>
                <w:szCs w:val="24"/>
              </w:rPr>
            </w:pPr>
            <w:r w:rsidRPr="00523BC2">
              <w:rPr>
                <w:noProof/>
                <w:spacing w:val="-4"/>
                <w:sz w:val="24"/>
                <w:szCs w:val="24"/>
              </w:rPr>
              <w:t>当员工所参加</w:t>
            </w:r>
          </w:p>
          <w:p w:rsidR="00CF540A" w:rsidRPr="00523BC2" w:rsidRDefault="0060079F" w:rsidP="00D84C1F">
            <w:pPr>
              <w:rPr>
                <w:noProof/>
                <w:spacing w:val="-4"/>
                <w:sz w:val="24"/>
                <w:szCs w:val="24"/>
              </w:rPr>
            </w:pPr>
            <w:r w:rsidRPr="00523BC2">
              <w:rPr>
                <w:noProof/>
                <w:spacing w:val="-4"/>
                <w:sz w:val="24"/>
                <w:szCs w:val="24"/>
              </w:rPr>
              <w:t>的安全相关培</w:t>
            </w:r>
          </w:p>
          <w:p w:rsidR="00CF540A" w:rsidRPr="00523BC2" w:rsidRDefault="0060079F" w:rsidP="00D84C1F">
            <w:pPr>
              <w:rPr>
                <w:noProof/>
                <w:spacing w:val="-4"/>
                <w:sz w:val="24"/>
                <w:szCs w:val="24"/>
              </w:rPr>
            </w:pPr>
            <w:r w:rsidRPr="00523BC2">
              <w:rPr>
                <w:noProof/>
                <w:spacing w:val="-4"/>
                <w:sz w:val="24"/>
                <w:szCs w:val="24"/>
              </w:rPr>
              <w:t>训时间超过当</w:t>
            </w:r>
          </w:p>
          <w:p w:rsidR="00CF540A" w:rsidRPr="00523BC2" w:rsidRDefault="0060079F" w:rsidP="00D84C1F">
            <w:pPr>
              <w:rPr>
                <w:noProof/>
                <w:spacing w:val="-4"/>
                <w:sz w:val="24"/>
                <w:szCs w:val="24"/>
              </w:rPr>
            </w:pPr>
            <w:r w:rsidRPr="00523BC2">
              <w:rPr>
                <w:noProof/>
                <w:spacing w:val="-4"/>
                <w:sz w:val="24"/>
                <w:szCs w:val="24"/>
              </w:rPr>
              <w:t>年工作时间的</w:t>
            </w:r>
          </w:p>
          <w:p w:rsidR="00C3632E" w:rsidRPr="00523BC2" w:rsidRDefault="0060079F" w:rsidP="00D84C1F">
            <w:pPr>
              <w:rPr>
                <w:noProof/>
                <w:spacing w:val="-4"/>
                <w:sz w:val="24"/>
                <w:szCs w:val="24"/>
              </w:rPr>
            </w:pPr>
            <w:r w:rsidRPr="00523BC2">
              <w:rPr>
                <w:noProof/>
                <w:spacing w:val="-4"/>
                <w:sz w:val="24"/>
                <w:szCs w:val="24"/>
              </w:rPr>
              <w:t>5</w:t>
            </w:r>
            <w:r w:rsidRPr="00523BC2">
              <w:rPr>
                <w:noProof/>
                <w:spacing w:val="-4"/>
                <w:sz w:val="24"/>
                <w:szCs w:val="24"/>
              </w:rPr>
              <w:t>％时有效</w:t>
            </w:r>
          </w:p>
        </w:tc>
      </w:tr>
      <w:tr w:rsidR="00C3632E" w:rsidRPr="00523BC2" w:rsidTr="00C3632E">
        <w:trPr>
          <w:trHeight w:hRule="exact" w:val="619"/>
        </w:trPr>
        <w:tc>
          <w:tcPr>
            <w:tcW w:w="94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安全技术指标</w:t>
            </w:r>
          </w:p>
        </w:tc>
      </w:tr>
      <w:tr w:rsidR="00C3632E" w:rsidRPr="00523BC2" w:rsidTr="00C3632E">
        <w:trPr>
          <w:trHeight w:hRule="exact" w:val="1108"/>
        </w:trPr>
        <w:tc>
          <w:tcPr>
            <w:tcW w:w="23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网络连通率</w:t>
            </w:r>
          </w:p>
        </w:tc>
        <w:tc>
          <w:tcPr>
            <w:tcW w:w="23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当年网络连通时间与全</w:t>
            </w:r>
          </w:p>
          <w:p w:rsidR="00C3632E" w:rsidRPr="00523BC2" w:rsidRDefault="0060079F" w:rsidP="00D84C1F">
            <w:pPr>
              <w:rPr>
                <w:noProof/>
                <w:spacing w:val="-4"/>
                <w:sz w:val="24"/>
                <w:szCs w:val="24"/>
              </w:rPr>
            </w:pPr>
            <w:r w:rsidRPr="00523BC2">
              <w:rPr>
                <w:noProof/>
                <w:spacing w:val="-4"/>
                <w:sz w:val="24"/>
                <w:szCs w:val="24"/>
              </w:rPr>
              <w:t>年时间的比率</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72F03">
            <w:pPr>
              <w:ind w:firstLineChars="100" w:firstLine="232"/>
              <w:rPr>
                <w:noProof/>
                <w:spacing w:val="-4"/>
                <w:sz w:val="24"/>
                <w:szCs w:val="24"/>
              </w:rPr>
            </w:pPr>
            <w:r w:rsidRPr="00523BC2">
              <w:rPr>
                <w:noProof/>
                <w:spacing w:val="-4"/>
                <w:sz w:val="24"/>
                <w:szCs w:val="24"/>
              </w:rPr>
              <w:t>年末考核</w:t>
            </w:r>
          </w:p>
        </w:tc>
        <w:tc>
          <w:tcPr>
            <w:tcW w:w="17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F540A" w:rsidRPr="00523BC2" w:rsidRDefault="0060079F" w:rsidP="00D84C1F">
            <w:pPr>
              <w:rPr>
                <w:noProof/>
                <w:spacing w:val="-4"/>
                <w:sz w:val="24"/>
                <w:szCs w:val="24"/>
              </w:rPr>
            </w:pPr>
            <w:r w:rsidRPr="00523BC2">
              <w:rPr>
                <w:noProof/>
                <w:spacing w:val="-4"/>
                <w:sz w:val="24"/>
                <w:szCs w:val="24"/>
              </w:rPr>
              <w:t>网络日志、维护</w:t>
            </w:r>
          </w:p>
          <w:p w:rsidR="00C3632E" w:rsidRPr="00523BC2" w:rsidRDefault="0060079F" w:rsidP="00D84C1F">
            <w:pPr>
              <w:rPr>
                <w:noProof/>
                <w:spacing w:val="-4"/>
                <w:sz w:val="24"/>
                <w:szCs w:val="24"/>
              </w:rPr>
            </w:pPr>
            <w:r w:rsidRPr="00523BC2">
              <w:rPr>
                <w:noProof/>
                <w:spacing w:val="-4"/>
                <w:sz w:val="24"/>
                <w:szCs w:val="24"/>
              </w:rPr>
              <w:t>报告</w:t>
            </w:r>
          </w:p>
        </w:tc>
        <w:tc>
          <w:tcPr>
            <w:tcW w:w="14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bl>
    <w:p w:rsidR="00CF540A" w:rsidRPr="00523BC2" w:rsidRDefault="00945577" w:rsidP="00D84C1F">
      <w:pPr>
        <w:rPr>
          <w:noProof/>
          <w:spacing w:val="-4"/>
          <w:sz w:val="24"/>
          <w:szCs w:val="24"/>
        </w:rPr>
      </w:pPr>
      <w:r>
        <w:rPr>
          <w:noProof/>
          <w:spacing w:val="-4"/>
          <w:sz w:val="24"/>
          <w:szCs w:val="24"/>
        </w:rPr>
        <w:lastRenderedPageBreak/>
        <w:pict>
          <v:shape id="wondershare_5" o:spid="_x0000_s1037" type="#_x0000_t202" style="position:absolute;margin-left:193.65pt;margin-top:137.1pt;width:227.8pt;height:20.95pt;z-index:-2515747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" filled="f" stroked="f">
            <v:textbox inset="0,0,0,0">
              <w:txbxContent>
                <w:p w:rsidR="002F66DD" w:rsidRDefault="002F66DD">
                  <w:pPr>
                    <w:autoSpaceDE w:val="0"/>
                    <w:autoSpaceDN w:val="0"/>
                    <w:adjustRightInd w:val="0"/>
                    <w:spacing w:after="0" w:line="319" w:lineRule="exact"/>
                  </w:pPr>
                  <w:r>
                    <w:rPr>
                      <w:rFonts w:ascii="仿宋" w:eastAsia="仿宋" w:hAnsi="仿宋" w:cs="仿宋"/>
                      <w:noProof/>
                      <w:color w:val="000000"/>
                      <w:spacing w:val="-5"/>
                      <w:sz w:val="32"/>
                    </w:rPr>
                    <w:t>信息安全关键岗位考核内容表</w:t>
                  </w:r>
                </w:p>
              </w:txbxContent>
            </v:textbox>
            <w10:wrap anchorx="page" anchory="page"/>
          </v:shape>
        </w:pict>
      </w:r>
    </w:p>
    <w:p w:rsidR="00C3632E" w:rsidRPr="00523BC2" w:rsidRDefault="0060079F" w:rsidP="00B622A2">
      <w:pPr>
        <w:pStyle w:val="3"/>
        <w:rPr>
          <w:noProof/>
          <w:sz w:val="24"/>
          <w:szCs w:val="24"/>
        </w:rPr>
        <w:sectPr w:rsidR="00C3632E" w:rsidRPr="00523BC2" w:rsidSect="00C3632E">
          <w:type w:val="continuous"/>
          <w:pgSz w:w="11906" w:h="16838"/>
          <w:pgMar w:top="1440" w:right="907" w:bottom="1200" w:left="1267" w:header="0" w:footer="0" w:gutter="0"/>
          <w:cols w:space="720" w:equalWidth="0">
            <w:col w:w="9732" w:space="0"/>
          </w:cols>
          <w:docGrid w:type="lines" w:linePitch="312"/>
        </w:sectPr>
      </w:pPr>
      <w:bookmarkStart w:id="128" w:name="_Toc530487972"/>
      <w:r w:rsidRPr="00523BC2">
        <w:rPr>
          <w:noProof/>
          <w:sz w:val="24"/>
          <w:szCs w:val="24"/>
        </w:rPr>
        <w:t>附件四</w:t>
      </w:r>
      <w:r w:rsidR="00B4108F" w:rsidRPr="00523BC2">
        <w:rPr>
          <w:rFonts w:hint="eastAsia"/>
          <w:noProof/>
          <w:sz w:val="24"/>
          <w:szCs w:val="24"/>
        </w:rPr>
        <w:t>关键岗位考核内容表</w:t>
      </w:r>
      <w:bookmarkEnd w:id="128"/>
    </w:p>
    <w:p w:rsidR="00C3632E" w:rsidRPr="00523BC2" w:rsidRDefault="00C3632E" w:rsidP="00D84C1F">
      <w:pPr>
        <w:rPr>
          <w:noProof/>
          <w:spacing w:val="-4"/>
          <w:sz w:val="24"/>
          <w:szCs w:val="24"/>
        </w:rPr>
      </w:pPr>
    </w:p>
    <w:p w:rsidR="00C3632E" w:rsidRPr="00523BC2" w:rsidRDefault="00C3632E" w:rsidP="00D84C1F">
      <w:pPr>
        <w:rPr>
          <w:noProof/>
          <w:spacing w:val="-4"/>
          <w:sz w:val="24"/>
          <w:szCs w:val="24"/>
        </w:rPr>
        <w:sectPr w:rsidR="00C3632E" w:rsidRPr="00523BC2" w:rsidSect="00C3632E">
          <w:type w:val="continuous"/>
          <w:pgSz w:w="11906" w:h="16838"/>
          <w:pgMar w:top="1440" w:right="907" w:bottom="1200" w:left="1267" w:header="0" w:footer="0" w:gutter="0"/>
          <w:cols w:space="720"/>
          <w:docGrid w:type="lines" w:linePitch="312"/>
        </w:sectPr>
      </w:pPr>
    </w:p>
    <w:tbl>
      <w:tblPr>
        <w:tblpPr w:leftFromText="180" w:rightFromText="180" w:vertAnchor="page" w:horzAnchor="margin" w:tblpY="1647"/>
        <w:tblW w:w="0" w:type="auto"/>
        <w:tblLayout w:type="fixed"/>
        <w:tblLook w:val="04A0"/>
      </w:tblPr>
      <w:tblGrid>
        <w:gridCol w:w="2308"/>
        <w:gridCol w:w="2339"/>
        <w:gridCol w:w="1620"/>
        <w:gridCol w:w="1708"/>
        <w:gridCol w:w="1490"/>
      </w:tblGrid>
      <w:tr w:rsidR="000441FC" w:rsidRPr="00523BC2" w:rsidTr="000441FC">
        <w:trPr>
          <w:trHeight w:hRule="exact" w:val="619"/>
        </w:trPr>
        <w:tc>
          <w:tcPr>
            <w:tcW w:w="2308"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0441FC" w:rsidRPr="00523BC2" w:rsidRDefault="000441FC" w:rsidP="000441FC">
            <w:pPr>
              <w:rPr>
                <w:noProof/>
                <w:spacing w:val="-4"/>
                <w:sz w:val="24"/>
                <w:szCs w:val="24"/>
              </w:rPr>
            </w:pPr>
            <w:r w:rsidRPr="00523BC2">
              <w:rPr>
                <w:noProof/>
                <w:spacing w:val="-4"/>
                <w:sz w:val="24"/>
                <w:szCs w:val="24"/>
              </w:rPr>
              <w:lastRenderedPageBreak/>
              <w:t>关键考核指标</w:t>
            </w:r>
          </w:p>
        </w:tc>
        <w:tc>
          <w:tcPr>
            <w:tcW w:w="2339"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指标说明</w:t>
            </w:r>
          </w:p>
        </w:tc>
        <w:tc>
          <w:tcPr>
            <w:tcW w:w="1620"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考核频度</w:t>
            </w:r>
          </w:p>
        </w:tc>
        <w:tc>
          <w:tcPr>
            <w:tcW w:w="1708"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数据来源</w:t>
            </w:r>
          </w:p>
        </w:tc>
        <w:tc>
          <w:tcPr>
            <w:tcW w:w="1490" w:type="dxa"/>
            <w:tcBorders>
              <w:top w:val="single" w:sz="6" w:space="0" w:color="000000"/>
              <w:left w:val="single" w:sz="6" w:space="0" w:color="000000"/>
              <w:bottom w:val="single" w:sz="6" w:space="0" w:color="000000"/>
              <w:right w:val="single" w:sz="6" w:space="0" w:color="000000"/>
            </w:tcBorders>
            <w:shd w:val="clear" w:color="auto" w:fill="A6A6A6"/>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备注</w:t>
            </w:r>
          </w:p>
        </w:tc>
      </w:tr>
      <w:tr w:rsidR="000441FC" w:rsidRPr="00523BC2" w:rsidTr="000441FC">
        <w:trPr>
          <w:trHeight w:hRule="exact" w:val="5016"/>
        </w:trPr>
        <w:tc>
          <w:tcPr>
            <w:tcW w:w="23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非正常运行时间</w:t>
            </w:r>
          </w:p>
        </w:tc>
        <w:tc>
          <w:tcPr>
            <w:tcW w:w="23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当年系统宕机、中断服</w:t>
            </w:r>
          </w:p>
          <w:p w:rsidR="000441FC" w:rsidRPr="00523BC2" w:rsidRDefault="000441FC" w:rsidP="000441FC">
            <w:pPr>
              <w:rPr>
                <w:noProof/>
                <w:spacing w:val="-4"/>
                <w:sz w:val="24"/>
                <w:szCs w:val="24"/>
              </w:rPr>
            </w:pPr>
            <w:r w:rsidRPr="00523BC2">
              <w:rPr>
                <w:noProof/>
                <w:spacing w:val="-4"/>
                <w:sz w:val="24"/>
                <w:szCs w:val="24"/>
              </w:rPr>
              <w:t>务的累计时间</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ind w:firstLineChars="50" w:firstLine="116"/>
              <w:rPr>
                <w:noProof/>
                <w:spacing w:val="-4"/>
                <w:sz w:val="24"/>
                <w:szCs w:val="24"/>
              </w:rPr>
            </w:pPr>
            <w:r w:rsidRPr="00523BC2">
              <w:rPr>
                <w:noProof/>
                <w:spacing w:val="-4"/>
                <w:sz w:val="24"/>
                <w:szCs w:val="24"/>
              </w:rPr>
              <w:t>年末考核</w:t>
            </w:r>
          </w:p>
        </w:tc>
        <w:tc>
          <w:tcPr>
            <w:tcW w:w="17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系统日志、维护</w:t>
            </w:r>
          </w:p>
          <w:p w:rsidR="000441FC" w:rsidRPr="00523BC2" w:rsidRDefault="000441FC" w:rsidP="000441FC">
            <w:pPr>
              <w:rPr>
                <w:noProof/>
                <w:spacing w:val="-4"/>
                <w:sz w:val="24"/>
                <w:szCs w:val="24"/>
              </w:rPr>
            </w:pPr>
            <w:r w:rsidRPr="00523BC2">
              <w:rPr>
                <w:noProof/>
                <w:spacing w:val="-4"/>
                <w:sz w:val="24"/>
                <w:szCs w:val="24"/>
              </w:rPr>
              <w:t>报告</w:t>
            </w:r>
          </w:p>
        </w:tc>
        <w:tc>
          <w:tcPr>
            <w:tcW w:w="14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正常的系统维</w:t>
            </w:r>
          </w:p>
          <w:p w:rsidR="000441FC" w:rsidRPr="00523BC2" w:rsidRDefault="000441FC" w:rsidP="000441FC">
            <w:pPr>
              <w:rPr>
                <w:noProof/>
                <w:spacing w:val="-4"/>
                <w:sz w:val="24"/>
                <w:szCs w:val="24"/>
              </w:rPr>
            </w:pPr>
            <w:r w:rsidRPr="00523BC2">
              <w:rPr>
                <w:noProof/>
                <w:spacing w:val="-4"/>
                <w:sz w:val="24"/>
                <w:szCs w:val="24"/>
              </w:rPr>
              <w:t>护停机时间不</w:t>
            </w:r>
          </w:p>
          <w:p w:rsidR="000441FC" w:rsidRPr="00523BC2" w:rsidRDefault="000441FC" w:rsidP="000441FC">
            <w:pPr>
              <w:rPr>
                <w:noProof/>
                <w:spacing w:val="-4"/>
                <w:sz w:val="24"/>
                <w:szCs w:val="24"/>
              </w:rPr>
            </w:pPr>
            <w:r w:rsidRPr="00523BC2">
              <w:rPr>
                <w:noProof/>
                <w:spacing w:val="-4"/>
                <w:sz w:val="24"/>
                <w:szCs w:val="24"/>
              </w:rPr>
              <w:t>包含在本指标</w:t>
            </w:r>
          </w:p>
          <w:p w:rsidR="000441FC" w:rsidRPr="00523BC2" w:rsidRDefault="000441FC" w:rsidP="000441FC">
            <w:pPr>
              <w:rPr>
                <w:noProof/>
                <w:spacing w:val="-4"/>
                <w:sz w:val="24"/>
                <w:szCs w:val="24"/>
              </w:rPr>
            </w:pPr>
            <w:r w:rsidRPr="00523BC2">
              <w:rPr>
                <w:noProof/>
                <w:spacing w:val="-4"/>
                <w:sz w:val="24"/>
                <w:szCs w:val="24"/>
              </w:rPr>
              <w:t>中。可根据系</w:t>
            </w:r>
          </w:p>
          <w:p w:rsidR="000441FC" w:rsidRPr="00523BC2" w:rsidRDefault="000441FC" w:rsidP="000441FC">
            <w:pPr>
              <w:rPr>
                <w:noProof/>
                <w:spacing w:val="-4"/>
                <w:sz w:val="24"/>
                <w:szCs w:val="24"/>
              </w:rPr>
            </w:pPr>
            <w:r w:rsidRPr="00523BC2">
              <w:rPr>
                <w:noProof/>
                <w:spacing w:val="-4"/>
                <w:sz w:val="24"/>
                <w:szCs w:val="24"/>
              </w:rPr>
              <w:t>统自动产生的</w:t>
            </w:r>
          </w:p>
          <w:p w:rsidR="000441FC" w:rsidRPr="00523BC2" w:rsidRDefault="000441FC" w:rsidP="000441FC">
            <w:pPr>
              <w:rPr>
                <w:noProof/>
                <w:spacing w:val="-4"/>
                <w:sz w:val="24"/>
                <w:szCs w:val="24"/>
              </w:rPr>
            </w:pPr>
            <w:r w:rsidRPr="00523BC2">
              <w:rPr>
                <w:noProof/>
                <w:spacing w:val="-4"/>
                <w:sz w:val="24"/>
                <w:szCs w:val="24"/>
              </w:rPr>
              <w:t>日志文件和维</w:t>
            </w:r>
          </w:p>
          <w:p w:rsidR="000441FC" w:rsidRPr="00523BC2" w:rsidRDefault="000441FC" w:rsidP="000441FC">
            <w:pPr>
              <w:rPr>
                <w:noProof/>
                <w:spacing w:val="-4"/>
                <w:sz w:val="24"/>
                <w:szCs w:val="24"/>
              </w:rPr>
            </w:pPr>
            <w:r w:rsidRPr="00523BC2">
              <w:rPr>
                <w:noProof/>
                <w:spacing w:val="-4"/>
                <w:sz w:val="24"/>
                <w:szCs w:val="24"/>
              </w:rPr>
              <w:t>护记录统计非</w:t>
            </w:r>
          </w:p>
          <w:p w:rsidR="000441FC" w:rsidRPr="00523BC2" w:rsidRDefault="000441FC" w:rsidP="000441FC">
            <w:pPr>
              <w:rPr>
                <w:noProof/>
                <w:spacing w:val="-4"/>
                <w:sz w:val="24"/>
                <w:szCs w:val="24"/>
              </w:rPr>
            </w:pPr>
            <w:r w:rsidRPr="00523BC2">
              <w:rPr>
                <w:noProof/>
                <w:spacing w:val="-4"/>
                <w:sz w:val="24"/>
                <w:szCs w:val="24"/>
              </w:rPr>
              <w:t>正常宕机、中</w:t>
            </w:r>
          </w:p>
          <w:p w:rsidR="000441FC" w:rsidRPr="00523BC2" w:rsidRDefault="000441FC" w:rsidP="000441FC">
            <w:pPr>
              <w:rPr>
                <w:noProof/>
                <w:spacing w:val="-4"/>
                <w:sz w:val="24"/>
                <w:szCs w:val="24"/>
              </w:rPr>
            </w:pPr>
            <w:r w:rsidRPr="00523BC2">
              <w:rPr>
                <w:noProof/>
                <w:spacing w:val="-4"/>
                <w:sz w:val="24"/>
                <w:szCs w:val="24"/>
              </w:rPr>
              <w:t>断服务的总时</w:t>
            </w:r>
          </w:p>
          <w:p w:rsidR="000441FC" w:rsidRPr="00523BC2" w:rsidRDefault="000441FC" w:rsidP="000441FC">
            <w:pPr>
              <w:rPr>
                <w:noProof/>
                <w:spacing w:val="-4"/>
                <w:sz w:val="24"/>
                <w:szCs w:val="24"/>
              </w:rPr>
            </w:pPr>
            <w:r w:rsidRPr="00523BC2">
              <w:rPr>
                <w:noProof/>
                <w:spacing w:val="-4"/>
                <w:sz w:val="24"/>
                <w:szCs w:val="24"/>
              </w:rPr>
              <w:t>间。</w:t>
            </w:r>
          </w:p>
        </w:tc>
      </w:tr>
      <w:tr w:rsidR="000441FC" w:rsidRPr="00523BC2" w:rsidTr="000441FC">
        <w:trPr>
          <w:trHeight w:hRule="exact" w:val="1106"/>
        </w:trPr>
        <w:tc>
          <w:tcPr>
            <w:tcW w:w="23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安全事件数量</w:t>
            </w:r>
          </w:p>
        </w:tc>
        <w:tc>
          <w:tcPr>
            <w:tcW w:w="23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当年安全事件发生数量</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ind w:firstLineChars="50" w:firstLine="116"/>
              <w:rPr>
                <w:noProof/>
                <w:spacing w:val="-4"/>
                <w:sz w:val="24"/>
                <w:szCs w:val="24"/>
              </w:rPr>
            </w:pPr>
            <w:r w:rsidRPr="00523BC2">
              <w:rPr>
                <w:noProof/>
                <w:spacing w:val="-4"/>
                <w:sz w:val="24"/>
                <w:szCs w:val="24"/>
              </w:rPr>
              <w:t>年末考核</w:t>
            </w:r>
          </w:p>
        </w:tc>
        <w:tc>
          <w:tcPr>
            <w:tcW w:w="170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r w:rsidRPr="00523BC2">
              <w:rPr>
                <w:noProof/>
                <w:spacing w:val="-4"/>
                <w:sz w:val="24"/>
                <w:szCs w:val="24"/>
              </w:rPr>
              <w:t>安全事件汇总记</w:t>
            </w:r>
          </w:p>
          <w:p w:rsidR="000441FC" w:rsidRPr="00523BC2" w:rsidRDefault="000441FC" w:rsidP="000441FC">
            <w:pPr>
              <w:rPr>
                <w:noProof/>
                <w:spacing w:val="-4"/>
                <w:sz w:val="24"/>
                <w:szCs w:val="24"/>
              </w:rPr>
            </w:pPr>
            <w:r w:rsidRPr="00523BC2">
              <w:rPr>
                <w:noProof/>
                <w:spacing w:val="-4"/>
                <w:sz w:val="24"/>
                <w:szCs w:val="24"/>
              </w:rPr>
              <w:t>录表</w:t>
            </w:r>
          </w:p>
        </w:tc>
        <w:tc>
          <w:tcPr>
            <w:tcW w:w="14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0441FC" w:rsidRPr="00523BC2" w:rsidRDefault="000441FC" w:rsidP="000441FC">
            <w:pPr>
              <w:rPr>
                <w:noProof/>
                <w:spacing w:val="-4"/>
                <w:sz w:val="24"/>
                <w:szCs w:val="24"/>
              </w:rPr>
            </w:pPr>
          </w:p>
        </w:tc>
      </w:tr>
    </w:tbl>
    <w:p w:rsidR="00C3632E" w:rsidRPr="00523BC2" w:rsidRDefault="00C3632E" w:rsidP="00D84C1F">
      <w:pPr>
        <w:rPr>
          <w:noProof/>
          <w:spacing w:val="-4"/>
          <w:sz w:val="24"/>
          <w:szCs w:val="24"/>
        </w:rPr>
      </w:pPr>
    </w:p>
    <w:p w:rsidR="00C3632E" w:rsidRPr="00523BC2" w:rsidRDefault="00C3632E" w:rsidP="00D84C1F">
      <w:pPr>
        <w:rPr>
          <w:noProof/>
          <w:spacing w:val="-4"/>
          <w:sz w:val="24"/>
          <w:szCs w:val="24"/>
        </w:rPr>
        <w:sectPr w:rsidR="00C3632E" w:rsidRPr="00523BC2">
          <w:pgSz w:w="11906" w:h="16839"/>
          <w:pgMar w:top="1440" w:right="907" w:bottom="1200" w:left="1267" w:header="0" w:footer="0" w:gutter="0"/>
          <w:cols w:space="425"/>
        </w:sectPr>
      </w:pPr>
      <w:bookmarkStart w:id="129" w:name="65"/>
      <w:bookmarkEnd w:id="129"/>
    </w:p>
    <w:tbl>
      <w:tblPr>
        <w:tblpPr w:leftFromText="180" w:rightFromText="180" w:vertAnchor="page" w:horzAnchor="margin" w:tblpY="3379"/>
        <w:tblW w:w="0" w:type="auto"/>
        <w:tblLayout w:type="fixed"/>
        <w:tblLook w:val="04A0"/>
      </w:tblPr>
      <w:tblGrid>
        <w:gridCol w:w="2548"/>
        <w:gridCol w:w="12"/>
        <w:gridCol w:w="850"/>
        <w:gridCol w:w="265"/>
        <w:gridCol w:w="777"/>
        <w:gridCol w:w="749"/>
        <w:gridCol w:w="813"/>
        <w:gridCol w:w="940"/>
        <w:gridCol w:w="1378"/>
      </w:tblGrid>
      <w:tr w:rsidR="00C3632E" w:rsidRPr="00523BC2" w:rsidTr="00B4108F">
        <w:trPr>
          <w:trHeight w:hRule="exact" w:val="628"/>
        </w:trPr>
        <w:tc>
          <w:tcPr>
            <w:tcW w:w="2548" w:type="dxa"/>
            <w:vMerge w:val="restart"/>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3632E" w:rsidRPr="00523BC2" w:rsidRDefault="0060079F" w:rsidP="00B4108F">
            <w:pPr>
              <w:rPr>
                <w:noProof/>
                <w:spacing w:val="-4"/>
                <w:sz w:val="24"/>
                <w:szCs w:val="24"/>
              </w:rPr>
            </w:pPr>
            <w:bookmarkStart w:id="130" w:name="66"/>
            <w:bookmarkEnd w:id="130"/>
            <w:r w:rsidRPr="00523BC2">
              <w:rPr>
                <w:noProof/>
                <w:spacing w:val="-4"/>
                <w:sz w:val="24"/>
                <w:szCs w:val="24"/>
              </w:rPr>
              <w:lastRenderedPageBreak/>
              <w:t>考核指标</w:t>
            </w:r>
          </w:p>
        </w:tc>
        <w:tc>
          <w:tcPr>
            <w:tcW w:w="5784" w:type="dxa"/>
            <w:gridSpan w:val="8"/>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信息安全关键岗位</w:t>
            </w:r>
          </w:p>
        </w:tc>
      </w:tr>
      <w:tr w:rsidR="00C3632E" w:rsidRPr="00523BC2" w:rsidTr="00DD1809">
        <w:trPr>
          <w:trHeight w:hRule="exact" w:val="1720"/>
        </w:trPr>
        <w:tc>
          <w:tcPr>
            <w:tcW w:w="2548" w:type="dxa"/>
            <w:vMerge/>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3632E" w:rsidRPr="00523BC2" w:rsidRDefault="00C3632E" w:rsidP="00B4108F">
            <w:pPr>
              <w:rPr>
                <w:noProof/>
                <w:spacing w:val="-4"/>
                <w:sz w:val="24"/>
                <w:szCs w:val="24"/>
              </w:rPr>
            </w:pPr>
          </w:p>
        </w:tc>
        <w:tc>
          <w:tcPr>
            <w:tcW w:w="1127" w:type="dxa"/>
            <w:gridSpan w:val="3"/>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安全管理员</w:t>
            </w:r>
          </w:p>
        </w:tc>
        <w:tc>
          <w:tcPr>
            <w:tcW w:w="777" w:type="dxa"/>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网络管理员</w:t>
            </w:r>
          </w:p>
        </w:tc>
        <w:tc>
          <w:tcPr>
            <w:tcW w:w="749" w:type="dxa"/>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F540A" w:rsidRPr="00523BC2" w:rsidRDefault="0060079F" w:rsidP="00B4108F">
            <w:pPr>
              <w:rPr>
                <w:noProof/>
                <w:spacing w:val="-4"/>
                <w:sz w:val="24"/>
                <w:szCs w:val="24"/>
              </w:rPr>
            </w:pPr>
            <w:r w:rsidRPr="00523BC2">
              <w:rPr>
                <w:noProof/>
                <w:spacing w:val="-4"/>
                <w:sz w:val="24"/>
                <w:szCs w:val="24"/>
              </w:rPr>
              <w:t>设备管</w:t>
            </w:r>
          </w:p>
          <w:p w:rsidR="00C3632E" w:rsidRPr="00523BC2" w:rsidRDefault="0060079F" w:rsidP="00B4108F">
            <w:pPr>
              <w:rPr>
                <w:noProof/>
                <w:spacing w:val="-4"/>
                <w:sz w:val="24"/>
                <w:szCs w:val="24"/>
              </w:rPr>
            </w:pPr>
            <w:r w:rsidRPr="00523BC2">
              <w:rPr>
                <w:noProof/>
                <w:spacing w:val="-4"/>
                <w:sz w:val="24"/>
                <w:szCs w:val="24"/>
              </w:rPr>
              <w:t>理员</w:t>
            </w:r>
          </w:p>
        </w:tc>
        <w:tc>
          <w:tcPr>
            <w:tcW w:w="813" w:type="dxa"/>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F540A" w:rsidRPr="00523BC2" w:rsidRDefault="0060079F" w:rsidP="00B4108F">
            <w:pPr>
              <w:rPr>
                <w:noProof/>
                <w:spacing w:val="-4"/>
                <w:sz w:val="24"/>
                <w:szCs w:val="24"/>
              </w:rPr>
            </w:pPr>
            <w:r w:rsidRPr="00523BC2">
              <w:rPr>
                <w:noProof/>
                <w:spacing w:val="-4"/>
                <w:sz w:val="24"/>
                <w:szCs w:val="24"/>
              </w:rPr>
              <w:t>系统管理员</w:t>
            </w:r>
          </w:p>
          <w:p w:rsidR="00C3632E" w:rsidRPr="00523BC2" w:rsidRDefault="0060079F" w:rsidP="00B4108F">
            <w:pPr>
              <w:rPr>
                <w:noProof/>
                <w:spacing w:val="-4"/>
                <w:sz w:val="24"/>
                <w:szCs w:val="24"/>
              </w:rPr>
            </w:pPr>
            <w:r w:rsidRPr="00523BC2">
              <w:rPr>
                <w:noProof/>
                <w:spacing w:val="-4"/>
                <w:sz w:val="24"/>
                <w:szCs w:val="24"/>
              </w:rPr>
              <w:t>数据库</w:t>
            </w:r>
          </w:p>
        </w:tc>
        <w:tc>
          <w:tcPr>
            <w:tcW w:w="940" w:type="dxa"/>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F540A" w:rsidRPr="00523BC2" w:rsidRDefault="0060079F" w:rsidP="00B4108F">
            <w:pPr>
              <w:rPr>
                <w:noProof/>
                <w:spacing w:val="-4"/>
                <w:sz w:val="24"/>
                <w:szCs w:val="24"/>
              </w:rPr>
            </w:pPr>
            <w:r w:rsidRPr="00523BC2">
              <w:rPr>
                <w:noProof/>
                <w:spacing w:val="-4"/>
                <w:sz w:val="24"/>
                <w:szCs w:val="24"/>
              </w:rPr>
              <w:t>系统管</w:t>
            </w:r>
          </w:p>
          <w:p w:rsidR="00C3632E" w:rsidRPr="00523BC2" w:rsidRDefault="0060079F" w:rsidP="00B4108F">
            <w:pPr>
              <w:rPr>
                <w:noProof/>
                <w:spacing w:val="-4"/>
                <w:sz w:val="24"/>
                <w:szCs w:val="24"/>
              </w:rPr>
            </w:pPr>
            <w:r w:rsidRPr="00523BC2">
              <w:rPr>
                <w:noProof/>
                <w:spacing w:val="-4"/>
                <w:sz w:val="24"/>
                <w:szCs w:val="24"/>
              </w:rPr>
              <w:t>理员</w:t>
            </w:r>
          </w:p>
        </w:tc>
        <w:tc>
          <w:tcPr>
            <w:tcW w:w="1378" w:type="dxa"/>
            <w:tcBorders>
              <w:top w:val="single" w:sz="6" w:space="0" w:color="000000"/>
              <w:left w:val="single" w:sz="6" w:space="0" w:color="000000"/>
              <w:bottom w:val="single" w:sz="6" w:space="0" w:color="000000"/>
              <w:right w:val="single" w:sz="6" w:space="0" w:color="000000"/>
            </w:tcBorders>
            <w:shd w:val="clear" w:color="auto" w:fill="969696"/>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项目开发管理员</w:t>
            </w:r>
          </w:p>
        </w:tc>
      </w:tr>
      <w:tr w:rsidR="00C3632E" w:rsidRPr="00523BC2" w:rsidTr="00B4108F">
        <w:trPr>
          <w:trHeight w:hRule="exact" w:val="644"/>
        </w:trPr>
        <w:tc>
          <w:tcPr>
            <w:tcW w:w="8332" w:type="dxa"/>
            <w:gridSpan w:val="9"/>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安全制度遵守情况</w:t>
            </w:r>
          </w:p>
        </w:tc>
      </w:tr>
      <w:tr w:rsidR="00C3632E" w:rsidRPr="00523BC2" w:rsidTr="00DD1809">
        <w:trPr>
          <w:trHeight w:hRule="exact" w:val="1410"/>
        </w:trPr>
        <w:tc>
          <w:tcPr>
            <w:tcW w:w="25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p w:rsidR="00C3632E" w:rsidRPr="00523BC2" w:rsidRDefault="0060079F" w:rsidP="00B4108F">
            <w:pPr>
              <w:rPr>
                <w:noProof/>
                <w:spacing w:val="-4"/>
                <w:sz w:val="24"/>
                <w:szCs w:val="24"/>
              </w:rPr>
            </w:pPr>
            <w:r w:rsidRPr="00523BC2">
              <w:rPr>
                <w:noProof/>
                <w:spacing w:val="-4"/>
                <w:sz w:val="24"/>
                <w:szCs w:val="24"/>
              </w:rPr>
              <w:t>信息安全政策规范遵守执行情况</w:t>
            </w:r>
          </w:p>
        </w:tc>
        <w:tc>
          <w:tcPr>
            <w:tcW w:w="1127"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8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3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r>
      <w:tr w:rsidR="00C3632E" w:rsidRPr="00523BC2" w:rsidTr="00B4108F">
        <w:trPr>
          <w:trHeight w:hRule="exact" w:val="638"/>
        </w:trPr>
        <w:tc>
          <w:tcPr>
            <w:tcW w:w="8332" w:type="dxa"/>
            <w:gridSpan w:val="9"/>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参加安全培训情况</w:t>
            </w:r>
          </w:p>
        </w:tc>
      </w:tr>
      <w:tr w:rsidR="00C3632E" w:rsidRPr="00523BC2" w:rsidTr="00DD1809">
        <w:trPr>
          <w:trHeight w:hRule="exact" w:val="629"/>
        </w:trPr>
        <w:tc>
          <w:tcPr>
            <w:tcW w:w="25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参加安全相关培训时间</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04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8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3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r>
      <w:tr w:rsidR="00C3632E" w:rsidRPr="00523BC2" w:rsidTr="00DD1809">
        <w:trPr>
          <w:trHeight w:hRule="exact" w:val="1147"/>
        </w:trPr>
        <w:tc>
          <w:tcPr>
            <w:tcW w:w="25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p w:rsidR="00C3632E" w:rsidRPr="00523BC2" w:rsidRDefault="0060079F" w:rsidP="00B4108F">
            <w:pPr>
              <w:rPr>
                <w:noProof/>
                <w:spacing w:val="-4"/>
                <w:sz w:val="24"/>
                <w:szCs w:val="24"/>
              </w:rPr>
            </w:pPr>
            <w:r w:rsidRPr="00523BC2">
              <w:rPr>
                <w:noProof/>
                <w:spacing w:val="-4"/>
                <w:sz w:val="24"/>
                <w:szCs w:val="24"/>
              </w:rPr>
              <w:t>参加安全相关培训成绩</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04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8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3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r>
      <w:tr w:rsidR="00C3632E" w:rsidRPr="00523BC2" w:rsidTr="00B4108F">
        <w:trPr>
          <w:trHeight w:hRule="exact" w:val="638"/>
        </w:trPr>
        <w:tc>
          <w:tcPr>
            <w:tcW w:w="8332" w:type="dxa"/>
            <w:gridSpan w:val="9"/>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安全技术指标</w:t>
            </w:r>
          </w:p>
        </w:tc>
      </w:tr>
      <w:tr w:rsidR="00C3632E" w:rsidRPr="00523BC2" w:rsidTr="00DD1809">
        <w:trPr>
          <w:trHeight w:hRule="exact" w:val="636"/>
        </w:trPr>
        <w:tc>
          <w:tcPr>
            <w:tcW w:w="25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网络连通率</w:t>
            </w:r>
          </w:p>
        </w:tc>
        <w:tc>
          <w:tcPr>
            <w:tcW w:w="1127"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8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3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r>
      <w:tr w:rsidR="00C3632E" w:rsidRPr="00523BC2" w:rsidTr="00396B31">
        <w:trPr>
          <w:trHeight w:hRule="exact" w:val="577"/>
        </w:trPr>
        <w:tc>
          <w:tcPr>
            <w:tcW w:w="25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B4108F">
            <w:pPr>
              <w:rPr>
                <w:noProof/>
                <w:spacing w:val="-4"/>
                <w:sz w:val="24"/>
                <w:szCs w:val="24"/>
              </w:rPr>
            </w:pPr>
            <w:r w:rsidRPr="00523BC2">
              <w:rPr>
                <w:noProof/>
                <w:spacing w:val="-4"/>
                <w:sz w:val="24"/>
                <w:szCs w:val="24"/>
              </w:rPr>
              <w:t>系统非正常运行时间</w:t>
            </w:r>
          </w:p>
        </w:tc>
        <w:tc>
          <w:tcPr>
            <w:tcW w:w="1127"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8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3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r>
      <w:tr w:rsidR="00C3632E" w:rsidRPr="00523BC2" w:rsidTr="00DD1809">
        <w:trPr>
          <w:trHeight w:hRule="exact" w:val="2212"/>
        </w:trPr>
        <w:tc>
          <w:tcPr>
            <w:tcW w:w="25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p w:rsidR="00C3632E" w:rsidRPr="00523BC2" w:rsidRDefault="0060079F" w:rsidP="00B4108F">
            <w:pPr>
              <w:rPr>
                <w:noProof/>
                <w:spacing w:val="-4"/>
                <w:sz w:val="24"/>
                <w:szCs w:val="24"/>
              </w:rPr>
            </w:pPr>
            <w:r w:rsidRPr="00523BC2">
              <w:rPr>
                <w:noProof/>
                <w:spacing w:val="-4"/>
                <w:sz w:val="24"/>
                <w:szCs w:val="24"/>
              </w:rPr>
              <w:t>安全事件数量</w:t>
            </w:r>
          </w:p>
        </w:tc>
        <w:tc>
          <w:tcPr>
            <w:tcW w:w="1127"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8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c>
          <w:tcPr>
            <w:tcW w:w="13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B4108F">
            <w:pPr>
              <w:rPr>
                <w:noProof/>
                <w:spacing w:val="-4"/>
                <w:sz w:val="24"/>
                <w:szCs w:val="24"/>
              </w:rPr>
            </w:pPr>
          </w:p>
        </w:tc>
      </w:tr>
    </w:tbl>
    <w:p w:rsidR="00C3632E" w:rsidRPr="00523BC2" w:rsidRDefault="00945577" w:rsidP="00523BC2">
      <w:pPr>
        <w:pStyle w:val="3"/>
        <w:rPr>
          <w:noProof/>
          <w:spacing w:val="-4"/>
        </w:rPr>
      </w:pPr>
      <w:r>
        <w:rPr>
          <w:noProof/>
          <w:spacing w:val="-4"/>
        </w:rPr>
        <w:pict>
          <v:shape id="Text Box 46" o:spid="_x0000_s1038" type="#_x0000_t202" style="position:absolute;margin-left:187.6pt;margin-top:118.8pt;width:260.6pt;height:20.95pt;z-index:-2515737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CesQIAALM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" filled="f" stroked="f">
            <v:textbox inset="0,0,0,0">
              <w:txbxContent>
                <w:p w:rsidR="002F66DD" w:rsidRDefault="002F66DD">
                  <w:pPr>
                    <w:autoSpaceDE w:val="0"/>
                    <w:autoSpaceDN w:val="0"/>
                    <w:adjustRightInd w:val="0"/>
                    <w:spacing w:after="0" w:line="319" w:lineRule="exact"/>
                  </w:pPr>
                  <w:r>
                    <w:rPr>
                      <w:rFonts w:ascii="仿宋" w:eastAsia="仿宋" w:hAnsi="仿宋" w:cs="仿宋"/>
                      <w:b/>
                      <w:noProof/>
                      <w:color w:val="000000"/>
                      <w:spacing w:val="-4"/>
                      <w:w w:val="95"/>
                      <w:sz w:val="32"/>
                    </w:rPr>
                    <w:t>信息安全关键岗位考核指标对应表</w:t>
                  </w:r>
                </w:p>
              </w:txbxContent>
            </v:textbox>
            <w10:wrap anchorx="page" anchory="page"/>
          </v:shape>
        </w:pict>
      </w:r>
      <w:bookmarkStart w:id="131" w:name="_Toc530487973"/>
      <w:r w:rsidR="0060079F" w:rsidRPr="00523BC2">
        <w:rPr>
          <w:noProof/>
        </w:rPr>
        <w:t>附件五</w:t>
      </w:r>
      <w:r w:rsidR="00B4108F" w:rsidRPr="00523BC2">
        <w:rPr>
          <w:rFonts w:hint="eastAsia"/>
          <w:noProof/>
        </w:rPr>
        <w:t>关键岗位考核</w:t>
      </w:r>
      <w:r w:rsidR="0071771F" w:rsidRPr="00523BC2">
        <w:rPr>
          <w:rFonts w:hint="eastAsia"/>
          <w:noProof/>
        </w:rPr>
        <w:t>指标对应表</w:t>
      </w:r>
      <w:bookmarkEnd w:id="131"/>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tbl>
      <w:tblPr>
        <w:tblpPr w:leftFromText="180" w:rightFromText="180" w:vertAnchor="page" w:horzAnchor="margin" w:tblpY="3790"/>
        <w:tblW w:w="0" w:type="auto"/>
        <w:tblLayout w:type="fixed"/>
        <w:tblLook w:val="04A0"/>
      </w:tblPr>
      <w:tblGrid>
        <w:gridCol w:w="780"/>
        <w:gridCol w:w="777"/>
        <w:gridCol w:w="1428"/>
        <w:gridCol w:w="4027"/>
        <w:gridCol w:w="1507"/>
      </w:tblGrid>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1771F">
            <w:pPr>
              <w:rPr>
                <w:noProof/>
                <w:spacing w:val="-4"/>
                <w:sz w:val="24"/>
                <w:szCs w:val="24"/>
              </w:rPr>
            </w:pPr>
            <w:bookmarkStart w:id="132" w:name="67"/>
            <w:bookmarkEnd w:id="132"/>
            <w:r w:rsidRPr="00523BC2">
              <w:rPr>
                <w:noProof/>
                <w:spacing w:val="-4"/>
                <w:sz w:val="24"/>
                <w:szCs w:val="24"/>
              </w:rPr>
              <w:lastRenderedPageBreak/>
              <w:t>序号</w:t>
            </w: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1771F">
            <w:pPr>
              <w:rPr>
                <w:noProof/>
                <w:spacing w:val="-4"/>
                <w:sz w:val="24"/>
                <w:szCs w:val="24"/>
              </w:rPr>
            </w:pPr>
            <w:r w:rsidRPr="00523BC2">
              <w:rPr>
                <w:noProof/>
                <w:spacing w:val="-4"/>
                <w:sz w:val="24"/>
                <w:szCs w:val="24"/>
              </w:rPr>
              <w:t>姓名</w:t>
            </w: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1771F">
            <w:pPr>
              <w:rPr>
                <w:noProof/>
                <w:spacing w:val="-4"/>
                <w:sz w:val="24"/>
                <w:szCs w:val="24"/>
              </w:rPr>
            </w:pPr>
            <w:r w:rsidRPr="00523BC2">
              <w:rPr>
                <w:noProof/>
                <w:spacing w:val="-4"/>
                <w:sz w:val="24"/>
                <w:szCs w:val="24"/>
              </w:rPr>
              <w:t>部门</w:t>
            </w: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1771F">
            <w:pPr>
              <w:rPr>
                <w:noProof/>
                <w:spacing w:val="-4"/>
                <w:sz w:val="24"/>
                <w:szCs w:val="24"/>
              </w:rPr>
            </w:pPr>
            <w:r w:rsidRPr="00523BC2">
              <w:rPr>
                <w:noProof/>
                <w:spacing w:val="-4"/>
                <w:sz w:val="24"/>
                <w:szCs w:val="24"/>
              </w:rPr>
              <w:t>考核内容</w:t>
            </w: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71771F">
            <w:pPr>
              <w:rPr>
                <w:noProof/>
                <w:spacing w:val="-4"/>
                <w:sz w:val="24"/>
                <w:szCs w:val="24"/>
              </w:rPr>
            </w:pPr>
            <w:r w:rsidRPr="00523BC2">
              <w:rPr>
                <w:noProof/>
                <w:spacing w:val="-4"/>
                <w:sz w:val="24"/>
                <w:szCs w:val="24"/>
              </w:rPr>
              <w:t>得分</w:t>
            </w: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DD1809" w:rsidP="0071771F">
            <w:pPr>
              <w:rPr>
                <w:noProof/>
                <w:spacing w:val="-4"/>
                <w:sz w:val="24"/>
                <w:szCs w:val="24"/>
              </w:rPr>
            </w:pPr>
            <w:r>
              <w:rPr>
                <w:rFonts w:hint="eastAsia"/>
                <w:noProof/>
                <w:spacing w:val="-4"/>
                <w:sz w:val="24"/>
                <w:szCs w:val="24"/>
              </w:rPr>
              <w:t>1</w:t>
            </w: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DD1809" w:rsidP="0071771F">
            <w:pPr>
              <w:rPr>
                <w:noProof/>
                <w:spacing w:val="-4"/>
                <w:sz w:val="24"/>
                <w:szCs w:val="24"/>
              </w:rPr>
            </w:pPr>
            <w:r>
              <w:rPr>
                <w:rFonts w:hint="eastAsia"/>
                <w:noProof/>
                <w:spacing w:val="-4"/>
                <w:sz w:val="24"/>
                <w:szCs w:val="24"/>
              </w:rPr>
              <w:t>2</w:t>
            </w: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9"/>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DD1809" w:rsidP="0071771F">
            <w:pPr>
              <w:rPr>
                <w:noProof/>
                <w:spacing w:val="-4"/>
                <w:sz w:val="24"/>
                <w:szCs w:val="24"/>
              </w:rPr>
            </w:pPr>
            <w:r>
              <w:rPr>
                <w:rFonts w:hint="eastAsia"/>
                <w:noProof/>
                <w:spacing w:val="-4"/>
                <w:sz w:val="24"/>
                <w:szCs w:val="24"/>
              </w:rPr>
              <w:t>3</w:t>
            </w: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8"/>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DD1809" w:rsidP="0071771F">
            <w:pPr>
              <w:rPr>
                <w:noProof/>
                <w:spacing w:val="-4"/>
                <w:sz w:val="24"/>
                <w:szCs w:val="24"/>
              </w:rPr>
            </w:pPr>
            <w:r>
              <w:rPr>
                <w:rFonts w:hint="eastAsia"/>
                <w:noProof/>
                <w:spacing w:val="-4"/>
                <w:sz w:val="24"/>
                <w:szCs w:val="24"/>
              </w:rPr>
              <w:t>4</w:t>
            </w: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9"/>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477"/>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r w:rsidR="00C3632E" w:rsidRPr="00523BC2" w:rsidTr="00DD1809">
        <w:trPr>
          <w:trHeight w:hRule="exact" w:val="891"/>
        </w:trPr>
        <w:tc>
          <w:tcPr>
            <w:tcW w:w="7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4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c>
          <w:tcPr>
            <w:tcW w:w="15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71771F">
            <w:pPr>
              <w:rPr>
                <w:noProof/>
                <w:spacing w:val="-4"/>
                <w:sz w:val="24"/>
                <w:szCs w:val="24"/>
              </w:rPr>
            </w:pPr>
          </w:p>
        </w:tc>
      </w:tr>
    </w:tbl>
    <w:p w:rsidR="00C3632E" w:rsidRPr="00523BC2" w:rsidRDefault="00C3632E" w:rsidP="00D84C1F">
      <w:pPr>
        <w:rPr>
          <w:noProof/>
          <w:spacing w:val="-4"/>
          <w:sz w:val="24"/>
          <w:szCs w:val="24"/>
        </w:rPr>
      </w:pPr>
    </w:p>
    <w:p w:rsidR="00C3632E" w:rsidRPr="00523BC2" w:rsidRDefault="0060079F" w:rsidP="00B622A2">
      <w:pPr>
        <w:pStyle w:val="3"/>
        <w:rPr>
          <w:noProof/>
          <w:sz w:val="24"/>
          <w:szCs w:val="24"/>
        </w:rPr>
      </w:pPr>
      <w:bookmarkStart w:id="133" w:name="_Toc530487974"/>
      <w:r w:rsidRPr="00523BC2">
        <w:rPr>
          <w:noProof/>
          <w:sz w:val="24"/>
          <w:szCs w:val="24"/>
        </w:rPr>
        <w:t>附件六</w:t>
      </w:r>
      <w:r w:rsidR="0071771F" w:rsidRPr="00523BC2">
        <w:rPr>
          <w:rFonts w:hint="eastAsia"/>
          <w:noProof/>
          <w:sz w:val="24"/>
          <w:szCs w:val="24"/>
        </w:rPr>
        <w:t>信息安全考核汇总表</w:t>
      </w:r>
      <w:bookmarkEnd w:id="133"/>
    </w:p>
    <w:p w:rsidR="007F1D29" w:rsidRPr="00523BC2" w:rsidRDefault="0071771F" w:rsidP="00772F03">
      <w:pPr>
        <w:ind w:firstLineChars="1350" w:firstLine="3132"/>
        <w:rPr>
          <w:noProof/>
          <w:spacing w:val="-4"/>
          <w:sz w:val="24"/>
          <w:szCs w:val="24"/>
        </w:rPr>
      </w:pPr>
      <w:r w:rsidRPr="00523BC2">
        <w:rPr>
          <w:rFonts w:hint="eastAsia"/>
          <w:noProof/>
          <w:spacing w:val="-4"/>
          <w:sz w:val="24"/>
          <w:szCs w:val="24"/>
        </w:rPr>
        <w:t>信息安全考核汇总表</w:t>
      </w:r>
    </w:p>
    <w:p w:rsidR="0071771F" w:rsidRPr="00523BC2" w:rsidRDefault="0071771F" w:rsidP="00D84C1F">
      <w:pPr>
        <w:rPr>
          <w:noProof/>
          <w:spacing w:val="-4"/>
          <w:sz w:val="24"/>
          <w:szCs w:val="24"/>
        </w:rPr>
        <w:sectPr w:rsidR="0071771F"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t>备注：</w:t>
      </w:r>
      <w:r w:rsidRPr="00523BC2">
        <w:rPr>
          <w:noProof/>
          <w:spacing w:val="-4"/>
          <w:sz w:val="24"/>
          <w:szCs w:val="24"/>
        </w:rPr>
        <w:t>1</w:t>
      </w:r>
      <w:r w:rsidRPr="00523BC2">
        <w:rPr>
          <w:noProof/>
          <w:spacing w:val="-4"/>
          <w:sz w:val="24"/>
          <w:szCs w:val="24"/>
        </w:rPr>
        <w:t>、考核内容填写普通员工考核、信息安全关键岗位考核。</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3"/>
        <w:rPr>
          <w:noProof/>
          <w:spacing w:val="-4"/>
          <w:sz w:val="24"/>
          <w:szCs w:val="24"/>
        </w:rPr>
      </w:pPr>
      <w:bookmarkStart w:id="134" w:name="68"/>
      <w:bookmarkStart w:id="135" w:name="_Toc530487975"/>
      <w:bookmarkEnd w:id="134"/>
      <w:r w:rsidRPr="00523BC2">
        <w:rPr>
          <w:noProof/>
          <w:sz w:val="24"/>
          <w:szCs w:val="24"/>
        </w:rPr>
        <w:lastRenderedPageBreak/>
        <w:t>附件七</w:t>
      </w:r>
      <w:r w:rsidR="0071771F" w:rsidRPr="00523BC2">
        <w:rPr>
          <w:rFonts w:hint="eastAsia"/>
          <w:noProof/>
          <w:sz w:val="24"/>
          <w:szCs w:val="24"/>
        </w:rPr>
        <w:t>人员培训记录表</w:t>
      </w:r>
      <w:bookmarkEnd w:id="135"/>
    </w:p>
    <w:p w:rsidR="00C3632E" w:rsidRPr="00523BC2" w:rsidRDefault="0071771F" w:rsidP="00772F03">
      <w:pPr>
        <w:ind w:firstLineChars="1650" w:firstLine="3960"/>
        <w:rPr>
          <w:noProof/>
          <w:spacing w:val="-4"/>
          <w:sz w:val="24"/>
          <w:szCs w:val="24"/>
        </w:rPr>
        <w:sectPr w:rsidR="00C3632E" w:rsidRPr="00523BC2" w:rsidSect="00C3632E">
          <w:type w:val="continuous"/>
          <w:pgSz w:w="11906" w:h="16838"/>
          <w:pgMar w:top="1440" w:right="1380" w:bottom="1200" w:left="1740" w:header="0" w:footer="0" w:gutter="0"/>
          <w:cols w:space="720"/>
          <w:docGrid w:type="lines" w:linePitch="312"/>
        </w:sectPr>
      </w:pPr>
      <w:r w:rsidRPr="00523BC2">
        <w:rPr>
          <w:rFonts w:hint="eastAsia"/>
          <w:noProof/>
          <w:sz w:val="24"/>
          <w:szCs w:val="24"/>
        </w:rPr>
        <w:t>人员培训记录表</w:t>
      </w:r>
    </w:p>
    <w:tbl>
      <w:tblPr>
        <w:tblpPr w:leftFromText="180" w:rightFromText="180" w:vertAnchor="page" w:horzAnchor="margin" w:tblpY="3120"/>
        <w:tblW w:w="0" w:type="auto"/>
        <w:tblLayout w:type="fixed"/>
        <w:tblLook w:val="04A0"/>
      </w:tblPr>
      <w:tblGrid>
        <w:gridCol w:w="863"/>
        <w:gridCol w:w="859"/>
        <w:gridCol w:w="1010"/>
        <w:gridCol w:w="1612"/>
        <w:gridCol w:w="317"/>
        <w:gridCol w:w="1547"/>
        <w:gridCol w:w="382"/>
        <w:gridCol w:w="1929"/>
      </w:tblGrid>
      <w:tr w:rsidR="0071771F" w:rsidRPr="00523BC2" w:rsidTr="0071771F">
        <w:trPr>
          <w:trHeight w:hRule="exact" w:val="619"/>
        </w:trPr>
        <w:tc>
          <w:tcPr>
            <w:tcW w:w="172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培训组织部门</w:t>
            </w:r>
          </w:p>
        </w:tc>
        <w:tc>
          <w:tcPr>
            <w:tcW w:w="262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p>
        </w:tc>
        <w:tc>
          <w:tcPr>
            <w:tcW w:w="18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培训时间</w:t>
            </w:r>
          </w:p>
        </w:tc>
        <w:tc>
          <w:tcPr>
            <w:tcW w:w="231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p>
        </w:tc>
      </w:tr>
      <w:tr w:rsidR="0071771F" w:rsidRPr="00523BC2" w:rsidTr="0071771F">
        <w:trPr>
          <w:trHeight w:hRule="exact" w:val="611"/>
        </w:trPr>
        <w:tc>
          <w:tcPr>
            <w:tcW w:w="172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培训教师</w:t>
            </w:r>
          </w:p>
        </w:tc>
        <w:tc>
          <w:tcPr>
            <w:tcW w:w="262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p>
        </w:tc>
        <w:tc>
          <w:tcPr>
            <w:tcW w:w="186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培训地点</w:t>
            </w:r>
          </w:p>
        </w:tc>
        <w:tc>
          <w:tcPr>
            <w:tcW w:w="231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p>
        </w:tc>
      </w:tr>
      <w:tr w:rsidR="0071771F" w:rsidRPr="00523BC2" w:rsidTr="0071771F">
        <w:trPr>
          <w:trHeight w:hRule="exact" w:val="611"/>
        </w:trPr>
        <w:tc>
          <w:tcPr>
            <w:tcW w:w="172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培训目的</w:t>
            </w:r>
          </w:p>
        </w:tc>
        <w:tc>
          <w:tcPr>
            <w:tcW w:w="6797" w:type="dxa"/>
            <w:gridSpan w:val="6"/>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6E1829" w:rsidRDefault="0071771F" w:rsidP="00996640">
            <w:pPr>
              <w:rPr>
                <w:noProof/>
                <w:spacing w:val="-4"/>
                <w:sz w:val="24"/>
                <w:szCs w:val="24"/>
              </w:rPr>
            </w:pPr>
          </w:p>
        </w:tc>
      </w:tr>
      <w:tr w:rsidR="0071771F" w:rsidRPr="00523BC2" w:rsidTr="0071771F">
        <w:trPr>
          <w:trHeight w:hRule="exact" w:val="3326"/>
        </w:trPr>
        <w:tc>
          <w:tcPr>
            <w:tcW w:w="8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72F03">
            <w:pPr>
              <w:ind w:firstLineChars="50" w:firstLine="116"/>
              <w:rPr>
                <w:noProof/>
                <w:spacing w:val="-4"/>
                <w:sz w:val="24"/>
                <w:szCs w:val="24"/>
              </w:rPr>
            </w:pPr>
            <w:r w:rsidRPr="00523BC2">
              <w:rPr>
                <w:noProof/>
                <w:spacing w:val="-4"/>
                <w:sz w:val="24"/>
                <w:szCs w:val="24"/>
              </w:rPr>
              <w:t>培</w:t>
            </w:r>
          </w:p>
          <w:p w:rsidR="0071771F" w:rsidRPr="00523BC2" w:rsidRDefault="0071771F" w:rsidP="00772F03">
            <w:pPr>
              <w:ind w:firstLineChars="50" w:firstLine="116"/>
              <w:rPr>
                <w:noProof/>
                <w:spacing w:val="-4"/>
                <w:sz w:val="24"/>
                <w:szCs w:val="24"/>
              </w:rPr>
            </w:pPr>
            <w:r w:rsidRPr="00523BC2">
              <w:rPr>
                <w:noProof/>
                <w:spacing w:val="-4"/>
                <w:sz w:val="24"/>
                <w:szCs w:val="24"/>
              </w:rPr>
              <w:t>训</w:t>
            </w:r>
          </w:p>
          <w:p w:rsidR="0071771F" w:rsidRPr="00523BC2" w:rsidRDefault="0071771F" w:rsidP="00772F03">
            <w:pPr>
              <w:ind w:firstLineChars="50" w:firstLine="116"/>
              <w:rPr>
                <w:noProof/>
                <w:spacing w:val="-4"/>
                <w:sz w:val="24"/>
                <w:szCs w:val="24"/>
              </w:rPr>
            </w:pPr>
            <w:r w:rsidRPr="00523BC2">
              <w:rPr>
                <w:noProof/>
                <w:spacing w:val="-4"/>
                <w:sz w:val="24"/>
                <w:szCs w:val="24"/>
              </w:rPr>
              <w:t>主</w:t>
            </w:r>
          </w:p>
          <w:p w:rsidR="0071771F" w:rsidRPr="00523BC2" w:rsidRDefault="0071771F" w:rsidP="00772F03">
            <w:pPr>
              <w:ind w:firstLineChars="50" w:firstLine="116"/>
              <w:rPr>
                <w:noProof/>
                <w:spacing w:val="-4"/>
                <w:sz w:val="24"/>
                <w:szCs w:val="24"/>
              </w:rPr>
            </w:pPr>
            <w:r w:rsidRPr="00523BC2">
              <w:rPr>
                <w:noProof/>
                <w:spacing w:val="-4"/>
                <w:sz w:val="24"/>
                <w:szCs w:val="24"/>
              </w:rPr>
              <w:t>要</w:t>
            </w:r>
          </w:p>
          <w:p w:rsidR="0071771F" w:rsidRPr="00523BC2" w:rsidRDefault="0071771F" w:rsidP="00772F03">
            <w:pPr>
              <w:ind w:firstLineChars="50" w:firstLine="116"/>
              <w:rPr>
                <w:noProof/>
                <w:spacing w:val="-4"/>
                <w:sz w:val="24"/>
                <w:szCs w:val="24"/>
              </w:rPr>
            </w:pPr>
            <w:r w:rsidRPr="00523BC2">
              <w:rPr>
                <w:noProof/>
                <w:spacing w:val="-4"/>
                <w:sz w:val="24"/>
                <w:szCs w:val="24"/>
              </w:rPr>
              <w:t>内</w:t>
            </w:r>
          </w:p>
          <w:p w:rsidR="0071771F" w:rsidRPr="00523BC2" w:rsidRDefault="0071771F" w:rsidP="00772F03">
            <w:pPr>
              <w:ind w:firstLineChars="50" w:firstLine="116"/>
              <w:rPr>
                <w:noProof/>
                <w:spacing w:val="-4"/>
                <w:sz w:val="24"/>
                <w:szCs w:val="24"/>
              </w:rPr>
            </w:pPr>
            <w:r w:rsidRPr="00523BC2">
              <w:rPr>
                <w:noProof/>
                <w:spacing w:val="-4"/>
                <w:sz w:val="24"/>
                <w:szCs w:val="24"/>
              </w:rPr>
              <w:t>容</w:t>
            </w:r>
          </w:p>
        </w:tc>
        <w:tc>
          <w:tcPr>
            <w:tcW w:w="7656"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6E1829" w:rsidRDefault="0071771F" w:rsidP="00996640">
            <w:pPr>
              <w:rPr>
                <w:noProof/>
                <w:spacing w:val="-4"/>
                <w:sz w:val="24"/>
                <w:szCs w:val="24"/>
              </w:rPr>
            </w:pPr>
          </w:p>
        </w:tc>
      </w:tr>
      <w:tr w:rsidR="0071771F" w:rsidRPr="00523BC2" w:rsidTr="0071771F">
        <w:trPr>
          <w:trHeight w:hRule="exact" w:val="561"/>
        </w:trPr>
        <w:tc>
          <w:tcPr>
            <w:tcW w:w="863" w:type="dxa"/>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培训</w:t>
            </w:r>
          </w:p>
          <w:p w:rsidR="0071771F" w:rsidRPr="00523BC2" w:rsidRDefault="0071771F" w:rsidP="0071771F">
            <w:pPr>
              <w:rPr>
                <w:noProof/>
                <w:spacing w:val="-4"/>
                <w:sz w:val="24"/>
                <w:szCs w:val="24"/>
              </w:rPr>
            </w:pPr>
            <w:r w:rsidRPr="00523BC2">
              <w:rPr>
                <w:noProof/>
                <w:spacing w:val="-4"/>
                <w:sz w:val="24"/>
                <w:szCs w:val="24"/>
              </w:rPr>
              <w:t>人员</w:t>
            </w:r>
          </w:p>
          <w:p w:rsidR="0071771F" w:rsidRPr="00523BC2" w:rsidRDefault="0071771F" w:rsidP="0071771F">
            <w:pPr>
              <w:rPr>
                <w:noProof/>
                <w:spacing w:val="-4"/>
                <w:sz w:val="24"/>
                <w:szCs w:val="24"/>
              </w:rPr>
            </w:pPr>
            <w:r w:rsidRPr="00523BC2">
              <w:rPr>
                <w:noProof/>
                <w:spacing w:val="-4"/>
                <w:sz w:val="24"/>
                <w:szCs w:val="24"/>
              </w:rPr>
              <w:t>名单</w:t>
            </w:r>
          </w:p>
          <w:p w:rsidR="0071771F" w:rsidRPr="00523BC2" w:rsidRDefault="0071771F" w:rsidP="0071771F">
            <w:pPr>
              <w:rPr>
                <w:noProof/>
                <w:spacing w:val="-4"/>
                <w:sz w:val="24"/>
                <w:szCs w:val="24"/>
              </w:rPr>
            </w:pPr>
            <w:r w:rsidRPr="00523BC2">
              <w:rPr>
                <w:noProof/>
                <w:spacing w:val="-4"/>
                <w:sz w:val="24"/>
                <w:szCs w:val="24"/>
              </w:rPr>
              <w:t>(</w:t>
            </w:r>
            <w:r w:rsidRPr="00523BC2">
              <w:rPr>
                <w:noProof/>
                <w:spacing w:val="-4"/>
                <w:sz w:val="24"/>
                <w:szCs w:val="24"/>
              </w:rPr>
              <w:t>签名</w:t>
            </w:r>
            <w:r w:rsidRPr="00523BC2">
              <w:rPr>
                <w:noProof/>
                <w:spacing w:val="-4"/>
                <w:sz w:val="24"/>
                <w:szCs w:val="24"/>
              </w:rPr>
              <w:t>)</w:t>
            </w: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姓</w:t>
            </w:r>
            <w:r w:rsidRPr="00523BC2">
              <w:rPr>
                <w:noProof/>
                <w:spacing w:val="-4"/>
                <w:sz w:val="24"/>
                <w:szCs w:val="24"/>
              </w:rPr>
              <w:t>    </w:t>
            </w:r>
            <w:r w:rsidRPr="00523BC2">
              <w:rPr>
                <w:noProof/>
                <w:spacing w:val="-4"/>
                <w:sz w:val="24"/>
                <w:szCs w:val="24"/>
              </w:rPr>
              <w:t>名</w:t>
            </w: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部</w:t>
            </w:r>
            <w:r w:rsidRPr="00523BC2">
              <w:rPr>
                <w:noProof/>
                <w:spacing w:val="-4"/>
                <w:sz w:val="24"/>
                <w:szCs w:val="24"/>
              </w:rPr>
              <w:t>    </w:t>
            </w:r>
            <w:r w:rsidRPr="00523BC2">
              <w:rPr>
                <w:noProof/>
                <w:spacing w:val="-4"/>
                <w:sz w:val="24"/>
                <w:szCs w:val="24"/>
              </w:rPr>
              <w:t>门</w:t>
            </w: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姓</w:t>
            </w:r>
            <w:r w:rsidRPr="00523BC2">
              <w:rPr>
                <w:noProof/>
                <w:spacing w:val="-4"/>
                <w:sz w:val="24"/>
                <w:szCs w:val="24"/>
              </w:rPr>
              <w:t>    </w:t>
            </w:r>
            <w:r w:rsidRPr="00523BC2">
              <w:rPr>
                <w:noProof/>
                <w:spacing w:val="-4"/>
                <w:sz w:val="24"/>
                <w:szCs w:val="24"/>
              </w:rPr>
              <w:t>名</w:t>
            </w: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1771F" w:rsidRPr="00523BC2" w:rsidRDefault="0071771F" w:rsidP="0071771F">
            <w:pPr>
              <w:rPr>
                <w:noProof/>
                <w:spacing w:val="-4"/>
                <w:sz w:val="24"/>
                <w:szCs w:val="24"/>
              </w:rPr>
            </w:pPr>
            <w:r w:rsidRPr="00523BC2">
              <w:rPr>
                <w:noProof/>
                <w:spacing w:val="-4"/>
                <w:sz w:val="24"/>
                <w:szCs w:val="24"/>
              </w:rPr>
              <w:t>部</w:t>
            </w:r>
            <w:r w:rsidRPr="00523BC2">
              <w:rPr>
                <w:noProof/>
                <w:spacing w:val="-4"/>
                <w:sz w:val="24"/>
                <w:szCs w:val="24"/>
              </w:rPr>
              <w:t>    </w:t>
            </w:r>
            <w:r w:rsidRPr="00523BC2">
              <w:rPr>
                <w:noProof/>
                <w:spacing w:val="-4"/>
                <w:sz w:val="24"/>
                <w:szCs w:val="24"/>
              </w:rPr>
              <w:t>门</w:t>
            </w:r>
          </w:p>
        </w:tc>
      </w:tr>
      <w:tr w:rsidR="006E1829" w:rsidRPr="00523BC2" w:rsidTr="0071771F">
        <w:trPr>
          <w:trHeight w:hRule="exact" w:val="563"/>
        </w:trPr>
        <w:tc>
          <w:tcPr>
            <w:tcW w:w="86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r>
      <w:tr w:rsidR="006E1829" w:rsidRPr="00523BC2" w:rsidTr="0071771F">
        <w:trPr>
          <w:trHeight w:hRule="exact" w:val="561"/>
        </w:trPr>
        <w:tc>
          <w:tcPr>
            <w:tcW w:w="86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E1829" w:rsidRPr="00523BC2" w:rsidRDefault="006E1829" w:rsidP="006E1829">
            <w:pPr>
              <w:rPr>
                <w:noProof/>
                <w:spacing w:val="-4"/>
                <w:sz w:val="24"/>
                <w:szCs w:val="24"/>
              </w:rPr>
            </w:pPr>
          </w:p>
        </w:tc>
      </w:tr>
      <w:tr w:rsidR="00396B31" w:rsidRPr="00523BC2" w:rsidTr="0071771F">
        <w:trPr>
          <w:trHeight w:hRule="exact" w:val="563"/>
        </w:trPr>
        <w:tc>
          <w:tcPr>
            <w:tcW w:w="86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r>
      <w:tr w:rsidR="00396B31" w:rsidRPr="00523BC2" w:rsidTr="0071771F">
        <w:trPr>
          <w:trHeight w:hRule="exact" w:val="561"/>
        </w:trPr>
        <w:tc>
          <w:tcPr>
            <w:tcW w:w="86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r>
      <w:tr w:rsidR="00396B31" w:rsidRPr="00523BC2" w:rsidTr="0071771F">
        <w:trPr>
          <w:trHeight w:hRule="exact" w:val="561"/>
        </w:trPr>
        <w:tc>
          <w:tcPr>
            <w:tcW w:w="86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r>
      <w:tr w:rsidR="00396B31" w:rsidRPr="00523BC2" w:rsidTr="0071771F">
        <w:trPr>
          <w:trHeight w:hRule="exact" w:val="562"/>
        </w:trPr>
        <w:tc>
          <w:tcPr>
            <w:tcW w:w="86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r>
      <w:tr w:rsidR="00396B31" w:rsidRPr="00523BC2" w:rsidTr="0071771F">
        <w:trPr>
          <w:trHeight w:hRule="exact" w:val="568"/>
        </w:trPr>
        <w:tc>
          <w:tcPr>
            <w:tcW w:w="86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86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c>
          <w:tcPr>
            <w:tcW w:w="19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396B31" w:rsidRPr="00523BC2" w:rsidRDefault="00396B31" w:rsidP="00396B31">
            <w:pPr>
              <w:rPr>
                <w:noProof/>
                <w:spacing w:val="-4"/>
                <w:sz w:val="24"/>
                <w:szCs w:val="24"/>
              </w:rPr>
            </w:pPr>
          </w:p>
        </w:tc>
      </w:tr>
    </w:tbl>
    <w:p w:rsidR="00C3632E" w:rsidRPr="00523BC2" w:rsidRDefault="00C3632E" w:rsidP="00D84C1F">
      <w:pPr>
        <w:rPr>
          <w:b/>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C3632E" w:rsidP="00D84C1F">
      <w:pPr>
        <w:rPr>
          <w:noProof/>
          <w:spacing w:val="-4"/>
          <w:sz w:val="24"/>
          <w:szCs w:val="24"/>
        </w:rPr>
        <w:sectPr w:rsidR="00C3632E" w:rsidRPr="00523BC2" w:rsidSect="00C3632E">
          <w:type w:val="continuous"/>
          <w:pgSz w:w="11906" w:h="16839"/>
          <w:pgMar w:top="1440" w:right="494" w:bottom="1200" w:left="854" w:header="0" w:footer="0" w:gutter="0"/>
          <w:cols w:space="720"/>
          <w:docGrid w:type="lines" w:linePitch="312"/>
        </w:sectPr>
      </w:pPr>
      <w:bookmarkStart w:id="136" w:name="69"/>
      <w:bookmarkEnd w:id="136"/>
    </w:p>
    <w:p w:rsidR="0071771F" w:rsidRPr="00523BC2" w:rsidRDefault="0060079F" w:rsidP="00B622A2">
      <w:pPr>
        <w:pStyle w:val="3"/>
        <w:rPr>
          <w:noProof/>
          <w:sz w:val="24"/>
          <w:szCs w:val="24"/>
        </w:rPr>
      </w:pPr>
      <w:bookmarkStart w:id="137" w:name="_Toc530487976"/>
      <w:r w:rsidRPr="00523BC2">
        <w:rPr>
          <w:noProof/>
          <w:sz w:val="24"/>
          <w:szCs w:val="24"/>
        </w:rPr>
        <w:lastRenderedPageBreak/>
        <w:t>附件八</w:t>
      </w:r>
      <w:r w:rsidR="0071771F" w:rsidRPr="00523BC2">
        <w:rPr>
          <w:noProof/>
          <w:sz w:val="24"/>
          <w:szCs w:val="24"/>
        </w:rPr>
        <w:t>年培训调查（计划）表</w:t>
      </w:r>
      <w:bookmarkEnd w:id="137"/>
    </w:p>
    <w:p w:rsidR="00C3632E" w:rsidRPr="00523BC2" w:rsidRDefault="00C3632E" w:rsidP="00D84C1F">
      <w:pPr>
        <w:rPr>
          <w:noProof/>
          <w:spacing w:val="-4"/>
          <w:sz w:val="24"/>
          <w:szCs w:val="24"/>
        </w:rPr>
        <w:sectPr w:rsidR="00C3632E" w:rsidRPr="00523BC2" w:rsidSect="00C3632E">
          <w:type w:val="continuous"/>
          <w:pgSz w:w="11906" w:h="16839"/>
          <w:pgMar w:top="1440" w:right="494" w:bottom="1200" w:left="854" w:header="0" w:footer="0" w:gutter="0"/>
          <w:cols w:space="720" w:equalWidth="0">
            <w:col w:w="10559" w:space="0"/>
          </w:cols>
          <w:docGrid w:type="lines" w:linePitch="312"/>
        </w:sectPr>
      </w:pPr>
    </w:p>
    <w:p w:rsidR="00C3632E" w:rsidRPr="00523BC2" w:rsidRDefault="00C3632E" w:rsidP="00D84C1F">
      <w:pPr>
        <w:rPr>
          <w:noProof/>
          <w:spacing w:val="-4"/>
          <w:sz w:val="24"/>
          <w:szCs w:val="24"/>
        </w:rPr>
      </w:pPr>
    </w:p>
    <w:tbl>
      <w:tblPr>
        <w:tblStyle w:val="aa"/>
        <w:tblW w:w="0" w:type="auto"/>
        <w:tblLook w:val="04A0"/>
      </w:tblPr>
      <w:tblGrid>
        <w:gridCol w:w="897"/>
        <w:gridCol w:w="1054"/>
        <w:gridCol w:w="992"/>
        <w:gridCol w:w="993"/>
        <w:gridCol w:w="850"/>
        <w:gridCol w:w="992"/>
        <w:gridCol w:w="851"/>
        <w:gridCol w:w="992"/>
        <w:gridCol w:w="1121"/>
        <w:gridCol w:w="864"/>
      </w:tblGrid>
      <w:tr w:rsidR="002F5F70" w:rsidTr="002F5F70">
        <w:tc>
          <w:tcPr>
            <w:tcW w:w="897" w:type="dxa"/>
          </w:tcPr>
          <w:p w:rsidR="002F5F70" w:rsidRDefault="002F5F70" w:rsidP="00D84C1F">
            <w:pPr>
              <w:rPr>
                <w:noProof/>
                <w:spacing w:val="-4"/>
                <w:sz w:val="24"/>
                <w:szCs w:val="24"/>
              </w:rPr>
            </w:pPr>
            <w:r>
              <w:rPr>
                <w:rFonts w:hint="eastAsia"/>
                <w:noProof/>
                <w:spacing w:val="-4"/>
                <w:sz w:val="24"/>
                <w:szCs w:val="24"/>
              </w:rPr>
              <w:t>序号</w:t>
            </w:r>
          </w:p>
        </w:tc>
        <w:tc>
          <w:tcPr>
            <w:tcW w:w="1054" w:type="dxa"/>
          </w:tcPr>
          <w:p w:rsidR="002F5F70" w:rsidRDefault="002F5F70" w:rsidP="00D84C1F">
            <w:pPr>
              <w:rPr>
                <w:noProof/>
                <w:spacing w:val="-4"/>
                <w:sz w:val="24"/>
                <w:szCs w:val="24"/>
              </w:rPr>
            </w:pPr>
            <w:r>
              <w:rPr>
                <w:rFonts w:hint="eastAsia"/>
                <w:noProof/>
                <w:spacing w:val="-4"/>
                <w:sz w:val="24"/>
                <w:szCs w:val="24"/>
              </w:rPr>
              <w:t>课程名称</w:t>
            </w:r>
          </w:p>
        </w:tc>
        <w:tc>
          <w:tcPr>
            <w:tcW w:w="992" w:type="dxa"/>
          </w:tcPr>
          <w:p w:rsidR="002F5F70" w:rsidRDefault="002F5F70" w:rsidP="00D84C1F">
            <w:pPr>
              <w:rPr>
                <w:noProof/>
                <w:spacing w:val="-4"/>
                <w:sz w:val="24"/>
                <w:szCs w:val="24"/>
              </w:rPr>
            </w:pPr>
            <w:r>
              <w:rPr>
                <w:rFonts w:hint="eastAsia"/>
                <w:noProof/>
                <w:spacing w:val="-4"/>
                <w:sz w:val="24"/>
                <w:szCs w:val="24"/>
              </w:rPr>
              <w:t>培训目标</w:t>
            </w:r>
          </w:p>
        </w:tc>
        <w:tc>
          <w:tcPr>
            <w:tcW w:w="993" w:type="dxa"/>
          </w:tcPr>
          <w:p w:rsidR="002F5F70" w:rsidRDefault="002F5F70" w:rsidP="00D84C1F">
            <w:pPr>
              <w:rPr>
                <w:noProof/>
                <w:spacing w:val="-4"/>
                <w:sz w:val="24"/>
                <w:szCs w:val="24"/>
              </w:rPr>
            </w:pPr>
            <w:r>
              <w:rPr>
                <w:rFonts w:hint="eastAsia"/>
                <w:noProof/>
                <w:spacing w:val="-4"/>
                <w:sz w:val="24"/>
                <w:szCs w:val="24"/>
              </w:rPr>
              <w:t>培训对象</w:t>
            </w:r>
          </w:p>
        </w:tc>
        <w:tc>
          <w:tcPr>
            <w:tcW w:w="850" w:type="dxa"/>
          </w:tcPr>
          <w:p w:rsidR="002F5F70" w:rsidRDefault="002F5F70" w:rsidP="00D84C1F">
            <w:pPr>
              <w:rPr>
                <w:noProof/>
                <w:spacing w:val="-4"/>
                <w:sz w:val="24"/>
                <w:szCs w:val="24"/>
              </w:rPr>
            </w:pPr>
            <w:r>
              <w:rPr>
                <w:rFonts w:hint="eastAsia"/>
                <w:noProof/>
                <w:spacing w:val="-4"/>
                <w:sz w:val="24"/>
                <w:szCs w:val="24"/>
              </w:rPr>
              <w:t>培训方式</w:t>
            </w:r>
          </w:p>
        </w:tc>
        <w:tc>
          <w:tcPr>
            <w:tcW w:w="992" w:type="dxa"/>
          </w:tcPr>
          <w:p w:rsidR="002F5F70" w:rsidRDefault="002F5F70" w:rsidP="00D84C1F">
            <w:pPr>
              <w:rPr>
                <w:noProof/>
                <w:spacing w:val="-4"/>
                <w:sz w:val="24"/>
                <w:szCs w:val="24"/>
              </w:rPr>
            </w:pPr>
            <w:r>
              <w:rPr>
                <w:rFonts w:hint="eastAsia"/>
                <w:noProof/>
                <w:spacing w:val="-4"/>
                <w:sz w:val="24"/>
                <w:szCs w:val="24"/>
              </w:rPr>
              <w:t>课时</w:t>
            </w:r>
          </w:p>
        </w:tc>
        <w:tc>
          <w:tcPr>
            <w:tcW w:w="851" w:type="dxa"/>
          </w:tcPr>
          <w:p w:rsidR="002F5F70" w:rsidRDefault="002F5F70" w:rsidP="00D84C1F">
            <w:pPr>
              <w:rPr>
                <w:noProof/>
                <w:spacing w:val="-4"/>
                <w:sz w:val="24"/>
                <w:szCs w:val="24"/>
              </w:rPr>
            </w:pPr>
            <w:r>
              <w:rPr>
                <w:rFonts w:hint="eastAsia"/>
                <w:noProof/>
                <w:spacing w:val="-4"/>
                <w:sz w:val="24"/>
                <w:szCs w:val="24"/>
              </w:rPr>
              <w:t>讲师</w:t>
            </w:r>
          </w:p>
        </w:tc>
        <w:tc>
          <w:tcPr>
            <w:tcW w:w="992" w:type="dxa"/>
          </w:tcPr>
          <w:p w:rsidR="002F5F70" w:rsidRDefault="002F5F70" w:rsidP="00D84C1F">
            <w:pPr>
              <w:rPr>
                <w:noProof/>
                <w:spacing w:val="-4"/>
                <w:sz w:val="24"/>
                <w:szCs w:val="24"/>
              </w:rPr>
            </w:pPr>
            <w:r>
              <w:rPr>
                <w:rFonts w:hint="eastAsia"/>
                <w:noProof/>
                <w:spacing w:val="-4"/>
                <w:sz w:val="24"/>
                <w:szCs w:val="24"/>
              </w:rPr>
              <w:t>培训费用</w:t>
            </w:r>
          </w:p>
        </w:tc>
        <w:tc>
          <w:tcPr>
            <w:tcW w:w="1121" w:type="dxa"/>
          </w:tcPr>
          <w:p w:rsidR="002F5F70" w:rsidRDefault="002F5F70" w:rsidP="00D84C1F">
            <w:pPr>
              <w:rPr>
                <w:noProof/>
                <w:spacing w:val="-4"/>
                <w:sz w:val="24"/>
                <w:szCs w:val="24"/>
              </w:rPr>
            </w:pPr>
            <w:r>
              <w:rPr>
                <w:rFonts w:hint="eastAsia"/>
                <w:noProof/>
                <w:spacing w:val="-4"/>
                <w:sz w:val="24"/>
                <w:szCs w:val="24"/>
              </w:rPr>
              <w:t>培训责任人</w:t>
            </w:r>
          </w:p>
        </w:tc>
        <w:tc>
          <w:tcPr>
            <w:tcW w:w="864" w:type="dxa"/>
          </w:tcPr>
          <w:p w:rsidR="002F5F70" w:rsidRDefault="002F5F70" w:rsidP="00D84C1F">
            <w:pPr>
              <w:rPr>
                <w:noProof/>
                <w:spacing w:val="-4"/>
                <w:sz w:val="24"/>
                <w:szCs w:val="24"/>
              </w:rPr>
            </w:pPr>
            <w:r>
              <w:rPr>
                <w:rFonts w:hint="eastAsia"/>
                <w:noProof/>
                <w:spacing w:val="-4"/>
                <w:sz w:val="24"/>
                <w:szCs w:val="24"/>
              </w:rPr>
              <w:t>备注</w:t>
            </w:r>
          </w:p>
        </w:tc>
      </w:tr>
      <w:tr w:rsidR="00A84AEA" w:rsidTr="002F5F70">
        <w:tc>
          <w:tcPr>
            <w:tcW w:w="897" w:type="dxa"/>
          </w:tcPr>
          <w:p w:rsidR="00A84AEA" w:rsidRDefault="00A84AEA" w:rsidP="00FA66CB">
            <w:pPr>
              <w:rPr>
                <w:noProof/>
                <w:spacing w:val="-4"/>
                <w:sz w:val="24"/>
                <w:szCs w:val="24"/>
              </w:rPr>
            </w:pPr>
          </w:p>
        </w:tc>
        <w:tc>
          <w:tcPr>
            <w:tcW w:w="1054"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993" w:type="dxa"/>
          </w:tcPr>
          <w:p w:rsidR="00A84AEA" w:rsidRDefault="00A84AEA" w:rsidP="00FA66CB">
            <w:pPr>
              <w:rPr>
                <w:noProof/>
                <w:spacing w:val="-4"/>
                <w:sz w:val="24"/>
                <w:szCs w:val="24"/>
              </w:rPr>
            </w:pPr>
          </w:p>
        </w:tc>
        <w:tc>
          <w:tcPr>
            <w:tcW w:w="850"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851"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1121" w:type="dxa"/>
          </w:tcPr>
          <w:p w:rsidR="00A84AEA" w:rsidRDefault="00A84AEA" w:rsidP="00FA66CB">
            <w:pPr>
              <w:rPr>
                <w:noProof/>
                <w:spacing w:val="-4"/>
                <w:sz w:val="24"/>
                <w:szCs w:val="24"/>
              </w:rPr>
            </w:pPr>
          </w:p>
        </w:tc>
        <w:tc>
          <w:tcPr>
            <w:tcW w:w="864" w:type="dxa"/>
          </w:tcPr>
          <w:p w:rsidR="00A84AEA" w:rsidRDefault="00A84AEA" w:rsidP="00FA66CB">
            <w:pPr>
              <w:rPr>
                <w:noProof/>
                <w:spacing w:val="-4"/>
                <w:sz w:val="24"/>
                <w:szCs w:val="24"/>
              </w:rPr>
            </w:pPr>
          </w:p>
        </w:tc>
      </w:tr>
      <w:tr w:rsidR="00A84AEA" w:rsidTr="002F5F70">
        <w:tc>
          <w:tcPr>
            <w:tcW w:w="897" w:type="dxa"/>
          </w:tcPr>
          <w:p w:rsidR="00A84AEA" w:rsidRDefault="00A84AEA" w:rsidP="00FA66CB">
            <w:pPr>
              <w:rPr>
                <w:noProof/>
                <w:spacing w:val="-4"/>
                <w:sz w:val="24"/>
                <w:szCs w:val="24"/>
              </w:rPr>
            </w:pPr>
          </w:p>
        </w:tc>
        <w:tc>
          <w:tcPr>
            <w:tcW w:w="1054"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993" w:type="dxa"/>
          </w:tcPr>
          <w:p w:rsidR="00A84AEA" w:rsidRDefault="00A84AEA" w:rsidP="00FA66CB">
            <w:pPr>
              <w:rPr>
                <w:noProof/>
                <w:spacing w:val="-4"/>
                <w:sz w:val="24"/>
                <w:szCs w:val="24"/>
              </w:rPr>
            </w:pPr>
          </w:p>
        </w:tc>
        <w:tc>
          <w:tcPr>
            <w:tcW w:w="850"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851"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1121" w:type="dxa"/>
          </w:tcPr>
          <w:p w:rsidR="00A84AEA" w:rsidRDefault="00A84AEA" w:rsidP="00FA66CB">
            <w:pPr>
              <w:rPr>
                <w:noProof/>
                <w:spacing w:val="-4"/>
                <w:sz w:val="24"/>
                <w:szCs w:val="24"/>
              </w:rPr>
            </w:pPr>
          </w:p>
        </w:tc>
        <w:tc>
          <w:tcPr>
            <w:tcW w:w="864" w:type="dxa"/>
          </w:tcPr>
          <w:p w:rsidR="00A84AEA" w:rsidRDefault="00A84AEA" w:rsidP="00FA66CB">
            <w:pPr>
              <w:rPr>
                <w:noProof/>
                <w:spacing w:val="-4"/>
                <w:sz w:val="24"/>
                <w:szCs w:val="24"/>
              </w:rPr>
            </w:pPr>
          </w:p>
        </w:tc>
      </w:tr>
      <w:tr w:rsidR="00A84AEA" w:rsidTr="002F5F70">
        <w:tc>
          <w:tcPr>
            <w:tcW w:w="897" w:type="dxa"/>
          </w:tcPr>
          <w:p w:rsidR="00A84AEA" w:rsidRDefault="00A84AEA" w:rsidP="00FA66CB">
            <w:pPr>
              <w:rPr>
                <w:noProof/>
                <w:spacing w:val="-4"/>
                <w:sz w:val="24"/>
                <w:szCs w:val="24"/>
              </w:rPr>
            </w:pPr>
          </w:p>
        </w:tc>
        <w:tc>
          <w:tcPr>
            <w:tcW w:w="1054"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993" w:type="dxa"/>
          </w:tcPr>
          <w:p w:rsidR="00A84AEA" w:rsidRDefault="00A84AEA" w:rsidP="00FA66CB">
            <w:pPr>
              <w:rPr>
                <w:noProof/>
                <w:spacing w:val="-4"/>
                <w:sz w:val="24"/>
                <w:szCs w:val="24"/>
              </w:rPr>
            </w:pPr>
          </w:p>
        </w:tc>
        <w:tc>
          <w:tcPr>
            <w:tcW w:w="850"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851" w:type="dxa"/>
          </w:tcPr>
          <w:p w:rsidR="00A84AEA" w:rsidRDefault="00A84AEA" w:rsidP="00FA66CB">
            <w:pPr>
              <w:rPr>
                <w:noProof/>
                <w:spacing w:val="-4"/>
                <w:sz w:val="24"/>
                <w:szCs w:val="24"/>
              </w:rPr>
            </w:pPr>
          </w:p>
        </w:tc>
        <w:tc>
          <w:tcPr>
            <w:tcW w:w="992" w:type="dxa"/>
          </w:tcPr>
          <w:p w:rsidR="00A84AEA" w:rsidRDefault="00A84AEA" w:rsidP="00FA66CB">
            <w:pPr>
              <w:rPr>
                <w:noProof/>
                <w:spacing w:val="-4"/>
                <w:sz w:val="24"/>
                <w:szCs w:val="24"/>
              </w:rPr>
            </w:pPr>
          </w:p>
        </w:tc>
        <w:tc>
          <w:tcPr>
            <w:tcW w:w="1121" w:type="dxa"/>
          </w:tcPr>
          <w:p w:rsidR="00A84AEA" w:rsidRDefault="00A84AEA" w:rsidP="00FA66CB">
            <w:pPr>
              <w:rPr>
                <w:noProof/>
                <w:spacing w:val="-4"/>
                <w:sz w:val="24"/>
                <w:szCs w:val="24"/>
              </w:rPr>
            </w:pPr>
          </w:p>
        </w:tc>
        <w:tc>
          <w:tcPr>
            <w:tcW w:w="864" w:type="dxa"/>
          </w:tcPr>
          <w:p w:rsidR="00A84AEA" w:rsidRDefault="00A84AEA" w:rsidP="00FA66CB">
            <w:pPr>
              <w:rPr>
                <w:noProof/>
                <w:spacing w:val="-4"/>
                <w:sz w:val="24"/>
                <w:szCs w:val="24"/>
              </w:rPr>
            </w:pPr>
          </w:p>
        </w:tc>
      </w:tr>
      <w:tr w:rsidR="00A84AEA" w:rsidTr="002F5F70">
        <w:tc>
          <w:tcPr>
            <w:tcW w:w="897" w:type="dxa"/>
          </w:tcPr>
          <w:p w:rsidR="00A84AEA" w:rsidRDefault="00A84AEA" w:rsidP="00D84C1F">
            <w:pPr>
              <w:rPr>
                <w:noProof/>
                <w:spacing w:val="-4"/>
                <w:sz w:val="24"/>
                <w:szCs w:val="24"/>
              </w:rPr>
            </w:pPr>
          </w:p>
        </w:tc>
        <w:tc>
          <w:tcPr>
            <w:tcW w:w="1054" w:type="dxa"/>
          </w:tcPr>
          <w:p w:rsidR="00A84AEA" w:rsidRDefault="00A84AEA" w:rsidP="00D84C1F">
            <w:pPr>
              <w:rPr>
                <w:noProof/>
                <w:spacing w:val="-4"/>
                <w:sz w:val="24"/>
                <w:szCs w:val="24"/>
              </w:rPr>
            </w:pPr>
          </w:p>
        </w:tc>
        <w:tc>
          <w:tcPr>
            <w:tcW w:w="992" w:type="dxa"/>
          </w:tcPr>
          <w:p w:rsidR="00A84AEA" w:rsidRDefault="00A84AEA" w:rsidP="00D84C1F">
            <w:pPr>
              <w:rPr>
                <w:noProof/>
                <w:spacing w:val="-4"/>
                <w:sz w:val="24"/>
                <w:szCs w:val="24"/>
              </w:rPr>
            </w:pPr>
          </w:p>
        </w:tc>
        <w:tc>
          <w:tcPr>
            <w:tcW w:w="993" w:type="dxa"/>
          </w:tcPr>
          <w:p w:rsidR="00A84AEA" w:rsidRDefault="00A84AEA" w:rsidP="00D84C1F">
            <w:pPr>
              <w:rPr>
                <w:noProof/>
                <w:spacing w:val="-4"/>
                <w:sz w:val="24"/>
                <w:szCs w:val="24"/>
              </w:rPr>
            </w:pPr>
          </w:p>
        </w:tc>
        <w:tc>
          <w:tcPr>
            <w:tcW w:w="850" w:type="dxa"/>
          </w:tcPr>
          <w:p w:rsidR="00A84AEA" w:rsidRDefault="00A84AEA" w:rsidP="00D84C1F">
            <w:pPr>
              <w:rPr>
                <w:noProof/>
                <w:spacing w:val="-4"/>
                <w:sz w:val="24"/>
                <w:szCs w:val="24"/>
              </w:rPr>
            </w:pPr>
          </w:p>
        </w:tc>
        <w:tc>
          <w:tcPr>
            <w:tcW w:w="992" w:type="dxa"/>
          </w:tcPr>
          <w:p w:rsidR="00A84AEA" w:rsidRDefault="00A84AEA" w:rsidP="00D84C1F">
            <w:pPr>
              <w:rPr>
                <w:noProof/>
                <w:spacing w:val="-4"/>
                <w:sz w:val="24"/>
                <w:szCs w:val="24"/>
              </w:rPr>
            </w:pPr>
          </w:p>
        </w:tc>
        <w:tc>
          <w:tcPr>
            <w:tcW w:w="851" w:type="dxa"/>
          </w:tcPr>
          <w:p w:rsidR="00A84AEA" w:rsidRDefault="00A84AEA" w:rsidP="00D84C1F">
            <w:pPr>
              <w:rPr>
                <w:noProof/>
                <w:spacing w:val="-4"/>
                <w:sz w:val="24"/>
                <w:szCs w:val="24"/>
              </w:rPr>
            </w:pPr>
          </w:p>
        </w:tc>
        <w:tc>
          <w:tcPr>
            <w:tcW w:w="992" w:type="dxa"/>
          </w:tcPr>
          <w:p w:rsidR="00A84AEA" w:rsidRDefault="00A84AEA" w:rsidP="00D84C1F">
            <w:pPr>
              <w:rPr>
                <w:noProof/>
                <w:spacing w:val="-4"/>
                <w:sz w:val="24"/>
                <w:szCs w:val="24"/>
              </w:rPr>
            </w:pPr>
          </w:p>
        </w:tc>
        <w:tc>
          <w:tcPr>
            <w:tcW w:w="1121" w:type="dxa"/>
          </w:tcPr>
          <w:p w:rsidR="00A84AEA" w:rsidRDefault="00A84AEA" w:rsidP="00D84C1F">
            <w:pPr>
              <w:rPr>
                <w:noProof/>
                <w:spacing w:val="-4"/>
                <w:sz w:val="24"/>
                <w:szCs w:val="24"/>
              </w:rPr>
            </w:pPr>
          </w:p>
        </w:tc>
        <w:tc>
          <w:tcPr>
            <w:tcW w:w="864" w:type="dxa"/>
          </w:tcPr>
          <w:p w:rsidR="00A84AEA" w:rsidRDefault="00A84AEA" w:rsidP="00D84C1F">
            <w:pPr>
              <w:rPr>
                <w:noProof/>
                <w:spacing w:val="-4"/>
                <w:sz w:val="24"/>
                <w:szCs w:val="24"/>
              </w:rPr>
            </w:pPr>
          </w:p>
        </w:tc>
      </w:tr>
      <w:tr w:rsidR="00A84AEA" w:rsidTr="002F5F70">
        <w:tc>
          <w:tcPr>
            <w:tcW w:w="897" w:type="dxa"/>
          </w:tcPr>
          <w:p w:rsidR="00A84AEA" w:rsidRDefault="00A84AEA" w:rsidP="00D84C1F">
            <w:pPr>
              <w:rPr>
                <w:noProof/>
                <w:spacing w:val="-4"/>
                <w:sz w:val="24"/>
                <w:szCs w:val="24"/>
              </w:rPr>
            </w:pPr>
          </w:p>
        </w:tc>
        <w:tc>
          <w:tcPr>
            <w:tcW w:w="1054" w:type="dxa"/>
          </w:tcPr>
          <w:p w:rsidR="00A84AEA" w:rsidRDefault="00A84AEA" w:rsidP="00D84C1F">
            <w:pPr>
              <w:rPr>
                <w:noProof/>
                <w:spacing w:val="-4"/>
                <w:sz w:val="24"/>
                <w:szCs w:val="24"/>
              </w:rPr>
            </w:pPr>
          </w:p>
        </w:tc>
        <w:tc>
          <w:tcPr>
            <w:tcW w:w="992" w:type="dxa"/>
          </w:tcPr>
          <w:p w:rsidR="00A84AEA" w:rsidRDefault="00A84AEA" w:rsidP="00D84C1F">
            <w:pPr>
              <w:rPr>
                <w:noProof/>
                <w:spacing w:val="-4"/>
                <w:sz w:val="24"/>
                <w:szCs w:val="24"/>
              </w:rPr>
            </w:pPr>
          </w:p>
        </w:tc>
        <w:tc>
          <w:tcPr>
            <w:tcW w:w="993" w:type="dxa"/>
          </w:tcPr>
          <w:p w:rsidR="00A84AEA" w:rsidRDefault="00A84AEA" w:rsidP="00D84C1F">
            <w:pPr>
              <w:rPr>
                <w:noProof/>
                <w:spacing w:val="-4"/>
                <w:sz w:val="24"/>
                <w:szCs w:val="24"/>
              </w:rPr>
            </w:pPr>
          </w:p>
        </w:tc>
        <w:tc>
          <w:tcPr>
            <w:tcW w:w="850" w:type="dxa"/>
          </w:tcPr>
          <w:p w:rsidR="00A84AEA" w:rsidRDefault="00A84AEA" w:rsidP="00D84C1F">
            <w:pPr>
              <w:rPr>
                <w:noProof/>
                <w:spacing w:val="-4"/>
                <w:sz w:val="24"/>
                <w:szCs w:val="24"/>
              </w:rPr>
            </w:pPr>
          </w:p>
        </w:tc>
        <w:tc>
          <w:tcPr>
            <w:tcW w:w="992" w:type="dxa"/>
          </w:tcPr>
          <w:p w:rsidR="00A84AEA" w:rsidRDefault="00A84AEA" w:rsidP="00D84C1F">
            <w:pPr>
              <w:rPr>
                <w:noProof/>
                <w:spacing w:val="-4"/>
                <w:sz w:val="24"/>
                <w:szCs w:val="24"/>
              </w:rPr>
            </w:pPr>
          </w:p>
        </w:tc>
        <w:tc>
          <w:tcPr>
            <w:tcW w:w="851" w:type="dxa"/>
          </w:tcPr>
          <w:p w:rsidR="00A84AEA" w:rsidRDefault="00A84AEA" w:rsidP="00D84C1F">
            <w:pPr>
              <w:rPr>
                <w:noProof/>
                <w:spacing w:val="-4"/>
                <w:sz w:val="24"/>
                <w:szCs w:val="24"/>
              </w:rPr>
            </w:pPr>
          </w:p>
        </w:tc>
        <w:tc>
          <w:tcPr>
            <w:tcW w:w="992" w:type="dxa"/>
          </w:tcPr>
          <w:p w:rsidR="00A84AEA" w:rsidRDefault="00A84AEA" w:rsidP="00D84C1F">
            <w:pPr>
              <w:rPr>
                <w:noProof/>
                <w:spacing w:val="-4"/>
                <w:sz w:val="24"/>
                <w:szCs w:val="24"/>
              </w:rPr>
            </w:pPr>
          </w:p>
        </w:tc>
        <w:tc>
          <w:tcPr>
            <w:tcW w:w="1121" w:type="dxa"/>
          </w:tcPr>
          <w:p w:rsidR="00A84AEA" w:rsidRDefault="00A84AEA" w:rsidP="00D84C1F">
            <w:pPr>
              <w:rPr>
                <w:noProof/>
                <w:spacing w:val="-4"/>
                <w:sz w:val="24"/>
                <w:szCs w:val="24"/>
              </w:rPr>
            </w:pPr>
          </w:p>
        </w:tc>
        <w:tc>
          <w:tcPr>
            <w:tcW w:w="864" w:type="dxa"/>
          </w:tcPr>
          <w:p w:rsidR="00A84AEA" w:rsidRDefault="00A84AEA" w:rsidP="00D84C1F">
            <w:pPr>
              <w:rPr>
                <w:noProof/>
                <w:spacing w:val="-4"/>
                <w:sz w:val="24"/>
                <w:szCs w:val="24"/>
              </w:rPr>
            </w:pPr>
          </w:p>
        </w:tc>
      </w:tr>
    </w:tbl>
    <w:p w:rsidR="00C3632E" w:rsidRPr="00523BC2" w:rsidRDefault="00C3632E" w:rsidP="00D84C1F">
      <w:pPr>
        <w:rPr>
          <w:noProof/>
          <w:spacing w:val="-4"/>
          <w:sz w:val="24"/>
          <w:szCs w:val="24"/>
        </w:rPr>
        <w:sectPr w:rsidR="00C3632E" w:rsidRPr="00523BC2" w:rsidSect="00C3632E">
          <w:type w:val="continuous"/>
          <w:pgSz w:w="11906" w:h="16839"/>
          <w:pgMar w:top="1440" w:right="494" w:bottom="1200" w:left="854" w:header="0" w:footer="0" w:gutter="0"/>
          <w:cols w:space="720"/>
          <w:docGrid w:type="lines" w:linePitch="312"/>
        </w:sectPr>
      </w:pPr>
    </w:p>
    <w:p w:rsidR="00C3632E" w:rsidRPr="00523BC2" w:rsidRDefault="00C3632E" w:rsidP="00D84C1F">
      <w:pPr>
        <w:rPr>
          <w:noProof/>
          <w:spacing w:val="-4"/>
          <w:sz w:val="24"/>
          <w:szCs w:val="24"/>
        </w:rPr>
        <w:sectPr w:rsidR="00C3632E" w:rsidRPr="00523BC2" w:rsidSect="00C3632E">
          <w:type w:val="continuous"/>
          <w:pgSz w:w="11906" w:h="16839"/>
          <w:pgMar w:top="1440" w:right="494" w:bottom="1200" w:left="854" w:header="0" w:footer="0" w:gutter="0"/>
          <w:cols w:num="4" w:space="720" w:equalWidth="0">
            <w:col w:w="497" w:space="0"/>
            <w:col w:w="4157" w:space="0"/>
            <w:col w:w="437" w:space="0"/>
            <w:col w:w="5467" w:space="0"/>
          </w:cols>
          <w:docGrid w:type="lines" w:linePitch="312"/>
        </w:sectPr>
      </w:pPr>
    </w:p>
    <w:p w:rsidR="00C3632E" w:rsidRPr="00523BC2" w:rsidRDefault="0071771F" w:rsidP="0071771F">
      <w:pPr>
        <w:pStyle w:val="10"/>
        <w:rPr>
          <w:noProof/>
          <w:sz w:val="24"/>
          <w:szCs w:val="24"/>
        </w:rPr>
      </w:pPr>
      <w:bookmarkStart w:id="138" w:name="70"/>
      <w:bookmarkStart w:id="139" w:name="_Toc530487977"/>
      <w:bookmarkEnd w:id="138"/>
      <w:r w:rsidRPr="00523BC2">
        <w:rPr>
          <w:rFonts w:hint="eastAsia"/>
          <w:noProof/>
          <w:sz w:val="24"/>
          <w:szCs w:val="24"/>
        </w:rPr>
        <w:lastRenderedPageBreak/>
        <w:t>七、</w:t>
      </w:r>
      <w:r w:rsidR="0060079F" w:rsidRPr="00523BC2">
        <w:rPr>
          <w:noProof/>
          <w:sz w:val="24"/>
          <w:szCs w:val="24"/>
        </w:rPr>
        <w:t>信息系统等级保护建设管理规定</w:t>
      </w:r>
      <w:bookmarkEnd w:id="139"/>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140" w:name="_Toc530487978"/>
      <w:r w:rsidRPr="00523BC2">
        <w:rPr>
          <w:noProof/>
          <w:sz w:val="24"/>
          <w:szCs w:val="24"/>
        </w:rPr>
        <w:lastRenderedPageBreak/>
        <w:t>第一章总则</w:t>
      </w:r>
      <w:bookmarkEnd w:id="140"/>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4854" w:space="0"/>
            <w:col w:w="3934"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第一条</w:t>
      </w:r>
      <w:r w:rsidRPr="00523BC2">
        <w:rPr>
          <w:noProof/>
          <w:spacing w:val="-4"/>
          <w:sz w:val="24"/>
          <w:szCs w:val="24"/>
        </w:rPr>
        <w:t> </w:t>
      </w:r>
      <w:r w:rsidRPr="00523BC2">
        <w:rPr>
          <w:noProof/>
          <w:spacing w:val="-4"/>
          <w:sz w:val="24"/>
          <w:szCs w:val="24"/>
        </w:rPr>
        <w:t>为了规范信息安全等级保护管理，提高信息安全保障能力和水平，维护信息系统安全运行，保障和促进信息化建设，根据公通字</w:t>
      </w:r>
      <w:r w:rsidRPr="00523BC2">
        <w:rPr>
          <w:noProof/>
          <w:spacing w:val="-4"/>
          <w:sz w:val="24"/>
          <w:szCs w:val="24"/>
        </w:rPr>
        <w:t> 2007[043]</w:t>
      </w:r>
      <w:r w:rsidRPr="00523BC2">
        <w:rPr>
          <w:noProof/>
          <w:spacing w:val="-4"/>
          <w:sz w:val="24"/>
          <w:szCs w:val="24"/>
        </w:rPr>
        <w:t>《信息安全等级保护管理办法》，特制定本规定。</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141" w:name="_Toc530487979"/>
      <w:r w:rsidRPr="00523BC2">
        <w:rPr>
          <w:noProof/>
          <w:sz w:val="24"/>
          <w:szCs w:val="24"/>
        </w:rPr>
        <w:lastRenderedPageBreak/>
        <w:t>第二章适用范围</w:t>
      </w:r>
      <w:bookmarkEnd w:id="141"/>
    </w:p>
    <w:p w:rsidR="00C8223E" w:rsidRDefault="0060079F" w:rsidP="00C8223E">
      <w:pPr>
        <w:rPr>
          <w:noProof/>
          <w:spacing w:val="-4"/>
          <w:sz w:val="24"/>
          <w:szCs w:val="24"/>
        </w:rPr>
      </w:pPr>
      <w:r w:rsidRPr="00523BC2">
        <w:rPr>
          <w:noProof/>
          <w:spacing w:val="-4"/>
          <w:sz w:val="24"/>
          <w:szCs w:val="24"/>
        </w:rPr>
        <w:t>第二条</w:t>
      </w:r>
      <w:r w:rsidRPr="00523BC2">
        <w:rPr>
          <w:noProof/>
          <w:spacing w:val="-4"/>
          <w:sz w:val="24"/>
          <w:szCs w:val="24"/>
        </w:rPr>
        <w:t> </w:t>
      </w:r>
      <w:r w:rsidRPr="00523BC2">
        <w:rPr>
          <w:noProof/>
          <w:spacing w:val="-4"/>
          <w:sz w:val="24"/>
          <w:szCs w:val="24"/>
        </w:rPr>
        <w:t>本规定适用于</w:t>
      </w:r>
      <w:r w:rsidR="00B622A2">
        <w:rPr>
          <w:noProof/>
          <w:spacing w:val="-4"/>
          <w:sz w:val="24"/>
          <w:szCs w:val="24"/>
        </w:rPr>
        <w:t>XXX</w:t>
      </w:r>
      <w:r w:rsidRPr="00523BC2">
        <w:rPr>
          <w:noProof/>
          <w:spacing w:val="-4"/>
          <w:sz w:val="24"/>
          <w:szCs w:val="24"/>
        </w:rPr>
        <w:t>信息系统等级保</w:t>
      </w:r>
      <w:r w:rsidR="00C8223E">
        <w:rPr>
          <w:noProof/>
          <w:spacing w:val="-4"/>
          <w:sz w:val="24"/>
          <w:szCs w:val="24"/>
        </w:rPr>
        <w:t>护建设过程，管理对象为等级保护建设过程中所有应定级和已定级系统</w:t>
      </w:r>
      <w:bookmarkStart w:id="142" w:name="71"/>
      <w:bookmarkEnd w:id="142"/>
    </w:p>
    <w:p w:rsidR="001B7050" w:rsidRPr="00523BC2" w:rsidRDefault="001B7050" w:rsidP="00B622A2">
      <w:pPr>
        <w:pStyle w:val="2"/>
        <w:rPr>
          <w:noProof/>
          <w:sz w:val="24"/>
          <w:szCs w:val="24"/>
        </w:rPr>
      </w:pPr>
      <w:bookmarkStart w:id="143" w:name="_Toc530487980"/>
      <w:r w:rsidRPr="00523BC2">
        <w:rPr>
          <w:noProof/>
          <w:sz w:val="24"/>
          <w:szCs w:val="24"/>
        </w:rPr>
        <w:t>第</w:t>
      </w:r>
      <w:r>
        <w:rPr>
          <w:rFonts w:hint="eastAsia"/>
          <w:noProof/>
          <w:sz w:val="24"/>
          <w:szCs w:val="24"/>
        </w:rPr>
        <w:t>三</w:t>
      </w:r>
      <w:r>
        <w:rPr>
          <w:noProof/>
          <w:sz w:val="24"/>
          <w:szCs w:val="24"/>
        </w:rPr>
        <w:t>章</w:t>
      </w:r>
      <w:r>
        <w:rPr>
          <w:rFonts w:hint="eastAsia"/>
          <w:noProof/>
          <w:sz w:val="24"/>
          <w:szCs w:val="24"/>
        </w:rPr>
        <w:t>组织职责</w:t>
      </w:r>
      <w:bookmarkEnd w:id="143"/>
    </w:p>
    <w:p w:rsidR="001B7050" w:rsidRPr="00523BC2" w:rsidRDefault="001B7050" w:rsidP="001B7050">
      <w:pPr>
        <w:rPr>
          <w:noProof/>
          <w:spacing w:val="-4"/>
          <w:sz w:val="24"/>
          <w:szCs w:val="24"/>
        </w:rPr>
      </w:pPr>
      <w:r w:rsidRPr="00523BC2">
        <w:rPr>
          <w:noProof/>
          <w:spacing w:val="-4"/>
          <w:sz w:val="24"/>
          <w:szCs w:val="24"/>
        </w:rPr>
        <w:t>第三条</w:t>
      </w:r>
      <w:r w:rsidRPr="00523BC2">
        <w:rPr>
          <w:noProof/>
          <w:spacing w:val="-4"/>
          <w:sz w:val="24"/>
          <w:szCs w:val="24"/>
        </w:rPr>
        <w:t> </w:t>
      </w:r>
      <w:r w:rsidRPr="00523BC2">
        <w:rPr>
          <w:noProof/>
          <w:spacing w:val="-4"/>
          <w:sz w:val="24"/>
          <w:szCs w:val="24"/>
        </w:rPr>
        <w:t>信息安全等级保护工作领导小组（以下简称等级保护领导小组）的职责见《</w:t>
      </w:r>
      <w:r w:rsidR="00B622A2">
        <w:rPr>
          <w:noProof/>
          <w:spacing w:val="-4"/>
          <w:sz w:val="24"/>
          <w:szCs w:val="24"/>
        </w:rPr>
        <w:t>XXX</w:t>
      </w:r>
      <w:r w:rsidRPr="00523BC2">
        <w:rPr>
          <w:noProof/>
          <w:spacing w:val="-4"/>
          <w:sz w:val="24"/>
          <w:szCs w:val="24"/>
        </w:rPr>
        <w:t>等级保护管理组织架构规定》的要求。</w:t>
      </w:r>
    </w:p>
    <w:p w:rsidR="001B7050" w:rsidRPr="00523BC2" w:rsidRDefault="001B7050" w:rsidP="001B7050">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信息安全等级保护工作工作小组（以下简称等级保护工作小组）的职责见《</w:t>
      </w:r>
      <w:r w:rsidR="00B622A2">
        <w:rPr>
          <w:noProof/>
          <w:spacing w:val="-4"/>
          <w:sz w:val="24"/>
          <w:szCs w:val="24"/>
        </w:rPr>
        <w:t>XXX</w:t>
      </w:r>
      <w:r w:rsidRPr="00523BC2">
        <w:rPr>
          <w:noProof/>
          <w:spacing w:val="-4"/>
          <w:sz w:val="24"/>
          <w:szCs w:val="24"/>
        </w:rPr>
        <w:t>等级保护管理组织架构规定》的要求。</w:t>
      </w:r>
    </w:p>
    <w:p w:rsidR="001B7050" w:rsidRPr="00523BC2" w:rsidRDefault="001B7050" w:rsidP="001B7050">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安全管理员的职责见《</w:t>
      </w:r>
      <w:r w:rsidR="00B622A2">
        <w:rPr>
          <w:noProof/>
          <w:spacing w:val="-4"/>
          <w:sz w:val="24"/>
          <w:szCs w:val="24"/>
        </w:rPr>
        <w:t>XXX</w:t>
      </w:r>
      <w:r w:rsidRPr="00523BC2">
        <w:rPr>
          <w:noProof/>
          <w:spacing w:val="-4"/>
          <w:sz w:val="24"/>
          <w:szCs w:val="24"/>
        </w:rPr>
        <w:t>等级保护管理组织架构规定》的要求。</w:t>
      </w:r>
    </w:p>
    <w:p w:rsidR="001B7050" w:rsidRPr="00523BC2" w:rsidRDefault="001B7050" w:rsidP="001B7050">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我院相关部门或人员协助配合安全管理员进行等级保护建设工作。</w:t>
      </w:r>
    </w:p>
    <w:p w:rsidR="001B7050" w:rsidRPr="001B7050" w:rsidRDefault="001B7050" w:rsidP="001B7050">
      <w:pPr>
        <w:rPr>
          <w:noProof/>
          <w:spacing w:val="-4"/>
          <w:sz w:val="24"/>
          <w:szCs w:val="24"/>
        </w:rPr>
      </w:pPr>
    </w:p>
    <w:p w:rsidR="001B7050" w:rsidRPr="001B7050" w:rsidRDefault="001B7050" w:rsidP="00C8223E">
      <w:pPr>
        <w:rPr>
          <w:noProof/>
          <w:spacing w:val="-4"/>
          <w:sz w:val="24"/>
          <w:szCs w:val="24"/>
        </w:rPr>
      </w:pPr>
    </w:p>
    <w:p w:rsidR="00C8223E" w:rsidRDefault="0060079F" w:rsidP="00B622A2">
      <w:pPr>
        <w:pStyle w:val="2"/>
        <w:rPr>
          <w:noProof/>
          <w:sz w:val="24"/>
          <w:szCs w:val="24"/>
        </w:rPr>
      </w:pPr>
      <w:bookmarkStart w:id="144" w:name="_Toc530487981"/>
      <w:r w:rsidRPr="00C8223E">
        <w:rPr>
          <w:noProof/>
          <w:sz w:val="24"/>
          <w:szCs w:val="24"/>
        </w:rPr>
        <w:t>第</w:t>
      </w:r>
      <w:r w:rsidR="001B7050">
        <w:rPr>
          <w:rFonts w:hint="eastAsia"/>
          <w:noProof/>
          <w:sz w:val="24"/>
          <w:szCs w:val="24"/>
        </w:rPr>
        <w:t>四</w:t>
      </w:r>
      <w:r w:rsidRPr="00C8223E">
        <w:rPr>
          <w:noProof/>
          <w:sz w:val="24"/>
          <w:szCs w:val="24"/>
        </w:rPr>
        <w:t>章系统</w:t>
      </w:r>
      <w:r w:rsidR="001B7050">
        <w:rPr>
          <w:rFonts w:hint="eastAsia"/>
          <w:noProof/>
          <w:sz w:val="24"/>
          <w:szCs w:val="24"/>
        </w:rPr>
        <w:t>定级</w:t>
      </w:r>
      <w:bookmarkEnd w:id="144"/>
    </w:p>
    <w:p w:rsidR="00CF540A" w:rsidRPr="00C8223E" w:rsidRDefault="0060079F" w:rsidP="00C8223E">
      <w:pPr>
        <w:rPr>
          <w:noProof/>
          <w:spacing w:val="-4"/>
          <w:sz w:val="24"/>
          <w:szCs w:val="24"/>
        </w:rPr>
      </w:pPr>
      <w:r w:rsidRPr="00C8223E">
        <w:rPr>
          <w:noProof/>
          <w:spacing w:val="-4"/>
          <w:sz w:val="24"/>
          <w:szCs w:val="24"/>
        </w:rPr>
        <w:t>第七条</w:t>
      </w:r>
      <w:r w:rsidRPr="00C8223E">
        <w:rPr>
          <w:noProof/>
          <w:spacing w:val="-4"/>
          <w:sz w:val="24"/>
          <w:szCs w:val="24"/>
        </w:rPr>
        <w:t> </w:t>
      </w:r>
      <w:r w:rsidRPr="00C8223E">
        <w:rPr>
          <w:noProof/>
          <w:spacing w:val="-4"/>
          <w:sz w:val="24"/>
          <w:szCs w:val="24"/>
        </w:rPr>
        <w:t>信息系统定级坚持自主定级、自主保护的原则。信息系统的安全保护等级应当根据信息系统在国家安全、经济建设、社会生活中的重要程度，信息系统遭到破坏后对国家安全、社会秩序、公共利益以及公民、法人和其他组织的合法权益的危害程度等因素确定。</w:t>
      </w:r>
    </w:p>
    <w:p w:rsidR="00CF540A" w:rsidRPr="00523BC2" w:rsidRDefault="0060079F" w:rsidP="00D84C1F">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信息系统的安全保护等级分为以下五级：</w:t>
      </w:r>
    </w:p>
    <w:p w:rsidR="00CF540A" w:rsidRPr="00523BC2" w:rsidRDefault="0060079F" w:rsidP="00D84C1F">
      <w:pPr>
        <w:rPr>
          <w:noProof/>
          <w:spacing w:val="-4"/>
          <w:sz w:val="24"/>
          <w:szCs w:val="24"/>
        </w:rPr>
      </w:pPr>
      <w:r w:rsidRPr="00523BC2">
        <w:rPr>
          <w:noProof/>
          <w:spacing w:val="-4"/>
          <w:sz w:val="24"/>
          <w:szCs w:val="24"/>
        </w:rPr>
        <w:t>第一级，信息系统受到破坏后，会对公民、法人和其他组织的合法权益造成损害，但不损害国家安全、社会秩序和公共利益。</w:t>
      </w:r>
    </w:p>
    <w:p w:rsidR="00CF540A" w:rsidRPr="00523BC2" w:rsidRDefault="0060079F" w:rsidP="00D84C1F">
      <w:pPr>
        <w:rPr>
          <w:noProof/>
          <w:spacing w:val="-4"/>
          <w:sz w:val="24"/>
          <w:szCs w:val="24"/>
        </w:rPr>
      </w:pPr>
      <w:r w:rsidRPr="00523BC2">
        <w:rPr>
          <w:noProof/>
          <w:spacing w:val="-4"/>
          <w:sz w:val="24"/>
          <w:szCs w:val="24"/>
        </w:rPr>
        <w:t>第二级，信息系统受到破坏后，会对公民、法人和其他组织的合法权益产生严重损害，或者对社会秩序和公共利益造成损害，但不损害国家安全。</w:t>
      </w:r>
    </w:p>
    <w:p w:rsidR="00CF540A" w:rsidRPr="00523BC2" w:rsidRDefault="0060079F" w:rsidP="00D84C1F">
      <w:pPr>
        <w:rPr>
          <w:noProof/>
          <w:spacing w:val="-4"/>
          <w:sz w:val="24"/>
          <w:szCs w:val="24"/>
        </w:rPr>
      </w:pPr>
      <w:r w:rsidRPr="00523BC2">
        <w:rPr>
          <w:noProof/>
          <w:spacing w:val="-4"/>
          <w:sz w:val="24"/>
          <w:szCs w:val="24"/>
        </w:rPr>
        <w:lastRenderedPageBreak/>
        <w:t>第三级，信息系统受到破坏后，会对社会秩序和公共利益造成严重损害，或者对国家安全造成损害。</w:t>
      </w:r>
    </w:p>
    <w:p w:rsidR="00CF540A" w:rsidRPr="00523BC2" w:rsidRDefault="0060079F" w:rsidP="00D84C1F">
      <w:pPr>
        <w:rPr>
          <w:noProof/>
          <w:spacing w:val="-4"/>
          <w:sz w:val="24"/>
          <w:szCs w:val="24"/>
        </w:rPr>
      </w:pPr>
      <w:r w:rsidRPr="00523BC2">
        <w:rPr>
          <w:noProof/>
          <w:spacing w:val="-4"/>
          <w:sz w:val="24"/>
          <w:szCs w:val="24"/>
        </w:rPr>
        <w:t>第四级，信息系统受到破坏后，会对社会秩序和公共利益造成特别严重损害，或者对国家安全造成严重损害。</w:t>
      </w:r>
    </w:p>
    <w:p w:rsidR="00CF540A" w:rsidRPr="00523BC2" w:rsidRDefault="0060079F" w:rsidP="00D84C1F">
      <w:pPr>
        <w:rPr>
          <w:noProof/>
          <w:spacing w:val="-4"/>
          <w:sz w:val="24"/>
          <w:szCs w:val="24"/>
        </w:rPr>
      </w:pPr>
      <w:r w:rsidRPr="00523BC2">
        <w:rPr>
          <w:noProof/>
          <w:spacing w:val="-4"/>
          <w:sz w:val="24"/>
          <w:szCs w:val="24"/>
        </w:rPr>
        <w:t>第五级，信息系统受到破坏后，会对国家安全造成特别严重损害。</w:t>
      </w:r>
    </w:p>
    <w:p w:rsidR="00CF540A"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由安全管理员根据《</w:t>
      </w:r>
      <w:r w:rsidRPr="00523BC2">
        <w:rPr>
          <w:noProof/>
          <w:spacing w:val="-4"/>
          <w:sz w:val="24"/>
          <w:szCs w:val="24"/>
        </w:rPr>
        <w:t>GB/T 22240 </w:t>
      </w:r>
      <w:r w:rsidRPr="00523BC2">
        <w:rPr>
          <w:noProof/>
          <w:spacing w:val="-4"/>
          <w:sz w:val="24"/>
          <w:szCs w:val="24"/>
        </w:rPr>
        <w:t>信息安全等级保护定级指南》中等级保护定级因素、以及监管部门的要求</w:t>
      </w:r>
      <w:bookmarkStart w:id="145" w:name="72"/>
      <w:bookmarkEnd w:id="145"/>
      <w:r w:rsidRPr="00523BC2">
        <w:rPr>
          <w:noProof/>
          <w:spacing w:val="-4"/>
          <w:sz w:val="24"/>
          <w:szCs w:val="24"/>
        </w:rPr>
        <w:t>对系统进行定级。</w:t>
      </w:r>
    </w:p>
    <w:p w:rsidR="00CF540A"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安全管理员制订信息系统定级报告，并组织相关部门和有关安全技术专家对信息系统定级结果的合理性和正确性进行论证和审定。</w:t>
      </w:r>
    </w:p>
    <w:p w:rsidR="00C3632E" w:rsidRDefault="0060079F" w:rsidP="00D84C1F">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审定通过的定级报告报送相关等级保护主管部门进行审批。</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space="720"/>
          <w:docGrid w:type="lines" w:linePitch="312"/>
        </w:sectPr>
      </w:pPr>
    </w:p>
    <w:p w:rsidR="00C3632E" w:rsidRPr="00523BC2" w:rsidRDefault="0060079F" w:rsidP="00B622A2">
      <w:pPr>
        <w:pStyle w:val="2"/>
        <w:rPr>
          <w:noProof/>
          <w:sz w:val="24"/>
          <w:szCs w:val="24"/>
        </w:rPr>
      </w:pPr>
      <w:bookmarkStart w:id="146" w:name="_Toc530487982"/>
      <w:r w:rsidRPr="00523BC2">
        <w:rPr>
          <w:noProof/>
          <w:sz w:val="24"/>
          <w:szCs w:val="24"/>
        </w:rPr>
        <w:lastRenderedPageBreak/>
        <w:t>第</w:t>
      </w:r>
      <w:r w:rsidR="001B7050">
        <w:rPr>
          <w:rFonts w:hint="eastAsia"/>
          <w:noProof/>
          <w:sz w:val="24"/>
          <w:szCs w:val="24"/>
        </w:rPr>
        <w:t>五</w:t>
      </w:r>
      <w:r w:rsidRPr="00523BC2">
        <w:rPr>
          <w:noProof/>
          <w:sz w:val="24"/>
          <w:szCs w:val="24"/>
        </w:rPr>
        <w:t>章安全检查报告</w:t>
      </w:r>
      <w:bookmarkEnd w:id="146"/>
    </w:p>
    <w:p w:rsidR="00CF540A"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安全方案设计阶段的目标是根据信息系统的划分情况、信息系统的定级情况、信息系统承载业务情况，通过分析明确信息系统安全需求，设计合理的、满足等级保护要求的总体安全方案，并制定出安全实施计划，以指导后续的信息系统安全建设工程实施。对于已运营（运行）的信息系统，需求分析应当首先分析判断信息系统的安全保护现状与等级保护要求之间的差距。</w:t>
      </w:r>
    </w:p>
    <w:p w:rsidR="00CF540A"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安全管理员协调相关部门或人员对信息系统的安全建设进行总体规划，制定近期和远期的安全建设工作计划。</w:t>
      </w:r>
    </w:p>
    <w:p w:rsidR="00CF540A" w:rsidRPr="00523BC2" w:rsidRDefault="0060079F" w:rsidP="00D84C1F">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安全管理员协调相关部门或人员根据信息系统的等级划分情况，统一考虑安全保障体系的总体安全策略、安全技术框架、安全管理策略、总体建设规划和详细设计方案。</w:t>
      </w:r>
    </w:p>
    <w:p w:rsidR="00CF540A" w:rsidRPr="00523BC2" w:rsidRDefault="0060079F" w:rsidP="00D84C1F">
      <w:pPr>
        <w:rPr>
          <w:noProof/>
          <w:spacing w:val="-4"/>
          <w:sz w:val="24"/>
          <w:szCs w:val="24"/>
        </w:rPr>
      </w:pPr>
      <w:r w:rsidRPr="00523BC2">
        <w:rPr>
          <w:noProof/>
          <w:spacing w:val="-4"/>
          <w:sz w:val="24"/>
          <w:szCs w:val="24"/>
        </w:rPr>
        <w:t>第十五条</w:t>
      </w:r>
      <w:r w:rsidRPr="00523BC2">
        <w:rPr>
          <w:noProof/>
          <w:spacing w:val="-4"/>
          <w:sz w:val="24"/>
          <w:szCs w:val="24"/>
        </w:rPr>
        <w:t> </w:t>
      </w:r>
      <w:r w:rsidRPr="00523BC2">
        <w:rPr>
          <w:noProof/>
          <w:spacing w:val="-4"/>
          <w:sz w:val="24"/>
          <w:szCs w:val="24"/>
        </w:rPr>
        <w:t>等级保护领导小组负责组织相关部门和有关</w:t>
      </w:r>
      <w:bookmarkStart w:id="147" w:name="73"/>
      <w:bookmarkEnd w:id="147"/>
      <w:r w:rsidRPr="00523BC2">
        <w:rPr>
          <w:noProof/>
          <w:spacing w:val="-4"/>
          <w:sz w:val="24"/>
          <w:szCs w:val="24"/>
        </w:rPr>
        <w:t>安全技术专家对系统安全设计方案进行评审和论证</w:t>
      </w:r>
      <w:r w:rsidR="00601A9A">
        <w:rPr>
          <w:rFonts w:hint="eastAsia"/>
          <w:noProof/>
          <w:spacing w:val="-4"/>
          <w:sz w:val="24"/>
          <w:szCs w:val="24"/>
        </w:rPr>
        <w:t>。</w:t>
      </w:r>
    </w:p>
    <w:p w:rsidR="00C3632E"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根据等级测评、安全评估的结果由安全管理员协调相关人员定期调整和修订总体安全策略、安全技术框架、安全管理策略、总体建设规划、详细设计方案等相关配套文件。</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148" w:name="_Toc530487983"/>
      <w:r w:rsidRPr="00523BC2">
        <w:rPr>
          <w:noProof/>
          <w:sz w:val="24"/>
          <w:szCs w:val="24"/>
        </w:rPr>
        <w:lastRenderedPageBreak/>
        <w:t>第</w:t>
      </w:r>
      <w:r w:rsidR="001B7050">
        <w:rPr>
          <w:rFonts w:hint="eastAsia"/>
          <w:noProof/>
          <w:sz w:val="24"/>
          <w:szCs w:val="24"/>
        </w:rPr>
        <w:t>六</w:t>
      </w:r>
      <w:r w:rsidRPr="00523BC2">
        <w:rPr>
          <w:noProof/>
          <w:sz w:val="24"/>
          <w:szCs w:val="24"/>
        </w:rPr>
        <w:t>章系统建设</w:t>
      </w:r>
      <w:bookmarkEnd w:id="148"/>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产品采购和使用应按照国家</w:t>
      </w:r>
      <w:r w:rsidR="00027622">
        <w:rPr>
          <w:noProof/>
          <w:spacing w:val="-4"/>
          <w:sz w:val="24"/>
          <w:szCs w:val="24"/>
        </w:rPr>
        <w:t>安全</w:t>
      </w:r>
      <w:r w:rsidRPr="00523BC2">
        <w:rPr>
          <w:noProof/>
          <w:spacing w:val="-4"/>
          <w:sz w:val="24"/>
          <w:szCs w:val="24"/>
        </w:rPr>
        <w:t>相关部门要求和</w:t>
      </w:r>
      <w:r w:rsidR="00B622A2">
        <w:rPr>
          <w:noProof/>
          <w:spacing w:val="-4"/>
          <w:sz w:val="24"/>
          <w:szCs w:val="24"/>
        </w:rPr>
        <w:t>XXX</w:t>
      </w:r>
      <w:r w:rsidRPr="00523BC2">
        <w:rPr>
          <w:noProof/>
          <w:spacing w:val="-4"/>
          <w:sz w:val="24"/>
          <w:szCs w:val="24"/>
        </w:rPr>
        <w:t>相关管理制度进行产品采购。</w:t>
      </w:r>
    </w:p>
    <w:p w:rsidR="00CF540A" w:rsidRPr="00523BC2" w:rsidRDefault="0060079F" w:rsidP="00D84C1F">
      <w:pPr>
        <w:rPr>
          <w:noProof/>
          <w:spacing w:val="-4"/>
          <w:sz w:val="24"/>
          <w:szCs w:val="24"/>
        </w:rPr>
      </w:pPr>
      <w:r w:rsidRPr="00523BC2">
        <w:rPr>
          <w:noProof/>
          <w:spacing w:val="-4"/>
          <w:sz w:val="24"/>
          <w:szCs w:val="24"/>
        </w:rPr>
        <w:t>第十</w:t>
      </w:r>
      <w:r w:rsidR="00804AFC">
        <w:rPr>
          <w:rFonts w:hint="eastAsia"/>
          <w:noProof/>
          <w:spacing w:val="-4"/>
          <w:sz w:val="24"/>
          <w:szCs w:val="24"/>
        </w:rPr>
        <w:t>八</w:t>
      </w:r>
      <w:r w:rsidRPr="00523BC2">
        <w:rPr>
          <w:noProof/>
          <w:spacing w:val="-4"/>
          <w:sz w:val="24"/>
          <w:szCs w:val="24"/>
        </w:rPr>
        <w:t>条</w:t>
      </w:r>
      <w:r w:rsidRPr="00523BC2">
        <w:rPr>
          <w:noProof/>
          <w:spacing w:val="-4"/>
          <w:sz w:val="24"/>
          <w:szCs w:val="24"/>
        </w:rPr>
        <w:t> </w:t>
      </w:r>
      <w:r w:rsidRPr="00523BC2">
        <w:rPr>
          <w:noProof/>
          <w:spacing w:val="-4"/>
          <w:sz w:val="24"/>
          <w:szCs w:val="24"/>
        </w:rPr>
        <w:t>系统建设完成后可委托公正的第三方测试单位对系统进行安全性测试，并出具安全性测试报告；根据设计方案或合同要求等制订测试验收方案，在测试验收过程中应详细记录测试验收结果，对不符合等级保护要求的及时进行整改，并形成测试验收报告。</w:t>
      </w:r>
    </w:p>
    <w:p w:rsidR="00C3632E" w:rsidRPr="00523BC2" w:rsidRDefault="0060079F" w:rsidP="00D84C1F">
      <w:pPr>
        <w:rPr>
          <w:noProof/>
          <w:spacing w:val="-4"/>
          <w:sz w:val="24"/>
          <w:szCs w:val="24"/>
        </w:rPr>
      </w:pPr>
      <w:r w:rsidRPr="00523BC2">
        <w:rPr>
          <w:noProof/>
          <w:spacing w:val="-4"/>
          <w:sz w:val="24"/>
          <w:szCs w:val="24"/>
        </w:rPr>
        <w:t>第</w:t>
      </w:r>
      <w:r w:rsidR="00804AFC">
        <w:rPr>
          <w:rFonts w:hint="eastAsia"/>
          <w:noProof/>
          <w:spacing w:val="-4"/>
          <w:sz w:val="24"/>
          <w:szCs w:val="24"/>
        </w:rPr>
        <w:t>十九</w:t>
      </w:r>
      <w:r w:rsidRPr="00523BC2">
        <w:rPr>
          <w:noProof/>
          <w:spacing w:val="-4"/>
          <w:sz w:val="24"/>
          <w:szCs w:val="24"/>
        </w:rPr>
        <w:t>条</w:t>
      </w:r>
      <w:r w:rsidRPr="00523BC2">
        <w:rPr>
          <w:noProof/>
          <w:spacing w:val="-4"/>
          <w:sz w:val="24"/>
          <w:szCs w:val="24"/>
        </w:rPr>
        <w:t> </w:t>
      </w:r>
      <w:r w:rsidRPr="00523BC2">
        <w:rPr>
          <w:noProof/>
          <w:spacing w:val="-4"/>
          <w:sz w:val="24"/>
          <w:szCs w:val="24"/>
        </w:rPr>
        <w:t>安全管理员组织相关部门和相关人员对系统测试验收报告进行审定，并签字确认。</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space="720"/>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第七章系统备案</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num="2" w:space="720" w:equalWidth="0">
            <w:col w:w="4537" w:space="0"/>
            <w:col w:w="4261" w:space="0"/>
          </w:cols>
          <w:docGrid w:type="lines" w:linePitch="312"/>
        </w:sectPr>
      </w:pPr>
    </w:p>
    <w:p w:rsidR="00CF540A" w:rsidRPr="00523BC2" w:rsidRDefault="00804AFC" w:rsidP="00D84C1F">
      <w:pPr>
        <w:rPr>
          <w:noProof/>
          <w:spacing w:val="-4"/>
          <w:sz w:val="24"/>
          <w:szCs w:val="24"/>
        </w:rPr>
      </w:pPr>
      <w:r>
        <w:rPr>
          <w:noProof/>
          <w:spacing w:val="-4"/>
          <w:sz w:val="24"/>
          <w:szCs w:val="24"/>
        </w:rPr>
        <w:lastRenderedPageBreak/>
        <w:t>第二十</w:t>
      </w:r>
      <w:r w:rsidR="0060079F" w:rsidRPr="00523BC2">
        <w:rPr>
          <w:noProof/>
          <w:spacing w:val="-4"/>
          <w:sz w:val="24"/>
          <w:szCs w:val="24"/>
        </w:rPr>
        <w:t>条</w:t>
      </w:r>
      <w:r w:rsidR="0060079F" w:rsidRPr="00523BC2">
        <w:rPr>
          <w:noProof/>
          <w:spacing w:val="-4"/>
          <w:sz w:val="24"/>
          <w:szCs w:val="24"/>
        </w:rPr>
        <w:t> </w:t>
      </w:r>
      <w:r w:rsidR="0060079F" w:rsidRPr="00523BC2">
        <w:rPr>
          <w:noProof/>
          <w:spacing w:val="-4"/>
          <w:sz w:val="24"/>
          <w:szCs w:val="24"/>
        </w:rPr>
        <w:t>已运营（运行）的第二级以上信息系统，应当在安全保护等级确定后</w:t>
      </w:r>
      <w:r w:rsidR="0060079F" w:rsidRPr="00523BC2">
        <w:rPr>
          <w:noProof/>
          <w:spacing w:val="-4"/>
          <w:sz w:val="24"/>
          <w:szCs w:val="24"/>
        </w:rPr>
        <w:t> 30 </w:t>
      </w:r>
      <w:r w:rsidR="0060079F" w:rsidRPr="00523BC2">
        <w:rPr>
          <w:noProof/>
          <w:spacing w:val="-4"/>
          <w:sz w:val="24"/>
          <w:szCs w:val="24"/>
        </w:rPr>
        <w:t>日内，由安全管理员到所在地区的市级以上公安机关办理备案手续。</w:t>
      </w:r>
    </w:p>
    <w:p w:rsidR="00CF540A" w:rsidRPr="00523BC2" w:rsidRDefault="0060079F" w:rsidP="00D84C1F">
      <w:pPr>
        <w:rPr>
          <w:noProof/>
          <w:spacing w:val="-4"/>
          <w:sz w:val="24"/>
          <w:szCs w:val="24"/>
        </w:rPr>
      </w:pPr>
      <w:r w:rsidRPr="00523BC2">
        <w:rPr>
          <w:noProof/>
          <w:spacing w:val="-4"/>
          <w:sz w:val="24"/>
          <w:szCs w:val="24"/>
        </w:rPr>
        <w:t>第二十</w:t>
      </w:r>
      <w:r w:rsidR="00804AFC">
        <w:rPr>
          <w:rFonts w:hint="eastAsia"/>
          <w:noProof/>
          <w:spacing w:val="-4"/>
          <w:sz w:val="24"/>
          <w:szCs w:val="24"/>
        </w:rPr>
        <w:t>一</w:t>
      </w:r>
      <w:r w:rsidRPr="00523BC2">
        <w:rPr>
          <w:noProof/>
          <w:spacing w:val="-4"/>
          <w:sz w:val="24"/>
          <w:szCs w:val="24"/>
        </w:rPr>
        <w:t>条</w:t>
      </w:r>
      <w:r w:rsidRPr="00523BC2">
        <w:rPr>
          <w:noProof/>
          <w:spacing w:val="-4"/>
          <w:sz w:val="24"/>
          <w:szCs w:val="24"/>
        </w:rPr>
        <w:t> </w:t>
      </w:r>
      <w:r w:rsidRPr="00523BC2">
        <w:rPr>
          <w:noProof/>
          <w:spacing w:val="-4"/>
          <w:sz w:val="24"/>
          <w:szCs w:val="24"/>
        </w:rPr>
        <w:t>新建第二级以上信息系统，应当在投入运行后</w:t>
      </w:r>
      <w:r w:rsidRPr="00523BC2">
        <w:rPr>
          <w:noProof/>
          <w:spacing w:val="-4"/>
          <w:sz w:val="24"/>
          <w:szCs w:val="24"/>
        </w:rPr>
        <w:t> 30 </w:t>
      </w:r>
      <w:r w:rsidRPr="00523BC2">
        <w:rPr>
          <w:noProof/>
          <w:spacing w:val="-4"/>
          <w:sz w:val="24"/>
          <w:szCs w:val="24"/>
        </w:rPr>
        <w:t>日内，由安全管理员到所在地区的市级以上公安机关办理备案手续。</w:t>
      </w:r>
    </w:p>
    <w:p w:rsidR="00CF540A" w:rsidRPr="00523BC2" w:rsidRDefault="0060079F" w:rsidP="00D84C1F">
      <w:pPr>
        <w:rPr>
          <w:noProof/>
          <w:spacing w:val="-4"/>
          <w:sz w:val="24"/>
          <w:szCs w:val="24"/>
        </w:rPr>
      </w:pPr>
      <w:r w:rsidRPr="00523BC2">
        <w:rPr>
          <w:noProof/>
          <w:spacing w:val="-4"/>
          <w:sz w:val="24"/>
          <w:szCs w:val="24"/>
        </w:rPr>
        <w:t>第二十</w:t>
      </w:r>
      <w:r w:rsidR="00804AFC">
        <w:rPr>
          <w:rFonts w:hint="eastAsia"/>
          <w:noProof/>
          <w:spacing w:val="-4"/>
          <w:sz w:val="24"/>
          <w:szCs w:val="24"/>
        </w:rPr>
        <w:t>二</w:t>
      </w:r>
      <w:r w:rsidRPr="00523BC2">
        <w:rPr>
          <w:noProof/>
          <w:spacing w:val="-4"/>
          <w:sz w:val="24"/>
          <w:szCs w:val="24"/>
        </w:rPr>
        <w:t>条</w:t>
      </w:r>
      <w:r w:rsidRPr="00523BC2">
        <w:rPr>
          <w:noProof/>
          <w:spacing w:val="-4"/>
          <w:sz w:val="24"/>
          <w:szCs w:val="24"/>
        </w:rPr>
        <w:t> </w:t>
      </w:r>
      <w:r w:rsidRPr="00523BC2">
        <w:rPr>
          <w:noProof/>
          <w:spacing w:val="-4"/>
          <w:sz w:val="24"/>
          <w:szCs w:val="24"/>
        </w:rPr>
        <w:t>办理信息系统安全保护等级备案手续时，应当填写《信息系统安全等级保护备案表》，第三级以上信息系统应当同时提供以下材料：</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系统拓扑结构及说明</w:t>
      </w:r>
    </w:p>
    <w:p w:rsidR="00CF540A" w:rsidRPr="00523BC2" w:rsidRDefault="0060079F" w:rsidP="00D84C1F">
      <w:pPr>
        <w:rPr>
          <w:noProof/>
          <w:spacing w:val="-4"/>
          <w:sz w:val="24"/>
          <w:szCs w:val="24"/>
        </w:rPr>
      </w:pPr>
      <w:r w:rsidRPr="00523BC2">
        <w:rPr>
          <w:noProof/>
          <w:spacing w:val="-4"/>
          <w:sz w:val="24"/>
          <w:szCs w:val="24"/>
        </w:rPr>
        <w:t>⑵</w:t>
      </w:r>
      <w:r w:rsidRPr="00523BC2">
        <w:rPr>
          <w:noProof/>
          <w:spacing w:val="-4"/>
          <w:sz w:val="24"/>
          <w:szCs w:val="24"/>
        </w:rPr>
        <w:t>系统安全组织机构和管理制度；</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系统安全保护设施设计实施方案或者改建实施方案；</w:t>
      </w:r>
    </w:p>
    <w:p w:rsidR="00CF540A" w:rsidRPr="00523BC2" w:rsidRDefault="0060079F" w:rsidP="00D84C1F">
      <w:pPr>
        <w:rPr>
          <w:noProof/>
          <w:spacing w:val="-4"/>
          <w:sz w:val="24"/>
          <w:szCs w:val="24"/>
        </w:rPr>
      </w:pPr>
      <w:r w:rsidRPr="00523BC2">
        <w:rPr>
          <w:noProof/>
          <w:spacing w:val="-4"/>
          <w:sz w:val="24"/>
          <w:szCs w:val="24"/>
        </w:rPr>
        <w:t>⑷</w:t>
      </w:r>
      <w:r w:rsidRPr="00523BC2">
        <w:rPr>
          <w:noProof/>
          <w:spacing w:val="-4"/>
          <w:sz w:val="24"/>
          <w:szCs w:val="24"/>
        </w:rPr>
        <w:t>系统使用的信息安全产品清单及其认证、销售许可证明；</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测评后符合系统安全保护等级的技术检测评估报告；</w:t>
      </w:r>
    </w:p>
    <w:p w:rsidR="00CF540A"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信息系统安全保护等级专家评审意见；</w:t>
      </w:r>
    </w:p>
    <w:p w:rsidR="00C3632E"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主管部门审核批准信息系统安全保护等级的意见。安全检查工具只能在检查设备或者被检查部门的设备上运行，并由检查人员负责操作。</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space="720" w:equalWidth="0">
            <w:col w:w="8798" w:space="0"/>
          </w:cols>
          <w:docGrid w:type="lines" w:linePitch="312"/>
        </w:sectPr>
      </w:pPr>
    </w:p>
    <w:p w:rsidR="00C3632E" w:rsidRPr="00523BC2" w:rsidRDefault="0060079F" w:rsidP="00B622A2">
      <w:pPr>
        <w:pStyle w:val="2"/>
        <w:rPr>
          <w:noProof/>
          <w:sz w:val="24"/>
          <w:szCs w:val="24"/>
        </w:rPr>
      </w:pPr>
      <w:bookmarkStart w:id="149" w:name="_Toc530487984"/>
      <w:r w:rsidRPr="00523BC2">
        <w:rPr>
          <w:noProof/>
          <w:sz w:val="24"/>
          <w:szCs w:val="24"/>
        </w:rPr>
        <w:lastRenderedPageBreak/>
        <w:t>第</w:t>
      </w:r>
      <w:r w:rsidR="001B7050">
        <w:rPr>
          <w:rFonts w:hint="eastAsia"/>
          <w:noProof/>
          <w:sz w:val="24"/>
          <w:szCs w:val="24"/>
        </w:rPr>
        <w:t>七</w:t>
      </w:r>
      <w:r w:rsidRPr="00523BC2">
        <w:rPr>
          <w:noProof/>
          <w:sz w:val="24"/>
          <w:szCs w:val="24"/>
        </w:rPr>
        <w:t>章系统测评</w:t>
      </w:r>
      <w:bookmarkEnd w:id="149"/>
    </w:p>
    <w:p w:rsidR="00CF540A" w:rsidRPr="00523BC2" w:rsidRDefault="0060079F" w:rsidP="00D84C1F">
      <w:pPr>
        <w:rPr>
          <w:noProof/>
          <w:spacing w:val="-4"/>
          <w:sz w:val="24"/>
          <w:szCs w:val="24"/>
        </w:rPr>
      </w:pPr>
      <w:bookmarkStart w:id="150" w:name="75"/>
      <w:bookmarkEnd w:id="150"/>
      <w:r w:rsidRPr="00523BC2">
        <w:rPr>
          <w:noProof/>
          <w:spacing w:val="-4"/>
          <w:sz w:val="24"/>
          <w:szCs w:val="24"/>
        </w:rPr>
        <w:t>第二十</w:t>
      </w:r>
      <w:r w:rsidR="00804AFC">
        <w:rPr>
          <w:rFonts w:hint="eastAsia"/>
          <w:noProof/>
          <w:spacing w:val="-4"/>
          <w:sz w:val="24"/>
          <w:szCs w:val="24"/>
        </w:rPr>
        <w:t>三</w:t>
      </w:r>
      <w:r w:rsidRPr="00523BC2">
        <w:rPr>
          <w:noProof/>
          <w:spacing w:val="-4"/>
          <w:sz w:val="24"/>
          <w:szCs w:val="24"/>
        </w:rPr>
        <w:t>条</w:t>
      </w:r>
      <w:r w:rsidRPr="00523BC2">
        <w:rPr>
          <w:noProof/>
          <w:spacing w:val="-4"/>
          <w:sz w:val="24"/>
          <w:szCs w:val="24"/>
        </w:rPr>
        <w:t> </w:t>
      </w:r>
      <w:r w:rsidRPr="00523BC2">
        <w:rPr>
          <w:noProof/>
          <w:spacing w:val="-4"/>
          <w:sz w:val="24"/>
          <w:szCs w:val="24"/>
        </w:rPr>
        <w:t>测评机构应具有国家相关技术资质和安全资质的测评单位进行等级测评，第三级以上信息系统应当选择符合下列条件的等级保护测评机构进行测评：</w:t>
      </w:r>
    </w:p>
    <w:p w:rsidR="00CF540A"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在中华人民共和国境内注册成立（港澳台地区除外）；</w:t>
      </w:r>
    </w:p>
    <w:p w:rsidR="00772F03" w:rsidRPr="00523BC2" w:rsidRDefault="00772F03" w:rsidP="00D84C1F">
      <w:pPr>
        <w:rPr>
          <w:noProof/>
          <w:spacing w:val="-4"/>
          <w:sz w:val="24"/>
          <w:szCs w:val="24"/>
        </w:rPr>
      </w:pPr>
      <w:r w:rsidRPr="00523BC2">
        <w:rPr>
          <w:rFonts w:hint="eastAsia"/>
          <w:noProof/>
          <w:spacing w:val="-4"/>
          <w:sz w:val="24"/>
          <w:szCs w:val="24"/>
        </w:rPr>
        <w:t>⑵由中国公民投资、中国法人投资或者国家投资的企事业单位（港澳台地区除外）；</w:t>
      </w:r>
    </w:p>
    <w:p w:rsidR="00772F03" w:rsidRPr="00523BC2" w:rsidRDefault="00772F03" w:rsidP="00772F03">
      <w:pPr>
        <w:rPr>
          <w:noProof/>
          <w:spacing w:val="-4"/>
          <w:sz w:val="24"/>
          <w:szCs w:val="24"/>
        </w:rPr>
      </w:pPr>
      <w:r w:rsidRPr="00523BC2">
        <w:rPr>
          <w:noProof/>
          <w:spacing w:val="-4"/>
          <w:sz w:val="24"/>
          <w:szCs w:val="24"/>
        </w:rPr>
        <w:t>⑵</w:t>
      </w:r>
      <w:r w:rsidRPr="00523BC2">
        <w:rPr>
          <w:noProof/>
          <w:spacing w:val="-4"/>
          <w:sz w:val="24"/>
          <w:szCs w:val="24"/>
        </w:rPr>
        <w:t>由中国公民投资、中国法人投资或者国家投资的企事业单位（港澳台地区除外）；</w:t>
      </w:r>
    </w:p>
    <w:p w:rsidR="00CF540A" w:rsidRPr="00523BC2" w:rsidRDefault="0060079F" w:rsidP="00D84C1F">
      <w:pPr>
        <w:rPr>
          <w:noProof/>
          <w:spacing w:val="-4"/>
          <w:sz w:val="24"/>
          <w:szCs w:val="24"/>
        </w:rPr>
      </w:pPr>
      <w:r w:rsidRPr="00523BC2">
        <w:rPr>
          <w:noProof/>
          <w:spacing w:val="-4"/>
          <w:sz w:val="24"/>
          <w:szCs w:val="24"/>
        </w:rPr>
        <w:t>⑶</w:t>
      </w:r>
      <w:r w:rsidRPr="00523BC2">
        <w:rPr>
          <w:noProof/>
          <w:spacing w:val="-4"/>
          <w:sz w:val="24"/>
          <w:szCs w:val="24"/>
        </w:rPr>
        <w:t>从事相关检测评估工作两年以上，无违法记录；</w:t>
      </w:r>
    </w:p>
    <w:p w:rsidR="00CF540A" w:rsidRPr="00523BC2" w:rsidRDefault="0060079F" w:rsidP="00D84C1F">
      <w:pPr>
        <w:rPr>
          <w:noProof/>
          <w:spacing w:val="-4"/>
          <w:sz w:val="24"/>
          <w:szCs w:val="24"/>
        </w:rPr>
      </w:pPr>
      <w:r w:rsidRPr="00523BC2">
        <w:rPr>
          <w:noProof/>
          <w:spacing w:val="-4"/>
          <w:sz w:val="24"/>
          <w:szCs w:val="24"/>
        </w:rPr>
        <w:lastRenderedPageBreak/>
        <w:t>⑷</w:t>
      </w:r>
      <w:r w:rsidRPr="00523BC2">
        <w:rPr>
          <w:noProof/>
          <w:spacing w:val="-4"/>
          <w:sz w:val="24"/>
          <w:szCs w:val="24"/>
        </w:rPr>
        <w:t>工作人员仅限于中国公民；</w:t>
      </w:r>
    </w:p>
    <w:p w:rsidR="00CF540A" w:rsidRPr="00523BC2" w:rsidRDefault="0060079F" w:rsidP="00D84C1F">
      <w:pPr>
        <w:rPr>
          <w:noProof/>
          <w:spacing w:val="-4"/>
          <w:sz w:val="24"/>
          <w:szCs w:val="24"/>
        </w:rPr>
      </w:pPr>
      <w:r w:rsidRPr="00523BC2">
        <w:rPr>
          <w:noProof/>
          <w:spacing w:val="-4"/>
          <w:sz w:val="24"/>
          <w:szCs w:val="24"/>
        </w:rPr>
        <w:t>⑸</w:t>
      </w:r>
      <w:r w:rsidRPr="00523BC2">
        <w:rPr>
          <w:noProof/>
          <w:spacing w:val="-4"/>
          <w:sz w:val="24"/>
          <w:szCs w:val="24"/>
        </w:rPr>
        <w:t>法人及主要业务、技术人员无犯罪记录；</w:t>
      </w:r>
    </w:p>
    <w:p w:rsidR="00CF540A" w:rsidRPr="00523BC2" w:rsidRDefault="0060079F" w:rsidP="00D84C1F">
      <w:pPr>
        <w:rPr>
          <w:noProof/>
          <w:spacing w:val="-4"/>
          <w:sz w:val="24"/>
          <w:szCs w:val="24"/>
        </w:rPr>
      </w:pPr>
      <w:r w:rsidRPr="00523BC2">
        <w:rPr>
          <w:noProof/>
          <w:spacing w:val="-4"/>
          <w:sz w:val="24"/>
          <w:szCs w:val="24"/>
        </w:rPr>
        <w:t>⑹</w:t>
      </w:r>
      <w:r w:rsidRPr="00523BC2">
        <w:rPr>
          <w:noProof/>
          <w:spacing w:val="-4"/>
          <w:sz w:val="24"/>
          <w:szCs w:val="24"/>
        </w:rPr>
        <w:t>使用的技术装备、设施应当符合本办法对信息安全产品的要求；</w:t>
      </w:r>
    </w:p>
    <w:p w:rsidR="00CF540A" w:rsidRPr="00523BC2" w:rsidRDefault="0060079F" w:rsidP="00D84C1F">
      <w:pPr>
        <w:rPr>
          <w:noProof/>
          <w:spacing w:val="-4"/>
          <w:sz w:val="24"/>
          <w:szCs w:val="24"/>
        </w:rPr>
      </w:pPr>
      <w:r w:rsidRPr="00523BC2">
        <w:rPr>
          <w:noProof/>
          <w:spacing w:val="-4"/>
          <w:sz w:val="24"/>
          <w:szCs w:val="24"/>
        </w:rPr>
        <w:t>⑺</w:t>
      </w:r>
      <w:r w:rsidRPr="00523BC2">
        <w:rPr>
          <w:noProof/>
          <w:spacing w:val="-4"/>
          <w:sz w:val="24"/>
          <w:szCs w:val="24"/>
        </w:rPr>
        <w:t>具有完备的保密管理、项目管理、质量管理、人员管理和培训教育等安全管理制度；</w:t>
      </w:r>
    </w:p>
    <w:p w:rsidR="00CF540A" w:rsidRPr="00523BC2" w:rsidRDefault="0060079F" w:rsidP="00D84C1F">
      <w:pPr>
        <w:rPr>
          <w:noProof/>
          <w:spacing w:val="-4"/>
          <w:sz w:val="24"/>
          <w:szCs w:val="24"/>
        </w:rPr>
      </w:pPr>
      <w:r w:rsidRPr="00523BC2">
        <w:rPr>
          <w:noProof/>
          <w:spacing w:val="-4"/>
          <w:sz w:val="24"/>
          <w:szCs w:val="24"/>
        </w:rPr>
        <w:t>⑻</w:t>
      </w:r>
      <w:r w:rsidRPr="00523BC2">
        <w:rPr>
          <w:noProof/>
          <w:spacing w:val="-4"/>
          <w:sz w:val="24"/>
          <w:szCs w:val="24"/>
        </w:rPr>
        <w:t>对国家安全、社会秩序、公共利益不构成威胁。</w:t>
      </w:r>
    </w:p>
    <w:p w:rsidR="00CF540A" w:rsidRPr="00523BC2" w:rsidRDefault="0060079F" w:rsidP="00D84C1F">
      <w:pPr>
        <w:rPr>
          <w:noProof/>
          <w:spacing w:val="-4"/>
          <w:sz w:val="24"/>
          <w:szCs w:val="24"/>
        </w:rPr>
      </w:pPr>
      <w:r w:rsidRPr="00523BC2">
        <w:rPr>
          <w:noProof/>
          <w:spacing w:val="-4"/>
          <w:sz w:val="24"/>
          <w:szCs w:val="24"/>
        </w:rPr>
        <w:t>第二十</w:t>
      </w:r>
      <w:r w:rsidR="00804AFC">
        <w:rPr>
          <w:rFonts w:hint="eastAsia"/>
          <w:noProof/>
          <w:spacing w:val="-4"/>
          <w:sz w:val="24"/>
          <w:szCs w:val="24"/>
        </w:rPr>
        <w:t>四</w:t>
      </w:r>
      <w:r w:rsidRPr="00523BC2">
        <w:rPr>
          <w:noProof/>
          <w:spacing w:val="-4"/>
          <w:sz w:val="24"/>
          <w:szCs w:val="24"/>
        </w:rPr>
        <w:t>条</w:t>
      </w:r>
      <w:r w:rsidRPr="00523BC2">
        <w:rPr>
          <w:noProof/>
          <w:spacing w:val="-4"/>
          <w:sz w:val="24"/>
          <w:szCs w:val="24"/>
        </w:rPr>
        <w:t> </w:t>
      </w:r>
      <w:r w:rsidRPr="00523BC2">
        <w:rPr>
          <w:noProof/>
          <w:spacing w:val="-4"/>
          <w:sz w:val="24"/>
          <w:szCs w:val="24"/>
        </w:rPr>
        <w:t>安全管理员负责对测评机构等级测评过程按照</w:t>
      </w:r>
      <w:r w:rsidR="00B622A2">
        <w:rPr>
          <w:noProof/>
          <w:spacing w:val="-4"/>
          <w:sz w:val="24"/>
          <w:szCs w:val="24"/>
        </w:rPr>
        <w:t>XXX</w:t>
      </w:r>
      <w:r w:rsidRPr="00523BC2">
        <w:rPr>
          <w:noProof/>
          <w:spacing w:val="-4"/>
          <w:sz w:val="24"/>
          <w:szCs w:val="24"/>
        </w:rPr>
        <w:t>相关规定进行管理，负责对测评人员安全保密进行要求，必要时与其签订安全保密责任书，规定应当履行的安全保密义务和承担的法律责任，并负责检查落实。</w:t>
      </w:r>
    </w:p>
    <w:p w:rsidR="00CF540A" w:rsidRPr="00523BC2" w:rsidRDefault="0060079F" w:rsidP="00D84C1F">
      <w:pPr>
        <w:rPr>
          <w:noProof/>
          <w:spacing w:val="-4"/>
          <w:sz w:val="24"/>
          <w:szCs w:val="24"/>
        </w:rPr>
      </w:pPr>
      <w:r w:rsidRPr="00523BC2">
        <w:rPr>
          <w:noProof/>
          <w:spacing w:val="-4"/>
          <w:sz w:val="24"/>
          <w:szCs w:val="24"/>
        </w:rPr>
        <w:t>第二十</w:t>
      </w:r>
      <w:r w:rsidR="00804AFC">
        <w:rPr>
          <w:rFonts w:hint="eastAsia"/>
          <w:noProof/>
          <w:spacing w:val="-4"/>
          <w:sz w:val="24"/>
          <w:szCs w:val="24"/>
        </w:rPr>
        <w:t>五</w:t>
      </w:r>
      <w:r w:rsidRPr="00523BC2">
        <w:rPr>
          <w:noProof/>
          <w:spacing w:val="-4"/>
          <w:sz w:val="24"/>
          <w:szCs w:val="24"/>
        </w:rPr>
        <w:t>条</w:t>
      </w:r>
      <w:r w:rsidRPr="00523BC2">
        <w:rPr>
          <w:noProof/>
          <w:spacing w:val="-4"/>
          <w:sz w:val="24"/>
          <w:szCs w:val="24"/>
        </w:rPr>
        <w:t> </w:t>
      </w:r>
      <w:r w:rsidRPr="00523BC2">
        <w:rPr>
          <w:noProof/>
          <w:spacing w:val="-4"/>
          <w:sz w:val="24"/>
          <w:szCs w:val="24"/>
        </w:rPr>
        <w:t>在系统运行过程中，应定期进行等级测评，三级及三级以上系统至少每年对系统进行一次等级测评，发现不符合相应等级保护标准要求的及时整改。</w:t>
      </w:r>
    </w:p>
    <w:p w:rsidR="00772F03" w:rsidRPr="00523BC2" w:rsidRDefault="00772F03" w:rsidP="00D84C1F">
      <w:pPr>
        <w:rPr>
          <w:noProof/>
          <w:spacing w:val="-4"/>
          <w:sz w:val="24"/>
          <w:szCs w:val="24"/>
        </w:rPr>
      </w:pPr>
      <w:r w:rsidRPr="00523BC2">
        <w:rPr>
          <w:noProof/>
          <w:spacing w:val="-4"/>
          <w:sz w:val="24"/>
          <w:szCs w:val="24"/>
        </w:rPr>
        <w:t>第二十</w:t>
      </w:r>
      <w:r w:rsidR="00804AFC">
        <w:rPr>
          <w:rFonts w:hint="eastAsia"/>
          <w:noProof/>
          <w:spacing w:val="-4"/>
          <w:sz w:val="24"/>
          <w:szCs w:val="24"/>
        </w:rPr>
        <w:t>六</w:t>
      </w:r>
      <w:r w:rsidRPr="00523BC2">
        <w:rPr>
          <w:noProof/>
          <w:spacing w:val="-4"/>
          <w:sz w:val="24"/>
          <w:szCs w:val="24"/>
        </w:rPr>
        <w:t>条</w:t>
      </w:r>
      <w:r w:rsidRPr="00523BC2">
        <w:rPr>
          <w:noProof/>
          <w:spacing w:val="-4"/>
          <w:sz w:val="24"/>
          <w:szCs w:val="24"/>
        </w:rPr>
        <w:t> </w:t>
      </w:r>
      <w:r w:rsidRPr="00523BC2">
        <w:rPr>
          <w:noProof/>
          <w:spacing w:val="-4"/>
          <w:sz w:val="24"/>
          <w:szCs w:val="24"/>
        </w:rPr>
        <w:t>在系统发生变更时及时对系统进行等级测评，发现级别发生变化的及时调整级别并进行安全改造，发现不符合相应等级保护标准要求的及时整改。</w:t>
      </w:r>
    </w:p>
    <w:p w:rsidR="00772F03" w:rsidRPr="00523BC2" w:rsidRDefault="00772F03" w:rsidP="00B622A2">
      <w:pPr>
        <w:pStyle w:val="2"/>
        <w:rPr>
          <w:noProof/>
          <w:sz w:val="24"/>
          <w:szCs w:val="24"/>
        </w:rPr>
      </w:pPr>
      <w:bookmarkStart w:id="151" w:name="_Toc530487985"/>
      <w:r w:rsidRPr="00523BC2">
        <w:rPr>
          <w:rFonts w:hint="eastAsia"/>
          <w:noProof/>
          <w:sz w:val="24"/>
          <w:szCs w:val="24"/>
        </w:rPr>
        <w:t>第</w:t>
      </w:r>
      <w:r w:rsidR="001B7050">
        <w:rPr>
          <w:rFonts w:hint="eastAsia"/>
          <w:noProof/>
          <w:sz w:val="24"/>
          <w:szCs w:val="24"/>
        </w:rPr>
        <w:t>八</w:t>
      </w:r>
      <w:r w:rsidRPr="00523BC2">
        <w:rPr>
          <w:rFonts w:hint="eastAsia"/>
          <w:noProof/>
          <w:sz w:val="24"/>
          <w:szCs w:val="24"/>
        </w:rPr>
        <w:t>章系统终止</w:t>
      </w:r>
      <w:bookmarkEnd w:id="151"/>
    </w:p>
    <w:p w:rsidR="00C3632E" w:rsidRPr="00523BC2" w:rsidRDefault="0060079F" w:rsidP="00D84C1F">
      <w:pPr>
        <w:rPr>
          <w:noProof/>
          <w:spacing w:val="-4"/>
          <w:sz w:val="24"/>
          <w:szCs w:val="24"/>
        </w:rPr>
      </w:pPr>
      <w:r w:rsidRPr="00523BC2">
        <w:rPr>
          <w:noProof/>
          <w:spacing w:val="-4"/>
          <w:sz w:val="24"/>
          <w:szCs w:val="24"/>
        </w:rPr>
        <w:t>第二十</w:t>
      </w:r>
      <w:r w:rsidR="00804AFC">
        <w:rPr>
          <w:rFonts w:hint="eastAsia"/>
          <w:noProof/>
          <w:spacing w:val="-4"/>
          <w:sz w:val="24"/>
          <w:szCs w:val="24"/>
        </w:rPr>
        <w:t>七</w:t>
      </w:r>
      <w:r w:rsidRPr="00523BC2">
        <w:rPr>
          <w:noProof/>
          <w:spacing w:val="-4"/>
          <w:sz w:val="24"/>
          <w:szCs w:val="24"/>
        </w:rPr>
        <w:t>条</w:t>
      </w:r>
      <w:r w:rsidRPr="00523BC2">
        <w:rPr>
          <w:noProof/>
          <w:spacing w:val="-4"/>
          <w:sz w:val="24"/>
          <w:szCs w:val="24"/>
        </w:rPr>
        <w:t> </w:t>
      </w:r>
      <w:r w:rsidRPr="00523BC2">
        <w:rPr>
          <w:noProof/>
          <w:spacing w:val="-4"/>
          <w:sz w:val="24"/>
          <w:szCs w:val="24"/>
        </w:rPr>
        <w:t>信息系统被转移、终止或废弃时，由安全管理员组织系统相关管理人员提出系统终止申请，由</w:t>
      </w:r>
      <w:r w:rsidR="00B622A2">
        <w:rPr>
          <w:noProof/>
          <w:spacing w:val="-4"/>
          <w:sz w:val="24"/>
          <w:szCs w:val="24"/>
        </w:rPr>
        <w:t>XXX</w:t>
      </w:r>
      <w:r w:rsidRPr="00523BC2">
        <w:rPr>
          <w:noProof/>
          <w:spacing w:val="-4"/>
          <w:sz w:val="24"/>
          <w:szCs w:val="24"/>
        </w:rPr>
        <w:t>等级保护领导小组进行审批，方可执行系统转移、终止或废弃。第三十条</w:t>
      </w:r>
      <w:r w:rsidRPr="00523BC2">
        <w:rPr>
          <w:noProof/>
          <w:spacing w:val="-4"/>
          <w:sz w:val="24"/>
          <w:szCs w:val="24"/>
        </w:rPr>
        <w:t> </w:t>
      </w:r>
      <w:r w:rsidRPr="00523BC2">
        <w:rPr>
          <w:noProof/>
          <w:spacing w:val="-4"/>
          <w:sz w:val="24"/>
          <w:szCs w:val="24"/>
        </w:rPr>
        <w:t>审批通过后由安全管理对系统所属软、硬件和介质等敏感信息按照相关规定进行处理。</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space="720" w:equalWidth="0">
            <w:col w:w="8798" w:space="0"/>
          </w:cols>
          <w:docGrid w:type="lines" w:linePitch="312"/>
        </w:sectPr>
      </w:pPr>
    </w:p>
    <w:p w:rsidR="00C3632E" w:rsidRPr="00523BC2" w:rsidRDefault="003B300B" w:rsidP="00B622A2">
      <w:pPr>
        <w:pStyle w:val="2"/>
        <w:rPr>
          <w:noProof/>
          <w:sz w:val="24"/>
          <w:szCs w:val="24"/>
        </w:rPr>
      </w:pPr>
      <w:bookmarkStart w:id="152" w:name="_Toc530487986"/>
      <w:r>
        <w:rPr>
          <w:noProof/>
          <w:sz w:val="24"/>
          <w:szCs w:val="24"/>
        </w:rPr>
        <w:lastRenderedPageBreak/>
        <w:t>第</w:t>
      </w:r>
      <w:r w:rsidR="001B7050">
        <w:rPr>
          <w:rFonts w:hint="eastAsia"/>
          <w:noProof/>
          <w:sz w:val="24"/>
          <w:szCs w:val="24"/>
        </w:rPr>
        <w:t>九</w:t>
      </w:r>
      <w:r w:rsidR="0060079F" w:rsidRPr="00523BC2">
        <w:rPr>
          <w:noProof/>
          <w:sz w:val="24"/>
          <w:szCs w:val="24"/>
        </w:rPr>
        <w:t>章持续改进</w:t>
      </w:r>
      <w:bookmarkEnd w:id="152"/>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num="2" w:space="720" w:equalWidth="0">
            <w:col w:w="4537" w:space="0"/>
            <w:col w:w="4261" w:space="0"/>
          </w:cols>
          <w:docGrid w:type="lines" w:linePitch="312"/>
        </w:sectPr>
      </w:pPr>
    </w:p>
    <w:p w:rsidR="00C3632E" w:rsidRPr="00523BC2" w:rsidRDefault="0060079F" w:rsidP="00D84C1F">
      <w:pPr>
        <w:rPr>
          <w:noProof/>
          <w:spacing w:val="-4"/>
          <w:sz w:val="24"/>
          <w:szCs w:val="24"/>
        </w:rPr>
        <w:sectPr w:rsidR="00C3632E" w:rsidRPr="00523BC2" w:rsidSect="00C3632E">
          <w:type w:val="continuous"/>
          <w:pgSz w:w="11906" w:h="16838"/>
          <w:pgMar w:top="1440" w:right="1374" w:bottom="1200" w:left="1734" w:header="0" w:footer="0" w:gutter="0"/>
          <w:cols w:space="720" w:equalWidth="0">
            <w:col w:w="8798" w:space="0"/>
          </w:cols>
          <w:docGrid w:type="lines" w:linePitch="312"/>
        </w:sectPr>
      </w:pPr>
      <w:r w:rsidRPr="00523BC2">
        <w:rPr>
          <w:noProof/>
          <w:spacing w:val="-4"/>
          <w:sz w:val="24"/>
          <w:szCs w:val="24"/>
        </w:rPr>
        <w:lastRenderedPageBreak/>
        <w:t>第</w:t>
      </w:r>
      <w:r w:rsidR="00804AFC" w:rsidRPr="00523BC2">
        <w:rPr>
          <w:noProof/>
          <w:spacing w:val="-4"/>
          <w:sz w:val="24"/>
          <w:szCs w:val="24"/>
        </w:rPr>
        <w:t>二十</w:t>
      </w:r>
      <w:r w:rsidR="00804AFC">
        <w:rPr>
          <w:rFonts w:hint="eastAsia"/>
          <w:noProof/>
          <w:spacing w:val="-4"/>
          <w:sz w:val="24"/>
          <w:szCs w:val="24"/>
        </w:rPr>
        <w:t>八</w:t>
      </w:r>
      <w:r w:rsidRPr="00523BC2">
        <w:rPr>
          <w:noProof/>
          <w:spacing w:val="-4"/>
          <w:sz w:val="24"/>
          <w:szCs w:val="24"/>
        </w:rPr>
        <w:t>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C3632E" w:rsidRPr="00523BC2" w:rsidRDefault="0060079F" w:rsidP="00B622A2">
      <w:pPr>
        <w:pStyle w:val="2"/>
        <w:rPr>
          <w:noProof/>
          <w:sz w:val="24"/>
          <w:szCs w:val="24"/>
        </w:rPr>
      </w:pPr>
      <w:bookmarkStart w:id="153" w:name="_Toc530487987"/>
      <w:r w:rsidRPr="00523BC2">
        <w:rPr>
          <w:noProof/>
          <w:sz w:val="24"/>
          <w:szCs w:val="24"/>
        </w:rPr>
        <w:lastRenderedPageBreak/>
        <w:t>第</w:t>
      </w:r>
      <w:r w:rsidR="001B7050">
        <w:rPr>
          <w:rFonts w:hint="eastAsia"/>
          <w:noProof/>
          <w:sz w:val="24"/>
          <w:szCs w:val="24"/>
        </w:rPr>
        <w:t>十</w:t>
      </w:r>
      <w:r w:rsidRPr="00523BC2">
        <w:rPr>
          <w:noProof/>
          <w:sz w:val="24"/>
          <w:szCs w:val="24"/>
        </w:rPr>
        <w:t>章附则</w:t>
      </w:r>
      <w:bookmarkEnd w:id="153"/>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num="2" w:space="720" w:equalWidth="0">
            <w:col w:w="5019" w:space="0"/>
            <w:col w:w="3778" w:space="0"/>
          </w:cols>
          <w:docGrid w:type="lines" w:linePitch="312"/>
        </w:sectPr>
      </w:pPr>
    </w:p>
    <w:p w:rsidR="002027E0" w:rsidRPr="00523BC2" w:rsidRDefault="0060079F" w:rsidP="00D84C1F">
      <w:pPr>
        <w:rPr>
          <w:noProof/>
          <w:spacing w:val="-4"/>
          <w:sz w:val="24"/>
          <w:szCs w:val="24"/>
        </w:rPr>
      </w:pPr>
      <w:r w:rsidRPr="00523BC2">
        <w:rPr>
          <w:noProof/>
          <w:spacing w:val="-4"/>
          <w:sz w:val="24"/>
          <w:szCs w:val="24"/>
        </w:rPr>
        <w:lastRenderedPageBreak/>
        <w:t>第</w:t>
      </w:r>
      <w:r w:rsidR="00804AFC" w:rsidRPr="00523BC2">
        <w:rPr>
          <w:noProof/>
          <w:spacing w:val="-4"/>
          <w:sz w:val="24"/>
          <w:szCs w:val="24"/>
        </w:rPr>
        <w:t>二十</w:t>
      </w:r>
      <w:r w:rsidR="00804AFC">
        <w:rPr>
          <w:rFonts w:hint="eastAsia"/>
          <w:noProof/>
          <w:spacing w:val="-4"/>
          <w:sz w:val="24"/>
          <w:szCs w:val="24"/>
        </w:rPr>
        <w:t>九</w:t>
      </w:r>
      <w:r w:rsidRPr="00523BC2">
        <w:rPr>
          <w:noProof/>
          <w:spacing w:val="-4"/>
          <w:sz w:val="24"/>
          <w:szCs w:val="24"/>
        </w:rPr>
        <w:t>条</w:t>
      </w:r>
      <w:r w:rsidRPr="00523BC2">
        <w:rPr>
          <w:noProof/>
          <w:spacing w:val="-4"/>
          <w:sz w:val="24"/>
          <w:szCs w:val="24"/>
        </w:rPr>
        <w:t> </w:t>
      </w:r>
      <w:r w:rsidRPr="00523BC2">
        <w:rPr>
          <w:noProof/>
          <w:spacing w:val="-4"/>
          <w:sz w:val="24"/>
          <w:szCs w:val="24"/>
        </w:rPr>
        <w:t>本文件由</w:t>
      </w:r>
      <w:r w:rsidR="00B428A5">
        <w:rPr>
          <w:noProof/>
          <w:spacing w:val="-4"/>
          <w:sz w:val="24"/>
          <w:szCs w:val="24"/>
        </w:rPr>
        <w:t>技术中心</w:t>
      </w:r>
      <w:r w:rsidRPr="00523BC2">
        <w:rPr>
          <w:noProof/>
          <w:spacing w:val="-4"/>
          <w:sz w:val="24"/>
          <w:szCs w:val="24"/>
        </w:rPr>
        <w:t>负责制定、解释和修改，</w:t>
      </w:r>
      <w:r w:rsidR="00B622A2">
        <w:rPr>
          <w:noProof/>
          <w:spacing w:val="-4"/>
          <w:sz w:val="24"/>
          <w:szCs w:val="24"/>
        </w:rPr>
        <w:t>XXX</w:t>
      </w:r>
      <w:r w:rsidRPr="00523BC2">
        <w:rPr>
          <w:noProof/>
          <w:spacing w:val="-4"/>
          <w:sz w:val="24"/>
          <w:szCs w:val="24"/>
        </w:rPr>
        <w:t>过去制定和颁布的有关规定与本文件不一致的，以本文件为准。</w:t>
      </w:r>
    </w:p>
    <w:p w:rsidR="00C3632E" w:rsidRPr="00523BC2" w:rsidRDefault="0060079F" w:rsidP="00D84C1F">
      <w:pPr>
        <w:rPr>
          <w:noProof/>
          <w:spacing w:val="-4"/>
          <w:sz w:val="24"/>
          <w:szCs w:val="24"/>
        </w:rPr>
      </w:pPr>
      <w:r w:rsidRPr="00523BC2">
        <w:rPr>
          <w:noProof/>
          <w:spacing w:val="-4"/>
          <w:sz w:val="24"/>
          <w:szCs w:val="24"/>
        </w:rPr>
        <w:t>第</w:t>
      </w:r>
      <w:r w:rsidR="00804AFC">
        <w:rPr>
          <w:noProof/>
          <w:spacing w:val="-4"/>
          <w:sz w:val="24"/>
          <w:szCs w:val="24"/>
        </w:rPr>
        <w:t>三十</w:t>
      </w:r>
      <w:r w:rsidRPr="00523BC2">
        <w:rPr>
          <w:noProof/>
          <w:spacing w:val="-4"/>
          <w:sz w:val="24"/>
          <w:szCs w:val="24"/>
        </w:rPr>
        <w:t>条</w:t>
      </w:r>
      <w:r w:rsidRPr="00523BC2">
        <w:rPr>
          <w:noProof/>
          <w:spacing w:val="-4"/>
          <w:sz w:val="24"/>
          <w:szCs w:val="24"/>
        </w:rPr>
        <w:t> </w:t>
      </w:r>
      <w:r w:rsidRPr="00523BC2">
        <w:rPr>
          <w:noProof/>
          <w:spacing w:val="-4"/>
          <w:sz w:val="24"/>
          <w:szCs w:val="24"/>
        </w:rPr>
        <w:t>本文件自发布之日起执行。</w:t>
      </w:r>
    </w:p>
    <w:p w:rsidR="00C3632E" w:rsidRPr="00523BC2" w:rsidRDefault="00C3632E" w:rsidP="00D84C1F">
      <w:pPr>
        <w:rPr>
          <w:noProof/>
          <w:spacing w:val="-4"/>
          <w:sz w:val="24"/>
          <w:szCs w:val="24"/>
        </w:rPr>
        <w:sectPr w:rsidR="00C3632E" w:rsidRPr="00523BC2" w:rsidSect="00C3632E">
          <w:type w:val="continuous"/>
          <w:pgSz w:w="11906" w:h="16838"/>
          <w:pgMar w:top="1440" w:right="1374" w:bottom="1200" w:left="1734" w:header="0" w:footer="0" w:gutter="0"/>
          <w:cols w:space="720" w:equalWidth="0">
            <w:col w:w="8798" w:space="0"/>
          </w:cols>
          <w:docGrid w:type="lines" w:linePitch="312"/>
        </w:sectPr>
      </w:pPr>
    </w:p>
    <w:tbl>
      <w:tblPr>
        <w:tblpPr w:leftFromText="180" w:rightFromText="180" w:tblpX="-18" w:tblpY="1564"/>
        <w:tblW w:w="0" w:type="auto"/>
        <w:tblLayout w:type="fixed"/>
        <w:tblLook w:val="04A0"/>
      </w:tblPr>
      <w:tblGrid>
        <w:gridCol w:w="2195"/>
        <w:gridCol w:w="6267"/>
      </w:tblGrid>
      <w:tr w:rsidR="00C3632E" w:rsidRPr="00523BC2" w:rsidTr="00601A9A">
        <w:trPr>
          <w:trHeight w:hRule="exact" w:val="580"/>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bookmarkStart w:id="154" w:name="77"/>
            <w:bookmarkEnd w:id="154"/>
            <w:r w:rsidRPr="00523BC2">
              <w:rPr>
                <w:noProof/>
                <w:spacing w:val="-4"/>
                <w:sz w:val="24"/>
                <w:szCs w:val="24"/>
              </w:rPr>
              <w:t>方案名称</w:t>
            </w:r>
          </w:p>
        </w:tc>
        <w:tc>
          <w:tcPr>
            <w:tcW w:w="6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r w:rsidR="00C3632E" w:rsidRPr="00523BC2" w:rsidTr="00601A9A">
        <w:trPr>
          <w:trHeight w:hRule="exact" w:val="571"/>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60079F" w:rsidP="00D84C1F">
            <w:pPr>
              <w:rPr>
                <w:noProof/>
                <w:spacing w:val="-4"/>
                <w:sz w:val="24"/>
                <w:szCs w:val="24"/>
              </w:rPr>
            </w:pPr>
            <w:r w:rsidRPr="00523BC2">
              <w:rPr>
                <w:noProof/>
                <w:spacing w:val="-4"/>
                <w:sz w:val="24"/>
                <w:szCs w:val="24"/>
              </w:rPr>
              <w:t>评审人员</w:t>
            </w:r>
          </w:p>
        </w:tc>
        <w:tc>
          <w:tcPr>
            <w:tcW w:w="6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32E" w:rsidRPr="00523BC2" w:rsidRDefault="00C3632E" w:rsidP="00D84C1F">
            <w:pPr>
              <w:rPr>
                <w:noProof/>
                <w:spacing w:val="-4"/>
                <w:sz w:val="24"/>
                <w:szCs w:val="24"/>
              </w:rPr>
            </w:pPr>
          </w:p>
        </w:tc>
      </w:tr>
    </w:tbl>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docGrid w:type="lines" w:linePitch="312"/>
        </w:sectPr>
      </w:pPr>
    </w:p>
    <w:p w:rsidR="001B7050" w:rsidRPr="00523BC2" w:rsidRDefault="001B7050" w:rsidP="00B622A2">
      <w:pPr>
        <w:pStyle w:val="3"/>
        <w:rPr>
          <w:noProof/>
          <w:sz w:val="24"/>
          <w:szCs w:val="24"/>
        </w:rPr>
      </w:pPr>
      <w:bookmarkStart w:id="155" w:name="81"/>
      <w:bookmarkStart w:id="156" w:name="_Toc528817020"/>
      <w:bookmarkStart w:id="157" w:name="_Toc530487988"/>
      <w:bookmarkEnd w:id="155"/>
      <w:r w:rsidRPr="00523BC2">
        <w:rPr>
          <w:noProof/>
          <w:sz w:val="24"/>
          <w:szCs w:val="24"/>
        </w:rPr>
        <w:lastRenderedPageBreak/>
        <w:t>附录一</w:t>
      </w:r>
      <w:r w:rsidRPr="00523BC2">
        <w:rPr>
          <w:rFonts w:hint="eastAsia"/>
          <w:noProof/>
          <w:sz w:val="24"/>
          <w:szCs w:val="24"/>
        </w:rPr>
        <w:t>系统安全设计方案评审表</w:t>
      </w:r>
      <w:bookmarkEnd w:id="156"/>
      <w:bookmarkEnd w:id="157"/>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space="720" w:equalWidth="0">
            <w:col w:w="8787"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系统安全设计方案评审表</w:t>
      </w:r>
    </w:p>
    <w:p w:rsidR="001B7050" w:rsidRDefault="001B7050" w:rsidP="001B7050">
      <w:pPr>
        <w:rPr>
          <w:noProof/>
          <w:spacing w:val="-4"/>
          <w:sz w:val="24"/>
          <w:szCs w:val="24"/>
        </w:rPr>
      </w:pPr>
    </w:p>
    <w:tbl>
      <w:tblPr>
        <w:tblpPr w:leftFromText="180" w:rightFromText="180" w:tblpX="-18" w:tblpY="1564"/>
        <w:tblW w:w="0" w:type="auto"/>
        <w:tblLayout w:type="fixed"/>
        <w:tblLook w:val="04A0"/>
      </w:tblPr>
      <w:tblGrid>
        <w:gridCol w:w="2195"/>
        <w:gridCol w:w="6267"/>
      </w:tblGrid>
      <w:tr w:rsidR="001B7050" w:rsidRPr="00523BC2" w:rsidTr="001B7050">
        <w:trPr>
          <w:trHeight w:hRule="exact" w:val="580"/>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方案名称</w:t>
            </w:r>
          </w:p>
        </w:tc>
        <w:tc>
          <w:tcPr>
            <w:tcW w:w="62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Pr>
                <w:rFonts w:hint="eastAsia"/>
                <w:noProof/>
                <w:spacing w:val="-4"/>
                <w:sz w:val="24"/>
                <w:szCs w:val="24"/>
              </w:rPr>
              <w:t>核心业务系统定级</w:t>
            </w:r>
          </w:p>
        </w:tc>
      </w:tr>
      <w:tr w:rsidR="001B7050" w:rsidRPr="00523BC2" w:rsidTr="001B7050">
        <w:trPr>
          <w:trHeight w:hRule="exact" w:val="571"/>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评审人员</w:t>
            </w:r>
          </w:p>
        </w:tc>
        <w:tc>
          <w:tcPr>
            <w:tcW w:w="62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C3622E" w:rsidRPr="00523BC2" w:rsidTr="001B7050">
        <w:trPr>
          <w:trHeight w:hRule="exact" w:val="571"/>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22E" w:rsidRPr="00523BC2" w:rsidRDefault="00C3622E" w:rsidP="001B7050">
            <w:pPr>
              <w:rPr>
                <w:noProof/>
                <w:spacing w:val="-4"/>
                <w:sz w:val="24"/>
                <w:szCs w:val="24"/>
              </w:rPr>
            </w:pPr>
            <w:r>
              <w:rPr>
                <w:rFonts w:hint="eastAsia"/>
                <w:noProof/>
                <w:spacing w:val="-4"/>
                <w:sz w:val="24"/>
                <w:szCs w:val="24"/>
              </w:rPr>
              <w:t>日期</w:t>
            </w:r>
          </w:p>
        </w:tc>
        <w:tc>
          <w:tcPr>
            <w:tcW w:w="62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C3622E" w:rsidRDefault="00C3622E" w:rsidP="001B7050">
            <w:pPr>
              <w:rPr>
                <w:noProof/>
                <w:spacing w:val="-4"/>
                <w:sz w:val="24"/>
                <w:szCs w:val="24"/>
              </w:rPr>
            </w:pPr>
          </w:p>
        </w:tc>
      </w:tr>
      <w:tr w:rsidR="001B7050" w:rsidRPr="00523BC2" w:rsidTr="00BD2D02">
        <w:trPr>
          <w:trHeight w:hRule="exact" w:val="2425"/>
        </w:trPr>
        <w:tc>
          <w:tcPr>
            <w:tcW w:w="846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方案内容</w:t>
            </w:r>
            <w:r w:rsidRPr="00523BC2">
              <w:rPr>
                <w:noProof/>
                <w:spacing w:val="-4"/>
                <w:sz w:val="24"/>
                <w:szCs w:val="24"/>
              </w:rPr>
              <w:t>(</w:t>
            </w:r>
            <w:r w:rsidRPr="00523BC2">
              <w:rPr>
                <w:noProof/>
                <w:spacing w:val="-4"/>
                <w:sz w:val="24"/>
                <w:szCs w:val="24"/>
              </w:rPr>
              <w:t>须提交方案做为附件</w:t>
            </w:r>
            <w:r w:rsidRPr="00523BC2">
              <w:rPr>
                <w:noProof/>
                <w:spacing w:val="-4"/>
                <w:sz w:val="24"/>
                <w:szCs w:val="24"/>
              </w:rPr>
              <w:t>)</w:t>
            </w:r>
            <w:r w:rsidRPr="00523BC2">
              <w:rPr>
                <w:noProof/>
                <w:spacing w:val="-4"/>
                <w:sz w:val="24"/>
                <w:szCs w:val="24"/>
              </w:rPr>
              <w:t>：</w:t>
            </w:r>
          </w:p>
        </w:tc>
      </w:tr>
      <w:tr w:rsidR="001B7050" w:rsidRPr="00523BC2" w:rsidTr="001B7050">
        <w:trPr>
          <w:trHeight w:hRule="exact" w:val="1575"/>
        </w:trPr>
        <w:tc>
          <w:tcPr>
            <w:tcW w:w="846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评审意见：</w:t>
            </w:r>
          </w:p>
          <w:p w:rsidR="001B7050" w:rsidRPr="00523BC2" w:rsidRDefault="001B7050" w:rsidP="001B7050">
            <w:pPr>
              <w:rPr>
                <w:noProof/>
                <w:spacing w:val="-4"/>
                <w:sz w:val="24"/>
                <w:szCs w:val="24"/>
              </w:rPr>
            </w:pPr>
            <w:r w:rsidRPr="00523BC2">
              <w:rPr>
                <w:noProof/>
                <w:spacing w:val="-4"/>
                <w:sz w:val="24"/>
                <w:szCs w:val="24"/>
              </w:rPr>
              <w:t>评审人员：</w:t>
            </w:r>
          </w:p>
          <w:p w:rsidR="001B7050" w:rsidRPr="00523BC2" w:rsidRDefault="001B7050" w:rsidP="001B7050">
            <w:pPr>
              <w:rPr>
                <w:noProof/>
                <w:spacing w:val="-4"/>
                <w:sz w:val="24"/>
                <w:szCs w:val="24"/>
              </w:rPr>
            </w:pPr>
            <w:r w:rsidRPr="00523BC2">
              <w:rPr>
                <w:noProof/>
                <w:spacing w:val="-4"/>
                <w:sz w:val="24"/>
                <w:szCs w:val="24"/>
              </w:rPr>
              <w:t>日期：</w:t>
            </w:r>
          </w:p>
        </w:tc>
      </w:tr>
    </w:tbl>
    <w:p w:rsidR="001B7050" w:rsidRPr="001B7050" w:rsidRDefault="001B7050" w:rsidP="001B7050">
      <w:pPr>
        <w:rPr>
          <w:noProof/>
          <w:spacing w:val="-4"/>
          <w:sz w:val="24"/>
          <w:szCs w:val="24"/>
        </w:rPr>
        <w:sectPr w:rsidR="001B7050" w:rsidRPr="001B7050" w:rsidSect="00C3632E">
          <w:type w:val="continuous"/>
          <w:pgSz w:w="11906" w:h="16839"/>
          <w:pgMar w:top="1440" w:right="1380" w:bottom="1200" w:left="1740" w:header="0" w:footer="0" w:gutter="0"/>
          <w:cols w:space="720" w:equalWidth="0">
            <w:col w:w="8787"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br w:type="column"/>
      </w:r>
    </w:p>
    <w:p w:rsidR="001B7050" w:rsidRPr="00523BC2" w:rsidRDefault="001B7050" w:rsidP="001B7050">
      <w:pPr>
        <w:rPr>
          <w:noProof/>
          <w:spacing w:val="-4"/>
          <w:sz w:val="24"/>
          <w:szCs w:val="24"/>
        </w:rPr>
      </w:pPr>
      <w:r w:rsidRPr="00523BC2">
        <w:rPr>
          <w:noProof/>
          <w:spacing w:val="-4"/>
          <w:sz w:val="24"/>
          <w:szCs w:val="24"/>
        </w:rPr>
        <w:br w:type="column"/>
      </w:r>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num="4" w:space="720" w:equalWidth="0">
            <w:col w:w="6895" w:space="0"/>
            <w:col w:w="631" w:space="0"/>
            <w:col w:w="628" w:space="0"/>
            <w:col w:w="633" w:space="0"/>
          </w:cols>
          <w:docGrid w:type="lines" w:linePitch="312"/>
        </w:sectPr>
      </w:pPr>
    </w:p>
    <w:tbl>
      <w:tblPr>
        <w:tblpPr w:leftFromText="180" w:rightFromText="180" w:tblpX="-18" w:tblpY="1564"/>
        <w:tblW w:w="0" w:type="auto"/>
        <w:tblLayout w:type="fixed"/>
        <w:tblLook w:val="04A0"/>
      </w:tblPr>
      <w:tblGrid>
        <w:gridCol w:w="2195"/>
        <w:gridCol w:w="6267"/>
      </w:tblGrid>
      <w:tr w:rsidR="001B7050" w:rsidRPr="00523BC2" w:rsidTr="001B7050">
        <w:trPr>
          <w:trHeight w:hRule="exact" w:val="580"/>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bookmarkStart w:id="158" w:name="78"/>
            <w:bookmarkEnd w:id="158"/>
            <w:r w:rsidRPr="00523BC2">
              <w:rPr>
                <w:noProof/>
                <w:spacing w:val="-4"/>
                <w:sz w:val="24"/>
                <w:szCs w:val="24"/>
              </w:rPr>
              <w:lastRenderedPageBreak/>
              <w:t>报告名称</w:t>
            </w:r>
          </w:p>
        </w:tc>
        <w:tc>
          <w:tcPr>
            <w:tcW w:w="62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Pr>
                <w:rFonts w:hint="eastAsia"/>
                <w:noProof/>
                <w:spacing w:val="-4"/>
                <w:sz w:val="24"/>
                <w:szCs w:val="24"/>
              </w:rPr>
              <w:t>异地备份系统验收</w:t>
            </w:r>
          </w:p>
        </w:tc>
      </w:tr>
      <w:tr w:rsidR="001B7050" w:rsidRPr="00523BC2" w:rsidTr="001B7050">
        <w:trPr>
          <w:trHeight w:hRule="exact" w:val="571"/>
        </w:trPr>
        <w:tc>
          <w:tcPr>
            <w:tcW w:w="2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评审人员</w:t>
            </w:r>
          </w:p>
        </w:tc>
        <w:tc>
          <w:tcPr>
            <w:tcW w:w="62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B622A2">
            <w:pPr>
              <w:rPr>
                <w:noProof/>
                <w:spacing w:val="-4"/>
                <w:sz w:val="24"/>
                <w:szCs w:val="24"/>
              </w:rPr>
            </w:pPr>
          </w:p>
        </w:tc>
      </w:tr>
      <w:tr w:rsidR="001B7050" w:rsidRPr="00523BC2" w:rsidTr="001B7050">
        <w:trPr>
          <w:trHeight w:hRule="exact" w:val="7807"/>
        </w:trPr>
        <w:tc>
          <w:tcPr>
            <w:tcW w:w="846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Default="001B7050" w:rsidP="001B7050">
            <w:pPr>
              <w:rPr>
                <w:noProof/>
                <w:spacing w:val="-4"/>
                <w:sz w:val="24"/>
                <w:szCs w:val="24"/>
              </w:rPr>
            </w:pPr>
            <w:r w:rsidRPr="00523BC2">
              <w:rPr>
                <w:noProof/>
                <w:spacing w:val="-4"/>
                <w:sz w:val="24"/>
                <w:szCs w:val="24"/>
              </w:rPr>
              <w:t>报告内容</w:t>
            </w:r>
            <w:r w:rsidRPr="00523BC2">
              <w:rPr>
                <w:noProof/>
                <w:spacing w:val="-4"/>
                <w:sz w:val="24"/>
                <w:szCs w:val="24"/>
              </w:rPr>
              <w:t>(</w:t>
            </w:r>
            <w:r w:rsidRPr="00523BC2">
              <w:rPr>
                <w:noProof/>
                <w:spacing w:val="-4"/>
                <w:sz w:val="24"/>
                <w:szCs w:val="24"/>
              </w:rPr>
              <w:t>须提交测试报告做为附件</w:t>
            </w:r>
            <w:r w:rsidRPr="00523BC2">
              <w:rPr>
                <w:noProof/>
                <w:spacing w:val="-4"/>
                <w:sz w:val="24"/>
                <w:szCs w:val="24"/>
              </w:rPr>
              <w:t>)</w:t>
            </w:r>
            <w:r w:rsidRPr="00523BC2">
              <w:rPr>
                <w:noProof/>
                <w:spacing w:val="-4"/>
                <w:sz w:val="24"/>
                <w:szCs w:val="24"/>
              </w:rPr>
              <w:t>：</w:t>
            </w:r>
          </w:p>
          <w:p w:rsidR="001B7050" w:rsidRDefault="001B7050" w:rsidP="001B7050">
            <w:pPr>
              <w:rPr>
                <w:noProof/>
                <w:spacing w:val="-4"/>
                <w:sz w:val="24"/>
                <w:szCs w:val="24"/>
              </w:rPr>
            </w:pPr>
          </w:p>
          <w:p w:rsidR="001B7050" w:rsidRDefault="001B7050" w:rsidP="001B7050">
            <w:pPr>
              <w:ind w:firstLine="435"/>
              <w:rPr>
                <w:noProof/>
                <w:spacing w:val="-4"/>
                <w:sz w:val="24"/>
                <w:szCs w:val="24"/>
              </w:rPr>
            </w:pPr>
            <w:r>
              <w:rPr>
                <w:rFonts w:hint="eastAsia"/>
                <w:noProof/>
                <w:spacing w:val="-4"/>
                <w:sz w:val="24"/>
                <w:szCs w:val="24"/>
              </w:rPr>
              <w:t>原</w:t>
            </w:r>
            <w:r>
              <w:rPr>
                <w:rFonts w:hint="eastAsia"/>
                <w:noProof/>
                <w:spacing w:val="-4"/>
                <w:sz w:val="24"/>
                <w:szCs w:val="24"/>
              </w:rPr>
              <w:t>OA</w:t>
            </w:r>
            <w:r>
              <w:rPr>
                <w:rFonts w:hint="eastAsia"/>
                <w:noProof/>
                <w:spacing w:val="-4"/>
                <w:sz w:val="24"/>
                <w:szCs w:val="24"/>
              </w:rPr>
              <w:t>服务器停机，启动英方异地备份</w:t>
            </w:r>
            <w:r>
              <w:rPr>
                <w:rFonts w:hint="eastAsia"/>
                <w:noProof/>
                <w:spacing w:val="-4"/>
                <w:sz w:val="24"/>
                <w:szCs w:val="24"/>
              </w:rPr>
              <w:t>OA</w:t>
            </w:r>
            <w:r>
              <w:rPr>
                <w:rFonts w:hint="eastAsia"/>
                <w:noProof/>
                <w:spacing w:val="-4"/>
                <w:sz w:val="24"/>
                <w:szCs w:val="24"/>
              </w:rPr>
              <w:t>服务器服务，经过业务压力测试，测</w:t>
            </w:r>
          </w:p>
          <w:p w:rsidR="001B7050" w:rsidRDefault="001B7050" w:rsidP="001B7050">
            <w:pPr>
              <w:ind w:firstLine="435"/>
              <w:rPr>
                <w:noProof/>
                <w:spacing w:val="-4"/>
                <w:sz w:val="24"/>
                <w:szCs w:val="24"/>
              </w:rPr>
            </w:pPr>
          </w:p>
          <w:p w:rsidR="001B7050" w:rsidRPr="00523BC2" w:rsidRDefault="001B7050" w:rsidP="001B7050">
            <w:pPr>
              <w:rPr>
                <w:noProof/>
                <w:spacing w:val="-4"/>
                <w:sz w:val="24"/>
                <w:szCs w:val="24"/>
              </w:rPr>
            </w:pPr>
            <w:r>
              <w:rPr>
                <w:rFonts w:hint="eastAsia"/>
                <w:noProof/>
                <w:spacing w:val="-4"/>
                <w:sz w:val="24"/>
                <w:szCs w:val="24"/>
              </w:rPr>
              <w:t>试结果正常，验收合格。</w:t>
            </w:r>
          </w:p>
        </w:tc>
      </w:tr>
      <w:tr w:rsidR="001B7050" w:rsidRPr="00523BC2" w:rsidTr="001B7050">
        <w:trPr>
          <w:trHeight w:hRule="exact" w:val="1575"/>
        </w:trPr>
        <w:tc>
          <w:tcPr>
            <w:tcW w:w="8462"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评审意见：</w:t>
            </w:r>
          </w:p>
          <w:p w:rsidR="001B7050" w:rsidRPr="00523BC2" w:rsidRDefault="001B7050" w:rsidP="001B7050">
            <w:pPr>
              <w:rPr>
                <w:noProof/>
                <w:spacing w:val="-4"/>
                <w:sz w:val="24"/>
                <w:szCs w:val="24"/>
              </w:rPr>
            </w:pPr>
            <w:r w:rsidRPr="00523BC2">
              <w:rPr>
                <w:noProof/>
                <w:spacing w:val="-4"/>
                <w:sz w:val="24"/>
                <w:szCs w:val="24"/>
              </w:rPr>
              <w:t>评审人员：</w:t>
            </w:r>
          </w:p>
          <w:p w:rsidR="001B7050" w:rsidRPr="00523BC2" w:rsidRDefault="001B7050" w:rsidP="001B7050">
            <w:pPr>
              <w:rPr>
                <w:noProof/>
                <w:spacing w:val="-4"/>
                <w:sz w:val="24"/>
                <w:szCs w:val="24"/>
              </w:rPr>
            </w:pPr>
            <w:r w:rsidRPr="00523BC2">
              <w:rPr>
                <w:noProof/>
                <w:spacing w:val="-4"/>
                <w:sz w:val="24"/>
                <w:szCs w:val="24"/>
              </w:rPr>
              <w:t>日期：</w:t>
            </w:r>
          </w:p>
        </w:tc>
      </w:tr>
    </w:tbl>
    <w:p w:rsidR="001B7050" w:rsidRPr="00523BC2" w:rsidRDefault="00945577" w:rsidP="001B7050">
      <w:pPr>
        <w:rPr>
          <w:noProof/>
          <w:spacing w:val="-4"/>
          <w:sz w:val="24"/>
          <w:szCs w:val="24"/>
        </w:rPr>
      </w:pPr>
      <w:r>
        <w:rPr>
          <w:noProof/>
          <w:spacing w:val="-4"/>
          <w:sz w:val="24"/>
          <w:szCs w:val="24"/>
        </w:rPr>
        <w:lastRenderedPageBreak/>
        <w:pict>
          <v:shape id="wondershare_8" o:spid="_x0000_s1053" type="#_x0000_t202" style="position:absolute;margin-left:355.3pt;margin-top:136.85pt;width:51.55pt;height:15.55pt;z-index:-251543040;mso-position-horizontal-relative:page;mso-position-vertical-relative:page" filled="f" stroked="f">
            <v:textbox style="mso-next-textbox:#wondershare_8"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6"/>
                    </w:rPr>
                    <w:t>日期：</w:t>
                  </w:r>
                </w:p>
              </w:txbxContent>
            </v:textbox>
            <w10:wrap anchorx="page" anchory="page"/>
          </v:shape>
        </w:pict>
      </w:r>
      <w:r>
        <w:rPr>
          <w:noProof/>
          <w:spacing w:val="-4"/>
          <w:sz w:val="24"/>
          <w:szCs w:val="24"/>
        </w:rPr>
        <w:pict>
          <v:shape id="_x0000_s1054" type="#_x0000_t202" style="position:absolute;margin-left:418.3pt;margin-top:136.85pt;width:30.55pt;height:15.55pt;z-index:-251542016;mso-position-horizontal-relative:page;mso-position-vertical-relative:page" filled="f" stroked="f">
            <v:textbox style="mso-next-textbox:#_x0000_s1054"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5"/>
                    </w:rPr>
                    <w:t>年</w:t>
                  </w:r>
                </w:p>
              </w:txbxContent>
            </v:textbox>
            <w10:wrap anchorx="page" anchory="page"/>
          </v:shape>
        </w:pict>
      </w:r>
      <w:r>
        <w:rPr>
          <w:noProof/>
          <w:spacing w:val="-4"/>
          <w:sz w:val="24"/>
          <w:szCs w:val="24"/>
        </w:rPr>
        <w:pict>
          <v:shape id="_x0000_s1055" type="#_x0000_t202" style="position:absolute;margin-left:449.85pt;margin-top:136.85pt;width:30.55pt;height:15.55pt;z-index:-251540992;mso-position-horizontal-relative:page;mso-position-vertical-relative:page" filled="f" stroked="f">
            <v:textbox style="mso-next-textbox:#_x0000_s1055"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5"/>
                    </w:rPr>
                    <w:t>月</w:t>
                  </w:r>
                </w:p>
              </w:txbxContent>
            </v:textbox>
            <w10:wrap anchorx="page" anchory="page"/>
          </v:shape>
        </w:pict>
      </w:r>
      <w:r>
        <w:rPr>
          <w:noProof/>
          <w:spacing w:val="-4"/>
          <w:sz w:val="24"/>
          <w:szCs w:val="24"/>
        </w:rPr>
        <w:pict>
          <v:shape id="wondershare_14" o:spid="_x0000_s1056" type="#_x0000_t202" style="position:absolute;margin-left:481.3pt;margin-top:136.85pt;width:30.55pt;height:15.55pt;z-index:-251539968;mso-position-horizontal-relative:page;mso-position-vertical-relative:page" filled="f" stroked="f">
            <v:textbox style="mso-next-textbox:#wondershare_14"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5"/>
                    </w:rPr>
                    <w:t>日</w:t>
                  </w:r>
                </w:p>
              </w:txbxContent>
            </v:textbox>
            <w10:wrap anchorx="page" anchory="page"/>
          </v:shape>
        </w:pict>
      </w: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docGrid w:type="lines" w:linePitch="312"/>
        </w:sectPr>
      </w:pPr>
    </w:p>
    <w:p w:rsidR="001B7050" w:rsidRPr="00523BC2" w:rsidRDefault="001B7050" w:rsidP="00B622A2">
      <w:pPr>
        <w:pStyle w:val="3"/>
        <w:rPr>
          <w:noProof/>
          <w:sz w:val="24"/>
          <w:szCs w:val="24"/>
        </w:rPr>
        <w:sectPr w:rsidR="001B7050" w:rsidRPr="00523BC2" w:rsidSect="00C3632E">
          <w:type w:val="continuous"/>
          <w:pgSz w:w="11906" w:h="16838"/>
          <w:pgMar w:top="1440" w:right="1380" w:bottom="1200" w:left="1740" w:header="0" w:footer="0" w:gutter="0"/>
          <w:cols w:space="720" w:equalWidth="0">
            <w:col w:w="8787" w:space="0"/>
          </w:cols>
          <w:docGrid w:type="lines" w:linePitch="312"/>
        </w:sectPr>
      </w:pPr>
      <w:bookmarkStart w:id="159" w:name="_Toc528817021"/>
      <w:bookmarkStart w:id="160" w:name="_Toc530487989"/>
      <w:r w:rsidRPr="00523BC2">
        <w:rPr>
          <w:noProof/>
          <w:sz w:val="24"/>
          <w:szCs w:val="24"/>
        </w:rPr>
        <w:lastRenderedPageBreak/>
        <w:t>附录二</w:t>
      </w:r>
      <w:r w:rsidRPr="00523BC2">
        <w:rPr>
          <w:rFonts w:hint="eastAsia"/>
          <w:noProof/>
          <w:sz w:val="24"/>
          <w:szCs w:val="24"/>
        </w:rPr>
        <w:t>系统测试验收评审表</w:t>
      </w:r>
      <w:bookmarkEnd w:id="159"/>
      <w:bookmarkEnd w:id="160"/>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docGrid w:type="lines" w:linePitch="312"/>
        </w:sectPr>
      </w:pPr>
    </w:p>
    <w:p w:rsidR="001B7050" w:rsidRPr="00523BC2" w:rsidRDefault="001B7050" w:rsidP="001B7050">
      <w:pPr>
        <w:rPr>
          <w:noProof/>
          <w:spacing w:val="-4"/>
          <w:sz w:val="24"/>
          <w:szCs w:val="24"/>
        </w:rPr>
      </w:pPr>
      <w:r w:rsidRPr="00523BC2">
        <w:rPr>
          <w:noProof/>
          <w:spacing w:val="-4"/>
          <w:sz w:val="24"/>
          <w:szCs w:val="24"/>
        </w:rPr>
        <w:t>系统测试验收评审表</w:t>
      </w: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equalWidth="0">
            <w:col w:w="8787" w:space="0"/>
          </w:cols>
          <w:docGrid w:type="lines" w:linePitch="312"/>
        </w:sectPr>
      </w:pPr>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docGrid w:type="lines" w:linePitch="312"/>
        </w:sectPr>
      </w:pPr>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pPr>
      <w:r w:rsidRPr="00523BC2">
        <w:rPr>
          <w:noProof/>
          <w:spacing w:val="-4"/>
          <w:sz w:val="24"/>
          <w:szCs w:val="24"/>
        </w:rPr>
        <w:br w:type="column"/>
      </w:r>
    </w:p>
    <w:p w:rsidR="001B7050" w:rsidRPr="00523BC2" w:rsidRDefault="001B7050" w:rsidP="001B7050">
      <w:pPr>
        <w:rPr>
          <w:noProof/>
          <w:spacing w:val="-4"/>
          <w:sz w:val="24"/>
          <w:szCs w:val="24"/>
        </w:rPr>
      </w:pPr>
      <w:r w:rsidRPr="00523BC2">
        <w:rPr>
          <w:noProof/>
          <w:spacing w:val="-4"/>
          <w:sz w:val="24"/>
          <w:szCs w:val="24"/>
        </w:rPr>
        <w:br w:type="column"/>
      </w:r>
    </w:p>
    <w:p w:rsidR="001B7050" w:rsidRPr="00523BC2" w:rsidRDefault="001B7050" w:rsidP="001B7050">
      <w:pPr>
        <w:rPr>
          <w:noProof/>
          <w:spacing w:val="-4"/>
          <w:sz w:val="24"/>
          <w:szCs w:val="24"/>
        </w:rPr>
      </w:pPr>
      <w:r w:rsidRPr="00523BC2">
        <w:rPr>
          <w:noProof/>
          <w:spacing w:val="-4"/>
          <w:sz w:val="24"/>
          <w:szCs w:val="24"/>
        </w:rPr>
        <w:br w:type="column"/>
      </w: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num="4" w:space="720" w:equalWidth="0">
            <w:col w:w="6626" w:space="0"/>
            <w:col w:w="631" w:space="0"/>
            <w:col w:w="628" w:space="0"/>
            <w:col w:w="901" w:space="0"/>
          </w:cols>
          <w:docGrid w:type="lines" w:linePitch="312"/>
        </w:sectPr>
      </w:pPr>
    </w:p>
    <w:tbl>
      <w:tblPr>
        <w:tblpPr w:leftFromText="180" w:rightFromText="180" w:tblpX="-47" w:tblpY="1593"/>
        <w:tblW w:w="0" w:type="auto"/>
        <w:tblLayout w:type="fixed"/>
        <w:tblLook w:val="04A0"/>
      </w:tblPr>
      <w:tblGrid>
        <w:gridCol w:w="4258"/>
        <w:gridCol w:w="4261"/>
      </w:tblGrid>
      <w:tr w:rsidR="001B7050" w:rsidRPr="00523BC2" w:rsidTr="001B7050">
        <w:trPr>
          <w:trHeight w:hRule="exact" w:val="683"/>
        </w:trPr>
        <w:tc>
          <w:tcPr>
            <w:tcW w:w="851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bookmarkStart w:id="161" w:name="79"/>
            <w:bookmarkEnd w:id="161"/>
            <w:r w:rsidRPr="00523BC2">
              <w:rPr>
                <w:noProof/>
                <w:spacing w:val="-4"/>
                <w:sz w:val="24"/>
                <w:szCs w:val="24"/>
              </w:rPr>
              <w:lastRenderedPageBreak/>
              <w:t>系统名称：</w:t>
            </w:r>
            <w:r>
              <w:rPr>
                <w:rFonts w:hint="eastAsia"/>
                <w:noProof/>
                <w:spacing w:val="-4"/>
                <w:sz w:val="24"/>
                <w:szCs w:val="24"/>
              </w:rPr>
              <w:t>新禾</w:t>
            </w:r>
            <w:r>
              <w:rPr>
                <w:rFonts w:hint="eastAsia"/>
                <w:noProof/>
                <w:spacing w:val="-4"/>
                <w:sz w:val="24"/>
                <w:szCs w:val="24"/>
              </w:rPr>
              <w:t>LIS</w:t>
            </w:r>
            <w:r>
              <w:rPr>
                <w:rFonts w:hint="eastAsia"/>
                <w:noProof/>
                <w:spacing w:val="-4"/>
                <w:sz w:val="24"/>
                <w:szCs w:val="24"/>
              </w:rPr>
              <w:t>系统</w:t>
            </w:r>
          </w:p>
        </w:tc>
      </w:tr>
      <w:tr w:rsidR="001B7050" w:rsidRPr="00523BC2" w:rsidTr="001B7050">
        <w:trPr>
          <w:trHeight w:hRule="exact" w:val="451"/>
        </w:trPr>
        <w:tc>
          <w:tcPr>
            <w:tcW w:w="851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系统申请调整状态（转移、终止或废弃）：</w:t>
            </w:r>
            <w:r>
              <w:rPr>
                <w:rFonts w:hint="eastAsia"/>
                <w:noProof/>
                <w:spacing w:val="-4"/>
                <w:sz w:val="24"/>
                <w:szCs w:val="24"/>
              </w:rPr>
              <w:t>终止</w:t>
            </w:r>
          </w:p>
        </w:tc>
      </w:tr>
      <w:tr w:rsidR="001B7050" w:rsidRPr="00523BC2" w:rsidTr="001B7050">
        <w:trPr>
          <w:trHeight w:hRule="exact" w:val="448"/>
        </w:trPr>
        <w:tc>
          <w:tcPr>
            <w:tcW w:w="42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提出部门：</w:t>
            </w:r>
            <w:r>
              <w:rPr>
                <w:rFonts w:hint="eastAsia"/>
                <w:noProof/>
                <w:spacing w:val="-4"/>
                <w:sz w:val="24"/>
                <w:szCs w:val="24"/>
              </w:rPr>
              <w:t>计算机中心</w:t>
            </w:r>
          </w:p>
        </w:tc>
        <w:tc>
          <w:tcPr>
            <w:tcW w:w="42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提出人：</w:t>
            </w:r>
          </w:p>
        </w:tc>
      </w:tr>
      <w:tr w:rsidR="001B7050" w:rsidRPr="002D0218" w:rsidTr="001B7050">
        <w:trPr>
          <w:trHeight w:hRule="exact" w:val="3978"/>
        </w:trPr>
        <w:tc>
          <w:tcPr>
            <w:tcW w:w="851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转移、终止或废弃原因说明：</w:t>
            </w:r>
            <w:r>
              <w:rPr>
                <w:rFonts w:hint="eastAsia"/>
                <w:noProof/>
                <w:spacing w:val="-4"/>
                <w:sz w:val="24"/>
                <w:szCs w:val="24"/>
              </w:rPr>
              <w:t>由于</w:t>
            </w:r>
            <w:r>
              <w:rPr>
                <w:rFonts w:hint="eastAsia"/>
                <w:noProof/>
                <w:spacing w:val="-4"/>
                <w:sz w:val="24"/>
                <w:szCs w:val="24"/>
              </w:rPr>
              <w:t>LIS</w:t>
            </w:r>
            <w:r>
              <w:rPr>
                <w:rFonts w:hint="eastAsia"/>
                <w:noProof/>
                <w:spacing w:val="-4"/>
                <w:sz w:val="24"/>
                <w:szCs w:val="24"/>
              </w:rPr>
              <w:t>系统现更改使用惠桥</w:t>
            </w:r>
            <w:r>
              <w:rPr>
                <w:rFonts w:hint="eastAsia"/>
                <w:noProof/>
                <w:spacing w:val="-4"/>
                <w:sz w:val="24"/>
                <w:szCs w:val="24"/>
              </w:rPr>
              <w:t>LIS</w:t>
            </w:r>
            <w:r>
              <w:rPr>
                <w:rFonts w:hint="eastAsia"/>
                <w:noProof/>
                <w:spacing w:val="-4"/>
                <w:sz w:val="24"/>
                <w:szCs w:val="24"/>
              </w:rPr>
              <w:t>系统，故终止新禾</w:t>
            </w:r>
            <w:r>
              <w:rPr>
                <w:rFonts w:hint="eastAsia"/>
                <w:noProof/>
                <w:spacing w:val="-4"/>
                <w:sz w:val="24"/>
                <w:szCs w:val="24"/>
              </w:rPr>
              <w:t>LIS</w:t>
            </w:r>
            <w:r>
              <w:rPr>
                <w:rFonts w:hint="eastAsia"/>
                <w:noProof/>
                <w:spacing w:val="-4"/>
                <w:sz w:val="24"/>
                <w:szCs w:val="24"/>
              </w:rPr>
              <w:t>系统业务。</w:t>
            </w:r>
          </w:p>
        </w:tc>
      </w:tr>
      <w:tr w:rsidR="001B7050" w:rsidRPr="00523BC2" w:rsidTr="001B7050">
        <w:trPr>
          <w:trHeight w:hRule="exact" w:val="1697"/>
        </w:trPr>
        <w:tc>
          <w:tcPr>
            <w:tcW w:w="851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系统所属部门意见：</w:t>
            </w:r>
            <w:r>
              <w:rPr>
                <w:rFonts w:hint="eastAsia"/>
                <w:noProof/>
                <w:spacing w:val="-4"/>
                <w:sz w:val="24"/>
                <w:szCs w:val="24"/>
              </w:rPr>
              <w:t>同意</w:t>
            </w:r>
          </w:p>
          <w:p w:rsidR="001B7050" w:rsidRPr="00523BC2" w:rsidRDefault="001B7050" w:rsidP="001B7050">
            <w:pPr>
              <w:rPr>
                <w:noProof/>
                <w:spacing w:val="-4"/>
                <w:sz w:val="24"/>
                <w:szCs w:val="24"/>
              </w:rPr>
            </w:pPr>
            <w:r w:rsidRPr="00523BC2">
              <w:rPr>
                <w:noProof/>
                <w:spacing w:val="-4"/>
                <w:sz w:val="24"/>
                <w:szCs w:val="24"/>
              </w:rPr>
              <w:t>（</w:t>
            </w:r>
            <w:r w:rsidRPr="00523BC2">
              <w:rPr>
                <w:noProof/>
                <w:spacing w:val="-4"/>
                <w:sz w:val="24"/>
                <w:szCs w:val="24"/>
              </w:rPr>
              <w:t> </w:t>
            </w:r>
            <w:r w:rsidRPr="00523BC2">
              <w:rPr>
                <w:noProof/>
                <w:spacing w:val="-4"/>
                <w:sz w:val="24"/>
                <w:szCs w:val="24"/>
              </w:rPr>
              <w:t>签章</w:t>
            </w:r>
            <w:r w:rsidRPr="00523BC2">
              <w:rPr>
                <w:noProof/>
                <w:spacing w:val="-4"/>
                <w:sz w:val="24"/>
                <w:szCs w:val="24"/>
              </w:rPr>
              <w:t> </w:t>
            </w:r>
            <w:r w:rsidRPr="00523BC2">
              <w:rPr>
                <w:noProof/>
                <w:spacing w:val="-4"/>
                <w:sz w:val="24"/>
                <w:szCs w:val="24"/>
              </w:rPr>
              <w:t>）</w:t>
            </w:r>
          </w:p>
          <w:p w:rsidR="001B7050" w:rsidRPr="00523BC2" w:rsidRDefault="001B7050" w:rsidP="001B7050">
            <w:pPr>
              <w:rPr>
                <w:noProof/>
                <w:spacing w:val="-4"/>
                <w:sz w:val="24"/>
                <w:szCs w:val="24"/>
              </w:rPr>
            </w:pPr>
            <w:r>
              <w:rPr>
                <w:rFonts w:hint="eastAsia"/>
                <w:noProof/>
                <w:spacing w:val="-4"/>
                <w:sz w:val="24"/>
                <w:szCs w:val="24"/>
              </w:rPr>
              <w:t>2018</w:t>
            </w:r>
            <w:r w:rsidRPr="00523BC2">
              <w:rPr>
                <w:noProof/>
                <w:spacing w:val="-4"/>
                <w:sz w:val="24"/>
                <w:szCs w:val="24"/>
              </w:rPr>
              <w:t>年</w:t>
            </w:r>
            <w:r w:rsidRPr="00523BC2">
              <w:rPr>
                <w:noProof/>
                <w:spacing w:val="-4"/>
                <w:sz w:val="24"/>
                <w:szCs w:val="24"/>
              </w:rPr>
              <w:t>  </w:t>
            </w:r>
            <w:r>
              <w:rPr>
                <w:rFonts w:hint="eastAsia"/>
                <w:noProof/>
                <w:spacing w:val="-4"/>
                <w:sz w:val="24"/>
                <w:szCs w:val="24"/>
              </w:rPr>
              <w:t>1</w:t>
            </w:r>
            <w:r w:rsidRPr="00523BC2">
              <w:rPr>
                <w:noProof/>
                <w:spacing w:val="-4"/>
                <w:sz w:val="24"/>
                <w:szCs w:val="24"/>
              </w:rPr>
              <w:t>    </w:t>
            </w:r>
            <w:r w:rsidRPr="00523BC2">
              <w:rPr>
                <w:noProof/>
                <w:spacing w:val="-4"/>
                <w:sz w:val="24"/>
                <w:szCs w:val="24"/>
              </w:rPr>
              <w:t>月</w:t>
            </w:r>
            <w:r w:rsidRPr="00523BC2">
              <w:rPr>
                <w:noProof/>
                <w:spacing w:val="-4"/>
                <w:sz w:val="24"/>
                <w:szCs w:val="24"/>
              </w:rPr>
              <w:t> </w:t>
            </w:r>
            <w:r>
              <w:rPr>
                <w:rFonts w:hint="eastAsia"/>
                <w:noProof/>
                <w:spacing w:val="-4"/>
                <w:sz w:val="24"/>
                <w:szCs w:val="24"/>
              </w:rPr>
              <w:t xml:space="preserve"> 15</w:t>
            </w:r>
            <w:r w:rsidRPr="00523BC2">
              <w:rPr>
                <w:noProof/>
                <w:spacing w:val="-4"/>
                <w:sz w:val="24"/>
                <w:szCs w:val="24"/>
              </w:rPr>
              <w:t>     </w:t>
            </w:r>
            <w:r w:rsidRPr="00523BC2">
              <w:rPr>
                <w:noProof/>
                <w:spacing w:val="-4"/>
                <w:sz w:val="24"/>
                <w:szCs w:val="24"/>
              </w:rPr>
              <w:t>日</w:t>
            </w:r>
          </w:p>
        </w:tc>
      </w:tr>
      <w:tr w:rsidR="001B7050" w:rsidRPr="00523BC2" w:rsidTr="001B7050">
        <w:trPr>
          <w:trHeight w:hRule="exact" w:val="2988"/>
        </w:trPr>
        <w:tc>
          <w:tcPr>
            <w:tcW w:w="851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等级保护领导小组意见：</w:t>
            </w:r>
          </w:p>
          <w:p w:rsidR="001B7050" w:rsidRPr="00523BC2" w:rsidRDefault="001B7050" w:rsidP="001B7050">
            <w:pPr>
              <w:rPr>
                <w:noProof/>
                <w:spacing w:val="-4"/>
                <w:sz w:val="24"/>
                <w:szCs w:val="24"/>
              </w:rPr>
            </w:pPr>
            <w:r w:rsidRPr="00523BC2">
              <w:rPr>
                <w:noProof/>
                <w:spacing w:val="-4"/>
                <w:sz w:val="24"/>
                <w:szCs w:val="24"/>
              </w:rPr>
              <w:t>组长签字：</w:t>
            </w:r>
            <w:r w:rsidRPr="00523BC2">
              <w:rPr>
                <w:noProof/>
                <w:spacing w:val="-4"/>
                <w:sz w:val="24"/>
                <w:szCs w:val="24"/>
              </w:rPr>
              <w:t>                       </w:t>
            </w:r>
            <w:r w:rsidRPr="00523BC2">
              <w:rPr>
                <w:noProof/>
                <w:spacing w:val="-4"/>
                <w:sz w:val="24"/>
                <w:szCs w:val="24"/>
              </w:rPr>
              <w:t>年</w:t>
            </w:r>
            <w:r w:rsidRPr="00523BC2">
              <w:rPr>
                <w:noProof/>
                <w:spacing w:val="-4"/>
                <w:sz w:val="24"/>
                <w:szCs w:val="24"/>
              </w:rPr>
              <w:t>      </w:t>
            </w:r>
            <w:r w:rsidRPr="00523BC2">
              <w:rPr>
                <w:noProof/>
                <w:spacing w:val="-4"/>
                <w:sz w:val="24"/>
                <w:szCs w:val="24"/>
              </w:rPr>
              <w:t>月</w:t>
            </w:r>
            <w:r w:rsidRPr="00523BC2">
              <w:rPr>
                <w:noProof/>
                <w:spacing w:val="-4"/>
                <w:sz w:val="24"/>
                <w:szCs w:val="24"/>
              </w:rPr>
              <w:t>      </w:t>
            </w:r>
            <w:r w:rsidRPr="00523BC2">
              <w:rPr>
                <w:noProof/>
                <w:spacing w:val="-4"/>
                <w:sz w:val="24"/>
                <w:szCs w:val="24"/>
              </w:rPr>
              <w:t>日</w:t>
            </w:r>
          </w:p>
        </w:tc>
      </w:tr>
    </w:tbl>
    <w:p w:rsidR="001B7050" w:rsidRPr="00523BC2" w:rsidRDefault="00945577" w:rsidP="001B7050">
      <w:pPr>
        <w:rPr>
          <w:noProof/>
          <w:spacing w:val="-4"/>
          <w:sz w:val="24"/>
          <w:szCs w:val="24"/>
        </w:rPr>
      </w:pPr>
      <w:r>
        <w:rPr>
          <w:noProof/>
          <w:spacing w:val="-4"/>
          <w:sz w:val="24"/>
          <w:szCs w:val="24"/>
        </w:rPr>
        <w:lastRenderedPageBreak/>
        <w:pict>
          <v:shape id="_x0000_s1057" type="#_x0000_t202" style="position:absolute;margin-left:365.85pt;margin-top:137.55pt;width:51.55pt;height:15.55pt;z-index:-251538944;mso-position-horizontal-relative:page;mso-position-vertical-relative:page" filled="f" stroked="f">
            <v:textbox style="mso-next-textbox:#_x0000_s1057"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6"/>
                    </w:rPr>
                    <w:t>日期：</w:t>
                  </w:r>
                </w:p>
              </w:txbxContent>
            </v:textbox>
            <w10:wrap anchorx="page" anchory="page"/>
          </v:shape>
        </w:pict>
      </w:r>
      <w:r>
        <w:rPr>
          <w:noProof/>
          <w:spacing w:val="-4"/>
          <w:sz w:val="24"/>
          <w:szCs w:val="24"/>
        </w:rPr>
        <w:pict>
          <v:shape id="_x0000_s1058" type="#_x0000_t202" style="position:absolute;margin-left:428.85pt;margin-top:137.55pt;width:30.55pt;height:15.55pt;z-index:-251537920;mso-position-horizontal-relative:page;mso-position-vertical-relative:page" filled="f" stroked="f">
            <v:textbox style="mso-next-textbox:#_x0000_s1058"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5"/>
                    </w:rPr>
                    <w:t>年</w:t>
                  </w:r>
                </w:p>
              </w:txbxContent>
            </v:textbox>
            <w10:wrap anchorx="page" anchory="page"/>
          </v:shape>
        </w:pict>
      </w:r>
      <w:r>
        <w:rPr>
          <w:noProof/>
          <w:spacing w:val="-4"/>
          <w:sz w:val="24"/>
          <w:szCs w:val="24"/>
        </w:rPr>
        <w:pict>
          <v:shape id="_x0000_s1059" type="#_x0000_t202" style="position:absolute;margin-left:460.3pt;margin-top:137.55pt;width:30.55pt;height:15.55pt;z-index:-251536896;mso-position-horizontal-relative:page;mso-position-vertical-relative:page" filled="f" stroked="f">
            <v:textbox style="mso-next-textbox:#_x0000_s1059"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5"/>
                    </w:rPr>
                    <w:t>月</w:t>
                  </w:r>
                </w:p>
              </w:txbxContent>
            </v:textbox>
            <w10:wrap anchorx="page" anchory="page"/>
          </v:shape>
        </w:pict>
      </w:r>
      <w:r>
        <w:rPr>
          <w:noProof/>
          <w:spacing w:val="-4"/>
          <w:sz w:val="24"/>
          <w:szCs w:val="24"/>
        </w:rPr>
        <w:pict>
          <v:shape id="wondershare_13" o:spid="_x0000_s1060" type="#_x0000_t202" style="position:absolute;margin-left:491.85pt;margin-top:137.55pt;width:30.55pt;height:15.55pt;z-index:-251535872;mso-position-horizontal-relative:page;mso-position-vertical-relative:page" filled="f" stroked="f">
            <v:textbox style="mso-next-textbox:#wondershare_13"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5"/>
                    </w:rPr>
                    <w:t>日</w:t>
                  </w:r>
                </w:p>
              </w:txbxContent>
            </v:textbox>
            <w10:wrap anchorx="page" anchory="page"/>
          </v:shape>
        </w:pict>
      </w:r>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space="720"/>
          <w:docGrid w:type="lines" w:linePitch="312"/>
        </w:sectPr>
      </w:pPr>
    </w:p>
    <w:p w:rsidR="001B7050" w:rsidRPr="00523BC2" w:rsidRDefault="001B7050" w:rsidP="00B622A2">
      <w:pPr>
        <w:pStyle w:val="3"/>
        <w:rPr>
          <w:noProof/>
          <w:sz w:val="24"/>
          <w:szCs w:val="24"/>
        </w:rPr>
      </w:pPr>
      <w:bookmarkStart w:id="162" w:name="_Toc528817022"/>
      <w:bookmarkStart w:id="163" w:name="_Toc530487990"/>
      <w:r w:rsidRPr="00523BC2">
        <w:rPr>
          <w:noProof/>
          <w:sz w:val="24"/>
          <w:szCs w:val="24"/>
        </w:rPr>
        <w:lastRenderedPageBreak/>
        <w:t>附录三系统转移、终止或废弃申请表</w:t>
      </w:r>
      <w:bookmarkEnd w:id="162"/>
      <w:bookmarkEnd w:id="163"/>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space="720" w:equalWidth="0">
            <w:col w:w="8787" w:space="0"/>
          </w:cols>
          <w:docGrid w:type="lines" w:linePitch="312"/>
        </w:sectPr>
      </w:pPr>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space="720"/>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系统转移、终止或废弃申请表</w:t>
      </w:r>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space="720" w:equalWidth="0">
            <w:col w:w="8787" w:space="0"/>
          </w:cols>
          <w:docGrid w:type="lines" w:linePitch="312"/>
        </w:sectPr>
      </w:pPr>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space="720"/>
          <w:docGrid w:type="lines" w:linePitch="312"/>
        </w:sectPr>
      </w:pPr>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pPr>
      <w:r w:rsidRPr="00523BC2">
        <w:rPr>
          <w:noProof/>
          <w:spacing w:val="-4"/>
          <w:sz w:val="24"/>
          <w:szCs w:val="24"/>
        </w:rPr>
        <w:br w:type="column"/>
      </w:r>
    </w:p>
    <w:p w:rsidR="001B7050" w:rsidRPr="00523BC2" w:rsidRDefault="001B7050" w:rsidP="001B7050">
      <w:pPr>
        <w:rPr>
          <w:noProof/>
          <w:spacing w:val="-4"/>
          <w:sz w:val="24"/>
          <w:szCs w:val="24"/>
        </w:rPr>
      </w:pPr>
      <w:r w:rsidRPr="00523BC2">
        <w:rPr>
          <w:noProof/>
          <w:spacing w:val="-4"/>
          <w:sz w:val="24"/>
          <w:szCs w:val="24"/>
        </w:rPr>
        <w:br w:type="column"/>
      </w:r>
    </w:p>
    <w:p w:rsidR="001B7050" w:rsidRPr="00523BC2" w:rsidRDefault="001B7050" w:rsidP="001B7050">
      <w:pPr>
        <w:rPr>
          <w:noProof/>
          <w:spacing w:val="-4"/>
          <w:sz w:val="24"/>
          <w:szCs w:val="24"/>
        </w:rPr>
      </w:pPr>
      <w:r w:rsidRPr="00523BC2">
        <w:rPr>
          <w:noProof/>
          <w:spacing w:val="-4"/>
          <w:sz w:val="24"/>
          <w:szCs w:val="24"/>
        </w:rPr>
        <w:br w:type="column"/>
      </w:r>
    </w:p>
    <w:p w:rsidR="001B7050" w:rsidRPr="00523BC2" w:rsidRDefault="001B7050" w:rsidP="001B7050">
      <w:pPr>
        <w:rPr>
          <w:noProof/>
          <w:spacing w:val="-4"/>
          <w:sz w:val="24"/>
          <w:szCs w:val="24"/>
        </w:rPr>
        <w:sectPr w:rsidR="001B7050" w:rsidRPr="00523BC2" w:rsidSect="00C3632E">
          <w:type w:val="continuous"/>
          <w:pgSz w:w="11906" w:h="16839"/>
          <w:pgMar w:top="1440" w:right="1380" w:bottom="1200" w:left="1740" w:header="0" w:footer="0" w:gutter="0"/>
          <w:cols w:num="4" w:space="720" w:equalWidth="0">
            <w:col w:w="6837" w:space="0"/>
            <w:col w:w="629" w:space="0"/>
            <w:col w:w="631" w:space="0"/>
            <w:col w:w="690" w:space="0"/>
          </w:cols>
          <w:docGrid w:type="lines" w:linePitch="312"/>
        </w:sectPr>
      </w:pPr>
    </w:p>
    <w:tbl>
      <w:tblPr>
        <w:tblpPr w:leftFromText="180" w:rightFromText="180" w:tblpX="-47" w:tblpY="1874"/>
        <w:tblW w:w="0" w:type="auto"/>
        <w:tblLayout w:type="fixed"/>
        <w:tblLook w:val="04A0"/>
      </w:tblPr>
      <w:tblGrid>
        <w:gridCol w:w="1091"/>
        <w:gridCol w:w="7519"/>
      </w:tblGrid>
      <w:tr w:rsidR="001B7050" w:rsidRPr="00523BC2" w:rsidTr="001B7050">
        <w:trPr>
          <w:trHeight w:hRule="exact" w:val="803"/>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bookmarkStart w:id="164" w:name="80"/>
            <w:bookmarkEnd w:id="164"/>
            <w:r w:rsidRPr="00523BC2">
              <w:rPr>
                <w:noProof/>
                <w:spacing w:val="-4"/>
                <w:sz w:val="24"/>
                <w:szCs w:val="24"/>
              </w:rPr>
              <w:lastRenderedPageBreak/>
              <w:t>系统名称</w:t>
            </w:r>
          </w:p>
        </w:tc>
        <w:tc>
          <w:tcPr>
            <w:tcW w:w="75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1334"/>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专家成员</w:t>
            </w:r>
          </w:p>
        </w:tc>
        <w:tc>
          <w:tcPr>
            <w:tcW w:w="75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671"/>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定级结果</w:t>
            </w:r>
          </w:p>
        </w:tc>
        <w:tc>
          <w:tcPr>
            <w:tcW w:w="75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51"/>
        </w:trPr>
        <w:tc>
          <w:tcPr>
            <w:tcW w:w="861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论证细则</w:t>
            </w:r>
          </w:p>
        </w:tc>
      </w:tr>
      <w:tr w:rsidR="001B7050" w:rsidRPr="00523BC2" w:rsidTr="001B7050">
        <w:trPr>
          <w:trHeight w:hRule="exact" w:val="7052"/>
        </w:trPr>
        <w:tc>
          <w:tcPr>
            <w:tcW w:w="861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p w:rsidR="001B7050" w:rsidRPr="00523BC2" w:rsidRDefault="00945577" w:rsidP="001B7050">
      <w:pPr>
        <w:rPr>
          <w:noProof/>
          <w:spacing w:val="-4"/>
          <w:sz w:val="24"/>
          <w:szCs w:val="24"/>
        </w:rPr>
      </w:pPr>
      <w:r>
        <w:rPr>
          <w:noProof/>
          <w:spacing w:val="-4"/>
          <w:sz w:val="24"/>
          <w:szCs w:val="24"/>
        </w:rPr>
        <w:lastRenderedPageBreak/>
        <w:pict>
          <v:shape id="wondershare_41" o:spid="_x0000_s1061" type="#_x0000_t202" style="position:absolute;margin-left:302.9pt;margin-top:689.05pt;width:72.55pt;height:15.55pt;z-index:-251534848;mso-position-horizontal-relative:page;mso-position-vertical-relative:page" filled="f" stroked="f">
            <v:textbox style="mso-next-textbox:#wondershare_41"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6"/>
                    </w:rPr>
                    <w:t>专家签字：</w:t>
                  </w:r>
                </w:p>
              </w:txbxContent>
            </v:textbox>
            <w10:wrap anchorx="page" anchory="page"/>
          </v:shape>
        </w:pict>
      </w: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docGrid w:type="lines" w:linePitch="312"/>
        </w:sectPr>
      </w:pPr>
    </w:p>
    <w:p w:rsidR="001B7050" w:rsidRPr="00523BC2" w:rsidRDefault="001B7050" w:rsidP="00B622A2">
      <w:pPr>
        <w:pStyle w:val="3"/>
        <w:rPr>
          <w:noProof/>
          <w:sz w:val="24"/>
          <w:szCs w:val="24"/>
        </w:rPr>
        <w:sectPr w:rsidR="001B7050" w:rsidRPr="00523BC2" w:rsidSect="00C3632E">
          <w:type w:val="continuous"/>
          <w:pgSz w:w="11906" w:h="16838"/>
          <w:pgMar w:top="1440" w:right="1380" w:bottom="1200" w:left="1740" w:header="0" w:footer="0" w:gutter="0"/>
          <w:cols w:space="720" w:equalWidth="0">
            <w:col w:w="8787" w:space="0"/>
          </w:cols>
          <w:docGrid w:type="lines" w:linePitch="312"/>
        </w:sectPr>
      </w:pPr>
      <w:bookmarkStart w:id="165" w:name="_Toc528817023"/>
      <w:bookmarkStart w:id="166" w:name="_Toc530487991"/>
      <w:r w:rsidRPr="00523BC2">
        <w:rPr>
          <w:noProof/>
          <w:sz w:val="24"/>
          <w:szCs w:val="24"/>
        </w:rPr>
        <w:lastRenderedPageBreak/>
        <w:t>附录四</w:t>
      </w:r>
      <w:r w:rsidRPr="00523BC2">
        <w:rPr>
          <w:rFonts w:hint="eastAsia"/>
          <w:noProof/>
          <w:sz w:val="24"/>
          <w:szCs w:val="24"/>
        </w:rPr>
        <w:t>系统定级专家论证文档</w:t>
      </w:r>
      <w:bookmarkEnd w:id="165"/>
      <w:bookmarkEnd w:id="166"/>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系统定级专家论证文档</w:t>
      </w: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equalWidth="0">
            <w:col w:w="8787" w:space="0"/>
          </w:cols>
          <w:docGrid w:type="lines" w:linePitch="312"/>
        </w:sectPr>
      </w:pPr>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sectPr w:rsidR="001B7050" w:rsidRPr="00523BC2" w:rsidSect="00C3632E">
          <w:type w:val="continuous"/>
          <w:pgSz w:w="11906" w:h="16838"/>
          <w:pgMar w:top="1440" w:right="1380" w:bottom="1200" w:left="1740" w:header="0" w:footer="0" w:gutter="0"/>
          <w:cols w:space="720"/>
          <w:docGrid w:type="lines" w:linePitch="312"/>
        </w:sectPr>
      </w:pPr>
    </w:p>
    <w:p w:rsidR="001B7050" w:rsidRPr="00523BC2" w:rsidRDefault="001B7050" w:rsidP="00B622A2">
      <w:pPr>
        <w:pStyle w:val="3"/>
        <w:rPr>
          <w:noProof/>
          <w:sz w:val="24"/>
          <w:szCs w:val="24"/>
        </w:rPr>
      </w:pPr>
      <w:bookmarkStart w:id="167" w:name="_Toc528817024"/>
      <w:bookmarkStart w:id="168" w:name="_Toc530487992"/>
      <w:r w:rsidRPr="00523BC2">
        <w:rPr>
          <w:rFonts w:hint="eastAsia"/>
          <w:noProof/>
          <w:sz w:val="24"/>
          <w:szCs w:val="24"/>
        </w:rPr>
        <w:lastRenderedPageBreak/>
        <w:t>附录五</w:t>
      </w:r>
      <w:r w:rsidRPr="00523BC2">
        <w:rPr>
          <w:noProof/>
          <w:sz w:val="24"/>
          <w:szCs w:val="24"/>
        </w:rPr>
        <w:t>系统维护手册（模板）</w:t>
      </w:r>
      <w:bookmarkEnd w:id="167"/>
      <w:bookmarkEnd w:id="168"/>
    </w:p>
    <w:p w:rsidR="001B7050" w:rsidRPr="00523BC2" w:rsidRDefault="001B7050" w:rsidP="001B7050">
      <w:pPr>
        <w:rPr>
          <w:noProof/>
          <w:spacing w:val="-4"/>
          <w:sz w:val="24"/>
          <w:szCs w:val="24"/>
        </w:rPr>
      </w:pPr>
      <w:r w:rsidRPr="00523BC2">
        <w:rPr>
          <w:noProof/>
          <w:spacing w:val="-4"/>
          <w:sz w:val="24"/>
          <w:szCs w:val="24"/>
        </w:rPr>
        <w:t>本模板用于供各等级保护系统制作维护手册时参考。</w:t>
      </w:r>
    </w:p>
    <w:p w:rsidR="001B7050" w:rsidRPr="00523BC2" w:rsidRDefault="001B7050" w:rsidP="001B7050">
      <w:pPr>
        <w:rPr>
          <w:noProof/>
          <w:spacing w:val="-4"/>
          <w:sz w:val="24"/>
          <w:szCs w:val="24"/>
        </w:rPr>
      </w:pPr>
      <w:r w:rsidRPr="00523BC2">
        <w:rPr>
          <w:noProof/>
          <w:spacing w:val="-4"/>
          <w:sz w:val="24"/>
          <w:szCs w:val="24"/>
        </w:rPr>
        <w:t>软件系统维护手册必须就应用系统的初始化，系统的启停、安全、故障处理，以及应用软</w:t>
      </w:r>
    </w:p>
    <w:p w:rsidR="001B7050" w:rsidRPr="00523BC2" w:rsidRDefault="001B7050" w:rsidP="001B7050">
      <w:pPr>
        <w:rPr>
          <w:noProof/>
          <w:spacing w:val="-4"/>
          <w:sz w:val="24"/>
          <w:szCs w:val="24"/>
        </w:rPr>
      </w:pPr>
      <w:r w:rsidRPr="00523BC2">
        <w:rPr>
          <w:noProof/>
          <w:spacing w:val="-4"/>
          <w:sz w:val="24"/>
          <w:szCs w:val="24"/>
        </w:rPr>
        <w:t>件和数据的备份和恢复等做出尽量详尽的说明。</w:t>
      </w:r>
    </w:p>
    <w:p w:rsidR="001B7050" w:rsidRPr="00523BC2" w:rsidRDefault="001B7050" w:rsidP="001B7050">
      <w:pPr>
        <w:rPr>
          <w:noProof/>
          <w:spacing w:val="-4"/>
          <w:sz w:val="24"/>
          <w:szCs w:val="24"/>
        </w:rPr>
        <w:sectPr w:rsidR="001B7050" w:rsidRPr="00523BC2" w:rsidSect="00C3632E">
          <w:type w:val="continuous"/>
          <w:pgSz w:w="11906" w:h="16839"/>
          <w:pgMar w:top="1440" w:right="1285" w:bottom="1200" w:left="1645" w:header="0" w:footer="0" w:gutter="0"/>
          <w:cols w:space="720" w:equalWidth="0">
            <w:col w:w="8976"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第一章简介</w:t>
      </w:r>
    </w:p>
    <w:p w:rsidR="001B7050" w:rsidRPr="00523BC2" w:rsidRDefault="001B7050" w:rsidP="001B7050">
      <w:pPr>
        <w:rPr>
          <w:noProof/>
          <w:spacing w:val="-4"/>
          <w:sz w:val="24"/>
          <w:szCs w:val="24"/>
        </w:rPr>
        <w:sectPr w:rsidR="001B7050" w:rsidRPr="00523BC2" w:rsidSect="00C3632E">
          <w:type w:val="continuous"/>
          <w:pgSz w:w="11906" w:h="16839"/>
          <w:pgMar w:top="1440" w:right="1285" w:bottom="1200" w:left="1645" w:header="0" w:footer="0" w:gutter="0"/>
          <w:cols w:num="2" w:space="720" w:equalWidth="0">
            <w:col w:w="1413" w:space="0"/>
            <w:col w:w="7562"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本章将简要地说明软件系统维护手册</w:t>
      </w:r>
      <w:r w:rsidRPr="00523BC2">
        <w:rPr>
          <w:noProof/>
          <w:spacing w:val="-4"/>
          <w:sz w:val="24"/>
          <w:szCs w:val="24"/>
        </w:rPr>
        <w:t>(</w:t>
      </w:r>
      <w:r w:rsidRPr="00523BC2">
        <w:rPr>
          <w:noProof/>
          <w:spacing w:val="-4"/>
          <w:sz w:val="24"/>
          <w:szCs w:val="24"/>
        </w:rPr>
        <w:t>以下简称本手册</w:t>
      </w:r>
      <w:r w:rsidRPr="00523BC2">
        <w:rPr>
          <w:noProof/>
          <w:spacing w:val="-4"/>
          <w:sz w:val="24"/>
          <w:szCs w:val="24"/>
        </w:rPr>
        <w:t>)</w:t>
      </w:r>
      <w:r w:rsidRPr="00523BC2">
        <w:rPr>
          <w:noProof/>
          <w:spacing w:val="-4"/>
          <w:sz w:val="24"/>
          <w:szCs w:val="24"/>
        </w:rPr>
        <w:t>的目的、范围、名词定义和参考</w:t>
      </w:r>
    </w:p>
    <w:p w:rsidR="001B7050" w:rsidRPr="00523BC2" w:rsidRDefault="001B7050" w:rsidP="001B7050">
      <w:pPr>
        <w:rPr>
          <w:noProof/>
          <w:spacing w:val="-4"/>
          <w:sz w:val="24"/>
          <w:szCs w:val="24"/>
        </w:rPr>
      </w:pPr>
      <w:r w:rsidRPr="00523BC2">
        <w:rPr>
          <w:noProof/>
          <w:spacing w:val="-4"/>
          <w:sz w:val="24"/>
          <w:szCs w:val="24"/>
        </w:rPr>
        <w:t>文件。</w:t>
      </w:r>
    </w:p>
    <w:p w:rsidR="001B7050" w:rsidRPr="00523BC2" w:rsidRDefault="001B7050" w:rsidP="001B7050">
      <w:pPr>
        <w:rPr>
          <w:noProof/>
          <w:spacing w:val="-4"/>
          <w:sz w:val="24"/>
          <w:szCs w:val="24"/>
        </w:rPr>
      </w:pPr>
      <w:r w:rsidRPr="00523BC2">
        <w:rPr>
          <w:noProof/>
          <w:spacing w:val="-4"/>
          <w:sz w:val="24"/>
          <w:szCs w:val="24"/>
        </w:rPr>
        <w:t>第一条</w:t>
      </w:r>
      <w:r w:rsidRPr="00523BC2">
        <w:rPr>
          <w:noProof/>
          <w:spacing w:val="-4"/>
          <w:sz w:val="24"/>
          <w:szCs w:val="24"/>
        </w:rPr>
        <w:t> </w:t>
      </w:r>
      <w:r w:rsidRPr="00523BC2">
        <w:rPr>
          <w:noProof/>
          <w:spacing w:val="-4"/>
          <w:sz w:val="24"/>
          <w:szCs w:val="24"/>
        </w:rPr>
        <w:t>手册目的本手册的目的在于说明系统维护人员在操作、监视和维护本系统时所应采用的方法和程序；并提供有关的信息，例如系统架构、系统运行环境、软件结构等。</w:t>
      </w:r>
    </w:p>
    <w:p w:rsidR="001B7050" w:rsidRPr="00523BC2" w:rsidRDefault="001B7050" w:rsidP="001B7050">
      <w:pPr>
        <w:rPr>
          <w:noProof/>
          <w:spacing w:val="-4"/>
          <w:sz w:val="24"/>
          <w:szCs w:val="24"/>
        </w:rPr>
      </w:pPr>
      <w:r w:rsidRPr="00523BC2">
        <w:rPr>
          <w:noProof/>
          <w:spacing w:val="-4"/>
          <w:sz w:val="24"/>
          <w:szCs w:val="24"/>
        </w:rPr>
        <w:t>第二条</w:t>
      </w:r>
      <w:r w:rsidRPr="00523BC2">
        <w:rPr>
          <w:noProof/>
          <w:spacing w:val="-4"/>
          <w:sz w:val="24"/>
          <w:szCs w:val="24"/>
        </w:rPr>
        <w:t> </w:t>
      </w:r>
      <w:r w:rsidRPr="00523BC2">
        <w:rPr>
          <w:noProof/>
          <w:spacing w:val="-4"/>
          <w:sz w:val="24"/>
          <w:szCs w:val="24"/>
        </w:rPr>
        <w:t>手册范围手册除了说明系统维护人员在操作、监视和维护本系统时所应采用的方法和程序之外，也简要地介绍了本系统的系统架构、系统运行环境、应用软件结构等。对于系统的安装以及应用软件等操作使用方面的内容，请参考本系统的《安装手册》及《操作手册》。本手册的使用者为系统维护人员。</w:t>
      </w:r>
    </w:p>
    <w:p w:rsidR="001B7050" w:rsidRPr="00523BC2" w:rsidRDefault="001B7050" w:rsidP="001B7050">
      <w:pPr>
        <w:rPr>
          <w:noProof/>
          <w:spacing w:val="-4"/>
          <w:sz w:val="24"/>
          <w:szCs w:val="24"/>
        </w:rPr>
      </w:pPr>
      <w:r w:rsidRPr="00523BC2">
        <w:rPr>
          <w:noProof/>
          <w:spacing w:val="-4"/>
          <w:sz w:val="24"/>
          <w:szCs w:val="24"/>
        </w:rPr>
        <w:t>本手册各章节内容安排如下：</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第一章</w:t>
      </w:r>
      <w:r w:rsidRPr="00523BC2">
        <w:rPr>
          <w:noProof/>
          <w:spacing w:val="-4"/>
          <w:sz w:val="24"/>
          <w:szCs w:val="24"/>
        </w:rPr>
        <w:t> </w:t>
      </w:r>
      <w:r w:rsidRPr="00523BC2">
        <w:rPr>
          <w:noProof/>
          <w:spacing w:val="-4"/>
          <w:sz w:val="24"/>
          <w:szCs w:val="24"/>
        </w:rPr>
        <w:t>简介：简单说明本手册的目的、范围、名词定义和参考文件。</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第二章</w:t>
      </w:r>
      <w:r w:rsidRPr="00523BC2">
        <w:rPr>
          <w:noProof/>
          <w:spacing w:val="-4"/>
          <w:sz w:val="24"/>
          <w:szCs w:val="24"/>
        </w:rPr>
        <w:t> </w:t>
      </w:r>
      <w:r w:rsidRPr="00523BC2">
        <w:rPr>
          <w:noProof/>
          <w:spacing w:val="-4"/>
          <w:sz w:val="24"/>
          <w:szCs w:val="24"/>
        </w:rPr>
        <w:t>系统概述：简要说明本系统的系统架构、系统运行环境及应用软件结构。</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第三章</w:t>
      </w:r>
      <w:r w:rsidRPr="00523BC2">
        <w:rPr>
          <w:noProof/>
          <w:spacing w:val="-4"/>
          <w:sz w:val="24"/>
          <w:szCs w:val="24"/>
        </w:rPr>
        <w:t> </w:t>
      </w:r>
      <w:r w:rsidRPr="00523BC2">
        <w:rPr>
          <w:noProof/>
          <w:spacing w:val="-4"/>
          <w:sz w:val="24"/>
          <w:szCs w:val="24"/>
        </w:rPr>
        <w:t>系统准备：说明在可以启动应用系统之前</w:t>
      </w:r>
      <w:r w:rsidRPr="00523BC2">
        <w:rPr>
          <w:noProof/>
          <w:spacing w:val="-4"/>
          <w:sz w:val="24"/>
          <w:szCs w:val="24"/>
        </w:rPr>
        <w:t>, </w:t>
      </w:r>
      <w:r w:rsidRPr="00523BC2">
        <w:rPr>
          <w:noProof/>
          <w:spacing w:val="-4"/>
          <w:sz w:val="24"/>
          <w:szCs w:val="24"/>
        </w:rPr>
        <w:t>应该执行的初始化工作和各项参数</w:t>
      </w:r>
    </w:p>
    <w:p w:rsidR="001B7050" w:rsidRPr="00523BC2" w:rsidRDefault="001B7050" w:rsidP="001B7050">
      <w:pPr>
        <w:rPr>
          <w:noProof/>
          <w:spacing w:val="-4"/>
          <w:sz w:val="24"/>
          <w:szCs w:val="24"/>
        </w:rPr>
      </w:pPr>
      <w:r w:rsidRPr="00523BC2">
        <w:rPr>
          <w:noProof/>
          <w:spacing w:val="-4"/>
          <w:sz w:val="24"/>
          <w:szCs w:val="24"/>
        </w:rPr>
        <w:t>配置。</w:t>
      </w:r>
    </w:p>
    <w:p w:rsidR="001B7050" w:rsidRPr="00523BC2" w:rsidRDefault="001B7050" w:rsidP="001B7050">
      <w:pPr>
        <w:rPr>
          <w:noProof/>
          <w:spacing w:val="-4"/>
          <w:sz w:val="24"/>
          <w:szCs w:val="24"/>
        </w:rPr>
        <w:sectPr w:rsidR="001B7050" w:rsidRPr="00523BC2" w:rsidSect="00C3632E">
          <w:type w:val="continuous"/>
          <w:pgSz w:w="11906" w:h="16839"/>
          <w:pgMar w:top="1440" w:right="1285" w:bottom="1200" w:left="1645" w:header="0" w:footer="0" w:gutter="0"/>
          <w:cols w:space="720" w:equalWidth="0">
            <w:col w:w="8976" w:space="0"/>
          </w:cols>
          <w:docGrid w:type="lines" w:linePitch="312"/>
        </w:sectPr>
      </w:pPr>
    </w:p>
    <w:p w:rsidR="001B7050" w:rsidRPr="00523BC2" w:rsidRDefault="001B7050" w:rsidP="001B7050">
      <w:pPr>
        <w:rPr>
          <w:noProof/>
          <w:spacing w:val="-4"/>
          <w:sz w:val="24"/>
          <w:szCs w:val="24"/>
        </w:rPr>
      </w:pPr>
      <w:bookmarkStart w:id="169" w:name="82"/>
      <w:bookmarkEnd w:id="169"/>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 </w:t>
      </w:r>
      <w:r w:rsidRPr="00523BC2">
        <w:rPr>
          <w:noProof/>
          <w:spacing w:val="-4"/>
          <w:sz w:val="24"/>
          <w:szCs w:val="24"/>
        </w:rPr>
        <w:t>第四章</w:t>
      </w:r>
      <w:r w:rsidRPr="00523BC2">
        <w:rPr>
          <w:noProof/>
          <w:spacing w:val="-4"/>
          <w:sz w:val="24"/>
          <w:szCs w:val="24"/>
        </w:rPr>
        <w:t> </w:t>
      </w:r>
      <w:r w:rsidRPr="00523BC2">
        <w:rPr>
          <w:noProof/>
          <w:spacing w:val="-4"/>
          <w:sz w:val="24"/>
          <w:szCs w:val="24"/>
        </w:rPr>
        <w:t>系统启动、关闭：说明服务器、客户机、数据库系统及应用系统的启动与关闭</w:t>
      </w:r>
    </w:p>
    <w:p w:rsidR="001B7050" w:rsidRPr="00523BC2" w:rsidRDefault="001B7050" w:rsidP="001B7050">
      <w:pPr>
        <w:rPr>
          <w:noProof/>
          <w:spacing w:val="-4"/>
          <w:sz w:val="24"/>
          <w:szCs w:val="24"/>
        </w:rPr>
      </w:pPr>
      <w:r w:rsidRPr="00523BC2">
        <w:rPr>
          <w:noProof/>
          <w:spacing w:val="-4"/>
          <w:sz w:val="24"/>
          <w:szCs w:val="24"/>
        </w:rPr>
        <w:t>规程。</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第五章</w:t>
      </w:r>
      <w:r w:rsidRPr="00523BC2">
        <w:rPr>
          <w:noProof/>
          <w:spacing w:val="-4"/>
          <w:sz w:val="24"/>
          <w:szCs w:val="24"/>
        </w:rPr>
        <w:t> </w:t>
      </w:r>
      <w:r w:rsidRPr="00523BC2">
        <w:rPr>
          <w:noProof/>
          <w:spacing w:val="-4"/>
          <w:sz w:val="24"/>
          <w:szCs w:val="24"/>
        </w:rPr>
        <w:t>系统日常维护：描述系统的日常维护操作、方法。</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第六章</w:t>
      </w:r>
      <w:r w:rsidRPr="00523BC2">
        <w:rPr>
          <w:noProof/>
          <w:spacing w:val="-4"/>
          <w:sz w:val="24"/>
          <w:szCs w:val="24"/>
        </w:rPr>
        <w:t> </w:t>
      </w:r>
      <w:r w:rsidRPr="00523BC2">
        <w:rPr>
          <w:noProof/>
          <w:spacing w:val="-4"/>
          <w:sz w:val="24"/>
          <w:szCs w:val="24"/>
        </w:rPr>
        <w:t>安全管理：说明与系统操作维护有关之安全措施及管理方法。</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第七章</w:t>
      </w:r>
      <w:r w:rsidRPr="00523BC2">
        <w:rPr>
          <w:noProof/>
          <w:spacing w:val="-4"/>
          <w:sz w:val="24"/>
          <w:szCs w:val="24"/>
        </w:rPr>
        <w:t> </w:t>
      </w:r>
      <w:r w:rsidRPr="00523BC2">
        <w:rPr>
          <w:noProof/>
          <w:spacing w:val="-4"/>
          <w:sz w:val="24"/>
          <w:szCs w:val="24"/>
        </w:rPr>
        <w:t>日志管理：说明系统日志的组成与作用。</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第八章</w:t>
      </w:r>
      <w:r w:rsidRPr="00523BC2">
        <w:rPr>
          <w:noProof/>
          <w:spacing w:val="-4"/>
          <w:sz w:val="24"/>
          <w:szCs w:val="24"/>
        </w:rPr>
        <w:t> </w:t>
      </w:r>
      <w:r w:rsidRPr="00523BC2">
        <w:rPr>
          <w:noProof/>
          <w:spacing w:val="-4"/>
          <w:sz w:val="24"/>
          <w:szCs w:val="24"/>
        </w:rPr>
        <w:t>日常问题处理：说明系统日常出现问题的诊断方法与处理程序。</w:t>
      </w:r>
    </w:p>
    <w:p w:rsidR="001B7050" w:rsidRPr="00523BC2" w:rsidRDefault="001B7050" w:rsidP="001B7050">
      <w:pPr>
        <w:rPr>
          <w:noProof/>
          <w:spacing w:val="-4"/>
          <w:sz w:val="24"/>
          <w:szCs w:val="24"/>
        </w:rPr>
      </w:pPr>
      <w:r w:rsidRPr="00523BC2">
        <w:rPr>
          <w:noProof/>
          <w:spacing w:val="-4"/>
          <w:sz w:val="24"/>
          <w:szCs w:val="24"/>
        </w:rPr>
        <w:t>• </w:t>
      </w:r>
      <w:r w:rsidRPr="00523BC2">
        <w:rPr>
          <w:noProof/>
          <w:spacing w:val="-4"/>
          <w:sz w:val="24"/>
          <w:szCs w:val="24"/>
        </w:rPr>
        <w:t>附录：提供应用程序目录清单、磁盘目录结构、数据库表清单、设备及用户清单、系统维护通讯录及</w:t>
      </w:r>
      <w:r w:rsidRPr="00523BC2">
        <w:rPr>
          <w:noProof/>
          <w:spacing w:val="-4"/>
          <w:sz w:val="24"/>
          <w:szCs w:val="24"/>
        </w:rPr>
        <w:t> FAQ</w:t>
      </w:r>
      <w:r w:rsidRPr="00523BC2">
        <w:rPr>
          <w:noProof/>
          <w:spacing w:val="-4"/>
          <w:sz w:val="24"/>
          <w:szCs w:val="24"/>
        </w:rPr>
        <w:t>。</w:t>
      </w:r>
    </w:p>
    <w:p w:rsidR="001B7050" w:rsidRPr="00523BC2" w:rsidRDefault="001B7050" w:rsidP="001B7050">
      <w:pPr>
        <w:rPr>
          <w:noProof/>
          <w:spacing w:val="-4"/>
          <w:sz w:val="24"/>
          <w:szCs w:val="24"/>
        </w:rPr>
      </w:pPr>
      <w:r w:rsidRPr="00523BC2">
        <w:rPr>
          <w:noProof/>
          <w:spacing w:val="-4"/>
          <w:sz w:val="24"/>
          <w:szCs w:val="24"/>
        </w:rPr>
        <w:t>第三条</w:t>
      </w:r>
      <w:r w:rsidRPr="00523BC2">
        <w:rPr>
          <w:noProof/>
          <w:spacing w:val="-4"/>
          <w:sz w:val="24"/>
          <w:szCs w:val="24"/>
        </w:rPr>
        <w:t> </w:t>
      </w:r>
      <w:r w:rsidRPr="00523BC2">
        <w:rPr>
          <w:noProof/>
          <w:spacing w:val="-4"/>
          <w:sz w:val="24"/>
          <w:szCs w:val="24"/>
        </w:rPr>
        <w:t>名词定义</w:t>
      </w:r>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这里定义为了准确地解释本手册所需要的字头词和缩写词。这些信息也可以由手册的附录提供，或引用别的文档。</w:t>
      </w:r>
    </w:p>
    <w:p w:rsidR="001B7050" w:rsidRPr="00523BC2" w:rsidRDefault="001B7050" w:rsidP="001B7050">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参考文件</w:t>
      </w:r>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这一条应给出：</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9"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w:t>
      </w:r>
      <w:r w:rsidRPr="00523BC2">
        <w:rPr>
          <w:noProof/>
          <w:spacing w:val="-4"/>
          <w:sz w:val="24"/>
          <w:szCs w:val="24"/>
        </w:rPr>
        <w:t></w:t>
      </w:r>
      <w:r w:rsidRPr="00523BC2">
        <w:rPr>
          <w:noProof/>
          <w:spacing w:val="-4"/>
          <w:sz w:val="24"/>
          <w:szCs w:val="24"/>
        </w:rPr>
        <w:t></w:t>
      </w:r>
      <w:r w:rsidRPr="00523BC2">
        <w:rPr>
          <w:noProof/>
          <w:spacing w:val="-4"/>
          <w:sz w:val="24"/>
          <w:szCs w:val="24"/>
        </w:rPr>
        <w:br w:type="column"/>
      </w:r>
      <w:r w:rsidRPr="00523BC2">
        <w:rPr>
          <w:noProof/>
          <w:spacing w:val="-4"/>
          <w:sz w:val="24"/>
          <w:szCs w:val="24"/>
        </w:rPr>
        <w:lastRenderedPageBreak/>
        <w:t>参考文件清单（包含提供给用户的其他交付文档的名称）</w:t>
      </w:r>
    </w:p>
    <w:p w:rsidR="001B7050" w:rsidRPr="00523BC2" w:rsidRDefault="001B7050" w:rsidP="001B7050">
      <w:pPr>
        <w:rPr>
          <w:noProof/>
          <w:spacing w:val="-4"/>
          <w:sz w:val="24"/>
          <w:szCs w:val="24"/>
        </w:rPr>
      </w:pPr>
      <w:r w:rsidRPr="00523BC2">
        <w:rPr>
          <w:noProof/>
          <w:spacing w:val="-4"/>
          <w:sz w:val="24"/>
          <w:szCs w:val="24"/>
        </w:rPr>
        <w:t>每个参考文件的标题、索引号或文件号、发布或发表日期、出版单位等</w:t>
      </w:r>
    </w:p>
    <w:p w:rsidR="001B7050" w:rsidRPr="00523BC2" w:rsidRDefault="001B7050" w:rsidP="001B7050">
      <w:pPr>
        <w:rPr>
          <w:noProof/>
          <w:spacing w:val="-4"/>
          <w:sz w:val="24"/>
          <w:szCs w:val="24"/>
        </w:rPr>
      </w:pPr>
      <w:r w:rsidRPr="00523BC2">
        <w:rPr>
          <w:noProof/>
          <w:spacing w:val="-4"/>
          <w:sz w:val="24"/>
          <w:szCs w:val="24"/>
        </w:rPr>
        <w:t>每个参考文的来源</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900" w:space="0"/>
            <w:col w:w="7889"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这些信息也可以由手册的附录提供，或引用别的文档。</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9"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第二章</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lastRenderedPageBreak/>
        <w:t>系统概述</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1186" w:space="0"/>
            <w:col w:w="7603"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第五条</w:t>
      </w:r>
      <w:r w:rsidRPr="00523BC2">
        <w:rPr>
          <w:noProof/>
          <w:spacing w:val="-4"/>
          <w:sz w:val="24"/>
          <w:szCs w:val="24"/>
        </w:rPr>
        <w:t> </w:t>
      </w:r>
      <w:r w:rsidRPr="00523BC2">
        <w:rPr>
          <w:noProof/>
          <w:spacing w:val="-4"/>
          <w:sz w:val="24"/>
          <w:szCs w:val="24"/>
        </w:rPr>
        <w:t>系统总体架构</w:t>
      </w:r>
    </w:p>
    <w:p w:rsidR="001B7050" w:rsidRPr="00523BC2" w:rsidRDefault="001B7050" w:rsidP="001B7050">
      <w:pPr>
        <w:rPr>
          <w:noProof/>
          <w:spacing w:val="-4"/>
          <w:sz w:val="24"/>
          <w:szCs w:val="24"/>
        </w:rPr>
      </w:pPr>
      <w:r>
        <w:rPr>
          <w:noProof/>
          <w:spacing w:val="-4"/>
          <w:sz w:val="24"/>
          <w:szCs w:val="24"/>
        </w:rPr>
        <w:drawing>
          <wp:anchor distT="0" distB="0" distL="114300" distR="114300" simplePos="0" relativeHeight="251772416" behindDoc="1" locked="0" layoutInCell="1" allowOverlap="1">
            <wp:simplePos x="0" y="0"/>
            <wp:positionH relativeFrom="page">
              <wp:posOffset>1502410</wp:posOffset>
            </wp:positionH>
            <wp:positionV relativeFrom="page">
              <wp:posOffset>7912100</wp:posOffset>
            </wp:positionV>
            <wp:extent cx="4542790" cy="2851785"/>
            <wp:effectExtent l="19050" t="0" r="0" b="0"/>
            <wp:wrapNone/>
            <wp:docPr id="28" name="imager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7"/>
                    <pic:cNvPicPr>
                      <a:picLocks noChangeAspect="1" noChangeArrowheads="1"/>
                    </pic:cNvPicPr>
                  </pic:nvPicPr>
                  <pic:blipFill>
                    <a:blip r:embed="rId8"/>
                    <a:srcRect/>
                    <a:stretch>
                      <a:fillRect/>
                    </a:stretch>
                  </pic:blipFill>
                  <pic:spPr bwMode="auto">
                    <a:xfrm>
                      <a:off x="0" y="0"/>
                      <a:ext cx="4542790" cy="2851785"/>
                    </a:xfrm>
                    <a:prstGeom prst="rect">
                      <a:avLst/>
                    </a:prstGeom>
                    <a:noFill/>
                  </pic:spPr>
                </pic:pic>
              </a:graphicData>
            </a:graphic>
          </wp:anchor>
        </w:drawing>
      </w: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说明本系统的总体架构。</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9" w:space="0"/>
          </w:cols>
          <w:docGrid w:type="lines" w:linePitch="312"/>
        </w:sectPr>
      </w:pP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9" w:space="0"/>
          </w:cols>
          <w:docGrid w:type="lines" w:linePitch="312"/>
        </w:sectPr>
      </w:pPr>
      <w:bookmarkStart w:id="170" w:name="83"/>
      <w:bookmarkEnd w:id="170"/>
    </w:p>
    <w:p w:rsidR="001B7050" w:rsidRPr="00523BC2" w:rsidRDefault="001B7050" w:rsidP="001B7050">
      <w:pPr>
        <w:rPr>
          <w:noProof/>
          <w:spacing w:val="-4"/>
          <w:sz w:val="24"/>
          <w:szCs w:val="24"/>
        </w:rPr>
      </w:pPr>
      <w:r w:rsidRPr="00523BC2">
        <w:rPr>
          <w:noProof/>
          <w:spacing w:val="-4"/>
          <w:sz w:val="24"/>
          <w:szCs w:val="24"/>
        </w:rPr>
        <w:lastRenderedPageBreak/>
        <w:t>如：系统采用</w:t>
      </w:r>
      <w:r w:rsidRPr="00523BC2">
        <w:rPr>
          <w:noProof/>
          <w:spacing w:val="-4"/>
          <w:sz w:val="24"/>
          <w:szCs w:val="24"/>
        </w:rPr>
        <w:t> B/S </w:t>
      </w:r>
      <w:r w:rsidRPr="00523BC2">
        <w:rPr>
          <w:noProof/>
          <w:spacing w:val="-4"/>
          <w:sz w:val="24"/>
          <w:szCs w:val="24"/>
        </w:rPr>
        <w:t>架构下一系列的参数化开发组件和平台以缩短开发周期、应对需求变动和快速实施部署，保证系统充分的适应性、扩展性和灵活性。</w:t>
      </w:r>
    </w:p>
    <w:p w:rsidR="001B7050" w:rsidRPr="00523BC2" w:rsidRDefault="001B7050" w:rsidP="001B7050">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系统运行环境</w:t>
      </w:r>
    </w:p>
    <w:p w:rsidR="001B7050" w:rsidRPr="00523BC2" w:rsidRDefault="001B7050" w:rsidP="00B622A2">
      <w:pPr>
        <w:outlineLvl w:val="0"/>
        <w:rPr>
          <w:noProof/>
          <w:spacing w:val="-4"/>
          <w:sz w:val="24"/>
          <w:szCs w:val="24"/>
        </w:rPr>
      </w:pPr>
      <w:bookmarkStart w:id="171" w:name="_Toc530487993"/>
      <w:r w:rsidRPr="00523BC2">
        <w:rPr>
          <w:noProof/>
          <w:spacing w:val="-4"/>
          <w:sz w:val="24"/>
          <w:szCs w:val="24"/>
        </w:rPr>
        <w:t>(</w:t>
      </w:r>
      <w:r w:rsidRPr="00523BC2">
        <w:rPr>
          <w:noProof/>
          <w:spacing w:val="-4"/>
          <w:sz w:val="24"/>
          <w:szCs w:val="24"/>
        </w:rPr>
        <w:t>一</w:t>
      </w:r>
      <w:r w:rsidRPr="00523BC2">
        <w:rPr>
          <w:noProof/>
          <w:spacing w:val="-4"/>
          <w:sz w:val="24"/>
          <w:szCs w:val="24"/>
        </w:rPr>
        <w:t>) </w:t>
      </w:r>
      <w:r w:rsidRPr="00523BC2">
        <w:rPr>
          <w:noProof/>
          <w:spacing w:val="-4"/>
          <w:sz w:val="24"/>
          <w:szCs w:val="24"/>
        </w:rPr>
        <w:t>系统网络结构</w:t>
      </w:r>
      <w:bookmarkEnd w:id="171"/>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［请在此输入正文，写完后删除下面方框和里面的参考内容。］说明本系统的网络组成和结构，可直接使用网络拓扑图进行表示。</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9" w:space="0"/>
          </w:cols>
          <w:docGrid w:type="lines" w:linePitch="312"/>
        </w:sectPr>
      </w:pPr>
    </w:p>
    <w:p w:rsidR="001B7050" w:rsidRPr="00523BC2" w:rsidRDefault="001B7050" w:rsidP="00B622A2">
      <w:pPr>
        <w:outlineLvl w:val="0"/>
        <w:rPr>
          <w:noProof/>
          <w:spacing w:val="-4"/>
          <w:sz w:val="24"/>
          <w:szCs w:val="24"/>
        </w:rPr>
      </w:pPr>
      <w:bookmarkStart w:id="172" w:name="_Toc530487994"/>
      <w:r w:rsidRPr="00523BC2">
        <w:rPr>
          <w:noProof/>
          <w:spacing w:val="-4"/>
          <w:sz w:val="24"/>
          <w:szCs w:val="24"/>
        </w:rPr>
        <w:lastRenderedPageBreak/>
        <w:t>(</w:t>
      </w:r>
      <w:r w:rsidRPr="00523BC2">
        <w:rPr>
          <w:noProof/>
          <w:spacing w:val="-4"/>
          <w:sz w:val="24"/>
          <w:szCs w:val="24"/>
        </w:rPr>
        <w:t>二</w:t>
      </w:r>
      <w:r w:rsidRPr="00523BC2">
        <w:rPr>
          <w:noProof/>
          <w:spacing w:val="-4"/>
          <w:sz w:val="24"/>
          <w:szCs w:val="24"/>
        </w:rPr>
        <w:t>) </w:t>
      </w:r>
      <w:r w:rsidRPr="00523BC2">
        <w:rPr>
          <w:noProof/>
          <w:spacing w:val="-4"/>
          <w:sz w:val="24"/>
          <w:szCs w:val="24"/>
        </w:rPr>
        <w:t>系统软、硬件配置</w:t>
      </w:r>
      <w:bookmarkEnd w:id="172"/>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［请在此输入正文，写完后删除下面方框和里面的参考内容。］列出本系统所涉及的硬件及相关配置，必要时可提供简要说明。系统硬件包括：</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9" w:space="0"/>
          </w:cols>
          <w:docGrid w:type="lines" w:linePitch="312"/>
        </w:sectPr>
      </w:pPr>
    </w:p>
    <w:tbl>
      <w:tblPr>
        <w:tblpPr w:leftFromText="180" w:rightFromText="180" w:tblpX="70" w:tblpY="3"/>
        <w:tblW w:w="0" w:type="auto"/>
        <w:tblLayout w:type="fixed"/>
        <w:tblLook w:val="04A0"/>
      </w:tblPr>
      <w:tblGrid>
        <w:gridCol w:w="782"/>
        <w:gridCol w:w="1711"/>
        <w:gridCol w:w="2342"/>
        <w:gridCol w:w="955"/>
        <w:gridCol w:w="2495"/>
      </w:tblGrid>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bookmarkStart w:id="173" w:name="84"/>
            <w:bookmarkEnd w:id="173"/>
            <w:r w:rsidRPr="00523BC2">
              <w:rPr>
                <w:noProof/>
                <w:spacing w:val="-4"/>
                <w:sz w:val="24"/>
                <w:szCs w:val="24"/>
              </w:rPr>
              <w:lastRenderedPageBreak/>
              <w:t>序号</w:t>
            </w:r>
          </w:p>
        </w:tc>
        <w:tc>
          <w:tcPr>
            <w:tcW w:w="1711"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硬件描述</w:t>
            </w:r>
          </w:p>
        </w:tc>
        <w:tc>
          <w:tcPr>
            <w:tcW w:w="234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配置</w:t>
            </w:r>
            <w:r w:rsidRPr="00523BC2">
              <w:rPr>
                <w:noProof/>
                <w:spacing w:val="-4"/>
                <w:sz w:val="24"/>
                <w:szCs w:val="24"/>
              </w:rPr>
              <w:t>/</w:t>
            </w:r>
            <w:r w:rsidRPr="00523BC2">
              <w:rPr>
                <w:noProof/>
                <w:spacing w:val="-4"/>
                <w:sz w:val="24"/>
                <w:szCs w:val="24"/>
              </w:rPr>
              <w:t>定义</w:t>
            </w:r>
          </w:p>
        </w:tc>
        <w:tc>
          <w:tcPr>
            <w:tcW w:w="95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数量</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说明</w:t>
            </w: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7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3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7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3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106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3</w:t>
            </w:r>
          </w:p>
        </w:tc>
        <w:tc>
          <w:tcPr>
            <w:tcW w:w="17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3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8"/>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5</w:t>
            </w:r>
          </w:p>
        </w:tc>
        <w:tc>
          <w:tcPr>
            <w:tcW w:w="171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3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tbl>
      <w:tblPr>
        <w:tblpPr w:leftFromText="180" w:rightFromText="180" w:tblpX="72" w:tblpY="4523"/>
        <w:tblW w:w="0" w:type="auto"/>
        <w:tblLayout w:type="fixed"/>
        <w:tblLook w:val="04A0"/>
      </w:tblPr>
      <w:tblGrid>
        <w:gridCol w:w="782"/>
        <w:gridCol w:w="1531"/>
        <w:gridCol w:w="1857"/>
        <w:gridCol w:w="953"/>
        <w:gridCol w:w="1156"/>
        <w:gridCol w:w="2001"/>
      </w:tblGrid>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序号</w:t>
            </w:r>
          </w:p>
        </w:tc>
        <w:tc>
          <w:tcPr>
            <w:tcW w:w="1531"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软件类别</w:t>
            </w:r>
          </w:p>
        </w:tc>
        <w:tc>
          <w:tcPr>
            <w:tcW w:w="1857"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软件名称</w:t>
            </w:r>
          </w:p>
        </w:tc>
        <w:tc>
          <w:tcPr>
            <w:tcW w:w="953"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版本号</w:t>
            </w:r>
          </w:p>
        </w:tc>
        <w:tc>
          <w:tcPr>
            <w:tcW w:w="115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来源</w:t>
            </w:r>
          </w:p>
        </w:tc>
        <w:tc>
          <w:tcPr>
            <w:tcW w:w="2001"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说明</w:t>
            </w: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1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3</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1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600"/>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4</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1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6</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1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7</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9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1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tbl>
      <w:tblPr>
        <w:tblpPr w:leftFromText="180" w:rightFromText="180" w:tblpX="305" w:tblpY="10838"/>
        <w:tblW w:w="0" w:type="auto"/>
        <w:tblLayout w:type="fixed"/>
        <w:tblLook w:val="04A0"/>
      </w:tblPr>
      <w:tblGrid>
        <w:gridCol w:w="959"/>
        <w:gridCol w:w="5400"/>
        <w:gridCol w:w="1455"/>
      </w:tblGrid>
      <w:tr w:rsidR="001B7050" w:rsidRPr="00523BC2" w:rsidTr="001B7050">
        <w:trPr>
          <w:trHeight w:hRule="exact" w:val="490"/>
        </w:trPr>
        <w:tc>
          <w:tcPr>
            <w:tcW w:w="7814" w:type="dxa"/>
            <w:gridSpan w:val="3"/>
            <w:tcBorders>
              <w:top w:val="single" w:sz="12" w:space="0" w:color="000000"/>
              <w:left w:val="single" w:sz="12" w:space="0" w:color="000000"/>
              <w:bottom w:val="single" w:sz="6" w:space="0" w:color="000000"/>
              <w:right w:val="single" w:sz="12" w:space="0" w:color="000000"/>
            </w:tcBorders>
            <w:shd w:val="clear" w:color="auto" w:fill="FFCC00"/>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XXX</w:t>
            </w:r>
            <w:r w:rsidRPr="00523BC2">
              <w:rPr>
                <w:noProof/>
                <w:spacing w:val="-4"/>
                <w:sz w:val="24"/>
                <w:szCs w:val="24"/>
              </w:rPr>
              <w:t>系统需求框架</w:t>
            </w: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FFFF99"/>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序号</w:t>
            </w:r>
          </w:p>
        </w:tc>
        <w:tc>
          <w:tcPr>
            <w:tcW w:w="5400" w:type="dxa"/>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模块名称</w:t>
            </w:r>
          </w:p>
        </w:tc>
        <w:tc>
          <w:tcPr>
            <w:tcW w:w="1454" w:type="dxa"/>
            <w:tcBorders>
              <w:top w:val="single" w:sz="6" w:space="0" w:color="000000"/>
              <w:left w:val="single" w:sz="6" w:space="0" w:color="000000"/>
              <w:bottom w:val="single" w:sz="6" w:space="0" w:color="000000"/>
              <w:right w:val="single" w:sz="12" w:space="0" w:color="000000"/>
            </w:tcBorders>
            <w:shd w:val="clear" w:color="auto" w:fill="FFFF99"/>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备注</w:t>
            </w: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D9D9D9"/>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5400"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D9D9D9"/>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1.1</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5"/>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1.1.1</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1.1.2</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p w:rsidR="001B7050" w:rsidRPr="00523BC2" w:rsidRDefault="001B7050" w:rsidP="001B7050">
      <w:pPr>
        <w:rPr>
          <w:noProof/>
          <w:spacing w:val="-4"/>
          <w:sz w:val="24"/>
          <w:szCs w:val="24"/>
        </w:rPr>
      </w:pPr>
    </w:p>
    <w:p w:rsidR="001B7050" w:rsidRPr="00523BC2" w:rsidRDefault="00945577" w:rsidP="001B7050">
      <w:pPr>
        <w:rPr>
          <w:noProof/>
          <w:spacing w:val="-4"/>
          <w:sz w:val="24"/>
          <w:szCs w:val="24"/>
        </w:rPr>
      </w:pPr>
      <w:r>
        <w:rPr>
          <w:noProof/>
          <w:spacing w:val="-4"/>
          <w:sz w:val="24"/>
          <w:szCs w:val="24"/>
        </w:rPr>
        <w:pict>
          <v:shape id="wondershare_106" o:spid="_x0000_s1062" type="#_x0000_t202" style="position:absolute;margin-left:100.55pt;margin-top:251.6pt;width:424.85pt;height:15.55pt;z-index:-251533824;mso-position-horizontal-relative:page;mso-position-vertical-relative:page" filled="f" stroked="f">
            <v:textbox style="mso-next-textbox:#wondershare_106" inset="0,0,0,0">
              <w:txbxContent>
                <w:p w:rsidR="002F66DD" w:rsidRDefault="002F66DD" w:rsidP="001B7050">
                  <w:pPr>
                    <w:autoSpaceDE w:val="0"/>
                    <w:autoSpaceDN w:val="0"/>
                    <w:adjustRightInd w:val="0"/>
                    <w:spacing w:after="0" w:line="211" w:lineRule="exact"/>
                  </w:pPr>
                  <w:r>
                    <w:rPr>
                      <w:rFonts w:ascii="宋体" w:hAnsi="宋体" w:cs="宋体"/>
                      <w:noProof/>
                      <w:color w:val="000000"/>
                      <w:spacing w:val="-9"/>
                    </w:rPr>
                    <w:t>列出本系统所涉及的系统软件之名称、版本、来源，必要时可提供简要说明。系统软件包</w:t>
                  </w:r>
                </w:p>
              </w:txbxContent>
            </v:textbox>
            <w10:wrap anchorx="page" anchory="page"/>
          </v:shape>
        </w:pict>
      </w:r>
      <w:r w:rsidR="001B7050" w:rsidRPr="00523BC2">
        <w:rPr>
          <w:noProof/>
          <w:spacing w:val="-4"/>
          <w:sz w:val="24"/>
          <w:szCs w:val="24"/>
        </w:rPr>
        <w:t>括：</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p>
    <w:p w:rsidR="001B7050" w:rsidRPr="00523BC2" w:rsidRDefault="001B7050" w:rsidP="00B622A2">
      <w:pPr>
        <w:outlineLvl w:val="0"/>
        <w:rPr>
          <w:noProof/>
          <w:spacing w:val="-4"/>
          <w:sz w:val="24"/>
          <w:szCs w:val="24"/>
        </w:rPr>
      </w:pPr>
      <w:bookmarkStart w:id="174" w:name="_Toc530487995"/>
      <w:r w:rsidRPr="00523BC2">
        <w:rPr>
          <w:noProof/>
          <w:spacing w:val="-4"/>
          <w:sz w:val="24"/>
          <w:szCs w:val="24"/>
        </w:rPr>
        <w:t>(</w:t>
      </w:r>
      <w:r w:rsidRPr="00523BC2">
        <w:rPr>
          <w:noProof/>
          <w:spacing w:val="-4"/>
          <w:sz w:val="24"/>
          <w:szCs w:val="24"/>
        </w:rPr>
        <w:t>三</w:t>
      </w:r>
      <w:r w:rsidRPr="00523BC2">
        <w:rPr>
          <w:noProof/>
          <w:spacing w:val="-4"/>
          <w:sz w:val="24"/>
          <w:szCs w:val="24"/>
        </w:rPr>
        <w:t>) </w:t>
      </w:r>
      <w:r w:rsidRPr="00523BC2">
        <w:rPr>
          <w:noProof/>
          <w:spacing w:val="-4"/>
          <w:sz w:val="24"/>
          <w:szCs w:val="24"/>
        </w:rPr>
        <w:t>应用软件功能结构</w:t>
      </w:r>
      <w:bookmarkEnd w:id="174"/>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说明本系统的应用软件功能结构。</w:t>
      </w:r>
    </w:p>
    <w:p w:rsidR="001B7050" w:rsidRPr="00523BC2" w:rsidRDefault="001B7050" w:rsidP="001B7050">
      <w:pPr>
        <w:rPr>
          <w:noProof/>
          <w:spacing w:val="-4"/>
          <w:sz w:val="24"/>
          <w:szCs w:val="24"/>
        </w:rPr>
      </w:pPr>
      <w:r w:rsidRPr="00523BC2">
        <w:rPr>
          <w:noProof/>
          <w:spacing w:val="-4"/>
          <w:sz w:val="24"/>
          <w:szCs w:val="24"/>
        </w:rPr>
        <w:t>如：</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tbl>
      <w:tblPr>
        <w:tblpPr w:leftFromText="180" w:rightFromText="180" w:tblpX="244" w:tblpY="6"/>
        <w:tblW w:w="0" w:type="auto"/>
        <w:tblLayout w:type="fixed"/>
        <w:tblLook w:val="04A0"/>
      </w:tblPr>
      <w:tblGrid>
        <w:gridCol w:w="959"/>
        <w:gridCol w:w="5400"/>
        <w:gridCol w:w="1454"/>
      </w:tblGrid>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bookmarkStart w:id="175" w:name="85"/>
            <w:bookmarkEnd w:id="175"/>
            <w:r w:rsidRPr="00523BC2">
              <w:rPr>
                <w:noProof/>
                <w:spacing w:val="-4"/>
                <w:sz w:val="24"/>
                <w:szCs w:val="24"/>
              </w:rPr>
              <w:lastRenderedPageBreak/>
              <w:t>1.1.3</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1.1.4</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D9D9D9"/>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5400"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D9D9D9"/>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2.1</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4"/>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2.2</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2.3</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2.4</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2"/>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2.5</w:t>
            </w: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484"/>
        </w:trPr>
        <w:tc>
          <w:tcPr>
            <w:tcW w:w="959"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54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454"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p w:rsidR="001B7050" w:rsidRPr="00523BC2" w:rsidRDefault="001B7050" w:rsidP="001B7050">
      <w:pPr>
        <w:rPr>
          <w:noProof/>
          <w:spacing w:val="-4"/>
          <w:sz w:val="24"/>
          <w:szCs w:val="24"/>
        </w:rPr>
        <w:sectPr w:rsidR="001B7050" w:rsidRPr="00523BC2">
          <w:pgSz w:w="11906" w:h="16839"/>
          <w:pgMar w:top="1440" w:right="1440" w:bottom="1200" w:left="1800" w:header="0" w:footer="0" w:gutter="0"/>
          <w:cols w:space="425"/>
        </w:sectPr>
      </w:pPr>
    </w:p>
    <w:p w:rsidR="001B7050" w:rsidRPr="00523BC2" w:rsidRDefault="001B7050" w:rsidP="001B7050">
      <w:pPr>
        <w:rPr>
          <w:noProof/>
          <w:spacing w:val="-4"/>
          <w:sz w:val="24"/>
          <w:szCs w:val="24"/>
        </w:rPr>
      </w:pPr>
      <w:bookmarkStart w:id="176" w:name="86"/>
      <w:bookmarkStart w:id="177" w:name="87"/>
      <w:bookmarkEnd w:id="176"/>
      <w:bookmarkEnd w:id="177"/>
      <w:r w:rsidRPr="00523BC2">
        <w:rPr>
          <w:noProof/>
          <w:spacing w:val="-4"/>
          <w:sz w:val="24"/>
          <w:szCs w:val="24"/>
        </w:rPr>
        <w:lastRenderedPageBreak/>
        <w:t>第七条</w:t>
      </w:r>
      <w:r w:rsidRPr="00523BC2">
        <w:rPr>
          <w:noProof/>
          <w:spacing w:val="-4"/>
          <w:sz w:val="24"/>
          <w:szCs w:val="24"/>
        </w:rPr>
        <w:t> </w:t>
      </w:r>
      <w:r w:rsidRPr="00523BC2">
        <w:rPr>
          <w:noProof/>
          <w:spacing w:val="-4"/>
          <w:sz w:val="24"/>
          <w:szCs w:val="24"/>
        </w:rPr>
        <w:t>磁盘空间布局</w:t>
      </w:r>
    </w:p>
    <w:p w:rsidR="001B7050" w:rsidRPr="00523BC2" w:rsidRDefault="001B7050" w:rsidP="001B7050">
      <w:pPr>
        <w:rPr>
          <w:noProof/>
          <w:spacing w:val="-4"/>
          <w:sz w:val="24"/>
          <w:szCs w:val="24"/>
        </w:rPr>
      </w:pPr>
      <w:r w:rsidRPr="00523BC2">
        <w:rPr>
          <w:noProof/>
          <w:spacing w:val="-4"/>
          <w:sz w:val="24"/>
          <w:szCs w:val="24"/>
        </w:rPr>
        <w:t>这里给出各服务器和各客户机磁盘空间的布局情况，通常包括操作系统盘</w:t>
      </w:r>
      <w:r w:rsidRPr="00523BC2">
        <w:rPr>
          <w:noProof/>
          <w:spacing w:val="-4"/>
          <w:sz w:val="24"/>
          <w:szCs w:val="24"/>
        </w:rPr>
        <w:t>(</w:t>
      </w:r>
      <w:r w:rsidRPr="00523BC2">
        <w:rPr>
          <w:noProof/>
          <w:spacing w:val="-4"/>
          <w:sz w:val="24"/>
          <w:szCs w:val="24"/>
        </w:rPr>
        <w:t>区</w:t>
      </w:r>
      <w:r w:rsidRPr="00523BC2">
        <w:rPr>
          <w:noProof/>
          <w:spacing w:val="-4"/>
          <w:sz w:val="24"/>
          <w:szCs w:val="24"/>
        </w:rPr>
        <w:t>)</w:t>
      </w:r>
      <w:r w:rsidRPr="00523BC2">
        <w:rPr>
          <w:noProof/>
          <w:spacing w:val="-4"/>
          <w:sz w:val="24"/>
          <w:szCs w:val="24"/>
        </w:rPr>
        <w:t>、数据库系</w:t>
      </w:r>
    </w:p>
    <w:p w:rsidR="001B7050" w:rsidRPr="00523BC2" w:rsidRDefault="001B7050" w:rsidP="001B7050">
      <w:pPr>
        <w:rPr>
          <w:noProof/>
          <w:spacing w:val="-4"/>
          <w:sz w:val="24"/>
          <w:szCs w:val="24"/>
        </w:rPr>
      </w:pPr>
      <w:r w:rsidRPr="00523BC2">
        <w:rPr>
          <w:noProof/>
          <w:spacing w:val="-4"/>
          <w:sz w:val="24"/>
          <w:szCs w:val="24"/>
        </w:rPr>
        <w:t>统盘</w:t>
      </w:r>
      <w:r w:rsidRPr="00523BC2">
        <w:rPr>
          <w:noProof/>
          <w:spacing w:val="-4"/>
          <w:sz w:val="24"/>
          <w:szCs w:val="24"/>
        </w:rPr>
        <w:t>(</w:t>
      </w:r>
      <w:r w:rsidRPr="00523BC2">
        <w:rPr>
          <w:noProof/>
          <w:spacing w:val="-4"/>
          <w:sz w:val="24"/>
          <w:szCs w:val="24"/>
        </w:rPr>
        <w:t>区</w:t>
      </w:r>
      <w:r w:rsidRPr="00523BC2">
        <w:rPr>
          <w:noProof/>
          <w:spacing w:val="-4"/>
          <w:sz w:val="24"/>
          <w:szCs w:val="24"/>
        </w:rPr>
        <w:t>)</w:t>
      </w:r>
      <w:r w:rsidRPr="00523BC2">
        <w:rPr>
          <w:noProof/>
          <w:spacing w:val="-4"/>
          <w:sz w:val="24"/>
          <w:szCs w:val="24"/>
        </w:rPr>
        <w:t>、应用程序盘</w:t>
      </w:r>
      <w:r w:rsidRPr="00523BC2">
        <w:rPr>
          <w:noProof/>
          <w:spacing w:val="-4"/>
          <w:sz w:val="24"/>
          <w:szCs w:val="24"/>
        </w:rPr>
        <w:t>(</w:t>
      </w:r>
      <w:r w:rsidRPr="00523BC2">
        <w:rPr>
          <w:noProof/>
          <w:spacing w:val="-4"/>
          <w:sz w:val="24"/>
          <w:szCs w:val="24"/>
        </w:rPr>
        <w:t>区</w:t>
      </w:r>
      <w:r w:rsidRPr="00523BC2">
        <w:rPr>
          <w:noProof/>
          <w:spacing w:val="-4"/>
          <w:sz w:val="24"/>
          <w:szCs w:val="24"/>
        </w:rPr>
        <w:t>)</w:t>
      </w:r>
      <w:r w:rsidRPr="00523BC2">
        <w:rPr>
          <w:noProof/>
          <w:spacing w:val="-4"/>
          <w:sz w:val="24"/>
          <w:szCs w:val="24"/>
        </w:rPr>
        <w:t>、应用数据盘</w:t>
      </w:r>
      <w:r w:rsidRPr="00523BC2">
        <w:rPr>
          <w:noProof/>
          <w:spacing w:val="-4"/>
          <w:sz w:val="24"/>
          <w:szCs w:val="24"/>
        </w:rPr>
        <w:t>(</w:t>
      </w:r>
      <w:r w:rsidRPr="00523BC2">
        <w:rPr>
          <w:noProof/>
          <w:spacing w:val="-4"/>
          <w:sz w:val="24"/>
          <w:szCs w:val="24"/>
        </w:rPr>
        <w:t>区</w:t>
      </w:r>
      <w:r w:rsidRPr="00523BC2">
        <w:rPr>
          <w:noProof/>
          <w:spacing w:val="-4"/>
          <w:sz w:val="24"/>
          <w:szCs w:val="24"/>
        </w:rPr>
        <w:t>)</w:t>
      </w:r>
      <w:r w:rsidRPr="00523BC2">
        <w:rPr>
          <w:noProof/>
          <w:spacing w:val="-4"/>
          <w:sz w:val="24"/>
          <w:szCs w:val="24"/>
        </w:rPr>
        <w:t>、数据备份盘</w:t>
      </w:r>
      <w:r w:rsidRPr="00523BC2">
        <w:rPr>
          <w:noProof/>
          <w:spacing w:val="-4"/>
          <w:sz w:val="24"/>
          <w:szCs w:val="24"/>
        </w:rPr>
        <w:t>(</w:t>
      </w:r>
      <w:r w:rsidRPr="00523BC2">
        <w:rPr>
          <w:noProof/>
          <w:spacing w:val="-4"/>
          <w:sz w:val="24"/>
          <w:szCs w:val="24"/>
        </w:rPr>
        <w:t>区</w:t>
      </w:r>
      <w:r w:rsidRPr="00523BC2">
        <w:rPr>
          <w:noProof/>
          <w:spacing w:val="-4"/>
          <w:sz w:val="24"/>
          <w:szCs w:val="24"/>
        </w:rPr>
        <w:t>)</w:t>
      </w:r>
      <w:r w:rsidRPr="00523BC2">
        <w:rPr>
          <w:noProof/>
          <w:spacing w:val="-4"/>
          <w:sz w:val="24"/>
          <w:szCs w:val="24"/>
        </w:rPr>
        <w:t>、应用程序备份盘</w:t>
      </w:r>
      <w:r w:rsidRPr="00523BC2">
        <w:rPr>
          <w:noProof/>
          <w:spacing w:val="-4"/>
          <w:sz w:val="24"/>
          <w:szCs w:val="24"/>
        </w:rPr>
        <w:t>(</w:t>
      </w:r>
      <w:r w:rsidRPr="00523BC2">
        <w:rPr>
          <w:noProof/>
          <w:spacing w:val="-4"/>
          <w:sz w:val="24"/>
          <w:szCs w:val="24"/>
        </w:rPr>
        <w:t>区</w:t>
      </w:r>
      <w:r w:rsidRPr="00523BC2">
        <w:rPr>
          <w:noProof/>
          <w:spacing w:val="-4"/>
          <w:sz w:val="24"/>
          <w:szCs w:val="24"/>
        </w:rPr>
        <w:t>)</w:t>
      </w:r>
      <w:r w:rsidRPr="00523BC2">
        <w:rPr>
          <w:noProof/>
          <w:spacing w:val="-4"/>
          <w:sz w:val="24"/>
          <w:szCs w:val="24"/>
        </w:rPr>
        <w:t>等。</w:t>
      </w:r>
    </w:p>
    <w:p w:rsidR="001B7050" w:rsidRPr="00523BC2" w:rsidRDefault="001B7050" w:rsidP="001B7050">
      <w:pPr>
        <w:rPr>
          <w:noProof/>
          <w:spacing w:val="-4"/>
          <w:sz w:val="24"/>
          <w:szCs w:val="24"/>
        </w:rPr>
      </w:pPr>
      <w:r w:rsidRPr="00523BC2">
        <w:rPr>
          <w:noProof/>
          <w:spacing w:val="-4"/>
          <w:sz w:val="24"/>
          <w:szCs w:val="24"/>
        </w:rPr>
        <w:t>第三章系统准备</w:t>
      </w:r>
    </w:p>
    <w:p w:rsidR="001B7050" w:rsidRPr="00523BC2" w:rsidRDefault="001B7050" w:rsidP="001B7050">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系统初始化</w:t>
      </w:r>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这里给出可以启动运行应用程序之前，必须执行的那些初始化工作。例如：</w:t>
      </w:r>
    </w:p>
    <w:p w:rsidR="001B7050" w:rsidRPr="00523BC2" w:rsidRDefault="001B7050" w:rsidP="001B7050">
      <w:pPr>
        <w:rPr>
          <w:noProof/>
          <w:spacing w:val="-4"/>
          <w:sz w:val="24"/>
          <w:szCs w:val="24"/>
        </w:rPr>
      </w:pPr>
      <w:r w:rsidRPr="00523BC2">
        <w:rPr>
          <w:noProof/>
          <w:spacing w:val="-4"/>
          <w:sz w:val="24"/>
          <w:szCs w:val="24"/>
        </w:rPr>
        <w:t>1</w:t>
      </w:r>
      <w:r w:rsidRPr="00523BC2">
        <w:rPr>
          <w:noProof/>
          <w:spacing w:val="-4"/>
          <w:sz w:val="24"/>
          <w:szCs w:val="24"/>
        </w:rPr>
        <w:t>、</w:t>
      </w:r>
      <w:r w:rsidRPr="00523BC2">
        <w:rPr>
          <w:noProof/>
          <w:spacing w:val="-4"/>
          <w:sz w:val="24"/>
          <w:szCs w:val="24"/>
        </w:rPr>
        <w:t> </w:t>
      </w:r>
      <w:r w:rsidRPr="00523BC2">
        <w:rPr>
          <w:noProof/>
          <w:spacing w:val="-4"/>
          <w:sz w:val="24"/>
          <w:szCs w:val="24"/>
        </w:rPr>
        <w:t>安装操作系统，配置服务器名称和</w:t>
      </w:r>
      <w:r w:rsidRPr="00523BC2">
        <w:rPr>
          <w:noProof/>
          <w:spacing w:val="-4"/>
          <w:sz w:val="24"/>
          <w:szCs w:val="24"/>
        </w:rPr>
        <w:t> IP </w:t>
      </w:r>
      <w:r w:rsidRPr="00523BC2">
        <w:rPr>
          <w:noProof/>
          <w:spacing w:val="-4"/>
          <w:sz w:val="24"/>
          <w:szCs w:val="24"/>
        </w:rPr>
        <w:t>地址，配置网络环境等，详细信息参见附录</w:t>
      </w:r>
    </w:p>
    <w:p w:rsidR="001B7050" w:rsidRPr="00523BC2" w:rsidRDefault="001B7050" w:rsidP="001B7050">
      <w:pPr>
        <w:rPr>
          <w:noProof/>
          <w:spacing w:val="-4"/>
          <w:sz w:val="24"/>
          <w:szCs w:val="24"/>
        </w:rPr>
      </w:pPr>
      <w:r w:rsidRPr="00523BC2">
        <w:rPr>
          <w:noProof/>
          <w:spacing w:val="-4"/>
          <w:sz w:val="24"/>
          <w:szCs w:val="24"/>
        </w:rPr>
        <w:t>部分</w:t>
      </w:r>
      <w:r w:rsidRPr="00523BC2">
        <w:rPr>
          <w:noProof/>
          <w:spacing w:val="-4"/>
          <w:sz w:val="24"/>
          <w:szCs w:val="24"/>
        </w:rPr>
        <w:t>“</w:t>
      </w:r>
      <w:r w:rsidRPr="00523BC2">
        <w:rPr>
          <w:noProof/>
          <w:spacing w:val="-4"/>
          <w:sz w:val="24"/>
          <w:szCs w:val="24"/>
        </w:rPr>
        <w:t>设备及用户清单</w:t>
      </w:r>
      <w:r w:rsidRPr="00523BC2">
        <w:rPr>
          <w:noProof/>
          <w:spacing w:val="-4"/>
          <w:sz w:val="24"/>
          <w:szCs w:val="24"/>
        </w:rPr>
        <w:t>”</w:t>
      </w:r>
      <w:r w:rsidRPr="00523BC2">
        <w:rPr>
          <w:noProof/>
          <w:spacing w:val="-4"/>
          <w:sz w:val="24"/>
          <w:szCs w:val="24"/>
        </w:rPr>
        <w:t>。</w:t>
      </w:r>
    </w:p>
    <w:p w:rsidR="001B7050" w:rsidRPr="00523BC2" w:rsidRDefault="001B7050" w:rsidP="001B7050">
      <w:pPr>
        <w:rPr>
          <w:noProof/>
          <w:spacing w:val="-4"/>
          <w:sz w:val="24"/>
          <w:szCs w:val="24"/>
        </w:rPr>
      </w:pPr>
      <w:r w:rsidRPr="00523BC2">
        <w:rPr>
          <w:noProof/>
          <w:spacing w:val="-4"/>
          <w:sz w:val="24"/>
          <w:szCs w:val="24"/>
        </w:rPr>
        <w:t>2</w:t>
      </w:r>
      <w:r w:rsidRPr="00523BC2">
        <w:rPr>
          <w:noProof/>
          <w:spacing w:val="-4"/>
          <w:sz w:val="24"/>
          <w:szCs w:val="24"/>
        </w:rPr>
        <w:t>、</w:t>
      </w:r>
      <w:r w:rsidRPr="00523BC2">
        <w:rPr>
          <w:noProof/>
          <w:spacing w:val="-4"/>
          <w:sz w:val="24"/>
          <w:szCs w:val="24"/>
        </w:rPr>
        <w:t> </w:t>
      </w:r>
      <w:r w:rsidRPr="00523BC2">
        <w:rPr>
          <w:noProof/>
          <w:spacing w:val="-4"/>
          <w:sz w:val="24"/>
          <w:szCs w:val="24"/>
        </w:rPr>
        <w:t>为操作人员创建帐户</w:t>
      </w:r>
      <w:r w:rsidRPr="00523BC2">
        <w:rPr>
          <w:noProof/>
          <w:spacing w:val="-4"/>
          <w:sz w:val="24"/>
          <w:szCs w:val="24"/>
        </w:rPr>
        <w:t>(</w:t>
      </w:r>
      <w:r w:rsidRPr="00523BC2">
        <w:rPr>
          <w:noProof/>
          <w:spacing w:val="-4"/>
          <w:sz w:val="24"/>
          <w:szCs w:val="24"/>
        </w:rPr>
        <w:t>包括操作系统帐户和数据库帐户</w:t>
      </w:r>
      <w:r w:rsidRPr="00523BC2">
        <w:rPr>
          <w:noProof/>
          <w:spacing w:val="-4"/>
          <w:sz w:val="24"/>
          <w:szCs w:val="24"/>
        </w:rPr>
        <w:t>)</w:t>
      </w:r>
      <w:r w:rsidRPr="00523BC2">
        <w:rPr>
          <w:noProof/>
          <w:spacing w:val="-4"/>
          <w:sz w:val="24"/>
          <w:szCs w:val="24"/>
        </w:rPr>
        <w:t>，设置用户权限等，详细信</w:t>
      </w:r>
    </w:p>
    <w:p w:rsidR="001B7050" w:rsidRPr="00523BC2" w:rsidRDefault="001B7050" w:rsidP="001B7050">
      <w:pPr>
        <w:rPr>
          <w:noProof/>
          <w:spacing w:val="-4"/>
          <w:sz w:val="24"/>
          <w:szCs w:val="24"/>
        </w:rPr>
      </w:pPr>
      <w:r w:rsidRPr="00523BC2">
        <w:rPr>
          <w:noProof/>
          <w:spacing w:val="-4"/>
          <w:sz w:val="24"/>
          <w:szCs w:val="24"/>
        </w:rPr>
        <w:t>息参见附录部分</w:t>
      </w:r>
      <w:r w:rsidRPr="00523BC2">
        <w:rPr>
          <w:noProof/>
          <w:spacing w:val="-4"/>
          <w:sz w:val="24"/>
          <w:szCs w:val="24"/>
        </w:rPr>
        <w:t>“</w:t>
      </w:r>
      <w:r w:rsidRPr="00523BC2">
        <w:rPr>
          <w:noProof/>
          <w:spacing w:val="-4"/>
          <w:sz w:val="24"/>
          <w:szCs w:val="24"/>
        </w:rPr>
        <w:t>设备及用户清单</w:t>
      </w:r>
      <w:r w:rsidRPr="00523BC2">
        <w:rPr>
          <w:noProof/>
          <w:spacing w:val="-4"/>
          <w:sz w:val="24"/>
          <w:szCs w:val="24"/>
        </w:rPr>
        <w:t>”</w:t>
      </w:r>
      <w:r w:rsidRPr="00523BC2">
        <w:rPr>
          <w:noProof/>
          <w:spacing w:val="-4"/>
          <w:sz w:val="24"/>
          <w:szCs w:val="24"/>
        </w:rPr>
        <w:t>。</w:t>
      </w:r>
    </w:p>
    <w:p w:rsidR="001B7050" w:rsidRPr="00523BC2" w:rsidRDefault="001B7050" w:rsidP="001B7050">
      <w:pPr>
        <w:rPr>
          <w:noProof/>
          <w:spacing w:val="-4"/>
          <w:sz w:val="24"/>
          <w:szCs w:val="24"/>
        </w:rPr>
      </w:pPr>
      <w:r w:rsidRPr="00523BC2">
        <w:rPr>
          <w:noProof/>
          <w:spacing w:val="-4"/>
          <w:sz w:val="24"/>
          <w:szCs w:val="24"/>
        </w:rPr>
        <w:t>3</w:t>
      </w:r>
      <w:r w:rsidRPr="00523BC2">
        <w:rPr>
          <w:noProof/>
          <w:spacing w:val="-4"/>
          <w:sz w:val="24"/>
          <w:szCs w:val="24"/>
        </w:rPr>
        <w:t>、</w:t>
      </w:r>
      <w:r w:rsidRPr="00523BC2">
        <w:rPr>
          <w:noProof/>
          <w:spacing w:val="-4"/>
          <w:sz w:val="24"/>
          <w:szCs w:val="24"/>
        </w:rPr>
        <w:t> </w:t>
      </w:r>
      <w:r w:rsidRPr="00523BC2">
        <w:rPr>
          <w:noProof/>
          <w:spacing w:val="-4"/>
          <w:sz w:val="24"/>
          <w:szCs w:val="24"/>
        </w:rPr>
        <w:t>建立应用程序所使用的表空间，应用程序所使用的表、视图、存储过程、触发器、</w:t>
      </w:r>
    </w:p>
    <w:p w:rsidR="001B7050" w:rsidRPr="00523BC2" w:rsidRDefault="001B7050" w:rsidP="001B7050">
      <w:pPr>
        <w:rPr>
          <w:noProof/>
          <w:spacing w:val="-4"/>
          <w:sz w:val="24"/>
          <w:szCs w:val="24"/>
        </w:rPr>
      </w:pPr>
      <w:r w:rsidRPr="00523BC2">
        <w:rPr>
          <w:noProof/>
          <w:spacing w:val="-4"/>
          <w:sz w:val="24"/>
          <w:szCs w:val="24"/>
        </w:rPr>
        <w:t>建索引、主键等约束。</w:t>
      </w:r>
    </w:p>
    <w:p w:rsidR="001B7050" w:rsidRPr="00523BC2" w:rsidRDefault="001B7050" w:rsidP="001B7050">
      <w:pPr>
        <w:rPr>
          <w:noProof/>
          <w:spacing w:val="-4"/>
          <w:sz w:val="24"/>
          <w:szCs w:val="24"/>
        </w:rPr>
      </w:pPr>
      <w:r w:rsidRPr="00523BC2">
        <w:rPr>
          <w:noProof/>
          <w:spacing w:val="-4"/>
          <w:sz w:val="24"/>
          <w:szCs w:val="24"/>
        </w:rPr>
        <w:t>4</w:t>
      </w:r>
      <w:r w:rsidRPr="00523BC2">
        <w:rPr>
          <w:noProof/>
          <w:spacing w:val="-4"/>
          <w:sz w:val="24"/>
          <w:szCs w:val="24"/>
        </w:rPr>
        <w:t>、</w:t>
      </w:r>
      <w:r w:rsidRPr="00523BC2">
        <w:rPr>
          <w:noProof/>
          <w:spacing w:val="-4"/>
          <w:sz w:val="24"/>
          <w:szCs w:val="24"/>
        </w:rPr>
        <w:t> </w:t>
      </w:r>
      <w:r w:rsidRPr="00523BC2">
        <w:rPr>
          <w:noProof/>
          <w:spacing w:val="-4"/>
          <w:sz w:val="24"/>
          <w:szCs w:val="24"/>
        </w:rPr>
        <w:t>加载应用程序所使用的基本数据。</w:t>
      </w:r>
    </w:p>
    <w:p w:rsidR="001B7050" w:rsidRPr="00523BC2" w:rsidRDefault="001B7050" w:rsidP="001B7050">
      <w:pPr>
        <w:rPr>
          <w:noProof/>
          <w:spacing w:val="-4"/>
          <w:sz w:val="24"/>
          <w:szCs w:val="24"/>
        </w:rPr>
      </w:pPr>
      <w:r w:rsidRPr="00523BC2">
        <w:rPr>
          <w:noProof/>
          <w:spacing w:val="-4"/>
          <w:sz w:val="24"/>
          <w:szCs w:val="24"/>
        </w:rPr>
        <w:t>系统管理员填写</w:t>
      </w:r>
    </w:p>
    <w:p w:rsidR="001B7050" w:rsidRPr="00523BC2" w:rsidRDefault="001B7050" w:rsidP="001B7050">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服务器参数配置</w:t>
      </w:r>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这里给出可以启动服务器应用程序之前，必须执行的系统参数配置工作。例如建立和设定</w:t>
      </w:r>
    </w:p>
    <w:p w:rsidR="001B7050" w:rsidRPr="00523BC2" w:rsidRDefault="001B7050" w:rsidP="001B7050">
      <w:pPr>
        <w:rPr>
          <w:noProof/>
          <w:spacing w:val="-4"/>
          <w:sz w:val="24"/>
          <w:szCs w:val="24"/>
        </w:rPr>
      </w:pPr>
      <w:r w:rsidRPr="00523BC2">
        <w:rPr>
          <w:noProof/>
          <w:spacing w:val="-4"/>
          <w:sz w:val="24"/>
          <w:szCs w:val="24"/>
        </w:rPr>
        <w:t>应用程序所使用的运行参数</w:t>
      </w:r>
      <w:r w:rsidRPr="00523BC2">
        <w:rPr>
          <w:noProof/>
          <w:spacing w:val="-4"/>
          <w:sz w:val="24"/>
          <w:szCs w:val="24"/>
        </w:rPr>
        <w:t>(</w:t>
      </w:r>
      <w:r w:rsidRPr="00523BC2">
        <w:rPr>
          <w:noProof/>
          <w:spacing w:val="-4"/>
          <w:sz w:val="24"/>
          <w:szCs w:val="24"/>
        </w:rPr>
        <w:t>日志大小、并发进程数、权限设置等</w:t>
      </w:r>
      <w:r w:rsidRPr="00523BC2">
        <w:rPr>
          <w:noProof/>
          <w:spacing w:val="-4"/>
          <w:sz w:val="24"/>
          <w:szCs w:val="24"/>
        </w:rPr>
        <w:t>)</w:t>
      </w:r>
      <w:r w:rsidRPr="00523BC2">
        <w:rPr>
          <w:noProof/>
          <w:spacing w:val="-4"/>
          <w:sz w:val="24"/>
          <w:szCs w:val="24"/>
        </w:rPr>
        <w:t>。</w:t>
      </w:r>
    </w:p>
    <w:p w:rsidR="001B7050" w:rsidRPr="00523BC2" w:rsidRDefault="001B7050" w:rsidP="001B7050">
      <w:pPr>
        <w:rPr>
          <w:noProof/>
          <w:spacing w:val="-4"/>
          <w:sz w:val="24"/>
          <w:szCs w:val="24"/>
        </w:rPr>
      </w:pPr>
      <w:bookmarkStart w:id="178" w:name="88"/>
      <w:bookmarkEnd w:id="178"/>
      <w:r w:rsidRPr="00523BC2">
        <w:rPr>
          <w:noProof/>
          <w:spacing w:val="-4"/>
          <w:sz w:val="24"/>
          <w:szCs w:val="24"/>
        </w:rPr>
        <w:t>第十条</w:t>
      </w:r>
      <w:r w:rsidRPr="00523BC2">
        <w:rPr>
          <w:noProof/>
          <w:spacing w:val="-4"/>
          <w:sz w:val="24"/>
          <w:szCs w:val="24"/>
        </w:rPr>
        <w:t> </w:t>
      </w:r>
      <w:r w:rsidRPr="00523BC2">
        <w:rPr>
          <w:noProof/>
          <w:spacing w:val="-4"/>
          <w:sz w:val="24"/>
          <w:szCs w:val="24"/>
        </w:rPr>
        <w:t>客户机参数配置</w:t>
      </w:r>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［只针对</w:t>
      </w:r>
      <w:r w:rsidRPr="00523BC2">
        <w:rPr>
          <w:noProof/>
          <w:spacing w:val="-4"/>
          <w:sz w:val="24"/>
          <w:szCs w:val="24"/>
        </w:rPr>
        <w:t> C/S </w:t>
      </w:r>
      <w:r w:rsidRPr="00523BC2">
        <w:rPr>
          <w:noProof/>
          <w:spacing w:val="-4"/>
          <w:sz w:val="24"/>
          <w:szCs w:val="24"/>
        </w:rPr>
        <w:t>架构的系统，需要进行填写］</w:t>
      </w:r>
    </w:p>
    <w:p w:rsidR="001B7050" w:rsidRPr="00523BC2" w:rsidRDefault="001B7050" w:rsidP="001B7050">
      <w:pPr>
        <w:rPr>
          <w:noProof/>
          <w:spacing w:val="-4"/>
          <w:sz w:val="24"/>
          <w:szCs w:val="24"/>
        </w:rPr>
      </w:pPr>
      <w:r w:rsidRPr="00523BC2">
        <w:rPr>
          <w:noProof/>
          <w:spacing w:val="-4"/>
          <w:sz w:val="24"/>
          <w:szCs w:val="24"/>
        </w:rPr>
        <w:t>这里给出可以启动客户机应用程序之前，必须执行的系统参数配置工作。例如建立和设定应用程序所使用的运行参数</w:t>
      </w:r>
      <w:r w:rsidRPr="00523BC2">
        <w:rPr>
          <w:noProof/>
          <w:spacing w:val="-4"/>
          <w:sz w:val="24"/>
          <w:szCs w:val="24"/>
        </w:rPr>
        <w:t>(</w:t>
      </w:r>
      <w:r w:rsidRPr="00523BC2">
        <w:rPr>
          <w:noProof/>
          <w:spacing w:val="-4"/>
          <w:sz w:val="24"/>
          <w:szCs w:val="24"/>
        </w:rPr>
        <w:t>服务器地址、端口号、数据库设置等</w:t>
      </w:r>
      <w:r w:rsidRPr="00523BC2">
        <w:rPr>
          <w:noProof/>
          <w:spacing w:val="-4"/>
          <w:sz w:val="24"/>
          <w:szCs w:val="24"/>
        </w:rPr>
        <w:t>)</w:t>
      </w:r>
      <w:r w:rsidRPr="00523BC2">
        <w:rPr>
          <w:noProof/>
          <w:spacing w:val="-4"/>
          <w:sz w:val="24"/>
          <w:szCs w:val="24"/>
        </w:rPr>
        <w:t>。</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第四章</w:t>
      </w:r>
    </w:p>
    <w:p w:rsidR="001B7050" w:rsidRPr="00523BC2" w:rsidRDefault="001B7050" w:rsidP="001B7050">
      <w:pPr>
        <w:rPr>
          <w:noProof/>
          <w:spacing w:val="-4"/>
          <w:sz w:val="24"/>
          <w:szCs w:val="24"/>
        </w:rPr>
      </w:pPr>
      <w:r w:rsidRPr="00523BC2">
        <w:rPr>
          <w:noProof/>
          <w:spacing w:val="-4"/>
          <w:sz w:val="24"/>
          <w:szCs w:val="24"/>
        </w:rPr>
        <w:t>第十一条</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lastRenderedPageBreak/>
        <w:t>系统启动、关闭</w:t>
      </w:r>
    </w:p>
    <w:p w:rsidR="001B7050" w:rsidRPr="00523BC2" w:rsidRDefault="001B7050" w:rsidP="001B7050">
      <w:pPr>
        <w:rPr>
          <w:noProof/>
          <w:spacing w:val="-4"/>
          <w:sz w:val="24"/>
          <w:szCs w:val="24"/>
        </w:rPr>
      </w:pPr>
      <w:r w:rsidRPr="00523BC2">
        <w:rPr>
          <w:noProof/>
          <w:spacing w:val="-4"/>
          <w:sz w:val="24"/>
          <w:szCs w:val="24"/>
        </w:rPr>
        <w:t>数据库启动与关闭</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1185" w:space="0"/>
            <w:col w:w="7603"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lastRenderedPageBreak/>
        <w:t>数据库启动规程说明启动数据库的具体步骤、显示的系统消息、注意事项和异常处理方法等。数据库关闭规程说明关闭数据库的具体步骤、显示的系统消息、注意事项和异常处理方法等。</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r w:rsidRPr="00523BC2">
        <w:rPr>
          <w:noProof/>
          <w:spacing w:val="-4"/>
          <w:sz w:val="24"/>
          <w:szCs w:val="24"/>
        </w:rPr>
        <w:t>系统管理员填写</w:t>
      </w:r>
    </w:p>
    <w:p w:rsidR="001B7050" w:rsidRPr="00523BC2" w:rsidRDefault="001B7050" w:rsidP="001B7050">
      <w:pPr>
        <w:rPr>
          <w:noProof/>
          <w:spacing w:val="-4"/>
          <w:sz w:val="24"/>
          <w:szCs w:val="24"/>
        </w:rPr>
      </w:pPr>
      <w:r w:rsidRPr="00523BC2">
        <w:rPr>
          <w:noProof/>
          <w:spacing w:val="-4"/>
          <w:sz w:val="24"/>
          <w:szCs w:val="24"/>
        </w:rPr>
        <w:lastRenderedPageBreak/>
        <w:t>第十二条</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lastRenderedPageBreak/>
        <w:t>应用系统启动与关闭</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1320" w:space="0"/>
            <w:col w:w="7469"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应用系统启动规程说明启动应用软件具体步骤、显示的系统消息、注意事项和异常处理方法等。应用系统关闭规程说明关闭应用软件具体步骤、显示的系统消息、注意事项和异常处理方法等。</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r w:rsidRPr="00523BC2">
        <w:rPr>
          <w:noProof/>
          <w:spacing w:val="-4"/>
          <w:sz w:val="24"/>
          <w:szCs w:val="24"/>
        </w:rPr>
        <w:t>系统管理员填写</w:t>
      </w:r>
    </w:p>
    <w:p w:rsidR="001B7050" w:rsidRPr="00523BC2" w:rsidRDefault="001B7050" w:rsidP="001B7050">
      <w:pPr>
        <w:rPr>
          <w:noProof/>
          <w:spacing w:val="-4"/>
          <w:sz w:val="24"/>
          <w:szCs w:val="24"/>
        </w:rPr>
      </w:pPr>
      <w:bookmarkStart w:id="179" w:name="89"/>
      <w:bookmarkEnd w:id="179"/>
      <w:r w:rsidRPr="00523BC2">
        <w:rPr>
          <w:noProof/>
          <w:spacing w:val="-4"/>
          <w:sz w:val="24"/>
          <w:szCs w:val="24"/>
        </w:rPr>
        <w:lastRenderedPageBreak/>
        <w:t>第十三条</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num="2" w:space="720" w:equalWidth="0">
            <w:col w:w="1320" w:space="0"/>
            <w:col w:w="7469" w:space="0"/>
          </w:cols>
          <w:docGrid w:type="lines" w:linePitch="312"/>
        </w:sectPr>
      </w:pPr>
      <w:r w:rsidRPr="00523BC2">
        <w:rPr>
          <w:noProof/>
          <w:spacing w:val="-4"/>
          <w:sz w:val="24"/>
          <w:szCs w:val="24"/>
        </w:rPr>
        <w:br w:type="column"/>
      </w:r>
      <w:r w:rsidRPr="00523BC2">
        <w:rPr>
          <w:noProof/>
          <w:spacing w:val="-4"/>
          <w:sz w:val="24"/>
          <w:szCs w:val="24"/>
        </w:rPr>
        <w:lastRenderedPageBreak/>
        <w:t>网络通信软件启动与关闭</w:t>
      </w: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ind w:firstLineChars="150" w:firstLine="348"/>
        <w:rPr>
          <w:noProof/>
          <w:spacing w:val="-4"/>
          <w:sz w:val="24"/>
          <w:szCs w:val="24"/>
        </w:rPr>
      </w:pPr>
      <w:r w:rsidRPr="00523BC2">
        <w:rPr>
          <w:noProof/>
          <w:spacing w:val="-4"/>
          <w:sz w:val="24"/>
          <w:szCs w:val="24"/>
        </w:rPr>
        <w:t>网络通信软件启动规程说明启动服务器端和客户机端网络通信软件的具体步骤、显示的系统消息、注意事项和异常处理方法等。网络通信软件关闭规程说明关闭服务器端和客户机端网络通信软件的具体步骤、显示的系统消息、注意事项和异常处理方法等。</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第十四条服务器开机与关机</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ind w:firstLineChars="150" w:firstLine="348"/>
        <w:rPr>
          <w:noProof/>
          <w:spacing w:val="-4"/>
          <w:sz w:val="24"/>
          <w:szCs w:val="24"/>
        </w:rPr>
      </w:pPr>
      <w:r w:rsidRPr="00523BC2">
        <w:rPr>
          <w:noProof/>
          <w:spacing w:val="-4"/>
          <w:sz w:val="24"/>
          <w:szCs w:val="24"/>
        </w:rPr>
        <w:t>服务器开机规程通常规定周边设备加电、主机加电、操作系统引导及操作系统登录等过程的具体步骤、注意事项和异常处理方法等。服务器关机规程通常规定操作系统关闭、关掉主机电源、关掉周边设备电源等过程的具体步骤、注意事项和异常处理方法等。系统管理员填写</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第十五条</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lastRenderedPageBreak/>
        <w:t>客户机开机与关机</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num="2" w:space="720" w:equalWidth="0">
            <w:col w:w="1320" w:space="0"/>
            <w:col w:w="7469"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ind w:firstLineChars="200" w:firstLine="464"/>
        <w:rPr>
          <w:noProof/>
          <w:spacing w:val="-4"/>
          <w:sz w:val="24"/>
          <w:szCs w:val="24"/>
        </w:rPr>
      </w:pPr>
      <w:r w:rsidRPr="00523BC2">
        <w:rPr>
          <w:noProof/>
          <w:spacing w:val="-4"/>
          <w:sz w:val="24"/>
          <w:szCs w:val="24"/>
        </w:rPr>
        <w:t>客户机开机规程通常规定周边设备加电、主机加电、操作系统引导及操作系统登录等过程的具体步骤、显示的系统消息、注意事项和异常处理方法等。客户机关机规程通常规定操作系统关闭、关掉主机电源、关掉周边设备电源等过程的具体步骤、显示的系统消息、注意事项和异常处理方法等。系统管理员填写</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8" w:space="0"/>
          </w:cols>
          <w:docGrid w:type="lines" w:linePitch="312"/>
        </w:sectPr>
      </w:pPr>
    </w:p>
    <w:tbl>
      <w:tblPr>
        <w:tblpPr w:leftFromText="180" w:rightFromText="180" w:tblpX="29" w:tblpY="8029"/>
        <w:tblW w:w="8366" w:type="dxa"/>
        <w:tblLayout w:type="fixed"/>
        <w:tblLook w:val="04A0"/>
      </w:tblPr>
      <w:tblGrid>
        <w:gridCol w:w="782"/>
        <w:gridCol w:w="1545"/>
        <w:gridCol w:w="1538"/>
        <w:gridCol w:w="2006"/>
        <w:gridCol w:w="2495"/>
      </w:tblGrid>
      <w:tr w:rsidR="001B7050" w:rsidRPr="00523BC2" w:rsidTr="007A16DF">
        <w:trPr>
          <w:trHeight w:hRule="exact" w:val="599"/>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bookmarkStart w:id="180" w:name="90"/>
            <w:bookmarkEnd w:id="180"/>
            <w:r w:rsidRPr="00523BC2">
              <w:rPr>
                <w:noProof/>
                <w:spacing w:val="-4"/>
                <w:sz w:val="24"/>
                <w:szCs w:val="24"/>
              </w:rPr>
              <w:lastRenderedPageBreak/>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用户组</w:t>
            </w:r>
          </w:p>
        </w:tc>
        <w:tc>
          <w:tcPr>
            <w:tcW w:w="1538"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From</w:t>
            </w:r>
          </w:p>
        </w:tc>
        <w:tc>
          <w:tcPr>
            <w:tcW w:w="200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To</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备注</w:t>
            </w:r>
          </w:p>
        </w:tc>
      </w:tr>
      <w:tr w:rsidR="001B7050" w:rsidRPr="00523BC2" w:rsidTr="007A16DF">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7A16DF">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p w:rsidR="001B7050" w:rsidRPr="00523BC2" w:rsidRDefault="001B7050" w:rsidP="001B7050">
      <w:pPr>
        <w:rPr>
          <w:noProof/>
          <w:spacing w:val="-4"/>
          <w:sz w:val="24"/>
          <w:szCs w:val="24"/>
        </w:rPr>
      </w:pPr>
      <w:r w:rsidRPr="00523BC2">
        <w:rPr>
          <w:noProof/>
          <w:spacing w:val="-4"/>
          <w:sz w:val="24"/>
          <w:szCs w:val="24"/>
        </w:rPr>
        <w:lastRenderedPageBreak/>
        <w:t>第五章</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1185" w:space="0"/>
            <w:col w:w="7603" w:space="0"/>
          </w:cols>
          <w:docGrid w:type="lines" w:linePitch="312"/>
        </w:sectPr>
      </w:pPr>
      <w:r w:rsidRPr="00523BC2">
        <w:rPr>
          <w:noProof/>
          <w:spacing w:val="-4"/>
          <w:sz w:val="24"/>
          <w:szCs w:val="24"/>
        </w:rPr>
        <w:br w:type="column"/>
      </w:r>
      <w:r w:rsidRPr="00523BC2">
        <w:rPr>
          <w:noProof/>
          <w:spacing w:val="-4"/>
          <w:sz w:val="24"/>
          <w:szCs w:val="24"/>
        </w:rPr>
        <w:lastRenderedPageBreak/>
        <w:t>系统日常维护</w:t>
      </w: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说明本系统的日常维护工作，根据需要可划分成日维护、周维护、月维护、季度维护几个大类，每个维护各有要求，如要求每日批处理、每月提取运行统计数据等。</w:t>
      </w:r>
    </w:p>
    <w:p w:rsidR="001B7050" w:rsidRPr="00523BC2" w:rsidRDefault="001B7050" w:rsidP="001B7050">
      <w:pPr>
        <w:rPr>
          <w:noProof/>
          <w:spacing w:val="-4"/>
          <w:sz w:val="24"/>
          <w:szCs w:val="24"/>
        </w:rPr>
      </w:pPr>
      <w:r w:rsidRPr="00523BC2">
        <w:rPr>
          <w:noProof/>
          <w:spacing w:val="-4"/>
          <w:sz w:val="24"/>
          <w:szCs w:val="24"/>
        </w:rPr>
        <w:t>各种维护内容可包括下面的提示：</w:t>
      </w:r>
    </w:p>
    <w:p w:rsidR="001B7050" w:rsidRPr="00523BC2" w:rsidRDefault="001B7050" w:rsidP="001B7050">
      <w:pPr>
        <w:rPr>
          <w:noProof/>
          <w:spacing w:val="-4"/>
          <w:sz w:val="24"/>
          <w:szCs w:val="24"/>
        </w:rPr>
      </w:pPr>
      <w:r w:rsidRPr="00523BC2">
        <w:rPr>
          <w:noProof/>
          <w:spacing w:val="-4"/>
          <w:sz w:val="24"/>
          <w:szCs w:val="24"/>
        </w:rPr>
        <w:t>1</w:t>
      </w:r>
      <w:r w:rsidRPr="00523BC2">
        <w:rPr>
          <w:noProof/>
          <w:spacing w:val="-4"/>
          <w:sz w:val="24"/>
          <w:szCs w:val="24"/>
        </w:rPr>
        <w:t>、</w:t>
      </w:r>
      <w:r w:rsidRPr="00523BC2">
        <w:rPr>
          <w:noProof/>
          <w:spacing w:val="-4"/>
          <w:sz w:val="24"/>
          <w:szCs w:val="24"/>
        </w:rPr>
        <w:t> </w:t>
      </w:r>
      <w:r w:rsidRPr="00523BC2">
        <w:rPr>
          <w:noProof/>
          <w:spacing w:val="-4"/>
          <w:sz w:val="24"/>
          <w:szCs w:val="24"/>
        </w:rPr>
        <w:t>如何执行每日批处理，批处理操作方法、步骤和注意事项</w:t>
      </w:r>
    </w:p>
    <w:p w:rsidR="001B7050" w:rsidRPr="00523BC2" w:rsidRDefault="001B7050" w:rsidP="001B7050">
      <w:pPr>
        <w:rPr>
          <w:noProof/>
          <w:spacing w:val="-4"/>
          <w:sz w:val="24"/>
          <w:szCs w:val="24"/>
        </w:rPr>
      </w:pPr>
      <w:r w:rsidRPr="00523BC2">
        <w:rPr>
          <w:noProof/>
          <w:spacing w:val="-4"/>
          <w:sz w:val="24"/>
          <w:szCs w:val="24"/>
        </w:rPr>
        <w:t>2</w:t>
      </w:r>
      <w:r w:rsidRPr="00523BC2">
        <w:rPr>
          <w:noProof/>
          <w:spacing w:val="-4"/>
          <w:sz w:val="24"/>
          <w:szCs w:val="24"/>
        </w:rPr>
        <w:t>、</w:t>
      </w:r>
      <w:r w:rsidRPr="00523BC2">
        <w:rPr>
          <w:noProof/>
          <w:spacing w:val="-4"/>
          <w:sz w:val="24"/>
          <w:szCs w:val="24"/>
        </w:rPr>
        <w:t> </w:t>
      </w:r>
      <w:r w:rsidRPr="00523BC2">
        <w:rPr>
          <w:noProof/>
          <w:spacing w:val="-4"/>
          <w:sz w:val="24"/>
          <w:szCs w:val="24"/>
        </w:rPr>
        <w:t>如何从服务器监控整个系统的运行</w:t>
      </w:r>
    </w:p>
    <w:p w:rsidR="001B7050" w:rsidRPr="00523BC2" w:rsidRDefault="001B7050" w:rsidP="001B7050">
      <w:pPr>
        <w:rPr>
          <w:noProof/>
          <w:spacing w:val="-4"/>
          <w:sz w:val="24"/>
          <w:szCs w:val="24"/>
        </w:rPr>
      </w:pPr>
      <w:r w:rsidRPr="00523BC2">
        <w:rPr>
          <w:noProof/>
          <w:spacing w:val="-4"/>
          <w:sz w:val="24"/>
          <w:szCs w:val="24"/>
        </w:rPr>
        <w:t>3</w:t>
      </w:r>
      <w:r w:rsidRPr="00523BC2">
        <w:rPr>
          <w:noProof/>
          <w:spacing w:val="-4"/>
          <w:sz w:val="24"/>
          <w:szCs w:val="24"/>
        </w:rPr>
        <w:t>、</w:t>
      </w:r>
      <w:r w:rsidRPr="00523BC2">
        <w:rPr>
          <w:noProof/>
          <w:spacing w:val="-4"/>
          <w:sz w:val="24"/>
          <w:szCs w:val="24"/>
        </w:rPr>
        <w:t> </w:t>
      </w:r>
      <w:r w:rsidRPr="00523BC2">
        <w:rPr>
          <w:noProof/>
          <w:spacing w:val="-4"/>
          <w:sz w:val="24"/>
          <w:szCs w:val="24"/>
        </w:rPr>
        <w:t>如何管理打印队列</w:t>
      </w:r>
    </w:p>
    <w:p w:rsidR="001B7050" w:rsidRPr="00523BC2" w:rsidRDefault="001B7050" w:rsidP="001B7050">
      <w:pPr>
        <w:rPr>
          <w:noProof/>
          <w:spacing w:val="-4"/>
          <w:sz w:val="24"/>
          <w:szCs w:val="24"/>
        </w:rPr>
      </w:pPr>
      <w:r w:rsidRPr="00523BC2">
        <w:rPr>
          <w:noProof/>
          <w:spacing w:val="-4"/>
          <w:sz w:val="24"/>
          <w:szCs w:val="24"/>
        </w:rPr>
        <w:t>4</w:t>
      </w:r>
      <w:r w:rsidRPr="00523BC2">
        <w:rPr>
          <w:noProof/>
          <w:spacing w:val="-4"/>
          <w:sz w:val="24"/>
          <w:szCs w:val="24"/>
        </w:rPr>
        <w:t>、</w:t>
      </w:r>
      <w:r w:rsidRPr="00523BC2">
        <w:rPr>
          <w:noProof/>
          <w:spacing w:val="-4"/>
          <w:sz w:val="24"/>
          <w:szCs w:val="24"/>
        </w:rPr>
        <w:t> </w:t>
      </w:r>
      <w:r w:rsidRPr="00523BC2">
        <w:rPr>
          <w:noProof/>
          <w:spacing w:val="-4"/>
          <w:sz w:val="24"/>
          <w:szCs w:val="24"/>
        </w:rPr>
        <w:t>说明如何修改一些配置文件如打印机配置、一些环境变量的改变设置</w:t>
      </w:r>
    </w:p>
    <w:p w:rsidR="001B7050" w:rsidRPr="00523BC2" w:rsidRDefault="001B7050" w:rsidP="001B7050">
      <w:pPr>
        <w:rPr>
          <w:noProof/>
          <w:spacing w:val="-4"/>
          <w:sz w:val="24"/>
          <w:szCs w:val="24"/>
        </w:rPr>
      </w:pPr>
      <w:r w:rsidRPr="00523BC2">
        <w:rPr>
          <w:noProof/>
          <w:spacing w:val="-4"/>
          <w:sz w:val="24"/>
          <w:szCs w:val="24"/>
        </w:rPr>
        <w:t>5</w:t>
      </w:r>
      <w:r w:rsidRPr="00523BC2">
        <w:rPr>
          <w:noProof/>
          <w:spacing w:val="-4"/>
          <w:sz w:val="24"/>
          <w:szCs w:val="24"/>
        </w:rPr>
        <w:t>、</w:t>
      </w:r>
      <w:r w:rsidRPr="00523BC2">
        <w:rPr>
          <w:noProof/>
          <w:spacing w:val="-4"/>
          <w:sz w:val="24"/>
          <w:szCs w:val="24"/>
        </w:rPr>
        <w:t> </w:t>
      </w:r>
      <w:r w:rsidRPr="00523BC2">
        <w:rPr>
          <w:noProof/>
          <w:spacing w:val="-4"/>
          <w:sz w:val="24"/>
          <w:szCs w:val="24"/>
        </w:rPr>
        <w:t>如何管理中间件产品</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第六章</w:t>
      </w:r>
    </w:p>
    <w:p w:rsidR="001B7050" w:rsidRPr="00523BC2" w:rsidRDefault="001B7050" w:rsidP="001B7050">
      <w:pPr>
        <w:rPr>
          <w:noProof/>
          <w:spacing w:val="-4"/>
          <w:sz w:val="24"/>
          <w:szCs w:val="24"/>
        </w:rPr>
      </w:pPr>
      <w:r w:rsidRPr="00523BC2">
        <w:rPr>
          <w:noProof/>
          <w:spacing w:val="-4"/>
          <w:sz w:val="24"/>
          <w:szCs w:val="24"/>
        </w:rPr>
        <w:t>第十六条</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lastRenderedPageBreak/>
        <w:t>安全管理</w:t>
      </w:r>
    </w:p>
    <w:p w:rsidR="001B7050" w:rsidRPr="00523BC2" w:rsidRDefault="001B7050" w:rsidP="001B7050">
      <w:pPr>
        <w:rPr>
          <w:noProof/>
          <w:spacing w:val="-4"/>
          <w:sz w:val="24"/>
          <w:szCs w:val="24"/>
        </w:rPr>
      </w:pPr>
      <w:r w:rsidRPr="00523BC2">
        <w:rPr>
          <w:noProof/>
          <w:spacing w:val="-4"/>
          <w:sz w:val="24"/>
          <w:szCs w:val="24"/>
        </w:rPr>
        <w:t>网络访问控制</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1185" w:space="0"/>
            <w:col w:w="7603"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［请在此输入正文，写完后删除下面方框和里面的参考内容。］说明本系统的在网络访问控制的方法，如：只允许访问的</w:t>
      </w:r>
      <w:r w:rsidRPr="00523BC2">
        <w:rPr>
          <w:noProof/>
          <w:spacing w:val="-4"/>
          <w:sz w:val="24"/>
          <w:szCs w:val="24"/>
        </w:rPr>
        <w:t> IP </w:t>
      </w:r>
      <w:r w:rsidRPr="00523BC2">
        <w:rPr>
          <w:noProof/>
          <w:spacing w:val="-4"/>
          <w:sz w:val="24"/>
          <w:szCs w:val="24"/>
        </w:rPr>
        <w:t>地址或网段。</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第十七条</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lastRenderedPageBreak/>
        <w:t>用户管理</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1320" w:space="0"/>
            <w:col w:w="746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tbl>
      <w:tblPr>
        <w:tblpPr w:leftFromText="180" w:rightFromText="180" w:vertAnchor="page" w:horzAnchor="margin" w:tblpY="12298"/>
        <w:tblW w:w="0" w:type="auto"/>
        <w:tblLayout w:type="fixed"/>
        <w:tblLook w:val="04A0"/>
      </w:tblPr>
      <w:tblGrid>
        <w:gridCol w:w="782"/>
        <w:gridCol w:w="1545"/>
        <w:gridCol w:w="1538"/>
        <w:gridCol w:w="2006"/>
        <w:gridCol w:w="2495"/>
      </w:tblGrid>
      <w:tr w:rsidR="007A16DF" w:rsidRPr="00523BC2" w:rsidTr="007A16DF">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用户组</w:t>
            </w:r>
          </w:p>
        </w:tc>
        <w:tc>
          <w:tcPr>
            <w:tcW w:w="1538"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用户名</w:t>
            </w:r>
          </w:p>
        </w:tc>
        <w:tc>
          <w:tcPr>
            <w:tcW w:w="200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权限说明</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备注</w:t>
            </w:r>
          </w:p>
        </w:tc>
      </w:tr>
      <w:tr w:rsidR="007A16DF" w:rsidRPr="00523BC2" w:rsidTr="007A16DF">
        <w:trPr>
          <w:trHeight w:hRule="exact" w:val="600"/>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r>
      <w:tr w:rsidR="007A16DF" w:rsidRPr="00523BC2" w:rsidTr="007A16DF">
        <w:trPr>
          <w:trHeight w:hRule="exact" w:val="600"/>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r>
              <w:rPr>
                <w:rFonts w:hint="eastAsia"/>
                <w:noProof/>
                <w:spacing w:val="-4"/>
                <w:sz w:val="24"/>
                <w:szCs w:val="24"/>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r>
    </w:tbl>
    <w:p w:rsidR="001B7050" w:rsidRPr="00523BC2" w:rsidRDefault="001B7050" w:rsidP="001B7050">
      <w:pPr>
        <w:rPr>
          <w:noProof/>
          <w:spacing w:val="-4"/>
          <w:sz w:val="24"/>
          <w:szCs w:val="24"/>
        </w:rPr>
      </w:pPr>
      <w:r w:rsidRPr="00523BC2">
        <w:rPr>
          <w:noProof/>
          <w:spacing w:val="-4"/>
          <w:sz w:val="24"/>
          <w:szCs w:val="24"/>
        </w:rPr>
        <w:t>说明本系统的用户管理策略与方法。</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tbl>
      <w:tblPr>
        <w:tblpPr w:leftFromText="180" w:rightFromText="180" w:tblpX="61" w:tblpY="3199"/>
        <w:tblW w:w="0" w:type="auto"/>
        <w:tblLayout w:type="fixed"/>
        <w:tblLook w:val="04A0"/>
      </w:tblPr>
      <w:tblGrid>
        <w:gridCol w:w="782"/>
        <w:gridCol w:w="1545"/>
        <w:gridCol w:w="1538"/>
        <w:gridCol w:w="2006"/>
        <w:gridCol w:w="2495"/>
      </w:tblGrid>
      <w:tr w:rsidR="001B7050" w:rsidRPr="00523BC2" w:rsidTr="001B7050">
        <w:trPr>
          <w:trHeight w:hRule="exact" w:val="598"/>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bookmarkStart w:id="181" w:name="91"/>
            <w:bookmarkEnd w:id="181"/>
            <w:r w:rsidRPr="00523BC2">
              <w:rPr>
                <w:noProof/>
                <w:spacing w:val="-4"/>
                <w:sz w:val="24"/>
                <w:szCs w:val="24"/>
              </w:rPr>
              <w:lastRenderedPageBreak/>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用户组</w:t>
            </w:r>
          </w:p>
        </w:tc>
        <w:tc>
          <w:tcPr>
            <w:tcW w:w="1538"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用户名</w:t>
            </w:r>
          </w:p>
        </w:tc>
        <w:tc>
          <w:tcPr>
            <w:tcW w:w="200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加密方式</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备注</w:t>
            </w:r>
          </w:p>
        </w:tc>
      </w:tr>
      <w:tr w:rsidR="001B7050" w:rsidRPr="00523BC2" w:rsidTr="001B7050">
        <w:trPr>
          <w:trHeight w:hRule="exact" w:val="106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884"/>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p w:rsidR="001B7050" w:rsidRPr="00523BC2" w:rsidRDefault="001B7050" w:rsidP="001B7050">
      <w:pPr>
        <w:rPr>
          <w:noProof/>
          <w:spacing w:val="-4"/>
          <w:sz w:val="24"/>
          <w:szCs w:val="24"/>
        </w:rPr>
      </w:pPr>
      <w:r w:rsidRPr="00523BC2">
        <w:rPr>
          <w:noProof/>
          <w:spacing w:val="-4"/>
          <w:sz w:val="24"/>
          <w:szCs w:val="24"/>
        </w:rPr>
        <w:lastRenderedPageBreak/>
        <w:t>第十八条</w:t>
      </w:r>
    </w:p>
    <w:p w:rsidR="001B7050" w:rsidRPr="00523BC2" w:rsidRDefault="001B7050" w:rsidP="001B7050">
      <w:pPr>
        <w:rPr>
          <w:noProof/>
          <w:spacing w:val="-4"/>
          <w:sz w:val="24"/>
          <w:szCs w:val="24"/>
        </w:rPr>
        <w:sectPr w:rsidR="001B7050" w:rsidRPr="00523BC2" w:rsidSect="00C3632E">
          <w:type w:val="continuous"/>
          <w:pgSz w:w="11906" w:h="16839"/>
          <w:pgMar w:top="1440" w:right="1348" w:bottom="1200" w:left="1708" w:header="0" w:footer="0" w:gutter="0"/>
          <w:cols w:num="2" w:space="720" w:equalWidth="0">
            <w:col w:w="1351" w:space="0"/>
            <w:col w:w="7500" w:space="0"/>
          </w:cols>
          <w:docGrid w:type="lines" w:linePitch="312"/>
        </w:sectPr>
      </w:pPr>
      <w:r w:rsidRPr="00523BC2">
        <w:rPr>
          <w:noProof/>
          <w:spacing w:val="-4"/>
          <w:sz w:val="24"/>
          <w:szCs w:val="24"/>
        </w:rPr>
        <w:br w:type="column"/>
      </w:r>
      <w:r w:rsidRPr="00523BC2">
        <w:rPr>
          <w:noProof/>
          <w:spacing w:val="-4"/>
          <w:sz w:val="24"/>
          <w:szCs w:val="24"/>
        </w:rPr>
        <w:lastRenderedPageBreak/>
        <w:t>加密措施</w:t>
      </w: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说明本系统在数据传输方面采用的加密措施。</w:t>
      </w:r>
    </w:p>
    <w:p w:rsidR="001B7050" w:rsidRPr="00523BC2" w:rsidRDefault="001B7050" w:rsidP="001B7050">
      <w:pPr>
        <w:rPr>
          <w:noProof/>
          <w:spacing w:val="-4"/>
          <w:sz w:val="24"/>
          <w:szCs w:val="24"/>
        </w:rPr>
        <w:sectPr w:rsidR="001B7050" w:rsidRPr="00523BC2" w:rsidSect="00C3632E">
          <w:type w:val="continuous"/>
          <w:pgSz w:w="11906" w:h="16839"/>
          <w:pgMar w:top="1440" w:right="1348" w:bottom="1200" w:left="1708" w:header="0" w:footer="0" w:gutter="0"/>
          <w:cols w:space="720" w:equalWidth="0">
            <w:col w:w="8851"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第十九条</w:t>
      </w:r>
    </w:p>
    <w:p w:rsidR="001B7050" w:rsidRPr="00523BC2" w:rsidRDefault="001B7050" w:rsidP="001B7050">
      <w:pPr>
        <w:rPr>
          <w:noProof/>
          <w:spacing w:val="-4"/>
          <w:sz w:val="24"/>
          <w:szCs w:val="24"/>
        </w:rPr>
        <w:sectPr w:rsidR="001B7050" w:rsidRPr="00523BC2" w:rsidSect="00C3632E">
          <w:type w:val="continuous"/>
          <w:pgSz w:w="11906" w:h="16839"/>
          <w:pgMar w:top="1440" w:right="1348" w:bottom="1200" w:left="1708" w:header="0" w:footer="0" w:gutter="0"/>
          <w:cols w:num="2" w:space="720" w:equalWidth="0">
            <w:col w:w="1351" w:space="0"/>
            <w:col w:w="7500" w:space="0"/>
          </w:cols>
          <w:docGrid w:type="lines" w:linePitch="312"/>
        </w:sectPr>
      </w:pPr>
      <w:r w:rsidRPr="00523BC2">
        <w:rPr>
          <w:noProof/>
          <w:spacing w:val="-4"/>
          <w:sz w:val="24"/>
          <w:szCs w:val="24"/>
        </w:rPr>
        <w:br w:type="column"/>
      </w:r>
      <w:r w:rsidRPr="00523BC2">
        <w:rPr>
          <w:noProof/>
          <w:spacing w:val="-4"/>
          <w:sz w:val="24"/>
          <w:szCs w:val="24"/>
        </w:rPr>
        <w:lastRenderedPageBreak/>
        <w:t>操作系统安全</w:t>
      </w: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本节包含两方面内容：</w:t>
      </w:r>
    </w:p>
    <w:p w:rsidR="001B7050" w:rsidRPr="00523BC2" w:rsidRDefault="001B7050" w:rsidP="001B7050">
      <w:pPr>
        <w:rPr>
          <w:noProof/>
          <w:spacing w:val="-4"/>
          <w:sz w:val="24"/>
          <w:szCs w:val="24"/>
        </w:rPr>
      </w:pPr>
      <w:r w:rsidRPr="00523BC2">
        <w:rPr>
          <w:noProof/>
          <w:spacing w:val="-4"/>
          <w:sz w:val="24"/>
          <w:szCs w:val="24"/>
        </w:rPr>
        <w:t>1</w:t>
      </w:r>
      <w:r w:rsidRPr="00523BC2">
        <w:rPr>
          <w:noProof/>
          <w:spacing w:val="-4"/>
          <w:sz w:val="24"/>
          <w:szCs w:val="24"/>
        </w:rPr>
        <w:t>、</w:t>
      </w:r>
      <w:r w:rsidRPr="00523BC2">
        <w:rPr>
          <w:noProof/>
          <w:spacing w:val="-4"/>
          <w:sz w:val="24"/>
          <w:szCs w:val="24"/>
        </w:rPr>
        <w:t> </w:t>
      </w:r>
      <w:r w:rsidRPr="00523BC2">
        <w:rPr>
          <w:noProof/>
          <w:spacing w:val="-4"/>
          <w:sz w:val="24"/>
          <w:szCs w:val="24"/>
        </w:rPr>
        <w:t>本应用系统利用操作系统所提供的安全机制，已经实现了什么样的系统安全管理。</w:t>
      </w:r>
    </w:p>
    <w:p w:rsidR="001B7050" w:rsidRPr="00523BC2" w:rsidRDefault="001B7050" w:rsidP="001B7050">
      <w:pPr>
        <w:rPr>
          <w:noProof/>
          <w:spacing w:val="-4"/>
          <w:sz w:val="24"/>
          <w:szCs w:val="24"/>
        </w:rPr>
      </w:pPr>
      <w:r w:rsidRPr="00523BC2">
        <w:rPr>
          <w:noProof/>
          <w:spacing w:val="-4"/>
          <w:sz w:val="24"/>
          <w:szCs w:val="24"/>
        </w:rPr>
        <w:t>2</w:t>
      </w:r>
      <w:r w:rsidRPr="00523BC2">
        <w:rPr>
          <w:noProof/>
          <w:spacing w:val="-4"/>
          <w:sz w:val="24"/>
          <w:szCs w:val="24"/>
        </w:rPr>
        <w:t>、</w:t>
      </w:r>
      <w:r w:rsidRPr="00523BC2">
        <w:rPr>
          <w:noProof/>
          <w:spacing w:val="-4"/>
          <w:sz w:val="24"/>
          <w:szCs w:val="24"/>
        </w:rPr>
        <w:t> </w:t>
      </w:r>
      <w:r w:rsidRPr="00523BC2">
        <w:rPr>
          <w:noProof/>
          <w:spacing w:val="-4"/>
          <w:sz w:val="24"/>
          <w:szCs w:val="24"/>
        </w:rPr>
        <w:t>告诉系统维护人员，如何利用操作系统以及应用软件所提供的安全机制，来进一步</w:t>
      </w:r>
      <w:r w:rsidRPr="00523BC2">
        <w:rPr>
          <w:rFonts w:hint="eastAsia"/>
          <w:noProof/>
          <w:spacing w:val="-4"/>
          <w:sz w:val="24"/>
          <w:szCs w:val="24"/>
        </w:rPr>
        <w:t>维护系统安全</w:t>
      </w:r>
    </w:p>
    <w:p w:rsidR="001B7050" w:rsidRPr="00523BC2" w:rsidRDefault="001B7050" w:rsidP="001B7050">
      <w:pPr>
        <w:rPr>
          <w:noProof/>
          <w:spacing w:val="-4"/>
          <w:sz w:val="24"/>
          <w:szCs w:val="24"/>
        </w:rPr>
        <w:sectPr w:rsidR="001B7050" w:rsidRPr="00523BC2" w:rsidSect="00C3632E">
          <w:type w:val="continuous"/>
          <w:pgSz w:w="11906" w:h="16839"/>
          <w:pgMar w:top="1440" w:right="1348" w:bottom="1200" w:left="1708" w:header="0" w:footer="0" w:gutter="0"/>
          <w:cols w:space="720" w:equalWidth="0">
            <w:col w:w="8851" w:space="0"/>
          </w:cols>
          <w:docGrid w:type="lines" w:linePitch="312"/>
        </w:sectPr>
      </w:pPr>
    </w:p>
    <w:p w:rsidR="00B81DD0" w:rsidRDefault="00945577" w:rsidP="001B7050">
      <w:pPr>
        <w:rPr>
          <w:noProof/>
          <w:spacing w:val="-4"/>
          <w:sz w:val="24"/>
          <w:szCs w:val="24"/>
        </w:rPr>
      </w:pPr>
      <w:r>
        <w:rPr>
          <w:noProof/>
          <w:spacing w:val="-4"/>
          <w:sz w:val="24"/>
          <w:szCs w:val="24"/>
        </w:rPr>
        <w:lastRenderedPageBreak/>
        <w:pict>
          <v:shape id="wondershare_117" o:spid="_x0000_s1063" type="#_x0000_t202" style="position:absolute;margin-left:128.95pt;margin-top:518.2pt;width:51.65pt;height:15.55pt;z-index:-251532800;mso-position-horizontal-relative:page;mso-position-vertical-relative:page" filled="f" stroked="f">
            <v:textbox style="mso-next-textbox:#wondershare_117" inset="0,0,0,0">
              <w:txbxContent>
                <w:p w:rsidR="002F66DD" w:rsidRDefault="002F66DD" w:rsidP="001B7050">
                  <w:pPr>
                    <w:autoSpaceDE w:val="0"/>
                    <w:autoSpaceDN w:val="0"/>
                    <w:adjustRightInd w:val="0"/>
                    <w:spacing w:after="0" w:line="211" w:lineRule="exact"/>
                  </w:pPr>
                  <w:r>
                    <w:rPr>
                      <w:rFonts w:ascii="宋体" w:eastAsia="宋体" w:hAnsi="宋体" w:cs="宋体"/>
                      <w:noProof/>
                      <w:color w:val="000000"/>
                      <w:spacing w:val="-5"/>
                    </w:rPr>
                    <w:t>维护系</w:t>
                  </w:r>
                </w:p>
              </w:txbxContent>
            </v:textbox>
            <w10:wrap anchorx="page" anchory="page"/>
          </v:shape>
        </w:pict>
      </w:r>
      <w:r w:rsidR="001B7050" w:rsidRPr="00523BC2">
        <w:rPr>
          <w:noProof/>
          <w:spacing w:val="-4"/>
          <w:sz w:val="24"/>
          <w:szCs w:val="24"/>
        </w:rPr>
        <w:t>第二十条</w:t>
      </w:r>
    </w:p>
    <w:p w:rsidR="001B7050" w:rsidRPr="00523BC2" w:rsidRDefault="001B7050" w:rsidP="001B7050">
      <w:pPr>
        <w:rPr>
          <w:noProof/>
          <w:spacing w:val="-4"/>
          <w:sz w:val="24"/>
          <w:szCs w:val="24"/>
        </w:rPr>
        <w:sectPr w:rsidR="001B7050" w:rsidRPr="00523BC2" w:rsidSect="00C3632E">
          <w:type w:val="continuous"/>
          <w:pgSz w:w="11906" w:h="16839"/>
          <w:pgMar w:top="1440" w:right="1348" w:bottom="1200" w:left="1708" w:header="0" w:footer="0" w:gutter="0"/>
          <w:cols w:num="2" w:space="720" w:equalWidth="0">
            <w:col w:w="1351" w:space="0"/>
            <w:col w:w="7500" w:space="0"/>
          </w:cols>
          <w:docGrid w:type="lines" w:linePitch="312"/>
        </w:sectPr>
      </w:pPr>
      <w:r w:rsidRPr="00523BC2">
        <w:rPr>
          <w:noProof/>
          <w:spacing w:val="-4"/>
          <w:sz w:val="24"/>
          <w:szCs w:val="24"/>
        </w:rPr>
        <w:lastRenderedPageBreak/>
        <w:t>数据库安全</w:t>
      </w: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本节包含两方面内容：</w:t>
      </w:r>
    </w:p>
    <w:tbl>
      <w:tblPr>
        <w:tblpPr w:leftFromText="180" w:rightFromText="180" w:vertAnchor="page" w:horzAnchor="margin" w:tblpY="11433"/>
        <w:tblW w:w="0" w:type="auto"/>
        <w:tblLayout w:type="fixed"/>
        <w:tblLook w:val="04A0"/>
      </w:tblPr>
      <w:tblGrid>
        <w:gridCol w:w="782"/>
        <w:gridCol w:w="1545"/>
        <w:gridCol w:w="1538"/>
        <w:gridCol w:w="2006"/>
        <w:gridCol w:w="2495"/>
      </w:tblGrid>
      <w:tr w:rsidR="007A16DF" w:rsidRPr="00523BC2" w:rsidTr="007A16DF">
        <w:trPr>
          <w:trHeight w:hRule="exact" w:val="599"/>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用户组</w:t>
            </w:r>
          </w:p>
        </w:tc>
        <w:tc>
          <w:tcPr>
            <w:tcW w:w="1538"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用户名</w:t>
            </w:r>
          </w:p>
        </w:tc>
        <w:tc>
          <w:tcPr>
            <w:tcW w:w="200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权限说明</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备注</w:t>
            </w:r>
          </w:p>
        </w:tc>
      </w:tr>
      <w:tr w:rsidR="007A16DF" w:rsidRPr="00523BC2" w:rsidTr="007A16DF">
        <w:trPr>
          <w:trHeight w:hRule="exact" w:val="598"/>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r>
      <w:tr w:rsidR="007A16DF" w:rsidRPr="00523BC2" w:rsidTr="007A16DF">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r w:rsidRPr="00523BC2">
              <w:rPr>
                <w:noProof/>
                <w:spacing w:val="-4"/>
                <w:sz w:val="24"/>
                <w:szCs w:val="24"/>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7A16DF" w:rsidRPr="00523BC2" w:rsidRDefault="007A16DF" w:rsidP="007A16DF">
            <w:pPr>
              <w:rPr>
                <w:noProof/>
                <w:spacing w:val="-4"/>
                <w:sz w:val="24"/>
                <w:szCs w:val="24"/>
              </w:rPr>
            </w:pPr>
          </w:p>
        </w:tc>
      </w:tr>
    </w:tbl>
    <w:p w:rsidR="007A16DF" w:rsidRPr="00523BC2" w:rsidRDefault="007A16DF" w:rsidP="007A16DF">
      <w:pPr>
        <w:rPr>
          <w:noProof/>
          <w:spacing w:val="-4"/>
          <w:sz w:val="24"/>
          <w:szCs w:val="24"/>
        </w:rPr>
      </w:pPr>
      <w:r w:rsidRPr="00523BC2">
        <w:rPr>
          <w:noProof/>
          <w:spacing w:val="-4"/>
          <w:sz w:val="24"/>
          <w:szCs w:val="24"/>
        </w:rPr>
        <w:t>1</w:t>
      </w:r>
      <w:r w:rsidRPr="00523BC2">
        <w:rPr>
          <w:noProof/>
          <w:spacing w:val="-4"/>
          <w:sz w:val="24"/>
          <w:szCs w:val="24"/>
        </w:rPr>
        <w:t>、</w:t>
      </w:r>
      <w:r w:rsidRPr="00523BC2">
        <w:rPr>
          <w:noProof/>
          <w:spacing w:val="-4"/>
          <w:sz w:val="24"/>
          <w:szCs w:val="24"/>
        </w:rPr>
        <w:t> </w:t>
      </w:r>
      <w:r w:rsidRPr="00523BC2">
        <w:rPr>
          <w:noProof/>
          <w:spacing w:val="-4"/>
          <w:sz w:val="24"/>
          <w:szCs w:val="24"/>
        </w:rPr>
        <w:t>本应用系统利用数据库管理系统所提供的安全机制，已经实现了什么样的数据库安</w:t>
      </w:r>
    </w:p>
    <w:p w:rsidR="001B7050" w:rsidRPr="007A16DF" w:rsidRDefault="001B7050" w:rsidP="001B7050">
      <w:pPr>
        <w:rPr>
          <w:noProof/>
          <w:spacing w:val="-4"/>
          <w:sz w:val="24"/>
          <w:szCs w:val="24"/>
        </w:rPr>
        <w:sectPr w:rsidR="001B7050" w:rsidRPr="007A16DF" w:rsidSect="00C3632E">
          <w:type w:val="continuous"/>
          <w:pgSz w:w="11906" w:h="16839"/>
          <w:pgMar w:top="1440" w:right="1348" w:bottom="1200" w:left="1708" w:header="0" w:footer="0" w:gutter="0"/>
          <w:cols w:space="720" w:equalWidth="0">
            <w:col w:w="8851" w:space="0"/>
          </w:cols>
          <w:docGrid w:type="lines" w:linePitch="312"/>
        </w:sectPr>
      </w:pPr>
    </w:p>
    <w:tbl>
      <w:tblPr>
        <w:tblpPr w:leftFromText="180" w:rightFromText="180" w:tblpX="29" w:tblpY="1171"/>
        <w:tblW w:w="0" w:type="auto"/>
        <w:tblLayout w:type="fixed"/>
        <w:tblLook w:val="04A0"/>
      </w:tblPr>
      <w:tblGrid>
        <w:gridCol w:w="782"/>
        <w:gridCol w:w="1545"/>
        <w:gridCol w:w="1538"/>
        <w:gridCol w:w="2006"/>
        <w:gridCol w:w="2495"/>
      </w:tblGrid>
      <w:tr w:rsidR="001B7050" w:rsidRPr="00523BC2" w:rsidTr="001B7050">
        <w:trPr>
          <w:trHeight w:hRule="exact" w:val="599"/>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bookmarkStart w:id="182" w:name="92"/>
            <w:bookmarkEnd w:id="182"/>
            <w:r w:rsidRPr="00523BC2">
              <w:rPr>
                <w:noProof/>
                <w:spacing w:val="-4"/>
                <w:sz w:val="24"/>
                <w:szCs w:val="24"/>
              </w:rPr>
              <w:lastRenderedPageBreak/>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用户组</w:t>
            </w:r>
          </w:p>
        </w:tc>
        <w:tc>
          <w:tcPr>
            <w:tcW w:w="1538"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用户名</w:t>
            </w:r>
          </w:p>
        </w:tc>
        <w:tc>
          <w:tcPr>
            <w:tcW w:w="200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权限说明</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备注</w:t>
            </w: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tbl>
      <w:tblPr>
        <w:tblpPr w:leftFromText="180" w:rightFromText="180" w:tblpX="29" w:tblpY="5487"/>
        <w:tblW w:w="0" w:type="auto"/>
        <w:tblLayout w:type="fixed"/>
        <w:tblLook w:val="04A0"/>
      </w:tblPr>
      <w:tblGrid>
        <w:gridCol w:w="782"/>
        <w:gridCol w:w="1545"/>
        <w:gridCol w:w="1538"/>
        <w:gridCol w:w="2006"/>
        <w:gridCol w:w="2495"/>
      </w:tblGrid>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应用系统</w:t>
            </w:r>
          </w:p>
        </w:tc>
        <w:tc>
          <w:tcPr>
            <w:tcW w:w="1538"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用户名</w:t>
            </w:r>
          </w:p>
        </w:tc>
        <w:tc>
          <w:tcPr>
            <w:tcW w:w="200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权限说明</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备注</w:t>
            </w: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5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p w:rsidR="001B7050" w:rsidRPr="00523BC2" w:rsidRDefault="001B7050" w:rsidP="001B7050">
      <w:pPr>
        <w:rPr>
          <w:noProof/>
          <w:spacing w:val="-4"/>
          <w:sz w:val="24"/>
          <w:szCs w:val="24"/>
        </w:rPr>
      </w:pPr>
      <w:r w:rsidRPr="00523BC2">
        <w:rPr>
          <w:noProof/>
          <w:spacing w:val="-4"/>
          <w:sz w:val="24"/>
          <w:szCs w:val="24"/>
        </w:rPr>
        <w:lastRenderedPageBreak/>
        <w:t>全管理。</w:t>
      </w:r>
    </w:p>
    <w:p w:rsidR="001B7050" w:rsidRPr="00523BC2" w:rsidRDefault="001B7050" w:rsidP="001B7050">
      <w:pPr>
        <w:rPr>
          <w:noProof/>
          <w:spacing w:val="-4"/>
          <w:sz w:val="24"/>
          <w:szCs w:val="24"/>
        </w:rPr>
      </w:pPr>
      <w:r w:rsidRPr="00523BC2">
        <w:rPr>
          <w:noProof/>
          <w:spacing w:val="-4"/>
          <w:sz w:val="24"/>
          <w:szCs w:val="24"/>
        </w:rPr>
        <w:t>2</w:t>
      </w:r>
      <w:r w:rsidRPr="00523BC2">
        <w:rPr>
          <w:noProof/>
          <w:spacing w:val="-4"/>
          <w:sz w:val="24"/>
          <w:szCs w:val="24"/>
        </w:rPr>
        <w:t>、</w:t>
      </w:r>
      <w:r w:rsidRPr="00523BC2">
        <w:rPr>
          <w:noProof/>
          <w:spacing w:val="-4"/>
          <w:sz w:val="24"/>
          <w:szCs w:val="24"/>
        </w:rPr>
        <w:t> </w:t>
      </w:r>
      <w:r w:rsidRPr="00523BC2">
        <w:rPr>
          <w:noProof/>
          <w:spacing w:val="-4"/>
          <w:sz w:val="24"/>
          <w:szCs w:val="24"/>
        </w:rPr>
        <w:t>如何利用数据库管理系统以及应用软件所提供的安全机制，来进一步维护系统的安</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p>
    <w:p w:rsidR="001B7050" w:rsidRPr="00523BC2" w:rsidRDefault="00945577" w:rsidP="001B7050">
      <w:pPr>
        <w:rPr>
          <w:noProof/>
          <w:spacing w:val="-4"/>
          <w:sz w:val="24"/>
          <w:szCs w:val="24"/>
        </w:rPr>
      </w:pPr>
      <w:r>
        <w:rPr>
          <w:noProof/>
          <w:spacing w:val="-4"/>
          <w:sz w:val="24"/>
          <w:szCs w:val="24"/>
        </w:rPr>
        <w:pict>
          <v:shape id="_x0000_s1065" type="#_x0000_t202" style="position:absolute;margin-left:128.95pt;margin-top:115.4pt;width:41.1pt;height:15.55pt;z-index:-251530752;mso-position-horizontal-relative:page;mso-position-vertical-relative:page" filled="f" stroked="f">
            <v:textbox style="mso-next-textbox:#_x0000_s1065" inset="0,0,0,0">
              <w:txbxContent>
                <w:p w:rsidR="002F66DD" w:rsidRDefault="002F66DD" w:rsidP="001B7050">
                  <w:pPr>
                    <w:autoSpaceDE w:val="0"/>
                    <w:autoSpaceDN w:val="0"/>
                    <w:adjustRightInd w:val="0"/>
                    <w:spacing w:after="0" w:line="211" w:lineRule="exact"/>
                  </w:pPr>
                  <w:r>
                    <w:rPr>
                      <w:rFonts w:ascii="宋体" w:hAnsi="宋体" w:cs="宋体"/>
                      <w:noProof/>
                      <w:color w:val="000000"/>
                      <w:spacing w:val="-5"/>
                    </w:rPr>
                    <w:t>全。</w:t>
                  </w:r>
                </w:p>
              </w:txbxContent>
            </v:textbox>
            <w10:wrap anchorx="page" anchory="page"/>
          </v:shape>
        </w:pict>
      </w:r>
      <w:r w:rsidR="001B7050" w:rsidRPr="00523BC2">
        <w:rPr>
          <w:noProof/>
          <w:spacing w:val="-4"/>
          <w:sz w:val="24"/>
          <w:szCs w:val="24"/>
        </w:rPr>
        <w:t>第二十一条</w:t>
      </w:r>
      <w:r w:rsidR="001B7050" w:rsidRPr="00523BC2">
        <w:rPr>
          <w:noProof/>
          <w:spacing w:val="-4"/>
          <w:sz w:val="24"/>
          <w:szCs w:val="24"/>
        </w:rPr>
        <w:t> </w:t>
      </w:r>
      <w:r w:rsidR="001B7050" w:rsidRPr="00523BC2">
        <w:rPr>
          <w:noProof/>
          <w:spacing w:val="-4"/>
          <w:sz w:val="24"/>
          <w:szCs w:val="24"/>
        </w:rPr>
        <w:t>应用系统安全</w:t>
      </w:r>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r w:rsidRPr="00523BC2">
        <w:rPr>
          <w:noProof/>
          <w:spacing w:val="-4"/>
          <w:sz w:val="24"/>
          <w:szCs w:val="24"/>
        </w:rPr>
        <w:t>说明本应用系统提供了什么样的安全机制，来保证应用功能的授权使用。</w:t>
      </w:r>
    </w:p>
    <w:p w:rsidR="001B7050" w:rsidRPr="00523BC2" w:rsidRDefault="001B7050" w:rsidP="001B7050">
      <w:pPr>
        <w:rPr>
          <w:noProof/>
          <w:spacing w:val="-4"/>
          <w:sz w:val="24"/>
          <w:szCs w:val="24"/>
        </w:rPr>
      </w:pPr>
    </w:p>
    <w:p w:rsidR="001B7050" w:rsidRPr="00523BC2" w:rsidRDefault="001B7050" w:rsidP="001B7050">
      <w:pPr>
        <w:rPr>
          <w:noProof/>
          <w:spacing w:val="-4"/>
          <w:sz w:val="24"/>
          <w:szCs w:val="24"/>
        </w:rPr>
      </w:pPr>
      <w:r w:rsidRPr="00523BC2">
        <w:rPr>
          <w:noProof/>
          <w:spacing w:val="-4"/>
          <w:sz w:val="24"/>
          <w:szCs w:val="24"/>
        </w:rPr>
        <w:t>第二十二条</w:t>
      </w:r>
      <w:r w:rsidRPr="00523BC2">
        <w:rPr>
          <w:noProof/>
          <w:spacing w:val="-4"/>
          <w:sz w:val="24"/>
          <w:szCs w:val="24"/>
        </w:rPr>
        <w:t> </w:t>
      </w:r>
      <w:r w:rsidRPr="00523BC2">
        <w:rPr>
          <w:noProof/>
          <w:spacing w:val="-4"/>
          <w:sz w:val="24"/>
          <w:szCs w:val="24"/>
        </w:rPr>
        <w:t>备份及恢复</w:t>
      </w:r>
    </w:p>
    <w:p w:rsidR="001B7050" w:rsidRPr="00523BC2" w:rsidRDefault="001B7050" w:rsidP="00B622A2">
      <w:pPr>
        <w:outlineLvl w:val="0"/>
        <w:rPr>
          <w:noProof/>
          <w:spacing w:val="-4"/>
          <w:sz w:val="24"/>
          <w:szCs w:val="24"/>
        </w:rPr>
      </w:pPr>
      <w:bookmarkStart w:id="183" w:name="_Toc530487996"/>
      <w:r w:rsidRPr="00523BC2">
        <w:rPr>
          <w:noProof/>
          <w:spacing w:val="-4"/>
          <w:sz w:val="24"/>
          <w:szCs w:val="24"/>
        </w:rPr>
        <w:t>(</w:t>
      </w:r>
      <w:r w:rsidRPr="00523BC2">
        <w:rPr>
          <w:noProof/>
          <w:spacing w:val="-4"/>
          <w:sz w:val="24"/>
          <w:szCs w:val="24"/>
        </w:rPr>
        <w:t>一</w:t>
      </w:r>
      <w:r w:rsidRPr="00523BC2">
        <w:rPr>
          <w:noProof/>
          <w:spacing w:val="-4"/>
          <w:sz w:val="24"/>
          <w:szCs w:val="24"/>
        </w:rPr>
        <w:t>) </w:t>
      </w:r>
      <w:r w:rsidRPr="00523BC2">
        <w:rPr>
          <w:noProof/>
          <w:spacing w:val="-4"/>
          <w:sz w:val="24"/>
          <w:szCs w:val="24"/>
        </w:rPr>
        <w:t>备份及恢复对象</w:t>
      </w:r>
      <w:bookmarkEnd w:id="183"/>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pPr>
      <w:r w:rsidRPr="00523BC2">
        <w:rPr>
          <w:noProof/>
          <w:spacing w:val="-4"/>
          <w:sz w:val="24"/>
          <w:szCs w:val="24"/>
        </w:rPr>
        <w:t>备份</w:t>
      </w:r>
      <w:r w:rsidRPr="00523BC2">
        <w:rPr>
          <w:noProof/>
          <w:spacing w:val="-4"/>
          <w:sz w:val="24"/>
          <w:szCs w:val="24"/>
        </w:rPr>
        <w:t>/</w:t>
      </w:r>
      <w:r w:rsidRPr="00523BC2">
        <w:rPr>
          <w:noProof/>
          <w:spacing w:val="-4"/>
          <w:sz w:val="24"/>
          <w:szCs w:val="24"/>
        </w:rPr>
        <w:t>恢复的对象包括：</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w:t>
      </w:r>
    </w:p>
    <w:p w:rsidR="001B7050" w:rsidRPr="00523BC2" w:rsidRDefault="001B7050" w:rsidP="001B7050">
      <w:pPr>
        <w:rPr>
          <w:noProof/>
          <w:spacing w:val="-4"/>
          <w:sz w:val="24"/>
          <w:szCs w:val="24"/>
        </w:rPr>
      </w:pPr>
      <w:r w:rsidRPr="00523BC2">
        <w:rPr>
          <w:noProof/>
          <w:spacing w:val="-4"/>
          <w:sz w:val="24"/>
          <w:szCs w:val="24"/>
        </w:rPr>
        <w:t></w:t>
      </w:r>
    </w:p>
    <w:p w:rsidR="001B7050" w:rsidRPr="00523BC2" w:rsidRDefault="001B7050" w:rsidP="001B7050">
      <w:pPr>
        <w:widowControl w:val="0"/>
        <w:rPr>
          <w:noProof/>
          <w:spacing w:val="-4"/>
          <w:sz w:val="24"/>
          <w:szCs w:val="24"/>
        </w:rPr>
      </w:pPr>
      <w:r w:rsidRPr="00523BC2">
        <w:rPr>
          <w:noProof/>
          <w:spacing w:val="-4"/>
          <w:sz w:val="24"/>
          <w:szCs w:val="24"/>
        </w:rPr>
        <w:t></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lastRenderedPageBreak/>
        <w:t>系统文件</w:t>
      </w:r>
      <w:r w:rsidRPr="00523BC2">
        <w:rPr>
          <w:noProof/>
          <w:spacing w:val="-4"/>
          <w:sz w:val="24"/>
          <w:szCs w:val="24"/>
        </w:rPr>
        <w:t>(</w:t>
      </w:r>
      <w:r w:rsidRPr="00523BC2">
        <w:rPr>
          <w:noProof/>
          <w:spacing w:val="-4"/>
          <w:sz w:val="24"/>
          <w:szCs w:val="24"/>
        </w:rPr>
        <w:t>如登录文件、用户特征文件</w:t>
      </w:r>
      <w:r w:rsidRPr="00523BC2">
        <w:rPr>
          <w:noProof/>
          <w:spacing w:val="-4"/>
          <w:sz w:val="24"/>
          <w:szCs w:val="24"/>
        </w:rPr>
        <w:t> PROFILE</w:t>
      </w:r>
      <w:r w:rsidRPr="00523BC2">
        <w:rPr>
          <w:noProof/>
          <w:spacing w:val="-4"/>
          <w:sz w:val="24"/>
          <w:szCs w:val="24"/>
        </w:rPr>
        <w:t>、系统参数文件、命令文件</w:t>
      </w:r>
      <w:r w:rsidRPr="00523BC2">
        <w:rPr>
          <w:noProof/>
          <w:spacing w:val="-4"/>
          <w:sz w:val="24"/>
          <w:szCs w:val="24"/>
        </w:rPr>
        <w:t>……)</w:t>
      </w:r>
    </w:p>
    <w:p w:rsidR="001B7050" w:rsidRPr="00523BC2" w:rsidRDefault="001B7050" w:rsidP="001B7050">
      <w:pPr>
        <w:rPr>
          <w:noProof/>
          <w:spacing w:val="-4"/>
          <w:sz w:val="24"/>
          <w:szCs w:val="24"/>
        </w:rPr>
      </w:pPr>
      <w:r w:rsidRPr="00523BC2">
        <w:rPr>
          <w:noProof/>
          <w:spacing w:val="-4"/>
          <w:sz w:val="24"/>
          <w:szCs w:val="24"/>
        </w:rPr>
        <w:t>应用软件的程序码</w:t>
      </w:r>
    </w:p>
    <w:p w:rsidR="001B7050" w:rsidRPr="00523BC2" w:rsidRDefault="001B7050" w:rsidP="001B7050">
      <w:pPr>
        <w:rPr>
          <w:noProof/>
          <w:spacing w:val="-4"/>
          <w:sz w:val="24"/>
          <w:szCs w:val="24"/>
        </w:rPr>
      </w:pPr>
      <w:r w:rsidRPr="00523BC2">
        <w:rPr>
          <w:noProof/>
          <w:spacing w:val="-4"/>
          <w:sz w:val="24"/>
          <w:szCs w:val="24"/>
        </w:rPr>
        <w:t>应用软件有关的文件</w:t>
      </w:r>
      <w:r w:rsidRPr="00523BC2">
        <w:rPr>
          <w:noProof/>
          <w:spacing w:val="-4"/>
          <w:sz w:val="24"/>
          <w:szCs w:val="24"/>
        </w:rPr>
        <w:t>(</w:t>
      </w:r>
      <w:r w:rsidRPr="00523BC2">
        <w:rPr>
          <w:noProof/>
          <w:spacing w:val="-4"/>
          <w:sz w:val="24"/>
          <w:szCs w:val="24"/>
        </w:rPr>
        <w:t>如参数文件、头文件、批式执行文件、语音提示文件</w:t>
      </w:r>
      <w:r w:rsidRPr="00523BC2">
        <w:rPr>
          <w:noProof/>
          <w:spacing w:val="-4"/>
          <w:sz w:val="24"/>
          <w:szCs w:val="24"/>
        </w:rPr>
        <w:t>……)</w:t>
      </w:r>
    </w:p>
    <w:p w:rsidR="001B7050" w:rsidRPr="00523BC2" w:rsidRDefault="001B7050" w:rsidP="001B7050">
      <w:pPr>
        <w:rPr>
          <w:noProof/>
          <w:spacing w:val="-4"/>
          <w:sz w:val="24"/>
          <w:szCs w:val="24"/>
        </w:rPr>
      </w:pPr>
      <w:r w:rsidRPr="00523BC2">
        <w:rPr>
          <w:noProof/>
          <w:spacing w:val="-4"/>
          <w:sz w:val="24"/>
          <w:szCs w:val="24"/>
        </w:rPr>
        <w:t>数据库</w:t>
      </w:r>
      <w:r w:rsidRPr="00523BC2">
        <w:rPr>
          <w:noProof/>
          <w:spacing w:val="-4"/>
          <w:sz w:val="24"/>
          <w:szCs w:val="24"/>
        </w:rPr>
        <w:t>(</w:t>
      </w:r>
      <w:r w:rsidRPr="00523BC2">
        <w:rPr>
          <w:noProof/>
          <w:spacing w:val="-4"/>
          <w:sz w:val="24"/>
          <w:szCs w:val="24"/>
        </w:rPr>
        <w:t>包括表、索引、数据字典等</w:t>
      </w:r>
      <w:r w:rsidRPr="00523BC2">
        <w:rPr>
          <w:noProof/>
          <w:spacing w:val="-4"/>
          <w:sz w:val="24"/>
          <w:szCs w:val="24"/>
        </w:rPr>
        <w:t>)</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num="2" w:space="720" w:equalWidth="0">
            <w:col w:w="900" w:space="0"/>
            <w:col w:w="788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管理员填写，参考备份</w:t>
      </w:r>
      <w:r w:rsidRPr="00523BC2">
        <w:rPr>
          <w:noProof/>
          <w:spacing w:val="-4"/>
          <w:sz w:val="24"/>
          <w:szCs w:val="24"/>
        </w:rPr>
        <w:t> shell </w:t>
      </w:r>
      <w:r w:rsidRPr="00523BC2">
        <w:rPr>
          <w:noProof/>
          <w:spacing w:val="-4"/>
          <w:sz w:val="24"/>
          <w:szCs w:val="24"/>
        </w:rPr>
        <w:t>文件</w:t>
      </w:r>
    </w:p>
    <w:p w:rsidR="001B7050" w:rsidRPr="00523BC2" w:rsidRDefault="001B7050" w:rsidP="00B622A2">
      <w:pPr>
        <w:outlineLvl w:val="0"/>
        <w:rPr>
          <w:noProof/>
          <w:spacing w:val="-4"/>
          <w:sz w:val="24"/>
          <w:szCs w:val="24"/>
        </w:rPr>
      </w:pPr>
      <w:bookmarkStart w:id="184" w:name="_Toc530487997"/>
      <w:r w:rsidRPr="00523BC2">
        <w:rPr>
          <w:noProof/>
          <w:spacing w:val="-4"/>
          <w:sz w:val="24"/>
          <w:szCs w:val="24"/>
        </w:rPr>
        <w:t>(</w:t>
      </w:r>
      <w:r w:rsidRPr="00523BC2">
        <w:rPr>
          <w:noProof/>
          <w:spacing w:val="-4"/>
          <w:sz w:val="24"/>
          <w:szCs w:val="24"/>
        </w:rPr>
        <w:t>二</w:t>
      </w:r>
      <w:r w:rsidRPr="00523BC2">
        <w:rPr>
          <w:noProof/>
          <w:spacing w:val="-4"/>
          <w:sz w:val="24"/>
          <w:szCs w:val="24"/>
        </w:rPr>
        <w:t>) </w:t>
      </w:r>
      <w:r w:rsidRPr="00523BC2">
        <w:rPr>
          <w:noProof/>
          <w:spacing w:val="-4"/>
          <w:sz w:val="24"/>
          <w:szCs w:val="24"/>
        </w:rPr>
        <w:t>备份模式、命令</w:t>
      </w:r>
      <w:bookmarkEnd w:id="184"/>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w:t>
      </w:r>
    </w:p>
    <w:p w:rsidR="001B7050" w:rsidRPr="00523BC2" w:rsidRDefault="001B7050" w:rsidP="001B7050">
      <w:pPr>
        <w:rPr>
          <w:noProof/>
          <w:spacing w:val="-4"/>
          <w:sz w:val="24"/>
          <w:szCs w:val="24"/>
        </w:rPr>
        <w:sectPr w:rsidR="001B7050" w:rsidRPr="00523BC2" w:rsidSect="00C3632E">
          <w:type w:val="continuous"/>
          <w:pgSz w:w="11906" w:h="16838"/>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bookmarkStart w:id="185" w:name="93"/>
      <w:bookmarkEnd w:id="185"/>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说明系统备份模式、备份命令和备份周期等。系统管理员填写，参考备份</w:t>
      </w:r>
      <w:r w:rsidRPr="00523BC2">
        <w:rPr>
          <w:noProof/>
          <w:spacing w:val="-4"/>
          <w:sz w:val="24"/>
          <w:szCs w:val="24"/>
        </w:rPr>
        <w:t> shell </w:t>
      </w:r>
      <w:r w:rsidRPr="00523BC2">
        <w:rPr>
          <w:noProof/>
          <w:spacing w:val="-4"/>
          <w:sz w:val="24"/>
          <w:szCs w:val="24"/>
        </w:rPr>
        <w:t>文件</w:t>
      </w:r>
    </w:p>
    <w:p w:rsidR="001B7050" w:rsidRPr="00523BC2" w:rsidRDefault="001B7050" w:rsidP="00B622A2">
      <w:pPr>
        <w:outlineLvl w:val="0"/>
        <w:rPr>
          <w:noProof/>
          <w:spacing w:val="-4"/>
          <w:sz w:val="24"/>
          <w:szCs w:val="24"/>
        </w:rPr>
      </w:pPr>
      <w:bookmarkStart w:id="186" w:name="_Toc530487998"/>
      <w:r w:rsidRPr="00523BC2">
        <w:rPr>
          <w:noProof/>
          <w:spacing w:val="-4"/>
          <w:sz w:val="24"/>
          <w:szCs w:val="24"/>
        </w:rPr>
        <w:t>(</w:t>
      </w:r>
      <w:r w:rsidRPr="00523BC2">
        <w:rPr>
          <w:noProof/>
          <w:spacing w:val="-4"/>
          <w:sz w:val="24"/>
          <w:szCs w:val="24"/>
        </w:rPr>
        <w:t>三</w:t>
      </w:r>
      <w:r w:rsidRPr="00523BC2">
        <w:rPr>
          <w:noProof/>
          <w:spacing w:val="-4"/>
          <w:sz w:val="24"/>
          <w:szCs w:val="24"/>
        </w:rPr>
        <w:t>) </w:t>
      </w:r>
      <w:r w:rsidRPr="00523BC2">
        <w:rPr>
          <w:noProof/>
          <w:spacing w:val="-4"/>
          <w:sz w:val="24"/>
          <w:szCs w:val="24"/>
        </w:rPr>
        <w:t>恢复模式、命令</w:t>
      </w:r>
      <w:bookmarkEnd w:id="186"/>
    </w:p>
    <w:p w:rsidR="001B7050" w:rsidRPr="00523BC2" w:rsidRDefault="001B7050" w:rsidP="001B7050">
      <w:pPr>
        <w:rPr>
          <w:noProof/>
          <w:spacing w:val="-4"/>
          <w:sz w:val="24"/>
          <w:szCs w:val="24"/>
        </w:rPr>
      </w:pPr>
      <w:r w:rsidRPr="00523BC2">
        <w:rPr>
          <w:noProof/>
          <w:spacing w:val="-4"/>
          <w:sz w:val="24"/>
          <w:szCs w:val="24"/>
        </w:rPr>
        <w:t>［请在此输入正文，写完后删除下面方框和里面的参考内容。］说明系统恢复模式和恢复命令等。系统管理员填写，参考备份</w:t>
      </w:r>
      <w:r w:rsidRPr="00523BC2">
        <w:rPr>
          <w:noProof/>
          <w:spacing w:val="-4"/>
          <w:sz w:val="24"/>
          <w:szCs w:val="24"/>
        </w:rPr>
        <w:t> shell </w:t>
      </w:r>
      <w:r w:rsidRPr="00523BC2">
        <w:rPr>
          <w:noProof/>
          <w:spacing w:val="-4"/>
          <w:sz w:val="24"/>
          <w:szCs w:val="24"/>
        </w:rPr>
        <w:t>文件</w:t>
      </w:r>
    </w:p>
    <w:p w:rsidR="001B7050" w:rsidRPr="00523BC2" w:rsidRDefault="001B7050" w:rsidP="001B7050">
      <w:pPr>
        <w:rPr>
          <w:noProof/>
          <w:spacing w:val="-4"/>
          <w:sz w:val="24"/>
          <w:szCs w:val="24"/>
        </w:rPr>
      </w:pPr>
      <w:r w:rsidRPr="00523BC2">
        <w:rPr>
          <w:noProof/>
          <w:spacing w:val="-4"/>
          <w:sz w:val="24"/>
          <w:szCs w:val="24"/>
        </w:rPr>
        <w:t>第二十三条</w:t>
      </w:r>
      <w:r w:rsidRPr="00523BC2">
        <w:rPr>
          <w:noProof/>
          <w:spacing w:val="-4"/>
          <w:sz w:val="24"/>
          <w:szCs w:val="24"/>
        </w:rPr>
        <w:t> </w:t>
      </w:r>
      <w:r w:rsidRPr="00523BC2">
        <w:rPr>
          <w:noProof/>
          <w:spacing w:val="-4"/>
          <w:sz w:val="24"/>
          <w:szCs w:val="24"/>
        </w:rPr>
        <w:t>业务可持续性运行［请在此输入正文，写完后删除下面方框和里面的参考内容。］说明系统为保证可持续性运行所制订的相关措施与管理方法。（例如冷、热备份、双机运行、容错处理、灾难恢复等）</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8"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第七章</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num="2" w:space="720" w:equalWidth="0">
            <w:col w:w="1185" w:space="0"/>
            <w:col w:w="7603" w:space="0"/>
          </w:cols>
          <w:docGrid w:type="lines" w:linePitch="312"/>
        </w:sectPr>
      </w:pPr>
      <w:r w:rsidRPr="00523BC2">
        <w:rPr>
          <w:noProof/>
          <w:spacing w:val="-4"/>
          <w:sz w:val="24"/>
          <w:szCs w:val="24"/>
        </w:rPr>
        <w:br w:type="column"/>
      </w:r>
      <w:r w:rsidRPr="00523BC2">
        <w:rPr>
          <w:noProof/>
          <w:spacing w:val="-4"/>
          <w:sz w:val="24"/>
          <w:szCs w:val="24"/>
        </w:rPr>
        <w:lastRenderedPageBreak/>
        <w:t>日志管理</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8" w:space="0"/>
          </w:cols>
          <w:docGrid w:type="lines" w:linePitch="312"/>
        </w:sectPr>
      </w:pPr>
      <w:r w:rsidRPr="00523BC2">
        <w:rPr>
          <w:noProof/>
          <w:spacing w:val="-4"/>
          <w:sz w:val="24"/>
          <w:szCs w:val="24"/>
        </w:rPr>
        <w:t>［请在此输入正文，写完后删除下面方框和里面的参考内容。］说明本系统日志的组成、作用与记录内容。</w:t>
      </w:r>
    </w:p>
    <w:p w:rsidR="001B7050" w:rsidRPr="00523BC2" w:rsidRDefault="001B7050" w:rsidP="001B7050">
      <w:pPr>
        <w:rPr>
          <w:noProof/>
          <w:spacing w:val="-4"/>
          <w:sz w:val="24"/>
          <w:szCs w:val="24"/>
        </w:rPr>
      </w:pPr>
      <w:r w:rsidRPr="00523BC2">
        <w:rPr>
          <w:noProof/>
          <w:spacing w:val="-4"/>
          <w:sz w:val="24"/>
          <w:szCs w:val="24"/>
        </w:rPr>
        <w:t>第八章</w:t>
      </w:r>
    </w:p>
    <w:p w:rsidR="001B7050" w:rsidRPr="00523BC2" w:rsidRDefault="001B7050" w:rsidP="001B7050">
      <w:pPr>
        <w:rPr>
          <w:noProof/>
          <w:spacing w:val="-4"/>
          <w:sz w:val="24"/>
          <w:szCs w:val="24"/>
        </w:rPr>
      </w:pPr>
      <w:r w:rsidRPr="00523BC2">
        <w:rPr>
          <w:noProof/>
          <w:spacing w:val="-4"/>
          <w:sz w:val="24"/>
          <w:szCs w:val="24"/>
        </w:rPr>
        <w:br w:type="column"/>
      </w:r>
      <w:r w:rsidRPr="00523BC2">
        <w:rPr>
          <w:noProof/>
          <w:spacing w:val="-4"/>
          <w:sz w:val="24"/>
          <w:szCs w:val="24"/>
        </w:rPr>
        <w:t>日常问题处理</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num="2" w:space="720" w:equalWidth="0">
            <w:col w:w="1185" w:space="0"/>
            <w:col w:w="7603" w:space="0"/>
          </w:cols>
          <w:docGrid w:type="lines" w:linePitch="312"/>
        </w:sectPr>
      </w:pPr>
    </w:p>
    <w:p w:rsidR="001B7050" w:rsidRPr="00523BC2" w:rsidRDefault="001B7050" w:rsidP="001B7050">
      <w:pPr>
        <w:rPr>
          <w:noProof/>
          <w:spacing w:val="-4"/>
          <w:sz w:val="24"/>
          <w:szCs w:val="24"/>
        </w:rPr>
      </w:pPr>
      <w:r w:rsidRPr="00523BC2">
        <w:rPr>
          <w:noProof/>
          <w:spacing w:val="-4"/>
          <w:sz w:val="24"/>
          <w:szCs w:val="24"/>
        </w:rPr>
        <w:lastRenderedPageBreak/>
        <w:t>［请在此输入正文，写完后删除下面方框和里面的参考内容。］说明系统日常问题处理的诊断方法与处理程序，可包括：</w:t>
      </w:r>
    </w:p>
    <w:p w:rsidR="001B7050" w:rsidRPr="00523BC2" w:rsidRDefault="001B7050" w:rsidP="001B7050">
      <w:pPr>
        <w:rPr>
          <w:noProof/>
          <w:spacing w:val="-4"/>
          <w:sz w:val="24"/>
          <w:szCs w:val="24"/>
        </w:rPr>
      </w:pPr>
      <w:r w:rsidRPr="00523BC2">
        <w:rPr>
          <w:noProof/>
          <w:spacing w:val="-4"/>
          <w:sz w:val="24"/>
          <w:szCs w:val="24"/>
        </w:rPr>
        <w:t>1</w:t>
      </w:r>
      <w:r w:rsidRPr="00523BC2">
        <w:rPr>
          <w:noProof/>
          <w:spacing w:val="-4"/>
          <w:sz w:val="24"/>
          <w:szCs w:val="24"/>
        </w:rPr>
        <w:t>、</w:t>
      </w:r>
      <w:r w:rsidRPr="00523BC2">
        <w:rPr>
          <w:noProof/>
          <w:spacing w:val="-4"/>
          <w:sz w:val="24"/>
          <w:szCs w:val="24"/>
        </w:rPr>
        <w:t> </w:t>
      </w:r>
      <w:r w:rsidRPr="00523BC2">
        <w:rPr>
          <w:noProof/>
          <w:spacing w:val="-4"/>
          <w:sz w:val="24"/>
          <w:szCs w:val="24"/>
        </w:rPr>
        <w:t>硬件</w:t>
      </w:r>
      <w:r w:rsidRPr="00523BC2">
        <w:rPr>
          <w:noProof/>
          <w:spacing w:val="-4"/>
          <w:sz w:val="24"/>
          <w:szCs w:val="24"/>
        </w:rPr>
        <w:t>/</w:t>
      </w:r>
      <w:r w:rsidRPr="00523BC2">
        <w:rPr>
          <w:noProof/>
          <w:spacing w:val="-4"/>
          <w:sz w:val="24"/>
          <w:szCs w:val="24"/>
        </w:rPr>
        <w:t>软件</w:t>
      </w:r>
      <w:r w:rsidRPr="00523BC2">
        <w:rPr>
          <w:noProof/>
          <w:spacing w:val="-4"/>
          <w:sz w:val="24"/>
          <w:szCs w:val="24"/>
        </w:rPr>
        <w:t>/</w:t>
      </w:r>
      <w:r w:rsidRPr="00523BC2">
        <w:rPr>
          <w:noProof/>
          <w:spacing w:val="-4"/>
          <w:sz w:val="24"/>
          <w:szCs w:val="24"/>
        </w:rPr>
        <w:t>中间件可能的异常状况</w:t>
      </w:r>
    </w:p>
    <w:p w:rsidR="001B7050" w:rsidRPr="00523BC2" w:rsidRDefault="001B7050" w:rsidP="001B7050">
      <w:pPr>
        <w:rPr>
          <w:noProof/>
          <w:spacing w:val="-4"/>
          <w:sz w:val="24"/>
          <w:szCs w:val="24"/>
        </w:rPr>
      </w:pPr>
      <w:r w:rsidRPr="00523BC2">
        <w:rPr>
          <w:noProof/>
          <w:spacing w:val="-4"/>
          <w:sz w:val="24"/>
          <w:szCs w:val="24"/>
        </w:rPr>
        <w:t>2</w:t>
      </w:r>
      <w:r w:rsidRPr="00523BC2">
        <w:rPr>
          <w:noProof/>
          <w:spacing w:val="-4"/>
          <w:sz w:val="24"/>
          <w:szCs w:val="24"/>
        </w:rPr>
        <w:t>、</w:t>
      </w:r>
      <w:r w:rsidRPr="00523BC2">
        <w:rPr>
          <w:noProof/>
          <w:spacing w:val="-4"/>
          <w:sz w:val="24"/>
          <w:szCs w:val="24"/>
        </w:rPr>
        <w:t> </w:t>
      </w:r>
      <w:r w:rsidRPr="00523BC2">
        <w:rPr>
          <w:noProof/>
          <w:spacing w:val="-4"/>
          <w:sz w:val="24"/>
          <w:szCs w:val="24"/>
        </w:rPr>
        <w:t>执行故障诊断的步骤，上报流程</w:t>
      </w:r>
    </w:p>
    <w:p w:rsidR="001B7050" w:rsidRPr="00523BC2" w:rsidRDefault="001B7050" w:rsidP="001B7050">
      <w:pPr>
        <w:rPr>
          <w:noProof/>
          <w:spacing w:val="-4"/>
          <w:sz w:val="24"/>
          <w:szCs w:val="24"/>
        </w:rPr>
      </w:pPr>
      <w:r w:rsidRPr="00523BC2">
        <w:rPr>
          <w:noProof/>
          <w:spacing w:val="-4"/>
          <w:sz w:val="24"/>
          <w:szCs w:val="24"/>
        </w:rPr>
        <w:t>3</w:t>
      </w:r>
      <w:r w:rsidRPr="00523BC2">
        <w:rPr>
          <w:noProof/>
          <w:spacing w:val="-4"/>
          <w:sz w:val="24"/>
          <w:szCs w:val="24"/>
        </w:rPr>
        <w:t>、</w:t>
      </w:r>
      <w:r w:rsidRPr="00523BC2">
        <w:rPr>
          <w:noProof/>
          <w:spacing w:val="-4"/>
          <w:sz w:val="24"/>
          <w:szCs w:val="24"/>
        </w:rPr>
        <w:t> </w:t>
      </w:r>
      <w:r w:rsidRPr="00523BC2">
        <w:rPr>
          <w:noProof/>
          <w:spacing w:val="-4"/>
          <w:sz w:val="24"/>
          <w:szCs w:val="24"/>
        </w:rPr>
        <w:t>诊断信息及相对应的动作</w:t>
      </w:r>
    </w:p>
    <w:p w:rsidR="001B7050" w:rsidRPr="00523BC2" w:rsidRDefault="001B7050" w:rsidP="001B7050">
      <w:pPr>
        <w:rPr>
          <w:noProof/>
          <w:spacing w:val="-4"/>
          <w:sz w:val="24"/>
          <w:szCs w:val="24"/>
        </w:rPr>
      </w:pPr>
      <w:r w:rsidRPr="00523BC2">
        <w:rPr>
          <w:noProof/>
          <w:spacing w:val="-4"/>
          <w:sz w:val="24"/>
          <w:szCs w:val="24"/>
        </w:rPr>
        <w:t>4</w:t>
      </w:r>
      <w:r w:rsidRPr="00523BC2">
        <w:rPr>
          <w:noProof/>
          <w:spacing w:val="-4"/>
          <w:sz w:val="24"/>
          <w:szCs w:val="24"/>
        </w:rPr>
        <w:t>、</w:t>
      </w:r>
      <w:r w:rsidRPr="00523BC2">
        <w:rPr>
          <w:noProof/>
          <w:spacing w:val="-4"/>
          <w:sz w:val="24"/>
          <w:szCs w:val="24"/>
        </w:rPr>
        <w:t> </w:t>
      </w:r>
      <w:r w:rsidRPr="00523BC2">
        <w:rPr>
          <w:noProof/>
          <w:spacing w:val="-4"/>
          <w:sz w:val="24"/>
          <w:szCs w:val="24"/>
        </w:rPr>
        <w:t>须参考之文件</w:t>
      </w:r>
    </w:p>
    <w:p w:rsidR="001B7050" w:rsidRPr="00523BC2" w:rsidRDefault="001B7050" w:rsidP="001B7050">
      <w:pPr>
        <w:rPr>
          <w:noProof/>
          <w:spacing w:val="-4"/>
          <w:sz w:val="24"/>
          <w:szCs w:val="24"/>
        </w:rPr>
        <w:sectPr w:rsidR="001B7050" w:rsidRPr="00523BC2" w:rsidSect="00C3632E">
          <w:type w:val="continuous"/>
          <w:pgSz w:w="11906" w:h="16839"/>
          <w:pgMar w:top="1440" w:right="1379" w:bottom="1200" w:left="1739" w:header="0" w:footer="0" w:gutter="0"/>
          <w:cols w:space="720" w:equalWidth="0">
            <w:col w:w="8788" w:space="0"/>
          </w:cols>
          <w:docGrid w:type="lines" w:linePitch="312"/>
        </w:sectPr>
      </w:pPr>
    </w:p>
    <w:tbl>
      <w:tblPr>
        <w:tblpPr w:leftFromText="180" w:rightFromText="180" w:tblpX="58" w:tblpY="4511"/>
        <w:tblW w:w="0" w:type="auto"/>
        <w:tblLayout w:type="fixed"/>
        <w:tblLook w:val="04A0"/>
      </w:tblPr>
      <w:tblGrid>
        <w:gridCol w:w="782"/>
        <w:gridCol w:w="1807"/>
        <w:gridCol w:w="1396"/>
        <w:gridCol w:w="1826"/>
        <w:gridCol w:w="2495"/>
      </w:tblGrid>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bookmarkStart w:id="187" w:name="94"/>
            <w:bookmarkEnd w:id="187"/>
            <w:r w:rsidRPr="00523BC2">
              <w:rPr>
                <w:noProof/>
                <w:spacing w:val="-4"/>
                <w:sz w:val="24"/>
                <w:szCs w:val="24"/>
              </w:rPr>
              <w:t>序号</w:t>
            </w:r>
          </w:p>
        </w:tc>
        <w:tc>
          <w:tcPr>
            <w:tcW w:w="1807"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设备描述</w:t>
            </w:r>
          </w:p>
        </w:tc>
        <w:tc>
          <w:tcPr>
            <w:tcW w:w="139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机器名</w:t>
            </w:r>
          </w:p>
        </w:tc>
        <w:tc>
          <w:tcPr>
            <w:tcW w:w="182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IP </w:t>
            </w:r>
            <w:r w:rsidRPr="00523BC2">
              <w:rPr>
                <w:noProof/>
                <w:spacing w:val="-4"/>
                <w:sz w:val="24"/>
                <w:szCs w:val="24"/>
              </w:rPr>
              <w:t>地址</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备注</w:t>
            </w: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8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3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9"/>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8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3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tbl>
      <w:tblPr>
        <w:tblpPr w:leftFromText="180" w:rightFromText="180" w:tblpX="58" w:tblpY="6902"/>
        <w:tblW w:w="0" w:type="auto"/>
        <w:tblLayout w:type="fixed"/>
        <w:tblLook w:val="04A0"/>
      </w:tblPr>
      <w:tblGrid>
        <w:gridCol w:w="782"/>
        <w:gridCol w:w="1807"/>
        <w:gridCol w:w="1396"/>
        <w:gridCol w:w="1826"/>
        <w:gridCol w:w="2495"/>
      </w:tblGrid>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序号</w:t>
            </w:r>
          </w:p>
        </w:tc>
        <w:tc>
          <w:tcPr>
            <w:tcW w:w="1807"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目录路径</w:t>
            </w:r>
          </w:p>
        </w:tc>
        <w:tc>
          <w:tcPr>
            <w:tcW w:w="139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机器名</w:t>
            </w:r>
          </w:p>
        </w:tc>
        <w:tc>
          <w:tcPr>
            <w:tcW w:w="182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IP </w:t>
            </w:r>
            <w:r w:rsidRPr="00523BC2">
              <w:rPr>
                <w:noProof/>
                <w:spacing w:val="-4"/>
                <w:sz w:val="24"/>
                <w:szCs w:val="24"/>
              </w:rPr>
              <w:t>地址</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备注</w:t>
            </w: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8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/home/vbs4</w:t>
            </w:r>
          </w:p>
        </w:tc>
        <w:tc>
          <w:tcPr>
            <w:tcW w:w="13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8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3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8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tbl>
      <w:tblPr>
        <w:tblpPr w:leftFromText="180" w:rightFromText="180" w:tblpX="29" w:tblpY="9877"/>
        <w:tblW w:w="0" w:type="auto"/>
        <w:tblLayout w:type="fixed"/>
        <w:tblLook w:val="04A0"/>
      </w:tblPr>
      <w:tblGrid>
        <w:gridCol w:w="782"/>
        <w:gridCol w:w="1843"/>
        <w:gridCol w:w="1240"/>
        <w:gridCol w:w="2006"/>
        <w:gridCol w:w="2495"/>
      </w:tblGrid>
      <w:tr w:rsidR="001B7050" w:rsidRPr="00523BC2" w:rsidTr="001B7050">
        <w:trPr>
          <w:trHeight w:hRule="exact" w:val="598"/>
        </w:trPr>
        <w:tc>
          <w:tcPr>
            <w:tcW w:w="782"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lastRenderedPageBreak/>
              <w:t>序号</w:t>
            </w:r>
          </w:p>
        </w:tc>
        <w:tc>
          <w:tcPr>
            <w:tcW w:w="1843"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所属部门或系统</w:t>
            </w:r>
          </w:p>
        </w:tc>
        <w:tc>
          <w:tcPr>
            <w:tcW w:w="1240"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姓名</w:t>
            </w:r>
          </w:p>
        </w:tc>
        <w:tc>
          <w:tcPr>
            <w:tcW w:w="2006"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电话</w:t>
            </w:r>
          </w:p>
        </w:tc>
        <w:tc>
          <w:tcPr>
            <w:tcW w:w="2495" w:type="dxa"/>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管理属性</w:t>
            </w:r>
          </w:p>
        </w:tc>
      </w:tr>
      <w:tr w:rsidR="001B7050" w:rsidRPr="00523BC2" w:rsidTr="001B7050">
        <w:trPr>
          <w:trHeight w:hRule="exact" w:val="599"/>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1</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2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r w:rsidR="001B7050" w:rsidRPr="00523BC2" w:rsidTr="001B7050">
        <w:trPr>
          <w:trHeight w:hRule="exact" w:val="597"/>
        </w:trPr>
        <w:tc>
          <w:tcPr>
            <w:tcW w:w="7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r w:rsidRPr="00523BC2">
              <w:rPr>
                <w:noProof/>
                <w:spacing w:val="-4"/>
                <w:sz w:val="24"/>
                <w:szCs w:val="24"/>
              </w:rPr>
              <w:t>2</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12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0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1B7050" w:rsidRPr="00523BC2" w:rsidRDefault="001B7050" w:rsidP="001B7050">
            <w:pPr>
              <w:rPr>
                <w:noProof/>
                <w:spacing w:val="-4"/>
                <w:sz w:val="24"/>
                <w:szCs w:val="24"/>
              </w:rPr>
            </w:pPr>
          </w:p>
        </w:tc>
      </w:tr>
    </w:tbl>
    <w:p w:rsidR="00C3632E" w:rsidRPr="00523BC2" w:rsidRDefault="00846209" w:rsidP="00846209">
      <w:pPr>
        <w:pStyle w:val="10"/>
        <w:rPr>
          <w:noProof/>
          <w:sz w:val="24"/>
          <w:szCs w:val="24"/>
        </w:rPr>
        <w:sectPr w:rsidR="00C3632E" w:rsidRPr="00523BC2" w:rsidSect="00C3632E">
          <w:type w:val="continuous"/>
          <w:pgSz w:w="11906" w:h="16839"/>
          <w:pgMar w:top="1440" w:right="1374" w:bottom="1200" w:left="1734" w:header="0" w:footer="0" w:gutter="0"/>
          <w:cols w:space="720" w:equalWidth="0">
            <w:col w:w="8798" w:space="0"/>
          </w:cols>
          <w:docGrid w:type="lines" w:linePitch="312"/>
        </w:sectPr>
      </w:pPr>
      <w:bookmarkStart w:id="188" w:name="95"/>
      <w:bookmarkStart w:id="189" w:name="_Toc530487999"/>
      <w:bookmarkEnd w:id="188"/>
      <w:r w:rsidRPr="00523BC2">
        <w:rPr>
          <w:rFonts w:hint="eastAsia"/>
          <w:noProof/>
          <w:sz w:val="24"/>
          <w:szCs w:val="24"/>
        </w:rPr>
        <w:lastRenderedPageBreak/>
        <w:t>八、</w:t>
      </w:r>
      <w:r w:rsidR="0060079F" w:rsidRPr="00523BC2">
        <w:rPr>
          <w:noProof/>
          <w:sz w:val="24"/>
          <w:szCs w:val="24"/>
        </w:rPr>
        <w:t>工作环境管理规定</w:t>
      </w:r>
      <w:bookmarkEnd w:id="189"/>
    </w:p>
    <w:p w:rsidR="00C3632E" w:rsidRPr="00523BC2" w:rsidRDefault="0060079F" w:rsidP="00B622A2">
      <w:pPr>
        <w:pStyle w:val="2"/>
        <w:rPr>
          <w:noProof/>
          <w:sz w:val="24"/>
          <w:szCs w:val="24"/>
        </w:rPr>
        <w:sectPr w:rsidR="00C3632E" w:rsidRPr="00523BC2" w:rsidSect="00C3632E">
          <w:type w:val="continuous"/>
          <w:pgSz w:w="11906" w:h="16839"/>
          <w:pgMar w:top="1440" w:right="1374" w:bottom="1200" w:left="1734" w:header="0" w:footer="0" w:gutter="0"/>
          <w:cols w:num="2" w:space="720" w:equalWidth="0">
            <w:col w:w="4539" w:space="0"/>
            <w:col w:w="4258" w:space="0"/>
          </w:cols>
          <w:docGrid w:type="lines" w:linePitch="312"/>
        </w:sectPr>
      </w:pPr>
      <w:bookmarkStart w:id="190" w:name="_Toc530488000"/>
      <w:r w:rsidRPr="00523BC2">
        <w:rPr>
          <w:noProof/>
          <w:sz w:val="24"/>
          <w:szCs w:val="24"/>
        </w:rPr>
        <w:lastRenderedPageBreak/>
        <w:t>第一章总侧</w:t>
      </w:r>
      <w:bookmarkEnd w:id="190"/>
    </w:p>
    <w:p w:rsidR="00C3632E" w:rsidRPr="00523BC2" w:rsidRDefault="0060079F" w:rsidP="00D84C1F">
      <w:pPr>
        <w:rPr>
          <w:noProof/>
          <w:spacing w:val="-4"/>
          <w:sz w:val="24"/>
          <w:szCs w:val="24"/>
        </w:rPr>
        <w:sectPr w:rsidR="00C3632E" w:rsidRPr="00523BC2" w:rsidSect="00C3632E">
          <w:type w:val="continuous"/>
          <w:pgSz w:w="11906" w:h="16839"/>
          <w:pgMar w:top="1440" w:right="1374" w:bottom="1200" w:left="1734" w:header="0" w:footer="0" w:gutter="0"/>
          <w:cols w:space="720" w:equalWidth="0">
            <w:col w:w="8798" w:space="0"/>
          </w:cols>
          <w:docGrid w:type="lines" w:linePitch="312"/>
        </w:sectPr>
      </w:pPr>
      <w:r w:rsidRPr="00523BC2">
        <w:rPr>
          <w:noProof/>
          <w:spacing w:val="-4"/>
          <w:sz w:val="24"/>
          <w:szCs w:val="24"/>
        </w:rPr>
        <w:lastRenderedPageBreak/>
        <w:t>第一条</w:t>
      </w:r>
      <w:r w:rsidRPr="00523BC2">
        <w:rPr>
          <w:noProof/>
          <w:spacing w:val="-4"/>
          <w:sz w:val="24"/>
          <w:szCs w:val="24"/>
        </w:rPr>
        <w:t> </w:t>
      </w:r>
      <w:r w:rsidRPr="00523BC2">
        <w:rPr>
          <w:noProof/>
          <w:spacing w:val="-4"/>
          <w:sz w:val="24"/>
          <w:szCs w:val="24"/>
        </w:rPr>
        <w:t>为加强</w:t>
      </w:r>
      <w:r w:rsidR="00B622A2">
        <w:rPr>
          <w:noProof/>
          <w:spacing w:val="-4"/>
          <w:sz w:val="24"/>
          <w:szCs w:val="24"/>
        </w:rPr>
        <w:t>XXX</w:t>
      </w:r>
      <w:r w:rsidRPr="00523BC2">
        <w:rPr>
          <w:noProof/>
          <w:spacing w:val="-4"/>
          <w:sz w:val="24"/>
          <w:szCs w:val="24"/>
        </w:rPr>
        <w:t>办公区域的安全管理，保护内部机密信息，确保</w:t>
      </w:r>
      <w:r w:rsidR="00B622A2">
        <w:rPr>
          <w:noProof/>
          <w:spacing w:val="-4"/>
          <w:sz w:val="24"/>
          <w:szCs w:val="24"/>
        </w:rPr>
        <w:t>XXX</w:t>
      </w:r>
      <w:r w:rsidRPr="00523BC2">
        <w:rPr>
          <w:noProof/>
          <w:spacing w:val="-4"/>
          <w:sz w:val="24"/>
          <w:szCs w:val="24"/>
        </w:rPr>
        <w:t>信息资产安全，规范员工和</w:t>
      </w:r>
      <w:r w:rsidRPr="00523BC2">
        <w:rPr>
          <w:noProof/>
          <w:spacing w:val="-4"/>
          <w:sz w:val="24"/>
          <w:szCs w:val="24"/>
        </w:rPr>
        <w:t>“</w:t>
      </w:r>
      <w:r w:rsidRPr="00523BC2">
        <w:rPr>
          <w:noProof/>
          <w:spacing w:val="-4"/>
          <w:sz w:val="24"/>
          <w:szCs w:val="24"/>
        </w:rPr>
        <w:t>第三方</w:t>
      </w:r>
      <w:r w:rsidRPr="00523BC2">
        <w:rPr>
          <w:noProof/>
          <w:spacing w:val="-4"/>
          <w:sz w:val="24"/>
          <w:szCs w:val="24"/>
        </w:rPr>
        <w:t>”</w:t>
      </w:r>
      <w:r w:rsidRPr="00523BC2">
        <w:rPr>
          <w:noProof/>
          <w:spacing w:val="-4"/>
          <w:sz w:val="24"/>
          <w:szCs w:val="24"/>
        </w:rPr>
        <w:t>人员在</w:t>
      </w:r>
      <w:r w:rsidR="00B622A2">
        <w:rPr>
          <w:noProof/>
          <w:spacing w:val="-4"/>
          <w:sz w:val="24"/>
          <w:szCs w:val="24"/>
        </w:rPr>
        <w:t>XXX</w:t>
      </w:r>
      <w:r w:rsidRPr="00523BC2">
        <w:rPr>
          <w:noProof/>
          <w:spacing w:val="-4"/>
          <w:sz w:val="24"/>
          <w:szCs w:val="24"/>
        </w:rPr>
        <w:t>办公区域的行为，特制定本规定。</w:t>
      </w:r>
    </w:p>
    <w:p w:rsidR="00C3632E" w:rsidRPr="00523BC2" w:rsidRDefault="0060079F" w:rsidP="00B622A2">
      <w:pPr>
        <w:pStyle w:val="2"/>
        <w:rPr>
          <w:noProof/>
          <w:sz w:val="24"/>
          <w:szCs w:val="24"/>
        </w:rPr>
      </w:pPr>
      <w:bookmarkStart w:id="191" w:name="_Toc530488001"/>
      <w:r w:rsidRPr="00523BC2">
        <w:rPr>
          <w:noProof/>
          <w:sz w:val="24"/>
          <w:szCs w:val="24"/>
        </w:rPr>
        <w:lastRenderedPageBreak/>
        <w:t>第二章适用范围</w:t>
      </w:r>
      <w:bookmarkEnd w:id="191"/>
    </w:p>
    <w:p w:rsidR="00C3632E" w:rsidRPr="00523BC2" w:rsidRDefault="00C3632E" w:rsidP="00D84C1F">
      <w:pPr>
        <w:rPr>
          <w:noProof/>
          <w:spacing w:val="-4"/>
          <w:sz w:val="24"/>
          <w:szCs w:val="24"/>
        </w:rPr>
        <w:sectPr w:rsidR="00C3632E" w:rsidRPr="00523BC2" w:rsidSect="00C3632E">
          <w:type w:val="continuous"/>
          <w:pgSz w:w="11906" w:h="16839"/>
          <w:pgMar w:top="1440" w:right="1374" w:bottom="1200" w:left="1734" w:header="0" w:footer="0" w:gutter="0"/>
          <w:cols w:num="2" w:space="720" w:equalWidth="0">
            <w:col w:w="4218" w:space="0"/>
            <w:col w:w="4580"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第二条</w:t>
      </w:r>
      <w:r w:rsidRPr="00523BC2">
        <w:rPr>
          <w:noProof/>
          <w:spacing w:val="-4"/>
          <w:sz w:val="24"/>
          <w:szCs w:val="24"/>
        </w:rPr>
        <w:t> </w:t>
      </w:r>
      <w:r w:rsidRPr="00523BC2">
        <w:rPr>
          <w:noProof/>
          <w:spacing w:val="-4"/>
          <w:sz w:val="24"/>
          <w:szCs w:val="24"/>
        </w:rPr>
        <w:t>本规定适用于</w:t>
      </w:r>
      <w:r w:rsidR="00B622A2">
        <w:rPr>
          <w:noProof/>
          <w:spacing w:val="-4"/>
          <w:sz w:val="24"/>
          <w:szCs w:val="24"/>
        </w:rPr>
        <w:t>XXX</w:t>
      </w:r>
      <w:r w:rsidRPr="00523BC2">
        <w:rPr>
          <w:noProof/>
          <w:spacing w:val="-4"/>
          <w:sz w:val="24"/>
          <w:szCs w:val="24"/>
        </w:rPr>
        <w:t>各部门员工和第三方人员。</w:t>
      </w:r>
    </w:p>
    <w:p w:rsidR="00CF540A" w:rsidRPr="00523BC2" w:rsidRDefault="0060079F" w:rsidP="00B622A2">
      <w:pPr>
        <w:pStyle w:val="2"/>
        <w:rPr>
          <w:noProof/>
          <w:sz w:val="24"/>
          <w:szCs w:val="24"/>
        </w:rPr>
      </w:pPr>
      <w:bookmarkStart w:id="192" w:name="_Toc530488002"/>
      <w:r w:rsidRPr="00523BC2">
        <w:rPr>
          <w:noProof/>
          <w:sz w:val="24"/>
          <w:szCs w:val="24"/>
        </w:rPr>
        <w:t>第三章</w:t>
      </w:r>
      <w:r w:rsidRPr="00523BC2">
        <w:rPr>
          <w:noProof/>
          <w:sz w:val="24"/>
          <w:szCs w:val="24"/>
        </w:rPr>
        <w:t> </w:t>
      </w:r>
      <w:r w:rsidRPr="00523BC2">
        <w:rPr>
          <w:noProof/>
          <w:sz w:val="24"/>
          <w:szCs w:val="24"/>
        </w:rPr>
        <w:t>术语定义</w:t>
      </w:r>
      <w:bookmarkEnd w:id="192"/>
    </w:p>
    <w:p w:rsidR="00C3632E" w:rsidRPr="00523BC2" w:rsidRDefault="0060079F" w:rsidP="00D84C1F">
      <w:pPr>
        <w:rPr>
          <w:noProof/>
          <w:spacing w:val="-4"/>
          <w:sz w:val="24"/>
          <w:szCs w:val="24"/>
        </w:rPr>
        <w:sectPr w:rsidR="00C3632E" w:rsidRPr="00523BC2" w:rsidSect="00C3632E">
          <w:type w:val="continuous"/>
          <w:pgSz w:w="11906" w:h="16839"/>
          <w:pgMar w:top="1440" w:right="1374" w:bottom="1200" w:left="1734" w:header="0" w:footer="0" w:gutter="0"/>
          <w:cols w:space="720" w:equalWidth="0">
            <w:col w:w="8798" w:space="0"/>
          </w:cols>
          <w:docGrid w:type="lines" w:linePitch="312"/>
        </w:sectPr>
      </w:pPr>
      <w:r w:rsidRPr="00523BC2">
        <w:rPr>
          <w:noProof/>
          <w:spacing w:val="-4"/>
          <w:sz w:val="24"/>
          <w:szCs w:val="24"/>
        </w:rPr>
        <w:t>第三条</w:t>
      </w:r>
      <w:r w:rsidRPr="00523BC2">
        <w:rPr>
          <w:noProof/>
          <w:spacing w:val="-4"/>
          <w:sz w:val="24"/>
          <w:szCs w:val="24"/>
        </w:rPr>
        <w:t> </w:t>
      </w:r>
      <w:r w:rsidRPr="00523BC2">
        <w:rPr>
          <w:noProof/>
          <w:spacing w:val="-4"/>
          <w:sz w:val="24"/>
          <w:szCs w:val="24"/>
        </w:rPr>
        <w:t>办公区域是指</w:t>
      </w:r>
      <w:r w:rsidR="00B622A2">
        <w:rPr>
          <w:noProof/>
          <w:spacing w:val="-4"/>
          <w:sz w:val="24"/>
          <w:szCs w:val="24"/>
        </w:rPr>
        <w:t>XXX</w:t>
      </w:r>
      <w:r w:rsidRPr="00523BC2">
        <w:rPr>
          <w:noProof/>
          <w:spacing w:val="-4"/>
          <w:sz w:val="24"/>
          <w:szCs w:val="24"/>
        </w:rPr>
        <w:t>内部员工日常办公工作所处的工作区域。</w:t>
      </w:r>
    </w:p>
    <w:p w:rsidR="00C3632E" w:rsidRPr="00523BC2" w:rsidRDefault="0060079F" w:rsidP="00B622A2">
      <w:pPr>
        <w:pStyle w:val="2"/>
        <w:rPr>
          <w:noProof/>
          <w:sz w:val="24"/>
          <w:szCs w:val="24"/>
        </w:rPr>
        <w:sectPr w:rsidR="00C3632E" w:rsidRPr="00523BC2" w:rsidSect="00C3632E">
          <w:type w:val="continuous"/>
          <w:pgSz w:w="11906" w:h="16839"/>
          <w:pgMar w:top="1440" w:right="1374" w:bottom="1200" w:left="1734" w:header="0" w:footer="0" w:gutter="0"/>
          <w:cols w:num="2" w:space="720" w:equalWidth="0">
            <w:col w:w="4539" w:space="0"/>
            <w:col w:w="4258" w:space="0"/>
          </w:cols>
          <w:docGrid w:type="lines" w:linePitch="312"/>
        </w:sectPr>
      </w:pPr>
      <w:bookmarkStart w:id="193" w:name="_Toc530488003"/>
      <w:r w:rsidRPr="00523BC2">
        <w:rPr>
          <w:noProof/>
          <w:sz w:val="24"/>
          <w:szCs w:val="24"/>
        </w:rPr>
        <w:lastRenderedPageBreak/>
        <w:t>第四章职责</w:t>
      </w:r>
      <w:bookmarkEnd w:id="193"/>
    </w:p>
    <w:p w:rsidR="00C3632E" w:rsidRPr="00523BC2" w:rsidRDefault="0060079F" w:rsidP="00D84C1F">
      <w:pPr>
        <w:rPr>
          <w:noProof/>
          <w:spacing w:val="-4"/>
          <w:sz w:val="24"/>
          <w:szCs w:val="24"/>
        </w:rPr>
      </w:pPr>
      <w:r w:rsidRPr="00523BC2">
        <w:rPr>
          <w:noProof/>
          <w:spacing w:val="-4"/>
          <w:sz w:val="24"/>
          <w:szCs w:val="24"/>
        </w:rPr>
        <w:lastRenderedPageBreak/>
        <w:t>第四条</w:t>
      </w:r>
      <w:r w:rsidRPr="00523BC2">
        <w:rPr>
          <w:noProof/>
          <w:spacing w:val="-4"/>
          <w:sz w:val="24"/>
          <w:szCs w:val="24"/>
        </w:rPr>
        <w:t> </w:t>
      </w:r>
      <w:r w:rsidR="00B622A2">
        <w:rPr>
          <w:noProof/>
          <w:spacing w:val="-4"/>
          <w:sz w:val="24"/>
          <w:szCs w:val="24"/>
        </w:rPr>
        <w:t>XXX</w:t>
      </w:r>
      <w:r w:rsidRPr="00523BC2">
        <w:rPr>
          <w:noProof/>
          <w:spacing w:val="-4"/>
          <w:sz w:val="24"/>
          <w:szCs w:val="24"/>
        </w:rPr>
        <w:t>员工在工作期间应遵守本管理规定。</w:t>
      </w:r>
    </w:p>
    <w:p w:rsidR="00C3632E" w:rsidRPr="00523BC2" w:rsidRDefault="00C3632E" w:rsidP="00D84C1F">
      <w:pPr>
        <w:rPr>
          <w:noProof/>
          <w:spacing w:val="-4"/>
          <w:sz w:val="24"/>
          <w:szCs w:val="24"/>
        </w:rPr>
        <w:sectPr w:rsidR="00C3632E" w:rsidRPr="00523BC2" w:rsidSect="00C3632E">
          <w:type w:val="continuous"/>
          <w:pgSz w:w="11906" w:h="16839"/>
          <w:pgMar w:top="1440" w:right="1374" w:bottom="1200" w:left="1734" w:header="0" w:footer="0" w:gutter="0"/>
          <w:cols w:space="720" w:equalWidth="0">
            <w:col w:w="8798" w:space="0"/>
          </w:cols>
          <w:docGrid w:type="lines" w:linePitch="312"/>
        </w:sectPr>
      </w:pPr>
    </w:p>
    <w:p w:rsidR="00C3632E" w:rsidRPr="00523BC2" w:rsidRDefault="0060079F" w:rsidP="00B622A2">
      <w:pPr>
        <w:pStyle w:val="2"/>
        <w:rPr>
          <w:noProof/>
          <w:sz w:val="24"/>
          <w:szCs w:val="24"/>
        </w:rPr>
      </w:pPr>
      <w:bookmarkStart w:id="194" w:name="_Toc530488004"/>
      <w:r w:rsidRPr="00523BC2">
        <w:rPr>
          <w:noProof/>
          <w:sz w:val="24"/>
          <w:szCs w:val="24"/>
        </w:rPr>
        <w:lastRenderedPageBreak/>
        <w:t>第五章办公区域访问控制</w:t>
      </w:r>
      <w:bookmarkEnd w:id="194"/>
    </w:p>
    <w:p w:rsidR="00C3632E" w:rsidRPr="00523BC2" w:rsidRDefault="00C3632E" w:rsidP="00D84C1F">
      <w:pPr>
        <w:rPr>
          <w:noProof/>
          <w:spacing w:val="-4"/>
          <w:sz w:val="24"/>
          <w:szCs w:val="24"/>
        </w:rPr>
        <w:sectPr w:rsidR="00C3632E" w:rsidRPr="00523BC2" w:rsidSect="00C3632E">
          <w:type w:val="continuous"/>
          <w:pgSz w:w="11906" w:h="16839"/>
          <w:pgMar w:top="1440" w:right="1374" w:bottom="1200" w:left="1734" w:header="0" w:footer="0" w:gutter="0"/>
          <w:cols w:num="2" w:space="720" w:equalWidth="0">
            <w:col w:w="3575" w:space="0"/>
            <w:col w:w="5223"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第五条</w:t>
      </w:r>
      <w:r w:rsidRPr="00523BC2">
        <w:rPr>
          <w:noProof/>
          <w:spacing w:val="-4"/>
          <w:sz w:val="24"/>
          <w:szCs w:val="24"/>
        </w:rPr>
        <w:t> </w:t>
      </w:r>
      <w:r w:rsidRPr="00523BC2">
        <w:rPr>
          <w:noProof/>
          <w:spacing w:val="-4"/>
          <w:sz w:val="24"/>
          <w:szCs w:val="24"/>
        </w:rPr>
        <w:t>应在工作环境内划定重要办公区域，对重要办公区域的访问应严格限制，未经许可，员工不得擅自进入严格限制的办公区域，如设备室和存储介质室等。</w:t>
      </w:r>
    </w:p>
    <w:p w:rsidR="00C3632E" w:rsidRPr="00523BC2" w:rsidRDefault="0060079F" w:rsidP="00D84C1F">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未经许可和授权，任何人员禁止将办公区域的计算机、笔记本、硬盘、存储介质以及移动介质带离</w:t>
      </w:r>
      <w:r w:rsidR="00B622A2">
        <w:rPr>
          <w:noProof/>
          <w:spacing w:val="-4"/>
          <w:sz w:val="24"/>
          <w:szCs w:val="24"/>
        </w:rPr>
        <w:t>XXX</w:t>
      </w:r>
      <w:r w:rsidRPr="00523BC2">
        <w:rPr>
          <w:noProof/>
          <w:spacing w:val="-4"/>
          <w:sz w:val="24"/>
          <w:szCs w:val="24"/>
        </w:rPr>
        <w:t>。</w:t>
      </w:r>
    </w:p>
    <w:p w:rsidR="006F66B5" w:rsidRDefault="0060079F" w:rsidP="00D84C1F">
      <w:pPr>
        <w:rPr>
          <w:noProof/>
          <w:spacing w:val="-4"/>
          <w:sz w:val="24"/>
          <w:szCs w:val="24"/>
        </w:rPr>
      </w:pPr>
      <w:bookmarkStart w:id="195" w:name="96"/>
      <w:bookmarkEnd w:id="195"/>
      <w:r w:rsidRPr="00523BC2">
        <w:rPr>
          <w:noProof/>
          <w:spacing w:val="-4"/>
          <w:sz w:val="24"/>
          <w:szCs w:val="24"/>
        </w:rPr>
        <w:t>第七条</w:t>
      </w:r>
      <w:r w:rsidRPr="00523BC2">
        <w:rPr>
          <w:noProof/>
          <w:spacing w:val="-4"/>
          <w:sz w:val="24"/>
          <w:szCs w:val="24"/>
        </w:rPr>
        <w:t> </w:t>
      </w:r>
      <w:r w:rsidRPr="00523BC2">
        <w:rPr>
          <w:noProof/>
          <w:spacing w:val="-4"/>
          <w:sz w:val="24"/>
          <w:szCs w:val="24"/>
        </w:rPr>
        <w:t>在员工离职时，收回所有员工使用的技术资料和存储介质，以及其它访问权（例</w:t>
      </w:r>
    </w:p>
    <w:p w:rsidR="00CF540A" w:rsidRPr="00523BC2" w:rsidRDefault="0060079F" w:rsidP="00D84C1F">
      <w:pPr>
        <w:rPr>
          <w:noProof/>
          <w:spacing w:val="-4"/>
          <w:sz w:val="24"/>
          <w:szCs w:val="24"/>
        </w:rPr>
      </w:pPr>
      <w:r w:rsidRPr="00523BC2">
        <w:rPr>
          <w:noProof/>
          <w:spacing w:val="-4"/>
          <w:sz w:val="24"/>
          <w:szCs w:val="24"/>
        </w:rPr>
        <w:t>如工卡、办公室钥匙等）。</w:t>
      </w:r>
    </w:p>
    <w:p w:rsidR="00CF540A" w:rsidRPr="00523BC2" w:rsidRDefault="0060079F" w:rsidP="00D84C1F">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接待人员应自觉保守秘密，不得向</w:t>
      </w:r>
      <w:r w:rsidRPr="00523BC2">
        <w:rPr>
          <w:noProof/>
          <w:spacing w:val="-4"/>
          <w:sz w:val="24"/>
          <w:szCs w:val="24"/>
        </w:rPr>
        <w:t>“</w:t>
      </w:r>
      <w:r w:rsidRPr="00523BC2">
        <w:rPr>
          <w:noProof/>
          <w:spacing w:val="-4"/>
          <w:sz w:val="24"/>
          <w:szCs w:val="24"/>
        </w:rPr>
        <w:t>第三方</w:t>
      </w:r>
      <w:r w:rsidRPr="00523BC2">
        <w:rPr>
          <w:noProof/>
          <w:spacing w:val="-4"/>
          <w:sz w:val="24"/>
          <w:szCs w:val="24"/>
        </w:rPr>
        <w:t>”</w:t>
      </w:r>
      <w:r w:rsidRPr="00523BC2">
        <w:rPr>
          <w:noProof/>
          <w:spacing w:val="-4"/>
          <w:sz w:val="24"/>
          <w:szCs w:val="24"/>
        </w:rPr>
        <w:t>人员透露业务范围之外的技术、商务情况，不随意承诺不在授权范围之外行事，已经承诺和双方达成意向的事宜应当作正式记录。</w:t>
      </w:r>
    </w:p>
    <w:p w:rsidR="00C3632E" w:rsidRPr="00523BC2" w:rsidRDefault="0060079F" w:rsidP="00B622A2">
      <w:pPr>
        <w:pStyle w:val="2"/>
        <w:rPr>
          <w:noProof/>
          <w:sz w:val="24"/>
          <w:szCs w:val="24"/>
        </w:rPr>
      </w:pPr>
      <w:bookmarkStart w:id="196" w:name="_Toc530488005"/>
      <w:r w:rsidRPr="00523BC2">
        <w:rPr>
          <w:noProof/>
          <w:sz w:val="24"/>
          <w:szCs w:val="24"/>
        </w:rPr>
        <w:lastRenderedPageBreak/>
        <w:t>第六章办公环境安全</w:t>
      </w:r>
      <w:bookmarkEnd w:id="196"/>
    </w:p>
    <w:p w:rsidR="00CF540A"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员工在下班后桌面上不能有密级纸件文档、磁介质等。下班前，应关闭个人使用设备的电源，并对办公室内公用设备进行检查。员工离开座位超过</w:t>
      </w:r>
      <w:r w:rsidRPr="00523BC2">
        <w:rPr>
          <w:noProof/>
          <w:spacing w:val="-4"/>
          <w:sz w:val="24"/>
          <w:szCs w:val="24"/>
        </w:rPr>
        <w:t> 30 </w:t>
      </w:r>
      <w:r w:rsidRPr="00523BC2">
        <w:rPr>
          <w:noProof/>
          <w:spacing w:val="-4"/>
          <w:sz w:val="24"/>
          <w:szCs w:val="24"/>
        </w:rPr>
        <w:t>分钟，桌面上不能有密级相关文档。</w:t>
      </w:r>
    </w:p>
    <w:p w:rsidR="00CF540A" w:rsidRPr="00523BC2" w:rsidRDefault="0060079F" w:rsidP="00D84C1F">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密级文档应放在抽屉或保密柜内，或交资料</w:t>
      </w:r>
    </w:p>
    <w:p w:rsidR="00CF540A" w:rsidRPr="00523BC2" w:rsidRDefault="0060079F" w:rsidP="00D84C1F">
      <w:pPr>
        <w:rPr>
          <w:noProof/>
          <w:spacing w:val="-4"/>
          <w:sz w:val="24"/>
          <w:szCs w:val="24"/>
        </w:rPr>
      </w:pPr>
      <w:r w:rsidRPr="00523BC2">
        <w:rPr>
          <w:noProof/>
          <w:spacing w:val="-4"/>
          <w:sz w:val="24"/>
          <w:szCs w:val="24"/>
        </w:rPr>
        <w:t>室统一保存。存放机密文件的保密柜必须上锁或设置密码，由专人统一管理。</w:t>
      </w:r>
    </w:p>
    <w:p w:rsidR="00CF540A"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有单独办公室的员工，在离开办公室时必须锁门。</w:t>
      </w:r>
    </w:p>
    <w:p w:rsidR="00CF540A"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当办公室无其他员工时，离开时必须锁门。</w:t>
      </w:r>
    </w:p>
    <w:p w:rsidR="00C3632E" w:rsidRPr="00523BC2" w:rsidRDefault="0060079F" w:rsidP="00D84C1F">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妥善保管好</w:t>
      </w:r>
      <w:r w:rsidR="00B622A2">
        <w:rPr>
          <w:noProof/>
          <w:spacing w:val="-4"/>
          <w:sz w:val="24"/>
          <w:szCs w:val="24"/>
        </w:rPr>
        <w:t>XXX</w:t>
      </w:r>
      <w:r w:rsidRPr="00523BC2">
        <w:rPr>
          <w:noProof/>
          <w:spacing w:val="-4"/>
          <w:sz w:val="24"/>
          <w:szCs w:val="24"/>
        </w:rPr>
        <w:t>和个人的贵重物品和仪器，下班后贵重物品和仪器必须存放在保密柜内。保险柜必须上锁或设置密码。</w:t>
      </w:r>
    </w:p>
    <w:p w:rsidR="00CF540A" w:rsidRPr="00523BC2" w:rsidRDefault="0060079F" w:rsidP="00D84C1F">
      <w:pPr>
        <w:rPr>
          <w:noProof/>
          <w:spacing w:val="-4"/>
          <w:sz w:val="24"/>
          <w:szCs w:val="24"/>
        </w:rPr>
      </w:pPr>
      <w:bookmarkStart w:id="197" w:name="97"/>
      <w:bookmarkEnd w:id="197"/>
      <w:r w:rsidRPr="00523BC2">
        <w:rPr>
          <w:noProof/>
          <w:spacing w:val="-4"/>
          <w:sz w:val="24"/>
          <w:szCs w:val="24"/>
        </w:rPr>
        <w:t>第十五条</w:t>
      </w:r>
      <w:r w:rsidRPr="00523BC2">
        <w:rPr>
          <w:noProof/>
          <w:spacing w:val="-4"/>
          <w:sz w:val="24"/>
          <w:szCs w:val="24"/>
        </w:rPr>
        <w:t> </w:t>
      </w:r>
      <w:r w:rsidRPr="00523BC2">
        <w:rPr>
          <w:noProof/>
          <w:spacing w:val="-4"/>
          <w:sz w:val="24"/>
          <w:szCs w:val="24"/>
        </w:rPr>
        <w:t>员工调离部门或更换办公室时，必须立即交还办公室钥匙以及相关公用设备。</w:t>
      </w:r>
    </w:p>
    <w:p w:rsidR="00CF540A" w:rsidRPr="00523BC2" w:rsidRDefault="0060079F" w:rsidP="00D84C1F">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维护人员进入办公区域进行设备维修时，应事先和相关部门取得联系，在维修的过程中应有专人进行监督。</w:t>
      </w:r>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复印机等设备应由各部门统一管理，员工使用复印机等设备应按有关规定进行，对复印后作废的纸张应及时销毁。</w:t>
      </w:r>
    </w:p>
    <w:p w:rsidR="00C3632E" w:rsidRPr="00523BC2" w:rsidRDefault="0060079F" w:rsidP="00D84C1F">
      <w:pPr>
        <w:rPr>
          <w:noProof/>
          <w:spacing w:val="-4"/>
          <w:sz w:val="24"/>
          <w:szCs w:val="24"/>
        </w:rPr>
      </w:pPr>
      <w:r w:rsidRPr="00523BC2">
        <w:rPr>
          <w:noProof/>
          <w:spacing w:val="-4"/>
          <w:sz w:val="24"/>
          <w:szCs w:val="24"/>
        </w:rPr>
        <w:t>第十八条</w:t>
      </w:r>
      <w:r w:rsidRPr="00523BC2">
        <w:rPr>
          <w:noProof/>
          <w:spacing w:val="-4"/>
          <w:sz w:val="24"/>
          <w:szCs w:val="24"/>
        </w:rPr>
        <w:t> </w:t>
      </w:r>
      <w:r w:rsidRPr="00523BC2">
        <w:rPr>
          <w:noProof/>
          <w:spacing w:val="-4"/>
          <w:sz w:val="24"/>
          <w:szCs w:val="24"/>
        </w:rPr>
        <w:t>指定的义务消防员要积极配合物业部门做好办公室防火安全工作，配合做好大楼消防系统的设备维护工作，熟悉配备的各种灭火器具的使用，并积极配合和接受主管部门对办公区域的安全检查。</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docGrid w:type="lines" w:linePitch="312"/>
        </w:sectPr>
      </w:pPr>
    </w:p>
    <w:p w:rsidR="00C3632E" w:rsidRPr="00523BC2" w:rsidRDefault="0060079F" w:rsidP="00B622A2">
      <w:pPr>
        <w:pStyle w:val="2"/>
        <w:rPr>
          <w:noProof/>
          <w:sz w:val="24"/>
          <w:szCs w:val="24"/>
        </w:rPr>
      </w:pPr>
      <w:bookmarkStart w:id="198" w:name="_Toc530488006"/>
      <w:r w:rsidRPr="00523BC2">
        <w:rPr>
          <w:noProof/>
          <w:sz w:val="24"/>
          <w:szCs w:val="24"/>
        </w:rPr>
        <w:lastRenderedPageBreak/>
        <w:t>第七章办公用计算机安全</w:t>
      </w:r>
      <w:bookmarkEnd w:id="198"/>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第十九条</w:t>
      </w:r>
      <w:r w:rsidRPr="00523BC2">
        <w:rPr>
          <w:noProof/>
          <w:spacing w:val="-4"/>
          <w:sz w:val="24"/>
          <w:szCs w:val="24"/>
        </w:rPr>
        <w:t> </w:t>
      </w:r>
      <w:r w:rsidRPr="00523BC2">
        <w:rPr>
          <w:noProof/>
          <w:spacing w:val="-4"/>
          <w:sz w:val="24"/>
          <w:szCs w:val="24"/>
        </w:rPr>
        <w:t>员工应自觉遵守职业道德，有高度的责任心并自觉维护</w:t>
      </w:r>
      <w:r w:rsidR="00B622A2">
        <w:rPr>
          <w:noProof/>
          <w:spacing w:val="-4"/>
          <w:sz w:val="24"/>
          <w:szCs w:val="24"/>
        </w:rPr>
        <w:t>XXX</w:t>
      </w:r>
      <w:r w:rsidRPr="00523BC2">
        <w:rPr>
          <w:noProof/>
          <w:spacing w:val="-4"/>
          <w:sz w:val="24"/>
          <w:szCs w:val="24"/>
        </w:rPr>
        <w:t>的利益，不利用计算机私自收集、泄漏</w:t>
      </w:r>
      <w:r w:rsidR="00B622A2">
        <w:rPr>
          <w:noProof/>
          <w:spacing w:val="-4"/>
          <w:sz w:val="24"/>
          <w:szCs w:val="24"/>
        </w:rPr>
        <w:t>XXX</w:t>
      </w:r>
      <w:r w:rsidRPr="00523BC2">
        <w:rPr>
          <w:noProof/>
          <w:spacing w:val="-4"/>
          <w:sz w:val="24"/>
          <w:szCs w:val="24"/>
        </w:rPr>
        <w:t>秘密信息。</w:t>
      </w:r>
    </w:p>
    <w:p w:rsidR="00CF540A" w:rsidRPr="00523BC2" w:rsidRDefault="0060079F" w:rsidP="00D84C1F">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禁止员工利用</w:t>
      </w:r>
      <w:r w:rsidR="00B622A2">
        <w:rPr>
          <w:noProof/>
          <w:spacing w:val="-4"/>
          <w:sz w:val="24"/>
          <w:szCs w:val="24"/>
        </w:rPr>
        <w:t>XXX</w:t>
      </w:r>
      <w:r w:rsidRPr="00523BC2">
        <w:rPr>
          <w:noProof/>
          <w:spacing w:val="-4"/>
          <w:sz w:val="24"/>
          <w:szCs w:val="24"/>
        </w:rPr>
        <w:t>网络传播和散布与工作无关的文章和评论，特别是破坏社会秩序的文章或政治性评论。</w:t>
      </w:r>
    </w:p>
    <w:p w:rsidR="00CF540A" w:rsidRPr="00523BC2" w:rsidRDefault="0060079F" w:rsidP="00D84C1F">
      <w:pPr>
        <w:rPr>
          <w:noProof/>
          <w:spacing w:val="-4"/>
          <w:sz w:val="24"/>
          <w:szCs w:val="24"/>
        </w:rPr>
      </w:pPr>
      <w:r w:rsidRPr="00523BC2">
        <w:rPr>
          <w:noProof/>
          <w:spacing w:val="-4"/>
          <w:sz w:val="24"/>
          <w:szCs w:val="24"/>
        </w:rPr>
        <w:t>第二十一条</w:t>
      </w:r>
      <w:r w:rsidRPr="00523BC2">
        <w:rPr>
          <w:noProof/>
          <w:spacing w:val="-4"/>
          <w:sz w:val="24"/>
          <w:szCs w:val="24"/>
        </w:rPr>
        <w:t> </w:t>
      </w:r>
      <w:r w:rsidRPr="00523BC2">
        <w:rPr>
          <w:noProof/>
          <w:spacing w:val="-4"/>
          <w:sz w:val="24"/>
          <w:szCs w:val="24"/>
        </w:rPr>
        <w:t>计算机口令的设置</w:t>
      </w:r>
    </w:p>
    <w:p w:rsidR="00C3632E" w:rsidRPr="00523BC2" w:rsidRDefault="0060079F" w:rsidP="00D84C1F">
      <w:pPr>
        <w:rPr>
          <w:noProof/>
          <w:spacing w:val="-4"/>
          <w:sz w:val="24"/>
          <w:szCs w:val="24"/>
        </w:rPr>
      </w:pPr>
      <w:r w:rsidRPr="00523BC2">
        <w:rPr>
          <w:noProof/>
          <w:spacing w:val="-4"/>
          <w:sz w:val="24"/>
          <w:szCs w:val="24"/>
        </w:rPr>
        <w:t>⑴</w:t>
      </w:r>
      <w:r w:rsidRPr="00523BC2">
        <w:rPr>
          <w:noProof/>
          <w:spacing w:val="-4"/>
          <w:sz w:val="24"/>
          <w:szCs w:val="24"/>
        </w:rPr>
        <w:t>员工在使用自己所属的计算机时，应该设置开机、屏幕保护和目录共享口令；</w:t>
      </w:r>
    </w:p>
    <w:p w:rsidR="00C3632E" w:rsidRPr="00523BC2" w:rsidRDefault="00C3632E" w:rsidP="00D84C1F">
      <w:pPr>
        <w:rPr>
          <w:noProof/>
          <w:spacing w:val="-4"/>
          <w:sz w:val="24"/>
          <w:szCs w:val="24"/>
        </w:rPr>
        <w:sectPr w:rsidR="00C3632E" w:rsidRPr="00523BC2" w:rsidSect="00C3632E">
          <w:type w:val="continuous"/>
          <w:pgSz w:w="11906" w:h="16839"/>
          <w:pgMar w:top="1440" w:right="1380" w:bottom="1200" w:left="1740" w:header="0" w:footer="0" w:gutter="0"/>
          <w:cols w:space="720" w:equalWidth="0">
            <w:col w:w="8787" w:space="0"/>
          </w:cols>
          <w:docGrid w:type="lines" w:linePitch="312"/>
        </w:sectPr>
      </w:pPr>
    </w:p>
    <w:p w:rsidR="00CF540A" w:rsidRPr="00523BC2" w:rsidRDefault="0060079F" w:rsidP="00D84C1F">
      <w:pPr>
        <w:rPr>
          <w:noProof/>
          <w:spacing w:val="-4"/>
          <w:sz w:val="24"/>
          <w:szCs w:val="24"/>
        </w:rPr>
      </w:pPr>
      <w:bookmarkStart w:id="199" w:name="98"/>
      <w:bookmarkEnd w:id="199"/>
      <w:r w:rsidRPr="00523BC2">
        <w:rPr>
          <w:noProof/>
          <w:spacing w:val="-4"/>
          <w:sz w:val="24"/>
          <w:szCs w:val="24"/>
        </w:rPr>
        <w:lastRenderedPageBreak/>
        <w:t>用户口令应当同时包含大、小写字母、数字和特殊字符的组合，口令长度要求至少</w:t>
      </w:r>
      <w:r w:rsidR="004844FC" w:rsidRPr="00523BC2">
        <w:rPr>
          <w:rFonts w:hint="eastAsia"/>
          <w:noProof/>
          <w:spacing w:val="-4"/>
          <w:sz w:val="24"/>
          <w:szCs w:val="24"/>
        </w:rPr>
        <w:t>8</w:t>
      </w:r>
      <w:r w:rsidRPr="00523BC2">
        <w:rPr>
          <w:noProof/>
          <w:spacing w:val="-4"/>
          <w:sz w:val="24"/>
          <w:szCs w:val="24"/>
        </w:rPr>
        <w:t>个字符</w:t>
      </w:r>
      <w:r w:rsidRPr="00523BC2">
        <w:rPr>
          <w:noProof/>
          <w:spacing w:val="-4"/>
          <w:sz w:val="24"/>
          <w:szCs w:val="24"/>
        </w:rPr>
        <w:t>,</w:t>
      </w:r>
      <w:r w:rsidRPr="00523BC2">
        <w:rPr>
          <w:noProof/>
          <w:spacing w:val="-4"/>
          <w:sz w:val="24"/>
          <w:szCs w:val="24"/>
        </w:rPr>
        <w:t>不使用弱口令（例如用户名、姓名的拼音等），不得写在纸上或记录于文件中；</w:t>
      </w:r>
    </w:p>
    <w:p w:rsidR="00CF540A" w:rsidRPr="00523BC2" w:rsidRDefault="0060079F" w:rsidP="00D84C1F">
      <w:pPr>
        <w:rPr>
          <w:noProof/>
          <w:spacing w:val="-4"/>
          <w:sz w:val="24"/>
          <w:szCs w:val="24"/>
        </w:rPr>
      </w:pPr>
      <w:r w:rsidRPr="00523BC2">
        <w:rPr>
          <w:noProof/>
          <w:spacing w:val="-4"/>
          <w:sz w:val="24"/>
          <w:szCs w:val="24"/>
        </w:rPr>
        <w:t>口令至少每个季度更改一次，且不得重复。</w:t>
      </w:r>
    </w:p>
    <w:p w:rsidR="00CF540A" w:rsidRPr="00523BC2" w:rsidRDefault="0060079F" w:rsidP="00D84C1F">
      <w:pPr>
        <w:rPr>
          <w:noProof/>
          <w:spacing w:val="-4"/>
          <w:sz w:val="24"/>
          <w:szCs w:val="24"/>
        </w:rPr>
      </w:pPr>
      <w:r w:rsidRPr="00523BC2">
        <w:rPr>
          <w:noProof/>
          <w:spacing w:val="-4"/>
          <w:sz w:val="24"/>
          <w:szCs w:val="24"/>
        </w:rPr>
        <w:t>第二十二条</w:t>
      </w:r>
      <w:r w:rsidRPr="00523BC2">
        <w:rPr>
          <w:noProof/>
          <w:spacing w:val="-4"/>
          <w:sz w:val="24"/>
          <w:szCs w:val="24"/>
        </w:rPr>
        <w:t> </w:t>
      </w:r>
      <w:r w:rsidRPr="00523BC2">
        <w:rPr>
          <w:noProof/>
          <w:spacing w:val="-4"/>
          <w:sz w:val="24"/>
          <w:szCs w:val="24"/>
        </w:rPr>
        <w:t>计算机设备的使用</w:t>
      </w:r>
    </w:p>
    <w:p w:rsidR="00CF540A" w:rsidRPr="00523BC2" w:rsidRDefault="0060079F" w:rsidP="00D84C1F">
      <w:pPr>
        <w:rPr>
          <w:noProof/>
          <w:spacing w:val="-4"/>
          <w:sz w:val="24"/>
          <w:szCs w:val="24"/>
        </w:rPr>
      </w:pPr>
      <w:r w:rsidRPr="00523BC2">
        <w:rPr>
          <w:noProof/>
          <w:spacing w:val="-4"/>
          <w:sz w:val="24"/>
          <w:szCs w:val="24"/>
        </w:rPr>
        <w:t>员工不得私自在办公的计算机设备上装配并使用可读写光驱、磁带机、磁光盘机和</w:t>
      </w:r>
      <w:r w:rsidRPr="00523BC2">
        <w:rPr>
          <w:noProof/>
          <w:spacing w:val="-4"/>
          <w:sz w:val="24"/>
          <w:szCs w:val="24"/>
        </w:rPr>
        <w:t> USB </w:t>
      </w:r>
      <w:r w:rsidRPr="00523BC2">
        <w:rPr>
          <w:noProof/>
          <w:spacing w:val="-4"/>
          <w:sz w:val="24"/>
          <w:szCs w:val="24"/>
        </w:rPr>
        <w:t>硬盘等外置存储设备；</w:t>
      </w:r>
    </w:p>
    <w:p w:rsidR="00CF540A" w:rsidRPr="00523BC2" w:rsidRDefault="0060079F" w:rsidP="00D84C1F">
      <w:pPr>
        <w:rPr>
          <w:noProof/>
          <w:spacing w:val="-4"/>
          <w:sz w:val="24"/>
          <w:szCs w:val="24"/>
        </w:rPr>
      </w:pPr>
      <w:r w:rsidRPr="00523BC2">
        <w:rPr>
          <w:noProof/>
          <w:spacing w:val="-4"/>
          <w:sz w:val="24"/>
          <w:szCs w:val="24"/>
        </w:rPr>
        <w:lastRenderedPageBreak/>
        <w:t>员工不得私自开启办公计算机机箱，确有需要，应当向相应部门提出申请；</w:t>
      </w:r>
    </w:p>
    <w:p w:rsidR="00CF540A" w:rsidRPr="00523BC2" w:rsidRDefault="0060079F" w:rsidP="00D84C1F">
      <w:pPr>
        <w:rPr>
          <w:noProof/>
          <w:spacing w:val="-4"/>
          <w:sz w:val="24"/>
          <w:szCs w:val="24"/>
        </w:rPr>
      </w:pPr>
      <w:r w:rsidRPr="00523BC2">
        <w:rPr>
          <w:noProof/>
          <w:spacing w:val="-4"/>
          <w:sz w:val="24"/>
          <w:szCs w:val="24"/>
        </w:rPr>
        <w:t>员工不得私自将配备的工作用计算机转借给他人使用。</w:t>
      </w:r>
    </w:p>
    <w:p w:rsidR="00CF540A" w:rsidRPr="00523BC2" w:rsidRDefault="0060079F" w:rsidP="00D84C1F">
      <w:pPr>
        <w:rPr>
          <w:noProof/>
          <w:spacing w:val="-4"/>
          <w:sz w:val="24"/>
          <w:szCs w:val="24"/>
        </w:rPr>
      </w:pPr>
      <w:r w:rsidRPr="00523BC2">
        <w:rPr>
          <w:noProof/>
          <w:spacing w:val="-4"/>
          <w:sz w:val="24"/>
          <w:szCs w:val="24"/>
        </w:rPr>
        <w:t>员工的计算机应设置屏幕保护，一定时间不用后自动加密锁屏。</w:t>
      </w:r>
    </w:p>
    <w:p w:rsidR="00CF540A" w:rsidRPr="00523BC2" w:rsidRDefault="0060079F" w:rsidP="00D84C1F">
      <w:pPr>
        <w:rPr>
          <w:noProof/>
          <w:spacing w:val="-4"/>
          <w:sz w:val="24"/>
          <w:szCs w:val="24"/>
        </w:rPr>
      </w:pPr>
      <w:r w:rsidRPr="00523BC2">
        <w:rPr>
          <w:noProof/>
          <w:spacing w:val="-4"/>
          <w:sz w:val="24"/>
          <w:szCs w:val="24"/>
        </w:rPr>
        <w:t>第二十三条</w:t>
      </w:r>
      <w:r w:rsidRPr="00523BC2">
        <w:rPr>
          <w:noProof/>
          <w:spacing w:val="-4"/>
          <w:sz w:val="24"/>
          <w:szCs w:val="24"/>
        </w:rPr>
        <w:t> </w:t>
      </w:r>
      <w:r w:rsidRPr="00523BC2">
        <w:rPr>
          <w:noProof/>
          <w:spacing w:val="-4"/>
          <w:sz w:val="24"/>
          <w:szCs w:val="24"/>
        </w:rPr>
        <w:t>便携机的使用</w:t>
      </w:r>
    </w:p>
    <w:p w:rsidR="00CF540A" w:rsidRPr="00523BC2" w:rsidRDefault="0060079F" w:rsidP="00D84C1F">
      <w:pPr>
        <w:rPr>
          <w:noProof/>
          <w:spacing w:val="-4"/>
          <w:sz w:val="24"/>
          <w:szCs w:val="24"/>
        </w:rPr>
      </w:pPr>
      <w:r w:rsidRPr="00523BC2">
        <w:rPr>
          <w:noProof/>
          <w:spacing w:val="-4"/>
          <w:sz w:val="24"/>
          <w:szCs w:val="24"/>
        </w:rPr>
        <w:t>在外出办公时，不要使便携式设备处于无人看管状态；</w:t>
      </w:r>
    </w:p>
    <w:p w:rsidR="00CF540A" w:rsidRPr="00523BC2" w:rsidRDefault="0060079F" w:rsidP="00D84C1F">
      <w:pPr>
        <w:rPr>
          <w:noProof/>
          <w:spacing w:val="-4"/>
          <w:sz w:val="24"/>
          <w:szCs w:val="24"/>
        </w:rPr>
      </w:pPr>
      <w:r w:rsidRPr="00523BC2">
        <w:rPr>
          <w:noProof/>
          <w:spacing w:val="-4"/>
          <w:sz w:val="24"/>
          <w:szCs w:val="24"/>
        </w:rPr>
        <w:t>如果物理锁定功能可用，只要便携式设备不在使用时就应该采用该功能；</w:t>
      </w:r>
    </w:p>
    <w:p w:rsidR="00CF540A" w:rsidRPr="00523BC2" w:rsidRDefault="0060079F" w:rsidP="00D84C1F">
      <w:pPr>
        <w:rPr>
          <w:noProof/>
          <w:spacing w:val="-4"/>
          <w:sz w:val="24"/>
          <w:szCs w:val="24"/>
        </w:rPr>
      </w:pPr>
      <w:r w:rsidRPr="00523BC2">
        <w:rPr>
          <w:noProof/>
          <w:spacing w:val="-4"/>
          <w:sz w:val="24"/>
          <w:szCs w:val="24"/>
        </w:rPr>
        <w:t>如果便携式计算机设备被盗，应立即向当地公安机关报案；</w:t>
      </w:r>
    </w:p>
    <w:p w:rsidR="00CF540A" w:rsidRPr="00523BC2" w:rsidRDefault="0060079F" w:rsidP="00D84C1F">
      <w:pPr>
        <w:rPr>
          <w:noProof/>
          <w:spacing w:val="-4"/>
          <w:sz w:val="24"/>
          <w:szCs w:val="24"/>
        </w:rPr>
      </w:pPr>
      <w:r w:rsidRPr="00523BC2">
        <w:rPr>
          <w:noProof/>
          <w:spacing w:val="-4"/>
          <w:sz w:val="24"/>
          <w:szCs w:val="24"/>
        </w:rPr>
        <w:t>不允许将便携式计算机借给无关人员操作，防止程序或数据遭到破坏。</w:t>
      </w:r>
      <w:bookmarkStart w:id="200" w:name="99"/>
      <w:bookmarkEnd w:id="200"/>
      <w:r w:rsidRPr="00523BC2">
        <w:rPr>
          <w:noProof/>
          <w:spacing w:val="-4"/>
          <w:sz w:val="24"/>
          <w:szCs w:val="24"/>
        </w:rPr>
        <w:t>第二十四条</w:t>
      </w:r>
      <w:r w:rsidRPr="00523BC2">
        <w:rPr>
          <w:noProof/>
          <w:spacing w:val="-4"/>
          <w:sz w:val="24"/>
          <w:szCs w:val="24"/>
        </w:rPr>
        <w:t> </w:t>
      </w:r>
      <w:r w:rsidRPr="00523BC2">
        <w:rPr>
          <w:noProof/>
          <w:spacing w:val="-4"/>
          <w:sz w:val="24"/>
          <w:szCs w:val="24"/>
        </w:rPr>
        <w:t>移动介质的使用</w:t>
      </w:r>
    </w:p>
    <w:p w:rsidR="00CF540A" w:rsidRPr="00523BC2" w:rsidRDefault="0060079F" w:rsidP="00D84C1F">
      <w:pPr>
        <w:rPr>
          <w:noProof/>
          <w:spacing w:val="-4"/>
          <w:sz w:val="24"/>
          <w:szCs w:val="24"/>
        </w:rPr>
      </w:pPr>
      <w:r w:rsidRPr="00523BC2">
        <w:rPr>
          <w:noProof/>
          <w:spacing w:val="-4"/>
          <w:sz w:val="24"/>
          <w:szCs w:val="24"/>
        </w:rPr>
        <w:t>含有敏感信息的文件存放在移动介质中时，必须加密；</w:t>
      </w:r>
    </w:p>
    <w:p w:rsidR="00CF540A" w:rsidRPr="00523BC2" w:rsidRDefault="0060079F" w:rsidP="00D84C1F">
      <w:pPr>
        <w:rPr>
          <w:noProof/>
          <w:spacing w:val="-4"/>
          <w:sz w:val="24"/>
          <w:szCs w:val="24"/>
        </w:rPr>
      </w:pPr>
      <w:r w:rsidRPr="00523BC2">
        <w:rPr>
          <w:noProof/>
          <w:spacing w:val="-4"/>
          <w:sz w:val="24"/>
          <w:szCs w:val="24"/>
        </w:rPr>
        <w:t>不得在移动介质中长期存贮含有敏感信息的文件，使用完毕后必须及时删除，必要时做低级格式化或者销毁；</w:t>
      </w:r>
    </w:p>
    <w:p w:rsidR="00CF540A" w:rsidRPr="00523BC2" w:rsidRDefault="0060079F" w:rsidP="00D84C1F">
      <w:pPr>
        <w:rPr>
          <w:noProof/>
          <w:spacing w:val="-4"/>
          <w:sz w:val="24"/>
          <w:szCs w:val="24"/>
        </w:rPr>
      </w:pPr>
      <w:r w:rsidRPr="00523BC2">
        <w:rPr>
          <w:noProof/>
          <w:spacing w:val="-4"/>
          <w:sz w:val="24"/>
          <w:szCs w:val="24"/>
        </w:rPr>
        <w:t>不得通过移动介质传播病毒或者恶意程序。</w:t>
      </w:r>
    </w:p>
    <w:p w:rsidR="00CF540A" w:rsidRPr="00523BC2" w:rsidRDefault="0060079F" w:rsidP="00D84C1F">
      <w:pPr>
        <w:rPr>
          <w:noProof/>
          <w:spacing w:val="-4"/>
          <w:sz w:val="24"/>
          <w:szCs w:val="24"/>
        </w:rPr>
      </w:pPr>
      <w:r w:rsidRPr="00523BC2">
        <w:rPr>
          <w:noProof/>
          <w:spacing w:val="-4"/>
          <w:sz w:val="24"/>
          <w:szCs w:val="24"/>
        </w:rPr>
        <w:t>第二十五条</w:t>
      </w:r>
      <w:r w:rsidRPr="00523BC2">
        <w:rPr>
          <w:noProof/>
          <w:spacing w:val="-4"/>
          <w:sz w:val="24"/>
          <w:szCs w:val="24"/>
        </w:rPr>
        <w:t> </w:t>
      </w:r>
      <w:r w:rsidRPr="00523BC2">
        <w:rPr>
          <w:noProof/>
          <w:spacing w:val="-4"/>
          <w:sz w:val="24"/>
          <w:szCs w:val="24"/>
        </w:rPr>
        <w:t>软件使用</w:t>
      </w:r>
    </w:p>
    <w:p w:rsidR="00CF540A" w:rsidRPr="00523BC2" w:rsidRDefault="0060079F" w:rsidP="00D84C1F">
      <w:pPr>
        <w:rPr>
          <w:noProof/>
          <w:spacing w:val="-4"/>
          <w:sz w:val="24"/>
          <w:szCs w:val="24"/>
        </w:rPr>
      </w:pPr>
      <w:r w:rsidRPr="00523BC2">
        <w:rPr>
          <w:noProof/>
          <w:spacing w:val="-4"/>
          <w:sz w:val="24"/>
          <w:szCs w:val="24"/>
        </w:rPr>
        <w:t>员工应安装</w:t>
      </w:r>
      <w:r w:rsidR="00B622A2">
        <w:rPr>
          <w:noProof/>
          <w:spacing w:val="-4"/>
          <w:sz w:val="24"/>
          <w:szCs w:val="24"/>
        </w:rPr>
        <w:t>XXX</w:t>
      </w:r>
      <w:r w:rsidRPr="00523BC2">
        <w:rPr>
          <w:noProof/>
          <w:spacing w:val="-4"/>
          <w:sz w:val="24"/>
          <w:szCs w:val="24"/>
        </w:rPr>
        <w:t>规定且拥有版权的操作系统和工具软件，不得私自安装与工作无关的应用软件，特别是盗版软件；</w:t>
      </w:r>
    </w:p>
    <w:p w:rsidR="00CF540A" w:rsidRPr="00523BC2" w:rsidRDefault="0060079F" w:rsidP="00D84C1F">
      <w:pPr>
        <w:rPr>
          <w:noProof/>
          <w:spacing w:val="-4"/>
          <w:sz w:val="24"/>
          <w:szCs w:val="24"/>
        </w:rPr>
      </w:pPr>
      <w:r w:rsidRPr="00523BC2">
        <w:rPr>
          <w:noProof/>
          <w:spacing w:val="-4"/>
          <w:sz w:val="24"/>
          <w:szCs w:val="24"/>
        </w:rPr>
        <w:t>员工应当安装、运行</w:t>
      </w:r>
      <w:r w:rsidR="00B622A2">
        <w:rPr>
          <w:noProof/>
          <w:spacing w:val="-4"/>
          <w:sz w:val="24"/>
          <w:szCs w:val="24"/>
        </w:rPr>
        <w:t>XXX</w:t>
      </w:r>
      <w:r w:rsidRPr="00523BC2">
        <w:rPr>
          <w:noProof/>
          <w:spacing w:val="-4"/>
          <w:sz w:val="24"/>
          <w:szCs w:val="24"/>
        </w:rPr>
        <w:t>规定的防病毒软件并及时升级，对</w:t>
      </w:r>
      <w:r w:rsidR="00B622A2">
        <w:rPr>
          <w:noProof/>
          <w:spacing w:val="-4"/>
          <w:sz w:val="24"/>
          <w:szCs w:val="24"/>
        </w:rPr>
        <w:t>XXX</w:t>
      </w:r>
      <w:r w:rsidRPr="00523BC2">
        <w:rPr>
          <w:noProof/>
          <w:spacing w:val="-4"/>
          <w:sz w:val="24"/>
          <w:szCs w:val="24"/>
        </w:rPr>
        <w:t>公布的防病毒措施应及时完成，不得私自安装运行未经</w:t>
      </w:r>
      <w:r w:rsidR="00B622A2">
        <w:rPr>
          <w:noProof/>
          <w:spacing w:val="-4"/>
          <w:sz w:val="24"/>
          <w:szCs w:val="24"/>
        </w:rPr>
        <w:t>XXX</w:t>
      </w:r>
      <w:r w:rsidRPr="00523BC2">
        <w:rPr>
          <w:noProof/>
          <w:spacing w:val="-4"/>
          <w:sz w:val="24"/>
          <w:szCs w:val="24"/>
        </w:rPr>
        <w:t>许可的防病毒软件；</w:t>
      </w:r>
    </w:p>
    <w:p w:rsidR="00CF540A" w:rsidRPr="00523BC2" w:rsidRDefault="0060079F" w:rsidP="00D84C1F">
      <w:pPr>
        <w:rPr>
          <w:noProof/>
          <w:spacing w:val="-4"/>
          <w:sz w:val="24"/>
          <w:szCs w:val="24"/>
        </w:rPr>
      </w:pPr>
      <w:r w:rsidRPr="00523BC2">
        <w:rPr>
          <w:noProof/>
          <w:spacing w:val="-4"/>
          <w:sz w:val="24"/>
          <w:szCs w:val="24"/>
        </w:rPr>
        <w:t>如果员工发现防病毒软件不能有效清除的病毒，应立即报告有关部门，在问题处理前禁止使用感染病毒的文件；</w:t>
      </w:r>
    </w:p>
    <w:p w:rsidR="00CF540A" w:rsidRPr="00523BC2" w:rsidRDefault="0060079F" w:rsidP="00D84C1F">
      <w:pPr>
        <w:rPr>
          <w:noProof/>
          <w:spacing w:val="-4"/>
          <w:sz w:val="24"/>
          <w:szCs w:val="24"/>
        </w:rPr>
      </w:pPr>
      <w:r w:rsidRPr="00523BC2">
        <w:rPr>
          <w:noProof/>
          <w:spacing w:val="-4"/>
          <w:sz w:val="24"/>
          <w:szCs w:val="24"/>
        </w:rPr>
        <w:t>员工不得制造、传播计算机病毒；</w:t>
      </w:r>
    </w:p>
    <w:p w:rsidR="00CF540A" w:rsidRPr="00523BC2" w:rsidRDefault="0060079F" w:rsidP="00D84C1F">
      <w:pPr>
        <w:rPr>
          <w:noProof/>
          <w:spacing w:val="-4"/>
          <w:sz w:val="24"/>
          <w:szCs w:val="24"/>
        </w:rPr>
      </w:pPr>
      <w:r w:rsidRPr="00523BC2">
        <w:rPr>
          <w:noProof/>
          <w:spacing w:val="-4"/>
          <w:sz w:val="24"/>
          <w:szCs w:val="24"/>
        </w:rPr>
        <w:t>员工在安装</w:t>
      </w:r>
      <w:r w:rsidRPr="00523BC2">
        <w:rPr>
          <w:noProof/>
          <w:spacing w:val="-4"/>
          <w:sz w:val="24"/>
          <w:szCs w:val="24"/>
        </w:rPr>
        <w:t> Windows </w:t>
      </w:r>
      <w:r w:rsidRPr="00523BC2">
        <w:rPr>
          <w:noProof/>
          <w:spacing w:val="-4"/>
          <w:sz w:val="24"/>
          <w:szCs w:val="24"/>
        </w:rPr>
        <w:t>操作系统时，如无特殊需要，不得安装</w:t>
      </w:r>
      <w:r w:rsidRPr="00523BC2">
        <w:rPr>
          <w:noProof/>
          <w:spacing w:val="-4"/>
          <w:sz w:val="24"/>
          <w:szCs w:val="24"/>
        </w:rPr>
        <w:t> IIS</w:t>
      </w:r>
      <w:r w:rsidRPr="00523BC2">
        <w:rPr>
          <w:noProof/>
          <w:spacing w:val="-4"/>
          <w:sz w:val="24"/>
          <w:szCs w:val="24"/>
        </w:rPr>
        <w:t>、</w:t>
      </w:r>
      <w:r w:rsidRPr="00523BC2">
        <w:rPr>
          <w:noProof/>
          <w:spacing w:val="-4"/>
          <w:sz w:val="24"/>
          <w:szCs w:val="24"/>
        </w:rPr>
        <w:t>TELNET</w:t>
      </w:r>
      <w:r w:rsidRPr="00523BC2">
        <w:rPr>
          <w:noProof/>
          <w:spacing w:val="-4"/>
          <w:sz w:val="24"/>
          <w:szCs w:val="24"/>
        </w:rPr>
        <w:t>、</w:t>
      </w:r>
      <w:r w:rsidRPr="00523BC2">
        <w:rPr>
          <w:noProof/>
          <w:spacing w:val="-4"/>
          <w:sz w:val="24"/>
          <w:szCs w:val="24"/>
        </w:rPr>
        <w:t>FTP </w:t>
      </w:r>
      <w:r w:rsidRPr="00523BC2">
        <w:rPr>
          <w:noProof/>
          <w:spacing w:val="-4"/>
          <w:sz w:val="24"/>
          <w:szCs w:val="24"/>
        </w:rPr>
        <w:t>等不必要的服务；</w:t>
      </w:r>
    </w:p>
    <w:p w:rsidR="00CF540A" w:rsidRPr="00523BC2" w:rsidRDefault="0060079F" w:rsidP="00D84C1F">
      <w:pPr>
        <w:rPr>
          <w:noProof/>
          <w:spacing w:val="-4"/>
          <w:sz w:val="24"/>
          <w:szCs w:val="24"/>
        </w:rPr>
      </w:pPr>
      <w:r w:rsidRPr="00523BC2">
        <w:rPr>
          <w:noProof/>
          <w:spacing w:val="-4"/>
          <w:sz w:val="24"/>
          <w:szCs w:val="24"/>
        </w:rPr>
        <w:t>员工不得安装、使用黑客工具软件，不得安装影响或破坏</w:t>
      </w:r>
      <w:r w:rsidR="00B622A2">
        <w:rPr>
          <w:noProof/>
          <w:spacing w:val="-4"/>
          <w:sz w:val="24"/>
          <w:szCs w:val="24"/>
        </w:rPr>
        <w:t>XXX</w:t>
      </w:r>
      <w:r w:rsidRPr="00523BC2">
        <w:rPr>
          <w:noProof/>
          <w:spacing w:val="-4"/>
          <w:sz w:val="24"/>
          <w:szCs w:val="24"/>
        </w:rPr>
        <w:t>网络运行的软件；</w:t>
      </w:r>
    </w:p>
    <w:p w:rsidR="0030588F" w:rsidRPr="00523BC2" w:rsidRDefault="0060079F" w:rsidP="00D84C1F">
      <w:pPr>
        <w:rPr>
          <w:noProof/>
          <w:spacing w:val="-4"/>
          <w:sz w:val="24"/>
          <w:szCs w:val="24"/>
        </w:rPr>
      </w:pPr>
      <w:r w:rsidRPr="00523BC2">
        <w:rPr>
          <w:noProof/>
          <w:spacing w:val="-4"/>
          <w:sz w:val="24"/>
          <w:szCs w:val="24"/>
        </w:rPr>
        <w:t>对本机上的保密文件，应采取适当的加密措施，并妥善存放。</w:t>
      </w:r>
      <w:bookmarkStart w:id="201" w:name="100"/>
      <w:bookmarkEnd w:id="201"/>
    </w:p>
    <w:p w:rsidR="00CF540A" w:rsidRPr="00523BC2" w:rsidRDefault="0060079F" w:rsidP="00D84C1F">
      <w:pPr>
        <w:rPr>
          <w:noProof/>
          <w:spacing w:val="-4"/>
          <w:sz w:val="24"/>
          <w:szCs w:val="24"/>
        </w:rPr>
      </w:pPr>
      <w:r w:rsidRPr="00523BC2">
        <w:rPr>
          <w:noProof/>
          <w:spacing w:val="-4"/>
          <w:sz w:val="24"/>
          <w:szCs w:val="24"/>
        </w:rPr>
        <w:t>第二十六条</w:t>
      </w:r>
      <w:r w:rsidRPr="00523BC2">
        <w:rPr>
          <w:noProof/>
          <w:spacing w:val="-4"/>
          <w:sz w:val="24"/>
          <w:szCs w:val="24"/>
        </w:rPr>
        <w:t> </w:t>
      </w:r>
      <w:r w:rsidRPr="00523BC2">
        <w:rPr>
          <w:noProof/>
          <w:spacing w:val="-4"/>
          <w:sz w:val="24"/>
          <w:szCs w:val="24"/>
        </w:rPr>
        <w:t>网络使用</w:t>
      </w:r>
    </w:p>
    <w:p w:rsidR="00CF540A" w:rsidRPr="00523BC2" w:rsidRDefault="0060079F" w:rsidP="00D84C1F">
      <w:pPr>
        <w:rPr>
          <w:noProof/>
          <w:spacing w:val="-4"/>
          <w:sz w:val="24"/>
          <w:szCs w:val="24"/>
        </w:rPr>
      </w:pPr>
      <w:r w:rsidRPr="00523BC2">
        <w:rPr>
          <w:noProof/>
          <w:spacing w:val="-4"/>
          <w:sz w:val="24"/>
          <w:szCs w:val="24"/>
        </w:rPr>
        <w:t>未经允许，员工不能随意更改自己的</w:t>
      </w:r>
      <w:r w:rsidRPr="00523BC2">
        <w:rPr>
          <w:noProof/>
          <w:spacing w:val="-4"/>
          <w:sz w:val="24"/>
          <w:szCs w:val="24"/>
        </w:rPr>
        <w:t> IP </w:t>
      </w:r>
      <w:r w:rsidRPr="00523BC2">
        <w:rPr>
          <w:noProof/>
          <w:spacing w:val="-4"/>
          <w:sz w:val="24"/>
          <w:szCs w:val="24"/>
        </w:rPr>
        <w:t>地址；</w:t>
      </w:r>
    </w:p>
    <w:p w:rsidR="00CF540A" w:rsidRPr="00523BC2" w:rsidRDefault="0060079F" w:rsidP="00D84C1F">
      <w:pPr>
        <w:rPr>
          <w:noProof/>
          <w:spacing w:val="-4"/>
          <w:sz w:val="24"/>
          <w:szCs w:val="24"/>
        </w:rPr>
      </w:pPr>
      <w:r w:rsidRPr="00523BC2">
        <w:rPr>
          <w:noProof/>
          <w:spacing w:val="-4"/>
          <w:sz w:val="24"/>
          <w:szCs w:val="24"/>
        </w:rPr>
        <w:t>办公网络标准协议为</w:t>
      </w:r>
      <w:r w:rsidRPr="00523BC2">
        <w:rPr>
          <w:noProof/>
          <w:spacing w:val="-4"/>
          <w:sz w:val="24"/>
          <w:szCs w:val="24"/>
        </w:rPr>
        <w:t> TCP/IP</w:t>
      </w:r>
      <w:r w:rsidRPr="00523BC2">
        <w:rPr>
          <w:noProof/>
          <w:spacing w:val="-4"/>
          <w:sz w:val="24"/>
          <w:szCs w:val="24"/>
        </w:rPr>
        <w:t>，非工作需要不得启用任何其它网络协议，如</w:t>
      </w:r>
      <w:r w:rsidRPr="00523BC2">
        <w:rPr>
          <w:noProof/>
          <w:spacing w:val="-4"/>
          <w:sz w:val="24"/>
          <w:szCs w:val="24"/>
        </w:rPr>
        <w:t> SPX/IPX</w:t>
      </w:r>
      <w:r w:rsidRPr="00523BC2">
        <w:rPr>
          <w:noProof/>
          <w:spacing w:val="-4"/>
          <w:sz w:val="24"/>
          <w:szCs w:val="24"/>
        </w:rPr>
        <w:t>，</w:t>
      </w:r>
      <w:r w:rsidRPr="00523BC2">
        <w:rPr>
          <w:noProof/>
          <w:spacing w:val="-4"/>
          <w:sz w:val="24"/>
          <w:szCs w:val="24"/>
        </w:rPr>
        <w:t>NETBIOS </w:t>
      </w:r>
      <w:r w:rsidRPr="00523BC2">
        <w:rPr>
          <w:noProof/>
          <w:spacing w:val="-4"/>
          <w:sz w:val="24"/>
          <w:szCs w:val="24"/>
        </w:rPr>
        <w:t>等；</w:t>
      </w:r>
    </w:p>
    <w:p w:rsidR="00CF540A" w:rsidRPr="00523BC2" w:rsidRDefault="0060079F" w:rsidP="00D84C1F">
      <w:pPr>
        <w:rPr>
          <w:noProof/>
          <w:spacing w:val="-4"/>
          <w:sz w:val="24"/>
          <w:szCs w:val="24"/>
        </w:rPr>
      </w:pPr>
      <w:r w:rsidRPr="00523BC2">
        <w:rPr>
          <w:noProof/>
          <w:spacing w:val="-4"/>
          <w:sz w:val="24"/>
          <w:szCs w:val="24"/>
        </w:rPr>
        <w:t>未经批准，员工不能在</w:t>
      </w:r>
      <w:r w:rsidR="00B622A2">
        <w:rPr>
          <w:noProof/>
          <w:spacing w:val="-4"/>
          <w:sz w:val="24"/>
          <w:szCs w:val="24"/>
        </w:rPr>
        <w:t>XXX</w:t>
      </w:r>
      <w:r w:rsidRPr="00523BC2">
        <w:rPr>
          <w:noProof/>
          <w:spacing w:val="-4"/>
          <w:sz w:val="24"/>
          <w:szCs w:val="24"/>
        </w:rPr>
        <w:t>内部私自拨号上网；</w:t>
      </w:r>
    </w:p>
    <w:p w:rsidR="00CF540A" w:rsidRPr="00523BC2" w:rsidRDefault="0060079F" w:rsidP="00D84C1F">
      <w:pPr>
        <w:rPr>
          <w:noProof/>
          <w:spacing w:val="-4"/>
          <w:sz w:val="24"/>
          <w:szCs w:val="24"/>
        </w:rPr>
      </w:pPr>
      <w:r w:rsidRPr="00523BC2">
        <w:rPr>
          <w:noProof/>
          <w:spacing w:val="-4"/>
          <w:sz w:val="24"/>
          <w:szCs w:val="24"/>
        </w:rPr>
        <w:lastRenderedPageBreak/>
        <w:t>员工因工作需要在计算机上安装两块或多块网卡并</w:t>
      </w:r>
    </w:p>
    <w:p w:rsidR="00CF540A" w:rsidRPr="00523BC2" w:rsidRDefault="0060079F" w:rsidP="00D84C1F">
      <w:pPr>
        <w:rPr>
          <w:noProof/>
          <w:spacing w:val="-4"/>
          <w:sz w:val="24"/>
          <w:szCs w:val="24"/>
        </w:rPr>
      </w:pPr>
      <w:r w:rsidRPr="00523BC2">
        <w:rPr>
          <w:noProof/>
          <w:spacing w:val="-4"/>
          <w:sz w:val="24"/>
          <w:szCs w:val="24"/>
        </w:rPr>
        <w:t>连接到不同网络设备时，应提出申请由网络管理员负责安装和调试，同时应注意在计算机上不要启动路由网关功能；</w:t>
      </w:r>
    </w:p>
    <w:p w:rsidR="00CF540A" w:rsidRPr="00523BC2" w:rsidRDefault="0060079F" w:rsidP="00D84C1F">
      <w:pPr>
        <w:rPr>
          <w:noProof/>
          <w:spacing w:val="-4"/>
          <w:sz w:val="24"/>
          <w:szCs w:val="24"/>
        </w:rPr>
      </w:pPr>
      <w:r w:rsidRPr="00523BC2">
        <w:rPr>
          <w:noProof/>
          <w:spacing w:val="-4"/>
          <w:sz w:val="24"/>
          <w:szCs w:val="24"/>
        </w:rPr>
        <w:t>员工不应私自更改到网络设备的连接，需要变动时应提出申请，由网络管理员负责更改。</w:t>
      </w:r>
    </w:p>
    <w:p w:rsidR="00CF540A" w:rsidRPr="00523BC2" w:rsidRDefault="0060079F" w:rsidP="00D84C1F">
      <w:pPr>
        <w:rPr>
          <w:noProof/>
          <w:spacing w:val="-4"/>
          <w:sz w:val="24"/>
          <w:szCs w:val="24"/>
        </w:rPr>
      </w:pPr>
      <w:r w:rsidRPr="00523BC2">
        <w:rPr>
          <w:noProof/>
          <w:spacing w:val="-4"/>
          <w:sz w:val="24"/>
          <w:szCs w:val="24"/>
        </w:rPr>
        <w:t>第二十七条</w:t>
      </w:r>
      <w:r w:rsidRPr="00523BC2">
        <w:rPr>
          <w:noProof/>
          <w:spacing w:val="-4"/>
          <w:sz w:val="24"/>
          <w:szCs w:val="24"/>
        </w:rPr>
        <w:t> </w:t>
      </w:r>
      <w:r w:rsidRPr="00523BC2">
        <w:rPr>
          <w:noProof/>
          <w:spacing w:val="-4"/>
          <w:sz w:val="24"/>
          <w:szCs w:val="24"/>
        </w:rPr>
        <w:t>电子邮件系统的使用</w:t>
      </w:r>
    </w:p>
    <w:p w:rsidR="00CF540A" w:rsidRPr="00523BC2" w:rsidRDefault="0060079F" w:rsidP="00D84C1F">
      <w:pPr>
        <w:rPr>
          <w:noProof/>
          <w:spacing w:val="-4"/>
          <w:sz w:val="24"/>
          <w:szCs w:val="24"/>
        </w:rPr>
      </w:pPr>
      <w:r w:rsidRPr="00523BC2">
        <w:rPr>
          <w:noProof/>
          <w:spacing w:val="-4"/>
          <w:sz w:val="24"/>
          <w:szCs w:val="24"/>
        </w:rPr>
        <w:t>员工如收到可疑的电子邮件，不要打开并及时通知安全管理员或本单位等级保护工作联络员处理，以免感染上可能存在的病毒；</w:t>
      </w:r>
    </w:p>
    <w:p w:rsidR="00CF540A" w:rsidRPr="00523BC2" w:rsidRDefault="0060079F" w:rsidP="00D84C1F">
      <w:pPr>
        <w:rPr>
          <w:noProof/>
          <w:spacing w:val="-4"/>
          <w:sz w:val="24"/>
          <w:szCs w:val="24"/>
        </w:rPr>
      </w:pPr>
      <w:r w:rsidRPr="00523BC2">
        <w:rPr>
          <w:noProof/>
          <w:spacing w:val="-4"/>
          <w:sz w:val="24"/>
          <w:szCs w:val="24"/>
        </w:rPr>
        <w:t>外部电子邮件的附件在使用前应进行病毒检查，确保无病毒后才能使用；</w:t>
      </w:r>
    </w:p>
    <w:p w:rsidR="00CF540A" w:rsidRPr="00523BC2" w:rsidRDefault="0060079F" w:rsidP="00D84C1F">
      <w:pPr>
        <w:rPr>
          <w:noProof/>
          <w:spacing w:val="-4"/>
          <w:sz w:val="24"/>
          <w:szCs w:val="24"/>
        </w:rPr>
      </w:pPr>
      <w:r w:rsidRPr="00523BC2">
        <w:rPr>
          <w:noProof/>
          <w:spacing w:val="-4"/>
          <w:sz w:val="24"/>
          <w:szCs w:val="24"/>
        </w:rPr>
        <w:t>在收到来自内部员工发来的含有病毒的邮件，除自己进行杀毒外，还应及时通知对方杀毒；</w:t>
      </w:r>
    </w:p>
    <w:p w:rsidR="00CF540A" w:rsidRPr="00523BC2" w:rsidRDefault="0060079F" w:rsidP="00D84C1F">
      <w:pPr>
        <w:rPr>
          <w:noProof/>
          <w:spacing w:val="-4"/>
          <w:sz w:val="24"/>
          <w:szCs w:val="24"/>
        </w:rPr>
      </w:pPr>
      <w:r w:rsidRPr="00523BC2">
        <w:rPr>
          <w:noProof/>
          <w:spacing w:val="-4"/>
          <w:sz w:val="24"/>
          <w:szCs w:val="24"/>
        </w:rPr>
        <w:t>第二十八条</w:t>
      </w:r>
      <w:r w:rsidRPr="00523BC2">
        <w:rPr>
          <w:noProof/>
          <w:spacing w:val="-4"/>
          <w:sz w:val="24"/>
          <w:szCs w:val="24"/>
        </w:rPr>
        <w:t> </w:t>
      </w:r>
      <w:r w:rsidRPr="00523BC2">
        <w:rPr>
          <w:noProof/>
          <w:spacing w:val="-4"/>
          <w:sz w:val="24"/>
          <w:szCs w:val="24"/>
        </w:rPr>
        <w:t>互联网</w:t>
      </w:r>
    </w:p>
    <w:p w:rsidR="00CF540A" w:rsidRPr="00523BC2" w:rsidRDefault="0060079F" w:rsidP="00D84C1F">
      <w:pPr>
        <w:rPr>
          <w:noProof/>
          <w:spacing w:val="-4"/>
          <w:sz w:val="24"/>
          <w:szCs w:val="24"/>
        </w:rPr>
      </w:pPr>
      <w:r w:rsidRPr="00523BC2">
        <w:rPr>
          <w:noProof/>
          <w:spacing w:val="-4"/>
          <w:sz w:val="24"/>
          <w:szCs w:val="24"/>
        </w:rPr>
        <w:t>员工不应利用</w:t>
      </w:r>
      <w:r w:rsidR="00B622A2">
        <w:rPr>
          <w:noProof/>
          <w:spacing w:val="-4"/>
          <w:sz w:val="24"/>
          <w:szCs w:val="24"/>
        </w:rPr>
        <w:t>XXX</w:t>
      </w:r>
      <w:r w:rsidRPr="00523BC2">
        <w:rPr>
          <w:noProof/>
          <w:spacing w:val="-4"/>
          <w:sz w:val="24"/>
          <w:szCs w:val="24"/>
        </w:rPr>
        <w:t>上网资源访问与工作无关的站点，特别是淫秽、游戏、反动等类型的网站；</w:t>
      </w:r>
    </w:p>
    <w:p w:rsidR="0030588F" w:rsidRPr="00523BC2" w:rsidRDefault="0060079F" w:rsidP="00D84C1F">
      <w:pPr>
        <w:rPr>
          <w:noProof/>
          <w:spacing w:val="-4"/>
          <w:sz w:val="24"/>
          <w:szCs w:val="24"/>
        </w:rPr>
      </w:pPr>
      <w:r w:rsidRPr="00523BC2">
        <w:rPr>
          <w:noProof/>
          <w:spacing w:val="-4"/>
          <w:sz w:val="24"/>
          <w:szCs w:val="24"/>
        </w:rPr>
        <w:t>员工不应利用</w:t>
      </w:r>
      <w:r w:rsidR="00B622A2">
        <w:rPr>
          <w:noProof/>
          <w:spacing w:val="-4"/>
          <w:sz w:val="24"/>
          <w:szCs w:val="24"/>
        </w:rPr>
        <w:t>XXX</w:t>
      </w:r>
      <w:r w:rsidRPr="00523BC2">
        <w:rPr>
          <w:noProof/>
          <w:spacing w:val="-4"/>
          <w:sz w:val="24"/>
          <w:szCs w:val="24"/>
        </w:rPr>
        <w:t>网资源下载与工作无关的文件；</w:t>
      </w:r>
      <w:bookmarkStart w:id="202" w:name="101"/>
      <w:bookmarkEnd w:id="202"/>
    </w:p>
    <w:p w:rsidR="00CF540A" w:rsidRPr="00523BC2" w:rsidRDefault="0060079F" w:rsidP="00D84C1F">
      <w:pPr>
        <w:rPr>
          <w:noProof/>
          <w:spacing w:val="-4"/>
          <w:sz w:val="24"/>
          <w:szCs w:val="24"/>
        </w:rPr>
      </w:pPr>
      <w:r w:rsidRPr="00523BC2">
        <w:rPr>
          <w:noProof/>
          <w:spacing w:val="-4"/>
          <w:sz w:val="24"/>
          <w:szCs w:val="24"/>
        </w:rPr>
        <w:t>第二十九条</w:t>
      </w:r>
      <w:r w:rsidRPr="00523BC2">
        <w:rPr>
          <w:noProof/>
          <w:spacing w:val="-4"/>
          <w:sz w:val="24"/>
          <w:szCs w:val="24"/>
        </w:rPr>
        <w:t> </w:t>
      </w:r>
      <w:r w:rsidRPr="00523BC2">
        <w:rPr>
          <w:noProof/>
          <w:spacing w:val="-4"/>
          <w:sz w:val="24"/>
          <w:szCs w:val="24"/>
        </w:rPr>
        <w:t>远程拨号（拨入）</w:t>
      </w:r>
    </w:p>
    <w:p w:rsidR="00CF540A" w:rsidRPr="00523BC2" w:rsidRDefault="0060079F" w:rsidP="00D84C1F">
      <w:pPr>
        <w:rPr>
          <w:noProof/>
          <w:spacing w:val="-4"/>
          <w:sz w:val="24"/>
          <w:szCs w:val="24"/>
        </w:rPr>
      </w:pPr>
      <w:r w:rsidRPr="00523BC2">
        <w:rPr>
          <w:noProof/>
          <w:spacing w:val="-4"/>
          <w:sz w:val="24"/>
          <w:szCs w:val="24"/>
        </w:rPr>
        <w:t>远程拨号用户须严格控制，应当由部门负责人确认；</w:t>
      </w:r>
    </w:p>
    <w:p w:rsidR="00CF540A" w:rsidRPr="00523BC2" w:rsidRDefault="0060079F" w:rsidP="00D84C1F">
      <w:pPr>
        <w:rPr>
          <w:noProof/>
          <w:spacing w:val="-4"/>
          <w:sz w:val="24"/>
          <w:szCs w:val="24"/>
        </w:rPr>
      </w:pPr>
      <w:r w:rsidRPr="00523BC2">
        <w:rPr>
          <w:noProof/>
          <w:spacing w:val="-4"/>
          <w:sz w:val="24"/>
          <w:szCs w:val="24"/>
        </w:rPr>
        <w:t>远程拨入</w:t>
      </w:r>
      <w:r w:rsidR="00B622A2">
        <w:rPr>
          <w:noProof/>
          <w:spacing w:val="-4"/>
          <w:sz w:val="24"/>
          <w:szCs w:val="24"/>
        </w:rPr>
        <w:t>XXX</w:t>
      </w:r>
      <w:r w:rsidRPr="00523BC2">
        <w:rPr>
          <w:noProof/>
          <w:spacing w:val="-4"/>
          <w:sz w:val="24"/>
          <w:szCs w:val="24"/>
        </w:rPr>
        <w:t>内部的员工须使用一次性口令、</w:t>
      </w:r>
      <w:r w:rsidRPr="00523BC2">
        <w:rPr>
          <w:noProof/>
          <w:spacing w:val="-4"/>
          <w:sz w:val="24"/>
          <w:szCs w:val="24"/>
        </w:rPr>
        <w:t>VPN </w:t>
      </w:r>
      <w:r w:rsidRPr="00523BC2">
        <w:rPr>
          <w:noProof/>
          <w:spacing w:val="-4"/>
          <w:sz w:val="24"/>
          <w:szCs w:val="24"/>
        </w:rPr>
        <w:t>技术或采用回拨功能；</w:t>
      </w:r>
    </w:p>
    <w:p w:rsidR="00CF540A" w:rsidRPr="00523BC2" w:rsidRDefault="0060079F" w:rsidP="00D84C1F">
      <w:pPr>
        <w:rPr>
          <w:noProof/>
          <w:spacing w:val="-4"/>
          <w:sz w:val="24"/>
          <w:szCs w:val="24"/>
        </w:rPr>
      </w:pPr>
      <w:r w:rsidRPr="00523BC2">
        <w:rPr>
          <w:noProof/>
          <w:spacing w:val="-4"/>
          <w:sz w:val="24"/>
          <w:szCs w:val="24"/>
        </w:rPr>
        <w:t>远程拨号用户不得将拨入号码告知他人。</w:t>
      </w:r>
    </w:p>
    <w:p w:rsidR="00CF540A" w:rsidRPr="00523BC2" w:rsidRDefault="0060079F" w:rsidP="00D84C1F">
      <w:pPr>
        <w:rPr>
          <w:noProof/>
          <w:spacing w:val="-4"/>
          <w:sz w:val="24"/>
          <w:szCs w:val="24"/>
        </w:rPr>
      </w:pPr>
      <w:r w:rsidRPr="00523BC2">
        <w:rPr>
          <w:noProof/>
          <w:spacing w:val="-4"/>
          <w:sz w:val="24"/>
          <w:szCs w:val="24"/>
        </w:rPr>
        <w:t>第三十条</w:t>
      </w:r>
      <w:r w:rsidRPr="00523BC2">
        <w:rPr>
          <w:noProof/>
          <w:spacing w:val="-4"/>
          <w:sz w:val="24"/>
          <w:szCs w:val="24"/>
        </w:rPr>
        <w:t> </w:t>
      </w:r>
      <w:r w:rsidRPr="00523BC2">
        <w:rPr>
          <w:noProof/>
          <w:spacing w:val="-4"/>
          <w:sz w:val="24"/>
          <w:szCs w:val="24"/>
        </w:rPr>
        <w:t>其它</w:t>
      </w:r>
    </w:p>
    <w:p w:rsidR="00CF540A" w:rsidRPr="00523BC2" w:rsidRDefault="0060079F" w:rsidP="00D84C1F">
      <w:pPr>
        <w:rPr>
          <w:noProof/>
          <w:spacing w:val="-4"/>
          <w:sz w:val="24"/>
          <w:szCs w:val="24"/>
        </w:rPr>
      </w:pPr>
      <w:r w:rsidRPr="00523BC2">
        <w:rPr>
          <w:noProof/>
          <w:spacing w:val="-4"/>
          <w:sz w:val="24"/>
          <w:szCs w:val="24"/>
        </w:rPr>
        <w:t>员工不得私自开设</w:t>
      </w:r>
      <w:r w:rsidRPr="00523BC2">
        <w:rPr>
          <w:noProof/>
          <w:spacing w:val="-4"/>
          <w:sz w:val="24"/>
          <w:szCs w:val="24"/>
        </w:rPr>
        <w:t> WWW</w:t>
      </w:r>
      <w:r w:rsidRPr="00523BC2">
        <w:rPr>
          <w:noProof/>
          <w:spacing w:val="-4"/>
          <w:sz w:val="24"/>
          <w:szCs w:val="24"/>
        </w:rPr>
        <w:t>、</w:t>
      </w:r>
      <w:r w:rsidRPr="00523BC2">
        <w:rPr>
          <w:noProof/>
          <w:spacing w:val="-4"/>
          <w:sz w:val="24"/>
          <w:szCs w:val="24"/>
        </w:rPr>
        <w:t>FTP</w:t>
      </w:r>
      <w:r w:rsidRPr="00523BC2">
        <w:rPr>
          <w:noProof/>
          <w:spacing w:val="-4"/>
          <w:sz w:val="24"/>
          <w:szCs w:val="24"/>
        </w:rPr>
        <w:t>、</w:t>
      </w:r>
      <w:r w:rsidRPr="00523BC2">
        <w:rPr>
          <w:noProof/>
          <w:spacing w:val="-4"/>
          <w:sz w:val="24"/>
          <w:szCs w:val="24"/>
        </w:rPr>
        <w:t>TELNET</w:t>
      </w:r>
      <w:r w:rsidRPr="00523BC2">
        <w:rPr>
          <w:noProof/>
          <w:spacing w:val="-4"/>
          <w:sz w:val="24"/>
          <w:szCs w:val="24"/>
        </w:rPr>
        <w:t>、</w:t>
      </w:r>
      <w:r w:rsidRPr="00523BC2">
        <w:rPr>
          <w:noProof/>
          <w:spacing w:val="-4"/>
          <w:sz w:val="24"/>
          <w:szCs w:val="24"/>
        </w:rPr>
        <w:t>BBS </w:t>
      </w:r>
      <w:r w:rsidRPr="00523BC2">
        <w:rPr>
          <w:noProof/>
          <w:spacing w:val="-4"/>
          <w:sz w:val="24"/>
          <w:szCs w:val="24"/>
        </w:rPr>
        <w:t>和</w:t>
      </w:r>
      <w:r w:rsidRPr="00523BC2">
        <w:rPr>
          <w:noProof/>
          <w:spacing w:val="-4"/>
          <w:sz w:val="24"/>
          <w:szCs w:val="24"/>
        </w:rPr>
        <w:t> NEWS</w:t>
      </w:r>
      <w:r w:rsidRPr="00523BC2">
        <w:rPr>
          <w:noProof/>
          <w:spacing w:val="-4"/>
          <w:sz w:val="24"/>
          <w:szCs w:val="24"/>
        </w:rPr>
        <w:t>等服务；</w:t>
      </w:r>
    </w:p>
    <w:p w:rsidR="00CF540A" w:rsidRPr="00523BC2" w:rsidRDefault="0060079F" w:rsidP="00D84C1F">
      <w:pPr>
        <w:rPr>
          <w:noProof/>
          <w:spacing w:val="-4"/>
          <w:sz w:val="24"/>
          <w:szCs w:val="24"/>
        </w:rPr>
      </w:pPr>
      <w:r w:rsidRPr="00523BC2">
        <w:rPr>
          <w:noProof/>
          <w:spacing w:val="-4"/>
          <w:sz w:val="24"/>
          <w:szCs w:val="24"/>
        </w:rPr>
        <w:t>员工不得私自设立拨号接入服务；</w:t>
      </w:r>
    </w:p>
    <w:p w:rsidR="00CF540A" w:rsidRPr="00523BC2" w:rsidRDefault="0060079F" w:rsidP="00D84C1F">
      <w:pPr>
        <w:rPr>
          <w:noProof/>
          <w:spacing w:val="-4"/>
          <w:sz w:val="24"/>
          <w:szCs w:val="24"/>
        </w:rPr>
      </w:pPr>
      <w:r w:rsidRPr="00523BC2">
        <w:rPr>
          <w:noProof/>
          <w:spacing w:val="-4"/>
          <w:sz w:val="24"/>
          <w:szCs w:val="24"/>
        </w:rPr>
        <w:t>员工之间不得私下互相转让、借用</w:t>
      </w:r>
      <w:r w:rsidRPr="00523BC2">
        <w:rPr>
          <w:noProof/>
          <w:spacing w:val="-4"/>
          <w:sz w:val="24"/>
          <w:szCs w:val="24"/>
        </w:rPr>
        <w:t> IT </w:t>
      </w:r>
      <w:r w:rsidRPr="00523BC2">
        <w:rPr>
          <w:noProof/>
          <w:spacing w:val="-4"/>
          <w:sz w:val="24"/>
          <w:szCs w:val="24"/>
        </w:rPr>
        <w:t>资源的账号，如电子邮件账户；</w:t>
      </w:r>
    </w:p>
    <w:p w:rsidR="00CF540A" w:rsidRPr="00523BC2" w:rsidRDefault="0060079F" w:rsidP="00D84C1F">
      <w:pPr>
        <w:rPr>
          <w:noProof/>
          <w:spacing w:val="-4"/>
          <w:sz w:val="24"/>
          <w:szCs w:val="24"/>
        </w:rPr>
      </w:pPr>
      <w:r w:rsidRPr="00523BC2">
        <w:rPr>
          <w:noProof/>
          <w:spacing w:val="-4"/>
          <w:sz w:val="24"/>
          <w:szCs w:val="24"/>
        </w:rPr>
        <w:t>在工作岗位调动或离职时，员工应主动移交各种应用系统的账号；</w:t>
      </w:r>
    </w:p>
    <w:p w:rsidR="00CF540A" w:rsidRPr="00523BC2" w:rsidRDefault="0060079F" w:rsidP="00D84C1F">
      <w:pPr>
        <w:rPr>
          <w:noProof/>
          <w:spacing w:val="-4"/>
          <w:sz w:val="24"/>
          <w:szCs w:val="24"/>
        </w:rPr>
      </w:pPr>
      <w:r w:rsidRPr="00523BC2">
        <w:rPr>
          <w:noProof/>
          <w:spacing w:val="-4"/>
          <w:sz w:val="24"/>
          <w:szCs w:val="24"/>
        </w:rPr>
        <w:t>员工完成应用系统的操作或离开工作岗位时，应及时退出应用系统；</w:t>
      </w:r>
    </w:p>
    <w:p w:rsidR="00CF540A" w:rsidRPr="00523BC2" w:rsidRDefault="0060079F" w:rsidP="00D84C1F">
      <w:pPr>
        <w:rPr>
          <w:noProof/>
          <w:spacing w:val="-4"/>
          <w:sz w:val="24"/>
          <w:szCs w:val="24"/>
        </w:rPr>
      </w:pPr>
      <w:r w:rsidRPr="00523BC2">
        <w:rPr>
          <w:noProof/>
          <w:spacing w:val="-4"/>
          <w:sz w:val="24"/>
          <w:szCs w:val="24"/>
        </w:rPr>
        <w:t>员工离开自己办公计算机时，应将计算机屏幕锁定；</w:t>
      </w:r>
    </w:p>
    <w:p w:rsidR="0030588F" w:rsidRPr="00523BC2" w:rsidRDefault="0060079F" w:rsidP="00D84C1F">
      <w:pPr>
        <w:rPr>
          <w:noProof/>
          <w:spacing w:val="-4"/>
          <w:sz w:val="24"/>
          <w:szCs w:val="24"/>
        </w:rPr>
      </w:pPr>
      <w:r w:rsidRPr="00523BC2">
        <w:rPr>
          <w:noProof/>
          <w:spacing w:val="-4"/>
          <w:sz w:val="24"/>
          <w:szCs w:val="24"/>
        </w:rPr>
        <w:t>员工如果发现计算机被入侵，应马上通知相关安全部门，按相关规定操作。</w:t>
      </w:r>
    </w:p>
    <w:p w:rsidR="00C3632E" w:rsidRPr="00523BC2" w:rsidRDefault="0060079F" w:rsidP="00B622A2">
      <w:pPr>
        <w:pStyle w:val="2"/>
        <w:rPr>
          <w:noProof/>
          <w:sz w:val="24"/>
          <w:szCs w:val="24"/>
        </w:rPr>
      </w:pPr>
      <w:bookmarkStart w:id="203" w:name="_Toc530488007"/>
      <w:r w:rsidRPr="00523BC2">
        <w:rPr>
          <w:noProof/>
          <w:sz w:val="24"/>
          <w:szCs w:val="24"/>
        </w:rPr>
        <w:t>第八章监督和检查</w:t>
      </w:r>
      <w:bookmarkEnd w:id="203"/>
    </w:p>
    <w:p w:rsidR="00CF540A" w:rsidRPr="00523BC2" w:rsidRDefault="0060079F" w:rsidP="00D84C1F">
      <w:pPr>
        <w:rPr>
          <w:noProof/>
          <w:spacing w:val="-4"/>
          <w:sz w:val="24"/>
          <w:szCs w:val="24"/>
        </w:rPr>
      </w:pPr>
      <w:bookmarkStart w:id="204" w:name="102"/>
      <w:bookmarkEnd w:id="204"/>
      <w:r w:rsidRPr="00523BC2">
        <w:rPr>
          <w:noProof/>
          <w:spacing w:val="-4"/>
          <w:sz w:val="24"/>
          <w:szCs w:val="24"/>
        </w:rPr>
        <w:t>第三十一条</w:t>
      </w:r>
      <w:r w:rsidRPr="00523BC2">
        <w:rPr>
          <w:noProof/>
          <w:spacing w:val="-4"/>
          <w:sz w:val="24"/>
          <w:szCs w:val="24"/>
        </w:rPr>
        <w:t> </w:t>
      </w:r>
      <w:r w:rsidRPr="00523BC2">
        <w:rPr>
          <w:noProof/>
          <w:spacing w:val="-4"/>
          <w:sz w:val="24"/>
          <w:szCs w:val="24"/>
        </w:rPr>
        <w:t>各部门在办公区域的安全管理上应接受有关职能部门的监督和检查，在计算机的使用上应接受信息安全等级保护工作小组的监督和检查，对在检查中提出的问题要及时整改。</w:t>
      </w:r>
    </w:p>
    <w:p w:rsidR="00CF540A" w:rsidRPr="00523BC2" w:rsidRDefault="0060079F" w:rsidP="00D84C1F">
      <w:pPr>
        <w:rPr>
          <w:noProof/>
          <w:spacing w:val="-4"/>
          <w:sz w:val="24"/>
          <w:szCs w:val="24"/>
        </w:rPr>
      </w:pPr>
      <w:r w:rsidRPr="00523BC2">
        <w:rPr>
          <w:noProof/>
          <w:spacing w:val="-4"/>
          <w:sz w:val="24"/>
          <w:szCs w:val="24"/>
        </w:rPr>
        <w:lastRenderedPageBreak/>
        <w:t>第三十二条</w:t>
      </w:r>
      <w:r w:rsidRPr="00523BC2">
        <w:rPr>
          <w:noProof/>
          <w:spacing w:val="-4"/>
          <w:sz w:val="24"/>
          <w:szCs w:val="24"/>
        </w:rPr>
        <w:t> </w:t>
      </w:r>
      <w:r w:rsidRPr="00523BC2">
        <w:rPr>
          <w:noProof/>
          <w:spacing w:val="-4"/>
          <w:sz w:val="24"/>
          <w:szCs w:val="24"/>
        </w:rPr>
        <w:t>各部门领导及管理员应当对本部门计算机用户进行有效监督和管理，对违反管理规定的行为要及时指正，对严重违反者要立即上报。</w:t>
      </w:r>
    </w:p>
    <w:p w:rsidR="00C3632E" w:rsidRPr="00523BC2" w:rsidRDefault="0060079F" w:rsidP="00D84C1F">
      <w:pPr>
        <w:rPr>
          <w:noProof/>
          <w:spacing w:val="-4"/>
          <w:sz w:val="24"/>
          <w:szCs w:val="24"/>
        </w:rPr>
      </w:pPr>
      <w:r w:rsidRPr="00523BC2">
        <w:rPr>
          <w:noProof/>
          <w:spacing w:val="-4"/>
          <w:sz w:val="24"/>
          <w:szCs w:val="24"/>
        </w:rPr>
        <w:t>第三十三条</w:t>
      </w:r>
      <w:r w:rsidR="00F9116F">
        <w:rPr>
          <w:rFonts w:hint="eastAsia"/>
          <w:noProof/>
          <w:spacing w:val="-4"/>
          <w:sz w:val="24"/>
          <w:szCs w:val="24"/>
        </w:rPr>
        <w:t xml:space="preserve"> </w:t>
      </w:r>
      <w:r w:rsidRPr="00523BC2">
        <w:rPr>
          <w:noProof/>
          <w:spacing w:val="-4"/>
          <w:sz w:val="24"/>
          <w:szCs w:val="24"/>
        </w:rPr>
        <w:t>安全等级保护工作联络员应当对定期或不定期对各个部门的计算机用户的使用状态进行监督和检查，对违反管理规定的情况要通报批评；对严重违反规定，可能或者己经造成重大损失的情况要立即汇报。</w:t>
      </w:r>
    </w:p>
    <w:p w:rsidR="00C3632E" w:rsidRPr="00B247E2" w:rsidRDefault="0060079F" w:rsidP="00B622A2">
      <w:pPr>
        <w:pStyle w:val="2"/>
        <w:rPr>
          <w:noProof/>
          <w:sz w:val="24"/>
          <w:szCs w:val="24"/>
        </w:rPr>
      </w:pPr>
      <w:bookmarkStart w:id="205" w:name="_Toc530488008"/>
      <w:r w:rsidRPr="00B247E2">
        <w:rPr>
          <w:noProof/>
          <w:sz w:val="24"/>
          <w:szCs w:val="24"/>
        </w:rPr>
        <w:t>第九章持续改进</w:t>
      </w:r>
      <w:bookmarkEnd w:id="205"/>
    </w:p>
    <w:p w:rsidR="00C3632E" w:rsidRPr="00523BC2" w:rsidRDefault="0060079F" w:rsidP="00D84C1F">
      <w:pPr>
        <w:rPr>
          <w:noProof/>
          <w:spacing w:val="-4"/>
          <w:sz w:val="24"/>
          <w:szCs w:val="24"/>
        </w:rPr>
      </w:pPr>
      <w:r w:rsidRPr="00523BC2">
        <w:rPr>
          <w:noProof/>
          <w:spacing w:val="-4"/>
          <w:sz w:val="24"/>
          <w:szCs w:val="24"/>
        </w:rPr>
        <w:t>第三十四条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C3632E" w:rsidRPr="00B247E2" w:rsidRDefault="0060079F" w:rsidP="00B622A2">
      <w:pPr>
        <w:pStyle w:val="2"/>
        <w:rPr>
          <w:noProof/>
          <w:sz w:val="24"/>
          <w:szCs w:val="24"/>
        </w:rPr>
      </w:pPr>
      <w:bookmarkStart w:id="206" w:name="_Toc530488009"/>
      <w:r w:rsidRPr="00B247E2">
        <w:rPr>
          <w:noProof/>
          <w:sz w:val="24"/>
          <w:szCs w:val="24"/>
        </w:rPr>
        <w:t>第十章附</w:t>
      </w:r>
      <w:r w:rsidRPr="00B247E2">
        <w:rPr>
          <w:noProof/>
          <w:sz w:val="24"/>
          <w:szCs w:val="24"/>
        </w:rPr>
        <w:t> </w:t>
      </w:r>
      <w:r w:rsidRPr="00B247E2">
        <w:rPr>
          <w:noProof/>
          <w:sz w:val="24"/>
          <w:szCs w:val="24"/>
        </w:rPr>
        <w:t>则</w:t>
      </w:r>
      <w:bookmarkEnd w:id="206"/>
    </w:p>
    <w:p w:rsidR="00CF540A" w:rsidRPr="00523BC2" w:rsidRDefault="0060079F" w:rsidP="00D84C1F">
      <w:pPr>
        <w:rPr>
          <w:noProof/>
          <w:spacing w:val="-4"/>
          <w:sz w:val="24"/>
          <w:szCs w:val="24"/>
        </w:rPr>
      </w:pPr>
      <w:r w:rsidRPr="00523BC2">
        <w:rPr>
          <w:noProof/>
          <w:spacing w:val="-4"/>
          <w:sz w:val="24"/>
          <w:szCs w:val="24"/>
        </w:rPr>
        <w:t>第三十五条</w:t>
      </w:r>
      <w:r w:rsidRPr="00523BC2">
        <w:rPr>
          <w:noProof/>
          <w:spacing w:val="-4"/>
          <w:sz w:val="24"/>
          <w:szCs w:val="24"/>
        </w:rPr>
        <w:t> </w:t>
      </w:r>
      <w:r w:rsidRPr="00523BC2">
        <w:rPr>
          <w:noProof/>
          <w:spacing w:val="-4"/>
          <w:sz w:val="24"/>
          <w:szCs w:val="24"/>
        </w:rPr>
        <w:t>本规定由</w:t>
      </w:r>
      <w:r w:rsidR="00B428A5">
        <w:rPr>
          <w:noProof/>
          <w:spacing w:val="-4"/>
          <w:sz w:val="24"/>
          <w:szCs w:val="24"/>
        </w:rPr>
        <w:t>技术中心</w:t>
      </w:r>
      <w:r w:rsidRPr="00523BC2">
        <w:rPr>
          <w:noProof/>
          <w:spacing w:val="-4"/>
          <w:sz w:val="24"/>
          <w:szCs w:val="24"/>
        </w:rPr>
        <w:t>制定并负责解释。</w:t>
      </w:r>
    </w:p>
    <w:p w:rsidR="00C3632E" w:rsidRPr="00523BC2" w:rsidRDefault="0060079F" w:rsidP="00D84C1F">
      <w:pPr>
        <w:rPr>
          <w:noProof/>
          <w:spacing w:val="-4"/>
          <w:sz w:val="24"/>
          <w:szCs w:val="24"/>
        </w:rPr>
      </w:pPr>
      <w:r w:rsidRPr="00523BC2">
        <w:rPr>
          <w:noProof/>
          <w:spacing w:val="-4"/>
          <w:sz w:val="24"/>
          <w:szCs w:val="24"/>
        </w:rPr>
        <w:t>第三十六条</w:t>
      </w:r>
      <w:r w:rsidRPr="00523BC2">
        <w:rPr>
          <w:noProof/>
          <w:spacing w:val="-4"/>
          <w:sz w:val="24"/>
          <w:szCs w:val="24"/>
        </w:rPr>
        <w:t> </w:t>
      </w:r>
      <w:r w:rsidRPr="00523BC2">
        <w:rPr>
          <w:noProof/>
          <w:spacing w:val="-4"/>
          <w:sz w:val="24"/>
          <w:szCs w:val="24"/>
        </w:rPr>
        <w:t>本规定自发布之日起施行。</w:t>
      </w:r>
      <w:bookmarkStart w:id="207" w:name="103"/>
      <w:bookmarkEnd w:id="207"/>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space="720"/>
          <w:docGrid w:type="lines" w:linePitch="312"/>
        </w:sectPr>
      </w:pPr>
    </w:p>
    <w:p w:rsidR="00C3632E" w:rsidRPr="00523BC2" w:rsidRDefault="00846209" w:rsidP="00846209">
      <w:pPr>
        <w:pStyle w:val="10"/>
        <w:rPr>
          <w:noProof/>
          <w:sz w:val="24"/>
          <w:szCs w:val="24"/>
        </w:rPr>
      </w:pPr>
      <w:bookmarkStart w:id="208" w:name="_Toc530488010"/>
      <w:r w:rsidRPr="00523BC2">
        <w:rPr>
          <w:rFonts w:hint="eastAsia"/>
          <w:noProof/>
          <w:sz w:val="24"/>
          <w:szCs w:val="24"/>
        </w:rPr>
        <w:lastRenderedPageBreak/>
        <w:t>九、</w:t>
      </w:r>
      <w:r w:rsidR="0060079F" w:rsidRPr="00523BC2">
        <w:rPr>
          <w:noProof/>
          <w:sz w:val="24"/>
          <w:szCs w:val="24"/>
        </w:rPr>
        <w:t>信息系统信息资产管理规定</w:t>
      </w:r>
      <w:bookmarkEnd w:id="208"/>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space="720"/>
          <w:docGrid w:type="lines" w:linePitch="312"/>
        </w:sectPr>
      </w:pPr>
    </w:p>
    <w:p w:rsidR="00C3632E" w:rsidRPr="00523BC2" w:rsidRDefault="0060079F" w:rsidP="00B622A2">
      <w:pPr>
        <w:pStyle w:val="2"/>
        <w:rPr>
          <w:noProof/>
          <w:sz w:val="24"/>
          <w:szCs w:val="24"/>
        </w:rPr>
      </w:pPr>
      <w:bookmarkStart w:id="209" w:name="_Toc530488011"/>
      <w:r w:rsidRPr="00523BC2">
        <w:rPr>
          <w:noProof/>
          <w:sz w:val="24"/>
          <w:szCs w:val="24"/>
        </w:rPr>
        <w:lastRenderedPageBreak/>
        <w:t>第一章总则</w:t>
      </w:r>
      <w:bookmarkEnd w:id="209"/>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num="2" w:space="720" w:equalWidth="0">
            <w:col w:w="4685" w:space="0"/>
            <w:col w:w="440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第一条</w:t>
      </w:r>
      <w:r w:rsidRPr="00523BC2">
        <w:rPr>
          <w:noProof/>
          <w:spacing w:val="-4"/>
          <w:sz w:val="24"/>
          <w:szCs w:val="24"/>
        </w:rPr>
        <w:t> </w:t>
      </w:r>
      <w:r w:rsidRPr="00523BC2">
        <w:rPr>
          <w:noProof/>
          <w:spacing w:val="-4"/>
          <w:sz w:val="24"/>
          <w:szCs w:val="24"/>
        </w:rPr>
        <w:t>为识别</w:t>
      </w:r>
      <w:r w:rsidR="00B622A2">
        <w:rPr>
          <w:noProof/>
          <w:spacing w:val="-4"/>
          <w:sz w:val="24"/>
          <w:szCs w:val="24"/>
        </w:rPr>
        <w:t>XXX</w:t>
      </w:r>
      <w:r w:rsidRPr="00523BC2">
        <w:rPr>
          <w:noProof/>
          <w:spacing w:val="-4"/>
          <w:sz w:val="24"/>
          <w:szCs w:val="24"/>
        </w:rPr>
        <w:t>的信息资产，指定资产责任人以及确定相关职责，识别资产可接受的使用来对信息资产进行适当保护，防止未授权的访问，特制定本规定。</w:t>
      </w:r>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space="720" w:equalWidth="0">
            <w:col w:w="9090" w:space="0"/>
          </w:cols>
          <w:docGrid w:type="lines" w:linePitch="312"/>
        </w:sectPr>
      </w:pPr>
    </w:p>
    <w:p w:rsidR="00C3632E" w:rsidRPr="00523BC2" w:rsidRDefault="0060079F" w:rsidP="00B622A2">
      <w:pPr>
        <w:pStyle w:val="2"/>
        <w:rPr>
          <w:noProof/>
          <w:sz w:val="24"/>
          <w:szCs w:val="24"/>
        </w:rPr>
      </w:pPr>
      <w:bookmarkStart w:id="210" w:name="_Toc530488012"/>
      <w:r w:rsidRPr="00523BC2">
        <w:rPr>
          <w:noProof/>
          <w:sz w:val="24"/>
          <w:szCs w:val="24"/>
        </w:rPr>
        <w:lastRenderedPageBreak/>
        <w:t>第二章适用范围</w:t>
      </w:r>
      <w:bookmarkEnd w:id="210"/>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num="2" w:space="720" w:equalWidth="0">
            <w:col w:w="4364" w:space="0"/>
            <w:col w:w="4726"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第二条</w:t>
      </w:r>
      <w:r w:rsidRPr="00523BC2">
        <w:rPr>
          <w:noProof/>
          <w:spacing w:val="-4"/>
          <w:sz w:val="24"/>
          <w:szCs w:val="24"/>
        </w:rPr>
        <w:t> </w:t>
      </w:r>
      <w:r w:rsidRPr="00523BC2">
        <w:rPr>
          <w:noProof/>
          <w:spacing w:val="-4"/>
          <w:sz w:val="24"/>
          <w:szCs w:val="24"/>
        </w:rPr>
        <w:t>本文件适用于</w:t>
      </w:r>
      <w:r w:rsidR="00B622A2">
        <w:rPr>
          <w:noProof/>
          <w:spacing w:val="-4"/>
          <w:sz w:val="24"/>
          <w:szCs w:val="24"/>
        </w:rPr>
        <w:t>XXX</w:t>
      </w:r>
      <w:r w:rsidRPr="00523BC2">
        <w:rPr>
          <w:noProof/>
          <w:spacing w:val="-4"/>
          <w:sz w:val="24"/>
          <w:szCs w:val="24"/>
        </w:rPr>
        <w:t>各业务系统相关的信息资产。</w:t>
      </w:r>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space="720" w:equalWidth="0">
            <w:col w:w="9090" w:space="0"/>
          </w:cols>
          <w:docGrid w:type="lines" w:linePitch="312"/>
        </w:sectPr>
      </w:pPr>
    </w:p>
    <w:p w:rsidR="00C3632E" w:rsidRPr="00523BC2" w:rsidRDefault="0060079F" w:rsidP="00B622A2">
      <w:pPr>
        <w:pStyle w:val="2"/>
        <w:rPr>
          <w:noProof/>
          <w:sz w:val="24"/>
          <w:szCs w:val="24"/>
        </w:rPr>
      </w:pPr>
      <w:bookmarkStart w:id="211" w:name="_Toc530488013"/>
      <w:r w:rsidRPr="00523BC2">
        <w:rPr>
          <w:noProof/>
          <w:sz w:val="24"/>
          <w:szCs w:val="24"/>
        </w:rPr>
        <w:lastRenderedPageBreak/>
        <w:t>第三章术语定义</w:t>
      </w:r>
      <w:bookmarkEnd w:id="211"/>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num="2" w:space="720" w:equalWidth="0">
            <w:col w:w="4364" w:space="0"/>
            <w:col w:w="4726"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第三条</w:t>
      </w:r>
      <w:r w:rsidRPr="00523BC2">
        <w:rPr>
          <w:noProof/>
          <w:spacing w:val="-4"/>
          <w:sz w:val="24"/>
          <w:szCs w:val="24"/>
        </w:rPr>
        <w:t> </w:t>
      </w:r>
      <w:r w:rsidRPr="00523BC2">
        <w:rPr>
          <w:noProof/>
          <w:spacing w:val="-4"/>
          <w:sz w:val="24"/>
          <w:szCs w:val="24"/>
        </w:rPr>
        <w:t>信息资产：同信息系统相关的对组织有价值的事物，如计算机硬件和软件、数据、服务和文档等。</w:t>
      </w:r>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space="720" w:equalWidth="0">
            <w:col w:w="9090" w:space="0"/>
          </w:cols>
          <w:docGrid w:type="lines" w:linePitch="312"/>
        </w:sectPr>
      </w:pPr>
    </w:p>
    <w:p w:rsidR="00C3632E" w:rsidRPr="00523BC2" w:rsidRDefault="0060079F" w:rsidP="00B622A2">
      <w:pPr>
        <w:pStyle w:val="2"/>
        <w:rPr>
          <w:noProof/>
          <w:sz w:val="24"/>
          <w:szCs w:val="24"/>
        </w:rPr>
      </w:pPr>
      <w:bookmarkStart w:id="212" w:name="_Toc530488014"/>
      <w:r w:rsidRPr="00523BC2">
        <w:rPr>
          <w:noProof/>
          <w:sz w:val="24"/>
          <w:szCs w:val="24"/>
        </w:rPr>
        <w:lastRenderedPageBreak/>
        <w:t>第四章职责</w:t>
      </w:r>
      <w:bookmarkEnd w:id="212"/>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num="2" w:space="720" w:equalWidth="0">
            <w:col w:w="4685" w:space="0"/>
            <w:col w:w="440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第四条</w:t>
      </w:r>
      <w:r w:rsidRPr="00523BC2">
        <w:rPr>
          <w:noProof/>
          <w:spacing w:val="-4"/>
          <w:sz w:val="24"/>
          <w:szCs w:val="24"/>
        </w:rPr>
        <w:t> </w:t>
      </w:r>
      <w:r w:rsidRPr="00523BC2">
        <w:rPr>
          <w:noProof/>
          <w:spacing w:val="-4"/>
          <w:sz w:val="24"/>
          <w:szCs w:val="24"/>
        </w:rPr>
        <w:t>安全管理员，负责信息资产分类、赋值等，固定资产管理员负责标识、登记以及维修管理。</w:t>
      </w:r>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space="720" w:equalWidth="0">
            <w:col w:w="9090" w:space="0"/>
          </w:cols>
          <w:docGrid w:type="lines" w:linePitch="312"/>
        </w:sectPr>
      </w:pPr>
    </w:p>
    <w:p w:rsidR="00C3632E" w:rsidRPr="00523BC2" w:rsidRDefault="0060079F" w:rsidP="00B622A2">
      <w:pPr>
        <w:pStyle w:val="2"/>
        <w:rPr>
          <w:noProof/>
          <w:sz w:val="24"/>
          <w:szCs w:val="24"/>
        </w:rPr>
      </w:pPr>
      <w:bookmarkStart w:id="213" w:name="_Toc530488015"/>
      <w:r w:rsidRPr="00523BC2">
        <w:rPr>
          <w:noProof/>
          <w:sz w:val="24"/>
          <w:szCs w:val="24"/>
        </w:rPr>
        <w:lastRenderedPageBreak/>
        <w:t>第五章资产分类</w:t>
      </w:r>
      <w:bookmarkEnd w:id="213"/>
    </w:p>
    <w:p w:rsidR="00C3632E" w:rsidRPr="00523BC2" w:rsidRDefault="00C3632E" w:rsidP="00D84C1F">
      <w:pPr>
        <w:rPr>
          <w:noProof/>
          <w:spacing w:val="-4"/>
          <w:sz w:val="24"/>
          <w:szCs w:val="24"/>
        </w:rPr>
        <w:sectPr w:rsidR="00C3632E" w:rsidRPr="00523BC2" w:rsidSect="00C3632E">
          <w:type w:val="continuous"/>
          <w:pgSz w:w="11906" w:h="16839"/>
          <w:pgMar w:top="1440" w:right="1228" w:bottom="1200" w:left="1588" w:header="0" w:footer="0" w:gutter="0"/>
          <w:cols w:num="2" w:space="720" w:equalWidth="0">
            <w:col w:w="4364" w:space="0"/>
            <w:col w:w="4726"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第五条</w:t>
      </w:r>
      <w:r w:rsidRPr="00523BC2">
        <w:rPr>
          <w:noProof/>
          <w:spacing w:val="-4"/>
          <w:sz w:val="24"/>
          <w:szCs w:val="24"/>
        </w:rPr>
        <w:t> </w:t>
      </w:r>
      <w:r w:rsidRPr="00523BC2">
        <w:rPr>
          <w:noProof/>
          <w:spacing w:val="-4"/>
          <w:sz w:val="24"/>
          <w:szCs w:val="24"/>
        </w:rPr>
        <w:t>信息资产识别是指按照规定属性对各类信息资产的辨认和区分，包括信息资产识别、分类和登记等项工作。为了便于管理，将资产进行分类，具体分为：</w:t>
      </w:r>
    </w:p>
    <w:p w:rsidR="00CF540A" w:rsidRPr="00523BC2" w:rsidRDefault="0060079F" w:rsidP="00D84C1F">
      <w:pPr>
        <w:rPr>
          <w:noProof/>
          <w:spacing w:val="-4"/>
          <w:sz w:val="24"/>
          <w:szCs w:val="24"/>
        </w:rPr>
      </w:pPr>
      <w:r w:rsidRPr="00523BC2">
        <w:rPr>
          <w:noProof/>
          <w:spacing w:val="-4"/>
          <w:sz w:val="24"/>
          <w:szCs w:val="24"/>
        </w:rPr>
        <w:t>主机设备；</w:t>
      </w:r>
      <w:r w:rsidRPr="00523BC2">
        <w:rPr>
          <w:noProof/>
          <w:spacing w:val="-4"/>
          <w:sz w:val="24"/>
          <w:szCs w:val="24"/>
        </w:rPr>
        <w:t> </w:t>
      </w:r>
      <w:r w:rsidRPr="00523BC2">
        <w:rPr>
          <w:noProof/>
          <w:spacing w:val="-4"/>
          <w:sz w:val="24"/>
          <w:szCs w:val="24"/>
        </w:rPr>
        <w:t>各类承载业务系统和软件的计算机系统及其操作系统，包括安装在服务器上各类应用系统以及构建</w:t>
      </w:r>
      <w:bookmarkStart w:id="214" w:name="104"/>
      <w:bookmarkEnd w:id="214"/>
      <w:r w:rsidRPr="00523BC2">
        <w:rPr>
          <w:noProof/>
          <w:spacing w:val="-4"/>
          <w:sz w:val="24"/>
          <w:szCs w:val="24"/>
        </w:rPr>
        <w:t>系统的平台软件（数据库，中间件、群件系统、各商业软件平台等）</w:t>
      </w:r>
    </w:p>
    <w:p w:rsidR="00CF540A" w:rsidRPr="00523BC2" w:rsidRDefault="0060079F" w:rsidP="00D84C1F">
      <w:pPr>
        <w:rPr>
          <w:noProof/>
          <w:spacing w:val="-4"/>
          <w:sz w:val="24"/>
          <w:szCs w:val="24"/>
        </w:rPr>
      </w:pPr>
      <w:r w:rsidRPr="00523BC2">
        <w:rPr>
          <w:noProof/>
          <w:spacing w:val="-4"/>
          <w:sz w:val="24"/>
          <w:szCs w:val="24"/>
        </w:rPr>
        <w:t>网络设备：</w:t>
      </w:r>
      <w:r w:rsidRPr="00523BC2">
        <w:rPr>
          <w:noProof/>
          <w:spacing w:val="-4"/>
          <w:sz w:val="24"/>
          <w:szCs w:val="24"/>
        </w:rPr>
        <w:t> </w:t>
      </w:r>
      <w:r w:rsidRPr="00523BC2">
        <w:rPr>
          <w:noProof/>
          <w:spacing w:val="-4"/>
          <w:sz w:val="24"/>
          <w:szCs w:val="24"/>
        </w:rPr>
        <w:t>包括但不限于二层交换机、负载均衡、光纤转换器、路由器、缓冲服务器、调制解调器、多层交换机，无线</w:t>
      </w:r>
      <w:r w:rsidRPr="00523BC2">
        <w:rPr>
          <w:noProof/>
          <w:spacing w:val="-4"/>
          <w:sz w:val="24"/>
          <w:szCs w:val="24"/>
        </w:rPr>
        <w:t> AP</w:t>
      </w:r>
      <w:r w:rsidRPr="00523BC2">
        <w:rPr>
          <w:noProof/>
          <w:spacing w:val="-4"/>
          <w:sz w:val="24"/>
          <w:szCs w:val="24"/>
        </w:rPr>
        <w:t>、</w:t>
      </w:r>
      <w:r w:rsidRPr="00523BC2">
        <w:rPr>
          <w:noProof/>
          <w:spacing w:val="-4"/>
          <w:sz w:val="24"/>
          <w:szCs w:val="24"/>
        </w:rPr>
        <w:t>AC</w:t>
      </w:r>
      <w:r w:rsidRPr="00523BC2">
        <w:rPr>
          <w:noProof/>
          <w:spacing w:val="-4"/>
          <w:sz w:val="24"/>
          <w:szCs w:val="24"/>
        </w:rPr>
        <w:t>、</w:t>
      </w:r>
      <w:r w:rsidRPr="00523BC2">
        <w:rPr>
          <w:noProof/>
          <w:spacing w:val="-4"/>
          <w:sz w:val="24"/>
          <w:szCs w:val="24"/>
        </w:rPr>
        <w:t>BAS</w:t>
      </w:r>
      <w:r w:rsidRPr="00523BC2">
        <w:rPr>
          <w:noProof/>
          <w:spacing w:val="-4"/>
          <w:sz w:val="24"/>
          <w:szCs w:val="24"/>
        </w:rPr>
        <w:t>、</w:t>
      </w:r>
      <w:r w:rsidRPr="00523BC2">
        <w:rPr>
          <w:noProof/>
          <w:spacing w:val="-4"/>
          <w:sz w:val="24"/>
          <w:szCs w:val="24"/>
        </w:rPr>
        <w:t>Hub</w:t>
      </w:r>
      <w:r w:rsidRPr="00523BC2">
        <w:rPr>
          <w:noProof/>
          <w:spacing w:val="-4"/>
          <w:sz w:val="24"/>
          <w:szCs w:val="24"/>
        </w:rPr>
        <w:t>、</w:t>
      </w:r>
      <w:r w:rsidRPr="00523BC2">
        <w:rPr>
          <w:noProof/>
          <w:spacing w:val="-4"/>
          <w:sz w:val="24"/>
          <w:szCs w:val="24"/>
        </w:rPr>
        <w:t>RAS</w:t>
      </w:r>
      <w:r w:rsidRPr="00523BC2">
        <w:rPr>
          <w:noProof/>
          <w:spacing w:val="-4"/>
          <w:sz w:val="24"/>
          <w:szCs w:val="24"/>
        </w:rPr>
        <w:t>、</w:t>
      </w:r>
      <w:r w:rsidRPr="00523BC2">
        <w:rPr>
          <w:noProof/>
          <w:spacing w:val="-4"/>
          <w:sz w:val="24"/>
          <w:szCs w:val="24"/>
        </w:rPr>
        <w:t>VoIP </w:t>
      </w:r>
      <w:r w:rsidRPr="00523BC2">
        <w:rPr>
          <w:noProof/>
          <w:spacing w:val="-4"/>
          <w:sz w:val="24"/>
          <w:szCs w:val="24"/>
        </w:rPr>
        <w:t>网关等构成信息系统网络传输环境的设备；</w:t>
      </w:r>
    </w:p>
    <w:p w:rsidR="00CF540A" w:rsidRPr="00523BC2" w:rsidRDefault="0060079F" w:rsidP="00D84C1F">
      <w:pPr>
        <w:rPr>
          <w:noProof/>
          <w:spacing w:val="-4"/>
          <w:sz w:val="24"/>
          <w:szCs w:val="24"/>
        </w:rPr>
      </w:pPr>
      <w:r w:rsidRPr="00523BC2">
        <w:rPr>
          <w:noProof/>
          <w:spacing w:val="-4"/>
          <w:sz w:val="24"/>
          <w:szCs w:val="24"/>
        </w:rPr>
        <w:t>存储设备：包括但不限于磁带机、磁盘阵列、磁带、光盘、软盘、移动硬盘等</w:t>
      </w:r>
    </w:p>
    <w:p w:rsidR="00CF540A" w:rsidRPr="00523BC2" w:rsidRDefault="0060079F" w:rsidP="00D84C1F">
      <w:pPr>
        <w:rPr>
          <w:noProof/>
          <w:spacing w:val="-4"/>
          <w:sz w:val="24"/>
          <w:szCs w:val="24"/>
        </w:rPr>
      </w:pPr>
      <w:r w:rsidRPr="00523BC2">
        <w:rPr>
          <w:noProof/>
          <w:spacing w:val="-4"/>
          <w:sz w:val="24"/>
          <w:szCs w:val="24"/>
        </w:rPr>
        <w:t>安全设备：</w:t>
      </w:r>
      <w:r w:rsidRPr="00523BC2">
        <w:rPr>
          <w:noProof/>
          <w:spacing w:val="-4"/>
          <w:sz w:val="24"/>
          <w:szCs w:val="24"/>
        </w:rPr>
        <w:t>VPN </w:t>
      </w:r>
      <w:r w:rsidRPr="00523BC2">
        <w:rPr>
          <w:noProof/>
          <w:spacing w:val="-4"/>
          <w:sz w:val="24"/>
          <w:szCs w:val="24"/>
        </w:rPr>
        <w:t>网关、防火墙、内容过滤网关、入侵检测系统、防病毒网关、加密机、安全网闸等构成信息系统信息安全环境的设备，软件；</w:t>
      </w:r>
    </w:p>
    <w:p w:rsidR="00CF540A" w:rsidRPr="00523BC2" w:rsidRDefault="0060079F" w:rsidP="00D84C1F">
      <w:pPr>
        <w:rPr>
          <w:noProof/>
          <w:spacing w:val="-4"/>
          <w:sz w:val="24"/>
          <w:szCs w:val="24"/>
        </w:rPr>
      </w:pPr>
      <w:r w:rsidRPr="00523BC2">
        <w:rPr>
          <w:noProof/>
          <w:spacing w:val="-4"/>
          <w:sz w:val="24"/>
          <w:szCs w:val="24"/>
        </w:rPr>
        <w:t>办公设备；工作站、台式计算机、便携计算机等；</w:t>
      </w:r>
    </w:p>
    <w:p w:rsidR="00CF540A" w:rsidRPr="00523BC2" w:rsidRDefault="0060079F" w:rsidP="00D84C1F">
      <w:pPr>
        <w:rPr>
          <w:noProof/>
          <w:spacing w:val="-4"/>
          <w:sz w:val="24"/>
          <w:szCs w:val="24"/>
        </w:rPr>
      </w:pPr>
      <w:r w:rsidRPr="00523BC2">
        <w:rPr>
          <w:noProof/>
          <w:spacing w:val="-4"/>
          <w:sz w:val="24"/>
          <w:szCs w:val="24"/>
        </w:rPr>
        <w:t> </w:t>
      </w:r>
      <w:r w:rsidRPr="00523BC2">
        <w:rPr>
          <w:noProof/>
          <w:spacing w:val="-4"/>
          <w:sz w:val="24"/>
          <w:szCs w:val="24"/>
        </w:rPr>
        <w:t>系统数据、业务数据、</w:t>
      </w:r>
      <w:r w:rsidR="00B622A2">
        <w:rPr>
          <w:noProof/>
          <w:spacing w:val="-4"/>
          <w:sz w:val="24"/>
          <w:szCs w:val="24"/>
        </w:rPr>
        <w:t>XXX</w:t>
      </w:r>
      <w:r w:rsidRPr="00523BC2">
        <w:rPr>
          <w:noProof/>
          <w:spacing w:val="-4"/>
          <w:sz w:val="24"/>
          <w:szCs w:val="24"/>
        </w:rPr>
        <w:t>信息和技术文档等；</w:t>
      </w:r>
    </w:p>
    <w:p w:rsidR="00C3632E" w:rsidRPr="00523BC2" w:rsidRDefault="0060079F" w:rsidP="00D84C1F">
      <w:pPr>
        <w:rPr>
          <w:noProof/>
          <w:spacing w:val="-4"/>
          <w:sz w:val="24"/>
          <w:szCs w:val="24"/>
        </w:rPr>
      </w:pPr>
      <w:r w:rsidRPr="00523BC2">
        <w:rPr>
          <w:noProof/>
          <w:spacing w:val="-4"/>
          <w:sz w:val="24"/>
          <w:szCs w:val="24"/>
        </w:rPr>
        <w:t>其他设备；打印机、复印机、扫描仪、传真机等。</w:t>
      </w:r>
    </w:p>
    <w:p w:rsidR="00C3632E" w:rsidRPr="00523BC2" w:rsidRDefault="0060079F" w:rsidP="00B622A2">
      <w:pPr>
        <w:pStyle w:val="2"/>
        <w:rPr>
          <w:noProof/>
          <w:sz w:val="24"/>
          <w:szCs w:val="24"/>
        </w:rPr>
      </w:pPr>
      <w:bookmarkStart w:id="215" w:name="_Toc530488016"/>
      <w:r w:rsidRPr="00523BC2">
        <w:rPr>
          <w:noProof/>
          <w:sz w:val="24"/>
          <w:szCs w:val="24"/>
        </w:rPr>
        <w:t>第六章资产分级</w:t>
      </w:r>
      <w:bookmarkEnd w:id="215"/>
    </w:p>
    <w:p w:rsidR="00CF540A" w:rsidRPr="00523BC2" w:rsidRDefault="0060079F" w:rsidP="00D84C1F">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信息资产的安全价值由资产的机密性价值、完整性价值和可用性价值三部分组成。</w:t>
      </w:r>
    </w:p>
    <w:tbl>
      <w:tblPr>
        <w:tblpPr w:leftFromText="180" w:rightFromText="180" w:vertAnchor="page" w:horzAnchor="margin" w:tblpY="8350"/>
        <w:tblW w:w="0" w:type="auto"/>
        <w:tblLayout w:type="fixed"/>
        <w:tblLook w:val="04A0"/>
      </w:tblPr>
      <w:tblGrid>
        <w:gridCol w:w="796"/>
        <w:gridCol w:w="1199"/>
        <w:gridCol w:w="6716"/>
      </w:tblGrid>
      <w:tr w:rsidR="00573AF6" w:rsidRPr="00523BC2" w:rsidTr="00573AF6">
        <w:trPr>
          <w:trHeight w:hRule="exact" w:val="477"/>
        </w:trPr>
        <w:tc>
          <w:tcPr>
            <w:tcW w:w="7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5</w:t>
            </w:r>
          </w:p>
        </w:tc>
        <w:tc>
          <w:tcPr>
            <w:tcW w:w="11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很高</w:t>
            </w:r>
          </w:p>
        </w:tc>
        <w:tc>
          <w:tcPr>
            <w:tcW w:w="67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非常重要，其安全属性被破坏后可能对组织造成非常严重的损失</w:t>
            </w:r>
          </w:p>
        </w:tc>
      </w:tr>
      <w:tr w:rsidR="00573AF6" w:rsidRPr="00523BC2" w:rsidTr="00573AF6">
        <w:trPr>
          <w:trHeight w:hRule="exact" w:val="477"/>
        </w:trPr>
        <w:tc>
          <w:tcPr>
            <w:tcW w:w="7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4</w:t>
            </w:r>
          </w:p>
        </w:tc>
        <w:tc>
          <w:tcPr>
            <w:tcW w:w="11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高</w:t>
            </w:r>
          </w:p>
        </w:tc>
        <w:tc>
          <w:tcPr>
            <w:tcW w:w="67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重要，其安全属性被破坏后可能对组织造成比较严重的损失</w:t>
            </w:r>
          </w:p>
        </w:tc>
      </w:tr>
      <w:tr w:rsidR="00573AF6" w:rsidRPr="00523BC2" w:rsidTr="00573AF6">
        <w:trPr>
          <w:trHeight w:hRule="exact" w:val="477"/>
        </w:trPr>
        <w:tc>
          <w:tcPr>
            <w:tcW w:w="7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3</w:t>
            </w:r>
          </w:p>
        </w:tc>
        <w:tc>
          <w:tcPr>
            <w:tcW w:w="11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中等</w:t>
            </w:r>
          </w:p>
        </w:tc>
        <w:tc>
          <w:tcPr>
            <w:tcW w:w="67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比较重要，其安全属性被破坏后可能对组织造成中等程度的损失</w:t>
            </w:r>
          </w:p>
        </w:tc>
      </w:tr>
      <w:tr w:rsidR="00573AF6" w:rsidRPr="00523BC2" w:rsidTr="00573AF6">
        <w:trPr>
          <w:trHeight w:hRule="exact" w:val="479"/>
        </w:trPr>
        <w:tc>
          <w:tcPr>
            <w:tcW w:w="7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2</w:t>
            </w:r>
          </w:p>
        </w:tc>
        <w:tc>
          <w:tcPr>
            <w:tcW w:w="11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低</w:t>
            </w:r>
          </w:p>
        </w:tc>
        <w:tc>
          <w:tcPr>
            <w:tcW w:w="67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不太重要，其安全属性被破坏后可能对组织造成较低的损失</w:t>
            </w:r>
          </w:p>
        </w:tc>
      </w:tr>
    </w:tbl>
    <w:tbl>
      <w:tblPr>
        <w:tblpPr w:leftFromText="180" w:rightFromText="180" w:vertAnchor="page" w:horzAnchor="margin" w:tblpY="10287"/>
        <w:tblW w:w="0" w:type="auto"/>
        <w:tblLayout w:type="fixed"/>
        <w:tblLook w:val="04A0"/>
      </w:tblPr>
      <w:tblGrid>
        <w:gridCol w:w="796"/>
        <w:gridCol w:w="1199"/>
        <w:gridCol w:w="6716"/>
      </w:tblGrid>
      <w:tr w:rsidR="00573AF6" w:rsidRPr="00523BC2" w:rsidTr="00573AF6">
        <w:trPr>
          <w:trHeight w:hRule="exact" w:val="477"/>
        </w:trPr>
        <w:tc>
          <w:tcPr>
            <w:tcW w:w="7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1</w:t>
            </w:r>
          </w:p>
        </w:tc>
        <w:tc>
          <w:tcPr>
            <w:tcW w:w="11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很低</w:t>
            </w:r>
          </w:p>
        </w:tc>
        <w:tc>
          <w:tcPr>
            <w:tcW w:w="67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73AF6" w:rsidRPr="00523BC2" w:rsidRDefault="00573AF6" w:rsidP="00573AF6">
            <w:pPr>
              <w:rPr>
                <w:noProof/>
                <w:spacing w:val="-4"/>
                <w:sz w:val="24"/>
                <w:szCs w:val="24"/>
              </w:rPr>
            </w:pPr>
            <w:r w:rsidRPr="00523BC2">
              <w:rPr>
                <w:noProof/>
                <w:spacing w:val="-4"/>
                <w:sz w:val="24"/>
                <w:szCs w:val="24"/>
              </w:rPr>
              <w:t>不重要，其安全属性被破坏后对组织造成非常低的损失，甚至忽略不计</w:t>
            </w:r>
          </w:p>
        </w:tc>
      </w:tr>
    </w:tbl>
    <w:p w:rsidR="00CF540A" w:rsidRPr="00523BC2" w:rsidRDefault="0060079F" w:rsidP="00D84C1F">
      <w:pPr>
        <w:rPr>
          <w:noProof/>
          <w:spacing w:val="-4"/>
          <w:sz w:val="24"/>
          <w:szCs w:val="24"/>
        </w:rPr>
      </w:pPr>
      <w:r w:rsidRPr="00523BC2">
        <w:rPr>
          <w:noProof/>
          <w:spacing w:val="-4"/>
          <w:sz w:val="24"/>
          <w:szCs w:val="24"/>
        </w:rPr>
        <w:t>第七条</w:t>
      </w:r>
      <w:r w:rsidRPr="00523BC2">
        <w:rPr>
          <w:noProof/>
          <w:spacing w:val="-4"/>
          <w:sz w:val="24"/>
          <w:szCs w:val="24"/>
        </w:rPr>
        <w:t> </w:t>
      </w:r>
      <w:r w:rsidRPr="00523BC2">
        <w:rPr>
          <w:noProof/>
          <w:spacing w:val="-4"/>
          <w:sz w:val="24"/>
          <w:szCs w:val="24"/>
        </w:rPr>
        <w:t>根据资产在业务价值和可用性上的赋值等级</w:t>
      </w:r>
      <w:bookmarkStart w:id="216" w:name="105"/>
      <w:bookmarkEnd w:id="216"/>
      <w:r w:rsidR="006F66B5">
        <w:rPr>
          <w:rFonts w:hint="eastAsia"/>
          <w:noProof/>
          <w:spacing w:val="-4"/>
          <w:sz w:val="24"/>
          <w:szCs w:val="24"/>
        </w:rPr>
        <w:t>。</w:t>
      </w:r>
      <w:r w:rsidR="006F66B5" w:rsidRPr="00523BC2">
        <w:rPr>
          <w:noProof/>
          <w:spacing w:val="-4"/>
          <w:sz w:val="24"/>
          <w:szCs w:val="24"/>
        </w:rPr>
        <w:t xml:space="preserve"> </w:t>
      </w:r>
    </w:p>
    <w:p w:rsidR="00573AF6" w:rsidRPr="00523BC2" w:rsidRDefault="0060079F" w:rsidP="00D84C1F">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对所有识别出并进行分类的信息资产，应当进行标识，标识方法可以采用标签、文档标识、数据标识等方法</w:t>
      </w:r>
      <w:r w:rsidR="00573AF6" w:rsidRPr="00523BC2">
        <w:rPr>
          <w:rFonts w:hint="eastAsia"/>
          <w:noProof/>
          <w:spacing w:val="-4"/>
          <w:sz w:val="24"/>
          <w:szCs w:val="24"/>
        </w:rPr>
        <w:t>。</w:t>
      </w:r>
    </w:p>
    <w:p w:rsidR="00CF540A" w:rsidRPr="00523BC2" w:rsidRDefault="00573AF6" w:rsidP="00B622A2">
      <w:pPr>
        <w:pStyle w:val="2"/>
        <w:rPr>
          <w:noProof/>
          <w:sz w:val="24"/>
          <w:szCs w:val="24"/>
        </w:rPr>
      </w:pPr>
      <w:bookmarkStart w:id="217" w:name="_Toc530488017"/>
      <w:r w:rsidRPr="00523BC2">
        <w:rPr>
          <w:rFonts w:hint="eastAsia"/>
          <w:noProof/>
          <w:sz w:val="24"/>
          <w:szCs w:val="24"/>
        </w:rPr>
        <w:t>第七章信息资产标识</w:t>
      </w:r>
      <w:bookmarkEnd w:id="217"/>
    </w:p>
    <w:p w:rsidR="00CF540A" w:rsidRPr="00523BC2"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对信息资产进行标识时，应标识信息资产的名称、分类、资产编号、资产管理员、重要级别等信息，根据不同的信息资产类别，标识的内容和方法可以有所不同。</w:t>
      </w:r>
    </w:p>
    <w:p w:rsidR="00573AF6" w:rsidRPr="00523BC2" w:rsidRDefault="0060079F" w:rsidP="00D84C1F">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在资产标识时，不但要有资产的编号，而且要有资产的分级信息和维护人员信息。资产编号原则</w:t>
      </w:r>
      <w:r w:rsidRPr="00523BC2">
        <w:rPr>
          <w:noProof/>
          <w:spacing w:val="-4"/>
          <w:sz w:val="24"/>
          <w:szCs w:val="24"/>
        </w:rPr>
        <w:t>: </w:t>
      </w:r>
      <w:r w:rsidRPr="00523BC2">
        <w:rPr>
          <w:noProof/>
          <w:spacing w:val="-4"/>
          <w:sz w:val="24"/>
          <w:szCs w:val="24"/>
        </w:rPr>
        <w:t>地址</w:t>
      </w:r>
      <w:r w:rsidRPr="00523BC2">
        <w:rPr>
          <w:noProof/>
          <w:spacing w:val="-4"/>
          <w:sz w:val="24"/>
          <w:szCs w:val="24"/>
        </w:rPr>
        <w:t>-</w:t>
      </w:r>
      <w:r w:rsidRPr="00523BC2">
        <w:rPr>
          <w:noProof/>
          <w:spacing w:val="-4"/>
          <w:sz w:val="24"/>
          <w:szCs w:val="24"/>
        </w:rPr>
        <w:t>人员</w:t>
      </w:r>
      <w:r w:rsidRPr="00523BC2">
        <w:rPr>
          <w:noProof/>
          <w:spacing w:val="-4"/>
          <w:sz w:val="24"/>
          <w:szCs w:val="24"/>
        </w:rPr>
        <w:t>-X1-X2-X3</w:t>
      </w:r>
      <w:r w:rsidRPr="00523BC2">
        <w:rPr>
          <w:noProof/>
          <w:spacing w:val="-4"/>
          <w:sz w:val="24"/>
          <w:szCs w:val="24"/>
        </w:rPr>
        <w:t>说明：地址：表示所在物理位置；人员：表示维护人员信息，包括部门，角色等；</w:t>
      </w:r>
      <w:r w:rsidRPr="00523BC2">
        <w:rPr>
          <w:noProof/>
          <w:spacing w:val="-4"/>
          <w:sz w:val="24"/>
          <w:szCs w:val="24"/>
        </w:rPr>
        <w:t>X1 </w:t>
      </w:r>
      <w:r w:rsidRPr="00523BC2">
        <w:rPr>
          <w:noProof/>
          <w:spacing w:val="-4"/>
          <w:sz w:val="24"/>
          <w:szCs w:val="24"/>
        </w:rPr>
        <w:t>为业务平台信息</w:t>
      </w:r>
      <w:r w:rsidRPr="00523BC2">
        <w:rPr>
          <w:noProof/>
          <w:spacing w:val="-4"/>
          <w:sz w:val="24"/>
          <w:szCs w:val="24"/>
        </w:rPr>
        <w:t>X2 </w:t>
      </w:r>
      <w:r w:rsidRPr="00523BC2">
        <w:rPr>
          <w:noProof/>
          <w:spacing w:val="-4"/>
          <w:sz w:val="24"/>
          <w:szCs w:val="24"/>
        </w:rPr>
        <w:t>为资产的分类</w:t>
      </w:r>
      <w:r w:rsidRPr="00523BC2">
        <w:rPr>
          <w:noProof/>
          <w:spacing w:val="-4"/>
          <w:sz w:val="24"/>
          <w:szCs w:val="24"/>
        </w:rPr>
        <w:t>,</w:t>
      </w:r>
      <w:r w:rsidRPr="00523BC2">
        <w:rPr>
          <w:noProof/>
          <w:spacing w:val="-4"/>
          <w:sz w:val="24"/>
          <w:szCs w:val="24"/>
        </w:rPr>
        <w:t>如主机设备</w:t>
      </w:r>
      <w:r w:rsidRPr="00523BC2">
        <w:rPr>
          <w:noProof/>
          <w:spacing w:val="-4"/>
          <w:sz w:val="24"/>
          <w:szCs w:val="24"/>
        </w:rPr>
        <w:t>,</w:t>
      </w:r>
      <w:r w:rsidRPr="00523BC2">
        <w:rPr>
          <w:noProof/>
          <w:spacing w:val="-4"/>
          <w:sz w:val="24"/>
          <w:szCs w:val="24"/>
        </w:rPr>
        <w:t>网络设备等；</w:t>
      </w:r>
      <w:r w:rsidRPr="00523BC2">
        <w:rPr>
          <w:noProof/>
          <w:spacing w:val="-4"/>
          <w:sz w:val="24"/>
          <w:szCs w:val="24"/>
        </w:rPr>
        <w:t>X3 </w:t>
      </w:r>
      <w:r w:rsidRPr="00523BC2">
        <w:rPr>
          <w:noProof/>
          <w:spacing w:val="-4"/>
          <w:sz w:val="24"/>
          <w:szCs w:val="24"/>
        </w:rPr>
        <w:t>为资产信息的分级信息。</w:t>
      </w:r>
      <w:bookmarkStart w:id="218" w:name="106"/>
      <w:bookmarkEnd w:id="218"/>
    </w:p>
    <w:p w:rsidR="00CF540A" w:rsidRPr="00523BC2" w:rsidRDefault="0060079F" w:rsidP="00D84C1F">
      <w:pPr>
        <w:rPr>
          <w:noProof/>
          <w:spacing w:val="-4"/>
          <w:sz w:val="24"/>
          <w:szCs w:val="24"/>
        </w:rPr>
      </w:pPr>
      <w:r w:rsidRPr="00523BC2">
        <w:rPr>
          <w:noProof/>
          <w:spacing w:val="-4"/>
          <w:sz w:val="24"/>
          <w:szCs w:val="24"/>
        </w:rPr>
        <w:lastRenderedPageBreak/>
        <w:t>第十一条</w:t>
      </w:r>
      <w:r w:rsidRPr="00523BC2">
        <w:rPr>
          <w:noProof/>
          <w:spacing w:val="-4"/>
          <w:sz w:val="24"/>
          <w:szCs w:val="24"/>
        </w:rPr>
        <w:t> </w:t>
      </w:r>
      <w:r w:rsidRPr="00523BC2">
        <w:rPr>
          <w:noProof/>
          <w:spacing w:val="-4"/>
          <w:sz w:val="24"/>
          <w:szCs w:val="24"/>
        </w:rPr>
        <w:t>当信息资产的管理者、物理位置、重要级别等等信息发生变更时，需要对相应的标识进行变更，变更记录由各信息资产管理者保存后报</w:t>
      </w:r>
      <w:r w:rsidR="00B428A5">
        <w:rPr>
          <w:noProof/>
          <w:spacing w:val="-4"/>
          <w:sz w:val="24"/>
          <w:szCs w:val="24"/>
        </w:rPr>
        <w:t>技术中心</w:t>
      </w:r>
      <w:r w:rsidRPr="00523BC2">
        <w:rPr>
          <w:noProof/>
          <w:spacing w:val="-4"/>
          <w:sz w:val="24"/>
          <w:szCs w:val="24"/>
        </w:rPr>
        <w:t>进行复核存档。</w:t>
      </w:r>
    </w:p>
    <w:p w:rsidR="00C3632E" w:rsidRPr="00523BC2" w:rsidRDefault="0060079F" w:rsidP="00D84C1F">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信息资产的管理者需要维护好自己的所负责的信息的分类清单，并定期回顾更新。</w:t>
      </w:r>
    </w:p>
    <w:p w:rsidR="00C3632E" w:rsidRPr="00523BC2" w:rsidRDefault="0060079F" w:rsidP="00B622A2">
      <w:pPr>
        <w:pStyle w:val="2"/>
        <w:rPr>
          <w:noProof/>
          <w:sz w:val="24"/>
          <w:szCs w:val="24"/>
        </w:rPr>
      </w:pPr>
      <w:bookmarkStart w:id="219" w:name="_Toc530488018"/>
      <w:r w:rsidRPr="00523BC2">
        <w:rPr>
          <w:noProof/>
          <w:sz w:val="24"/>
          <w:szCs w:val="24"/>
        </w:rPr>
        <w:t>第八章信息资产维护</w:t>
      </w:r>
      <w:bookmarkEnd w:id="219"/>
    </w:p>
    <w:p w:rsidR="00CF540A" w:rsidRPr="00523BC2" w:rsidRDefault="0060079F" w:rsidP="00D84C1F">
      <w:pPr>
        <w:rPr>
          <w:noProof/>
          <w:spacing w:val="-4"/>
          <w:sz w:val="24"/>
          <w:szCs w:val="24"/>
        </w:rPr>
      </w:pPr>
      <w:r w:rsidRPr="00523BC2">
        <w:rPr>
          <w:noProof/>
          <w:spacing w:val="-4"/>
          <w:sz w:val="24"/>
          <w:szCs w:val="24"/>
        </w:rPr>
        <w:t>第十三条</w:t>
      </w:r>
      <w:r w:rsidRPr="00523BC2">
        <w:rPr>
          <w:noProof/>
          <w:spacing w:val="-4"/>
          <w:sz w:val="24"/>
          <w:szCs w:val="24"/>
        </w:rPr>
        <w:t> </w:t>
      </w:r>
      <w:r w:rsidR="00B428A5">
        <w:rPr>
          <w:noProof/>
          <w:spacing w:val="-4"/>
          <w:sz w:val="24"/>
          <w:szCs w:val="24"/>
        </w:rPr>
        <w:t>技术中心</w:t>
      </w:r>
      <w:r w:rsidRPr="00523BC2">
        <w:rPr>
          <w:noProof/>
          <w:spacing w:val="-4"/>
          <w:sz w:val="24"/>
          <w:szCs w:val="24"/>
        </w:rPr>
        <w:t>有责任协助固定资产管理员核实和维护信息资产的信息。</w:t>
      </w:r>
    </w:p>
    <w:p w:rsidR="00CF540A" w:rsidRPr="00523BC2" w:rsidRDefault="0060079F" w:rsidP="00D84C1F">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固定资产管理员应按规定要求对信息资产进行调查，并建立《附件一：信息资产清单》和记录信息资产状况的档案。</w:t>
      </w:r>
    </w:p>
    <w:p w:rsidR="00C3632E" w:rsidRPr="00523BC2" w:rsidRDefault="0060079F" w:rsidP="00D84C1F">
      <w:pPr>
        <w:rPr>
          <w:noProof/>
          <w:spacing w:val="-4"/>
          <w:sz w:val="24"/>
          <w:szCs w:val="24"/>
        </w:rPr>
      </w:pPr>
      <w:r w:rsidRPr="00523BC2">
        <w:rPr>
          <w:noProof/>
          <w:spacing w:val="-4"/>
          <w:sz w:val="24"/>
          <w:szCs w:val="24"/>
        </w:rPr>
        <w:t>第十五条</w:t>
      </w:r>
      <w:r w:rsidRPr="00523BC2">
        <w:rPr>
          <w:noProof/>
          <w:spacing w:val="-4"/>
          <w:sz w:val="24"/>
          <w:szCs w:val="24"/>
        </w:rPr>
        <w:t> </w:t>
      </w:r>
      <w:r w:rsidRPr="00523BC2">
        <w:rPr>
          <w:noProof/>
          <w:spacing w:val="-4"/>
          <w:sz w:val="24"/>
          <w:szCs w:val="24"/>
        </w:rPr>
        <w:t>信息资产属性发生变更时，固定资产管理员要及时对《信息资产清单》进行变更、保存，并报</w:t>
      </w:r>
      <w:r w:rsidR="00B428A5">
        <w:rPr>
          <w:noProof/>
          <w:spacing w:val="-4"/>
          <w:sz w:val="24"/>
          <w:szCs w:val="24"/>
        </w:rPr>
        <w:t>技术中心</w:t>
      </w:r>
      <w:r w:rsidRPr="00523BC2">
        <w:rPr>
          <w:noProof/>
          <w:spacing w:val="-4"/>
          <w:sz w:val="24"/>
          <w:szCs w:val="24"/>
        </w:rPr>
        <w:t>复核存档。变更包括地理位置变动、信息资产配置信息、补丁信息等变更。</w:t>
      </w:r>
    </w:p>
    <w:p w:rsidR="00C3632E" w:rsidRPr="00523BC2" w:rsidRDefault="0060079F" w:rsidP="00B622A2">
      <w:pPr>
        <w:pStyle w:val="2"/>
        <w:rPr>
          <w:noProof/>
          <w:sz w:val="24"/>
          <w:szCs w:val="24"/>
        </w:rPr>
      </w:pPr>
      <w:bookmarkStart w:id="220" w:name="_Toc530488019"/>
      <w:r w:rsidRPr="00523BC2">
        <w:rPr>
          <w:noProof/>
          <w:sz w:val="24"/>
          <w:szCs w:val="24"/>
        </w:rPr>
        <w:t>第九章闲置报废资产管理</w:t>
      </w:r>
      <w:bookmarkEnd w:id="220"/>
    </w:p>
    <w:p w:rsidR="00C3632E" w:rsidRPr="00523BC2" w:rsidRDefault="0060079F" w:rsidP="00D84C1F">
      <w:pPr>
        <w:rPr>
          <w:noProof/>
          <w:spacing w:val="-4"/>
          <w:sz w:val="24"/>
          <w:szCs w:val="24"/>
        </w:rPr>
      </w:pPr>
      <w:r w:rsidRPr="00523BC2">
        <w:rPr>
          <w:noProof/>
          <w:spacing w:val="-4"/>
          <w:sz w:val="24"/>
          <w:szCs w:val="24"/>
        </w:rPr>
        <w:t>第十六条</w:t>
      </w:r>
      <w:r w:rsidR="002C21E9">
        <w:rPr>
          <w:rFonts w:hint="eastAsia"/>
          <w:noProof/>
          <w:spacing w:val="-4"/>
          <w:sz w:val="24"/>
          <w:szCs w:val="24"/>
        </w:rPr>
        <w:t xml:space="preserve"> </w:t>
      </w:r>
      <w:r w:rsidRPr="00523BC2">
        <w:rPr>
          <w:noProof/>
          <w:spacing w:val="-4"/>
          <w:sz w:val="24"/>
          <w:szCs w:val="24"/>
        </w:rPr>
        <w:t>闲置资产根据资产类别进行分类归档管理。对任何闲置资产应在资产清单中进行标注。应考虑闲置资产的登记，减少闲置资产丢失的风险；</w:t>
      </w:r>
    </w:p>
    <w:p w:rsidR="00CF540A" w:rsidRPr="00523BC2" w:rsidRDefault="0060079F" w:rsidP="00D84C1F">
      <w:pPr>
        <w:rPr>
          <w:noProof/>
          <w:spacing w:val="-4"/>
          <w:sz w:val="24"/>
          <w:szCs w:val="24"/>
        </w:rPr>
      </w:pPr>
      <w:bookmarkStart w:id="221" w:name="107"/>
      <w:bookmarkEnd w:id="221"/>
      <w:r w:rsidRPr="00523BC2">
        <w:rPr>
          <w:noProof/>
          <w:spacing w:val="-4"/>
          <w:sz w:val="24"/>
          <w:szCs w:val="24"/>
        </w:rPr>
        <w:t>第十七条</w:t>
      </w:r>
      <w:r w:rsidRPr="00523BC2">
        <w:rPr>
          <w:noProof/>
          <w:spacing w:val="-4"/>
          <w:sz w:val="24"/>
          <w:szCs w:val="24"/>
        </w:rPr>
        <w:t> </w:t>
      </w:r>
      <w:r w:rsidRPr="00523BC2">
        <w:rPr>
          <w:noProof/>
          <w:spacing w:val="-4"/>
          <w:sz w:val="24"/>
          <w:szCs w:val="24"/>
        </w:rPr>
        <w:t>涉及敏感信息或资产级别</w:t>
      </w:r>
      <w:r w:rsidRPr="00523BC2">
        <w:rPr>
          <w:noProof/>
          <w:spacing w:val="-4"/>
          <w:sz w:val="24"/>
          <w:szCs w:val="24"/>
        </w:rPr>
        <w:t> 3 </w:t>
      </w:r>
      <w:r w:rsidRPr="00523BC2">
        <w:rPr>
          <w:noProof/>
          <w:spacing w:val="-4"/>
          <w:sz w:val="24"/>
          <w:szCs w:val="24"/>
        </w:rPr>
        <w:t>级以上的闲置资产应在安全管理员处进行备案。对任何可重用的闲置资产中的内容涉及敏感信息，或资产分级</w:t>
      </w:r>
      <w:r w:rsidRPr="00523BC2">
        <w:rPr>
          <w:noProof/>
          <w:spacing w:val="-4"/>
          <w:sz w:val="24"/>
          <w:szCs w:val="24"/>
        </w:rPr>
        <w:t> 4 </w:t>
      </w:r>
      <w:r w:rsidRPr="00523BC2">
        <w:rPr>
          <w:noProof/>
          <w:spacing w:val="-4"/>
          <w:sz w:val="24"/>
          <w:szCs w:val="24"/>
        </w:rPr>
        <w:t>级以上，闲置资产中的内容应使其不可重用。要将所有资产分级</w:t>
      </w:r>
      <w:r w:rsidRPr="00523BC2">
        <w:rPr>
          <w:noProof/>
          <w:spacing w:val="-4"/>
          <w:sz w:val="24"/>
          <w:szCs w:val="24"/>
        </w:rPr>
        <w:t> 4 </w:t>
      </w:r>
      <w:r w:rsidRPr="00523BC2">
        <w:rPr>
          <w:noProof/>
          <w:spacing w:val="-4"/>
          <w:sz w:val="24"/>
          <w:szCs w:val="24"/>
        </w:rPr>
        <w:t>级及以上的闲置资产存储在安全、保密的环境中；</w:t>
      </w:r>
    </w:p>
    <w:p w:rsidR="00C3632E" w:rsidRPr="00523BC2" w:rsidRDefault="0060079F"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r w:rsidRPr="00523BC2">
        <w:rPr>
          <w:noProof/>
          <w:spacing w:val="-4"/>
          <w:sz w:val="24"/>
          <w:szCs w:val="24"/>
        </w:rPr>
        <w:t>第十八条</w:t>
      </w:r>
      <w:r w:rsidRPr="00523BC2">
        <w:rPr>
          <w:noProof/>
          <w:spacing w:val="-4"/>
          <w:sz w:val="24"/>
          <w:szCs w:val="24"/>
        </w:rPr>
        <w:t> </w:t>
      </w:r>
      <w:r w:rsidRPr="00523BC2">
        <w:rPr>
          <w:noProof/>
          <w:spacing w:val="-4"/>
          <w:sz w:val="24"/>
          <w:szCs w:val="24"/>
        </w:rPr>
        <w:t>包含有敏感信息的介质或资产级别</w:t>
      </w:r>
      <w:r w:rsidRPr="00523BC2">
        <w:rPr>
          <w:noProof/>
          <w:spacing w:val="-4"/>
          <w:sz w:val="24"/>
          <w:szCs w:val="24"/>
        </w:rPr>
        <w:t> 3 </w:t>
      </w:r>
      <w:r w:rsidRPr="00523BC2">
        <w:rPr>
          <w:noProof/>
          <w:spacing w:val="-4"/>
          <w:sz w:val="24"/>
          <w:szCs w:val="24"/>
        </w:rPr>
        <w:t>级及以上要可靠和安全地存储和销毁</w:t>
      </w:r>
      <w:r w:rsidRPr="00523BC2">
        <w:rPr>
          <w:noProof/>
          <w:spacing w:val="-4"/>
          <w:sz w:val="24"/>
          <w:szCs w:val="24"/>
        </w:rPr>
        <w:t>,</w:t>
      </w:r>
      <w:r w:rsidRPr="00523BC2">
        <w:rPr>
          <w:noProof/>
          <w:spacing w:val="-4"/>
          <w:sz w:val="24"/>
          <w:szCs w:val="24"/>
        </w:rPr>
        <w:t>对记录纸、设备和介质提供收集和销毁服务，应注意选择合作商；销毁敏感部件或资产级别</w:t>
      </w:r>
      <w:r w:rsidRPr="00523BC2">
        <w:rPr>
          <w:noProof/>
          <w:spacing w:val="-4"/>
          <w:sz w:val="24"/>
          <w:szCs w:val="24"/>
        </w:rPr>
        <w:t> 3 </w:t>
      </w:r>
      <w:r w:rsidRPr="00523BC2">
        <w:rPr>
          <w:noProof/>
          <w:spacing w:val="-4"/>
          <w:sz w:val="24"/>
          <w:szCs w:val="24"/>
        </w:rPr>
        <w:t>级及以上要做记录，以便保持审计踪迹。</w:t>
      </w:r>
    </w:p>
    <w:p w:rsidR="00C3632E" w:rsidRPr="00523BC2" w:rsidRDefault="0060079F" w:rsidP="00B622A2">
      <w:pPr>
        <w:pStyle w:val="2"/>
        <w:rPr>
          <w:noProof/>
          <w:sz w:val="24"/>
          <w:szCs w:val="24"/>
        </w:rPr>
        <w:sectPr w:rsidR="00C3632E" w:rsidRPr="00523BC2" w:rsidSect="00C3632E">
          <w:type w:val="continuous"/>
          <w:pgSz w:w="11906" w:h="16839"/>
          <w:pgMar w:top="1440" w:right="1225" w:bottom="1200" w:left="1585" w:header="0" w:footer="0" w:gutter="0"/>
          <w:cols w:num="2" w:space="720" w:equalWidth="0">
            <w:col w:w="4367" w:space="0"/>
            <w:col w:w="4729" w:space="0"/>
          </w:cols>
          <w:docGrid w:type="lines" w:linePitch="312"/>
        </w:sectPr>
      </w:pPr>
      <w:bookmarkStart w:id="222" w:name="_Toc530488020"/>
      <w:r w:rsidRPr="00523BC2">
        <w:rPr>
          <w:noProof/>
          <w:sz w:val="24"/>
          <w:szCs w:val="24"/>
        </w:rPr>
        <w:lastRenderedPageBreak/>
        <w:t>第十章持续改进</w:t>
      </w:r>
      <w:bookmarkEnd w:id="222"/>
    </w:p>
    <w:p w:rsidR="00C3632E" w:rsidRDefault="0060079F" w:rsidP="00D84C1F">
      <w:pPr>
        <w:rPr>
          <w:noProof/>
          <w:spacing w:val="-4"/>
          <w:sz w:val="24"/>
          <w:szCs w:val="24"/>
        </w:rPr>
      </w:pPr>
      <w:r w:rsidRPr="00523BC2">
        <w:rPr>
          <w:noProof/>
          <w:spacing w:val="-4"/>
          <w:sz w:val="24"/>
          <w:szCs w:val="24"/>
        </w:rPr>
        <w:lastRenderedPageBreak/>
        <w:t>第十九条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F8695D" w:rsidRPr="00523BC2" w:rsidRDefault="00F8695D" w:rsidP="00F8695D">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本文件由</w:t>
      </w:r>
      <w:r>
        <w:rPr>
          <w:noProof/>
          <w:spacing w:val="-4"/>
          <w:sz w:val="24"/>
          <w:szCs w:val="24"/>
        </w:rPr>
        <w:t>技术中心</w:t>
      </w:r>
      <w:r w:rsidRPr="00523BC2">
        <w:rPr>
          <w:noProof/>
          <w:spacing w:val="-4"/>
          <w:sz w:val="24"/>
          <w:szCs w:val="24"/>
        </w:rPr>
        <w:t>负责制定、解释和修改。</w:t>
      </w:r>
    </w:p>
    <w:p w:rsidR="00F8695D" w:rsidRDefault="00F8695D" w:rsidP="00F8695D">
      <w:pPr>
        <w:rPr>
          <w:noProof/>
          <w:spacing w:val="-4"/>
          <w:sz w:val="24"/>
          <w:szCs w:val="24"/>
        </w:rPr>
      </w:pPr>
      <w:r w:rsidRPr="00523BC2">
        <w:rPr>
          <w:noProof/>
          <w:spacing w:val="-4"/>
          <w:sz w:val="24"/>
          <w:szCs w:val="24"/>
        </w:rPr>
        <w:t>第二十一条</w:t>
      </w:r>
      <w:r w:rsidRPr="00523BC2">
        <w:rPr>
          <w:noProof/>
          <w:spacing w:val="-4"/>
          <w:sz w:val="24"/>
          <w:szCs w:val="24"/>
        </w:rPr>
        <w:t> </w:t>
      </w:r>
      <w:r w:rsidRPr="00523BC2">
        <w:rPr>
          <w:noProof/>
          <w:spacing w:val="-4"/>
          <w:sz w:val="24"/>
          <w:szCs w:val="24"/>
        </w:rPr>
        <w:t>本文件自发布之日起执行。</w:t>
      </w:r>
      <w:bookmarkStart w:id="223" w:name="108"/>
      <w:bookmarkEnd w:id="223"/>
    </w:p>
    <w:p w:rsidR="00F8695D" w:rsidRPr="00F8695D" w:rsidRDefault="00F8695D" w:rsidP="00D84C1F">
      <w:pPr>
        <w:rPr>
          <w:noProof/>
          <w:spacing w:val="-4"/>
          <w:sz w:val="24"/>
          <w:szCs w:val="24"/>
        </w:rPr>
      </w:pPr>
    </w:p>
    <w:p w:rsidR="00C3632E" w:rsidRPr="00523BC2" w:rsidRDefault="00C3632E" w:rsidP="00D84C1F">
      <w:pPr>
        <w:rPr>
          <w:noProof/>
          <w:spacing w:val="-4"/>
          <w:sz w:val="24"/>
          <w:szCs w:val="24"/>
        </w:rPr>
        <w:sectPr w:rsidR="00C3632E" w:rsidRPr="00523BC2" w:rsidSect="00C3632E">
          <w:type w:val="continuous"/>
          <w:pgSz w:w="11906" w:h="16839"/>
          <w:pgMar w:top="1440" w:right="1225" w:bottom="1200" w:left="1585" w:header="0" w:footer="0" w:gutter="0"/>
          <w:cols w:space="720" w:equalWidth="0">
            <w:col w:w="9097" w:space="0"/>
          </w:cols>
          <w:docGrid w:type="lines" w:linePitch="312"/>
        </w:sectPr>
      </w:pPr>
    </w:p>
    <w:p w:rsidR="00C3632E" w:rsidRDefault="0060079F" w:rsidP="00B622A2">
      <w:pPr>
        <w:pStyle w:val="2"/>
        <w:rPr>
          <w:noProof/>
          <w:sz w:val="24"/>
          <w:szCs w:val="24"/>
        </w:rPr>
      </w:pPr>
      <w:bookmarkStart w:id="224" w:name="_Toc530488021"/>
      <w:r w:rsidRPr="00523BC2">
        <w:rPr>
          <w:noProof/>
          <w:sz w:val="24"/>
          <w:szCs w:val="24"/>
        </w:rPr>
        <w:lastRenderedPageBreak/>
        <w:t>第十一章附则</w:t>
      </w:r>
      <w:bookmarkEnd w:id="224"/>
    </w:p>
    <w:p w:rsidR="00F8695D" w:rsidRPr="00E02ED6" w:rsidRDefault="00F8695D" w:rsidP="00B622A2">
      <w:pPr>
        <w:pStyle w:val="3"/>
        <w:rPr>
          <w:b w:val="0"/>
          <w:noProof/>
          <w:sz w:val="24"/>
          <w:szCs w:val="24"/>
        </w:rPr>
      </w:pPr>
      <w:bookmarkStart w:id="225" w:name="_Toc528817046"/>
      <w:bookmarkStart w:id="226" w:name="_Toc530488022"/>
      <w:r w:rsidRPr="00523BC2">
        <w:rPr>
          <w:noProof/>
          <w:sz w:val="24"/>
          <w:szCs w:val="24"/>
        </w:rPr>
        <w:t>附录一</w:t>
      </w:r>
      <w:r w:rsidR="00B622A2">
        <w:rPr>
          <w:noProof/>
          <w:sz w:val="24"/>
          <w:szCs w:val="24"/>
        </w:rPr>
        <w:t>XXX</w:t>
      </w:r>
      <w:r w:rsidRPr="00523BC2">
        <w:rPr>
          <w:noProof/>
          <w:sz w:val="24"/>
          <w:szCs w:val="24"/>
        </w:rPr>
        <w:t> XXXX </w:t>
      </w:r>
      <w:r w:rsidRPr="00523BC2">
        <w:rPr>
          <w:noProof/>
          <w:sz w:val="24"/>
          <w:szCs w:val="24"/>
        </w:rPr>
        <w:t>系统信息资产清单</w:t>
      </w:r>
      <w:bookmarkStart w:id="227" w:name="109"/>
      <w:bookmarkEnd w:id="225"/>
      <w:bookmarkEnd w:id="226"/>
      <w:bookmarkEnd w:id="227"/>
    </w:p>
    <w:p w:rsidR="00F8695D" w:rsidRPr="00F8695D" w:rsidRDefault="00F8695D" w:rsidP="00F8695D">
      <w:pPr>
        <w:sectPr w:rsidR="00F8695D" w:rsidRPr="00F8695D" w:rsidSect="00C3632E">
          <w:type w:val="continuous"/>
          <w:pgSz w:w="11906" w:h="16839"/>
          <w:pgMar w:top="1440" w:right="1225" w:bottom="1200" w:left="1585" w:header="0" w:footer="0" w:gutter="0"/>
          <w:cols w:num="2" w:space="720" w:equalWidth="0">
            <w:col w:w="4850" w:space="0"/>
            <w:col w:w="4247" w:space="0"/>
          </w:cols>
          <w:docGrid w:type="lines" w:linePitch="312"/>
        </w:sectPr>
      </w:pPr>
    </w:p>
    <w:tbl>
      <w:tblPr>
        <w:tblpPr w:leftFromText="180" w:rightFromText="180" w:vertAnchor="page" w:horzAnchor="page" w:tblpX="1203" w:tblpY="2217"/>
        <w:tblW w:w="10702" w:type="dxa"/>
        <w:tblLayout w:type="fixed"/>
        <w:tblLook w:val="04A0"/>
      </w:tblPr>
      <w:tblGrid>
        <w:gridCol w:w="660"/>
        <w:gridCol w:w="1307"/>
        <w:gridCol w:w="600"/>
        <w:gridCol w:w="992"/>
        <w:gridCol w:w="880"/>
        <w:gridCol w:w="775"/>
        <w:gridCol w:w="1260"/>
        <w:gridCol w:w="1479"/>
        <w:gridCol w:w="777"/>
        <w:gridCol w:w="1027"/>
        <w:gridCol w:w="945"/>
      </w:tblGrid>
      <w:tr w:rsidR="00F8695D" w:rsidRPr="00E02ED6" w:rsidTr="00F8695D">
        <w:trPr>
          <w:trHeight w:hRule="exact" w:val="520"/>
        </w:trPr>
        <w:tc>
          <w:tcPr>
            <w:tcW w:w="660" w:type="dxa"/>
            <w:tcBorders>
              <w:top w:val="single" w:sz="12" w:space="0" w:color="000000"/>
              <w:left w:val="single" w:sz="12"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bookmarkStart w:id="228" w:name="_Toc528817058"/>
            <w:r w:rsidRPr="00E02ED6">
              <w:rPr>
                <w:noProof/>
                <w:spacing w:val="-4"/>
                <w:sz w:val="24"/>
                <w:szCs w:val="24"/>
              </w:rPr>
              <w:lastRenderedPageBreak/>
              <w:t>编号</w:t>
            </w:r>
          </w:p>
        </w:tc>
        <w:tc>
          <w:tcPr>
            <w:tcW w:w="130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名称</w:t>
            </w:r>
          </w:p>
        </w:tc>
        <w:tc>
          <w:tcPr>
            <w:tcW w:w="600"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机架</w:t>
            </w:r>
          </w:p>
        </w:tc>
        <w:tc>
          <w:tcPr>
            <w:tcW w:w="992"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型号</w:t>
            </w:r>
          </w:p>
        </w:tc>
        <w:tc>
          <w:tcPr>
            <w:tcW w:w="880"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配置</w:t>
            </w:r>
          </w:p>
        </w:tc>
        <w:tc>
          <w:tcPr>
            <w:tcW w:w="775"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服务</w:t>
            </w:r>
          </w:p>
        </w:tc>
        <w:tc>
          <w:tcPr>
            <w:tcW w:w="1260"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操作系统</w:t>
            </w:r>
          </w:p>
        </w:tc>
        <w:tc>
          <w:tcPr>
            <w:tcW w:w="1479"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内网</w:t>
            </w:r>
            <w:r w:rsidRPr="00E02ED6">
              <w:rPr>
                <w:noProof/>
                <w:spacing w:val="-4"/>
                <w:sz w:val="24"/>
                <w:szCs w:val="24"/>
              </w:rPr>
              <w:t> IP</w:t>
            </w:r>
          </w:p>
        </w:tc>
        <w:tc>
          <w:tcPr>
            <w:tcW w:w="77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外网</w:t>
            </w:r>
            <w:r w:rsidRPr="00E02ED6">
              <w:rPr>
                <w:noProof/>
                <w:spacing w:val="-4"/>
                <w:sz w:val="24"/>
                <w:szCs w:val="24"/>
              </w:rPr>
              <w:t> IP</w:t>
            </w:r>
          </w:p>
        </w:tc>
        <w:tc>
          <w:tcPr>
            <w:tcW w:w="102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电源线</w:t>
            </w:r>
          </w:p>
        </w:tc>
        <w:tc>
          <w:tcPr>
            <w:tcW w:w="945" w:type="dxa"/>
            <w:tcBorders>
              <w:top w:val="single" w:sz="12" w:space="0" w:color="000000"/>
              <w:left w:val="single" w:sz="6" w:space="0" w:color="000000"/>
              <w:bottom w:val="single" w:sz="6" w:space="0" w:color="000000"/>
              <w:right w:val="single" w:sz="12" w:space="0" w:color="000000"/>
            </w:tcBorders>
            <w:shd w:val="clear" w:color="auto" w:fill="auto"/>
            <w:tcMar>
              <w:left w:w="0" w:type="dxa"/>
              <w:right w:w="0" w:type="dxa"/>
            </w:tcMar>
          </w:tcPr>
          <w:p w:rsidR="00F8695D" w:rsidRPr="00E02ED6" w:rsidRDefault="00F8695D" w:rsidP="00F8695D">
            <w:pPr>
              <w:rPr>
                <w:noProof/>
                <w:spacing w:val="-4"/>
                <w:sz w:val="24"/>
                <w:szCs w:val="24"/>
              </w:rPr>
            </w:pPr>
            <w:r w:rsidRPr="00E02ED6">
              <w:rPr>
                <w:noProof/>
                <w:spacing w:val="-4"/>
                <w:sz w:val="24"/>
                <w:szCs w:val="24"/>
              </w:rPr>
              <w:t>备注</w:t>
            </w:r>
          </w:p>
        </w:tc>
      </w:tr>
      <w:tr w:rsidR="00F8695D" w:rsidRPr="00523BC2" w:rsidTr="00F8695D">
        <w:trPr>
          <w:trHeight w:hRule="exact" w:val="515"/>
        </w:trPr>
        <w:tc>
          <w:tcPr>
            <w:tcW w:w="660"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8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4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4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F8695D" w:rsidRPr="00523BC2" w:rsidRDefault="00F8695D" w:rsidP="00F8695D">
            <w:pPr>
              <w:rPr>
                <w:noProof/>
                <w:spacing w:val="-4"/>
                <w:sz w:val="24"/>
                <w:szCs w:val="24"/>
              </w:rPr>
            </w:pPr>
          </w:p>
        </w:tc>
      </w:tr>
      <w:tr w:rsidR="00F8695D" w:rsidRPr="00523BC2" w:rsidTr="00F8695D">
        <w:trPr>
          <w:trHeight w:hRule="exact" w:val="513"/>
        </w:trPr>
        <w:tc>
          <w:tcPr>
            <w:tcW w:w="660"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8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4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4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F8695D" w:rsidRPr="00523BC2" w:rsidRDefault="00F8695D" w:rsidP="00F8695D">
            <w:pPr>
              <w:rPr>
                <w:noProof/>
                <w:spacing w:val="-4"/>
                <w:sz w:val="24"/>
                <w:szCs w:val="24"/>
              </w:rPr>
            </w:pPr>
          </w:p>
        </w:tc>
      </w:tr>
      <w:tr w:rsidR="00F8695D" w:rsidRPr="00523BC2" w:rsidTr="00F8695D">
        <w:trPr>
          <w:trHeight w:hRule="exact" w:val="513"/>
        </w:trPr>
        <w:tc>
          <w:tcPr>
            <w:tcW w:w="660"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8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4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4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F8695D" w:rsidRPr="00523BC2" w:rsidRDefault="00F8695D" w:rsidP="00F8695D">
            <w:pPr>
              <w:rPr>
                <w:noProof/>
                <w:spacing w:val="-4"/>
                <w:sz w:val="24"/>
                <w:szCs w:val="24"/>
              </w:rPr>
            </w:pPr>
          </w:p>
        </w:tc>
      </w:tr>
      <w:tr w:rsidR="00F8695D" w:rsidRPr="00523BC2" w:rsidTr="00F8695D">
        <w:trPr>
          <w:trHeight w:hRule="exact" w:val="513"/>
        </w:trPr>
        <w:tc>
          <w:tcPr>
            <w:tcW w:w="660"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8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4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02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4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F8695D" w:rsidRPr="00523BC2" w:rsidRDefault="00F8695D" w:rsidP="00F8695D">
            <w:pPr>
              <w:rPr>
                <w:noProof/>
                <w:spacing w:val="-4"/>
                <w:sz w:val="24"/>
                <w:szCs w:val="24"/>
              </w:rPr>
            </w:pPr>
          </w:p>
        </w:tc>
      </w:tr>
      <w:tr w:rsidR="00F8695D" w:rsidRPr="00523BC2" w:rsidTr="00F8695D">
        <w:trPr>
          <w:trHeight w:hRule="exact" w:val="520"/>
        </w:trPr>
        <w:tc>
          <w:tcPr>
            <w:tcW w:w="660" w:type="dxa"/>
            <w:tcBorders>
              <w:top w:val="single" w:sz="6" w:space="0" w:color="000000"/>
              <w:left w:val="single" w:sz="12"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30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60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92"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88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26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479"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77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102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8695D" w:rsidRPr="00523BC2" w:rsidRDefault="00F8695D" w:rsidP="00F8695D">
            <w:pPr>
              <w:rPr>
                <w:noProof/>
                <w:spacing w:val="-4"/>
                <w:sz w:val="24"/>
                <w:szCs w:val="24"/>
              </w:rPr>
            </w:pPr>
          </w:p>
        </w:tc>
        <w:tc>
          <w:tcPr>
            <w:tcW w:w="945" w:type="dxa"/>
            <w:tcBorders>
              <w:top w:val="single" w:sz="6" w:space="0" w:color="000000"/>
              <w:left w:val="single" w:sz="6" w:space="0" w:color="000000"/>
              <w:bottom w:val="single" w:sz="12" w:space="0" w:color="000000"/>
              <w:right w:val="single" w:sz="12" w:space="0" w:color="000000"/>
            </w:tcBorders>
            <w:shd w:val="clear" w:color="auto" w:fill="auto"/>
            <w:tcMar>
              <w:left w:w="0" w:type="dxa"/>
              <w:right w:w="0" w:type="dxa"/>
            </w:tcMar>
          </w:tcPr>
          <w:p w:rsidR="00F8695D" w:rsidRPr="00523BC2" w:rsidRDefault="00F8695D" w:rsidP="00F8695D">
            <w:pPr>
              <w:rPr>
                <w:noProof/>
                <w:spacing w:val="-4"/>
                <w:sz w:val="24"/>
                <w:szCs w:val="24"/>
              </w:rPr>
            </w:pPr>
          </w:p>
        </w:tc>
      </w:tr>
    </w:tbl>
    <w:p w:rsidR="00F8695D" w:rsidRPr="00685615" w:rsidRDefault="00B622A2" w:rsidP="00F8695D">
      <w:pPr>
        <w:rPr>
          <w:b/>
          <w:bCs/>
          <w:noProof/>
          <w:sz w:val="24"/>
          <w:szCs w:val="24"/>
        </w:rPr>
      </w:pPr>
      <w:r>
        <w:rPr>
          <w:rFonts w:hint="eastAsia"/>
          <w:b/>
          <w:bCs/>
          <w:noProof/>
          <w:sz w:val="24"/>
          <w:szCs w:val="24"/>
        </w:rPr>
        <w:t>XXX</w:t>
      </w:r>
      <w:r w:rsidR="00F8695D" w:rsidRPr="00685615">
        <w:rPr>
          <w:rFonts w:hint="eastAsia"/>
          <w:b/>
          <w:bCs/>
          <w:noProof/>
          <w:sz w:val="24"/>
          <w:szCs w:val="24"/>
        </w:rPr>
        <w:t>***</w:t>
      </w:r>
      <w:r w:rsidR="00F8695D" w:rsidRPr="00685615">
        <w:rPr>
          <w:rFonts w:hint="eastAsia"/>
          <w:b/>
          <w:bCs/>
          <w:noProof/>
          <w:sz w:val="24"/>
          <w:szCs w:val="24"/>
        </w:rPr>
        <w:t>系统信息资产清单</w:t>
      </w:r>
    </w:p>
    <w:p w:rsidR="00E02ED6" w:rsidRPr="00F8695D" w:rsidRDefault="00E02ED6" w:rsidP="00667499">
      <w:pPr>
        <w:rPr>
          <w:noProof/>
          <w:spacing w:val="-4"/>
          <w:sz w:val="24"/>
          <w:szCs w:val="24"/>
        </w:rPr>
      </w:pPr>
    </w:p>
    <w:p w:rsidR="00E02ED6" w:rsidRPr="00E02ED6" w:rsidRDefault="00E02ED6" w:rsidP="00E02ED6">
      <w:bookmarkStart w:id="229" w:name="114"/>
      <w:bookmarkEnd w:id="228"/>
      <w:bookmarkEnd w:id="229"/>
    </w:p>
    <w:p w:rsidR="00E02ED6" w:rsidRDefault="00E02ED6" w:rsidP="00E02ED6"/>
    <w:p w:rsidR="00E02ED6" w:rsidRDefault="00E02ED6" w:rsidP="00E02ED6"/>
    <w:p w:rsidR="00E02ED6" w:rsidRDefault="00E02ED6" w:rsidP="00E02ED6"/>
    <w:p w:rsidR="00E02ED6" w:rsidRDefault="00E02ED6" w:rsidP="00E02ED6"/>
    <w:p w:rsidR="00E02ED6" w:rsidRDefault="00E02ED6" w:rsidP="00E02ED6"/>
    <w:p w:rsidR="00E02ED6" w:rsidRDefault="00E02ED6" w:rsidP="00E02ED6"/>
    <w:p w:rsidR="00E02ED6" w:rsidRDefault="00E02ED6" w:rsidP="00E02ED6"/>
    <w:p w:rsidR="00E02ED6" w:rsidRDefault="00E02ED6" w:rsidP="00E02ED6"/>
    <w:p w:rsidR="00E02ED6" w:rsidRDefault="00E02ED6" w:rsidP="00E02ED6"/>
    <w:p w:rsidR="00C3632E" w:rsidRPr="00523BC2" w:rsidRDefault="00846209" w:rsidP="00846209">
      <w:pPr>
        <w:pStyle w:val="10"/>
        <w:rPr>
          <w:noProof/>
          <w:sz w:val="24"/>
          <w:szCs w:val="24"/>
        </w:rPr>
      </w:pPr>
      <w:bookmarkStart w:id="230" w:name="_Toc530488023"/>
      <w:r w:rsidRPr="00523BC2">
        <w:rPr>
          <w:rFonts w:hint="eastAsia"/>
          <w:noProof/>
          <w:sz w:val="24"/>
          <w:szCs w:val="24"/>
        </w:rPr>
        <w:t>十、</w:t>
      </w:r>
      <w:r w:rsidR="0060079F" w:rsidRPr="00523BC2">
        <w:rPr>
          <w:noProof/>
          <w:sz w:val="24"/>
          <w:szCs w:val="24"/>
        </w:rPr>
        <w:t>存储介质管理规定</w:t>
      </w:r>
      <w:bookmarkEnd w:id="230"/>
    </w:p>
    <w:p w:rsidR="00C3632E" w:rsidRPr="00523BC2" w:rsidRDefault="0060079F" w:rsidP="00B622A2">
      <w:pPr>
        <w:pStyle w:val="2"/>
        <w:rPr>
          <w:noProof/>
          <w:sz w:val="24"/>
          <w:szCs w:val="24"/>
        </w:rPr>
      </w:pPr>
      <w:bookmarkStart w:id="231" w:name="_Toc530488024"/>
      <w:r w:rsidRPr="00523BC2">
        <w:rPr>
          <w:noProof/>
          <w:sz w:val="24"/>
          <w:szCs w:val="24"/>
        </w:rPr>
        <w:t>第一章总则</w:t>
      </w:r>
      <w:bookmarkEnd w:id="231"/>
    </w:p>
    <w:p w:rsidR="00C3632E" w:rsidRPr="00523BC2" w:rsidRDefault="0060079F" w:rsidP="00D84C1F">
      <w:pPr>
        <w:rPr>
          <w:noProof/>
          <w:spacing w:val="-4"/>
          <w:sz w:val="24"/>
          <w:szCs w:val="24"/>
        </w:rPr>
      </w:pPr>
      <w:r w:rsidRPr="00523BC2">
        <w:rPr>
          <w:noProof/>
          <w:spacing w:val="-4"/>
          <w:sz w:val="24"/>
          <w:szCs w:val="24"/>
        </w:rPr>
        <w:t>第一条</w:t>
      </w:r>
      <w:r w:rsidRPr="00523BC2">
        <w:rPr>
          <w:noProof/>
          <w:spacing w:val="-4"/>
          <w:sz w:val="24"/>
          <w:szCs w:val="24"/>
        </w:rPr>
        <w:t> </w:t>
      </w:r>
      <w:r w:rsidRPr="00523BC2">
        <w:rPr>
          <w:noProof/>
          <w:spacing w:val="-4"/>
          <w:sz w:val="24"/>
          <w:szCs w:val="24"/>
        </w:rPr>
        <w:t>为了保障存储介质的信息安全，对存储介质的标识、传递、访问、保管、销毁等活动提出明确的安全管理规定，特制定本规定。</w:t>
      </w:r>
    </w:p>
    <w:p w:rsidR="00C3632E" w:rsidRPr="00523BC2" w:rsidRDefault="0060079F" w:rsidP="00B622A2">
      <w:pPr>
        <w:pStyle w:val="2"/>
        <w:rPr>
          <w:noProof/>
          <w:sz w:val="24"/>
          <w:szCs w:val="24"/>
        </w:rPr>
      </w:pPr>
      <w:bookmarkStart w:id="232" w:name="_Toc530488025"/>
      <w:r w:rsidRPr="00523BC2">
        <w:rPr>
          <w:noProof/>
          <w:sz w:val="24"/>
          <w:szCs w:val="24"/>
        </w:rPr>
        <w:t>第二章适用范围</w:t>
      </w:r>
      <w:bookmarkEnd w:id="232"/>
    </w:p>
    <w:p w:rsidR="00CF540A" w:rsidRPr="00523BC2" w:rsidRDefault="0060079F" w:rsidP="00D84C1F">
      <w:pPr>
        <w:rPr>
          <w:noProof/>
          <w:spacing w:val="-4"/>
          <w:sz w:val="24"/>
          <w:szCs w:val="24"/>
        </w:rPr>
      </w:pPr>
      <w:r w:rsidRPr="00523BC2">
        <w:rPr>
          <w:noProof/>
          <w:spacing w:val="-4"/>
          <w:sz w:val="24"/>
          <w:szCs w:val="24"/>
        </w:rPr>
        <w:t>第二条</w:t>
      </w:r>
      <w:r w:rsidRPr="00523BC2">
        <w:rPr>
          <w:noProof/>
          <w:spacing w:val="-4"/>
          <w:sz w:val="24"/>
          <w:szCs w:val="24"/>
        </w:rPr>
        <w:t> </w:t>
      </w:r>
      <w:r w:rsidRPr="00523BC2">
        <w:rPr>
          <w:noProof/>
          <w:spacing w:val="-4"/>
          <w:sz w:val="24"/>
          <w:szCs w:val="24"/>
        </w:rPr>
        <w:t>本规定适用于</w:t>
      </w:r>
      <w:r w:rsidR="00B622A2">
        <w:rPr>
          <w:noProof/>
          <w:spacing w:val="-4"/>
          <w:sz w:val="24"/>
          <w:szCs w:val="24"/>
        </w:rPr>
        <w:t>XXX</w:t>
      </w:r>
      <w:r w:rsidRPr="00523BC2">
        <w:rPr>
          <w:noProof/>
          <w:spacing w:val="-4"/>
          <w:sz w:val="24"/>
          <w:szCs w:val="24"/>
        </w:rPr>
        <w:t>存储介质安全管理过程。</w:t>
      </w:r>
    </w:p>
    <w:p w:rsidR="00CF540A" w:rsidRPr="00523BC2" w:rsidRDefault="0060079F" w:rsidP="00B622A2">
      <w:pPr>
        <w:pStyle w:val="2"/>
        <w:rPr>
          <w:noProof/>
          <w:sz w:val="24"/>
          <w:szCs w:val="24"/>
        </w:rPr>
      </w:pPr>
      <w:bookmarkStart w:id="233" w:name="_Toc530488026"/>
      <w:r w:rsidRPr="00523BC2">
        <w:rPr>
          <w:noProof/>
          <w:sz w:val="24"/>
          <w:szCs w:val="24"/>
        </w:rPr>
        <w:lastRenderedPageBreak/>
        <w:t>第三章</w:t>
      </w:r>
      <w:r w:rsidRPr="00523BC2">
        <w:rPr>
          <w:noProof/>
          <w:sz w:val="24"/>
          <w:szCs w:val="24"/>
        </w:rPr>
        <w:t> </w:t>
      </w:r>
      <w:r w:rsidRPr="00523BC2">
        <w:rPr>
          <w:noProof/>
          <w:sz w:val="24"/>
          <w:szCs w:val="24"/>
        </w:rPr>
        <w:t>术语定义</w:t>
      </w:r>
      <w:bookmarkEnd w:id="233"/>
    </w:p>
    <w:p w:rsidR="00C3632E" w:rsidRPr="00A05EBF" w:rsidRDefault="0060079F" w:rsidP="00D84C1F">
      <w:pPr>
        <w:rPr>
          <w:noProof/>
          <w:spacing w:val="-4"/>
          <w:sz w:val="24"/>
          <w:szCs w:val="24"/>
        </w:rPr>
      </w:pPr>
      <w:r w:rsidRPr="00523BC2">
        <w:rPr>
          <w:noProof/>
          <w:spacing w:val="-4"/>
          <w:sz w:val="24"/>
          <w:szCs w:val="24"/>
        </w:rPr>
        <w:t>第三条</w:t>
      </w:r>
      <w:r w:rsidRPr="00523BC2">
        <w:rPr>
          <w:noProof/>
          <w:spacing w:val="-4"/>
          <w:sz w:val="24"/>
          <w:szCs w:val="24"/>
        </w:rPr>
        <w:t> </w:t>
      </w:r>
      <w:r w:rsidRPr="00523BC2">
        <w:rPr>
          <w:noProof/>
          <w:spacing w:val="-4"/>
          <w:sz w:val="24"/>
          <w:szCs w:val="24"/>
        </w:rPr>
        <w:t>存储介质：</w:t>
      </w:r>
      <w:r w:rsidR="00A05EBF" w:rsidRPr="00A05EBF">
        <w:rPr>
          <w:rFonts w:hint="eastAsia"/>
          <w:noProof/>
          <w:spacing w:val="-4"/>
          <w:sz w:val="24"/>
          <w:szCs w:val="24"/>
        </w:rPr>
        <w:t>指用于</w:t>
      </w:r>
      <w:r w:rsidR="00B622A2">
        <w:rPr>
          <w:noProof/>
          <w:spacing w:val="-4"/>
          <w:sz w:val="24"/>
          <w:szCs w:val="24"/>
        </w:rPr>
        <w:t>XXX</w:t>
      </w:r>
      <w:r w:rsidR="00A05EBF" w:rsidRPr="00A05EBF">
        <w:rPr>
          <w:rFonts w:hint="eastAsia"/>
          <w:noProof/>
          <w:spacing w:val="-4"/>
          <w:sz w:val="24"/>
          <w:szCs w:val="24"/>
        </w:rPr>
        <w:t>各类业务的电子信息输出、存放的云介质、可修改和不可修改的云磁盘等。</w:t>
      </w:r>
    </w:p>
    <w:p w:rsidR="00C3632E" w:rsidRPr="00523BC2" w:rsidRDefault="0060079F" w:rsidP="00B622A2">
      <w:pPr>
        <w:pStyle w:val="2"/>
        <w:rPr>
          <w:noProof/>
          <w:sz w:val="24"/>
          <w:szCs w:val="24"/>
        </w:rPr>
      </w:pPr>
      <w:bookmarkStart w:id="234" w:name="_Toc530488027"/>
      <w:r w:rsidRPr="00523BC2">
        <w:rPr>
          <w:noProof/>
          <w:sz w:val="24"/>
          <w:szCs w:val="24"/>
        </w:rPr>
        <w:t>第四章组织职责</w:t>
      </w:r>
      <w:bookmarkEnd w:id="234"/>
    </w:p>
    <w:p w:rsidR="00CC12F9" w:rsidRPr="00CC12F9" w:rsidRDefault="0060079F" w:rsidP="00CC12F9">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系统管理员，</w:t>
      </w:r>
      <w:r w:rsidR="00CC12F9" w:rsidRPr="00CC12F9">
        <w:rPr>
          <w:rFonts w:hint="eastAsia"/>
          <w:noProof/>
          <w:spacing w:val="-4"/>
          <w:sz w:val="24"/>
          <w:szCs w:val="24"/>
        </w:rPr>
        <w:t>负责对存储介质的购买，使用和销毁做授权。对存储介质的购买，使用和销毁必须填写相应的记录表。</w:t>
      </w:r>
    </w:p>
    <w:p w:rsidR="00C3632E" w:rsidRPr="00523BC2" w:rsidRDefault="0060079F" w:rsidP="00D84C1F">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安全管理员，负责对</w:t>
      </w:r>
      <w:r w:rsidR="00B622A2">
        <w:rPr>
          <w:noProof/>
          <w:spacing w:val="-4"/>
          <w:sz w:val="24"/>
          <w:szCs w:val="24"/>
        </w:rPr>
        <w:t>XXX</w:t>
      </w:r>
      <w:r w:rsidRPr="00523BC2">
        <w:rPr>
          <w:noProof/>
          <w:spacing w:val="-4"/>
          <w:sz w:val="24"/>
          <w:szCs w:val="24"/>
        </w:rPr>
        <w:t>相关存储介质的管理过程进行监督。</w:t>
      </w:r>
    </w:p>
    <w:p w:rsidR="00C3632E" w:rsidRPr="00523BC2" w:rsidRDefault="0060079F" w:rsidP="00B622A2">
      <w:pPr>
        <w:pStyle w:val="2"/>
        <w:rPr>
          <w:noProof/>
          <w:sz w:val="24"/>
          <w:szCs w:val="24"/>
        </w:rPr>
      </w:pPr>
      <w:bookmarkStart w:id="235" w:name="_Toc530488028"/>
      <w:r w:rsidRPr="00523BC2">
        <w:rPr>
          <w:noProof/>
          <w:sz w:val="24"/>
          <w:szCs w:val="24"/>
        </w:rPr>
        <w:t>第五章存储介质标识</w:t>
      </w:r>
      <w:bookmarkEnd w:id="235"/>
    </w:p>
    <w:p w:rsidR="00C3632E" w:rsidRDefault="0060079F" w:rsidP="00D84C1F">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存储介质标志必须置于容易识别的位置，此标签须在存储介质的表面上出现。</w:t>
      </w:r>
    </w:p>
    <w:p w:rsidR="00ED7880" w:rsidRPr="00523BC2" w:rsidRDefault="00ED7880" w:rsidP="00ED7880">
      <w:pPr>
        <w:rPr>
          <w:noProof/>
          <w:spacing w:val="-4"/>
          <w:sz w:val="24"/>
          <w:szCs w:val="24"/>
        </w:rPr>
      </w:pPr>
      <w:r w:rsidRPr="00523BC2">
        <w:rPr>
          <w:noProof/>
          <w:spacing w:val="-4"/>
          <w:sz w:val="24"/>
          <w:szCs w:val="24"/>
        </w:rPr>
        <w:t>第七条</w:t>
      </w:r>
      <w:r w:rsidRPr="00523BC2">
        <w:rPr>
          <w:noProof/>
          <w:spacing w:val="-4"/>
          <w:sz w:val="24"/>
          <w:szCs w:val="24"/>
        </w:rPr>
        <w:t> </w:t>
      </w:r>
      <w:r w:rsidRPr="00523BC2">
        <w:rPr>
          <w:noProof/>
          <w:spacing w:val="-4"/>
          <w:sz w:val="24"/>
          <w:szCs w:val="24"/>
        </w:rPr>
        <w:t>存储介质应该根据不同的分类进行标签，如磁带，磁盘及其它存储介质等有不同的分类标签。</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docGrid w:type="lines" w:linePitch="312"/>
        </w:sectPr>
      </w:pPr>
      <w:bookmarkStart w:id="236" w:name="110"/>
      <w:bookmarkEnd w:id="236"/>
    </w:p>
    <w:p w:rsidR="00C3632E" w:rsidRPr="00523BC2" w:rsidRDefault="0060079F" w:rsidP="00B622A2">
      <w:pPr>
        <w:pStyle w:val="2"/>
        <w:rPr>
          <w:noProof/>
          <w:sz w:val="24"/>
          <w:szCs w:val="24"/>
        </w:rPr>
        <w:sectPr w:rsidR="00C3632E" w:rsidRPr="00523BC2" w:rsidSect="00C3632E">
          <w:type w:val="continuous"/>
          <w:pgSz w:w="11906" w:h="16838"/>
          <w:pgMar w:top="1440" w:right="1380" w:bottom="1200" w:left="1740" w:header="0" w:footer="0" w:gutter="0"/>
          <w:cols w:num="2" w:space="720" w:equalWidth="0">
            <w:col w:w="3891" w:space="0"/>
            <w:col w:w="4896" w:space="0"/>
          </w:cols>
          <w:docGrid w:type="lines" w:linePitch="312"/>
        </w:sectPr>
      </w:pPr>
      <w:bookmarkStart w:id="237" w:name="_Toc530488029"/>
      <w:r w:rsidRPr="00523BC2">
        <w:rPr>
          <w:noProof/>
          <w:sz w:val="24"/>
          <w:szCs w:val="24"/>
        </w:rPr>
        <w:lastRenderedPageBreak/>
        <w:t>第六章存储介质访问</w:t>
      </w:r>
      <w:bookmarkEnd w:id="237"/>
    </w:p>
    <w:p w:rsidR="00CF540A" w:rsidRPr="00523BC2" w:rsidRDefault="0060079F" w:rsidP="00D84C1F">
      <w:pPr>
        <w:rPr>
          <w:noProof/>
          <w:spacing w:val="-4"/>
          <w:sz w:val="24"/>
          <w:szCs w:val="24"/>
        </w:rPr>
      </w:pPr>
      <w:r w:rsidRPr="00523BC2">
        <w:rPr>
          <w:noProof/>
          <w:spacing w:val="-4"/>
          <w:sz w:val="24"/>
          <w:szCs w:val="24"/>
        </w:rPr>
        <w:lastRenderedPageBreak/>
        <w:t>第八条</w:t>
      </w:r>
      <w:r w:rsidRPr="00523BC2">
        <w:rPr>
          <w:noProof/>
          <w:spacing w:val="-4"/>
          <w:sz w:val="24"/>
          <w:szCs w:val="24"/>
        </w:rPr>
        <w:t> </w:t>
      </w:r>
      <w:r w:rsidRPr="00523BC2">
        <w:rPr>
          <w:noProof/>
          <w:spacing w:val="-4"/>
          <w:sz w:val="24"/>
          <w:szCs w:val="24"/>
        </w:rPr>
        <w:t>安装和使用存储介质时必须防止非授权的访问。</w:t>
      </w:r>
    </w:p>
    <w:p w:rsidR="00CF540A" w:rsidRDefault="0060079F" w:rsidP="00D84C1F">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将存储介质给第三方使用，需要系统管理员确认机密信息已经删除。</w:t>
      </w:r>
    </w:p>
    <w:p w:rsidR="00895490" w:rsidRPr="00523BC2" w:rsidRDefault="00895490" w:rsidP="00895490">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必须对所有存储介质的出库和入库及其保持记录进行控制，如要被从库中移出，移出请求应该由一个人完成并且需要相关部门同意，并注明原因和移出时间，介质管理员须在介质清单进行登记。</w:t>
      </w:r>
    </w:p>
    <w:p w:rsidR="00895490" w:rsidRPr="00523BC2" w:rsidRDefault="00895490" w:rsidP="00895490">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所有含有我院内部信息的存储介质对外部人员都是保密的，严禁我院的员工以及第三方带走；如更换属于合作方保修范围内的损坏介质，需要和合作方签订保密协议，以防止泄漏其中的保密信息。</w:t>
      </w:r>
    </w:p>
    <w:p w:rsidR="00895490" w:rsidRPr="00523BC2" w:rsidRDefault="00895490" w:rsidP="00B622A2">
      <w:pPr>
        <w:pStyle w:val="2"/>
        <w:rPr>
          <w:noProof/>
          <w:sz w:val="24"/>
          <w:szCs w:val="24"/>
        </w:rPr>
      </w:pPr>
      <w:bookmarkStart w:id="238" w:name="_Toc528817054"/>
      <w:bookmarkStart w:id="239" w:name="_Toc530488030"/>
      <w:r w:rsidRPr="00523BC2">
        <w:rPr>
          <w:noProof/>
          <w:sz w:val="24"/>
          <w:szCs w:val="24"/>
        </w:rPr>
        <w:t>第七章存储介质保管</w:t>
      </w:r>
      <w:bookmarkEnd w:id="238"/>
      <w:bookmarkEnd w:id="239"/>
    </w:p>
    <w:p w:rsidR="00895490" w:rsidRPr="00523BC2" w:rsidRDefault="00895490" w:rsidP="00895490">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除因工作需求外，禁止任何人持有、复制公司软件，禁止外借或对外复制我院软件。</w:t>
      </w:r>
    </w:p>
    <w:p w:rsidR="00895490" w:rsidRPr="00523BC2" w:rsidRDefault="00895490" w:rsidP="00895490">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存储介质保存的环境要求（防火、电力、空调、湿度、静电及其他环境保护措施）。</w:t>
      </w:r>
    </w:p>
    <w:p w:rsidR="00895490" w:rsidRPr="00523BC2" w:rsidRDefault="00895490" w:rsidP="00895490">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对含有机密和绝密信息的存储介质，要存放在保险柜里。</w:t>
      </w:r>
    </w:p>
    <w:p w:rsidR="00895490" w:rsidRPr="00523BC2" w:rsidRDefault="00895490" w:rsidP="00895490">
      <w:pPr>
        <w:rPr>
          <w:noProof/>
          <w:spacing w:val="-4"/>
          <w:sz w:val="24"/>
          <w:szCs w:val="24"/>
        </w:rPr>
      </w:pPr>
      <w:bookmarkStart w:id="240" w:name="111"/>
      <w:bookmarkEnd w:id="240"/>
      <w:r w:rsidRPr="00523BC2">
        <w:rPr>
          <w:noProof/>
          <w:spacing w:val="-4"/>
          <w:sz w:val="24"/>
          <w:szCs w:val="24"/>
        </w:rPr>
        <w:t>第十五条</w:t>
      </w:r>
      <w:r w:rsidRPr="00523BC2">
        <w:rPr>
          <w:noProof/>
          <w:spacing w:val="-4"/>
          <w:sz w:val="24"/>
          <w:szCs w:val="24"/>
        </w:rPr>
        <w:t> </w:t>
      </w:r>
      <w:r w:rsidRPr="00523BC2">
        <w:rPr>
          <w:noProof/>
          <w:spacing w:val="-4"/>
          <w:sz w:val="24"/>
          <w:szCs w:val="24"/>
        </w:rPr>
        <w:t>必须建立存储目录清单，由相应的管理人负责执行盘点控制的流程，并且存储必须每年盘点一次。当磁带库所有权发生变化时，必须进行一次存储库盘点，并更新介质清单。</w:t>
      </w:r>
    </w:p>
    <w:p w:rsidR="00895490" w:rsidRPr="00523BC2" w:rsidRDefault="00895490" w:rsidP="00895490">
      <w:pPr>
        <w:rPr>
          <w:noProof/>
          <w:spacing w:val="-4"/>
          <w:sz w:val="24"/>
          <w:szCs w:val="24"/>
        </w:rPr>
      </w:pPr>
      <w:r w:rsidRPr="00523BC2">
        <w:rPr>
          <w:noProof/>
          <w:spacing w:val="-4"/>
          <w:sz w:val="24"/>
          <w:szCs w:val="24"/>
        </w:rPr>
        <w:lastRenderedPageBreak/>
        <w:t>第十六条</w:t>
      </w:r>
      <w:r w:rsidRPr="00523BC2">
        <w:rPr>
          <w:noProof/>
          <w:spacing w:val="-4"/>
          <w:sz w:val="24"/>
          <w:szCs w:val="24"/>
        </w:rPr>
        <w:t> </w:t>
      </w:r>
      <w:r w:rsidRPr="00523BC2">
        <w:rPr>
          <w:noProof/>
          <w:spacing w:val="-4"/>
          <w:sz w:val="24"/>
          <w:szCs w:val="24"/>
        </w:rPr>
        <w:t>任何的存储介质盘点与检查出现差异必须报告给部门领导，并且存储介质库的所有介质，包括打开过的空白带、格式化过的、擦除过的、媒体操作装置中的都必须包括在清单盘点中，对存储介质库负责的管理者必须对所有的清单文档签字。</w:t>
      </w:r>
    </w:p>
    <w:p w:rsidR="00C3632E" w:rsidRPr="00523BC2" w:rsidRDefault="0060079F" w:rsidP="00B622A2">
      <w:pPr>
        <w:pStyle w:val="2"/>
        <w:rPr>
          <w:noProof/>
          <w:sz w:val="24"/>
          <w:szCs w:val="24"/>
        </w:rPr>
      </w:pPr>
      <w:bookmarkStart w:id="241" w:name="_Toc530488031"/>
      <w:r w:rsidRPr="00523BC2">
        <w:rPr>
          <w:noProof/>
          <w:sz w:val="24"/>
          <w:szCs w:val="24"/>
        </w:rPr>
        <w:t>第八章存储介质销毁</w:t>
      </w:r>
      <w:bookmarkEnd w:id="241"/>
    </w:p>
    <w:p w:rsidR="00CF540A" w:rsidRPr="00523BC2" w:rsidRDefault="0060079F" w:rsidP="00D84C1F">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任何计算机存储介质不再用于存储保密信息之前，必须要进行格式化。</w:t>
      </w:r>
    </w:p>
    <w:p w:rsidR="00CF540A" w:rsidRPr="00523BC2" w:rsidRDefault="0060079F" w:rsidP="00D84C1F">
      <w:pPr>
        <w:rPr>
          <w:noProof/>
          <w:spacing w:val="-4"/>
          <w:sz w:val="24"/>
          <w:szCs w:val="24"/>
        </w:rPr>
      </w:pPr>
      <w:r w:rsidRPr="00523BC2">
        <w:rPr>
          <w:noProof/>
          <w:spacing w:val="-4"/>
          <w:sz w:val="24"/>
          <w:szCs w:val="24"/>
        </w:rPr>
        <w:t>第十八条</w:t>
      </w:r>
      <w:r w:rsidRPr="00523BC2">
        <w:rPr>
          <w:noProof/>
          <w:spacing w:val="-4"/>
          <w:sz w:val="24"/>
          <w:szCs w:val="24"/>
        </w:rPr>
        <w:t> </w:t>
      </w:r>
      <w:r w:rsidRPr="00523BC2">
        <w:rPr>
          <w:noProof/>
          <w:spacing w:val="-4"/>
          <w:sz w:val="24"/>
          <w:szCs w:val="24"/>
        </w:rPr>
        <w:t>存储介质的销毁首先要提交销毁申请，经安全管理员确认方可执行销毁，销毁后由介质管理员对介质清单中进行备注。</w:t>
      </w:r>
    </w:p>
    <w:p w:rsidR="00C3632E" w:rsidRPr="00523BC2" w:rsidRDefault="00CC12F9" w:rsidP="00D84C1F">
      <w:pPr>
        <w:rPr>
          <w:noProof/>
          <w:spacing w:val="-4"/>
          <w:sz w:val="24"/>
          <w:szCs w:val="24"/>
        </w:rPr>
      </w:pPr>
      <w:r>
        <w:rPr>
          <w:noProof/>
          <w:spacing w:val="-4"/>
          <w:sz w:val="24"/>
          <w:szCs w:val="24"/>
        </w:rPr>
        <w:t>第十九</w:t>
      </w:r>
      <w:r w:rsidR="0060079F" w:rsidRPr="00523BC2">
        <w:rPr>
          <w:noProof/>
          <w:spacing w:val="-4"/>
          <w:sz w:val="24"/>
          <w:szCs w:val="24"/>
        </w:rPr>
        <w:t>条</w:t>
      </w:r>
      <w:r w:rsidR="0060079F" w:rsidRPr="00523BC2">
        <w:rPr>
          <w:noProof/>
          <w:spacing w:val="-4"/>
          <w:sz w:val="24"/>
          <w:szCs w:val="24"/>
        </w:rPr>
        <w:t> </w:t>
      </w:r>
      <w:r w:rsidR="0060079F" w:rsidRPr="00523BC2">
        <w:rPr>
          <w:noProof/>
          <w:spacing w:val="-4"/>
          <w:sz w:val="24"/>
          <w:szCs w:val="24"/>
        </w:rPr>
        <w:t>存储介质上删除保密信息后，必须执行重复写操作防止数据恢复。</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bookmarkStart w:id="242" w:name="112"/>
      <w:bookmarkEnd w:id="242"/>
    </w:p>
    <w:p w:rsidR="00C3632E" w:rsidRPr="00523BC2" w:rsidRDefault="0060079F" w:rsidP="00B622A2">
      <w:pPr>
        <w:pStyle w:val="2"/>
        <w:rPr>
          <w:noProof/>
          <w:sz w:val="24"/>
          <w:szCs w:val="24"/>
        </w:rPr>
      </w:pPr>
      <w:bookmarkStart w:id="243" w:name="_Toc530488032"/>
      <w:r w:rsidRPr="00523BC2">
        <w:rPr>
          <w:noProof/>
          <w:sz w:val="24"/>
          <w:szCs w:val="24"/>
        </w:rPr>
        <w:lastRenderedPageBreak/>
        <w:t>第九章持续改进</w:t>
      </w:r>
      <w:bookmarkEnd w:id="243"/>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4213" w:space="0"/>
            <w:col w:w="4575" w:space="0"/>
          </w:cols>
          <w:docGrid w:type="lines" w:linePitch="312"/>
        </w:sectPr>
      </w:pPr>
    </w:p>
    <w:p w:rsidR="00C3632E" w:rsidRPr="00523BC2" w:rsidRDefault="0060079F" w:rsidP="00D84C1F">
      <w:pPr>
        <w:rPr>
          <w:noProof/>
          <w:spacing w:val="-4"/>
          <w:sz w:val="24"/>
          <w:szCs w:val="24"/>
        </w:rPr>
      </w:pPr>
      <w:r w:rsidRPr="00523BC2">
        <w:rPr>
          <w:noProof/>
          <w:spacing w:val="-4"/>
          <w:sz w:val="24"/>
          <w:szCs w:val="24"/>
        </w:rPr>
        <w:lastRenderedPageBreak/>
        <w:t>第二十条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space="720" w:equalWidth="0">
            <w:col w:w="8787" w:space="0"/>
          </w:cols>
          <w:docGrid w:type="lines" w:linePitch="312"/>
        </w:sectPr>
      </w:pPr>
    </w:p>
    <w:p w:rsidR="00C3632E" w:rsidRPr="00523BC2" w:rsidRDefault="0060079F" w:rsidP="00B622A2">
      <w:pPr>
        <w:pStyle w:val="2"/>
        <w:rPr>
          <w:noProof/>
          <w:sz w:val="24"/>
          <w:szCs w:val="24"/>
        </w:rPr>
      </w:pPr>
      <w:bookmarkStart w:id="244" w:name="_Toc530488033"/>
      <w:r w:rsidRPr="00523BC2">
        <w:rPr>
          <w:noProof/>
          <w:sz w:val="24"/>
          <w:szCs w:val="24"/>
        </w:rPr>
        <w:lastRenderedPageBreak/>
        <w:t>第十章附</w:t>
      </w:r>
      <w:r w:rsidR="00B247E2">
        <w:rPr>
          <w:noProof/>
          <w:sz w:val="24"/>
          <w:szCs w:val="24"/>
        </w:rPr>
        <w:t>则</w:t>
      </w:r>
      <w:bookmarkEnd w:id="244"/>
    </w:p>
    <w:p w:rsidR="00C3632E" w:rsidRPr="00523BC2" w:rsidRDefault="00C3632E" w:rsidP="00D84C1F">
      <w:pPr>
        <w:rPr>
          <w:noProof/>
          <w:spacing w:val="-4"/>
          <w:sz w:val="24"/>
          <w:szCs w:val="24"/>
        </w:rPr>
        <w:sectPr w:rsidR="00C3632E" w:rsidRPr="00523BC2" w:rsidSect="00C3632E">
          <w:type w:val="continuous"/>
          <w:pgSz w:w="11906" w:h="16838"/>
          <w:pgMar w:top="1440" w:right="1380" w:bottom="1200" w:left="1740" w:header="0" w:footer="0" w:gutter="0"/>
          <w:cols w:num="2" w:space="720" w:equalWidth="0">
            <w:col w:w="4534" w:space="0"/>
            <w:col w:w="4253" w:space="0"/>
          </w:cols>
          <w:docGrid w:type="lines" w:linePitch="312"/>
        </w:sectPr>
      </w:pPr>
    </w:p>
    <w:p w:rsidR="00CF540A" w:rsidRPr="00523BC2" w:rsidRDefault="0060079F" w:rsidP="00D84C1F">
      <w:pPr>
        <w:rPr>
          <w:noProof/>
          <w:spacing w:val="-4"/>
          <w:sz w:val="24"/>
          <w:szCs w:val="24"/>
        </w:rPr>
      </w:pPr>
      <w:r w:rsidRPr="00523BC2">
        <w:rPr>
          <w:noProof/>
          <w:spacing w:val="-4"/>
          <w:sz w:val="24"/>
          <w:szCs w:val="24"/>
        </w:rPr>
        <w:lastRenderedPageBreak/>
        <w:t>第二十</w:t>
      </w:r>
      <w:r w:rsidR="00CC12F9">
        <w:rPr>
          <w:rFonts w:hint="eastAsia"/>
          <w:noProof/>
          <w:spacing w:val="-4"/>
          <w:sz w:val="24"/>
          <w:szCs w:val="24"/>
        </w:rPr>
        <w:t>一</w:t>
      </w:r>
      <w:r w:rsidRPr="00523BC2">
        <w:rPr>
          <w:noProof/>
          <w:spacing w:val="-4"/>
          <w:sz w:val="24"/>
          <w:szCs w:val="24"/>
        </w:rPr>
        <w:t>条</w:t>
      </w:r>
      <w:r w:rsidRPr="00523BC2">
        <w:rPr>
          <w:noProof/>
          <w:spacing w:val="-4"/>
          <w:sz w:val="24"/>
          <w:szCs w:val="24"/>
        </w:rPr>
        <w:t> </w:t>
      </w:r>
      <w:r w:rsidRPr="00523BC2">
        <w:rPr>
          <w:noProof/>
          <w:spacing w:val="-4"/>
          <w:sz w:val="24"/>
          <w:szCs w:val="24"/>
        </w:rPr>
        <w:t>本文件由</w:t>
      </w:r>
      <w:r w:rsidR="00B428A5">
        <w:rPr>
          <w:noProof/>
          <w:spacing w:val="-4"/>
          <w:sz w:val="24"/>
          <w:szCs w:val="24"/>
        </w:rPr>
        <w:t>技术中心</w:t>
      </w:r>
      <w:r w:rsidRPr="00523BC2">
        <w:rPr>
          <w:noProof/>
          <w:spacing w:val="-4"/>
          <w:sz w:val="24"/>
          <w:szCs w:val="24"/>
        </w:rPr>
        <w:t>负责制定、解释和修改，</w:t>
      </w:r>
      <w:r w:rsidR="00B622A2">
        <w:rPr>
          <w:noProof/>
          <w:spacing w:val="-4"/>
          <w:sz w:val="24"/>
          <w:szCs w:val="24"/>
        </w:rPr>
        <w:t>XXX</w:t>
      </w:r>
      <w:r w:rsidRPr="00523BC2">
        <w:rPr>
          <w:noProof/>
          <w:spacing w:val="-4"/>
          <w:sz w:val="24"/>
          <w:szCs w:val="24"/>
        </w:rPr>
        <w:t>过去制定和颁布的有关规定与本文件不一致的，以本文件为准。</w:t>
      </w:r>
    </w:p>
    <w:p w:rsidR="00C3632E" w:rsidRDefault="0060079F" w:rsidP="00D84C1F">
      <w:pPr>
        <w:rPr>
          <w:noProof/>
          <w:spacing w:val="-4"/>
          <w:sz w:val="24"/>
          <w:szCs w:val="24"/>
        </w:rPr>
      </w:pPr>
      <w:r w:rsidRPr="00523BC2">
        <w:rPr>
          <w:noProof/>
          <w:spacing w:val="-4"/>
          <w:sz w:val="24"/>
          <w:szCs w:val="24"/>
        </w:rPr>
        <w:t>第二十</w:t>
      </w:r>
      <w:r w:rsidR="00CC12F9">
        <w:rPr>
          <w:rFonts w:hint="eastAsia"/>
          <w:noProof/>
          <w:spacing w:val="-4"/>
          <w:sz w:val="24"/>
          <w:szCs w:val="24"/>
        </w:rPr>
        <w:t>二</w:t>
      </w:r>
      <w:r w:rsidRPr="00523BC2">
        <w:rPr>
          <w:noProof/>
          <w:spacing w:val="-4"/>
          <w:sz w:val="24"/>
          <w:szCs w:val="24"/>
        </w:rPr>
        <w:t>条</w:t>
      </w:r>
      <w:r w:rsidRPr="00523BC2">
        <w:rPr>
          <w:noProof/>
          <w:spacing w:val="-4"/>
          <w:sz w:val="24"/>
          <w:szCs w:val="24"/>
        </w:rPr>
        <w:t> </w:t>
      </w:r>
      <w:r w:rsidRPr="00523BC2">
        <w:rPr>
          <w:noProof/>
          <w:spacing w:val="-4"/>
          <w:sz w:val="24"/>
          <w:szCs w:val="24"/>
        </w:rPr>
        <w:t>本文件自发布之日起执行。</w:t>
      </w:r>
    </w:p>
    <w:p w:rsidR="008355C9" w:rsidRDefault="008355C9" w:rsidP="00D84C1F">
      <w:pPr>
        <w:rPr>
          <w:noProof/>
          <w:spacing w:val="-4"/>
          <w:sz w:val="24"/>
          <w:szCs w:val="24"/>
        </w:rPr>
      </w:pPr>
    </w:p>
    <w:p w:rsidR="008355C9" w:rsidRDefault="008355C9" w:rsidP="00D84C1F">
      <w:pPr>
        <w:rPr>
          <w:noProof/>
          <w:spacing w:val="-4"/>
          <w:sz w:val="24"/>
          <w:szCs w:val="24"/>
        </w:rPr>
      </w:pPr>
    </w:p>
    <w:p w:rsidR="008355C9" w:rsidRDefault="008355C9" w:rsidP="00D84C1F">
      <w:pPr>
        <w:rPr>
          <w:noProof/>
          <w:spacing w:val="-4"/>
          <w:sz w:val="24"/>
          <w:szCs w:val="24"/>
        </w:rPr>
      </w:pPr>
    </w:p>
    <w:p w:rsidR="008355C9" w:rsidRDefault="008355C9" w:rsidP="00D84C1F">
      <w:pPr>
        <w:rPr>
          <w:noProof/>
          <w:spacing w:val="-4"/>
          <w:sz w:val="24"/>
          <w:szCs w:val="24"/>
        </w:rPr>
      </w:pPr>
    </w:p>
    <w:p w:rsidR="008355C9" w:rsidRDefault="008355C9" w:rsidP="00D84C1F">
      <w:pPr>
        <w:rPr>
          <w:noProof/>
          <w:spacing w:val="-4"/>
          <w:sz w:val="24"/>
          <w:szCs w:val="24"/>
        </w:rPr>
      </w:pPr>
    </w:p>
    <w:p w:rsidR="008355C9" w:rsidRPr="00523BC2" w:rsidRDefault="008355C9" w:rsidP="00B622A2">
      <w:pPr>
        <w:pStyle w:val="3"/>
        <w:rPr>
          <w:noProof/>
          <w:sz w:val="24"/>
          <w:szCs w:val="24"/>
        </w:rPr>
      </w:pPr>
      <w:bookmarkStart w:id="245" w:name="_Toc530488034"/>
      <w:r w:rsidRPr="00523BC2">
        <w:rPr>
          <w:noProof/>
          <w:sz w:val="24"/>
          <w:szCs w:val="24"/>
        </w:rPr>
        <w:t>附录一存储介质记录</w:t>
      </w:r>
      <w:bookmarkEnd w:id="245"/>
    </w:p>
    <w:tbl>
      <w:tblPr>
        <w:tblpPr w:leftFromText="180" w:rightFromText="180" w:vertAnchor="page" w:horzAnchor="margin" w:tblpY="2292"/>
        <w:tblW w:w="10044" w:type="dxa"/>
        <w:tblLayout w:type="fixed"/>
        <w:tblLook w:val="04A0"/>
      </w:tblPr>
      <w:tblGrid>
        <w:gridCol w:w="761"/>
        <w:gridCol w:w="1515"/>
        <w:gridCol w:w="993"/>
        <w:gridCol w:w="850"/>
        <w:gridCol w:w="851"/>
        <w:gridCol w:w="787"/>
        <w:gridCol w:w="1226"/>
        <w:gridCol w:w="1713"/>
        <w:gridCol w:w="1348"/>
      </w:tblGrid>
      <w:tr w:rsidR="008355C9" w:rsidRPr="00523BC2" w:rsidTr="008355C9">
        <w:trPr>
          <w:trHeight w:hRule="exact" w:val="477"/>
        </w:trPr>
        <w:tc>
          <w:tcPr>
            <w:tcW w:w="7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序号</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名称</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介质用途</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责任人</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借用人</w:t>
            </w:r>
          </w:p>
        </w:tc>
        <w:tc>
          <w:tcPr>
            <w:tcW w:w="7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借用时间</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归还时间</w:t>
            </w:r>
          </w:p>
        </w:tc>
        <w:tc>
          <w:tcPr>
            <w:tcW w:w="17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借用原因</w:t>
            </w:r>
          </w:p>
        </w:tc>
        <w:tc>
          <w:tcPr>
            <w:tcW w:w="13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r w:rsidRPr="00523BC2">
              <w:rPr>
                <w:noProof/>
                <w:spacing w:val="-4"/>
                <w:sz w:val="24"/>
                <w:szCs w:val="24"/>
              </w:rPr>
              <w:t>备注</w:t>
            </w:r>
          </w:p>
        </w:tc>
      </w:tr>
      <w:tr w:rsidR="008355C9" w:rsidRPr="00523BC2" w:rsidTr="008355C9">
        <w:trPr>
          <w:trHeight w:hRule="exact" w:val="666"/>
        </w:trPr>
        <w:tc>
          <w:tcPr>
            <w:tcW w:w="7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7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7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3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r>
      <w:tr w:rsidR="008355C9" w:rsidRPr="00523BC2" w:rsidTr="00F9116F">
        <w:trPr>
          <w:trHeight w:hRule="exact" w:val="713"/>
        </w:trPr>
        <w:tc>
          <w:tcPr>
            <w:tcW w:w="7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7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7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3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r>
      <w:tr w:rsidR="008355C9" w:rsidRPr="00523BC2" w:rsidTr="008355C9">
        <w:trPr>
          <w:trHeight w:hRule="exact" w:val="480"/>
        </w:trPr>
        <w:tc>
          <w:tcPr>
            <w:tcW w:w="7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7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7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3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r>
      <w:tr w:rsidR="008355C9" w:rsidRPr="00523BC2" w:rsidTr="008355C9">
        <w:trPr>
          <w:trHeight w:hRule="exact" w:val="477"/>
        </w:trPr>
        <w:tc>
          <w:tcPr>
            <w:tcW w:w="7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7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7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c>
          <w:tcPr>
            <w:tcW w:w="13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8355C9" w:rsidRPr="00523BC2" w:rsidRDefault="008355C9" w:rsidP="008355C9">
            <w:pPr>
              <w:rPr>
                <w:noProof/>
                <w:spacing w:val="-4"/>
                <w:sz w:val="24"/>
                <w:szCs w:val="24"/>
              </w:rPr>
            </w:pPr>
          </w:p>
        </w:tc>
      </w:tr>
    </w:tbl>
    <w:p w:rsidR="008355C9" w:rsidRPr="00523BC2" w:rsidRDefault="008355C9" w:rsidP="008355C9">
      <w:pPr>
        <w:pStyle w:val="3"/>
        <w:rPr>
          <w:noProof/>
          <w:sz w:val="24"/>
          <w:szCs w:val="24"/>
        </w:rPr>
      </w:pPr>
      <w:bookmarkStart w:id="246" w:name="_Toc528817059"/>
      <w:bookmarkStart w:id="247" w:name="_Toc530488035"/>
      <w:r w:rsidRPr="00523BC2">
        <w:rPr>
          <w:noProof/>
          <w:sz w:val="24"/>
          <w:szCs w:val="24"/>
        </w:rPr>
        <w:t>附录二存储介质销毁申请表</w:t>
      </w:r>
      <w:bookmarkEnd w:id="246"/>
      <w:bookmarkEnd w:id="247"/>
    </w:p>
    <w:tbl>
      <w:tblPr>
        <w:tblpPr w:leftFromText="180" w:rightFromText="180" w:vertAnchor="page" w:horzAnchor="margin" w:tblpY="6212"/>
        <w:tblW w:w="8925" w:type="dxa"/>
        <w:tblLayout w:type="fixed"/>
        <w:tblLook w:val="04A0"/>
      </w:tblPr>
      <w:tblGrid>
        <w:gridCol w:w="5146"/>
        <w:gridCol w:w="3779"/>
      </w:tblGrid>
      <w:tr w:rsidR="00FC6C4D" w:rsidRPr="00523BC2" w:rsidTr="00FC6C4D">
        <w:trPr>
          <w:trHeight w:hRule="exact" w:val="616"/>
        </w:trPr>
        <w:tc>
          <w:tcPr>
            <w:tcW w:w="51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C6C4D" w:rsidRPr="00523BC2" w:rsidRDefault="00FC6C4D" w:rsidP="00FC6C4D">
            <w:pPr>
              <w:rPr>
                <w:noProof/>
                <w:spacing w:val="-4"/>
                <w:sz w:val="24"/>
                <w:szCs w:val="24"/>
              </w:rPr>
            </w:pPr>
            <w:r w:rsidRPr="00523BC2">
              <w:rPr>
                <w:noProof/>
                <w:spacing w:val="-4"/>
                <w:sz w:val="24"/>
                <w:szCs w:val="24"/>
              </w:rPr>
              <w:t>申请人员：</w:t>
            </w:r>
          </w:p>
        </w:tc>
        <w:tc>
          <w:tcPr>
            <w:tcW w:w="37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FC6C4D" w:rsidRPr="00523BC2" w:rsidRDefault="00FC6C4D" w:rsidP="00B622A2">
            <w:pPr>
              <w:rPr>
                <w:noProof/>
                <w:spacing w:val="-4"/>
                <w:sz w:val="24"/>
                <w:szCs w:val="24"/>
              </w:rPr>
            </w:pPr>
            <w:r w:rsidRPr="00523BC2">
              <w:rPr>
                <w:noProof/>
                <w:spacing w:val="-4"/>
                <w:sz w:val="24"/>
                <w:szCs w:val="24"/>
              </w:rPr>
              <w:t>联系电话：</w:t>
            </w:r>
          </w:p>
        </w:tc>
      </w:tr>
      <w:tr w:rsidR="00FC6C4D" w:rsidRPr="00523BC2" w:rsidTr="00FC6C4D">
        <w:trPr>
          <w:trHeight w:hRule="exact" w:val="2241"/>
        </w:trPr>
        <w:tc>
          <w:tcPr>
            <w:tcW w:w="8925" w:type="dxa"/>
            <w:gridSpan w:val="2"/>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FC6C4D" w:rsidRPr="00523BC2" w:rsidRDefault="00FC6C4D" w:rsidP="00FC6C4D">
            <w:pPr>
              <w:rPr>
                <w:noProof/>
                <w:spacing w:val="-4"/>
                <w:sz w:val="24"/>
                <w:szCs w:val="24"/>
              </w:rPr>
            </w:pPr>
          </w:p>
        </w:tc>
      </w:tr>
      <w:tr w:rsidR="00FC6C4D" w:rsidRPr="00523BC2" w:rsidTr="00FC6C4D">
        <w:trPr>
          <w:trHeight w:hRule="exact" w:val="1947"/>
        </w:trPr>
        <w:tc>
          <w:tcPr>
            <w:tcW w:w="8925" w:type="dxa"/>
            <w:gridSpan w:val="2"/>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F9116F" w:rsidRDefault="00FC6C4D" w:rsidP="00FC6C4D">
            <w:pPr>
              <w:rPr>
                <w:noProof/>
                <w:spacing w:val="-4"/>
                <w:sz w:val="24"/>
                <w:szCs w:val="24"/>
              </w:rPr>
            </w:pPr>
            <w:r w:rsidRPr="00523BC2">
              <w:rPr>
                <w:noProof/>
                <w:spacing w:val="-4"/>
                <w:sz w:val="24"/>
                <w:szCs w:val="24"/>
              </w:rPr>
              <w:t>安全管理员意见：</w:t>
            </w:r>
          </w:p>
          <w:p w:rsidR="00F9116F" w:rsidRDefault="00FC6C4D" w:rsidP="00F9116F">
            <w:pPr>
              <w:rPr>
                <w:noProof/>
                <w:spacing w:val="-4"/>
                <w:sz w:val="24"/>
                <w:szCs w:val="24"/>
              </w:rPr>
            </w:pPr>
            <w:r w:rsidRPr="00523BC2">
              <w:rPr>
                <w:noProof/>
                <w:spacing w:val="-4"/>
                <w:sz w:val="24"/>
                <w:szCs w:val="24"/>
              </w:rPr>
              <w:t>签字：</w:t>
            </w:r>
          </w:p>
          <w:p w:rsidR="00FC6C4D" w:rsidRPr="00523BC2" w:rsidRDefault="00FC6C4D" w:rsidP="00F9116F">
            <w:pPr>
              <w:rPr>
                <w:noProof/>
                <w:spacing w:val="-4"/>
                <w:sz w:val="24"/>
                <w:szCs w:val="24"/>
              </w:rPr>
            </w:pPr>
            <w:r w:rsidRPr="00523BC2">
              <w:rPr>
                <w:noProof/>
                <w:spacing w:val="-4"/>
                <w:sz w:val="24"/>
                <w:szCs w:val="24"/>
              </w:rPr>
              <w:t>年</w:t>
            </w:r>
            <w:r w:rsidR="00F9116F">
              <w:rPr>
                <w:rFonts w:hint="eastAsia"/>
                <w:noProof/>
                <w:spacing w:val="-4"/>
                <w:sz w:val="24"/>
                <w:szCs w:val="24"/>
              </w:rPr>
              <w:t xml:space="preserve">   </w:t>
            </w:r>
            <w:r w:rsidRPr="00523BC2">
              <w:rPr>
                <w:noProof/>
                <w:spacing w:val="-4"/>
                <w:sz w:val="24"/>
                <w:szCs w:val="24"/>
              </w:rPr>
              <w:t>月</w:t>
            </w:r>
            <w:r w:rsidR="00F9116F">
              <w:rPr>
                <w:rFonts w:hint="eastAsia"/>
                <w:noProof/>
                <w:spacing w:val="-4"/>
                <w:sz w:val="24"/>
                <w:szCs w:val="24"/>
              </w:rPr>
              <w:t xml:space="preserve">   </w:t>
            </w:r>
            <w:r>
              <w:rPr>
                <w:rFonts w:hint="eastAsia"/>
                <w:noProof/>
                <w:spacing w:val="-4"/>
                <w:sz w:val="24"/>
                <w:szCs w:val="24"/>
              </w:rPr>
              <w:t>12</w:t>
            </w:r>
            <w:r w:rsidR="00F9116F">
              <w:rPr>
                <w:rFonts w:hint="eastAsia"/>
                <w:noProof/>
                <w:spacing w:val="-4"/>
                <w:sz w:val="24"/>
                <w:szCs w:val="24"/>
              </w:rPr>
              <w:t xml:space="preserve">   </w:t>
            </w:r>
            <w:r w:rsidRPr="00523BC2">
              <w:rPr>
                <w:noProof/>
                <w:spacing w:val="-4"/>
                <w:sz w:val="24"/>
                <w:szCs w:val="24"/>
              </w:rPr>
              <w:t>日</w:t>
            </w:r>
          </w:p>
        </w:tc>
      </w:tr>
    </w:tbl>
    <w:p w:rsidR="00C3632E" w:rsidRPr="00FC6C4D" w:rsidRDefault="00C3632E" w:rsidP="00D84C1F">
      <w:pPr>
        <w:rPr>
          <w:noProof/>
          <w:spacing w:val="-4"/>
          <w:sz w:val="24"/>
          <w:szCs w:val="24"/>
        </w:rPr>
      </w:pPr>
    </w:p>
    <w:p w:rsidR="008355C9" w:rsidRDefault="008355C9" w:rsidP="00D84C1F">
      <w:pPr>
        <w:rPr>
          <w:noProof/>
          <w:spacing w:val="-4"/>
          <w:sz w:val="24"/>
          <w:szCs w:val="24"/>
        </w:rPr>
      </w:pPr>
    </w:p>
    <w:p w:rsidR="008355C9" w:rsidRPr="00523BC2" w:rsidRDefault="008355C9" w:rsidP="00D84C1F">
      <w:pPr>
        <w:rPr>
          <w:noProof/>
          <w:spacing w:val="-4"/>
          <w:sz w:val="24"/>
          <w:szCs w:val="24"/>
        </w:rPr>
        <w:sectPr w:rsidR="008355C9" w:rsidRPr="00523BC2" w:rsidSect="00C3632E">
          <w:type w:val="continuous"/>
          <w:pgSz w:w="11906" w:h="16838"/>
          <w:pgMar w:top="1440" w:right="1380" w:bottom="1200" w:left="1740" w:header="0" w:footer="0" w:gutter="0"/>
          <w:cols w:space="720" w:equalWidth="0">
            <w:col w:w="8787" w:space="0"/>
          </w:cols>
          <w:docGrid w:type="lines" w:linePitch="312"/>
        </w:sectPr>
      </w:pPr>
    </w:p>
    <w:p w:rsidR="00970509" w:rsidRPr="00523BC2" w:rsidRDefault="00970509" w:rsidP="00970509">
      <w:pPr>
        <w:pStyle w:val="10"/>
        <w:rPr>
          <w:noProof/>
          <w:sz w:val="24"/>
          <w:szCs w:val="24"/>
        </w:rPr>
      </w:pPr>
      <w:bookmarkStart w:id="248" w:name="113"/>
      <w:bookmarkStart w:id="249" w:name="115"/>
      <w:bookmarkStart w:id="250" w:name="_Toc528935430"/>
      <w:bookmarkStart w:id="251" w:name="_Toc530488036"/>
      <w:bookmarkEnd w:id="248"/>
      <w:bookmarkEnd w:id="249"/>
      <w:r w:rsidRPr="00523BC2">
        <w:rPr>
          <w:rFonts w:hint="eastAsia"/>
          <w:noProof/>
          <w:sz w:val="24"/>
          <w:szCs w:val="24"/>
        </w:rPr>
        <w:lastRenderedPageBreak/>
        <w:t>十一、</w:t>
      </w:r>
      <w:r w:rsidRPr="00523BC2">
        <w:rPr>
          <w:noProof/>
          <w:sz w:val="24"/>
          <w:szCs w:val="24"/>
        </w:rPr>
        <w:t>设备安全配置管理规定</w:t>
      </w:r>
      <w:bookmarkEnd w:id="250"/>
      <w:bookmarkEnd w:id="251"/>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p>
    <w:p w:rsidR="00970509" w:rsidRPr="00523BC2" w:rsidRDefault="00970509" w:rsidP="00B622A2">
      <w:pPr>
        <w:pStyle w:val="2"/>
        <w:rPr>
          <w:noProof/>
          <w:sz w:val="24"/>
          <w:szCs w:val="24"/>
        </w:rPr>
      </w:pPr>
      <w:bookmarkStart w:id="252" w:name="_Toc528935431"/>
      <w:bookmarkStart w:id="253" w:name="_Toc530488037"/>
      <w:r w:rsidRPr="00523BC2">
        <w:rPr>
          <w:noProof/>
          <w:sz w:val="24"/>
          <w:szCs w:val="24"/>
        </w:rPr>
        <w:lastRenderedPageBreak/>
        <w:t>第一章总则</w:t>
      </w:r>
      <w:bookmarkEnd w:id="252"/>
      <w:bookmarkEnd w:id="253"/>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num="2" w:space="720" w:equalWidth="0">
            <w:col w:w="4534" w:space="0"/>
            <w:col w:w="4253" w:space="0"/>
          </w:cols>
          <w:docGrid w:type="lines" w:linePitch="312"/>
        </w:sectPr>
      </w:pPr>
    </w:p>
    <w:p w:rsidR="00970509" w:rsidRPr="00523BC2" w:rsidRDefault="00970509" w:rsidP="00970509">
      <w:pPr>
        <w:rPr>
          <w:noProof/>
          <w:spacing w:val="-4"/>
          <w:sz w:val="24"/>
          <w:szCs w:val="24"/>
        </w:rPr>
      </w:pPr>
      <w:r w:rsidRPr="00523BC2">
        <w:rPr>
          <w:noProof/>
          <w:spacing w:val="-4"/>
          <w:sz w:val="24"/>
          <w:szCs w:val="24"/>
        </w:rPr>
        <w:lastRenderedPageBreak/>
        <w:t>第一条</w:t>
      </w:r>
      <w:r w:rsidRPr="00523BC2">
        <w:rPr>
          <w:noProof/>
          <w:spacing w:val="-4"/>
          <w:sz w:val="24"/>
          <w:szCs w:val="24"/>
        </w:rPr>
        <w:t> </w:t>
      </w:r>
      <w:r w:rsidRPr="00523BC2">
        <w:rPr>
          <w:noProof/>
          <w:spacing w:val="-4"/>
          <w:sz w:val="24"/>
          <w:szCs w:val="24"/>
        </w:rPr>
        <w:t>为了规范</w:t>
      </w:r>
      <w:r w:rsidR="00B622A2">
        <w:rPr>
          <w:noProof/>
          <w:spacing w:val="-4"/>
          <w:sz w:val="24"/>
          <w:szCs w:val="24"/>
        </w:rPr>
        <w:t>XXX</w:t>
      </w:r>
      <w:r w:rsidRPr="00523BC2">
        <w:rPr>
          <w:noProof/>
          <w:spacing w:val="-4"/>
          <w:sz w:val="24"/>
          <w:szCs w:val="24"/>
        </w:rPr>
        <w:t>计算机系统管理，包括帐号、密码、补丁、日志以及备份恢复管理过程，提高计算机系统管理水平，保证信息系统安全、稳定、高效运行，特制定本规定。</w:t>
      </w: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p>
    <w:p w:rsidR="00970509" w:rsidRPr="00523BC2" w:rsidRDefault="00970509" w:rsidP="00B622A2">
      <w:pPr>
        <w:pStyle w:val="2"/>
        <w:rPr>
          <w:noProof/>
          <w:sz w:val="24"/>
          <w:szCs w:val="24"/>
        </w:rPr>
      </w:pPr>
      <w:bookmarkStart w:id="254" w:name="_Toc528935432"/>
      <w:bookmarkStart w:id="255" w:name="_Toc530488038"/>
      <w:r w:rsidRPr="00523BC2">
        <w:rPr>
          <w:noProof/>
          <w:sz w:val="24"/>
          <w:szCs w:val="24"/>
        </w:rPr>
        <w:lastRenderedPageBreak/>
        <w:t>第二章适用范围</w:t>
      </w:r>
      <w:bookmarkEnd w:id="254"/>
      <w:bookmarkEnd w:id="255"/>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970509" w:rsidRPr="00523BC2" w:rsidRDefault="00970509" w:rsidP="00970509">
      <w:pPr>
        <w:rPr>
          <w:noProof/>
          <w:spacing w:val="-4"/>
          <w:sz w:val="24"/>
          <w:szCs w:val="24"/>
        </w:rPr>
      </w:pPr>
      <w:r w:rsidRPr="00523BC2">
        <w:rPr>
          <w:noProof/>
          <w:spacing w:val="-4"/>
          <w:sz w:val="24"/>
          <w:szCs w:val="24"/>
        </w:rPr>
        <w:lastRenderedPageBreak/>
        <w:t>第二条</w:t>
      </w:r>
      <w:r w:rsidRPr="00523BC2">
        <w:rPr>
          <w:noProof/>
          <w:spacing w:val="-4"/>
          <w:sz w:val="24"/>
          <w:szCs w:val="24"/>
        </w:rPr>
        <w:t> </w:t>
      </w:r>
      <w:r w:rsidRPr="00523BC2">
        <w:rPr>
          <w:noProof/>
          <w:spacing w:val="-4"/>
          <w:sz w:val="24"/>
          <w:szCs w:val="24"/>
        </w:rPr>
        <w:t>本规定适用于</w:t>
      </w:r>
      <w:r w:rsidR="00B622A2">
        <w:rPr>
          <w:noProof/>
          <w:spacing w:val="-4"/>
          <w:sz w:val="24"/>
          <w:szCs w:val="24"/>
        </w:rPr>
        <w:t>XXX</w:t>
      </w:r>
      <w:r w:rsidRPr="00523BC2">
        <w:rPr>
          <w:noProof/>
          <w:spacing w:val="-4"/>
          <w:sz w:val="24"/>
          <w:szCs w:val="24"/>
        </w:rPr>
        <w:t>各系统、</w:t>
      </w:r>
      <w:r w:rsidRPr="00523BC2">
        <w:rPr>
          <w:noProof/>
          <w:spacing w:val="-4"/>
          <w:sz w:val="24"/>
          <w:szCs w:val="24"/>
        </w:rPr>
        <w:t>TCP/IP </w:t>
      </w:r>
      <w:r w:rsidRPr="00523BC2">
        <w:rPr>
          <w:noProof/>
          <w:spacing w:val="-4"/>
          <w:sz w:val="24"/>
          <w:szCs w:val="24"/>
        </w:rPr>
        <w:t>网络（生产环境以及办公等非生产环境）安全管理过程，管理对象为</w:t>
      </w:r>
      <w:r w:rsidR="00AA38FA">
        <w:rPr>
          <w:noProof/>
          <w:spacing w:val="-4"/>
          <w:sz w:val="24"/>
          <w:szCs w:val="24"/>
        </w:rPr>
        <w:t>医院</w:t>
      </w:r>
      <w:r w:rsidRPr="00523BC2">
        <w:rPr>
          <w:noProof/>
          <w:spacing w:val="-4"/>
          <w:sz w:val="24"/>
          <w:szCs w:val="24"/>
        </w:rPr>
        <w:t>安全管理员、各系统负责人、管理员及所有使用</w:t>
      </w:r>
      <w:r w:rsidRPr="00523BC2">
        <w:rPr>
          <w:noProof/>
          <w:spacing w:val="-4"/>
          <w:sz w:val="24"/>
          <w:szCs w:val="24"/>
        </w:rPr>
        <w:t> IT </w:t>
      </w:r>
      <w:r w:rsidRPr="00523BC2">
        <w:rPr>
          <w:noProof/>
          <w:spacing w:val="-4"/>
          <w:sz w:val="24"/>
          <w:szCs w:val="24"/>
        </w:rPr>
        <w:t>设备的员工。</w:t>
      </w: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p>
    <w:p w:rsidR="00970509" w:rsidRPr="00523BC2" w:rsidRDefault="00970509" w:rsidP="00B622A2">
      <w:pPr>
        <w:pStyle w:val="2"/>
        <w:rPr>
          <w:noProof/>
          <w:sz w:val="24"/>
          <w:szCs w:val="24"/>
        </w:rPr>
      </w:pPr>
      <w:bookmarkStart w:id="256" w:name="_Toc528935433"/>
      <w:bookmarkStart w:id="257" w:name="_Toc530488039"/>
      <w:r w:rsidRPr="00523BC2">
        <w:rPr>
          <w:noProof/>
          <w:sz w:val="24"/>
          <w:szCs w:val="24"/>
        </w:rPr>
        <w:lastRenderedPageBreak/>
        <w:t>第三章术语定义</w:t>
      </w:r>
      <w:bookmarkEnd w:id="256"/>
      <w:bookmarkEnd w:id="257"/>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num="2" w:space="720" w:equalWidth="0">
            <w:col w:w="4213" w:space="0"/>
            <w:col w:w="4575" w:space="0"/>
          </w:cols>
          <w:docGrid w:type="lines" w:linePitch="312"/>
        </w:sectPr>
      </w:pPr>
    </w:p>
    <w:p w:rsidR="00970509" w:rsidRPr="00523BC2" w:rsidRDefault="00970509" w:rsidP="00970509">
      <w:pPr>
        <w:rPr>
          <w:noProof/>
          <w:spacing w:val="-4"/>
          <w:sz w:val="24"/>
          <w:szCs w:val="24"/>
        </w:rPr>
      </w:pPr>
      <w:r w:rsidRPr="00523BC2">
        <w:rPr>
          <w:noProof/>
          <w:spacing w:val="-4"/>
          <w:sz w:val="24"/>
          <w:szCs w:val="24"/>
        </w:rPr>
        <w:lastRenderedPageBreak/>
        <w:t>第三条</w:t>
      </w:r>
      <w:r w:rsidRPr="00523BC2">
        <w:rPr>
          <w:noProof/>
          <w:spacing w:val="-4"/>
          <w:sz w:val="24"/>
          <w:szCs w:val="24"/>
        </w:rPr>
        <w:t> </w:t>
      </w:r>
      <w:r w:rsidRPr="00523BC2">
        <w:rPr>
          <w:noProof/>
          <w:spacing w:val="-4"/>
          <w:sz w:val="24"/>
          <w:szCs w:val="24"/>
        </w:rPr>
        <w:t>账号是指每个可访问系统资源的用户在系统中的标识</w:t>
      </w:r>
      <w:r w:rsidRPr="00523BC2">
        <w:rPr>
          <w:noProof/>
          <w:spacing w:val="-4"/>
          <w:sz w:val="24"/>
          <w:szCs w:val="24"/>
        </w:rPr>
        <w:t>,</w:t>
      </w:r>
      <w:r w:rsidRPr="00523BC2">
        <w:rPr>
          <w:noProof/>
          <w:spacing w:val="-4"/>
          <w:sz w:val="24"/>
          <w:szCs w:val="24"/>
        </w:rPr>
        <w:t>可分为应用系统账号、操作系统账号和数据库账号等。</w:t>
      </w:r>
    </w:p>
    <w:p w:rsidR="00970509" w:rsidRPr="00523BC2" w:rsidRDefault="00970509" w:rsidP="00970509">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访问权限是指账号被赋予的可以访问系统资源和使用系统功能的权利。</w:t>
      </w:r>
    </w:p>
    <w:p w:rsidR="00970509" w:rsidRPr="00523BC2" w:rsidRDefault="00970509" w:rsidP="00970509">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特权账号：指对系统具有超级权限的账号，包含但不限于</w:t>
      </w:r>
      <w:r w:rsidRPr="00523BC2">
        <w:rPr>
          <w:noProof/>
          <w:spacing w:val="-4"/>
          <w:sz w:val="24"/>
          <w:szCs w:val="24"/>
        </w:rPr>
        <w:t> UNIX/Linux </w:t>
      </w:r>
      <w:r w:rsidRPr="00523BC2">
        <w:rPr>
          <w:noProof/>
          <w:spacing w:val="-4"/>
          <w:sz w:val="24"/>
          <w:szCs w:val="24"/>
        </w:rPr>
        <w:t>的</w:t>
      </w:r>
      <w:r w:rsidRPr="00523BC2">
        <w:rPr>
          <w:noProof/>
          <w:spacing w:val="-4"/>
          <w:sz w:val="24"/>
          <w:szCs w:val="24"/>
        </w:rPr>
        <w:t> root</w:t>
      </w:r>
      <w:r w:rsidRPr="00523BC2">
        <w:rPr>
          <w:noProof/>
          <w:spacing w:val="-4"/>
          <w:sz w:val="24"/>
          <w:szCs w:val="24"/>
        </w:rPr>
        <w:t>，</w:t>
      </w:r>
      <w:r w:rsidRPr="00523BC2">
        <w:rPr>
          <w:noProof/>
          <w:spacing w:val="-4"/>
          <w:sz w:val="24"/>
          <w:szCs w:val="24"/>
        </w:rPr>
        <w:t>WINNT </w:t>
      </w:r>
      <w:r w:rsidRPr="00523BC2">
        <w:rPr>
          <w:noProof/>
          <w:spacing w:val="-4"/>
          <w:sz w:val="24"/>
          <w:szCs w:val="24"/>
        </w:rPr>
        <w:t>的</w:t>
      </w:r>
      <w:r w:rsidRPr="00523BC2">
        <w:rPr>
          <w:noProof/>
          <w:spacing w:val="-4"/>
          <w:sz w:val="24"/>
          <w:szCs w:val="24"/>
        </w:rPr>
        <w:t> administrators</w:t>
      </w:r>
      <w:r w:rsidRPr="00523BC2">
        <w:rPr>
          <w:noProof/>
          <w:spacing w:val="-4"/>
          <w:sz w:val="24"/>
          <w:szCs w:val="24"/>
        </w:rPr>
        <w:t>组成员，数据库的</w:t>
      </w:r>
      <w:r w:rsidRPr="00523BC2">
        <w:rPr>
          <w:noProof/>
          <w:spacing w:val="-4"/>
          <w:sz w:val="24"/>
          <w:szCs w:val="24"/>
        </w:rPr>
        <w:t> DBA </w:t>
      </w:r>
      <w:r w:rsidRPr="00523BC2">
        <w:rPr>
          <w:noProof/>
          <w:spacing w:val="-4"/>
          <w:sz w:val="24"/>
          <w:szCs w:val="24"/>
        </w:rPr>
        <w:t>等用户。</w:t>
      </w: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p>
    <w:p w:rsidR="00970509" w:rsidRPr="00523BC2" w:rsidRDefault="00970509" w:rsidP="00970509">
      <w:pPr>
        <w:rPr>
          <w:noProof/>
          <w:spacing w:val="-4"/>
          <w:sz w:val="24"/>
          <w:szCs w:val="24"/>
        </w:rPr>
      </w:pPr>
      <w:bookmarkStart w:id="258" w:name="116"/>
      <w:bookmarkEnd w:id="258"/>
      <w:r w:rsidRPr="00523BC2">
        <w:rPr>
          <w:noProof/>
          <w:spacing w:val="-4"/>
          <w:sz w:val="24"/>
          <w:szCs w:val="24"/>
        </w:rPr>
        <w:lastRenderedPageBreak/>
        <w:t>第六条</w:t>
      </w:r>
      <w:r w:rsidRPr="00523BC2">
        <w:rPr>
          <w:noProof/>
          <w:spacing w:val="-4"/>
          <w:sz w:val="24"/>
          <w:szCs w:val="24"/>
        </w:rPr>
        <w:t> </w:t>
      </w:r>
      <w:r w:rsidRPr="00523BC2">
        <w:rPr>
          <w:noProof/>
          <w:spacing w:val="-4"/>
          <w:sz w:val="24"/>
          <w:szCs w:val="24"/>
        </w:rPr>
        <w:t>普通账号：用户用于维护或访问系统，实现日常操作的账号，是最为常见的用户类型。</w:t>
      </w:r>
    </w:p>
    <w:p w:rsidR="00970509" w:rsidRPr="00523BC2" w:rsidRDefault="00970509" w:rsidP="00970509">
      <w:pPr>
        <w:rPr>
          <w:noProof/>
          <w:spacing w:val="-4"/>
          <w:sz w:val="24"/>
          <w:szCs w:val="24"/>
        </w:rPr>
      </w:pPr>
      <w:r w:rsidRPr="00523BC2">
        <w:rPr>
          <w:noProof/>
          <w:spacing w:val="-4"/>
          <w:sz w:val="24"/>
          <w:szCs w:val="24"/>
        </w:rPr>
        <w:t>第七条</w:t>
      </w:r>
      <w:r w:rsidRPr="00523BC2">
        <w:rPr>
          <w:noProof/>
          <w:spacing w:val="-4"/>
          <w:sz w:val="24"/>
          <w:szCs w:val="24"/>
        </w:rPr>
        <w:t> </w:t>
      </w:r>
      <w:r w:rsidRPr="00523BC2">
        <w:rPr>
          <w:noProof/>
          <w:spacing w:val="-4"/>
          <w:sz w:val="24"/>
          <w:szCs w:val="24"/>
        </w:rPr>
        <w:t>补丁是针对某一个具体的系统漏洞或安全问题而发布的专门解决该漏洞或安全问题的小程序，通常称为修补程序。</w:t>
      </w:r>
    </w:p>
    <w:p w:rsidR="00970509" w:rsidRPr="00523BC2" w:rsidRDefault="00970509" w:rsidP="00970509">
      <w:pPr>
        <w:rPr>
          <w:noProof/>
          <w:spacing w:val="-4"/>
          <w:sz w:val="24"/>
          <w:szCs w:val="24"/>
        </w:rPr>
      </w:pPr>
      <w:r w:rsidRPr="00523BC2">
        <w:rPr>
          <w:noProof/>
          <w:spacing w:val="-4"/>
          <w:sz w:val="24"/>
          <w:szCs w:val="24"/>
        </w:rPr>
        <w:t>第八条</w:t>
      </w:r>
      <w:r w:rsidRPr="00523BC2">
        <w:rPr>
          <w:noProof/>
          <w:spacing w:val="-4"/>
          <w:sz w:val="24"/>
          <w:szCs w:val="24"/>
        </w:rPr>
        <w:t> </w:t>
      </w:r>
      <w:r w:rsidRPr="00523BC2">
        <w:rPr>
          <w:noProof/>
          <w:spacing w:val="-4"/>
          <w:sz w:val="24"/>
          <w:szCs w:val="24"/>
        </w:rPr>
        <w:t>日志包括数据中心信息系统中存储的主机系统日志、设备日志和开放平台系统日志等计算机基础环境日志。</w:t>
      </w:r>
    </w:p>
    <w:p w:rsidR="00970509" w:rsidRPr="00523BC2" w:rsidRDefault="00970509" w:rsidP="00970509">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开放平台系统是指安装</w:t>
      </w:r>
      <w:r w:rsidRPr="00523BC2">
        <w:rPr>
          <w:noProof/>
          <w:spacing w:val="-4"/>
          <w:sz w:val="24"/>
          <w:szCs w:val="24"/>
        </w:rPr>
        <w:t> UNIX </w:t>
      </w:r>
      <w:r w:rsidRPr="00523BC2">
        <w:rPr>
          <w:noProof/>
          <w:spacing w:val="-4"/>
          <w:sz w:val="24"/>
          <w:szCs w:val="24"/>
        </w:rPr>
        <w:t>以及</w:t>
      </w:r>
      <w:r w:rsidRPr="00523BC2">
        <w:rPr>
          <w:noProof/>
          <w:spacing w:val="-4"/>
          <w:sz w:val="24"/>
          <w:szCs w:val="24"/>
        </w:rPr>
        <w:t> WINDOWS </w:t>
      </w:r>
      <w:r w:rsidRPr="00523BC2">
        <w:rPr>
          <w:noProof/>
          <w:spacing w:val="-4"/>
          <w:sz w:val="24"/>
          <w:szCs w:val="24"/>
        </w:rPr>
        <w:t>系列等操作系统的高低端服务器。</w:t>
      </w:r>
    </w:p>
    <w:p w:rsidR="00970509" w:rsidRPr="00523BC2" w:rsidRDefault="00970509" w:rsidP="00970509">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信息系统密码是指在登录信息系统系统过程中，用于验证用户身份的字符串，以下简称信息系统密码。信息系统密码主要为静态密码、动态密码等。静态密码一般是指在一段时间内有效，需要用户记忆保管的密码。动态密码一般是指根据动态机制生成的、一次有效的密码。信息系统密码主要包括：主机系统（数据库系统）、网络设备、安全设备等系统用户密码；应用系统用户密码；桌面计算机系统用户密码。</w:t>
      </w:r>
      <w:bookmarkStart w:id="259" w:name="117"/>
      <w:bookmarkEnd w:id="259"/>
    </w:p>
    <w:p w:rsidR="00970509" w:rsidRPr="00523BC2" w:rsidRDefault="00970509" w:rsidP="00970509">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计算机应用系统备份和恢复工作的规范状况将直接影响系统的恢复程度，目前正在运行的许多应用系统虽然都依照系统本身功能的要求在进行备份，但备份和恢复工作仍不规范，备份和恢复机制（包括但不限于：异地备份、双机热备份、以及源代码和目标码备份、备份周期的合理性、数据的多介质备份）还不完善，再加上各种备份和恢复本身安</w:t>
      </w:r>
      <w:r w:rsidRPr="00523BC2">
        <w:rPr>
          <w:noProof/>
          <w:spacing w:val="-4"/>
          <w:sz w:val="24"/>
          <w:szCs w:val="24"/>
        </w:rPr>
        <w:lastRenderedPageBreak/>
        <w:t>全机制的限制（如：备份后对正确性、一致性不进行校对）都给应用系统的恢复工作造成各种影响，直接威胁应用系统的安全性和完整性，因此特制定计算机应用系统备份的管理规定，以便在遇到诸如：突发停电、机器故障以及其他不可预测的外力影响时能及时恢复应用系统的使用。</w:t>
      </w:r>
    </w:p>
    <w:p w:rsidR="00970509" w:rsidRPr="00523BC2" w:rsidRDefault="00970509" w:rsidP="00970509">
      <w:pPr>
        <w:rPr>
          <w:noProof/>
          <w:spacing w:val="-4"/>
          <w:sz w:val="24"/>
          <w:szCs w:val="24"/>
        </w:rPr>
        <w:sectPr w:rsidR="00970509" w:rsidRPr="00523BC2" w:rsidSect="00C3632E">
          <w:type w:val="continuous"/>
          <w:pgSz w:w="11906" w:h="16839"/>
          <w:pgMar w:top="1440" w:right="1228" w:bottom="1200" w:left="1588" w:header="0" w:footer="0" w:gutter="0"/>
          <w:cols w:space="720" w:equalWidth="0">
            <w:col w:w="9091" w:space="0"/>
          </w:cols>
          <w:docGrid w:type="lines" w:linePitch="312"/>
        </w:sectPr>
      </w:pPr>
    </w:p>
    <w:p w:rsidR="00970509" w:rsidRPr="00523BC2" w:rsidRDefault="00970509" w:rsidP="00B622A2">
      <w:pPr>
        <w:pStyle w:val="2"/>
        <w:rPr>
          <w:noProof/>
          <w:sz w:val="24"/>
          <w:szCs w:val="24"/>
        </w:rPr>
      </w:pPr>
      <w:bookmarkStart w:id="260" w:name="_Toc528935434"/>
      <w:bookmarkStart w:id="261" w:name="_Toc530488040"/>
      <w:r w:rsidRPr="00523BC2">
        <w:rPr>
          <w:noProof/>
          <w:sz w:val="24"/>
          <w:szCs w:val="24"/>
        </w:rPr>
        <w:lastRenderedPageBreak/>
        <w:t>第四章组织职责</w:t>
      </w:r>
      <w:bookmarkEnd w:id="260"/>
      <w:bookmarkEnd w:id="261"/>
    </w:p>
    <w:p w:rsidR="00970509" w:rsidRPr="00523BC2" w:rsidRDefault="00970509" w:rsidP="00970509">
      <w:pPr>
        <w:rPr>
          <w:noProof/>
          <w:spacing w:val="-4"/>
          <w:sz w:val="24"/>
          <w:szCs w:val="24"/>
        </w:rPr>
        <w:sectPr w:rsidR="00970509" w:rsidRPr="00523BC2" w:rsidSect="00C3632E">
          <w:type w:val="continuous"/>
          <w:pgSz w:w="11906" w:h="16839"/>
          <w:pgMar w:top="1440" w:right="1228" w:bottom="1200" w:left="1588" w:header="0" w:footer="0" w:gutter="0"/>
          <w:cols w:num="2" w:space="720" w:equalWidth="0">
            <w:col w:w="4365" w:space="0"/>
            <w:col w:w="4727" w:space="0"/>
          </w:cols>
          <w:docGrid w:type="lines" w:linePitch="312"/>
        </w:sectPr>
      </w:pPr>
    </w:p>
    <w:p w:rsidR="00970509" w:rsidRPr="00523BC2" w:rsidRDefault="00970509" w:rsidP="00970509">
      <w:pPr>
        <w:rPr>
          <w:noProof/>
          <w:spacing w:val="-4"/>
          <w:sz w:val="24"/>
          <w:szCs w:val="24"/>
        </w:rPr>
      </w:pPr>
      <w:r w:rsidRPr="00523BC2">
        <w:rPr>
          <w:noProof/>
          <w:spacing w:val="-4"/>
          <w:sz w:val="24"/>
          <w:szCs w:val="24"/>
        </w:rPr>
        <w:lastRenderedPageBreak/>
        <w:t>第十二条</w:t>
      </w:r>
      <w:r w:rsidRPr="00523BC2">
        <w:rPr>
          <w:noProof/>
          <w:spacing w:val="-4"/>
          <w:sz w:val="24"/>
          <w:szCs w:val="24"/>
        </w:rPr>
        <w:t> </w:t>
      </w:r>
      <w:r w:rsidRPr="00523BC2">
        <w:rPr>
          <w:noProof/>
          <w:spacing w:val="-4"/>
          <w:sz w:val="24"/>
          <w:szCs w:val="24"/>
        </w:rPr>
        <w:t>各系统管理员负责相关系统管理，配合安全管理员进行信息系统安全管理。</w:t>
      </w:r>
    </w:p>
    <w:p w:rsidR="00970509" w:rsidRPr="00523BC2" w:rsidRDefault="00970509" w:rsidP="00970509">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安全管理员，负责对</w:t>
      </w:r>
      <w:r w:rsidR="00B622A2">
        <w:rPr>
          <w:noProof/>
          <w:spacing w:val="-4"/>
          <w:sz w:val="24"/>
          <w:szCs w:val="24"/>
        </w:rPr>
        <w:t>XXX</w:t>
      </w:r>
      <w:r w:rsidRPr="00523BC2">
        <w:rPr>
          <w:noProof/>
          <w:spacing w:val="-4"/>
          <w:sz w:val="24"/>
          <w:szCs w:val="24"/>
        </w:rPr>
        <w:t>信息系统安全管理过程进行监督。</w:t>
      </w:r>
    </w:p>
    <w:p w:rsidR="00970509" w:rsidRPr="00523BC2" w:rsidRDefault="00970509" w:rsidP="00970509">
      <w:pPr>
        <w:rPr>
          <w:noProof/>
          <w:spacing w:val="-4"/>
          <w:sz w:val="24"/>
          <w:szCs w:val="24"/>
        </w:rPr>
      </w:pPr>
      <w:r w:rsidRPr="00523BC2">
        <w:rPr>
          <w:noProof/>
          <w:spacing w:val="-4"/>
          <w:sz w:val="24"/>
          <w:szCs w:val="24"/>
        </w:rPr>
        <w:t>第十四条</w:t>
      </w:r>
      <w:r w:rsidRPr="00523BC2">
        <w:rPr>
          <w:noProof/>
          <w:spacing w:val="-4"/>
          <w:sz w:val="24"/>
          <w:szCs w:val="24"/>
        </w:rPr>
        <w:t> </w:t>
      </w:r>
      <w:r w:rsidR="00B622A2">
        <w:rPr>
          <w:noProof/>
          <w:spacing w:val="-4"/>
          <w:sz w:val="24"/>
          <w:szCs w:val="24"/>
        </w:rPr>
        <w:t>XXX</w:t>
      </w:r>
      <w:r>
        <w:rPr>
          <w:noProof/>
          <w:spacing w:val="-4"/>
          <w:sz w:val="24"/>
          <w:szCs w:val="24"/>
        </w:rPr>
        <w:t>技术中心</w:t>
      </w:r>
      <w:r w:rsidRPr="00523BC2">
        <w:rPr>
          <w:noProof/>
          <w:spacing w:val="-4"/>
          <w:sz w:val="24"/>
          <w:szCs w:val="24"/>
        </w:rPr>
        <w:t>负责对用户帐号权限的安全管理工作。</w:t>
      </w:r>
    </w:p>
    <w:p w:rsidR="00970509" w:rsidRPr="00523BC2" w:rsidRDefault="00970509" w:rsidP="00970509">
      <w:pPr>
        <w:rPr>
          <w:noProof/>
          <w:spacing w:val="-4"/>
          <w:sz w:val="24"/>
          <w:szCs w:val="24"/>
        </w:rPr>
        <w:sectPr w:rsidR="00970509" w:rsidRPr="00523BC2" w:rsidSect="00C3632E">
          <w:type w:val="continuous"/>
          <w:pgSz w:w="11906" w:h="16839"/>
          <w:pgMar w:top="1440" w:right="1228" w:bottom="1200" w:left="1588" w:header="0" w:footer="0" w:gutter="0"/>
          <w:cols w:space="720" w:equalWidth="0">
            <w:col w:w="9091" w:space="0"/>
          </w:cols>
          <w:docGrid w:type="lines" w:linePitch="312"/>
        </w:sectPr>
      </w:pPr>
    </w:p>
    <w:p w:rsidR="00970509" w:rsidRPr="00523BC2" w:rsidRDefault="00970509" w:rsidP="00B622A2">
      <w:pPr>
        <w:pStyle w:val="2"/>
        <w:rPr>
          <w:noProof/>
          <w:sz w:val="24"/>
          <w:szCs w:val="24"/>
        </w:rPr>
      </w:pPr>
      <w:bookmarkStart w:id="262" w:name="_Toc528935435"/>
      <w:bookmarkStart w:id="263" w:name="_Toc530488041"/>
      <w:r w:rsidRPr="00523BC2">
        <w:rPr>
          <w:noProof/>
          <w:sz w:val="24"/>
          <w:szCs w:val="24"/>
        </w:rPr>
        <w:lastRenderedPageBreak/>
        <w:t>第五章账户管理</w:t>
      </w:r>
      <w:bookmarkEnd w:id="262"/>
      <w:bookmarkEnd w:id="263"/>
    </w:p>
    <w:p w:rsidR="00970509" w:rsidRPr="00523BC2" w:rsidRDefault="00970509" w:rsidP="00970509">
      <w:pPr>
        <w:rPr>
          <w:noProof/>
          <w:spacing w:val="-4"/>
          <w:sz w:val="24"/>
          <w:szCs w:val="24"/>
        </w:rPr>
        <w:sectPr w:rsidR="00970509" w:rsidRPr="00523BC2" w:rsidSect="00C3632E">
          <w:type w:val="continuous"/>
          <w:pgSz w:w="11906" w:h="16839"/>
          <w:pgMar w:top="1440" w:right="1228" w:bottom="1200" w:left="1588" w:header="0" w:footer="0" w:gutter="0"/>
          <w:cols w:num="2" w:space="720" w:equalWidth="0">
            <w:col w:w="4365" w:space="0"/>
            <w:col w:w="4727" w:space="0"/>
          </w:cols>
          <w:docGrid w:type="lines" w:linePitch="312"/>
        </w:sectPr>
      </w:pPr>
    </w:p>
    <w:p w:rsidR="00970509" w:rsidRPr="00523BC2" w:rsidRDefault="00970509" w:rsidP="00970509">
      <w:pPr>
        <w:ind w:leftChars="110" w:left="231"/>
        <w:rPr>
          <w:noProof/>
          <w:spacing w:val="-4"/>
          <w:sz w:val="24"/>
          <w:szCs w:val="24"/>
        </w:rPr>
      </w:pPr>
      <w:r w:rsidRPr="00523BC2">
        <w:rPr>
          <w:noProof/>
          <w:spacing w:val="-4"/>
          <w:sz w:val="24"/>
          <w:szCs w:val="24"/>
        </w:rPr>
        <w:lastRenderedPageBreak/>
        <w:t>第十五条</w:t>
      </w:r>
      <w:r w:rsidRPr="00523BC2">
        <w:rPr>
          <w:noProof/>
          <w:spacing w:val="-4"/>
          <w:sz w:val="24"/>
          <w:szCs w:val="24"/>
        </w:rPr>
        <w:t> </w:t>
      </w:r>
      <w:r w:rsidRPr="00523BC2">
        <w:rPr>
          <w:noProof/>
          <w:spacing w:val="-4"/>
          <w:sz w:val="24"/>
          <w:szCs w:val="24"/>
        </w:rPr>
        <w:t>对系统的访问必须经过授权，任何人不得在未经授权的情况下在系统中运行未经审批的程序。授权可以通过书面文件，或通过员工按岗位的分工等方式实现。</w:t>
      </w:r>
    </w:p>
    <w:p w:rsidR="00970509" w:rsidRPr="00523BC2" w:rsidRDefault="00970509" w:rsidP="00970509">
      <w:pPr>
        <w:rPr>
          <w:noProof/>
          <w:spacing w:val="-4"/>
          <w:sz w:val="24"/>
          <w:szCs w:val="24"/>
        </w:rPr>
        <w:sectPr w:rsidR="00970509" w:rsidRPr="00523BC2" w:rsidSect="00C3632E">
          <w:type w:val="continuous"/>
          <w:pgSz w:w="11906" w:h="16839"/>
          <w:pgMar w:top="1440" w:right="1228" w:bottom="1200" w:left="1588" w:header="0" w:footer="0" w:gutter="0"/>
          <w:cols w:space="720" w:equalWidth="0">
            <w:col w:w="9091" w:space="0"/>
          </w:cols>
          <w:docGrid w:type="lines" w:linePitch="312"/>
        </w:sectPr>
      </w:pPr>
    </w:p>
    <w:p w:rsidR="00970509" w:rsidRPr="00523BC2" w:rsidRDefault="00970509" w:rsidP="00970509">
      <w:pPr>
        <w:rPr>
          <w:noProof/>
          <w:spacing w:val="-4"/>
          <w:sz w:val="24"/>
          <w:szCs w:val="24"/>
        </w:rPr>
      </w:pPr>
      <w:bookmarkStart w:id="264" w:name="118"/>
      <w:bookmarkEnd w:id="264"/>
      <w:r w:rsidRPr="00523BC2">
        <w:rPr>
          <w:noProof/>
          <w:spacing w:val="-4"/>
          <w:sz w:val="24"/>
          <w:szCs w:val="24"/>
        </w:rPr>
        <w:lastRenderedPageBreak/>
        <w:t>第十六条</w:t>
      </w:r>
      <w:r w:rsidRPr="00523BC2">
        <w:rPr>
          <w:noProof/>
          <w:spacing w:val="-4"/>
          <w:sz w:val="24"/>
          <w:szCs w:val="24"/>
        </w:rPr>
        <w:t> </w:t>
      </w:r>
      <w:r w:rsidRPr="00523BC2">
        <w:rPr>
          <w:noProof/>
          <w:spacing w:val="-4"/>
          <w:sz w:val="24"/>
          <w:szCs w:val="24"/>
        </w:rPr>
        <w:t>各系统应采用用户名和密码认证方式实现登录控制，对系统的访问应使用唯一的帐号和口令。</w:t>
      </w:r>
    </w:p>
    <w:p w:rsidR="00970509" w:rsidRPr="00523BC2" w:rsidRDefault="00970509" w:rsidP="00970509">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各系统中不应建立共享帐号，每个帐号都与唯一的用户相对应。拥有帐号的用户不得随意将帐号交于他人使用。</w:t>
      </w:r>
    </w:p>
    <w:p w:rsidR="00970509" w:rsidRPr="00523BC2" w:rsidRDefault="00970509" w:rsidP="00970509">
      <w:pPr>
        <w:rPr>
          <w:noProof/>
          <w:spacing w:val="-4"/>
          <w:sz w:val="24"/>
          <w:szCs w:val="24"/>
        </w:rPr>
      </w:pPr>
      <w:r w:rsidRPr="00523BC2">
        <w:rPr>
          <w:noProof/>
          <w:spacing w:val="-4"/>
          <w:sz w:val="24"/>
          <w:szCs w:val="24"/>
        </w:rPr>
        <w:t>第十八条</w:t>
      </w:r>
      <w:r w:rsidRPr="00523BC2">
        <w:rPr>
          <w:noProof/>
          <w:spacing w:val="-4"/>
          <w:sz w:val="24"/>
          <w:szCs w:val="24"/>
        </w:rPr>
        <w:t> </w:t>
      </w:r>
      <w:r w:rsidRPr="00523BC2">
        <w:rPr>
          <w:noProof/>
          <w:spacing w:val="-4"/>
          <w:sz w:val="24"/>
          <w:szCs w:val="24"/>
        </w:rPr>
        <w:t>帐号权限的分配应遵循满足需求的最小授权原则</w:t>
      </w:r>
      <w:r w:rsidRPr="00523BC2">
        <w:rPr>
          <w:noProof/>
          <w:spacing w:val="-4"/>
          <w:sz w:val="24"/>
          <w:szCs w:val="24"/>
        </w:rPr>
        <w:t>, </w:t>
      </w:r>
      <w:r w:rsidRPr="00523BC2">
        <w:rPr>
          <w:noProof/>
          <w:spacing w:val="-4"/>
          <w:sz w:val="24"/>
          <w:szCs w:val="24"/>
        </w:rPr>
        <w:t>即为用户分配权限时</w:t>
      </w:r>
      <w:r w:rsidRPr="00523BC2">
        <w:rPr>
          <w:noProof/>
          <w:spacing w:val="-4"/>
          <w:sz w:val="24"/>
          <w:szCs w:val="24"/>
        </w:rPr>
        <w:t>, </w:t>
      </w:r>
      <w:r w:rsidRPr="00523BC2">
        <w:rPr>
          <w:noProof/>
          <w:spacing w:val="-4"/>
          <w:sz w:val="24"/>
          <w:szCs w:val="24"/>
        </w:rPr>
        <w:t>以其能进行系统管理、操作的最小权限进行授权，避免为其分配无关的或更大的权限。</w:t>
      </w:r>
    </w:p>
    <w:p w:rsidR="00970509" w:rsidRPr="00523BC2" w:rsidRDefault="00970509" w:rsidP="00970509">
      <w:pPr>
        <w:rPr>
          <w:noProof/>
          <w:spacing w:val="-4"/>
          <w:sz w:val="24"/>
          <w:szCs w:val="24"/>
        </w:rPr>
      </w:pPr>
      <w:r w:rsidRPr="00523BC2">
        <w:rPr>
          <w:noProof/>
          <w:spacing w:val="-4"/>
          <w:sz w:val="24"/>
          <w:szCs w:val="24"/>
        </w:rPr>
        <w:t>第十九条</w:t>
      </w:r>
      <w:r w:rsidRPr="00523BC2">
        <w:rPr>
          <w:noProof/>
          <w:spacing w:val="-4"/>
          <w:sz w:val="24"/>
          <w:szCs w:val="24"/>
        </w:rPr>
        <w:t> </w:t>
      </w:r>
      <w:r w:rsidRPr="00523BC2">
        <w:rPr>
          <w:noProof/>
          <w:spacing w:val="-4"/>
          <w:sz w:val="24"/>
          <w:szCs w:val="24"/>
        </w:rPr>
        <w:t>有关用户登陆和帐号权限管理的相关操作在系统中要留有日志</w:t>
      </w:r>
      <w:r w:rsidRPr="00523BC2">
        <w:rPr>
          <w:noProof/>
          <w:spacing w:val="-4"/>
          <w:sz w:val="24"/>
          <w:szCs w:val="24"/>
        </w:rPr>
        <w:t>,</w:t>
      </w:r>
      <w:r w:rsidRPr="00523BC2">
        <w:rPr>
          <w:noProof/>
          <w:spacing w:val="-4"/>
          <w:sz w:val="24"/>
          <w:szCs w:val="24"/>
        </w:rPr>
        <w:t>日志至少保留</w:t>
      </w:r>
      <w:r w:rsidRPr="00523BC2">
        <w:rPr>
          <w:noProof/>
          <w:spacing w:val="-4"/>
          <w:sz w:val="24"/>
          <w:szCs w:val="24"/>
        </w:rPr>
        <w:t> 3 </w:t>
      </w:r>
      <w:r w:rsidRPr="00523BC2">
        <w:rPr>
          <w:noProof/>
          <w:spacing w:val="-4"/>
          <w:sz w:val="24"/>
          <w:szCs w:val="24"/>
        </w:rPr>
        <w:t>个月。</w:t>
      </w:r>
    </w:p>
    <w:p w:rsidR="00970509" w:rsidRPr="00523BC2" w:rsidRDefault="00970509" w:rsidP="00970509">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创立新用户角色或对用户组或用户角色定义进行修改时，应考虑不相容职责分工原则，例如操作人员与审核人员的分离、开发人员与维护人员的分离等。</w:t>
      </w:r>
    </w:p>
    <w:p w:rsidR="00970509" w:rsidRPr="00523BC2" w:rsidRDefault="00970509" w:rsidP="00970509">
      <w:pPr>
        <w:rPr>
          <w:noProof/>
          <w:spacing w:val="-4"/>
          <w:sz w:val="24"/>
          <w:szCs w:val="24"/>
        </w:rPr>
      </w:pPr>
      <w:r w:rsidRPr="00523BC2">
        <w:rPr>
          <w:noProof/>
          <w:spacing w:val="-4"/>
          <w:sz w:val="24"/>
          <w:szCs w:val="24"/>
        </w:rPr>
        <w:t>第二十一条</w:t>
      </w:r>
      <w:r w:rsidRPr="00523BC2">
        <w:rPr>
          <w:noProof/>
          <w:spacing w:val="-4"/>
          <w:sz w:val="24"/>
          <w:szCs w:val="24"/>
        </w:rPr>
        <w:t> </w:t>
      </w:r>
      <w:r w:rsidRPr="00523BC2">
        <w:rPr>
          <w:noProof/>
          <w:spacing w:val="-4"/>
          <w:sz w:val="24"/>
          <w:szCs w:val="24"/>
        </w:rPr>
        <w:t>当员工工作调动或离职时，其在系统中的帐号应立即撤销，不得继续将帐号分配给他人使用。</w:t>
      </w:r>
    </w:p>
    <w:p w:rsidR="00970509" w:rsidRPr="00523BC2" w:rsidRDefault="00970509" w:rsidP="00970509">
      <w:pPr>
        <w:rPr>
          <w:noProof/>
          <w:spacing w:val="-4"/>
          <w:sz w:val="24"/>
          <w:szCs w:val="24"/>
        </w:rPr>
      </w:pPr>
      <w:r w:rsidRPr="00523BC2">
        <w:rPr>
          <w:noProof/>
          <w:spacing w:val="-4"/>
          <w:sz w:val="24"/>
          <w:szCs w:val="24"/>
        </w:rPr>
        <w:t>第二十二条</w:t>
      </w:r>
      <w:r w:rsidRPr="00523BC2">
        <w:rPr>
          <w:noProof/>
          <w:spacing w:val="-4"/>
          <w:sz w:val="24"/>
          <w:szCs w:val="24"/>
        </w:rPr>
        <w:t> </w:t>
      </w:r>
      <w:r w:rsidRPr="00523BC2">
        <w:rPr>
          <w:noProof/>
          <w:spacing w:val="-4"/>
          <w:sz w:val="24"/>
          <w:szCs w:val="24"/>
        </w:rPr>
        <w:t>开发人员平时不得使用生产环境中系统帐号。如需使用，则必须向安全管理员提出申请</w:t>
      </w:r>
      <w:r w:rsidRPr="00523BC2">
        <w:rPr>
          <w:noProof/>
          <w:spacing w:val="-4"/>
          <w:sz w:val="24"/>
          <w:szCs w:val="24"/>
        </w:rPr>
        <w:t>,</w:t>
      </w:r>
      <w:r w:rsidRPr="00523BC2">
        <w:rPr>
          <w:noProof/>
          <w:spacing w:val="-4"/>
          <w:sz w:val="24"/>
          <w:szCs w:val="24"/>
        </w:rPr>
        <w:t>经安全管理员同意后</w:t>
      </w:r>
      <w:r w:rsidRPr="00523BC2">
        <w:rPr>
          <w:noProof/>
          <w:spacing w:val="-4"/>
          <w:sz w:val="24"/>
          <w:szCs w:val="24"/>
        </w:rPr>
        <w:t>,</w:t>
      </w:r>
      <w:r w:rsidRPr="00523BC2">
        <w:rPr>
          <w:noProof/>
          <w:spacing w:val="-4"/>
          <w:sz w:val="24"/>
          <w:szCs w:val="24"/>
        </w:rPr>
        <w:t>由系统管理员临时为其开启一个临时帐号</w:t>
      </w:r>
      <w:r w:rsidRPr="00523BC2">
        <w:rPr>
          <w:noProof/>
          <w:spacing w:val="-4"/>
          <w:sz w:val="24"/>
          <w:szCs w:val="24"/>
        </w:rPr>
        <w:t> .</w:t>
      </w:r>
      <w:r w:rsidRPr="00523BC2">
        <w:rPr>
          <w:noProof/>
          <w:spacing w:val="-4"/>
          <w:sz w:val="24"/>
          <w:szCs w:val="24"/>
        </w:rPr>
        <w:t>开发人员在访问生产系统时必须由系统维护人员对其访问进行监督，在访问结束后及时删除帐号或更改口令</w:t>
      </w:r>
      <w:r w:rsidRPr="00523BC2">
        <w:rPr>
          <w:noProof/>
          <w:spacing w:val="-4"/>
          <w:sz w:val="24"/>
          <w:szCs w:val="24"/>
        </w:rPr>
        <w:t>,</w:t>
      </w:r>
      <w:r w:rsidRPr="00523BC2">
        <w:rPr>
          <w:noProof/>
          <w:spacing w:val="-4"/>
          <w:sz w:val="24"/>
          <w:szCs w:val="24"/>
        </w:rPr>
        <w:t>并对操作日志进行审阅。</w:t>
      </w:r>
      <w:bookmarkStart w:id="265" w:name="119"/>
      <w:bookmarkEnd w:id="265"/>
      <w:r w:rsidRPr="00523BC2">
        <w:rPr>
          <w:noProof/>
          <w:spacing w:val="-4"/>
          <w:sz w:val="24"/>
          <w:szCs w:val="24"/>
        </w:rPr>
        <w:t>第二十三条</w:t>
      </w:r>
      <w:r w:rsidRPr="00523BC2">
        <w:rPr>
          <w:noProof/>
          <w:spacing w:val="-4"/>
          <w:sz w:val="24"/>
          <w:szCs w:val="24"/>
        </w:rPr>
        <w:t> </w:t>
      </w:r>
      <w:r w:rsidRPr="00523BC2">
        <w:rPr>
          <w:noProof/>
          <w:spacing w:val="-4"/>
          <w:sz w:val="24"/>
          <w:szCs w:val="24"/>
        </w:rPr>
        <w:t>如果系统中存在第三方厂商人员使用帐号的情况，应和第三方厂商签订相关的安全保密协议，以合理确保第三方厂商能够执行</w:t>
      </w:r>
      <w:r w:rsidR="00B622A2">
        <w:rPr>
          <w:noProof/>
          <w:spacing w:val="-4"/>
          <w:sz w:val="24"/>
          <w:szCs w:val="24"/>
        </w:rPr>
        <w:t>XXX</w:t>
      </w:r>
      <w:r w:rsidRPr="00523BC2">
        <w:rPr>
          <w:noProof/>
          <w:spacing w:val="-4"/>
          <w:sz w:val="24"/>
          <w:szCs w:val="24"/>
        </w:rPr>
        <w:t>安全管理要求和职责不相容要求</w:t>
      </w:r>
      <w:r w:rsidRPr="00523BC2">
        <w:rPr>
          <w:noProof/>
          <w:spacing w:val="-4"/>
          <w:sz w:val="24"/>
          <w:szCs w:val="24"/>
        </w:rPr>
        <w:t>.</w:t>
      </w:r>
      <w:r w:rsidRPr="00523BC2">
        <w:rPr>
          <w:noProof/>
          <w:spacing w:val="-4"/>
          <w:sz w:val="24"/>
          <w:szCs w:val="24"/>
        </w:rPr>
        <w:t>如果外部人员需要通过远程登录访问对系统进行操作及更新，向安全管理员提出申请（附录一、</w:t>
      </w:r>
      <w:r w:rsidR="00B622A2">
        <w:rPr>
          <w:noProof/>
          <w:spacing w:val="-4"/>
          <w:sz w:val="24"/>
          <w:szCs w:val="24"/>
        </w:rPr>
        <w:t>XXX</w:t>
      </w:r>
      <w:r w:rsidRPr="00523BC2">
        <w:rPr>
          <w:noProof/>
          <w:spacing w:val="-4"/>
          <w:sz w:val="24"/>
          <w:szCs w:val="24"/>
        </w:rPr>
        <w:t>业务系统临时帐户申请表），由相关系统管理员临时开通远程登录功能。在操作完成后，系统管理员应及时终止远程登录。</w:t>
      </w:r>
    </w:p>
    <w:p w:rsidR="00970509" w:rsidRPr="00523BC2" w:rsidRDefault="00970509" w:rsidP="00970509">
      <w:pPr>
        <w:rPr>
          <w:noProof/>
          <w:spacing w:val="-4"/>
          <w:sz w:val="24"/>
          <w:szCs w:val="24"/>
        </w:rPr>
      </w:pPr>
      <w:r w:rsidRPr="00523BC2">
        <w:rPr>
          <w:noProof/>
          <w:spacing w:val="-4"/>
          <w:sz w:val="24"/>
          <w:szCs w:val="24"/>
        </w:rPr>
        <w:t>第二十四条</w:t>
      </w:r>
      <w:r w:rsidRPr="00523BC2">
        <w:rPr>
          <w:noProof/>
          <w:spacing w:val="-4"/>
          <w:sz w:val="24"/>
          <w:szCs w:val="24"/>
        </w:rPr>
        <w:t> </w:t>
      </w:r>
      <w:r w:rsidRPr="00523BC2">
        <w:rPr>
          <w:noProof/>
          <w:spacing w:val="-4"/>
          <w:sz w:val="24"/>
          <w:szCs w:val="24"/>
        </w:rPr>
        <w:t>对于部分因系统接口原因在系统中预设的用户帐号，应对接口程序、脚本或相关设置进行加密或实施访问控制，以防止未经授权的访问。</w:t>
      </w:r>
    </w:p>
    <w:p w:rsidR="00970509" w:rsidRPr="00523BC2" w:rsidRDefault="00970509" w:rsidP="00970509">
      <w:pPr>
        <w:rPr>
          <w:noProof/>
          <w:spacing w:val="-4"/>
          <w:sz w:val="24"/>
          <w:szCs w:val="24"/>
        </w:rPr>
      </w:pPr>
      <w:r w:rsidRPr="00523BC2">
        <w:rPr>
          <w:noProof/>
          <w:spacing w:val="-4"/>
          <w:sz w:val="24"/>
          <w:szCs w:val="24"/>
        </w:rPr>
        <w:lastRenderedPageBreak/>
        <w:t>第二十五条</w:t>
      </w:r>
      <w:r w:rsidRPr="00523BC2">
        <w:rPr>
          <w:noProof/>
          <w:spacing w:val="-4"/>
          <w:sz w:val="24"/>
          <w:szCs w:val="24"/>
        </w:rPr>
        <w:t> </w:t>
      </w:r>
      <w:r w:rsidRPr="00523BC2">
        <w:rPr>
          <w:noProof/>
          <w:spacing w:val="-4"/>
          <w:sz w:val="24"/>
          <w:szCs w:val="24"/>
        </w:rPr>
        <w:t>对于各系统应使用分级管理，设立特权帐号以及临时使用的普通帐号，并且对帐号分不同安全等级进行管理，定期检查用户的帐号及其权限，重点检查有特权的帐号是否存在特权时限过期。</w:t>
      </w:r>
    </w:p>
    <w:p w:rsidR="00970509" w:rsidRPr="00523BC2" w:rsidRDefault="00970509" w:rsidP="00970509">
      <w:pPr>
        <w:rPr>
          <w:noProof/>
          <w:spacing w:val="-4"/>
          <w:sz w:val="24"/>
          <w:szCs w:val="24"/>
        </w:rPr>
      </w:pPr>
      <w:r w:rsidRPr="00523BC2">
        <w:rPr>
          <w:noProof/>
          <w:spacing w:val="-4"/>
          <w:sz w:val="24"/>
          <w:szCs w:val="24"/>
        </w:rPr>
        <w:t>第二十六条</w:t>
      </w:r>
      <w:r w:rsidRPr="00523BC2">
        <w:rPr>
          <w:noProof/>
          <w:spacing w:val="-4"/>
          <w:sz w:val="24"/>
          <w:szCs w:val="24"/>
        </w:rPr>
        <w:t> </w:t>
      </w:r>
      <w:r w:rsidRPr="00523BC2">
        <w:rPr>
          <w:noProof/>
          <w:spacing w:val="-4"/>
          <w:sz w:val="24"/>
          <w:szCs w:val="24"/>
        </w:rPr>
        <w:t>由系统管理员对所有帐户进行登记（附录二、</w:t>
      </w:r>
      <w:r w:rsidR="00B622A2">
        <w:rPr>
          <w:noProof/>
          <w:spacing w:val="-4"/>
          <w:sz w:val="24"/>
          <w:szCs w:val="24"/>
        </w:rPr>
        <w:t>XXX</w:t>
      </w:r>
      <w:r w:rsidRPr="00523BC2">
        <w:rPr>
          <w:noProof/>
          <w:spacing w:val="-4"/>
          <w:sz w:val="24"/>
          <w:szCs w:val="24"/>
        </w:rPr>
        <w:t>业务系统帐户清单），并根据需要或定期进行审查、更新。</w:t>
      </w: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sectPr>
      </w:pPr>
      <w:r w:rsidRPr="00523BC2">
        <w:rPr>
          <w:noProof/>
          <w:spacing w:val="-4"/>
          <w:sz w:val="24"/>
          <w:szCs w:val="24"/>
        </w:rPr>
        <w:t>第二十七条</w:t>
      </w:r>
      <w:r w:rsidRPr="00523BC2">
        <w:rPr>
          <w:noProof/>
          <w:spacing w:val="-4"/>
          <w:sz w:val="24"/>
          <w:szCs w:val="24"/>
        </w:rPr>
        <w:t> </w:t>
      </w:r>
      <w:r w:rsidRPr="00523BC2">
        <w:rPr>
          <w:noProof/>
          <w:spacing w:val="-4"/>
          <w:sz w:val="24"/>
          <w:szCs w:val="24"/>
        </w:rPr>
        <w:t>业务系统的特权帐号由负责相关工作的系统管理员持有，并妥善保存。</w:t>
      </w:r>
    </w:p>
    <w:p w:rsidR="00970509" w:rsidRPr="00523BC2" w:rsidRDefault="00970509" w:rsidP="00970509">
      <w:pPr>
        <w:rPr>
          <w:noProof/>
          <w:spacing w:val="-4"/>
          <w:sz w:val="24"/>
          <w:szCs w:val="24"/>
        </w:rPr>
      </w:pPr>
      <w:bookmarkStart w:id="266" w:name="120"/>
      <w:bookmarkEnd w:id="266"/>
      <w:r w:rsidRPr="00523BC2">
        <w:rPr>
          <w:noProof/>
          <w:spacing w:val="-4"/>
          <w:sz w:val="24"/>
          <w:szCs w:val="24"/>
        </w:rPr>
        <w:lastRenderedPageBreak/>
        <w:t>第二十八条</w:t>
      </w:r>
      <w:r w:rsidRPr="00523BC2">
        <w:rPr>
          <w:noProof/>
          <w:spacing w:val="-4"/>
          <w:sz w:val="24"/>
          <w:szCs w:val="24"/>
        </w:rPr>
        <w:t> </w:t>
      </w:r>
      <w:r w:rsidRPr="00523BC2">
        <w:rPr>
          <w:noProof/>
          <w:spacing w:val="-4"/>
          <w:sz w:val="24"/>
          <w:szCs w:val="24"/>
        </w:rPr>
        <w:t>系统因维护需要使用特权帐号，但系统管理员因特殊原因不能够在现场实施特权帐号登录操作，则系统管理员可以指定一个临时使用人使用特权帐号处理问题，任务完成后，系统管理员应立即更新相应的特权帐号密码以收回特权帐号的使用权限。</w:t>
      </w:r>
    </w:p>
    <w:p w:rsidR="00970509" w:rsidRPr="00523BC2" w:rsidRDefault="00970509" w:rsidP="00970509">
      <w:pPr>
        <w:rPr>
          <w:noProof/>
          <w:spacing w:val="-4"/>
          <w:sz w:val="24"/>
          <w:szCs w:val="24"/>
        </w:rPr>
      </w:pPr>
      <w:r w:rsidRPr="00523BC2">
        <w:rPr>
          <w:noProof/>
          <w:spacing w:val="-4"/>
          <w:sz w:val="24"/>
          <w:szCs w:val="24"/>
        </w:rPr>
        <w:t>第二十九条</w:t>
      </w:r>
      <w:r w:rsidRPr="00523BC2">
        <w:rPr>
          <w:noProof/>
          <w:spacing w:val="-4"/>
          <w:sz w:val="24"/>
          <w:szCs w:val="24"/>
        </w:rPr>
        <w:t> </w:t>
      </w:r>
      <w:r w:rsidRPr="00523BC2">
        <w:rPr>
          <w:noProof/>
          <w:spacing w:val="-4"/>
          <w:sz w:val="24"/>
          <w:szCs w:val="24"/>
        </w:rPr>
        <w:t>服务提供商或产品厂家技术人员等第三方人员对系统进行维护时，如果需要使用特权用户，系统管理员可以通过设置临时口令的方式给第三方人员授权使用特权帐号，当授权到期后立即通过更改特权帐号口令收加特权帐号。</w:t>
      </w:r>
    </w:p>
    <w:p w:rsidR="00970509" w:rsidRPr="00523BC2" w:rsidRDefault="00970509" w:rsidP="00970509">
      <w:pPr>
        <w:rPr>
          <w:noProof/>
          <w:spacing w:val="-4"/>
          <w:sz w:val="24"/>
          <w:szCs w:val="24"/>
        </w:rPr>
      </w:pPr>
      <w:r w:rsidRPr="00523BC2">
        <w:rPr>
          <w:noProof/>
          <w:spacing w:val="-4"/>
          <w:sz w:val="24"/>
          <w:szCs w:val="24"/>
        </w:rPr>
        <w:t>第三十条</w:t>
      </w:r>
      <w:r w:rsidRPr="00523BC2">
        <w:rPr>
          <w:noProof/>
          <w:spacing w:val="-4"/>
          <w:sz w:val="24"/>
          <w:szCs w:val="24"/>
        </w:rPr>
        <w:t> </w:t>
      </w:r>
      <w:r w:rsidRPr="00523BC2">
        <w:rPr>
          <w:noProof/>
          <w:spacing w:val="-4"/>
          <w:sz w:val="24"/>
          <w:szCs w:val="24"/>
        </w:rPr>
        <w:t>相关系统管理员离职后，应当立即更新其所持有的特权帐号密码。</w:t>
      </w:r>
    </w:p>
    <w:p w:rsidR="00970509" w:rsidRPr="00523BC2" w:rsidRDefault="00970509" w:rsidP="00970509">
      <w:pPr>
        <w:rPr>
          <w:noProof/>
          <w:spacing w:val="-4"/>
          <w:sz w:val="24"/>
          <w:szCs w:val="24"/>
        </w:rPr>
      </w:pPr>
      <w:r w:rsidRPr="00523BC2">
        <w:rPr>
          <w:noProof/>
          <w:spacing w:val="-4"/>
          <w:sz w:val="24"/>
          <w:szCs w:val="24"/>
        </w:rPr>
        <w:t>第十三一条</w:t>
      </w:r>
      <w:r w:rsidRPr="00523BC2">
        <w:rPr>
          <w:noProof/>
          <w:spacing w:val="-4"/>
          <w:sz w:val="24"/>
          <w:szCs w:val="24"/>
        </w:rPr>
        <w:t> </w:t>
      </w:r>
      <w:r w:rsidRPr="00523BC2">
        <w:rPr>
          <w:noProof/>
          <w:spacing w:val="-4"/>
          <w:sz w:val="24"/>
          <w:szCs w:val="24"/>
        </w:rPr>
        <w:t>系统管理员根据</w:t>
      </w:r>
      <w:r w:rsidRPr="00523BC2">
        <w:rPr>
          <w:noProof/>
          <w:spacing w:val="-4"/>
          <w:sz w:val="24"/>
          <w:szCs w:val="24"/>
        </w:rPr>
        <w:t>“</w:t>
      </w:r>
      <w:r w:rsidRPr="00523BC2">
        <w:rPr>
          <w:noProof/>
          <w:spacing w:val="-4"/>
          <w:sz w:val="24"/>
          <w:szCs w:val="24"/>
        </w:rPr>
        <w:t>最少权限</w:t>
      </w:r>
      <w:r w:rsidRPr="00523BC2">
        <w:rPr>
          <w:noProof/>
          <w:spacing w:val="-4"/>
          <w:sz w:val="24"/>
          <w:szCs w:val="24"/>
        </w:rPr>
        <w:t>”</w:t>
      </w:r>
      <w:r w:rsidRPr="00523BC2">
        <w:rPr>
          <w:noProof/>
          <w:spacing w:val="-4"/>
          <w:sz w:val="24"/>
          <w:szCs w:val="24"/>
        </w:rPr>
        <w:t>的原则，审批普通帐号和权限的申请，在得到相关部门复审后，系统管理员可以执行帐号与权限的操作。</w:t>
      </w:r>
    </w:p>
    <w:p w:rsidR="00970509" w:rsidRPr="00523BC2" w:rsidRDefault="00970509" w:rsidP="00970509">
      <w:pPr>
        <w:rPr>
          <w:noProof/>
          <w:spacing w:val="-4"/>
          <w:sz w:val="24"/>
          <w:szCs w:val="24"/>
        </w:rPr>
      </w:pPr>
      <w:r w:rsidRPr="00523BC2">
        <w:rPr>
          <w:noProof/>
          <w:spacing w:val="-4"/>
          <w:sz w:val="24"/>
          <w:szCs w:val="24"/>
        </w:rPr>
        <w:t>第三十二条</w:t>
      </w:r>
      <w:r w:rsidRPr="00523BC2">
        <w:rPr>
          <w:noProof/>
          <w:spacing w:val="-4"/>
          <w:sz w:val="24"/>
          <w:szCs w:val="24"/>
        </w:rPr>
        <w:t> </w:t>
      </w:r>
      <w:r w:rsidRPr="00523BC2">
        <w:rPr>
          <w:noProof/>
          <w:spacing w:val="-4"/>
          <w:sz w:val="24"/>
          <w:szCs w:val="24"/>
        </w:rPr>
        <w:t>系统用户离职或岗位调整，该用户直接领导必须通知系统管理员，系统管理员进行用户信息调整并及时更新帐户清单。</w:t>
      </w:r>
    </w:p>
    <w:p w:rsidR="00970509" w:rsidRPr="00523BC2" w:rsidRDefault="00970509" w:rsidP="00970509">
      <w:pPr>
        <w:rPr>
          <w:noProof/>
          <w:spacing w:val="-4"/>
          <w:sz w:val="24"/>
          <w:szCs w:val="24"/>
        </w:rPr>
      </w:pPr>
      <w:r w:rsidRPr="00523BC2">
        <w:rPr>
          <w:noProof/>
          <w:spacing w:val="-4"/>
          <w:sz w:val="24"/>
          <w:szCs w:val="24"/>
        </w:rPr>
        <w:t>第三十三条</w:t>
      </w:r>
      <w:r w:rsidRPr="00523BC2">
        <w:rPr>
          <w:noProof/>
          <w:spacing w:val="-4"/>
          <w:sz w:val="24"/>
          <w:szCs w:val="24"/>
        </w:rPr>
        <w:t> </w:t>
      </w:r>
      <w:r w:rsidRPr="00523BC2">
        <w:rPr>
          <w:noProof/>
          <w:spacing w:val="-4"/>
          <w:sz w:val="24"/>
          <w:szCs w:val="24"/>
        </w:rPr>
        <w:t>用户离职或岗位调整后，该用户直接领导未通知系统管理员的，由于该用户造成的损失由该用户的直接领导负责。</w:t>
      </w:r>
      <w:bookmarkStart w:id="267" w:name="121"/>
      <w:bookmarkEnd w:id="267"/>
      <w:r w:rsidRPr="00523BC2">
        <w:rPr>
          <w:noProof/>
          <w:spacing w:val="-4"/>
          <w:sz w:val="24"/>
          <w:szCs w:val="24"/>
        </w:rPr>
        <w:t>第三十四条</w:t>
      </w:r>
      <w:r w:rsidRPr="00523BC2">
        <w:rPr>
          <w:noProof/>
          <w:spacing w:val="-4"/>
          <w:sz w:val="24"/>
          <w:szCs w:val="24"/>
        </w:rPr>
        <w:t> </w:t>
      </w:r>
      <w:r w:rsidRPr="00523BC2">
        <w:rPr>
          <w:noProof/>
          <w:spacing w:val="-4"/>
          <w:sz w:val="24"/>
          <w:szCs w:val="24"/>
        </w:rPr>
        <w:t>普通用户的日常维护工作由系统管理员负责。</w:t>
      </w:r>
    </w:p>
    <w:p w:rsidR="00970509" w:rsidRPr="00523BC2" w:rsidRDefault="00970509" w:rsidP="00970509">
      <w:pPr>
        <w:rPr>
          <w:noProof/>
          <w:spacing w:val="-4"/>
          <w:sz w:val="24"/>
          <w:szCs w:val="24"/>
        </w:rPr>
      </w:pPr>
      <w:r w:rsidRPr="00523BC2">
        <w:rPr>
          <w:noProof/>
          <w:spacing w:val="-4"/>
          <w:sz w:val="24"/>
          <w:szCs w:val="24"/>
        </w:rPr>
        <w:t>第三十五条</w:t>
      </w:r>
      <w:r w:rsidRPr="00523BC2">
        <w:rPr>
          <w:noProof/>
          <w:spacing w:val="-4"/>
          <w:sz w:val="24"/>
          <w:szCs w:val="24"/>
        </w:rPr>
        <w:t> </w:t>
      </w:r>
      <w:r w:rsidRPr="00523BC2">
        <w:rPr>
          <w:noProof/>
          <w:spacing w:val="-4"/>
          <w:sz w:val="24"/>
          <w:szCs w:val="24"/>
        </w:rPr>
        <w:t>帐号口令拥有者必须严格确保口令的安全保密性。一旦有迹象表明口令可能被泄露，用户必须立即修改口令。</w:t>
      </w:r>
    </w:p>
    <w:p w:rsidR="00970509" w:rsidRPr="00523BC2" w:rsidRDefault="00970509" w:rsidP="00970509">
      <w:pPr>
        <w:rPr>
          <w:noProof/>
          <w:spacing w:val="-4"/>
          <w:sz w:val="24"/>
          <w:szCs w:val="24"/>
        </w:rPr>
      </w:pPr>
      <w:r w:rsidRPr="00523BC2">
        <w:rPr>
          <w:noProof/>
          <w:spacing w:val="-4"/>
          <w:sz w:val="24"/>
          <w:szCs w:val="24"/>
        </w:rPr>
        <w:t>第三十六条</w:t>
      </w:r>
      <w:r w:rsidRPr="00523BC2">
        <w:rPr>
          <w:noProof/>
          <w:spacing w:val="-4"/>
          <w:sz w:val="24"/>
          <w:szCs w:val="24"/>
        </w:rPr>
        <w:t> </w:t>
      </w:r>
      <w:r w:rsidRPr="00523BC2">
        <w:rPr>
          <w:noProof/>
          <w:spacing w:val="-4"/>
          <w:sz w:val="24"/>
          <w:szCs w:val="24"/>
        </w:rPr>
        <w:t>系统中的帐号口令应避免使用弱口令</w:t>
      </w:r>
      <w:r w:rsidRPr="00523BC2">
        <w:rPr>
          <w:noProof/>
          <w:spacing w:val="-4"/>
          <w:sz w:val="24"/>
          <w:szCs w:val="24"/>
        </w:rPr>
        <w:t>.</w:t>
      </w:r>
      <w:r w:rsidRPr="00523BC2">
        <w:rPr>
          <w:noProof/>
          <w:spacing w:val="-4"/>
          <w:sz w:val="24"/>
          <w:szCs w:val="24"/>
        </w:rPr>
        <w:t>口令长度不得低于</w:t>
      </w:r>
      <w:r w:rsidRPr="00523BC2">
        <w:rPr>
          <w:noProof/>
          <w:spacing w:val="-4"/>
          <w:sz w:val="24"/>
          <w:szCs w:val="24"/>
        </w:rPr>
        <w:t> </w:t>
      </w:r>
      <w:r w:rsidRPr="00523BC2">
        <w:rPr>
          <w:rFonts w:hint="eastAsia"/>
          <w:noProof/>
          <w:spacing w:val="-4"/>
          <w:sz w:val="24"/>
          <w:szCs w:val="24"/>
        </w:rPr>
        <w:t>8</w:t>
      </w:r>
      <w:r w:rsidRPr="00523BC2">
        <w:rPr>
          <w:noProof/>
          <w:spacing w:val="-4"/>
          <w:sz w:val="24"/>
          <w:szCs w:val="24"/>
        </w:rPr>
        <w:t> </w:t>
      </w:r>
      <w:r w:rsidRPr="00523BC2">
        <w:rPr>
          <w:noProof/>
          <w:spacing w:val="-4"/>
          <w:sz w:val="24"/>
          <w:szCs w:val="24"/>
        </w:rPr>
        <w:t>位，须由数字、大小字母以及特殊字符组成</w:t>
      </w:r>
      <w:r w:rsidRPr="00523BC2">
        <w:rPr>
          <w:noProof/>
          <w:spacing w:val="-4"/>
          <w:sz w:val="24"/>
          <w:szCs w:val="24"/>
        </w:rPr>
        <w:t>,</w:t>
      </w:r>
      <w:r w:rsidRPr="00523BC2">
        <w:rPr>
          <w:noProof/>
          <w:spacing w:val="-4"/>
          <w:sz w:val="24"/>
          <w:szCs w:val="24"/>
        </w:rPr>
        <w:t>并至少</w:t>
      </w:r>
      <w:r w:rsidRPr="00523BC2">
        <w:rPr>
          <w:noProof/>
          <w:spacing w:val="-4"/>
          <w:sz w:val="24"/>
          <w:szCs w:val="24"/>
        </w:rPr>
        <w:t> 3 </w:t>
      </w:r>
      <w:r w:rsidRPr="00523BC2">
        <w:rPr>
          <w:noProof/>
          <w:spacing w:val="-4"/>
          <w:sz w:val="24"/>
          <w:szCs w:val="24"/>
        </w:rPr>
        <w:t>个月进行更新。</w:t>
      </w:r>
    </w:p>
    <w:p w:rsidR="00970509" w:rsidRPr="00523BC2" w:rsidRDefault="00970509" w:rsidP="00970509">
      <w:pPr>
        <w:rPr>
          <w:noProof/>
          <w:spacing w:val="-4"/>
          <w:sz w:val="24"/>
          <w:szCs w:val="24"/>
        </w:rPr>
      </w:pPr>
      <w:r w:rsidRPr="00523BC2">
        <w:rPr>
          <w:noProof/>
          <w:spacing w:val="-4"/>
          <w:sz w:val="24"/>
          <w:szCs w:val="24"/>
        </w:rPr>
        <w:t>第三十七条</w:t>
      </w:r>
      <w:r w:rsidRPr="00523BC2">
        <w:rPr>
          <w:noProof/>
          <w:spacing w:val="-4"/>
          <w:sz w:val="24"/>
          <w:szCs w:val="24"/>
        </w:rPr>
        <w:t> </w:t>
      </w:r>
      <w:r w:rsidRPr="00523BC2">
        <w:rPr>
          <w:noProof/>
          <w:spacing w:val="-4"/>
          <w:sz w:val="24"/>
          <w:szCs w:val="24"/>
        </w:rPr>
        <w:t>帐号的初始口令应以安全途径告知帐号使用者</w:t>
      </w:r>
      <w:r w:rsidRPr="00523BC2">
        <w:rPr>
          <w:noProof/>
          <w:spacing w:val="-4"/>
          <w:sz w:val="24"/>
          <w:szCs w:val="24"/>
        </w:rPr>
        <w:t>.</w:t>
      </w:r>
      <w:r w:rsidRPr="00523BC2">
        <w:rPr>
          <w:noProof/>
          <w:spacing w:val="-4"/>
          <w:sz w:val="24"/>
          <w:szCs w:val="24"/>
        </w:rPr>
        <w:t>帐号使用者在首次登录系统时应立即修改帐号口令。</w:t>
      </w:r>
    </w:p>
    <w:p w:rsidR="00970509" w:rsidRPr="00523BC2" w:rsidRDefault="00970509" w:rsidP="00970509">
      <w:pPr>
        <w:rPr>
          <w:noProof/>
          <w:spacing w:val="-4"/>
          <w:sz w:val="24"/>
          <w:szCs w:val="24"/>
        </w:rPr>
      </w:pPr>
      <w:r w:rsidRPr="00523BC2">
        <w:rPr>
          <w:noProof/>
          <w:spacing w:val="-4"/>
          <w:sz w:val="24"/>
          <w:szCs w:val="24"/>
        </w:rPr>
        <w:t>第三十八条</w:t>
      </w:r>
      <w:r w:rsidRPr="00523BC2">
        <w:rPr>
          <w:noProof/>
          <w:spacing w:val="-4"/>
          <w:sz w:val="24"/>
          <w:szCs w:val="24"/>
        </w:rPr>
        <w:t> </w:t>
      </w:r>
      <w:r w:rsidRPr="00523BC2">
        <w:rPr>
          <w:noProof/>
          <w:spacing w:val="-4"/>
          <w:sz w:val="24"/>
          <w:szCs w:val="24"/>
        </w:rPr>
        <w:t>用户忘记口令时，管理员必须在对该用户进行适当的身份识别后才能向其提供临时口令。</w:t>
      </w:r>
    </w:p>
    <w:p w:rsidR="00970509" w:rsidRPr="00523BC2" w:rsidRDefault="00970509" w:rsidP="00970509">
      <w:pPr>
        <w:rPr>
          <w:noProof/>
          <w:spacing w:val="-4"/>
          <w:sz w:val="24"/>
          <w:szCs w:val="24"/>
        </w:rPr>
      </w:pPr>
      <w:r w:rsidRPr="00523BC2">
        <w:rPr>
          <w:noProof/>
          <w:spacing w:val="-4"/>
          <w:sz w:val="24"/>
          <w:szCs w:val="24"/>
        </w:rPr>
        <w:t>第三十九条</w:t>
      </w:r>
      <w:r w:rsidRPr="00523BC2">
        <w:rPr>
          <w:noProof/>
          <w:spacing w:val="-4"/>
          <w:sz w:val="24"/>
          <w:szCs w:val="24"/>
        </w:rPr>
        <w:t> </w:t>
      </w:r>
      <w:r w:rsidRPr="00523BC2">
        <w:rPr>
          <w:noProof/>
          <w:spacing w:val="-4"/>
          <w:sz w:val="24"/>
          <w:szCs w:val="24"/>
        </w:rPr>
        <w:t>口令在系统中保存或传输时</w:t>
      </w:r>
      <w:r w:rsidRPr="00523BC2">
        <w:rPr>
          <w:noProof/>
          <w:spacing w:val="-4"/>
          <w:sz w:val="24"/>
          <w:szCs w:val="24"/>
        </w:rPr>
        <w:t>,</w:t>
      </w:r>
      <w:r w:rsidRPr="00523BC2">
        <w:rPr>
          <w:noProof/>
          <w:spacing w:val="-4"/>
          <w:sz w:val="24"/>
          <w:szCs w:val="24"/>
        </w:rPr>
        <w:t>必须采取安全措施以保证帐号的安全性</w:t>
      </w:r>
      <w:r w:rsidRPr="00523BC2">
        <w:rPr>
          <w:noProof/>
          <w:spacing w:val="-4"/>
          <w:sz w:val="24"/>
          <w:szCs w:val="24"/>
        </w:rPr>
        <w:t>,</w:t>
      </w:r>
      <w:r w:rsidRPr="00523BC2">
        <w:rPr>
          <w:noProof/>
          <w:spacing w:val="-4"/>
          <w:sz w:val="24"/>
          <w:szCs w:val="24"/>
        </w:rPr>
        <w:t>例如对口令进行加密等</w:t>
      </w:r>
      <w:r w:rsidRPr="00523BC2">
        <w:rPr>
          <w:noProof/>
          <w:spacing w:val="-4"/>
          <w:sz w:val="24"/>
          <w:szCs w:val="24"/>
        </w:rPr>
        <w:t>. </w:t>
      </w:r>
      <w:r w:rsidRPr="00523BC2">
        <w:rPr>
          <w:noProof/>
          <w:spacing w:val="-4"/>
          <w:sz w:val="24"/>
          <w:szCs w:val="24"/>
        </w:rPr>
        <w:t>除非可以安全保管，否则不得将口令记录在纸张等一切可视介质上。</w:t>
      </w:r>
    </w:p>
    <w:p w:rsidR="00970509" w:rsidRPr="00523BC2" w:rsidRDefault="00970509" w:rsidP="00970509">
      <w:pPr>
        <w:rPr>
          <w:noProof/>
          <w:spacing w:val="-4"/>
          <w:sz w:val="24"/>
          <w:szCs w:val="24"/>
        </w:rPr>
      </w:pPr>
      <w:r w:rsidRPr="00523BC2">
        <w:rPr>
          <w:noProof/>
          <w:spacing w:val="-4"/>
          <w:sz w:val="24"/>
          <w:szCs w:val="24"/>
        </w:rPr>
        <w:t>第四十条</w:t>
      </w:r>
      <w:r w:rsidRPr="00523BC2">
        <w:rPr>
          <w:noProof/>
          <w:spacing w:val="-4"/>
          <w:sz w:val="24"/>
          <w:szCs w:val="24"/>
        </w:rPr>
        <w:t> </w:t>
      </w:r>
      <w:r w:rsidRPr="00523BC2">
        <w:rPr>
          <w:noProof/>
          <w:spacing w:val="-4"/>
          <w:sz w:val="24"/>
          <w:szCs w:val="24"/>
        </w:rPr>
        <w:t>当程序内的帐号密码需要保存在配置文件里时，文件属性应置为不可读</w:t>
      </w:r>
      <w:r w:rsidRPr="00523BC2">
        <w:rPr>
          <w:noProof/>
          <w:spacing w:val="-4"/>
          <w:sz w:val="24"/>
          <w:szCs w:val="24"/>
        </w:rPr>
        <w:t>,</w:t>
      </w:r>
      <w:r w:rsidRPr="00523BC2">
        <w:rPr>
          <w:noProof/>
          <w:spacing w:val="-4"/>
          <w:sz w:val="24"/>
          <w:szCs w:val="24"/>
        </w:rPr>
        <w:t>并且只能由对应用程序访问。</w:t>
      </w:r>
    </w:p>
    <w:p w:rsidR="00970509" w:rsidRPr="00523BC2" w:rsidRDefault="00970509" w:rsidP="00970509">
      <w:pPr>
        <w:rPr>
          <w:noProof/>
          <w:spacing w:val="-4"/>
          <w:sz w:val="24"/>
          <w:szCs w:val="24"/>
        </w:rPr>
      </w:pPr>
      <w:r w:rsidRPr="00523BC2">
        <w:rPr>
          <w:noProof/>
          <w:spacing w:val="-4"/>
          <w:sz w:val="24"/>
          <w:szCs w:val="24"/>
        </w:rPr>
        <w:t>第四十一条</w:t>
      </w:r>
      <w:r w:rsidRPr="00523BC2">
        <w:rPr>
          <w:noProof/>
          <w:spacing w:val="-4"/>
          <w:sz w:val="24"/>
          <w:szCs w:val="24"/>
        </w:rPr>
        <w:t> </w:t>
      </w:r>
      <w:r w:rsidRPr="00523BC2">
        <w:rPr>
          <w:noProof/>
          <w:spacing w:val="-4"/>
          <w:sz w:val="24"/>
          <w:szCs w:val="24"/>
        </w:rPr>
        <w:t>各业务系统安全管理员负责检查监督生产系统的特权账户口令管理，至少</w:t>
      </w:r>
      <w:r w:rsidRPr="00523BC2">
        <w:rPr>
          <w:noProof/>
          <w:spacing w:val="-4"/>
          <w:sz w:val="24"/>
          <w:szCs w:val="24"/>
        </w:rPr>
        <w:t> 3 </w:t>
      </w:r>
      <w:r w:rsidRPr="00523BC2">
        <w:rPr>
          <w:noProof/>
          <w:spacing w:val="-4"/>
          <w:sz w:val="24"/>
          <w:szCs w:val="24"/>
        </w:rPr>
        <w:t>个月进行</w:t>
      </w:r>
      <w:r w:rsidRPr="00523BC2">
        <w:rPr>
          <w:noProof/>
          <w:spacing w:val="-4"/>
          <w:sz w:val="24"/>
          <w:szCs w:val="24"/>
        </w:rPr>
        <w:t> 1 </w:t>
      </w:r>
      <w:r w:rsidRPr="00523BC2">
        <w:rPr>
          <w:noProof/>
          <w:spacing w:val="-4"/>
          <w:sz w:val="24"/>
          <w:szCs w:val="24"/>
        </w:rPr>
        <w:t>次检查。</w:t>
      </w:r>
    </w:p>
    <w:p w:rsidR="00970509" w:rsidRPr="00523BC2" w:rsidRDefault="00970509" w:rsidP="00B622A2">
      <w:pPr>
        <w:pStyle w:val="2"/>
        <w:rPr>
          <w:noProof/>
          <w:sz w:val="24"/>
          <w:szCs w:val="24"/>
        </w:rPr>
      </w:pPr>
      <w:bookmarkStart w:id="268" w:name="_Toc528935436"/>
      <w:bookmarkStart w:id="269" w:name="_Toc530488042"/>
      <w:r w:rsidRPr="00523BC2">
        <w:rPr>
          <w:noProof/>
          <w:sz w:val="24"/>
          <w:szCs w:val="24"/>
        </w:rPr>
        <w:t>第六章系统密码管理</w:t>
      </w:r>
      <w:bookmarkEnd w:id="268"/>
      <w:bookmarkEnd w:id="269"/>
    </w:p>
    <w:p w:rsidR="00970509" w:rsidRPr="00523BC2" w:rsidRDefault="00970509" w:rsidP="00970509">
      <w:pPr>
        <w:rPr>
          <w:noProof/>
          <w:spacing w:val="-4"/>
          <w:sz w:val="24"/>
          <w:szCs w:val="24"/>
        </w:rPr>
      </w:pPr>
      <w:r w:rsidRPr="00523BC2">
        <w:rPr>
          <w:noProof/>
          <w:spacing w:val="-4"/>
          <w:sz w:val="24"/>
          <w:szCs w:val="24"/>
        </w:rPr>
        <w:t>第四十二条</w:t>
      </w:r>
      <w:r w:rsidRPr="00523BC2">
        <w:rPr>
          <w:noProof/>
          <w:spacing w:val="-4"/>
          <w:sz w:val="24"/>
          <w:szCs w:val="24"/>
        </w:rPr>
        <w:t> </w:t>
      </w:r>
      <w:r w:rsidRPr="00523BC2">
        <w:rPr>
          <w:noProof/>
          <w:spacing w:val="-4"/>
          <w:sz w:val="24"/>
          <w:szCs w:val="24"/>
        </w:rPr>
        <w:t>系统要求密码管理</w:t>
      </w:r>
    </w:p>
    <w:p w:rsidR="00970509" w:rsidRPr="00523BC2" w:rsidRDefault="00B622A2" w:rsidP="00970509">
      <w:pPr>
        <w:rPr>
          <w:noProof/>
          <w:spacing w:val="-4"/>
          <w:sz w:val="24"/>
          <w:szCs w:val="24"/>
        </w:rPr>
      </w:pPr>
      <w:bookmarkStart w:id="270" w:name="122"/>
      <w:bookmarkEnd w:id="270"/>
      <w:r>
        <w:rPr>
          <w:noProof/>
          <w:spacing w:val="-4"/>
          <w:sz w:val="24"/>
          <w:szCs w:val="24"/>
        </w:rPr>
        <w:t>XXX</w:t>
      </w:r>
      <w:r w:rsidR="00970509" w:rsidRPr="00523BC2">
        <w:rPr>
          <w:noProof/>
          <w:spacing w:val="-4"/>
          <w:sz w:val="24"/>
          <w:szCs w:val="24"/>
        </w:rPr>
        <w:t>所使用的操作系统、业务系统、数据库、网络设备等均需要支持基于帐号的访问控制功能；</w:t>
      </w:r>
    </w:p>
    <w:p w:rsidR="00970509" w:rsidRPr="00523BC2" w:rsidRDefault="00970509" w:rsidP="00970509">
      <w:pPr>
        <w:rPr>
          <w:noProof/>
          <w:spacing w:val="-4"/>
          <w:sz w:val="24"/>
          <w:szCs w:val="24"/>
        </w:rPr>
      </w:pPr>
      <w:r w:rsidRPr="00523BC2">
        <w:rPr>
          <w:noProof/>
          <w:spacing w:val="-4"/>
          <w:sz w:val="24"/>
          <w:szCs w:val="24"/>
        </w:rPr>
        <w:t>所有需要使用口令的应用软件、业务软件都需要对口令文件提供妥善的保护。</w:t>
      </w:r>
    </w:p>
    <w:p w:rsidR="00970509" w:rsidRPr="00523BC2" w:rsidRDefault="00970509" w:rsidP="00970509">
      <w:pPr>
        <w:rPr>
          <w:noProof/>
          <w:spacing w:val="-4"/>
          <w:sz w:val="24"/>
          <w:szCs w:val="24"/>
        </w:rPr>
      </w:pPr>
      <w:r w:rsidRPr="00523BC2">
        <w:rPr>
          <w:noProof/>
          <w:spacing w:val="-4"/>
          <w:sz w:val="24"/>
          <w:szCs w:val="24"/>
        </w:rPr>
        <w:lastRenderedPageBreak/>
        <w:t>第四十三条</w:t>
      </w:r>
      <w:r w:rsidRPr="00523BC2">
        <w:rPr>
          <w:noProof/>
          <w:spacing w:val="-4"/>
          <w:sz w:val="24"/>
          <w:szCs w:val="24"/>
        </w:rPr>
        <w:t> </w:t>
      </w:r>
      <w:r w:rsidRPr="00523BC2">
        <w:rPr>
          <w:noProof/>
          <w:spacing w:val="-4"/>
          <w:sz w:val="24"/>
          <w:szCs w:val="24"/>
        </w:rPr>
        <w:t>帐号申请原则</w:t>
      </w:r>
    </w:p>
    <w:p w:rsidR="00970509" w:rsidRPr="00523BC2" w:rsidRDefault="00970509" w:rsidP="00970509">
      <w:pPr>
        <w:rPr>
          <w:noProof/>
          <w:spacing w:val="-4"/>
          <w:sz w:val="24"/>
          <w:szCs w:val="24"/>
        </w:rPr>
      </w:pPr>
      <w:r w:rsidRPr="00523BC2">
        <w:rPr>
          <w:noProof/>
          <w:spacing w:val="-4"/>
          <w:sz w:val="24"/>
          <w:szCs w:val="24"/>
        </w:rPr>
        <w:t>只有授权用户才可以申请系统帐号；</w:t>
      </w:r>
    </w:p>
    <w:p w:rsidR="00970509" w:rsidRPr="00523BC2" w:rsidRDefault="00970509" w:rsidP="00970509">
      <w:pPr>
        <w:rPr>
          <w:noProof/>
          <w:spacing w:val="-4"/>
          <w:sz w:val="24"/>
          <w:szCs w:val="24"/>
        </w:rPr>
      </w:pPr>
      <w:r w:rsidRPr="00523BC2">
        <w:rPr>
          <w:noProof/>
          <w:spacing w:val="-4"/>
          <w:sz w:val="24"/>
          <w:szCs w:val="24"/>
        </w:rPr>
        <w:t>任何系统的帐号设立必须按照规定的相应流程规定进行；</w:t>
      </w:r>
    </w:p>
    <w:p w:rsidR="00970509" w:rsidRPr="00523BC2" w:rsidRDefault="00970509" w:rsidP="00970509">
      <w:pPr>
        <w:rPr>
          <w:noProof/>
          <w:spacing w:val="-4"/>
          <w:sz w:val="24"/>
          <w:szCs w:val="24"/>
        </w:rPr>
      </w:pPr>
      <w:r w:rsidRPr="00523BC2">
        <w:rPr>
          <w:noProof/>
          <w:spacing w:val="-4"/>
          <w:sz w:val="24"/>
          <w:szCs w:val="24"/>
        </w:rPr>
        <w:t>员工申请帐号前应该接受适当的培训，以确保能够正常的操作，避免对系统安全造成隐患；</w:t>
      </w:r>
    </w:p>
    <w:p w:rsidR="00970509" w:rsidRPr="00523BC2" w:rsidRDefault="00970509" w:rsidP="00970509">
      <w:pPr>
        <w:rPr>
          <w:noProof/>
          <w:spacing w:val="-4"/>
          <w:sz w:val="24"/>
          <w:szCs w:val="24"/>
        </w:rPr>
      </w:pPr>
      <w:r w:rsidRPr="00523BC2">
        <w:rPr>
          <w:noProof/>
          <w:spacing w:val="-4"/>
          <w:sz w:val="24"/>
          <w:szCs w:val="24"/>
        </w:rPr>
        <w:t>帐号相应的权限应该以满足用户需要为原则，不得有与用户职责无关的权限；</w:t>
      </w:r>
    </w:p>
    <w:p w:rsidR="00970509" w:rsidRPr="00523BC2" w:rsidRDefault="00970509" w:rsidP="00970509">
      <w:pPr>
        <w:rPr>
          <w:noProof/>
          <w:spacing w:val="-4"/>
          <w:sz w:val="24"/>
          <w:szCs w:val="24"/>
        </w:rPr>
      </w:pPr>
      <w:r w:rsidRPr="00523BC2">
        <w:rPr>
          <w:noProof/>
          <w:spacing w:val="-4"/>
          <w:sz w:val="24"/>
          <w:szCs w:val="24"/>
        </w:rPr>
        <w:t>对于确因工作需要而必须申请系统帐号的</w:t>
      </w:r>
      <w:r w:rsidR="00B622A2">
        <w:rPr>
          <w:noProof/>
          <w:spacing w:val="-4"/>
          <w:sz w:val="24"/>
          <w:szCs w:val="24"/>
        </w:rPr>
        <w:t>XXX</w:t>
      </w:r>
      <w:r w:rsidRPr="00523BC2">
        <w:rPr>
          <w:noProof/>
          <w:spacing w:val="-4"/>
          <w:sz w:val="24"/>
          <w:szCs w:val="24"/>
        </w:rPr>
        <w:t>外部人员，则必须经部门领导批准，且有</w:t>
      </w:r>
      <w:r w:rsidR="00B622A2">
        <w:rPr>
          <w:noProof/>
          <w:spacing w:val="-4"/>
          <w:sz w:val="24"/>
          <w:szCs w:val="24"/>
        </w:rPr>
        <w:t>XXX</w:t>
      </w:r>
      <w:r w:rsidRPr="00523BC2">
        <w:rPr>
          <w:noProof/>
          <w:spacing w:val="-4"/>
          <w:sz w:val="24"/>
          <w:szCs w:val="24"/>
        </w:rPr>
        <w:t>正式员工作为安全责任人，如果需要接触</w:t>
      </w:r>
      <w:r w:rsidR="00B622A2">
        <w:rPr>
          <w:noProof/>
          <w:spacing w:val="-4"/>
          <w:sz w:val="24"/>
          <w:szCs w:val="24"/>
        </w:rPr>
        <w:t>XXX</w:t>
      </w:r>
      <w:r w:rsidRPr="00523BC2">
        <w:rPr>
          <w:noProof/>
          <w:spacing w:val="-4"/>
          <w:sz w:val="24"/>
          <w:szCs w:val="24"/>
        </w:rPr>
        <w:t>秘密信息，必须通过</w:t>
      </w:r>
      <w:r>
        <w:rPr>
          <w:noProof/>
          <w:spacing w:val="-4"/>
          <w:sz w:val="24"/>
          <w:szCs w:val="24"/>
        </w:rPr>
        <w:t>技术中心</w:t>
      </w:r>
      <w:r w:rsidRPr="00523BC2">
        <w:rPr>
          <w:noProof/>
          <w:spacing w:val="-4"/>
          <w:sz w:val="24"/>
          <w:szCs w:val="24"/>
        </w:rPr>
        <w:t>审批并且签署保密协议；</w:t>
      </w:r>
    </w:p>
    <w:p w:rsidR="00970509" w:rsidRPr="00523BC2" w:rsidRDefault="00970509" w:rsidP="00970509">
      <w:pPr>
        <w:rPr>
          <w:noProof/>
          <w:spacing w:val="-4"/>
          <w:sz w:val="24"/>
          <w:szCs w:val="24"/>
        </w:rPr>
      </w:pPr>
      <w:r w:rsidRPr="00523BC2">
        <w:rPr>
          <w:noProof/>
          <w:spacing w:val="-4"/>
          <w:sz w:val="24"/>
          <w:szCs w:val="24"/>
        </w:rPr>
        <w:t>任何系统的帐号必须是可以区分责任人，责任人必须细化到个人，不得以部门或个人组作为责任人。</w:t>
      </w:r>
    </w:p>
    <w:p w:rsidR="00970509" w:rsidRPr="00523BC2" w:rsidRDefault="00970509" w:rsidP="00970509">
      <w:pPr>
        <w:rPr>
          <w:noProof/>
          <w:spacing w:val="-4"/>
          <w:sz w:val="24"/>
          <w:szCs w:val="24"/>
        </w:rPr>
      </w:pPr>
      <w:r w:rsidRPr="00523BC2">
        <w:rPr>
          <w:noProof/>
          <w:spacing w:val="-4"/>
          <w:sz w:val="24"/>
          <w:szCs w:val="24"/>
        </w:rPr>
        <w:t>第四十四条</w:t>
      </w:r>
      <w:r w:rsidRPr="00523BC2">
        <w:rPr>
          <w:noProof/>
          <w:spacing w:val="-4"/>
          <w:sz w:val="24"/>
          <w:szCs w:val="24"/>
        </w:rPr>
        <w:t> </w:t>
      </w:r>
      <w:r w:rsidRPr="00523BC2">
        <w:rPr>
          <w:noProof/>
          <w:spacing w:val="-4"/>
          <w:sz w:val="24"/>
          <w:szCs w:val="24"/>
        </w:rPr>
        <w:t>公用帐号</w:t>
      </w:r>
    </w:p>
    <w:p w:rsidR="00970509" w:rsidRPr="00523BC2" w:rsidRDefault="00970509" w:rsidP="00970509">
      <w:pPr>
        <w:rPr>
          <w:noProof/>
          <w:spacing w:val="-4"/>
          <w:sz w:val="24"/>
          <w:szCs w:val="24"/>
        </w:rPr>
      </w:pPr>
      <w:r w:rsidRPr="00523BC2">
        <w:rPr>
          <w:noProof/>
          <w:spacing w:val="-4"/>
          <w:sz w:val="24"/>
          <w:szCs w:val="24"/>
        </w:rPr>
        <w:t>系统应当严格限制开设公用帐号，一般情况下公用帐号不得具有访问保密信息和对系统写的权限；</w:t>
      </w:r>
    </w:p>
    <w:p w:rsidR="00970509" w:rsidRPr="00523BC2" w:rsidRDefault="00970509" w:rsidP="00970509">
      <w:pPr>
        <w:rPr>
          <w:noProof/>
          <w:spacing w:val="-4"/>
          <w:sz w:val="24"/>
          <w:szCs w:val="24"/>
        </w:rPr>
      </w:pPr>
      <w:r w:rsidRPr="00523BC2">
        <w:rPr>
          <w:noProof/>
          <w:spacing w:val="-4"/>
          <w:sz w:val="24"/>
          <w:szCs w:val="24"/>
        </w:rPr>
        <w:t>公用帐号应该设立责任人，负责帐号的正常使用及维</w:t>
      </w:r>
      <w:bookmarkStart w:id="271" w:name="123"/>
      <w:bookmarkEnd w:id="271"/>
      <w:r w:rsidRPr="00523BC2">
        <w:rPr>
          <w:noProof/>
          <w:spacing w:val="-4"/>
          <w:sz w:val="24"/>
          <w:szCs w:val="24"/>
        </w:rPr>
        <w:t>护。</w:t>
      </w:r>
    </w:p>
    <w:p w:rsidR="00970509" w:rsidRPr="00523BC2" w:rsidRDefault="00970509" w:rsidP="00970509">
      <w:pPr>
        <w:rPr>
          <w:noProof/>
          <w:spacing w:val="-4"/>
          <w:sz w:val="24"/>
          <w:szCs w:val="24"/>
        </w:rPr>
      </w:pPr>
      <w:r w:rsidRPr="00523BC2">
        <w:rPr>
          <w:noProof/>
          <w:spacing w:val="-4"/>
          <w:sz w:val="24"/>
          <w:szCs w:val="24"/>
        </w:rPr>
        <w:t>第四十五条</w:t>
      </w:r>
      <w:r w:rsidRPr="00523BC2">
        <w:rPr>
          <w:noProof/>
          <w:spacing w:val="-4"/>
          <w:sz w:val="24"/>
          <w:szCs w:val="24"/>
        </w:rPr>
        <w:t> </w:t>
      </w:r>
      <w:r w:rsidRPr="00523BC2">
        <w:rPr>
          <w:noProof/>
          <w:spacing w:val="-4"/>
          <w:sz w:val="24"/>
          <w:szCs w:val="24"/>
        </w:rPr>
        <w:t>匿名帐号</w:t>
      </w:r>
    </w:p>
    <w:p w:rsidR="00970509" w:rsidRPr="00523BC2" w:rsidRDefault="00970509" w:rsidP="00970509">
      <w:pPr>
        <w:rPr>
          <w:noProof/>
          <w:spacing w:val="-4"/>
          <w:sz w:val="24"/>
          <w:szCs w:val="24"/>
        </w:rPr>
      </w:pPr>
      <w:r w:rsidRPr="00523BC2">
        <w:rPr>
          <w:noProof/>
          <w:spacing w:val="-4"/>
          <w:sz w:val="24"/>
          <w:szCs w:val="24"/>
        </w:rPr>
        <w:t>匿名帐号只被允许访问系统中可公开的且对</w:t>
      </w:r>
      <w:r w:rsidR="00B622A2">
        <w:rPr>
          <w:noProof/>
          <w:spacing w:val="-4"/>
          <w:sz w:val="24"/>
          <w:szCs w:val="24"/>
        </w:rPr>
        <w:t>XXX</w:t>
      </w:r>
      <w:r w:rsidRPr="00523BC2">
        <w:rPr>
          <w:noProof/>
          <w:spacing w:val="-4"/>
          <w:sz w:val="24"/>
          <w:szCs w:val="24"/>
        </w:rPr>
        <w:t>有益的资源，不得访问任何内部公开及以上秘密等级的资源；</w:t>
      </w:r>
    </w:p>
    <w:p w:rsidR="00970509" w:rsidRPr="00523BC2" w:rsidRDefault="00970509" w:rsidP="00970509">
      <w:pPr>
        <w:rPr>
          <w:noProof/>
          <w:spacing w:val="-4"/>
          <w:sz w:val="24"/>
          <w:szCs w:val="24"/>
        </w:rPr>
      </w:pPr>
      <w:r w:rsidRPr="00523BC2">
        <w:rPr>
          <w:noProof/>
          <w:spacing w:val="-4"/>
          <w:sz w:val="24"/>
          <w:szCs w:val="24"/>
        </w:rPr>
        <w:t>对匿名用户对系统的访问必须有详细的记录。</w:t>
      </w:r>
    </w:p>
    <w:p w:rsidR="00970509" w:rsidRPr="00523BC2" w:rsidRDefault="00970509" w:rsidP="00970509">
      <w:pPr>
        <w:rPr>
          <w:noProof/>
          <w:spacing w:val="-4"/>
          <w:sz w:val="24"/>
          <w:szCs w:val="24"/>
        </w:rPr>
      </w:pPr>
      <w:r w:rsidRPr="00523BC2">
        <w:rPr>
          <w:noProof/>
          <w:spacing w:val="-4"/>
          <w:sz w:val="24"/>
          <w:szCs w:val="24"/>
        </w:rPr>
        <w:t>第四十六条</w:t>
      </w:r>
      <w:r w:rsidRPr="00523BC2">
        <w:rPr>
          <w:noProof/>
          <w:spacing w:val="-4"/>
          <w:sz w:val="24"/>
          <w:szCs w:val="24"/>
        </w:rPr>
        <w:t> </w:t>
      </w:r>
      <w:r w:rsidRPr="00523BC2">
        <w:rPr>
          <w:noProof/>
          <w:spacing w:val="-4"/>
          <w:sz w:val="24"/>
          <w:szCs w:val="24"/>
        </w:rPr>
        <w:t>口令的生成</w:t>
      </w:r>
    </w:p>
    <w:p w:rsidR="00970509" w:rsidRPr="00523BC2" w:rsidRDefault="00970509" w:rsidP="00970509">
      <w:pPr>
        <w:rPr>
          <w:noProof/>
          <w:spacing w:val="-4"/>
          <w:sz w:val="24"/>
          <w:szCs w:val="24"/>
        </w:rPr>
      </w:pPr>
      <w:r w:rsidRPr="00523BC2">
        <w:rPr>
          <w:noProof/>
          <w:spacing w:val="-4"/>
          <w:sz w:val="24"/>
          <w:szCs w:val="24"/>
        </w:rPr>
        <w:t>系统帐号分配时必须同时生成相应的口令，并且与帐号一起传送给用户；</w:t>
      </w:r>
    </w:p>
    <w:p w:rsidR="00970509" w:rsidRPr="00523BC2" w:rsidRDefault="00970509" w:rsidP="00970509">
      <w:pPr>
        <w:rPr>
          <w:noProof/>
          <w:spacing w:val="-4"/>
          <w:sz w:val="24"/>
          <w:szCs w:val="24"/>
        </w:rPr>
      </w:pPr>
      <w:r w:rsidRPr="00523BC2">
        <w:rPr>
          <w:noProof/>
          <w:spacing w:val="-4"/>
          <w:sz w:val="24"/>
          <w:szCs w:val="24"/>
        </w:rPr>
        <w:t>用户在接受到帐号和口令后，必须马上修改口令，任何时间都不得存在没有口令的帐号，除非该帐号已经失效；</w:t>
      </w:r>
    </w:p>
    <w:p w:rsidR="00970509" w:rsidRPr="00523BC2" w:rsidRDefault="00970509" w:rsidP="00970509">
      <w:pPr>
        <w:rPr>
          <w:noProof/>
          <w:spacing w:val="-4"/>
          <w:sz w:val="24"/>
          <w:szCs w:val="24"/>
        </w:rPr>
      </w:pPr>
      <w:r w:rsidRPr="00523BC2">
        <w:rPr>
          <w:noProof/>
          <w:spacing w:val="-4"/>
          <w:sz w:val="24"/>
          <w:szCs w:val="24"/>
        </w:rPr>
        <w:t>对于系统的帐号验证只有口令作为证据的系统，如果帐号名由确定的且公开的规则产生的，则口令不应当为公开的口令；</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管理员在传递帐号和口令时，应当采取加密或其他安全的传输途径，以保证口令不会被中途截取。</w:t>
      </w:r>
    </w:p>
    <w:p w:rsidR="00970509" w:rsidRPr="00523BC2" w:rsidRDefault="00970509" w:rsidP="00970509">
      <w:pPr>
        <w:rPr>
          <w:noProof/>
          <w:spacing w:val="-4"/>
          <w:sz w:val="24"/>
          <w:szCs w:val="24"/>
        </w:rPr>
      </w:pPr>
      <w:r w:rsidRPr="00523BC2">
        <w:rPr>
          <w:noProof/>
          <w:spacing w:val="-4"/>
          <w:sz w:val="24"/>
          <w:szCs w:val="24"/>
        </w:rPr>
        <w:t>第四十七条</w:t>
      </w:r>
      <w:r w:rsidRPr="00523BC2">
        <w:rPr>
          <w:noProof/>
          <w:spacing w:val="-4"/>
          <w:sz w:val="24"/>
          <w:szCs w:val="24"/>
        </w:rPr>
        <w:t> </w:t>
      </w:r>
      <w:r w:rsidRPr="00523BC2">
        <w:rPr>
          <w:noProof/>
          <w:spacing w:val="-4"/>
          <w:sz w:val="24"/>
          <w:szCs w:val="24"/>
        </w:rPr>
        <w:t>口令设立的原则</w:t>
      </w:r>
    </w:p>
    <w:p w:rsidR="00970509" w:rsidRPr="00523BC2" w:rsidRDefault="00970509" w:rsidP="00970509">
      <w:pPr>
        <w:rPr>
          <w:noProof/>
          <w:spacing w:val="-4"/>
          <w:sz w:val="24"/>
          <w:szCs w:val="24"/>
        </w:rPr>
      </w:pPr>
      <w:r w:rsidRPr="00523BC2">
        <w:rPr>
          <w:noProof/>
          <w:spacing w:val="-4"/>
          <w:sz w:val="24"/>
          <w:szCs w:val="24"/>
        </w:rPr>
        <w:t>帐号口令必须是具有足够的长度和复杂度，使口令难于被猜测；</w:t>
      </w:r>
    </w:p>
    <w:p w:rsidR="00970509" w:rsidRPr="00523BC2" w:rsidRDefault="00970509" w:rsidP="00970509">
      <w:pPr>
        <w:rPr>
          <w:noProof/>
          <w:spacing w:val="-4"/>
          <w:sz w:val="24"/>
          <w:szCs w:val="24"/>
        </w:rPr>
      </w:pPr>
      <w:r w:rsidRPr="00523BC2">
        <w:rPr>
          <w:noProof/>
          <w:spacing w:val="-4"/>
          <w:sz w:val="24"/>
          <w:szCs w:val="24"/>
        </w:rPr>
        <w:t>帐号口令必须是在必要时间或次数内不循环使用；</w:t>
      </w:r>
    </w:p>
    <w:p w:rsidR="00970509" w:rsidRPr="00523BC2" w:rsidRDefault="00970509" w:rsidP="00970509">
      <w:pPr>
        <w:rPr>
          <w:noProof/>
          <w:spacing w:val="-4"/>
          <w:sz w:val="24"/>
          <w:szCs w:val="24"/>
        </w:rPr>
      </w:pPr>
      <w:r w:rsidRPr="00523BC2">
        <w:rPr>
          <w:noProof/>
          <w:spacing w:val="-4"/>
          <w:sz w:val="24"/>
          <w:szCs w:val="24"/>
        </w:rPr>
        <w:t>帐号的各个口令之间应当是没有直接联系的，以保证不可有以前的口令推知现在的口令；</w:t>
      </w:r>
    </w:p>
    <w:p w:rsidR="00970509" w:rsidRPr="00523BC2" w:rsidRDefault="00970509" w:rsidP="00970509">
      <w:pPr>
        <w:rPr>
          <w:noProof/>
          <w:spacing w:val="-4"/>
          <w:sz w:val="24"/>
          <w:szCs w:val="24"/>
        </w:rPr>
      </w:pPr>
      <w:r w:rsidRPr="00523BC2">
        <w:rPr>
          <w:noProof/>
          <w:spacing w:val="-4"/>
          <w:sz w:val="24"/>
          <w:szCs w:val="24"/>
        </w:rPr>
        <w:lastRenderedPageBreak/>
        <w:t>帐号的前后两个口令之间的相同部分应当尽量减少，</w:t>
      </w:r>
      <w:bookmarkStart w:id="272" w:name="124"/>
      <w:bookmarkEnd w:id="272"/>
      <w:r w:rsidRPr="00523BC2">
        <w:rPr>
          <w:noProof/>
          <w:spacing w:val="-4"/>
          <w:sz w:val="24"/>
          <w:szCs w:val="24"/>
        </w:rPr>
        <w:t>减低由前一个口令分析出后一个口令的机会；</w:t>
      </w:r>
    </w:p>
    <w:p w:rsidR="00970509" w:rsidRPr="00523BC2" w:rsidRDefault="00970509" w:rsidP="00970509">
      <w:pPr>
        <w:rPr>
          <w:noProof/>
          <w:spacing w:val="-4"/>
          <w:sz w:val="24"/>
          <w:szCs w:val="24"/>
        </w:rPr>
      </w:pPr>
      <w:r w:rsidRPr="00523BC2">
        <w:rPr>
          <w:noProof/>
          <w:spacing w:val="-4"/>
          <w:sz w:val="24"/>
          <w:szCs w:val="24"/>
        </w:rPr>
        <w:t>帐号的口令不应当取有意义的词语或其他符号，如使用者的姓名，生日或其它易于猜测的信息。</w:t>
      </w:r>
    </w:p>
    <w:p w:rsidR="00970509" w:rsidRPr="00523BC2" w:rsidRDefault="00970509" w:rsidP="00970509">
      <w:pPr>
        <w:rPr>
          <w:noProof/>
          <w:spacing w:val="-4"/>
          <w:sz w:val="24"/>
          <w:szCs w:val="24"/>
        </w:rPr>
      </w:pPr>
      <w:r w:rsidRPr="00523BC2">
        <w:rPr>
          <w:noProof/>
          <w:spacing w:val="-4"/>
          <w:sz w:val="24"/>
          <w:szCs w:val="24"/>
        </w:rPr>
        <w:t>第四十八条</w:t>
      </w:r>
      <w:r w:rsidRPr="00523BC2">
        <w:rPr>
          <w:noProof/>
          <w:spacing w:val="-4"/>
          <w:sz w:val="24"/>
          <w:szCs w:val="24"/>
        </w:rPr>
        <w:t> </w:t>
      </w:r>
      <w:r w:rsidRPr="00523BC2">
        <w:rPr>
          <w:noProof/>
          <w:spacing w:val="-4"/>
          <w:sz w:val="24"/>
          <w:szCs w:val="24"/>
        </w:rPr>
        <w:t>口令的最低标准</w:t>
      </w:r>
    </w:p>
    <w:p w:rsidR="00970509" w:rsidRPr="00523BC2" w:rsidRDefault="00970509" w:rsidP="00970509">
      <w:pPr>
        <w:rPr>
          <w:noProof/>
          <w:spacing w:val="-4"/>
          <w:sz w:val="24"/>
          <w:szCs w:val="24"/>
        </w:rPr>
      </w:pPr>
      <w:r w:rsidRPr="00523BC2">
        <w:rPr>
          <w:noProof/>
          <w:spacing w:val="-4"/>
          <w:sz w:val="24"/>
          <w:szCs w:val="24"/>
        </w:rPr>
        <w:t>帐号口令长度不得低于</w:t>
      </w:r>
      <w:r w:rsidRPr="00523BC2">
        <w:rPr>
          <w:noProof/>
          <w:spacing w:val="-4"/>
          <w:sz w:val="24"/>
          <w:szCs w:val="24"/>
        </w:rPr>
        <w:t> </w:t>
      </w:r>
      <w:r w:rsidRPr="00523BC2">
        <w:rPr>
          <w:rFonts w:hint="eastAsia"/>
          <w:noProof/>
          <w:spacing w:val="-4"/>
          <w:sz w:val="24"/>
          <w:szCs w:val="24"/>
        </w:rPr>
        <w:t>8</w:t>
      </w:r>
      <w:r w:rsidRPr="00523BC2">
        <w:rPr>
          <w:noProof/>
          <w:spacing w:val="-4"/>
          <w:sz w:val="24"/>
          <w:szCs w:val="24"/>
        </w:rPr>
        <w:t>位，最近</w:t>
      </w:r>
      <w:r w:rsidRPr="00523BC2">
        <w:rPr>
          <w:noProof/>
          <w:spacing w:val="-4"/>
          <w:sz w:val="24"/>
          <w:szCs w:val="24"/>
        </w:rPr>
        <w:t> 5 </w:t>
      </w:r>
      <w:r w:rsidRPr="00523BC2">
        <w:rPr>
          <w:noProof/>
          <w:spacing w:val="-4"/>
          <w:sz w:val="24"/>
          <w:szCs w:val="24"/>
        </w:rPr>
        <w:t>个口令不可重复，口令中必须包含大写字母，小写字母，特殊字符和数字四种中的三种。</w:t>
      </w:r>
    </w:p>
    <w:p w:rsidR="00970509" w:rsidRPr="00523BC2" w:rsidRDefault="00970509" w:rsidP="00970509">
      <w:pPr>
        <w:rPr>
          <w:noProof/>
          <w:spacing w:val="-4"/>
          <w:sz w:val="24"/>
          <w:szCs w:val="24"/>
        </w:rPr>
      </w:pPr>
      <w:r w:rsidRPr="00523BC2">
        <w:rPr>
          <w:noProof/>
          <w:spacing w:val="-4"/>
          <w:sz w:val="24"/>
          <w:szCs w:val="24"/>
        </w:rPr>
        <w:t>第十四九条</w:t>
      </w:r>
      <w:r w:rsidRPr="00523BC2">
        <w:rPr>
          <w:noProof/>
          <w:spacing w:val="-4"/>
          <w:sz w:val="24"/>
          <w:szCs w:val="24"/>
        </w:rPr>
        <w:t> </w:t>
      </w:r>
      <w:r w:rsidRPr="00523BC2">
        <w:rPr>
          <w:noProof/>
          <w:spacing w:val="-4"/>
          <w:sz w:val="24"/>
          <w:szCs w:val="24"/>
        </w:rPr>
        <w:t>帐号的使用</w:t>
      </w:r>
    </w:p>
    <w:p w:rsidR="00970509" w:rsidRPr="00523BC2" w:rsidRDefault="00970509" w:rsidP="00970509">
      <w:pPr>
        <w:rPr>
          <w:noProof/>
          <w:spacing w:val="-4"/>
          <w:sz w:val="24"/>
          <w:szCs w:val="24"/>
        </w:rPr>
      </w:pPr>
      <w:r w:rsidRPr="00523BC2">
        <w:rPr>
          <w:noProof/>
          <w:spacing w:val="-4"/>
          <w:sz w:val="24"/>
          <w:szCs w:val="24"/>
        </w:rPr>
        <w:t>任何帐号的使用人只限于申请帐号过程中声明的使用人使用，禁止其他人使用此帐号；</w:t>
      </w:r>
    </w:p>
    <w:p w:rsidR="00970509" w:rsidRPr="00523BC2" w:rsidRDefault="00970509" w:rsidP="00970509">
      <w:pPr>
        <w:rPr>
          <w:noProof/>
          <w:spacing w:val="-4"/>
          <w:sz w:val="24"/>
          <w:szCs w:val="24"/>
        </w:rPr>
      </w:pPr>
      <w:r w:rsidRPr="00523BC2">
        <w:rPr>
          <w:noProof/>
          <w:spacing w:val="-4"/>
          <w:sz w:val="24"/>
          <w:szCs w:val="24"/>
        </w:rPr>
        <w:t>帐号系统正式使用前，必须更改原来系统中的缺省帐号的所有口令，以保证正式环境的安全；</w:t>
      </w:r>
    </w:p>
    <w:p w:rsidR="00970509" w:rsidRPr="00523BC2" w:rsidRDefault="00970509" w:rsidP="00970509">
      <w:pPr>
        <w:rPr>
          <w:noProof/>
          <w:spacing w:val="-4"/>
          <w:sz w:val="24"/>
          <w:szCs w:val="24"/>
        </w:rPr>
      </w:pPr>
      <w:r w:rsidRPr="00523BC2">
        <w:rPr>
          <w:noProof/>
          <w:spacing w:val="-4"/>
          <w:sz w:val="24"/>
          <w:szCs w:val="24"/>
        </w:rPr>
        <w:t>帐号使用人在使用的过程中，不得使用帐号访问与自己工作无关的资源。</w:t>
      </w:r>
    </w:p>
    <w:p w:rsidR="00970509" w:rsidRPr="00523BC2" w:rsidRDefault="00970509" w:rsidP="00970509">
      <w:pPr>
        <w:rPr>
          <w:noProof/>
          <w:spacing w:val="-4"/>
          <w:sz w:val="24"/>
          <w:szCs w:val="24"/>
        </w:rPr>
      </w:pPr>
      <w:r w:rsidRPr="00523BC2">
        <w:rPr>
          <w:noProof/>
          <w:spacing w:val="-4"/>
          <w:sz w:val="24"/>
          <w:szCs w:val="24"/>
        </w:rPr>
        <w:t>第五十条</w:t>
      </w:r>
      <w:r w:rsidRPr="00523BC2">
        <w:rPr>
          <w:noProof/>
          <w:spacing w:val="-4"/>
          <w:sz w:val="24"/>
          <w:szCs w:val="24"/>
        </w:rPr>
        <w:t> </w:t>
      </w:r>
      <w:r w:rsidRPr="00523BC2">
        <w:rPr>
          <w:noProof/>
          <w:spacing w:val="-4"/>
          <w:sz w:val="24"/>
          <w:szCs w:val="24"/>
        </w:rPr>
        <w:t>帐号的权限变更</w:t>
      </w:r>
    </w:p>
    <w:p w:rsidR="00970509" w:rsidRPr="00523BC2" w:rsidRDefault="00970509" w:rsidP="00970509">
      <w:pPr>
        <w:rPr>
          <w:noProof/>
          <w:spacing w:val="-4"/>
          <w:sz w:val="24"/>
          <w:szCs w:val="24"/>
        </w:rPr>
      </w:pPr>
      <w:r w:rsidRPr="00523BC2">
        <w:rPr>
          <w:noProof/>
          <w:spacing w:val="-4"/>
          <w:sz w:val="24"/>
          <w:szCs w:val="24"/>
        </w:rPr>
        <w:t>帐号使用人在工作职责发生转变，造成现有职责与现有的在系统中的职责不同时，应当申请权限的修改；管理员发现用户具有工作不需要的权限，可以直接停止多余的权限；</w:t>
      </w:r>
    </w:p>
    <w:p w:rsidR="00970509" w:rsidRPr="00523BC2" w:rsidRDefault="00970509" w:rsidP="00970509">
      <w:pPr>
        <w:rPr>
          <w:noProof/>
          <w:spacing w:val="-4"/>
          <w:sz w:val="24"/>
          <w:szCs w:val="24"/>
        </w:rPr>
      </w:pPr>
      <w:r w:rsidRPr="00523BC2">
        <w:rPr>
          <w:noProof/>
          <w:spacing w:val="-4"/>
          <w:sz w:val="24"/>
          <w:szCs w:val="24"/>
        </w:rPr>
        <w:t>帐号使用人在工作职责发生转变，而不再需要使用系统资源的情况下，应当申请关闭帐号；对不能关闭的帐号则需要转移帐号的责任人。</w:t>
      </w:r>
      <w:bookmarkStart w:id="273" w:name="125"/>
      <w:bookmarkEnd w:id="273"/>
    </w:p>
    <w:p w:rsidR="00970509" w:rsidRPr="00523BC2" w:rsidRDefault="00970509" w:rsidP="00970509">
      <w:pPr>
        <w:rPr>
          <w:noProof/>
          <w:spacing w:val="-4"/>
          <w:sz w:val="24"/>
          <w:szCs w:val="24"/>
        </w:rPr>
      </w:pPr>
      <w:r w:rsidRPr="00523BC2">
        <w:rPr>
          <w:noProof/>
          <w:spacing w:val="-4"/>
          <w:sz w:val="24"/>
          <w:szCs w:val="24"/>
        </w:rPr>
        <w:t>第五十一条</w:t>
      </w:r>
      <w:r w:rsidRPr="00523BC2">
        <w:rPr>
          <w:noProof/>
          <w:spacing w:val="-4"/>
          <w:sz w:val="24"/>
          <w:szCs w:val="24"/>
        </w:rPr>
        <w:t> </w:t>
      </w:r>
      <w:r w:rsidRPr="00523BC2">
        <w:rPr>
          <w:noProof/>
          <w:spacing w:val="-4"/>
          <w:sz w:val="24"/>
          <w:szCs w:val="24"/>
        </w:rPr>
        <w:t>口令的修改</w:t>
      </w:r>
    </w:p>
    <w:p w:rsidR="00970509" w:rsidRPr="00523BC2" w:rsidRDefault="00970509" w:rsidP="00970509">
      <w:pPr>
        <w:rPr>
          <w:noProof/>
          <w:spacing w:val="-4"/>
          <w:sz w:val="24"/>
          <w:szCs w:val="24"/>
        </w:rPr>
      </w:pPr>
      <w:r w:rsidRPr="00523BC2">
        <w:rPr>
          <w:noProof/>
          <w:spacing w:val="-4"/>
          <w:sz w:val="24"/>
          <w:szCs w:val="24"/>
        </w:rPr>
        <w:t>帐号的使用人应当定期修改帐号口令，修改口令的间隔应小于本标准的相关规定，对于本标准没有规定的用户，其间隔应当小于</w:t>
      </w:r>
      <w:r w:rsidRPr="00523BC2">
        <w:rPr>
          <w:noProof/>
          <w:spacing w:val="-4"/>
          <w:sz w:val="24"/>
          <w:szCs w:val="24"/>
        </w:rPr>
        <w:t> 3 </w:t>
      </w:r>
      <w:r w:rsidRPr="00523BC2">
        <w:rPr>
          <w:noProof/>
          <w:spacing w:val="-4"/>
          <w:sz w:val="24"/>
          <w:szCs w:val="24"/>
        </w:rPr>
        <w:t>个月；</w:t>
      </w:r>
    </w:p>
    <w:p w:rsidR="00970509" w:rsidRPr="00523BC2" w:rsidRDefault="00970509" w:rsidP="00970509">
      <w:pPr>
        <w:rPr>
          <w:noProof/>
          <w:spacing w:val="-4"/>
          <w:sz w:val="24"/>
          <w:szCs w:val="24"/>
        </w:rPr>
      </w:pPr>
      <w:r w:rsidRPr="00523BC2">
        <w:rPr>
          <w:noProof/>
          <w:spacing w:val="-4"/>
          <w:sz w:val="24"/>
          <w:szCs w:val="24"/>
        </w:rPr>
        <w:t>帐号用户必须在管理员要求更改口令时进行更改口令；如果用户拒绝配合，管理员可以在通知用户及其主管后，关闭用户的帐号，以保证系统的安全；</w:t>
      </w:r>
    </w:p>
    <w:p w:rsidR="00970509" w:rsidRPr="00523BC2" w:rsidRDefault="00970509" w:rsidP="00970509">
      <w:pPr>
        <w:rPr>
          <w:noProof/>
          <w:spacing w:val="-4"/>
          <w:sz w:val="24"/>
          <w:szCs w:val="24"/>
        </w:rPr>
      </w:pPr>
      <w:r w:rsidRPr="00523BC2">
        <w:rPr>
          <w:noProof/>
          <w:spacing w:val="-4"/>
          <w:sz w:val="24"/>
          <w:szCs w:val="24"/>
        </w:rPr>
        <w:t>帐号用户丢失或遗忘口令，必须通过规定的流程向管理员申请初试化口令，用户在接到回执后，应马上更改口令；</w:t>
      </w:r>
    </w:p>
    <w:p w:rsidR="00970509" w:rsidRPr="00523BC2" w:rsidRDefault="00970509" w:rsidP="00970509">
      <w:pPr>
        <w:rPr>
          <w:noProof/>
          <w:spacing w:val="-4"/>
          <w:sz w:val="24"/>
          <w:szCs w:val="24"/>
        </w:rPr>
      </w:pPr>
      <w:r w:rsidRPr="00523BC2">
        <w:rPr>
          <w:noProof/>
          <w:spacing w:val="-4"/>
          <w:sz w:val="24"/>
          <w:szCs w:val="24"/>
        </w:rPr>
        <w:t>帐号用户要求口令修改的方式必须是可以确保用户身份的，且管理员必须有记录；</w:t>
      </w:r>
    </w:p>
    <w:p w:rsidR="00970509" w:rsidRPr="00523BC2" w:rsidRDefault="00970509" w:rsidP="00970509">
      <w:pPr>
        <w:rPr>
          <w:noProof/>
          <w:spacing w:val="-4"/>
          <w:sz w:val="24"/>
          <w:szCs w:val="24"/>
        </w:rPr>
      </w:pPr>
      <w:r w:rsidRPr="00523BC2">
        <w:rPr>
          <w:noProof/>
          <w:spacing w:val="-4"/>
          <w:sz w:val="24"/>
          <w:szCs w:val="24"/>
        </w:rPr>
        <w:t>管理员不可在没有用户申请的时候私自更改用户帐号的口令，除非</w:t>
      </w:r>
      <w:r w:rsidR="00B622A2">
        <w:rPr>
          <w:noProof/>
          <w:spacing w:val="-4"/>
          <w:sz w:val="24"/>
          <w:szCs w:val="24"/>
        </w:rPr>
        <w:t>XXX</w:t>
      </w:r>
      <w:r>
        <w:rPr>
          <w:noProof/>
          <w:spacing w:val="-4"/>
          <w:sz w:val="24"/>
          <w:szCs w:val="24"/>
        </w:rPr>
        <w:t>技术中心</w:t>
      </w:r>
      <w:r w:rsidRPr="00523BC2">
        <w:rPr>
          <w:noProof/>
          <w:spacing w:val="-4"/>
          <w:sz w:val="24"/>
          <w:szCs w:val="24"/>
        </w:rPr>
        <w:t>需要；</w:t>
      </w:r>
    </w:p>
    <w:p w:rsidR="00970509" w:rsidRPr="00523BC2" w:rsidRDefault="00970509" w:rsidP="00970509">
      <w:pPr>
        <w:rPr>
          <w:noProof/>
          <w:spacing w:val="-4"/>
          <w:sz w:val="24"/>
          <w:szCs w:val="24"/>
        </w:rPr>
      </w:pPr>
      <w:r w:rsidRPr="00523BC2">
        <w:rPr>
          <w:noProof/>
          <w:spacing w:val="-4"/>
          <w:sz w:val="24"/>
          <w:szCs w:val="24"/>
        </w:rPr>
        <w:t>系统的超级管理员帐号的口令属于系统最高机密，应该严格限定使用范围；其他人员确因工作需要而使用超级管理员帐号和口令的，应当向超级管理员帐号和口令的责任人申请口令，并在完成操作后，由责任人更改口令。</w:t>
      </w:r>
    </w:p>
    <w:p w:rsidR="00970509" w:rsidRPr="00523BC2" w:rsidRDefault="00970509" w:rsidP="00970509">
      <w:pPr>
        <w:rPr>
          <w:noProof/>
          <w:spacing w:val="-4"/>
          <w:sz w:val="24"/>
          <w:szCs w:val="24"/>
        </w:rPr>
      </w:pPr>
      <w:r w:rsidRPr="00523BC2">
        <w:rPr>
          <w:noProof/>
          <w:spacing w:val="-4"/>
          <w:sz w:val="24"/>
          <w:szCs w:val="24"/>
        </w:rPr>
        <w:t>第五十二条</w:t>
      </w:r>
      <w:r w:rsidRPr="00523BC2">
        <w:rPr>
          <w:noProof/>
          <w:spacing w:val="-4"/>
          <w:sz w:val="24"/>
          <w:szCs w:val="24"/>
        </w:rPr>
        <w:t> </w:t>
      </w:r>
      <w:r w:rsidRPr="00523BC2">
        <w:rPr>
          <w:noProof/>
          <w:spacing w:val="-4"/>
          <w:sz w:val="24"/>
          <w:szCs w:val="24"/>
        </w:rPr>
        <w:t>帐号的取消</w:t>
      </w:r>
    </w:p>
    <w:p w:rsidR="00970509" w:rsidRPr="00523BC2" w:rsidRDefault="00970509" w:rsidP="00970509">
      <w:pPr>
        <w:rPr>
          <w:noProof/>
          <w:spacing w:val="-4"/>
          <w:sz w:val="24"/>
          <w:szCs w:val="24"/>
        </w:rPr>
      </w:pPr>
      <w:r w:rsidRPr="00523BC2">
        <w:rPr>
          <w:noProof/>
          <w:spacing w:val="-4"/>
          <w:sz w:val="24"/>
          <w:szCs w:val="24"/>
        </w:rPr>
        <w:t>用户如果因职责变动而离岗，不再需要系统权限且无须将帐号移交给其他责任人，其原岗位主管应当申请帐号的销户，由管理员取消其权限；</w:t>
      </w:r>
    </w:p>
    <w:p w:rsidR="00970509" w:rsidRPr="00523BC2" w:rsidRDefault="00970509" w:rsidP="00970509">
      <w:pPr>
        <w:rPr>
          <w:noProof/>
          <w:spacing w:val="-4"/>
          <w:sz w:val="24"/>
          <w:szCs w:val="24"/>
        </w:rPr>
      </w:pPr>
      <w:r w:rsidRPr="00523BC2">
        <w:rPr>
          <w:noProof/>
          <w:spacing w:val="-4"/>
          <w:sz w:val="24"/>
          <w:szCs w:val="24"/>
        </w:rPr>
        <w:lastRenderedPageBreak/>
        <w:t>用户离职后，管理员应当关闭用户在系统中的所有权</w:t>
      </w:r>
      <w:bookmarkStart w:id="274" w:name="126"/>
      <w:bookmarkEnd w:id="274"/>
      <w:r w:rsidRPr="00523BC2">
        <w:rPr>
          <w:noProof/>
          <w:spacing w:val="-4"/>
          <w:sz w:val="24"/>
          <w:szCs w:val="24"/>
        </w:rPr>
        <w:t>限。</w:t>
      </w:r>
    </w:p>
    <w:p w:rsidR="00970509" w:rsidRPr="00523BC2" w:rsidRDefault="00970509" w:rsidP="00970509">
      <w:pPr>
        <w:rPr>
          <w:noProof/>
          <w:spacing w:val="-4"/>
          <w:sz w:val="24"/>
          <w:szCs w:val="24"/>
        </w:rPr>
      </w:pPr>
      <w:r w:rsidRPr="00523BC2">
        <w:rPr>
          <w:noProof/>
          <w:spacing w:val="-4"/>
          <w:sz w:val="24"/>
          <w:szCs w:val="24"/>
        </w:rPr>
        <w:t>第五十三条</w:t>
      </w:r>
      <w:r w:rsidRPr="00523BC2">
        <w:rPr>
          <w:noProof/>
          <w:spacing w:val="-4"/>
          <w:sz w:val="24"/>
          <w:szCs w:val="24"/>
        </w:rPr>
        <w:t> </w:t>
      </w:r>
      <w:r w:rsidRPr="00523BC2">
        <w:rPr>
          <w:noProof/>
          <w:spacing w:val="-4"/>
          <w:sz w:val="24"/>
          <w:szCs w:val="24"/>
        </w:rPr>
        <w:t>密码口令的管理</w:t>
      </w:r>
    </w:p>
    <w:p w:rsidR="00970509" w:rsidRPr="00523BC2" w:rsidRDefault="00970509" w:rsidP="00970509">
      <w:pPr>
        <w:rPr>
          <w:noProof/>
          <w:spacing w:val="-4"/>
          <w:sz w:val="24"/>
          <w:szCs w:val="24"/>
        </w:rPr>
      </w:pPr>
      <w:r w:rsidRPr="00523BC2">
        <w:rPr>
          <w:noProof/>
          <w:spacing w:val="-4"/>
          <w:sz w:val="24"/>
          <w:szCs w:val="24"/>
        </w:rPr>
        <w:t>不能将密码口令以纸质介质或明文电子数据保存，不能通过电子邮件传输；</w:t>
      </w:r>
    </w:p>
    <w:p w:rsidR="00970509" w:rsidRPr="00523BC2" w:rsidRDefault="00970509" w:rsidP="00970509">
      <w:pPr>
        <w:rPr>
          <w:noProof/>
          <w:spacing w:val="-4"/>
          <w:sz w:val="24"/>
          <w:szCs w:val="24"/>
        </w:rPr>
      </w:pPr>
      <w:r w:rsidRPr="00523BC2">
        <w:rPr>
          <w:noProof/>
          <w:spacing w:val="-4"/>
          <w:sz w:val="24"/>
          <w:szCs w:val="24"/>
        </w:rPr>
        <w:t>不能使用缺省设置的密码；</w:t>
      </w:r>
    </w:p>
    <w:p w:rsidR="00970509" w:rsidRPr="00523BC2" w:rsidRDefault="00970509" w:rsidP="00970509">
      <w:pPr>
        <w:rPr>
          <w:noProof/>
          <w:spacing w:val="-4"/>
          <w:sz w:val="24"/>
          <w:szCs w:val="24"/>
        </w:rPr>
      </w:pPr>
      <w:r w:rsidRPr="00523BC2">
        <w:rPr>
          <w:noProof/>
          <w:spacing w:val="-4"/>
          <w:sz w:val="24"/>
          <w:szCs w:val="24"/>
        </w:rPr>
        <w:t>不能将密码告诉别人；</w:t>
      </w:r>
    </w:p>
    <w:p w:rsidR="00970509" w:rsidRPr="00523BC2" w:rsidRDefault="00970509" w:rsidP="00970509">
      <w:pPr>
        <w:rPr>
          <w:noProof/>
          <w:spacing w:val="-4"/>
          <w:sz w:val="24"/>
          <w:szCs w:val="24"/>
        </w:rPr>
      </w:pPr>
      <w:r w:rsidRPr="00523BC2">
        <w:rPr>
          <w:noProof/>
          <w:spacing w:val="-4"/>
          <w:sz w:val="24"/>
          <w:szCs w:val="24"/>
        </w:rPr>
        <w:t>若发现系统的密码泄漏了，必须立即更改；</w:t>
      </w:r>
    </w:p>
    <w:p w:rsidR="00970509" w:rsidRPr="00523BC2" w:rsidRDefault="00970509" w:rsidP="00970509">
      <w:pPr>
        <w:rPr>
          <w:noProof/>
          <w:spacing w:val="-4"/>
          <w:sz w:val="24"/>
          <w:szCs w:val="24"/>
        </w:rPr>
      </w:pPr>
      <w:r w:rsidRPr="00523BC2">
        <w:rPr>
          <w:noProof/>
          <w:spacing w:val="-4"/>
          <w:sz w:val="24"/>
          <w:szCs w:val="24"/>
        </w:rPr>
        <w:t>不能共享超级用户的口令，使用用户组或适当的工具如</w:t>
      </w:r>
      <w:r w:rsidRPr="00523BC2">
        <w:rPr>
          <w:noProof/>
          <w:spacing w:val="-4"/>
          <w:sz w:val="24"/>
          <w:szCs w:val="24"/>
        </w:rPr>
        <w:t> su</w:t>
      </w:r>
      <w:r w:rsidRPr="00523BC2">
        <w:rPr>
          <w:noProof/>
          <w:spacing w:val="-4"/>
          <w:sz w:val="24"/>
          <w:szCs w:val="24"/>
        </w:rPr>
        <w:t>；</w:t>
      </w:r>
    </w:p>
    <w:p w:rsidR="00970509" w:rsidRPr="00523BC2" w:rsidRDefault="00970509" w:rsidP="00970509">
      <w:pPr>
        <w:rPr>
          <w:noProof/>
          <w:spacing w:val="-4"/>
          <w:sz w:val="24"/>
          <w:szCs w:val="24"/>
        </w:rPr>
      </w:pPr>
      <w:r w:rsidRPr="00523BC2">
        <w:rPr>
          <w:noProof/>
          <w:spacing w:val="-4"/>
          <w:sz w:val="24"/>
          <w:szCs w:val="24"/>
        </w:rPr>
        <w:t>所有系统集成商在施工期间设立的缺省密码在系统投入使用之前都要删除；</w:t>
      </w:r>
    </w:p>
    <w:p w:rsidR="00970509" w:rsidRPr="00523BC2" w:rsidRDefault="00970509" w:rsidP="00970509">
      <w:pPr>
        <w:rPr>
          <w:noProof/>
          <w:spacing w:val="-4"/>
          <w:sz w:val="24"/>
          <w:szCs w:val="24"/>
        </w:rPr>
      </w:pPr>
      <w:r w:rsidRPr="00523BC2">
        <w:rPr>
          <w:noProof/>
          <w:spacing w:val="-4"/>
          <w:sz w:val="24"/>
          <w:szCs w:val="24"/>
        </w:rPr>
        <w:t>密码要以加密形式保存，加密算法强度要高，加密算法要不可逆；</w:t>
      </w:r>
    </w:p>
    <w:p w:rsidR="00970509" w:rsidRPr="00523BC2" w:rsidRDefault="00970509" w:rsidP="00970509">
      <w:pPr>
        <w:rPr>
          <w:noProof/>
          <w:spacing w:val="-4"/>
          <w:sz w:val="24"/>
          <w:szCs w:val="24"/>
        </w:rPr>
      </w:pPr>
      <w:r w:rsidRPr="00523BC2">
        <w:rPr>
          <w:noProof/>
          <w:spacing w:val="-4"/>
          <w:sz w:val="24"/>
          <w:szCs w:val="24"/>
        </w:rPr>
        <w:t>在输入时密码不能显示出来；</w:t>
      </w:r>
    </w:p>
    <w:p w:rsidR="00970509" w:rsidRPr="00523BC2" w:rsidRDefault="00970509" w:rsidP="00970509">
      <w:pPr>
        <w:rPr>
          <w:noProof/>
          <w:spacing w:val="-4"/>
          <w:sz w:val="24"/>
          <w:szCs w:val="24"/>
        </w:rPr>
      </w:pPr>
      <w:r w:rsidRPr="00523BC2">
        <w:rPr>
          <w:noProof/>
          <w:spacing w:val="-4"/>
          <w:sz w:val="24"/>
          <w:szCs w:val="24"/>
        </w:rPr>
        <w:t>系统应该强制指定密码的策略，包括密码的最短有效期、最长有效期、最短长度、复杂性等；</w:t>
      </w:r>
    </w:p>
    <w:p w:rsidR="00970509" w:rsidRPr="00523BC2" w:rsidRDefault="00970509" w:rsidP="00970509">
      <w:pPr>
        <w:rPr>
          <w:noProof/>
          <w:spacing w:val="-4"/>
          <w:sz w:val="24"/>
          <w:szCs w:val="24"/>
        </w:rPr>
      </w:pPr>
      <w:r w:rsidRPr="00523BC2">
        <w:rPr>
          <w:noProof/>
          <w:spacing w:val="-4"/>
          <w:sz w:val="24"/>
          <w:szCs w:val="24"/>
        </w:rPr>
        <w:t>除了系统管理员外，一般用户不能改变其它用户的口令；</w:t>
      </w:r>
    </w:p>
    <w:p w:rsidR="00970509" w:rsidRPr="00523BC2" w:rsidRDefault="00970509" w:rsidP="00970509">
      <w:pPr>
        <w:rPr>
          <w:noProof/>
          <w:spacing w:val="-4"/>
          <w:sz w:val="24"/>
          <w:szCs w:val="24"/>
        </w:rPr>
      </w:pPr>
      <w:r w:rsidRPr="00523BC2">
        <w:rPr>
          <w:noProof/>
          <w:spacing w:val="-4"/>
          <w:sz w:val="24"/>
          <w:szCs w:val="24"/>
        </w:rPr>
        <w:t>如果需要特殊用户的口令（如</w:t>
      </w:r>
      <w:r w:rsidRPr="00523BC2">
        <w:rPr>
          <w:noProof/>
          <w:spacing w:val="-4"/>
          <w:sz w:val="24"/>
          <w:szCs w:val="24"/>
        </w:rPr>
        <w:t> UNIX </w:t>
      </w:r>
      <w:r w:rsidRPr="00523BC2">
        <w:rPr>
          <w:noProof/>
          <w:spacing w:val="-4"/>
          <w:sz w:val="24"/>
          <w:szCs w:val="24"/>
        </w:rPr>
        <w:t>下的</w:t>
      </w:r>
      <w:r w:rsidRPr="00523BC2">
        <w:rPr>
          <w:noProof/>
          <w:spacing w:val="-4"/>
          <w:sz w:val="24"/>
          <w:szCs w:val="24"/>
        </w:rPr>
        <w:t> Oracle</w:t>
      </w:r>
      <w:r w:rsidRPr="00523BC2">
        <w:rPr>
          <w:noProof/>
          <w:spacing w:val="-4"/>
          <w:sz w:val="24"/>
          <w:szCs w:val="24"/>
        </w:rPr>
        <w:t>），要禁止通过该用户进行交互式登录；</w:t>
      </w:r>
    </w:p>
    <w:p w:rsidR="00970509" w:rsidRPr="00523BC2" w:rsidRDefault="00970509" w:rsidP="00970509">
      <w:pPr>
        <w:rPr>
          <w:noProof/>
          <w:spacing w:val="-4"/>
          <w:sz w:val="24"/>
          <w:szCs w:val="24"/>
        </w:rPr>
      </w:pPr>
      <w:r w:rsidRPr="00523BC2">
        <w:rPr>
          <w:noProof/>
          <w:spacing w:val="-4"/>
          <w:sz w:val="24"/>
          <w:szCs w:val="24"/>
        </w:rPr>
        <w:t>强制用户在第一次登录后改变口令；</w:t>
      </w:r>
    </w:p>
    <w:p w:rsidR="00970509" w:rsidRPr="00523BC2" w:rsidRDefault="00970509" w:rsidP="00970509">
      <w:pPr>
        <w:rPr>
          <w:noProof/>
          <w:spacing w:val="-4"/>
          <w:sz w:val="24"/>
          <w:szCs w:val="24"/>
        </w:rPr>
      </w:pPr>
      <w:r w:rsidRPr="00523BC2">
        <w:rPr>
          <w:noProof/>
          <w:spacing w:val="-4"/>
          <w:sz w:val="24"/>
          <w:szCs w:val="24"/>
        </w:rPr>
        <w:t>在要求较高的情况下可以使用强度更高的认证机制，</w:t>
      </w:r>
      <w:bookmarkStart w:id="275" w:name="127"/>
      <w:bookmarkEnd w:id="275"/>
      <w:r w:rsidRPr="00523BC2">
        <w:rPr>
          <w:noProof/>
          <w:spacing w:val="-4"/>
          <w:sz w:val="24"/>
          <w:szCs w:val="24"/>
        </w:rPr>
        <w:t>例如：双因素认证；</w:t>
      </w:r>
    </w:p>
    <w:p w:rsidR="00970509" w:rsidRPr="00523BC2" w:rsidRDefault="00970509" w:rsidP="00970509">
      <w:pPr>
        <w:rPr>
          <w:noProof/>
          <w:spacing w:val="-4"/>
          <w:sz w:val="24"/>
          <w:szCs w:val="24"/>
        </w:rPr>
      </w:pPr>
      <w:r w:rsidRPr="00523BC2">
        <w:rPr>
          <w:noProof/>
          <w:spacing w:val="-4"/>
          <w:sz w:val="24"/>
          <w:szCs w:val="24"/>
        </w:rPr>
        <w:t>可能的话，可以使用自己密码生成器帮助用户选择口令；</w:t>
      </w:r>
    </w:p>
    <w:p w:rsidR="00970509" w:rsidRPr="00523BC2" w:rsidRDefault="00970509" w:rsidP="00970509">
      <w:pPr>
        <w:rPr>
          <w:noProof/>
          <w:spacing w:val="-4"/>
          <w:sz w:val="24"/>
          <w:szCs w:val="24"/>
        </w:rPr>
      </w:pPr>
      <w:r w:rsidRPr="00523BC2">
        <w:rPr>
          <w:noProof/>
          <w:spacing w:val="-4"/>
          <w:sz w:val="24"/>
          <w:szCs w:val="24"/>
        </w:rPr>
        <w:t>要定时运行密码检查器检查口令强度，对于保存机密和绝密信息的系统应该每周检查一次口令强度；其它系统应该每月检查一次。</w:t>
      </w:r>
    </w:p>
    <w:p w:rsidR="00970509" w:rsidRPr="00523BC2" w:rsidRDefault="00970509" w:rsidP="00970509">
      <w:pPr>
        <w:rPr>
          <w:noProof/>
          <w:spacing w:val="-4"/>
          <w:sz w:val="24"/>
          <w:szCs w:val="24"/>
        </w:rPr>
      </w:pPr>
      <w:r w:rsidRPr="00523BC2">
        <w:rPr>
          <w:noProof/>
          <w:spacing w:val="-4"/>
          <w:sz w:val="24"/>
          <w:szCs w:val="24"/>
        </w:rPr>
        <w:t>第五十四条</w:t>
      </w:r>
      <w:r w:rsidRPr="00523BC2">
        <w:rPr>
          <w:noProof/>
          <w:spacing w:val="-4"/>
          <w:sz w:val="24"/>
          <w:szCs w:val="24"/>
        </w:rPr>
        <w:t> </w:t>
      </w:r>
      <w:r w:rsidRPr="00523BC2">
        <w:rPr>
          <w:noProof/>
          <w:spacing w:val="-4"/>
          <w:sz w:val="24"/>
          <w:szCs w:val="24"/>
        </w:rPr>
        <w:t>信息系统用户的责任与义务</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所有用户有义务确保自己的口令的安全，系统帐号与口令不泄漏给他人，同时避免使用弱口令；</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对于使用便携式计算机的用户，应设置开机</w:t>
      </w:r>
      <w:r w:rsidRPr="00523BC2">
        <w:rPr>
          <w:noProof/>
          <w:spacing w:val="-4"/>
          <w:sz w:val="24"/>
          <w:szCs w:val="24"/>
        </w:rPr>
        <w:t> BIOS </w:t>
      </w:r>
      <w:r w:rsidRPr="00523BC2">
        <w:rPr>
          <w:noProof/>
          <w:spacing w:val="-4"/>
          <w:sz w:val="24"/>
          <w:szCs w:val="24"/>
        </w:rPr>
        <w:t>口令；</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使用远程登陆的用户，确保不将口令保留在计算机上；</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不将信息系统中使用的帐号和口令用于其他个人应用；</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任何人不得公开其本人或他人口令的全部或部分，除非这种行为不会影响系统帐号的安全性；</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⑹</w:t>
      </w:r>
      <w:r w:rsidRPr="00523BC2">
        <w:rPr>
          <w:noProof/>
          <w:spacing w:val="-4"/>
          <w:sz w:val="24"/>
          <w:szCs w:val="24"/>
        </w:rPr>
        <w:t>严禁任何人通过任何手段非法取得他人帐号和口令进入系统，对违反者应当进行严厉制裁，直至追究法律责任；</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lastRenderedPageBreak/>
        <w:t>⑺</w:t>
      </w:r>
      <w:r w:rsidRPr="00523BC2">
        <w:rPr>
          <w:noProof/>
          <w:spacing w:val="-4"/>
          <w:sz w:val="24"/>
          <w:szCs w:val="24"/>
        </w:rPr>
        <w:t>任何人不得将其帐号的口令告之无权使用此帐号的人，如果用户此种行为导致其他人用此帐号造成对</w:t>
      </w:r>
      <w:r w:rsidR="00B622A2">
        <w:rPr>
          <w:noProof/>
          <w:spacing w:val="-4"/>
          <w:sz w:val="24"/>
          <w:szCs w:val="24"/>
        </w:rPr>
        <w:t>XXX</w:t>
      </w:r>
      <w:r w:rsidRPr="00523BC2">
        <w:rPr>
          <w:noProof/>
          <w:spacing w:val="-4"/>
          <w:sz w:val="24"/>
          <w:szCs w:val="24"/>
        </w:rPr>
        <w:t>信息系统的影响，帐号持有人和造成影响的行为的实施人负有相</w:t>
      </w:r>
      <w:bookmarkStart w:id="276" w:name="128"/>
      <w:bookmarkEnd w:id="276"/>
      <w:r w:rsidRPr="00523BC2">
        <w:rPr>
          <w:noProof/>
          <w:spacing w:val="-4"/>
          <w:sz w:val="24"/>
          <w:szCs w:val="24"/>
        </w:rPr>
        <w:t>同的责任；</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⑻</w:t>
      </w:r>
      <w:r w:rsidRPr="00523BC2">
        <w:rPr>
          <w:noProof/>
          <w:spacing w:val="-4"/>
          <w:sz w:val="24"/>
          <w:szCs w:val="24"/>
        </w:rPr>
        <w:t>严禁任何人利用系统安全漏洞访问其权限之外的资源，一经发现，立即严惩。</w:t>
      </w:r>
    </w:p>
    <w:p w:rsidR="00970509" w:rsidRPr="00523BC2" w:rsidRDefault="00970509" w:rsidP="00970509">
      <w:pPr>
        <w:rPr>
          <w:noProof/>
          <w:spacing w:val="-4"/>
          <w:sz w:val="24"/>
          <w:szCs w:val="24"/>
        </w:rPr>
      </w:pPr>
      <w:r w:rsidRPr="00523BC2">
        <w:rPr>
          <w:noProof/>
          <w:spacing w:val="-4"/>
          <w:sz w:val="24"/>
          <w:szCs w:val="24"/>
        </w:rPr>
        <w:t>第五十五条</w:t>
      </w:r>
      <w:r w:rsidRPr="00523BC2">
        <w:rPr>
          <w:noProof/>
          <w:spacing w:val="-4"/>
          <w:sz w:val="24"/>
          <w:szCs w:val="24"/>
        </w:rPr>
        <w:t> </w:t>
      </w:r>
      <w:r w:rsidRPr="00523BC2">
        <w:rPr>
          <w:noProof/>
          <w:spacing w:val="-4"/>
          <w:sz w:val="24"/>
          <w:szCs w:val="24"/>
        </w:rPr>
        <w:t>系统管理员的责任与义务</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确保除匿名帐号外，所有系统用户都必须有口令；</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定期审计，检查系统用户的数量和权限；</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确保系统和网络设备无默认帐号和口令；</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确保关键应用服务器启用口令强制策略；</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对用户进行口令安全培训；</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⑹</w:t>
      </w:r>
      <w:r w:rsidRPr="00523BC2">
        <w:rPr>
          <w:noProof/>
          <w:spacing w:val="-4"/>
          <w:sz w:val="24"/>
          <w:szCs w:val="24"/>
        </w:rPr>
        <w:t>建议同一个管理员在不同主机上使用不同的帐号和口令。</w:t>
      </w:r>
    </w:p>
    <w:p w:rsidR="00970509" w:rsidRPr="00523BC2" w:rsidRDefault="00970509" w:rsidP="00970509">
      <w:pPr>
        <w:rPr>
          <w:noProof/>
          <w:spacing w:val="-4"/>
          <w:sz w:val="24"/>
          <w:szCs w:val="24"/>
        </w:rPr>
      </w:pPr>
      <w:r w:rsidRPr="00523BC2">
        <w:rPr>
          <w:noProof/>
          <w:spacing w:val="-4"/>
          <w:sz w:val="24"/>
          <w:szCs w:val="24"/>
        </w:rPr>
        <w:t>第五十六条</w:t>
      </w:r>
      <w:r w:rsidRPr="00523BC2">
        <w:rPr>
          <w:noProof/>
          <w:spacing w:val="-4"/>
          <w:sz w:val="24"/>
          <w:szCs w:val="24"/>
        </w:rPr>
        <w:t> </w:t>
      </w:r>
      <w:r w:rsidR="00B622A2">
        <w:rPr>
          <w:noProof/>
          <w:spacing w:val="-4"/>
          <w:sz w:val="24"/>
          <w:szCs w:val="24"/>
        </w:rPr>
        <w:t>XXX</w:t>
      </w:r>
      <w:r w:rsidRPr="00523BC2">
        <w:rPr>
          <w:noProof/>
          <w:spacing w:val="-4"/>
          <w:sz w:val="24"/>
          <w:szCs w:val="24"/>
        </w:rPr>
        <w:t>内部人员的信息系统帐号的开户</w:t>
      </w:r>
      <w:r w:rsidRPr="00523BC2">
        <w:rPr>
          <w:noProof/>
          <w:spacing w:val="-4"/>
          <w:sz w:val="24"/>
          <w:szCs w:val="24"/>
        </w:rPr>
        <w:t>/</w:t>
      </w:r>
      <w:r w:rsidRPr="00523BC2">
        <w:rPr>
          <w:noProof/>
          <w:spacing w:val="-4"/>
          <w:sz w:val="24"/>
          <w:szCs w:val="24"/>
        </w:rPr>
        <w:t>权限变更按照以下流程进行：</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首先由用户提出书面申请，详细列出所需权限，由其部门领导审批其申请的权限是因为工作需要；</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如果用户申请系统规定的需要高级主管或其他部门主管审批的权限则需要其他部门或高级主管审批；</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如果有必要，由系统中业务部门的负责人员进行用户的要求是否合理的审批；</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然后由安全负责人员审核其安全性，相应负责人员进行开户操作，在以上各审批人的审批环节中，如任何一个审批人不同意该申请，则退回用户的申请。</w:t>
      </w:r>
      <w:bookmarkStart w:id="277" w:name="129"/>
      <w:bookmarkEnd w:id="277"/>
    </w:p>
    <w:p w:rsidR="00970509" w:rsidRPr="00523BC2" w:rsidRDefault="00970509" w:rsidP="00970509">
      <w:pPr>
        <w:rPr>
          <w:noProof/>
          <w:spacing w:val="-4"/>
          <w:sz w:val="24"/>
          <w:szCs w:val="24"/>
        </w:rPr>
      </w:pPr>
      <w:r w:rsidRPr="00523BC2">
        <w:rPr>
          <w:noProof/>
          <w:spacing w:val="-4"/>
          <w:sz w:val="24"/>
          <w:szCs w:val="24"/>
        </w:rPr>
        <w:t>第五十七条</w:t>
      </w:r>
      <w:r w:rsidRPr="00523BC2">
        <w:rPr>
          <w:noProof/>
          <w:spacing w:val="-4"/>
          <w:sz w:val="24"/>
          <w:szCs w:val="24"/>
        </w:rPr>
        <w:t> </w:t>
      </w:r>
      <w:r w:rsidRPr="00523BC2">
        <w:rPr>
          <w:noProof/>
          <w:spacing w:val="-4"/>
          <w:sz w:val="24"/>
          <w:szCs w:val="24"/>
        </w:rPr>
        <w:t>非</w:t>
      </w:r>
      <w:r w:rsidR="00B622A2">
        <w:rPr>
          <w:noProof/>
          <w:spacing w:val="-4"/>
          <w:sz w:val="24"/>
          <w:szCs w:val="24"/>
        </w:rPr>
        <w:t>XXX</w:t>
      </w:r>
      <w:r w:rsidRPr="00523BC2">
        <w:rPr>
          <w:noProof/>
          <w:spacing w:val="-4"/>
          <w:sz w:val="24"/>
          <w:szCs w:val="24"/>
        </w:rPr>
        <w:t>人员的信息系统中的开户，除非</w:t>
      </w:r>
      <w:r>
        <w:rPr>
          <w:noProof/>
          <w:spacing w:val="-4"/>
          <w:sz w:val="24"/>
          <w:szCs w:val="24"/>
        </w:rPr>
        <w:t>技术中心</w:t>
      </w:r>
      <w:r w:rsidRPr="00523BC2">
        <w:rPr>
          <w:noProof/>
          <w:spacing w:val="-4"/>
          <w:sz w:val="24"/>
          <w:szCs w:val="24"/>
        </w:rPr>
        <w:t>有其他规定，否则均按照以下流程进行：</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由接口部门的责任人代替非</w:t>
      </w:r>
      <w:r w:rsidR="00B622A2">
        <w:rPr>
          <w:noProof/>
          <w:spacing w:val="-4"/>
          <w:sz w:val="24"/>
          <w:szCs w:val="24"/>
        </w:rPr>
        <w:t>XXX</w:t>
      </w:r>
      <w:r w:rsidRPr="00523BC2">
        <w:rPr>
          <w:noProof/>
          <w:spacing w:val="-4"/>
          <w:sz w:val="24"/>
          <w:szCs w:val="24"/>
        </w:rPr>
        <w:t>人员申请，并明确指明责任；</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由非</w:t>
      </w:r>
      <w:r w:rsidR="00B622A2">
        <w:rPr>
          <w:noProof/>
          <w:spacing w:val="-4"/>
          <w:sz w:val="24"/>
          <w:szCs w:val="24"/>
        </w:rPr>
        <w:t>XXX</w:t>
      </w:r>
      <w:r w:rsidRPr="00523BC2">
        <w:rPr>
          <w:noProof/>
          <w:spacing w:val="-4"/>
          <w:sz w:val="24"/>
          <w:szCs w:val="24"/>
        </w:rPr>
        <w:t>人员的接口部门或以上部门领导进行审批；</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如需要，由其他部门领导审批；</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安全管理人员进行审批、备案；</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业务负责人审批申请的合理性；</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⑹</w:t>
      </w:r>
      <w:r w:rsidRPr="00523BC2">
        <w:rPr>
          <w:noProof/>
          <w:spacing w:val="-4"/>
          <w:sz w:val="24"/>
          <w:szCs w:val="24"/>
        </w:rPr>
        <w:t>相应负责人员进行开户；</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⑺</w:t>
      </w:r>
      <w:r w:rsidRPr="00523BC2">
        <w:rPr>
          <w:noProof/>
          <w:spacing w:val="-4"/>
          <w:sz w:val="24"/>
          <w:szCs w:val="24"/>
        </w:rPr>
        <w:t>在以上各审批人的审批环节中，如任意一个审批人不同意用户的申请，则退回用户的申请；</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⑻</w:t>
      </w:r>
      <w:r w:rsidRPr="00523BC2">
        <w:rPr>
          <w:noProof/>
          <w:spacing w:val="-4"/>
          <w:sz w:val="24"/>
          <w:szCs w:val="24"/>
        </w:rPr>
        <w:t>如有明文规定的非</w:t>
      </w:r>
      <w:r w:rsidR="00B622A2">
        <w:rPr>
          <w:noProof/>
          <w:spacing w:val="-4"/>
          <w:sz w:val="24"/>
          <w:szCs w:val="24"/>
        </w:rPr>
        <w:t>XXX</w:t>
      </w:r>
      <w:r w:rsidRPr="00523BC2">
        <w:rPr>
          <w:noProof/>
          <w:spacing w:val="-4"/>
          <w:sz w:val="24"/>
          <w:szCs w:val="24"/>
        </w:rPr>
        <w:t>人员的开户，按照具体规定执行。</w:t>
      </w:r>
    </w:p>
    <w:p w:rsidR="00970509" w:rsidRPr="00523BC2" w:rsidRDefault="00970509" w:rsidP="00970509">
      <w:pPr>
        <w:rPr>
          <w:noProof/>
          <w:spacing w:val="-4"/>
          <w:sz w:val="24"/>
          <w:szCs w:val="24"/>
        </w:rPr>
      </w:pPr>
      <w:r w:rsidRPr="00523BC2">
        <w:rPr>
          <w:noProof/>
          <w:spacing w:val="-4"/>
          <w:sz w:val="24"/>
          <w:szCs w:val="24"/>
        </w:rPr>
        <w:lastRenderedPageBreak/>
        <w:t>第五十八条</w:t>
      </w:r>
      <w:r w:rsidRPr="00523BC2">
        <w:rPr>
          <w:noProof/>
          <w:spacing w:val="-4"/>
          <w:sz w:val="24"/>
          <w:szCs w:val="24"/>
        </w:rPr>
        <w:t> </w:t>
      </w:r>
      <w:r w:rsidRPr="00523BC2">
        <w:rPr>
          <w:noProof/>
          <w:spacing w:val="-4"/>
          <w:sz w:val="24"/>
          <w:szCs w:val="24"/>
        </w:rPr>
        <w:t>用户因职责变动，而不需要使用信息系统的资源，应当立即销户，</w:t>
      </w:r>
      <w:r w:rsidR="00B622A2">
        <w:rPr>
          <w:noProof/>
          <w:spacing w:val="-4"/>
          <w:sz w:val="24"/>
          <w:szCs w:val="24"/>
        </w:rPr>
        <w:t>XXX</w:t>
      </w:r>
      <w:r w:rsidRPr="00523BC2">
        <w:rPr>
          <w:noProof/>
          <w:spacing w:val="-4"/>
          <w:sz w:val="24"/>
          <w:szCs w:val="24"/>
        </w:rPr>
        <w:t>内部人员的帐号的销户流程如下：</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用户主管提出申请；</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安全控制人员审批并执行（离职人员的帐号由安全控制办人员直接处理）。</w:t>
      </w:r>
    </w:p>
    <w:p w:rsidR="00970509" w:rsidRPr="00523BC2" w:rsidRDefault="00970509" w:rsidP="00970509">
      <w:pPr>
        <w:rPr>
          <w:noProof/>
          <w:spacing w:val="-4"/>
          <w:sz w:val="24"/>
          <w:szCs w:val="24"/>
        </w:rPr>
      </w:pPr>
      <w:r w:rsidRPr="00523BC2">
        <w:rPr>
          <w:noProof/>
          <w:spacing w:val="-4"/>
          <w:sz w:val="24"/>
          <w:szCs w:val="24"/>
        </w:rPr>
        <w:t>第五十九条</w:t>
      </w:r>
      <w:r w:rsidRPr="00523BC2">
        <w:rPr>
          <w:noProof/>
          <w:spacing w:val="-4"/>
          <w:sz w:val="24"/>
          <w:szCs w:val="24"/>
        </w:rPr>
        <w:t> </w:t>
      </w:r>
      <w:r w:rsidRPr="00523BC2">
        <w:rPr>
          <w:noProof/>
          <w:spacing w:val="-4"/>
          <w:sz w:val="24"/>
          <w:szCs w:val="24"/>
        </w:rPr>
        <w:t>非</w:t>
      </w:r>
      <w:r w:rsidR="00B622A2">
        <w:rPr>
          <w:noProof/>
          <w:spacing w:val="-4"/>
          <w:sz w:val="24"/>
          <w:szCs w:val="24"/>
        </w:rPr>
        <w:t>XXX</w:t>
      </w:r>
      <w:r w:rsidRPr="00523BC2">
        <w:rPr>
          <w:noProof/>
          <w:spacing w:val="-4"/>
          <w:sz w:val="24"/>
          <w:szCs w:val="24"/>
        </w:rPr>
        <w:t>人员的帐号停止使用后，责任人应当负责提出销户，销户流程如下：</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帐号的责任人提出申请；</w:t>
      </w:r>
      <w:bookmarkStart w:id="278" w:name="130"/>
      <w:bookmarkEnd w:id="278"/>
      <w:r w:rsidRPr="00523BC2">
        <w:rPr>
          <w:rFonts w:ascii="宋体" w:eastAsia="宋体" w:hAnsi="宋体" w:cs="宋体" w:hint="eastAsia"/>
          <w:noProof/>
          <w:spacing w:val="-4"/>
          <w:sz w:val="24"/>
          <w:szCs w:val="24"/>
        </w:rPr>
        <w:t>⑵</w:t>
      </w:r>
      <w:r w:rsidRPr="00523BC2">
        <w:rPr>
          <w:noProof/>
          <w:spacing w:val="-4"/>
          <w:sz w:val="24"/>
          <w:szCs w:val="24"/>
        </w:rPr>
        <w:t>接口部门的主管审批；</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Pr>
          <w:noProof/>
          <w:spacing w:val="-4"/>
          <w:sz w:val="24"/>
          <w:szCs w:val="24"/>
        </w:rPr>
        <w:t>技术中心</w:t>
      </w:r>
      <w:r w:rsidRPr="00523BC2">
        <w:rPr>
          <w:noProof/>
          <w:spacing w:val="-4"/>
          <w:sz w:val="24"/>
          <w:szCs w:val="24"/>
        </w:rPr>
        <w:t>审批并备案；</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安全管理人员操作。</w:t>
      </w:r>
    </w:p>
    <w:p w:rsidR="00970509" w:rsidRPr="00523BC2" w:rsidRDefault="00970509" w:rsidP="00970509">
      <w:pPr>
        <w:rPr>
          <w:noProof/>
          <w:spacing w:val="-4"/>
          <w:sz w:val="24"/>
          <w:szCs w:val="24"/>
        </w:rPr>
      </w:pPr>
      <w:r w:rsidRPr="00523BC2">
        <w:rPr>
          <w:noProof/>
          <w:spacing w:val="-4"/>
          <w:sz w:val="24"/>
          <w:szCs w:val="24"/>
        </w:rPr>
        <w:t>第六十条</w:t>
      </w:r>
      <w:r w:rsidRPr="00523BC2">
        <w:rPr>
          <w:noProof/>
          <w:spacing w:val="-4"/>
          <w:sz w:val="24"/>
          <w:szCs w:val="24"/>
        </w:rPr>
        <w:t> </w:t>
      </w:r>
      <w:r w:rsidRPr="00523BC2">
        <w:rPr>
          <w:noProof/>
          <w:spacing w:val="-4"/>
          <w:sz w:val="24"/>
          <w:szCs w:val="24"/>
        </w:rPr>
        <w:t>例外情况</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安全管理人员在因系统安全原因或紧急情况下，在得到主管部门允许的情况下，不经过以上流程而执行帐号操作；</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因系统升级或迁移等情况下，可以在得到相应部门认同的情况下，直接操作而不经过本流程。</w:t>
      </w: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equalWidth="0">
            <w:col w:w="8787" w:space="0"/>
          </w:cols>
          <w:docGrid w:type="lines" w:linePitch="312"/>
        </w:sectPr>
      </w:pPr>
    </w:p>
    <w:p w:rsidR="00970509" w:rsidRPr="00523BC2" w:rsidRDefault="00970509" w:rsidP="00B622A2">
      <w:pPr>
        <w:pStyle w:val="2"/>
        <w:rPr>
          <w:noProof/>
          <w:sz w:val="24"/>
          <w:szCs w:val="24"/>
        </w:rPr>
      </w:pPr>
      <w:bookmarkStart w:id="279" w:name="_Toc528935437"/>
      <w:bookmarkStart w:id="280" w:name="_Toc530488043"/>
      <w:r w:rsidRPr="00523BC2">
        <w:rPr>
          <w:noProof/>
          <w:sz w:val="24"/>
          <w:szCs w:val="24"/>
        </w:rPr>
        <w:lastRenderedPageBreak/>
        <w:t>第七章补丁管理</w:t>
      </w:r>
      <w:bookmarkEnd w:id="279"/>
      <w:bookmarkEnd w:id="280"/>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num="2" w:space="720" w:equalWidth="0">
            <w:col w:w="4213" w:space="0"/>
            <w:col w:w="4575" w:space="0"/>
          </w:cols>
          <w:docGrid w:type="lines" w:linePitch="312"/>
        </w:sectPr>
      </w:pPr>
    </w:p>
    <w:p w:rsidR="00970509" w:rsidRPr="00523BC2" w:rsidRDefault="00970509" w:rsidP="00970509">
      <w:pPr>
        <w:rPr>
          <w:noProof/>
          <w:spacing w:val="-4"/>
          <w:sz w:val="24"/>
          <w:szCs w:val="24"/>
        </w:rPr>
      </w:pPr>
      <w:r w:rsidRPr="00523BC2">
        <w:rPr>
          <w:noProof/>
          <w:spacing w:val="-4"/>
          <w:sz w:val="24"/>
          <w:szCs w:val="24"/>
        </w:rPr>
        <w:lastRenderedPageBreak/>
        <w:t>第六十一条</w:t>
      </w:r>
      <w:r w:rsidRPr="00523BC2">
        <w:rPr>
          <w:noProof/>
          <w:spacing w:val="-4"/>
          <w:sz w:val="24"/>
          <w:szCs w:val="24"/>
        </w:rPr>
        <w:t> </w:t>
      </w:r>
      <w:r w:rsidRPr="00523BC2">
        <w:rPr>
          <w:noProof/>
          <w:spacing w:val="-4"/>
          <w:sz w:val="24"/>
          <w:szCs w:val="24"/>
        </w:rPr>
        <w:t>安全管理员和各系统管理员负责从正式渠道获取安全补丁，正式渠道包括企业下发的和产品厂商提供的，不建议使用从网站下载的安全补丁，并负责对安全补丁进行完整性校验，确保获取的安全补丁软件未被修改和可用。</w:t>
      </w:r>
    </w:p>
    <w:p w:rsidR="00970509" w:rsidRPr="00523BC2" w:rsidRDefault="00970509" w:rsidP="00970509">
      <w:pPr>
        <w:rPr>
          <w:noProof/>
          <w:spacing w:val="-4"/>
          <w:sz w:val="24"/>
          <w:szCs w:val="24"/>
        </w:rPr>
      </w:pPr>
      <w:r w:rsidRPr="00523BC2">
        <w:rPr>
          <w:noProof/>
          <w:spacing w:val="-4"/>
          <w:sz w:val="24"/>
          <w:szCs w:val="24"/>
        </w:rPr>
        <w:t>第六十二条</w:t>
      </w:r>
      <w:r w:rsidRPr="00523BC2">
        <w:rPr>
          <w:noProof/>
          <w:spacing w:val="-4"/>
          <w:sz w:val="24"/>
          <w:szCs w:val="24"/>
        </w:rPr>
        <w:t> </w:t>
      </w:r>
      <w:r w:rsidRPr="00523BC2">
        <w:rPr>
          <w:noProof/>
          <w:spacing w:val="-4"/>
          <w:sz w:val="24"/>
          <w:szCs w:val="24"/>
        </w:rPr>
        <w:t>跟踪信息系统的补丁信息，跟踪手段包括但不限于：</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定期跟踪信息资产厂家的补丁发布网站，或者最新的补丁信息，最少每月查询一次。</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定期通过安全漏洞扫描器扫描信息资产的漏洞缺失情况，最少每季度扫描一次。</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同相关信息资产厂家建立补丁通告协议</w:t>
      </w: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equalWidth="0">
            <w:col w:w="8787" w:space="0"/>
          </w:cols>
          <w:docGrid w:type="lines" w:linePitch="312"/>
        </w:sectPr>
      </w:pPr>
    </w:p>
    <w:p w:rsidR="00970509" w:rsidRPr="00523BC2" w:rsidRDefault="00970509" w:rsidP="00970509">
      <w:pPr>
        <w:rPr>
          <w:noProof/>
          <w:spacing w:val="-4"/>
          <w:sz w:val="24"/>
          <w:szCs w:val="24"/>
        </w:rPr>
      </w:pPr>
      <w:bookmarkStart w:id="281" w:name="131"/>
      <w:bookmarkEnd w:id="281"/>
      <w:r w:rsidRPr="00523BC2">
        <w:rPr>
          <w:noProof/>
          <w:spacing w:val="-4"/>
          <w:sz w:val="24"/>
          <w:szCs w:val="24"/>
        </w:rPr>
        <w:lastRenderedPageBreak/>
        <w:t>第六十三条</w:t>
      </w:r>
      <w:r w:rsidRPr="00523BC2">
        <w:rPr>
          <w:noProof/>
          <w:spacing w:val="-4"/>
          <w:sz w:val="24"/>
          <w:szCs w:val="24"/>
        </w:rPr>
        <w:t> </w:t>
      </w:r>
      <w:r w:rsidRPr="00523BC2">
        <w:rPr>
          <w:noProof/>
          <w:spacing w:val="-4"/>
          <w:sz w:val="24"/>
          <w:szCs w:val="24"/>
        </w:rPr>
        <w:t>补丁在发布之后的两周之内要获取补丁信息。</w:t>
      </w:r>
    </w:p>
    <w:p w:rsidR="00970509" w:rsidRPr="00523BC2" w:rsidRDefault="00970509" w:rsidP="00970509">
      <w:pPr>
        <w:rPr>
          <w:noProof/>
          <w:spacing w:val="-4"/>
          <w:sz w:val="24"/>
          <w:szCs w:val="24"/>
        </w:rPr>
      </w:pPr>
      <w:r w:rsidRPr="00523BC2">
        <w:rPr>
          <w:noProof/>
          <w:spacing w:val="-4"/>
          <w:sz w:val="24"/>
          <w:szCs w:val="24"/>
        </w:rPr>
        <w:t>第六十四条</w:t>
      </w:r>
      <w:r w:rsidRPr="00523BC2">
        <w:rPr>
          <w:noProof/>
          <w:spacing w:val="-4"/>
          <w:sz w:val="24"/>
          <w:szCs w:val="24"/>
        </w:rPr>
        <w:t> </w:t>
      </w:r>
      <w:r w:rsidRPr="00523BC2">
        <w:rPr>
          <w:noProof/>
          <w:spacing w:val="-4"/>
          <w:sz w:val="24"/>
          <w:szCs w:val="24"/>
        </w:rPr>
        <w:t>购买新系统和设备的时候，进行补丁检查，确保厂家已经安装了较新的补丁。</w:t>
      </w:r>
    </w:p>
    <w:p w:rsidR="00970509" w:rsidRPr="00523BC2" w:rsidRDefault="00970509" w:rsidP="00970509">
      <w:pPr>
        <w:rPr>
          <w:noProof/>
          <w:spacing w:val="-4"/>
          <w:sz w:val="24"/>
          <w:szCs w:val="24"/>
        </w:rPr>
      </w:pPr>
      <w:r w:rsidRPr="00523BC2">
        <w:rPr>
          <w:noProof/>
          <w:spacing w:val="-4"/>
          <w:sz w:val="24"/>
          <w:szCs w:val="24"/>
        </w:rPr>
        <w:t>第六十五条</w:t>
      </w:r>
      <w:r w:rsidRPr="00523BC2">
        <w:rPr>
          <w:noProof/>
          <w:spacing w:val="-4"/>
          <w:sz w:val="24"/>
          <w:szCs w:val="24"/>
        </w:rPr>
        <w:t> </w:t>
      </w:r>
      <w:r w:rsidRPr="00523BC2">
        <w:rPr>
          <w:noProof/>
          <w:spacing w:val="-4"/>
          <w:sz w:val="24"/>
          <w:szCs w:val="24"/>
        </w:rPr>
        <w:t>业务系统以及所属基础平台相关系统补丁加载前必须进行补丁测试。</w:t>
      </w:r>
    </w:p>
    <w:p w:rsidR="00970509" w:rsidRPr="00523BC2" w:rsidRDefault="00970509" w:rsidP="00970509">
      <w:pPr>
        <w:rPr>
          <w:noProof/>
          <w:spacing w:val="-4"/>
          <w:sz w:val="24"/>
          <w:szCs w:val="24"/>
        </w:rPr>
      </w:pPr>
      <w:r w:rsidRPr="00523BC2">
        <w:rPr>
          <w:noProof/>
          <w:spacing w:val="-4"/>
          <w:sz w:val="24"/>
          <w:szCs w:val="24"/>
        </w:rPr>
        <w:t>第六十六条</w:t>
      </w:r>
      <w:r w:rsidRPr="00523BC2">
        <w:rPr>
          <w:noProof/>
          <w:spacing w:val="-4"/>
          <w:sz w:val="24"/>
          <w:szCs w:val="24"/>
        </w:rPr>
        <w:t> </w:t>
      </w:r>
      <w:r w:rsidRPr="00523BC2">
        <w:rPr>
          <w:noProof/>
          <w:spacing w:val="-4"/>
          <w:sz w:val="24"/>
          <w:szCs w:val="24"/>
        </w:rPr>
        <w:t>补丁测试必需在测试环境中进行，测试过程和测试结果要保留记录备查，测试没有通过的补丁不得在生产系统中加载。</w:t>
      </w:r>
    </w:p>
    <w:p w:rsidR="00970509" w:rsidRPr="00523BC2" w:rsidRDefault="00970509" w:rsidP="00970509">
      <w:pPr>
        <w:rPr>
          <w:noProof/>
          <w:spacing w:val="-4"/>
          <w:sz w:val="24"/>
          <w:szCs w:val="24"/>
        </w:rPr>
      </w:pPr>
      <w:r w:rsidRPr="00523BC2">
        <w:rPr>
          <w:noProof/>
          <w:spacing w:val="-4"/>
          <w:sz w:val="24"/>
          <w:szCs w:val="24"/>
        </w:rPr>
        <w:t>第六十七条</w:t>
      </w:r>
      <w:r w:rsidRPr="00523BC2">
        <w:rPr>
          <w:noProof/>
          <w:spacing w:val="-4"/>
          <w:sz w:val="24"/>
          <w:szCs w:val="24"/>
        </w:rPr>
        <w:t> </w:t>
      </w:r>
      <w:r w:rsidRPr="00523BC2">
        <w:rPr>
          <w:noProof/>
          <w:spacing w:val="-4"/>
          <w:sz w:val="24"/>
          <w:szCs w:val="24"/>
        </w:rPr>
        <w:t>不具备测试条件的补丁加载，要制定并提交加载过程风险规避方案，确保加载不成功时的系统恢复。</w:t>
      </w:r>
    </w:p>
    <w:p w:rsidR="00970509" w:rsidRPr="00523BC2" w:rsidRDefault="00970509" w:rsidP="00970509">
      <w:pPr>
        <w:rPr>
          <w:noProof/>
          <w:spacing w:val="-4"/>
          <w:sz w:val="24"/>
          <w:szCs w:val="24"/>
        </w:rPr>
      </w:pPr>
      <w:r w:rsidRPr="00523BC2">
        <w:rPr>
          <w:noProof/>
          <w:spacing w:val="-4"/>
          <w:sz w:val="24"/>
          <w:szCs w:val="24"/>
        </w:rPr>
        <w:t>第六十八条</w:t>
      </w:r>
      <w:r w:rsidRPr="00523BC2">
        <w:rPr>
          <w:noProof/>
          <w:spacing w:val="-4"/>
          <w:sz w:val="24"/>
          <w:szCs w:val="24"/>
        </w:rPr>
        <w:t> </w:t>
      </w:r>
      <w:r w:rsidRPr="00523BC2">
        <w:rPr>
          <w:noProof/>
          <w:spacing w:val="-4"/>
          <w:sz w:val="24"/>
          <w:szCs w:val="24"/>
        </w:rPr>
        <w:t>补丁测试的内容包括补丁安装测试、补丁功能性测试、补丁兼容性测试和补丁回退测试：</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安装测试主要测试补丁安装过程是否正确无误，补丁安装后系统是否正常启动。</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补丁功能性测试主要测试补丁是否对安全漏洞进行了修补。</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补丁兼容性测试主要测试补丁加载后是否对应用系统带来影响，业务是否可以正常运行。</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补丁回退测试主要包括补丁卸载测试、系统还原测试。</w:t>
      </w:r>
    </w:p>
    <w:p w:rsidR="00970509" w:rsidRPr="00523BC2" w:rsidRDefault="00970509" w:rsidP="00970509">
      <w:pPr>
        <w:rPr>
          <w:noProof/>
          <w:spacing w:val="-4"/>
          <w:sz w:val="24"/>
          <w:szCs w:val="24"/>
        </w:rPr>
      </w:pPr>
      <w:r w:rsidRPr="00523BC2">
        <w:rPr>
          <w:noProof/>
          <w:spacing w:val="-4"/>
          <w:sz w:val="24"/>
          <w:szCs w:val="24"/>
        </w:rPr>
        <w:t>第六十九条</w:t>
      </w:r>
      <w:r w:rsidRPr="00523BC2">
        <w:rPr>
          <w:noProof/>
          <w:spacing w:val="-4"/>
          <w:sz w:val="24"/>
          <w:szCs w:val="24"/>
        </w:rPr>
        <w:t> </w:t>
      </w:r>
      <w:r w:rsidRPr="00523BC2">
        <w:rPr>
          <w:noProof/>
          <w:spacing w:val="-4"/>
          <w:sz w:val="24"/>
          <w:szCs w:val="24"/>
        </w:rPr>
        <w:t>各系统或设备管理员负责组织进行补丁测</w:t>
      </w:r>
      <w:bookmarkStart w:id="282" w:name="132"/>
      <w:bookmarkEnd w:id="282"/>
      <w:r w:rsidRPr="00523BC2">
        <w:rPr>
          <w:noProof/>
          <w:spacing w:val="-4"/>
          <w:sz w:val="24"/>
          <w:szCs w:val="24"/>
        </w:rPr>
        <w:t>试工作，安全管理员负责组织办公用机的补丁测试工作，重要生产系统进行补丁测试工作必须安排相关厂商进行配合。</w:t>
      </w:r>
    </w:p>
    <w:p w:rsidR="00970509" w:rsidRPr="00523BC2" w:rsidRDefault="00970509" w:rsidP="00970509">
      <w:pPr>
        <w:rPr>
          <w:noProof/>
          <w:spacing w:val="-4"/>
          <w:sz w:val="24"/>
          <w:szCs w:val="24"/>
        </w:rPr>
      </w:pPr>
      <w:r w:rsidRPr="00523BC2">
        <w:rPr>
          <w:noProof/>
          <w:spacing w:val="-4"/>
          <w:sz w:val="24"/>
          <w:szCs w:val="24"/>
        </w:rPr>
        <w:t>第七十条</w:t>
      </w:r>
      <w:r w:rsidRPr="00523BC2">
        <w:rPr>
          <w:noProof/>
          <w:spacing w:val="-4"/>
          <w:sz w:val="24"/>
          <w:szCs w:val="24"/>
        </w:rPr>
        <w:t> </w:t>
      </w:r>
      <w:r w:rsidRPr="00523BC2">
        <w:rPr>
          <w:noProof/>
          <w:spacing w:val="-4"/>
          <w:sz w:val="24"/>
          <w:szCs w:val="24"/>
        </w:rPr>
        <w:t>各系统或设备管理员需要把补丁测试结果提交给各科室负责人进行审核，并在《业务系统补丁安装登记表》中进行登记，审核通过后可以进行补丁加载。</w:t>
      </w:r>
    </w:p>
    <w:p w:rsidR="00970509" w:rsidRPr="00523BC2" w:rsidRDefault="00970509" w:rsidP="00970509">
      <w:pPr>
        <w:rPr>
          <w:noProof/>
          <w:spacing w:val="-4"/>
          <w:sz w:val="24"/>
          <w:szCs w:val="24"/>
        </w:rPr>
      </w:pPr>
      <w:r w:rsidRPr="00523BC2">
        <w:rPr>
          <w:noProof/>
          <w:spacing w:val="-4"/>
          <w:sz w:val="24"/>
          <w:szCs w:val="24"/>
        </w:rPr>
        <w:t>第七十一条</w:t>
      </w:r>
      <w:r w:rsidRPr="00523BC2">
        <w:rPr>
          <w:noProof/>
          <w:spacing w:val="-4"/>
          <w:sz w:val="24"/>
          <w:szCs w:val="24"/>
        </w:rPr>
        <w:t> </w:t>
      </w:r>
      <w:r w:rsidRPr="00523BC2">
        <w:rPr>
          <w:noProof/>
          <w:spacing w:val="-4"/>
          <w:sz w:val="24"/>
          <w:szCs w:val="24"/>
        </w:rPr>
        <w:t>补丁安装完成后，各系统或设备管理员必需查看系统信息，确保安全补丁已经成功加载。</w:t>
      </w:r>
    </w:p>
    <w:p w:rsidR="00970509" w:rsidRPr="00523BC2" w:rsidRDefault="00970509" w:rsidP="00970509">
      <w:pPr>
        <w:rPr>
          <w:noProof/>
          <w:spacing w:val="-4"/>
          <w:sz w:val="24"/>
          <w:szCs w:val="24"/>
        </w:rPr>
      </w:pPr>
      <w:r w:rsidRPr="00523BC2">
        <w:rPr>
          <w:noProof/>
          <w:spacing w:val="-4"/>
          <w:sz w:val="24"/>
          <w:szCs w:val="24"/>
        </w:rPr>
        <w:t>第七十二条</w:t>
      </w:r>
      <w:r w:rsidRPr="00523BC2">
        <w:rPr>
          <w:noProof/>
          <w:spacing w:val="-4"/>
          <w:sz w:val="24"/>
          <w:szCs w:val="24"/>
        </w:rPr>
        <w:t> </w:t>
      </w:r>
      <w:r w:rsidRPr="00523BC2">
        <w:rPr>
          <w:noProof/>
          <w:spacing w:val="-4"/>
          <w:sz w:val="24"/>
          <w:szCs w:val="24"/>
        </w:rPr>
        <w:t>对于生产环境的服务器，必须对加载补丁后的系统按照计划和验证方案进行严格的测试验证，确保补丁加载后不影响系统的性能，确保各项业务操作正常。</w:t>
      </w:r>
    </w:p>
    <w:p w:rsidR="00970509" w:rsidRPr="00523BC2" w:rsidRDefault="00970509" w:rsidP="00970509">
      <w:pPr>
        <w:rPr>
          <w:noProof/>
          <w:spacing w:val="-4"/>
          <w:sz w:val="24"/>
          <w:szCs w:val="24"/>
        </w:rPr>
      </w:pPr>
      <w:r w:rsidRPr="00523BC2">
        <w:rPr>
          <w:noProof/>
          <w:spacing w:val="-4"/>
          <w:sz w:val="24"/>
          <w:szCs w:val="24"/>
        </w:rPr>
        <w:t>第七十三条</w:t>
      </w:r>
      <w:r w:rsidRPr="00523BC2">
        <w:rPr>
          <w:noProof/>
          <w:spacing w:val="-4"/>
          <w:sz w:val="24"/>
          <w:szCs w:val="24"/>
        </w:rPr>
        <w:t> </w:t>
      </w:r>
      <w:r w:rsidRPr="00523BC2">
        <w:rPr>
          <w:noProof/>
          <w:spacing w:val="-4"/>
          <w:sz w:val="24"/>
          <w:szCs w:val="24"/>
        </w:rPr>
        <w:t>华泰办公个人电脑在补丁安装前必须做备份，确保补丁可回退的措施。</w:t>
      </w:r>
    </w:p>
    <w:p w:rsidR="00970509" w:rsidRPr="00523BC2" w:rsidRDefault="00970509" w:rsidP="00970509">
      <w:pPr>
        <w:rPr>
          <w:noProof/>
          <w:spacing w:val="-4"/>
          <w:sz w:val="24"/>
          <w:szCs w:val="24"/>
        </w:rPr>
      </w:pPr>
      <w:r w:rsidRPr="00523BC2">
        <w:rPr>
          <w:noProof/>
          <w:spacing w:val="-4"/>
          <w:sz w:val="24"/>
          <w:szCs w:val="24"/>
        </w:rPr>
        <w:t>第七十四条</w:t>
      </w:r>
      <w:r w:rsidRPr="00523BC2">
        <w:rPr>
          <w:noProof/>
          <w:spacing w:val="-4"/>
          <w:sz w:val="24"/>
          <w:szCs w:val="24"/>
        </w:rPr>
        <w:t> </w:t>
      </w:r>
      <w:r w:rsidRPr="00523BC2">
        <w:rPr>
          <w:noProof/>
          <w:spacing w:val="-4"/>
          <w:sz w:val="24"/>
          <w:szCs w:val="24"/>
        </w:rPr>
        <w:t>补丁加载后的一周内，各系统或设备管理员必须加强对系统性能和事件进行密切的监控。</w:t>
      </w:r>
    </w:p>
    <w:p w:rsidR="00970509" w:rsidRPr="00523BC2" w:rsidRDefault="00970509" w:rsidP="00970509">
      <w:pPr>
        <w:rPr>
          <w:noProof/>
          <w:spacing w:val="-4"/>
          <w:sz w:val="24"/>
          <w:szCs w:val="24"/>
        </w:rPr>
      </w:pPr>
      <w:r w:rsidRPr="00523BC2">
        <w:rPr>
          <w:noProof/>
          <w:spacing w:val="-4"/>
          <w:sz w:val="24"/>
          <w:szCs w:val="24"/>
        </w:rPr>
        <w:t>第七十五条</w:t>
      </w:r>
      <w:r w:rsidRPr="00523BC2">
        <w:rPr>
          <w:noProof/>
          <w:spacing w:val="-4"/>
          <w:sz w:val="24"/>
          <w:szCs w:val="24"/>
        </w:rPr>
        <w:t> </w:t>
      </w:r>
      <w:r w:rsidRPr="00523BC2">
        <w:rPr>
          <w:noProof/>
          <w:spacing w:val="-4"/>
          <w:sz w:val="24"/>
          <w:szCs w:val="24"/>
        </w:rPr>
        <w:t>对系统补丁的加载进行归档处理，备份加载过的补丁包，对每一个需要进行补丁管理的重要信息资产（服务器操作系统、数据库、网路设备、安全设备、应用系统等）建立补丁加载记录，对于没有加载的补丁标注原因和相应的防范措施。</w:t>
      </w:r>
    </w:p>
    <w:p w:rsidR="00970509" w:rsidRPr="00523BC2" w:rsidRDefault="00970509" w:rsidP="00970509">
      <w:pPr>
        <w:rPr>
          <w:noProof/>
          <w:spacing w:val="-4"/>
          <w:sz w:val="24"/>
          <w:szCs w:val="24"/>
        </w:rPr>
      </w:pPr>
    </w:p>
    <w:p w:rsidR="00970509" w:rsidRPr="00523BC2" w:rsidRDefault="00970509" w:rsidP="00B622A2">
      <w:pPr>
        <w:pStyle w:val="2"/>
        <w:rPr>
          <w:noProof/>
          <w:sz w:val="24"/>
          <w:szCs w:val="24"/>
        </w:rPr>
      </w:pPr>
      <w:bookmarkStart w:id="283" w:name="_Toc528935438"/>
      <w:bookmarkStart w:id="284" w:name="_Toc530488044"/>
      <w:r w:rsidRPr="00523BC2">
        <w:rPr>
          <w:noProof/>
          <w:sz w:val="24"/>
          <w:szCs w:val="24"/>
        </w:rPr>
        <w:t>第八章日志管理</w:t>
      </w:r>
      <w:bookmarkEnd w:id="283"/>
      <w:bookmarkEnd w:id="284"/>
    </w:p>
    <w:p w:rsidR="00970509" w:rsidRPr="00523BC2" w:rsidRDefault="00970509" w:rsidP="00970509">
      <w:pPr>
        <w:rPr>
          <w:noProof/>
          <w:spacing w:val="-4"/>
          <w:sz w:val="24"/>
          <w:szCs w:val="24"/>
        </w:rPr>
      </w:pPr>
      <w:bookmarkStart w:id="285" w:name="133"/>
      <w:bookmarkEnd w:id="285"/>
      <w:r w:rsidRPr="00523BC2">
        <w:rPr>
          <w:noProof/>
          <w:spacing w:val="-4"/>
          <w:sz w:val="24"/>
          <w:szCs w:val="24"/>
        </w:rPr>
        <w:t>第七十六条</w:t>
      </w:r>
      <w:r w:rsidRPr="00523BC2">
        <w:rPr>
          <w:noProof/>
          <w:spacing w:val="-4"/>
          <w:sz w:val="24"/>
          <w:szCs w:val="24"/>
        </w:rPr>
        <w:t> </w:t>
      </w:r>
      <w:r w:rsidRPr="00523BC2">
        <w:rPr>
          <w:noProof/>
          <w:spacing w:val="-4"/>
          <w:sz w:val="24"/>
          <w:szCs w:val="24"/>
        </w:rPr>
        <w:t>日志不能被无关人员随意察看；日志本身需要保持完整性，不能被非授权人员更改；日志需要保持可用性，要做备份，以便审计时使用。</w:t>
      </w:r>
    </w:p>
    <w:p w:rsidR="00970509" w:rsidRPr="00523BC2" w:rsidRDefault="00970509" w:rsidP="00970509">
      <w:pPr>
        <w:rPr>
          <w:noProof/>
          <w:spacing w:val="-4"/>
          <w:sz w:val="24"/>
          <w:szCs w:val="24"/>
        </w:rPr>
      </w:pPr>
      <w:r w:rsidRPr="00523BC2">
        <w:rPr>
          <w:noProof/>
          <w:spacing w:val="-4"/>
          <w:sz w:val="24"/>
          <w:szCs w:val="24"/>
        </w:rPr>
        <w:lastRenderedPageBreak/>
        <w:t>第七十七条</w:t>
      </w:r>
      <w:r w:rsidRPr="00523BC2">
        <w:rPr>
          <w:noProof/>
          <w:spacing w:val="-4"/>
          <w:sz w:val="24"/>
          <w:szCs w:val="24"/>
        </w:rPr>
        <w:t> </w:t>
      </w:r>
      <w:r w:rsidRPr="00523BC2">
        <w:rPr>
          <w:noProof/>
          <w:spacing w:val="-4"/>
          <w:sz w:val="24"/>
          <w:szCs w:val="24"/>
        </w:rPr>
        <w:t>日志需至少包括以下内容：</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用户帐号；</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登录和退出的日期和时间；</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尽可能的识别出终端的身份代号或地址；</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记录有相关系统访问成功和失败的登录日志；</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成功和拒绝处理的数据和其它资源访问登录的相关记录。</w:t>
      </w:r>
    </w:p>
    <w:p w:rsidR="00970509" w:rsidRPr="00523BC2" w:rsidRDefault="00970509" w:rsidP="00970509">
      <w:pPr>
        <w:rPr>
          <w:noProof/>
          <w:spacing w:val="-4"/>
          <w:sz w:val="24"/>
          <w:szCs w:val="24"/>
        </w:rPr>
      </w:pPr>
      <w:r w:rsidRPr="00523BC2">
        <w:rPr>
          <w:noProof/>
          <w:spacing w:val="-4"/>
          <w:sz w:val="24"/>
          <w:szCs w:val="24"/>
        </w:rPr>
        <w:t>第七十八条</w:t>
      </w:r>
      <w:r w:rsidRPr="00523BC2">
        <w:rPr>
          <w:noProof/>
          <w:spacing w:val="-4"/>
          <w:sz w:val="24"/>
          <w:szCs w:val="24"/>
        </w:rPr>
        <w:t> </w:t>
      </w:r>
      <w:r w:rsidRPr="00523BC2">
        <w:rPr>
          <w:noProof/>
          <w:spacing w:val="-4"/>
          <w:sz w:val="24"/>
          <w:szCs w:val="24"/>
        </w:rPr>
        <w:t>为了统一日志管理，便于审计，应当建立时间同步服务器，对重要系统日志进行时间同步。</w:t>
      </w:r>
    </w:p>
    <w:p w:rsidR="00970509" w:rsidRPr="00523BC2" w:rsidRDefault="00970509" w:rsidP="00970509">
      <w:pPr>
        <w:rPr>
          <w:noProof/>
          <w:spacing w:val="-4"/>
          <w:sz w:val="24"/>
          <w:szCs w:val="24"/>
        </w:rPr>
      </w:pPr>
      <w:r w:rsidRPr="00523BC2">
        <w:rPr>
          <w:noProof/>
          <w:spacing w:val="-4"/>
          <w:sz w:val="24"/>
          <w:szCs w:val="24"/>
        </w:rPr>
        <w:t>第七十九条</w:t>
      </w:r>
      <w:r w:rsidRPr="00523BC2">
        <w:rPr>
          <w:noProof/>
          <w:spacing w:val="-4"/>
          <w:sz w:val="24"/>
          <w:szCs w:val="24"/>
        </w:rPr>
        <w:t> </w:t>
      </w:r>
      <w:r w:rsidRPr="00523BC2">
        <w:rPr>
          <w:noProof/>
          <w:spacing w:val="-4"/>
          <w:sz w:val="24"/>
          <w:szCs w:val="24"/>
        </w:rPr>
        <w:t>应当建立日志服务器，日志服务器使用大容量磁盘，实施对所有日志进行收集、保存，日志传送可以通过</w:t>
      </w:r>
      <w:r w:rsidRPr="00523BC2">
        <w:rPr>
          <w:noProof/>
          <w:spacing w:val="-4"/>
          <w:sz w:val="24"/>
          <w:szCs w:val="24"/>
        </w:rPr>
        <w:t> SNMP</w:t>
      </w:r>
      <w:r w:rsidRPr="00523BC2">
        <w:rPr>
          <w:noProof/>
          <w:spacing w:val="-4"/>
          <w:sz w:val="24"/>
          <w:szCs w:val="24"/>
        </w:rPr>
        <w:t>，</w:t>
      </w:r>
      <w:r w:rsidRPr="00523BC2">
        <w:rPr>
          <w:noProof/>
          <w:spacing w:val="-4"/>
          <w:sz w:val="24"/>
          <w:szCs w:val="24"/>
        </w:rPr>
        <w:t>SYSLOG </w:t>
      </w:r>
      <w:r w:rsidRPr="00523BC2">
        <w:rPr>
          <w:noProof/>
          <w:spacing w:val="-4"/>
          <w:sz w:val="24"/>
          <w:szCs w:val="24"/>
        </w:rPr>
        <w:t>等方式。</w:t>
      </w:r>
    </w:p>
    <w:p w:rsidR="00970509" w:rsidRPr="00523BC2" w:rsidRDefault="00970509" w:rsidP="00970509">
      <w:pPr>
        <w:rPr>
          <w:noProof/>
          <w:spacing w:val="-4"/>
          <w:sz w:val="24"/>
          <w:szCs w:val="24"/>
        </w:rPr>
      </w:pPr>
      <w:r w:rsidRPr="00523BC2">
        <w:rPr>
          <w:noProof/>
          <w:spacing w:val="-4"/>
          <w:sz w:val="24"/>
          <w:szCs w:val="24"/>
        </w:rPr>
        <w:t>第八十条</w:t>
      </w:r>
      <w:r w:rsidRPr="00523BC2">
        <w:rPr>
          <w:noProof/>
          <w:spacing w:val="-4"/>
          <w:sz w:val="24"/>
          <w:szCs w:val="24"/>
        </w:rPr>
        <w:t> </w:t>
      </w:r>
      <w:r w:rsidRPr="00523BC2">
        <w:rPr>
          <w:noProof/>
          <w:spacing w:val="-4"/>
          <w:sz w:val="24"/>
          <w:szCs w:val="24"/>
        </w:rPr>
        <w:t>日志维护管理的结果必须每周进行检查，如发现有可疑的滥用或安全性事故的情况发生，则及时对问题进行分析和跟踪；对影响较大的错误日志必须及时向相关部门负责人汇报。</w:t>
      </w:r>
    </w:p>
    <w:p w:rsidR="00970509" w:rsidRPr="00523BC2" w:rsidRDefault="00970509" w:rsidP="00970509">
      <w:pPr>
        <w:rPr>
          <w:noProof/>
          <w:spacing w:val="-4"/>
          <w:sz w:val="24"/>
          <w:szCs w:val="24"/>
        </w:rPr>
      </w:pPr>
      <w:r w:rsidRPr="00523BC2">
        <w:rPr>
          <w:noProof/>
          <w:spacing w:val="-4"/>
          <w:sz w:val="24"/>
          <w:szCs w:val="24"/>
        </w:rPr>
        <w:t>第八十一条</w:t>
      </w:r>
      <w:r w:rsidRPr="00523BC2">
        <w:rPr>
          <w:noProof/>
          <w:spacing w:val="-4"/>
          <w:sz w:val="24"/>
          <w:szCs w:val="24"/>
        </w:rPr>
        <w:t> </w:t>
      </w:r>
      <w:r w:rsidRPr="00523BC2">
        <w:rPr>
          <w:noProof/>
          <w:spacing w:val="-4"/>
          <w:sz w:val="24"/>
          <w:szCs w:val="24"/>
        </w:rPr>
        <w:t>业务系统运行维护人员应每</w:t>
      </w:r>
      <w:r w:rsidRPr="00523BC2">
        <w:rPr>
          <w:noProof/>
          <w:spacing w:val="-4"/>
          <w:sz w:val="24"/>
          <w:szCs w:val="24"/>
        </w:rPr>
        <w:t> 6 </w:t>
      </w:r>
      <w:r w:rsidRPr="00523BC2">
        <w:rPr>
          <w:noProof/>
          <w:spacing w:val="-4"/>
          <w:sz w:val="24"/>
          <w:szCs w:val="24"/>
        </w:rPr>
        <w:t>个月对运行日志和审计数据进行分析，以便及时发现异常行为。</w:t>
      </w:r>
    </w:p>
    <w:p w:rsidR="00970509" w:rsidRPr="00523BC2" w:rsidRDefault="00970509" w:rsidP="00970509">
      <w:pPr>
        <w:rPr>
          <w:noProof/>
          <w:spacing w:val="-4"/>
          <w:sz w:val="24"/>
          <w:szCs w:val="24"/>
        </w:rPr>
      </w:pPr>
      <w:bookmarkStart w:id="286" w:name="134"/>
      <w:bookmarkEnd w:id="286"/>
      <w:r w:rsidRPr="00523BC2">
        <w:rPr>
          <w:noProof/>
          <w:spacing w:val="-4"/>
          <w:sz w:val="24"/>
          <w:szCs w:val="24"/>
        </w:rPr>
        <w:t>第八十二条</w:t>
      </w:r>
      <w:r w:rsidRPr="00523BC2">
        <w:rPr>
          <w:noProof/>
          <w:spacing w:val="-4"/>
          <w:sz w:val="24"/>
          <w:szCs w:val="24"/>
        </w:rPr>
        <w:t> </w:t>
      </w:r>
      <w:r w:rsidRPr="00523BC2">
        <w:rPr>
          <w:noProof/>
          <w:spacing w:val="-4"/>
          <w:sz w:val="24"/>
          <w:szCs w:val="24"/>
        </w:rPr>
        <w:t>主机系统日志由操作系统日志和数据库日志组成。</w:t>
      </w:r>
    </w:p>
    <w:p w:rsidR="00970509" w:rsidRPr="00523BC2" w:rsidRDefault="00970509" w:rsidP="00970509">
      <w:pPr>
        <w:rPr>
          <w:noProof/>
          <w:spacing w:val="-4"/>
          <w:sz w:val="24"/>
          <w:szCs w:val="24"/>
        </w:rPr>
      </w:pPr>
      <w:r w:rsidRPr="00523BC2">
        <w:rPr>
          <w:noProof/>
          <w:spacing w:val="-4"/>
          <w:sz w:val="24"/>
          <w:szCs w:val="24"/>
        </w:rPr>
        <w:t>第八十三条</w:t>
      </w:r>
      <w:r w:rsidRPr="00523BC2">
        <w:rPr>
          <w:noProof/>
          <w:spacing w:val="-4"/>
          <w:sz w:val="24"/>
          <w:szCs w:val="24"/>
        </w:rPr>
        <w:t> </w:t>
      </w:r>
      <w:r w:rsidRPr="00523BC2">
        <w:rPr>
          <w:noProof/>
          <w:spacing w:val="-4"/>
          <w:sz w:val="24"/>
          <w:szCs w:val="24"/>
        </w:rPr>
        <w:t>对主机日志的访问权限进行控制，并打开审计选项，以防止非法访问。</w:t>
      </w:r>
    </w:p>
    <w:p w:rsidR="00970509" w:rsidRPr="00523BC2" w:rsidRDefault="00970509" w:rsidP="00970509">
      <w:pPr>
        <w:rPr>
          <w:noProof/>
          <w:spacing w:val="-4"/>
          <w:sz w:val="24"/>
          <w:szCs w:val="24"/>
        </w:rPr>
      </w:pPr>
      <w:r w:rsidRPr="00523BC2">
        <w:rPr>
          <w:noProof/>
          <w:spacing w:val="-4"/>
          <w:sz w:val="24"/>
          <w:szCs w:val="24"/>
        </w:rPr>
        <w:t>第八十四条</w:t>
      </w:r>
      <w:r w:rsidRPr="00523BC2">
        <w:rPr>
          <w:noProof/>
          <w:spacing w:val="-4"/>
          <w:sz w:val="24"/>
          <w:szCs w:val="24"/>
        </w:rPr>
        <w:t> </w:t>
      </w:r>
      <w:r w:rsidRPr="00523BC2">
        <w:rPr>
          <w:noProof/>
          <w:spacing w:val="-4"/>
          <w:sz w:val="24"/>
          <w:szCs w:val="24"/>
        </w:rPr>
        <w:t>系统管理员应对生产环境的各类主机日志进行备份，涉及到重要或机密数据应当备份到存储介质上进行异地保存，主机系统日志保留</w:t>
      </w:r>
      <w:r w:rsidRPr="00523BC2">
        <w:rPr>
          <w:noProof/>
          <w:spacing w:val="-4"/>
          <w:sz w:val="24"/>
          <w:szCs w:val="24"/>
        </w:rPr>
        <w:t> 6 </w:t>
      </w:r>
      <w:r w:rsidRPr="00523BC2">
        <w:rPr>
          <w:noProof/>
          <w:spacing w:val="-4"/>
          <w:sz w:val="24"/>
          <w:szCs w:val="24"/>
        </w:rPr>
        <w:t>个月；数据库管理员对数据库进行管理，日志保留期限为</w:t>
      </w:r>
      <w:r w:rsidRPr="00523BC2">
        <w:rPr>
          <w:noProof/>
          <w:spacing w:val="-4"/>
          <w:sz w:val="24"/>
          <w:szCs w:val="24"/>
        </w:rPr>
        <w:t> 6 </w:t>
      </w:r>
      <w:r w:rsidRPr="00523BC2">
        <w:rPr>
          <w:noProof/>
          <w:spacing w:val="-4"/>
          <w:sz w:val="24"/>
          <w:szCs w:val="24"/>
        </w:rPr>
        <w:t>个月。</w:t>
      </w:r>
    </w:p>
    <w:p w:rsidR="00970509" w:rsidRPr="00523BC2" w:rsidRDefault="00970509" w:rsidP="00970509">
      <w:pPr>
        <w:rPr>
          <w:noProof/>
          <w:spacing w:val="-4"/>
          <w:sz w:val="24"/>
          <w:szCs w:val="24"/>
        </w:rPr>
      </w:pPr>
      <w:r w:rsidRPr="00523BC2">
        <w:rPr>
          <w:noProof/>
          <w:spacing w:val="-4"/>
          <w:sz w:val="24"/>
          <w:szCs w:val="24"/>
        </w:rPr>
        <w:t>第八十五条</w:t>
      </w:r>
      <w:r w:rsidRPr="00523BC2">
        <w:rPr>
          <w:noProof/>
          <w:spacing w:val="-4"/>
          <w:sz w:val="24"/>
          <w:szCs w:val="24"/>
        </w:rPr>
        <w:t> </w:t>
      </w:r>
      <w:r w:rsidRPr="00523BC2">
        <w:rPr>
          <w:noProof/>
          <w:spacing w:val="-4"/>
          <w:sz w:val="24"/>
          <w:szCs w:val="24"/>
        </w:rPr>
        <w:t>各部门如需查阅主机系统日志，应按照</w:t>
      </w:r>
      <w:r w:rsidR="00B622A2">
        <w:rPr>
          <w:rFonts w:hint="eastAsia"/>
          <w:noProof/>
          <w:spacing w:val="-4"/>
          <w:sz w:val="24"/>
          <w:szCs w:val="24"/>
        </w:rPr>
        <w:t>XXX</w:t>
      </w:r>
      <w:r w:rsidRPr="00523BC2">
        <w:rPr>
          <w:noProof/>
          <w:spacing w:val="-4"/>
          <w:sz w:val="24"/>
          <w:szCs w:val="24"/>
        </w:rPr>
        <w:t>有关信息系统变更管理的要求提交变更申请，由系统管理员或数据库管理员调出指定的主机日志到非生产环境，查阅完成后，在非生产环境上删除。</w:t>
      </w:r>
    </w:p>
    <w:p w:rsidR="00970509" w:rsidRPr="00523BC2" w:rsidRDefault="00970509" w:rsidP="00970509">
      <w:pPr>
        <w:rPr>
          <w:noProof/>
          <w:spacing w:val="-4"/>
          <w:sz w:val="24"/>
          <w:szCs w:val="24"/>
        </w:rPr>
      </w:pPr>
      <w:r w:rsidRPr="00523BC2">
        <w:rPr>
          <w:noProof/>
          <w:spacing w:val="-4"/>
          <w:sz w:val="24"/>
          <w:szCs w:val="24"/>
        </w:rPr>
        <w:t>第八十六条</w:t>
      </w:r>
      <w:r w:rsidRPr="00523BC2">
        <w:rPr>
          <w:noProof/>
          <w:spacing w:val="-4"/>
          <w:sz w:val="24"/>
          <w:szCs w:val="24"/>
        </w:rPr>
        <w:t> </w:t>
      </w:r>
      <w:r w:rsidRPr="00523BC2">
        <w:rPr>
          <w:noProof/>
          <w:spacing w:val="-4"/>
          <w:sz w:val="24"/>
          <w:szCs w:val="24"/>
        </w:rPr>
        <w:t>应当在业务系统服务器上进行配置或运行脚本，将每日日志集中发送至日志服务器。</w:t>
      </w:r>
    </w:p>
    <w:p w:rsidR="00970509" w:rsidRPr="00523BC2" w:rsidRDefault="00970509" w:rsidP="00970509">
      <w:pPr>
        <w:rPr>
          <w:noProof/>
          <w:spacing w:val="-4"/>
          <w:sz w:val="24"/>
          <w:szCs w:val="24"/>
        </w:rPr>
      </w:pPr>
      <w:r w:rsidRPr="00523BC2">
        <w:rPr>
          <w:noProof/>
          <w:spacing w:val="-4"/>
          <w:sz w:val="24"/>
          <w:szCs w:val="24"/>
        </w:rPr>
        <w:t>第八十七条</w:t>
      </w:r>
      <w:r w:rsidRPr="00523BC2">
        <w:rPr>
          <w:noProof/>
          <w:spacing w:val="-4"/>
          <w:sz w:val="24"/>
          <w:szCs w:val="24"/>
        </w:rPr>
        <w:t> </w:t>
      </w:r>
      <w:r w:rsidRPr="00523BC2">
        <w:rPr>
          <w:noProof/>
          <w:spacing w:val="-4"/>
          <w:sz w:val="24"/>
          <w:szCs w:val="24"/>
        </w:rPr>
        <w:t>对业务系统日志的访问权限进行控制，并打开审计选项，以防止非法访问。</w:t>
      </w:r>
    </w:p>
    <w:p w:rsidR="00970509" w:rsidRPr="00523BC2" w:rsidRDefault="00970509" w:rsidP="00970509">
      <w:pPr>
        <w:rPr>
          <w:noProof/>
          <w:spacing w:val="-4"/>
          <w:sz w:val="24"/>
          <w:szCs w:val="24"/>
        </w:rPr>
      </w:pPr>
      <w:r w:rsidRPr="00523BC2">
        <w:rPr>
          <w:noProof/>
          <w:spacing w:val="-4"/>
          <w:sz w:val="24"/>
          <w:szCs w:val="24"/>
        </w:rPr>
        <w:t>第八十八条</w:t>
      </w:r>
      <w:r w:rsidRPr="00523BC2">
        <w:rPr>
          <w:noProof/>
          <w:spacing w:val="-4"/>
          <w:sz w:val="24"/>
          <w:szCs w:val="24"/>
        </w:rPr>
        <w:t> </w:t>
      </w:r>
      <w:r w:rsidRPr="00523BC2">
        <w:rPr>
          <w:noProof/>
          <w:spacing w:val="-4"/>
          <w:sz w:val="24"/>
          <w:szCs w:val="24"/>
        </w:rPr>
        <w:t>日志文件在日志服务器上集中保存；日志保留期限为</w:t>
      </w:r>
      <w:r w:rsidRPr="00523BC2">
        <w:rPr>
          <w:noProof/>
          <w:spacing w:val="-4"/>
          <w:sz w:val="24"/>
          <w:szCs w:val="24"/>
        </w:rPr>
        <w:t> 6 </w:t>
      </w:r>
      <w:r w:rsidRPr="00523BC2">
        <w:rPr>
          <w:noProof/>
          <w:spacing w:val="-4"/>
          <w:sz w:val="24"/>
          <w:szCs w:val="24"/>
        </w:rPr>
        <w:t>个月。</w:t>
      </w:r>
    </w:p>
    <w:p w:rsidR="00970509" w:rsidRPr="00523BC2" w:rsidRDefault="00970509" w:rsidP="00970509">
      <w:pPr>
        <w:rPr>
          <w:noProof/>
          <w:spacing w:val="-4"/>
          <w:sz w:val="24"/>
          <w:szCs w:val="24"/>
        </w:rPr>
      </w:pPr>
      <w:r w:rsidRPr="00523BC2">
        <w:rPr>
          <w:noProof/>
          <w:spacing w:val="-4"/>
          <w:sz w:val="24"/>
          <w:szCs w:val="24"/>
        </w:rPr>
        <w:t>第八十九条</w:t>
      </w:r>
      <w:r w:rsidRPr="00523BC2">
        <w:rPr>
          <w:noProof/>
          <w:spacing w:val="-4"/>
          <w:sz w:val="24"/>
          <w:szCs w:val="24"/>
        </w:rPr>
        <w:t> </w:t>
      </w:r>
      <w:r w:rsidRPr="00523BC2">
        <w:rPr>
          <w:noProof/>
          <w:spacing w:val="-4"/>
          <w:sz w:val="24"/>
          <w:szCs w:val="24"/>
        </w:rPr>
        <w:t>各部门如需查阅业务系统日志，应向本部门负责人或各组负责人提出申请，相关负责人同意后，由各系统管理员负责相关日志的收集，通过可以查询或保留的方式进行发送，如邮箱；查阅完成，各申请人员必须及时对日</w:t>
      </w:r>
      <w:bookmarkStart w:id="287" w:name="135"/>
      <w:bookmarkEnd w:id="287"/>
      <w:r w:rsidRPr="00523BC2">
        <w:rPr>
          <w:noProof/>
          <w:spacing w:val="-4"/>
          <w:sz w:val="24"/>
          <w:szCs w:val="24"/>
        </w:rPr>
        <w:t>志进行删除。</w:t>
      </w:r>
    </w:p>
    <w:p w:rsidR="00970509" w:rsidRPr="00523BC2" w:rsidRDefault="00970509" w:rsidP="00970509">
      <w:pPr>
        <w:rPr>
          <w:noProof/>
          <w:spacing w:val="-4"/>
          <w:sz w:val="24"/>
          <w:szCs w:val="24"/>
        </w:rPr>
      </w:pPr>
      <w:r w:rsidRPr="00523BC2">
        <w:rPr>
          <w:noProof/>
          <w:spacing w:val="-4"/>
          <w:sz w:val="24"/>
          <w:szCs w:val="24"/>
        </w:rPr>
        <w:t>第九十条</w:t>
      </w:r>
      <w:r w:rsidRPr="00523BC2">
        <w:rPr>
          <w:noProof/>
          <w:spacing w:val="-4"/>
          <w:sz w:val="24"/>
          <w:szCs w:val="24"/>
        </w:rPr>
        <w:t> </w:t>
      </w:r>
      <w:r w:rsidRPr="00523BC2">
        <w:rPr>
          <w:noProof/>
          <w:spacing w:val="-4"/>
          <w:sz w:val="24"/>
          <w:szCs w:val="24"/>
        </w:rPr>
        <w:t>设备日志主要是由防火墙、路由器、交换机、负载均衡设备、通信设备等产生的日志。</w:t>
      </w:r>
    </w:p>
    <w:p w:rsidR="00970509" w:rsidRPr="00523BC2" w:rsidRDefault="00970509" w:rsidP="00970509">
      <w:pPr>
        <w:rPr>
          <w:noProof/>
          <w:spacing w:val="-4"/>
          <w:sz w:val="24"/>
          <w:szCs w:val="24"/>
        </w:rPr>
      </w:pPr>
      <w:r w:rsidRPr="00523BC2">
        <w:rPr>
          <w:noProof/>
          <w:spacing w:val="-4"/>
          <w:sz w:val="24"/>
          <w:szCs w:val="24"/>
        </w:rPr>
        <w:t>第九十一条</w:t>
      </w:r>
      <w:r w:rsidRPr="00523BC2">
        <w:rPr>
          <w:noProof/>
          <w:spacing w:val="-4"/>
          <w:sz w:val="24"/>
          <w:szCs w:val="24"/>
        </w:rPr>
        <w:t> </w:t>
      </w:r>
      <w:r w:rsidRPr="00523BC2">
        <w:rPr>
          <w:noProof/>
          <w:spacing w:val="-4"/>
          <w:sz w:val="24"/>
          <w:szCs w:val="24"/>
        </w:rPr>
        <w:t>应当在设备上进行配置或运行脚本，将每日日志集中发送至日志服务器。</w:t>
      </w:r>
    </w:p>
    <w:p w:rsidR="00970509" w:rsidRPr="00523BC2" w:rsidRDefault="00970509" w:rsidP="00970509">
      <w:pPr>
        <w:rPr>
          <w:noProof/>
          <w:spacing w:val="-4"/>
          <w:sz w:val="24"/>
          <w:szCs w:val="24"/>
        </w:rPr>
      </w:pPr>
      <w:r w:rsidRPr="00523BC2">
        <w:rPr>
          <w:noProof/>
          <w:spacing w:val="-4"/>
          <w:sz w:val="24"/>
          <w:szCs w:val="24"/>
        </w:rPr>
        <w:lastRenderedPageBreak/>
        <w:t>第九十二条</w:t>
      </w:r>
      <w:r w:rsidRPr="00523BC2">
        <w:rPr>
          <w:noProof/>
          <w:spacing w:val="-4"/>
          <w:sz w:val="24"/>
          <w:szCs w:val="24"/>
        </w:rPr>
        <w:t> </w:t>
      </w:r>
      <w:r w:rsidRPr="00523BC2">
        <w:rPr>
          <w:noProof/>
          <w:spacing w:val="-4"/>
          <w:sz w:val="24"/>
          <w:szCs w:val="24"/>
        </w:rPr>
        <w:t>对设备日志的访问权限进行控制，并打开审计选项，以防止非法访问。</w:t>
      </w:r>
    </w:p>
    <w:p w:rsidR="00970509" w:rsidRPr="00523BC2" w:rsidRDefault="00970509" w:rsidP="00970509">
      <w:pPr>
        <w:rPr>
          <w:noProof/>
          <w:spacing w:val="-4"/>
          <w:sz w:val="24"/>
          <w:szCs w:val="24"/>
        </w:rPr>
      </w:pPr>
      <w:r w:rsidRPr="00523BC2">
        <w:rPr>
          <w:noProof/>
          <w:spacing w:val="-4"/>
          <w:sz w:val="24"/>
          <w:szCs w:val="24"/>
        </w:rPr>
        <w:t>第九十三条</w:t>
      </w:r>
      <w:r w:rsidRPr="00523BC2">
        <w:rPr>
          <w:noProof/>
          <w:spacing w:val="-4"/>
          <w:sz w:val="24"/>
          <w:szCs w:val="24"/>
        </w:rPr>
        <w:t> </w:t>
      </w:r>
      <w:r w:rsidRPr="00523BC2">
        <w:rPr>
          <w:noProof/>
          <w:spacing w:val="-4"/>
          <w:sz w:val="24"/>
          <w:szCs w:val="24"/>
        </w:rPr>
        <w:t>日志文件在日志服务器上集中保存；日志保留期限为</w:t>
      </w:r>
      <w:r w:rsidRPr="00523BC2">
        <w:rPr>
          <w:noProof/>
          <w:spacing w:val="-4"/>
          <w:sz w:val="24"/>
          <w:szCs w:val="24"/>
        </w:rPr>
        <w:t> 6 </w:t>
      </w:r>
      <w:r w:rsidRPr="00523BC2">
        <w:rPr>
          <w:noProof/>
          <w:spacing w:val="-4"/>
          <w:sz w:val="24"/>
          <w:szCs w:val="24"/>
        </w:rPr>
        <w:t>个月。</w:t>
      </w:r>
    </w:p>
    <w:p w:rsidR="00970509" w:rsidRPr="00523BC2" w:rsidRDefault="00970509" w:rsidP="00970509">
      <w:pPr>
        <w:rPr>
          <w:noProof/>
          <w:spacing w:val="-4"/>
          <w:sz w:val="24"/>
          <w:szCs w:val="24"/>
        </w:rPr>
      </w:pPr>
      <w:r w:rsidRPr="00523BC2">
        <w:rPr>
          <w:noProof/>
          <w:spacing w:val="-4"/>
          <w:sz w:val="24"/>
          <w:szCs w:val="24"/>
        </w:rPr>
        <w:t>第九十四条</w:t>
      </w:r>
      <w:r w:rsidRPr="00523BC2">
        <w:rPr>
          <w:noProof/>
          <w:spacing w:val="-4"/>
          <w:sz w:val="24"/>
          <w:szCs w:val="24"/>
        </w:rPr>
        <w:t> </w:t>
      </w:r>
      <w:r w:rsidRPr="00523BC2">
        <w:rPr>
          <w:noProof/>
          <w:spacing w:val="-4"/>
          <w:sz w:val="24"/>
          <w:szCs w:val="24"/>
        </w:rPr>
        <w:t>各部门如需查阅设备日志，应向本部门负责人或各组负责人提出申请，相关负责人同意后，由相关管理员负责相关日志的收集，通过可以查询或保留的方式进行发送，如邮箱；查阅完成，各申请人员必须及时对日志进行删除。</w:t>
      </w:r>
    </w:p>
    <w:p w:rsidR="00970509" w:rsidRPr="00523BC2" w:rsidRDefault="00970509" w:rsidP="00B622A2">
      <w:pPr>
        <w:pStyle w:val="2"/>
        <w:rPr>
          <w:noProof/>
          <w:sz w:val="24"/>
          <w:szCs w:val="24"/>
        </w:rPr>
      </w:pPr>
      <w:bookmarkStart w:id="288" w:name="_Toc528935439"/>
      <w:bookmarkStart w:id="289" w:name="_Toc530488045"/>
      <w:r w:rsidRPr="00523BC2">
        <w:rPr>
          <w:noProof/>
          <w:sz w:val="24"/>
          <w:szCs w:val="24"/>
        </w:rPr>
        <w:t>第九章备份管理</w:t>
      </w:r>
      <w:bookmarkEnd w:id="288"/>
      <w:bookmarkEnd w:id="289"/>
    </w:p>
    <w:p w:rsidR="00970509" w:rsidRPr="00523BC2" w:rsidRDefault="00970509" w:rsidP="00970509">
      <w:pPr>
        <w:rPr>
          <w:noProof/>
          <w:spacing w:val="-4"/>
          <w:sz w:val="24"/>
          <w:szCs w:val="24"/>
        </w:rPr>
      </w:pPr>
      <w:r w:rsidRPr="00523BC2">
        <w:rPr>
          <w:noProof/>
          <w:spacing w:val="-4"/>
          <w:sz w:val="24"/>
          <w:szCs w:val="24"/>
        </w:rPr>
        <w:t>第九十五条</w:t>
      </w:r>
      <w:r w:rsidRPr="00523BC2">
        <w:rPr>
          <w:noProof/>
          <w:spacing w:val="-4"/>
          <w:sz w:val="24"/>
          <w:szCs w:val="24"/>
        </w:rPr>
        <w:t> </w:t>
      </w:r>
      <w:r w:rsidRPr="00523BC2">
        <w:rPr>
          <w:noProof/>
          <w:spacing w:val="-4"/>
          <w:sz w:val="24"/>
          <w:szCs w:val="24"/>
        </w:rPr>
        <w:t>业务系统备份采取定期备份与动态备份相结合的原则。定期备份按一定周期有计划进行；动态备份是指当操作系统、应用系统发生较大变动后，实时进行的备份。操作系统和数据库数据定期进行备份，在系统变更或较大应用调整前进行一次操作系统和应用软件备份，并同时同步备份机上相关内容；对系统和应用的配置备份定期进行。</w:t>
      </w:r>
    </w:p>
    <w:p w:rsidR="00970509" w:rsidRPr="00523BC2" w:rsidRDefault="00970509" w:rsidP="00970509">
      <w:pPr>
        <w:rPr>
          <w:noProof/>
          <w:spacing w:val="-4"/>
          <w:sz w:val="24"/>
          <w:szCs w:val="24"/>
        </w:rPr>
      </w:pPr>
      <w:r w:rsidRPr="00523BC2">
        <w:rPr>
          <w:noProof/>
          <w:spacing w:val="-4"/>
          <w:sz w:val="24"/>
          <w:szCs w:val="24"/>
        </w:rPr>
        <w:t>第九十六条</w:t>
      </w:r>
      <w:r w:rsidRPr="00523BC2">
        <w:rPr>
          <w:noProof/>
          <w:spacing w:val="-4"/>
          <w:sz w:val="24"/>
          <w:szCs w:val="24"/>
        </w:rPr>
        <w:t> </w:t>
      </w:r>
      <w:r w:rsidRPr="00523BC2">
        <w:rPr>
          <w:noProof/>
          <w:spacing w:val="-4"/>
          <w:sz w:val="24"/>
          <w:szCs w:val="24"/>
        </w:rPr>
        <w:t>业务系统管理人员或其授权人员应填写</w:t>
      </w:r>
    </w:p>
    <w:p w:rsidR="00970509" w:rsidRPr="00523BC2" w:rsidRDefault="00970509" w:rsidP="00970509">
      <w:pPr>
        <w:rPr>
          <w:noProof/>
          <w:spacing w:val="-4"/>
          <w:sz w:val="24"/>
          <w:szCs w:val="24"/>
        </w:rPr>
      </w:pPr>
      <w:bookmarkStart w:id="290" w:name="136"/>
      <w:bookmarkEnd w:id="290"/>
      <w:r w:rsidRPr="00523BC2">
        <w:rPr>
          <w:noProof/>
          <w:spacing w:val="-4"/>
          <w:sz w:val="24"/>
          <w:szCs w:val="24"/>
        </w:rPr>
        <w:t>《附录一：业务系统备份数据清单》，并由业务系统主管审批签字，以确保业务系统的所有网络设备、操作系统的系统配置数据及核心业务数据定期进行备份，备份策略正确。</w:t>
      </w:r>
    </w:p>
    <w:p w:rsidR="00970509" w:rsidRPr="00523BC2" w:rsidRDefault="00970509" w:rsidP="00970509">
      <w:pPr>
        <w:rPr>
          <w:noProof/>
          <w:spacing w:val="-4"/>
          <w:sz w:val="24"/>
          <w:szCs w:val="24"/>
        </w:rPr>
      </w:pPr>
      <w:r w:rsidRPr="00523BC2">
        <w:rPr>
          <w:noProof/>
          <w:spacing w:val="-4"/>
          <w:sz w:val="24"/>
          <w:szCs w:val="24"/>
        </w:rPr>
        <w:t>第九十七条</w:t>
      </w:r>
      <w:r w:rsidRPr="00523BC2">
        <w:rPr>
          <w:noProof/>
          <w:spacing w:val="-4"/>
          <w:sz w:val="24"/>
          <w:szCs w:val="24"/>
        </w:rPr>
        <w:t> </w:t>
      </w:r>
      <w:r w:rsidRPr="00523BC2">
        <w:rPr>
          <w:noProof/>
          <w:spacing w:val="-4"/>
          <w:sz w:val="24"/>
          <w:szCs w:val="24"/>
        </w:rPr>
        <w:t>数据备份采用</w:t>
      </w:r>
      <w:r w:rsidRPr="00523BC2">
        <w:rPr>
          <w:noProof/>
          <w:spacing w:val="-4"/>
          <w:sz w:val="24"/>
          <w:szCs w:val="24"/>
        </w:rPr>
        <w:t> 0 </w:t>
      </w:r>
      <w:r w:rsidRPr="00523BC2">
        <w:rPr>
          <w:noProof/>
          <w:spacing w:val="-4"/>
          <w:sz w:val="24"/>
          <w:szCs w:val="24"/>
        </w:rPr>
        <w:t>级备份或增量备份。数据备份策略的制定应综合系统性能、存储容量、数据量增长速度、业务需求、备份方式、存储介质、存储介质型号、有效期等因素。备份策略的制定应考虑在特殊日、版本升级日增加备份。</w:t>
      </w:r>
    </w:p>
    <w:p w:rsidR="00970509" w:rsidRPr="00523BC2" w:rsidRDefault="00970509" w:rsidP="00970509">
      <w:pPr>
        <w:rPr>
          <w:noProof/>
          <w:spacing w:val="-4"/>
          <w:sz w:val="24"/>
          <w:szCs w:val="24"/>
        </w:rPr>
      </w:pPr>
      <w:r w:rsidRPr="00523BC2">
        <w:rPr>
          <w:noProof/>
          <w:spacing w:val="-4"/>
          <w:sz w:val="24"/>
          <w:szCs w:val="24"/>
        </w:rPr>
        <w:t>第九十八条</w:t>
      </w:r>
      <w:r w:rsidRPr="00523BC2">
        <w:rPr>
          <w:noProof/>
          <w:spacing w:val="-4"/>
          <w:sz w:val="24"/>
          <w:szCs w:val="24"/>
        </w:rPr>
        <w:t> </w:t>
      </w:r>
      <w:r w:rsidRPr="00523BC2">
        <w:rPr>
          <w:noProof/>
          <w:spacing w:val="-4"/>
          <w:sz w:val="24"/>
          <w:szCs w:val="24"/>
        </w:rPr>
        <w:t>数据备份应采用性能可靠、不宜损坏的介质，如磁带、光盘等。备份数据的物理介质应注明数据的来源、备份日期、恢复步骤等信息，并置于安全环境保管。</w:t>
      </w:r>
    </w:p>
    <w:p w:rsidR="00970509" w:rsidRPr="00523BC2" w:rsidRDefault="00970509" w:rsidP="00970509">
      <w:pPr>
        <w:rPr>
          <w:noProof/>
          <w:spacing w:val="-4"/>
          <w:sz w:val="24"/>
          <w:szCs w:val="24"/>
        </w:rPr>
      </w:pPr>
      <w:r w:rsidRPr="00523BC2">
        <w:rPr>
          <w:noProof/>
          <w:spacing w:val="-4"/>
          <w:sz w:val="24"/>
          <w:szCs w:val="24"/>
        </w:rPr>
        <w:t>第九十九条</w:t>
      </w:r>
      <w:r w:rsidRPr="00523BC2">
        <w:rPr>
          <w:noProof/>
          <w:spacing w:val="-4"/>
          <w:sz w:val="24"/>
          <w:szCs w:val="24"/>
        </w:rPr>
        <w:t> </w:t>
      </w:r>
      <w:r w:rsidRPr="00523BC2">
        <w:rPr>
          <w:noProof/>
          <w:spacing w:val="-4"/>
          <w:sz w:val="24"/>
          <w:szCs w:val="24"/>
        </w:rPr>
        <w:t>数据备份时，要仔细检查备份作业或备份程序的执行结果，核实目标备份与源备份内容一致，确保备份数据的完整性和正确性。</w:t>
      </w:r>
    </w:p>
    <w:p w:rsidR="00970509" w:rsidRPr="00523BC2" w:rsidRDefault="00970509" w:rsidP="00970509">
      <w:pPr>
        <w:rPr>
          <w:noProof/>
          <w:spacing w:val="-4"/>
          <w:sz w:val="24"/>
          <w:szCs w:val="24"/>
        </w:rPr>
      </w:pPr>
      <w:r w:rsidRPr="00523BC2">
        <w:rPr>
          <w:noProof/>
          <w:spacing w:val="-4"/>
          <w:sz w:val="24"/>
          <w:szCs w:val="24"/>
        </w:rPr>
        <w:t>第一百条</w:t>
      </w:r>
      <w:r w:rsidRPr="00523BC2">
        <w:rPr>
          <w:noProof/>
          <w:spacing w:val="-4"/>
          <w:sz w:val="24"/>
          <w:szCs w:val="24"/>
        </w:rPr>
        <w:t> </w:t>
      </w:r>
      <w:r w:rsidRPr="00523BC2">
        <w:rPr>
          <w:noProof/>
          <w:spacing w:val="-4"/>
          <w:sz w:val="24"/>
          <w:szCs w:val="24"/>
        </w:rPr>
        <w:t>数据备份时，应及时记录备份情况，包括备份作业，备份周期、时间、内容、数据保存期限，介质型号、介质容量、业务种类、转存情况、异地备份记录、相关变更记录等信息，并进行当日备份的问题记录。第一百零一条</w:t>
      </w:r>
      <w:r w:rsidRPr="00523BC2">
        <w:rPr>
          <w:noProof/>
          <w:spacing w:val="-4"/>
          <w:sz w:val="24"/>
          <w:szCs w:val="24"/>
        </w:rPr>
        <w:t> </w:t>
      </w:r>
      <w:r w:rsidRPr="00523BC2">
        <w:rPr>
          <w:noProof/>
          <w:spacing w:val="-4"/>
          <w:sz w:val="24"/>
          <w:szCs w:val="24"/>
        </w:rPr>
        <w:t>操作系统备份要求：</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操作系统层的备份范围包括操作系统和系统运行所产生的登录和操作日志文件。</w:t>
      </w:r>
    </w:p>
    <w:p w:rsidR="000F7B0B"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rFonts w:ascii="Calibri" w:hAnsi="Calibri" w:cs="Calibri"/>
          <w:noProof/>
          <w:spacing w:val="-4"/>
          <w:sz w:val="24"/>
          <w:szCs w:val="24"/>
        </w:rPr>
        <w:t> </w:t>
      </w:r>
      <w:r w:rsidRPr="00523BC2">
        <w:rPr>
          <w:noProof/>
          <w:spacing w:val="-4"/>
          <w:sz w:val="24"/>
          <w:szCs w:val="24"/>
        </w:rPr>
        <w:t>操作系统应每半年至少备份一次。</w:t>
      </w:r>
      <w:bookmarkStart w:id="291" w:name="137"/>
      <w:bookmarkEnd w:id="291"/>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操作系统运行所产生的登录和操作日志文件应每月至少备份一次。</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在操作系统安装系统补丁，进行系统升级，修改系统配置或其它可导致系统改变的情况发生前后必须进行操作系统备份。</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rFonts w:ascii="Calibri" w:hAnsi="Calibri" w:cs="Calibri"/>
          <w:noProof/>
          <w:spacing w:val="-4"/>
          <w:sz w:val="24"/>
          <w:szCs w:val="24"/>
        </w:rPr>
        <w:t> </w:t>
      </w:r>
      <w:r w:rsidRPr="00523BC2">
        <w:rPr>
          <w:noProof/>
          <w:spacing w:val="-4"/>
          <w:sz w:val="24"/>
          <w:szCs w:val="24"/>
        </w:rPr>
        <w:t>操作系统层的备份由系统管理员负责实施。</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⑹</w:t>
      </w:r>
      <w:r w:rsidRPr="00523BC2">
        <w:rPr>
          <w:rFonts w:ascii="Calibri" w:hAnsi="Calibri" w:cs="Calibri"/>
          <w:noProof/>
          <w:spacing w:val="-4"/>
          <w:sz w:val="24"/>
          <w:szCs w:val="24"/>
        </w:rPr>
        <w:t> </w:t>
      </w:r>
      <w:r w:rsidRPr="00523BC2">
        <w:rPr>
          <w:noProof/>
          <w:spacing w:val="-4"/>
          <w:sz w:val="24"/>
          <w:szCs w:val="24"/>
        </w:rPr>
        <w:t>所有操作系统层的备份完成后应至少保留三个月。</w:t>
      </w:r>
    </w:p>
    <w:p w:rsidR="00970509" w:rsidRPr="00523BC2" w:rsidRDefault="00970509" w:rsidP="00970509">
      <w:pPr>
        <w:rPr>
          <w:noProof/>
          <w:spacing w:val="-4"/>
          <w:sz w:val="24"/>
          <w:szCs w:val="24"/>
        </w:rPr>
      </w:pPr>
      <w:r w:rsidRPr="00523BC2">
        <w:rPr>
          <w:noProof/>
          <w:spacing w:val="-4"/>
          <w:sz w:val="24"/>
          <w:szCs w:val="24"/>
        </w:rPr>
        <w:t>第一百零二条</w:t>
      </w:r>
      <w:r w:rsidRPr="00523BC2">
        <w:rPr>
          <w:noProof/>
          <w:spacing w:val="-4"/>
          <w:sz w:val="24"/>
          <w:szCs w:val="24"/>
        </w:rPr>
        <w:t> </w:t>
      </w:r>
      <w:r w:rsidRPr="00523BC2">
        <w:rPr>
          <w:noProof/>
          <w:spacing w:val="-4"/>
          <w:sz w:val="24"/>
          <w:szCs w:val="24"/>
        </w:rPr>
        <w:t>数据库备份要求：</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数据库层的备份范围包括数据库的日志文件、数据文件和系统程序文件。</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lastRenderedPageBreak/>
        <w:t>⑵</w:t>
      </w:r>
      <w:r w:rsidRPr="00523BC2">
        <w:rPr>
          <w:noProof/>
          <w:spacing w:val="-4"/>
          <w:sz w:val="24"/>
          <w:szCs w:val="24"/>
        </w:rPr>
        <w:t>数据库日志文件包括归档日志文件、告警日志文件和跟踪文件。</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在安装数据库补丁、应用系统补丁、数据库升级或其它导致数据库改变的操作发生前后必须备份完整的数据</w:t>
      </w:r>
      <w:r w:rsidRPr="00523BC2">
        <w:rPr>
          <w:noProof/>
          <w:spacing w:val="-4"/>
          <w:sz w:val="24"/>
          <w:szCs w:val="24"/>
        </w:rPr>
        <w:t> </w:t>
      </w:r>
      <w:r w:rsidRPr="00523BC2">
        <w:rPr>
          <w:noProof/>
          <w:spacing w:val="-4"/>
          <w:sz w:val="24"/>
          <w:szCs w:val="24"/>
        </w:rPr>
        <w:t>库数据文件和数据库程序文件，备份后应执行备份介质异地存放。</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数据库数据文件应每周至少备份一次。</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数据库归档日志应每天进行增量备份。</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⑹</w:t>
      </w:r>
      <w:r w:rsidRPr="00523BC2">
        <w:rPr>
          <w:noProof/>
          <w:spacing w:val="-4"/>
          <w:sz w:val="24"/>
          <w:szCs w:val="24"/>
        </w:rPr>
        <w:t>当数据库发生故障时，如需进行系统恢复，应先备份故障数据库的数据文件。</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⑺</w:t>
      </w:r>
      <w:r w:rsidRPr="00523BC2">
        <w:rPr>
          <w:rFonts w:ascii="Calibri" w:hAnsi="Calibri" w:cs="Calibri"/>
          <w:noProof/>
          <w:spacing w:val="-4"/>
          <w:sz w:val="24"/>
          <w:szCs w:val="24"/>
        </w:rPr>
        <w:t> </w:t>
      </w:r>
      <w:r w:rsidRPr="00523BC2">
        <w:rPr>
          <w:noProof/>
          <w:spacing w:val="-4"/>
          <w:sz w:val="24"/>
          <w:szCs w:val="24"/>
        </w:rPr>
        <w:t>数据库层备份由数据库管理员负责实施。</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⑻</w:t>
      </w:r>
      <w:r w:rsidRPr="00523BC2">
        <w:rPr>
          <w:noProof/>
          <w:spacing w:val="-4"/>
          <w:sz w:val="24"/>
          <w:szCs w:val="24"/>
        </w:rPr>
        <w:t>所有备份的数据库日志文件和数据库程序文件备份</w:t>
      </w:r>
      <w:bookmarkStart w:id="292" w:name="138"/>
      <w:bookmarkEnd w:id="292"/>
      <w:r w:rsidRPr="00523BC2">
        <w:rPr>
          <w:noProof/>
          <w:spacing w:val="-4"/>
          <w:sz w:val="24"/>
          <w:szCs w:val="24"/>
        </w:rPr>
        <w:t>应至少保留三个月。第一百零三条</w:t>
      </w:r>
      <w:r w:rsidRPr="00523BC2">
        <w:rPr>
          <w:noProof/>
          <w:spacing w:val="-4"/>
          <w:sz w:val="24"/>
          <w:szCs w:val="24"/>
        </w:rPr>
        <w:t> </w:t>
      </w:r>
      <w:r w:rsidRPr="00523BC2">
        <w:rPr>
          <w:noProof/>
          <w:spacing w:val="-4"/>
          <w:sz w:val="24"/>
          <w:szCs w:val="24"/>
        </w:rPr>
        <w:t>应用系统备份要求：</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应用系统层备份包括应用系统程序文件和日志文件。</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应用系统程序文件和日志文件应每月至少备份一次，备份后应执行备份介质异地存放。</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根据补丁级别，在安装应用系统补丁前后视要求执行系统备份。</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应用系统备份由应用系统管理员负责实施。</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所有的应用系统备份应至少保留三个月。</w:t>
      </w:r>
    </w:p>
    <w:p w:rsidR="00970509" w:rsidRPr="00523BC2" w:rsidRDefault="00970509" w:rsidP="00970509">
      <w:pPr>
        <w:rPr>
          <w:noProof/>
          <w:spacing w:val="-4"/>
          <w:sz w:val="24"/>
          <w:szCs w:val="24"/>
        </w:rPr>
      </w:pPr>
      <w:r w:rsidRPr="00523BC2">
        <w:rPr>
          <w:noProof/>
          <w:spacing w:val="-4"/>
          <w:sz w:val="24"/>
          <w:szCs w:val="24"/>
        </w:rPr>
        <w:t>第一百零四条</w:t>
      </w:r>
      <w:r w:rsidRPr="00523BC2">
        <w:rPr>
          <w:noProof/>
          <w:spacing w:val="-4"/>
          <w:sz w:val="24"/>
          <w:szCs w:val="24"/>
        </w:rPr>
        <w:t> </w:t>
      </w:r>
      <w:r w:rsidRPr="00523BC2">
        <w:rPr>
          <w:noProof/>
          <w:spacing w:val="-4"/>
          <w:sz w:val="24"/>
          <w:szCs w:val="24"/>
        </w:rPr>
        <w:t>对备份的数据需定期进行抽检，采用将备份数据恢复到测试环境的方式对备份数据的正确性进行验证。</w:t>
      </w:r>
    </w:p>
    <w:p w:rsidR="00970509" w:rsidRPr="00523BC2" w:rsidRDefault="00970509" w:rsidP="00970509">
      <w:pPr>
        <w:rPr>
          <w:noProof/>
          <w:spacing w:val="-4"/>
          <w:sz w:val="24"/>
          <w:szCs w:val="24"/>
        </w:rPr>
      </w:pPr>
      <w:r w:rsidRPr="00523BC2">
        <w:rPr>
          <w:noProof/>
          <w:spacing w:val="-4"/>
          <w:sz w:val="24"/>
          <w:szCs w:val="24"/>
        </w:rPr>
        <w:t>第一百零五条</w:t>
      </w:r>
      <w:r w:rsidRPr="00523BC2">
        <w:rPr>
          <w:noProof/>
          <w:spacing w:val="-4"/>
          <w:sz w:val="24"/>
          <w:szCs w:val="24"/>
        </w:rPr>
        <w:t> </w:t>
      </w:r>
      <w:r w:rsidRPr="00523BC2">
        <w:rPr>
          <w:noProof/>
          <w:spacing w:val="-4"/>
          <w:sz w:val="24"/>
          <w:szCs w:val="24"/>
        </w:rPr>
        <w:t>业务系统负责人或团队经理指派相应备份管理人员对本地备份数据情况进行定期的检查，并填写《附录二：本地备份登记记录》，相关业务系统主管应每月对《本地备份登记记录》签字审核。</w:t>
      </w:r>
    </w:p>
    <w:p w:rsidR="00970509" w:rsidRPr="00523BC2" w:rsidRDefault="00970509" w:rsidP="00970509">
      <w:pPr>
        <w:rPr>
          <w:noProof/>
          <w:spacing w:val="-4"/>
          <w:sz w:val="24"/>
          <w:szCs w:val="24"/>
        </w:rPr>
      </w:pPr>
      <w:r w:rsidRPr="00523BC2">
        <w:rPr>
          <w:noProof/>
          <w:spacing w:val="-4"/>
          <w:sz w:val="24"/>
          <w:szCs w:val="24"/>
        </w:rPr>
        <w:t>第一百零六条</w:t>
      </w:r>
      <w:r w:rsidRPr="00523BC2">
        <w:rPr>
          <w:noProof/>
          <w:spacing w:val="-4"/>
          <w:sz w:val="24"/>
          <w:szCs w:val="24"/>
        </w:rPr>
        <w:t> </w:t>
      </w:r>
      <w:r w:rsidRPr="00523BC2">
        <w:rPr>
          <w:noProof/>
          <w:spacing w:val="-4"/>
          <w:sz w:val="24"/>
          <w:szCs w:val="24"/>
        </w:rPr>
        <w:t>为尽快恢复故障，应在本地（主场所）保留备份介质，同时为了避免主场所的灾难所导致的破坏，还应做好异地备份。异地备份场所的物理和环境保护级别不能低于主场所，主场所所采用的媒介控制措施应当扩展涵盖备用场所。</w:t>
      </w:r>
    </w:p>
    <w:p w:rsidR="00970509" w:rsidRPr="00523BC2" w:rsidRDefault="00970509" w:rsidP="00970509">
      <w:pPr>
        <w:rPr>
          <w:noProof/>
          <w:spacing w:val="-4"/>
          <w:sz w:val="24"/>
          <w:szCs w:val="24"/>
        </w:rPr>
      </w:pPr>
      <w:r w:rsidRPr="00523BC2">
        <w:rPr>
          <w:noProof/>
          <w:spacing w:val="-4"/>
          <w:sz w:val="24"/>
          <w:szCs w:val="24"/>
        </w:rPr>
        <w:t>第一百零七条</w:t>
      </w:r>
      <w:r w:rsidRPr="00523BC2">
        <w:rPr>
          <w:noProof/>
          <w:spacing w:val="-4"/>
          <w:sz w:val="24"/>
          <w:szCs w:val="24"/>
        </w:rPr>
        <w:t> </w:t>
      </w:r>
      <w:r w:rsidRPr="00523BC2">
        <w:rPr>
          <w:noProof/>
          <w:spacing w:val="-4"/>
          <w:sz w:val="24"/>
          <w:szCs w:val="24"/>
        </w:rPr>
        <w:t>备份管理人员应及时对冷备介质进行异</w:t>
      </w:r>
      <w:bookmarkStart w:id="293" w:name="139"/>
      <w:bookmarkEnd w:id="293"/>
      <w:r w:rsidRPr="00523BC2">
        <w:rPr>
          <w:noProof/>
          <w:spacing w:val="-4"/>
          <w:sz w:val="24"/>
          <w:szCs w:val="24"/>
        </w:rPr>
        <w:t>地存放，并填写《附录三：异地备份登记记录》，业务系统主管应每月对《异地备份登记记录》签字审核。</w:t>
      </w:r>
    </w:p>
    <w:p w:rsidR="00970509" w:rsidRPr="00523BC2" w:rsidRDefault="00970509" w:rsidP="00970509">
      <w:pPr>
        <w:rPr>
          <w:noProof/>
          <w:spacing w:val="-4"/>
          <w:sz w:val="24"/>
          <w:szCs w:val="24"/>
        </w:rPr>
      </w:pPr>
      <w:r w:rsidRPr="00523BC2">
        <w:rPr>
          <w:noProof/>
          <w:spacing w:val="-4"/>
          <w:sz w:val="24"/>
          <w:szCs w:val="24"/>
        </w:rPr>
        <w:t>第一百零八条</w:t>
      </w:r>
      <w:r w:rsidRPr="00523BC2">
        <w:rPr>
          <w:noProof/>
          <w:spacing w:val="-4"/>
          <w:sz w:val="24"/>
          <w:szCs w:val="24"/>
        </w:rPr>
        <w:t> </w:t>
      </w:r>
      <w:r w:rsidRPr="00523BC2">
        <w:rPr>
          <w:noProof/>
          <w:spacing w:val="-4"/>
          <w:sz w:val="24"/>
          <w:szCs w:val="24"/>
        </w:rPr>
        <w:t>备份管理人员应制定详细可操作的备份恢复操作方案，并由业务系统主管审批签字。</w:t>
      </w:r>
    </w:p>
    <w:p w:rsidR="00970509" w:rsidRPr="00523BC2" w:rsidRDefault="00970509" w:rsidP="00970509">
      <w:pPr>
        <w:rPr>
          <w:noProof/>
          <w:spacing w:val="-4"/>
          <w:sz w:val="24"/>
          <w:szCs w:val="24"/>
        </w:rPr>
      </w:pPr>
      <w:r w:rsidRPr="00523BC2">
        <w:rPr>
          <w:noProof/>
          <w:spacing w:val="-4"/>
          <w:sz w:val="24"/>
          <w:szCs w:val="24"/>
        </w:rPr>
        <w:t>第一百零九条</w:t>
      </w:r>
      <w:r w:rsidRPr="00523BC2">
        <w:rPr>
          <w:noProof/>
          <w:spacing w:val="-4"/>
          <w:sz w:val="24"/>
          <w:szCs w:val="24"/>
        </w:rPr>
        <w:t> </w:t>
      </w:r>
      <w:r w:rsidRPr="00523BC2">
        <w:rPr>
          <w:noProof/>
          <w:spacing w:val="-4"/>
          <w:sz w:val="24"/>
          <w:szCs w:val="24"/>
        </w:rPr>
        <w:t>备份管理人员根据方案每半年对本地和异地备份的业务数据在测试环境下进行一次恢复性测试，确保演练备份恢复时间在预定时间内，以及备份介质没有过期，备份数据可用、完整。恢复测试完毕后，及时填写《附录四：备份恢复测试记录》。</w:t>
      </w:r>
    </w:p>
    <w:p w:rsidR="00970509" w:rsidRPr="00523BC2" w:rsidRDefault="00970509" w:rsidP="00970509">
      <w:pPr>
        <w:rPr>
          <w:noProof/>
          <w:spacing w:val="-4"/>
          <w:sz w:val="24"/>
          <w:szCs w:val="24"/>
        </w:rPr>
      </w:pPr>
      <w:r w:rsidRPr="00523BC2">
        <w:rPr>
          <w:noProof/>
          <w:spacing w:val="-4"/>
          <w:sz w:val="24"/>
          <w:szCs w:val="24"/>
        </w:rPr>
        <w:t>第一百一十条</w:t>
      </w:r>
      <w:r w:rsidRPr="00523BC2">
        <w:rPr>
          <w:noProof/>
          <w:spacing w:val="-4"/>
          <w:sz w:val="24"/>
          <w:szCs w:val="24"/>
        </w:rPr>
        <w:t> </w:t>
      </w:r>
      <w:r w:rsidRPr="00523BC2">
        <w:rPr>
          <w:noProof/>
          <w:spacing w:val="-4"/>
          <w:sz w:val="24"/>
          <w:szCs w:val="24"/>
        </w:rPr>
        <w:t>备份管理人员应根据备份数据须保存最长期限的要求在备份介质使用寿命到期之前及时更换备份介质，并在更换后填写《附录五：备份介质更换记录》，相关业务系统主管应每半年对《备份介质更换记录》签字审核一次</w:t>
      </w:r>
      <w:r w:rsidRPr="00523BC2">
        <w:rPr>
          <w:rFonts w:hint="eastAsia"/>
          <w:noProof/>
          <w:spacing w:val="-4"/>
          <w:sz w:val="24"/>
          <w:szCs w:val="24"/>
        </w:rPr>
        <w:t>．</w:t>
      </w:r>
    </w:p>
    <w:p w:rsidR="00970509" w:rsidRPr="00523BC2" w:rsidRDefault="00970509" w:rsidP="00970509">
      <w:pPr>
        <w:rPr>
          <w:noProof/>
          <w:spacing w:val="-4"/>
          <w:sz w:val="24"/>
          <w:szCs w:val="24"/>
        </w:rPr>
      </w:pPr>
      <w:r w:rsidRPr="00523BC2">
        <w:rPr>
          <w:noProof/>
          <w:spacing w:val="-4"/>
          <w:sz w:val="24"/>
          <w:szCs w:val="24"/>
        </w:rPr>
        <w:lastRenderedPageBreak/>
        <w:t>第一百一十一条</w:t>
      </w:r>
      <w:r w:rsidRPr="00523BC2">
        <w:rPr>
          <w:noProof/>
          <w:spacing w:val="-4"/>
          <w:sz w:val="24"/>
          <w:szCs w:val="24"/>
        </w:rPr>
        <w:t> </w:t>
      </w:r>
      <w:r w:rsidRPr="00523BC2">
        <w:rPr>
          <w:noProof/>
          <w:spacing w:val="-4"/>
          <w:sz w:val="24"/>
          <w:szCs w:val="24"/>
        </w:rPr>
        <w:t>正式的备份数据恢复以及过期的备份数据销毁必须经相关业务系统部门主管领导认可后方可进行。</w:t>
      </w:r>
    </w:p>
    <w:p w:rsidR="00970509" w:rsidRPr="00523BC2" w:rsidRDefault="00970509" w:rsidP="00970509">
      <w:pPr>
        <w:rPr>
          <w:noProof/>
          <w:spacing w:val="-4"/>
          <w:sz w:val="24"/>
          <w:szCs w:val="24"/>
        </w:rPr>
      </w:pPr>
      <w:r w:rsidRPr="00523BC2">
        <w:rPr>
          <w:noProof/>
          <w:spacing w:val="-4"/>
          <w:sz w:val="24"/>
          <w:szCs w:val="24"/>
        </w:rPr>
        <w:t>第一百一十二条</w:t>
      </w:r>
      <w:r w:rsidRPr="00523BC2">
        <w:rPr>
          <w:noProof/>
          <w:spacing w:val="-4"/>
          <w:sz w:val="24"/>
          <w:szCs w:val="24"/>
        </w:rPr>
        <w:t> </w:t>
      </w:r>
      <w:r w:rsidRPr="00523BC2">
        <w:rPr>
          <w:noProof/>
          <w:spacing w:val="-4"/>
          <w:sz w:val="24"/>
          <w:szCs w:val="24"/>
        </w:rPr>
        <w:t>本地备份介质保存在本地机房中，只有本地经过授权进入机房的人员才能接触系统备份磁带。</w:t>
      </w:r>
    </w:p>
    <w:p w:rsidR="00970509" w:rsidRPr="00523BC2" w:rsidRDefault="00970509" w:rsidP="00970509">
      <w:pPr>
        <w:rPr>
          <w:noProof/>
          <w:spacing w:val="-4"/>
          <w:sz w:val="24"/>
          <w:szCs w:val="24"/>
        </w:rPr>
      </w:pPr>
      <w:r w:rsidRPr="00523BC2">
        <w:rPr>
          <w:noProof/>
          <w:spacing w:val="-4"/>
          <w:sz w:val="24"/>
          <w:szCs w:val="24"/>
        </w:rPr>
        <w:t>第一百一十三条</w:t>
      </w:r>
      <w:r w:rsidRPr="00523BC2">
        <w:rPr>
          <w:noProof/>
          <w:spacing w:val="-4"/>
          <w:sz w:val="24"/>
          <w:szCs w:val="24"/>
        </w:rPr>
        <w:t> </w:t>
      </w:r>
      <w:r w:rsidRPr="00523BC2">
        <w:rPr>
          <w:noProof/>
          <w:spacing w:val="-4"/>
          <w:sz w:val="24"/>
          <w:szCs w:val="24"/>
        </w:rPr>
        <w:t>异地备份介质保存在异地专用库房中，库房钥匙（或门禁卡等）只有负责异地存放备份介质的维护人员掌握。</w:t>
      </w:r>
      <w:bookmarkStart w:id="294" w:name="140"/>
      <w:bookmarkEnd w:id="294"/>
    </w:p>
    <w:p w:rsidR="00970509" w:rsidRPr="00523BC2" w:rsidRDefault="00970509" w:rsidP="00970509">
      <w:pPr>
        <w:rPr>
          <w:noProof/>
          <w:spacing w:val="-4"/>
          <w:sz w:val="24"/>
          <w:szCs w:val="24"/>
        </w:rPr>
      </w:pPr>
      <w:r w:rsidRPr="00523BC2">
        <w:rPr>
          <w:noProof/>
          <w:spacing w:val="-4"/>
          <w:sz w:val="24"/>
          <w:szCs w:val="24"/>
        </w:rPr>
        <w:t>第一百一十四条</w:t>
      </w:r>
      <w:r w:rsidRPr="00523BC2">
        <w:rPr>
          <w:noProof/>
          <w:spacing w:val="-4"/>
          <w:sz w:val="24"/>
          <w:szCs w:val="24"/>
        </w:rPr>
        <w:t> </w:t>
      </w:r>
      <w:r w:rsidRPr="00523BC2">
        <w:rPr>
          <w:noProof/>
          <w:spacing w:val="-4"/>
          <w:sz w:val="24"/>
          <w:szCs w:val="24"/>
        </w:rPr>
        <w:t>应根据日常备份的需要提前估算并购买备份介质的数量，并及时检查备份介质的可用量，避免备份介质写满或者容量不足的情况发生。</w:t>
      </w:r>
    </w:p>
    <w:p w:rsidR="00970509" w:rsidRPr="00523BC2" w:rsidRDefault="00970509" w:rsidP="00970509">
      <w:pPr>
        <w:rPr>
          <w:noProof/>
          <w:spacing w:val="-4"/>
          <w:sz w:val="24"/>
          <w:szCs w:val="24"/>
        </w:rPr>
      </w:pPr>
      <w:r w:rsidRPr="00523BC2">
        <w:rPr>
          <w:noProof/>
          <w:spacing w:val="-4"/>
          <w:sz w:val="24"/>
          <w:szCs w:val="24"/>
        </w:rPr>
        <w:t>第一百一十五条</w:t>
      </w:r>
      <w:r w:rsidRPr="00523BC2">
        <w:rPr>
          <w:noProof/>
          <w:spacing w:val="-4"/>
          <w:sz w:val="24"/>
          <w:szCs w:val="24"/>
        </w:rPr>
        <w:t> </w:t>
      </w:r>
      <w:r w:rsidRPr="00523BC2">
        <w:rPr>
          <w:noProof/>
          <w:spacing w:val="-4"/>
          <w:sz w:val="24"/>
          <w:szCs w:val="24"/>
        </w:rPr>
        <w:t>备份介质达到使用年限后，应对备份介质上保存的数据进行审核，如需继续保存，则应由备份管理员将数据装移到新的备份介质上，并做恢复性测试，并签字确认。</w:t>
      </w:r>
    </w:p>
    <w:p w:rsidR="00970509" w:rsidRPr="00523BC2" w:rsidRDefault="00970509" w:rsidP="00970509">
      <w:pPr>
        <w:rPr>
          <w:noProof/>
          <w:spacing w:val="-4"/>
          <w:sz w:val="24"/>
          <w:szCs w:val="24"/>
        </w:rPr>
      </w:pPr>
      <w:r w:rsidRPr="00523BC2">
        <w:rPr>
          <w:noProof/>
          <w:spacing w:val="-4"/>
          <w:sz w:val="24"/>
          <w:szCs w:val="24"/>
        </w:rPr>
        <w:t>第一百一十六条</w:t>
      </w:r>
      <w:r w:rsidRPr="00523BC2">
        <w:rPr>
          <w:noProof/>
          <w:spacing w:val="-4"/>
          <w:sz w:val="24"/>
          <w:szCs w:val="24"/>
        </w:rPr>
        <w:t> </w:t>
      </w:r>
      <w:r w:rsidRPr="00523BC2">
        <w:rPr>
          <w:noProof/>
          <w:spacing w:val="-4"/>
          <w:sz w:val="24"/>
          <w:szCs w:val="24"/>
        </w:rPr>
        <w:t>安全管理员应每月对备份介质进行</w:t>
      </w:r>
      <w:r w:rsidRPr="00523BC2">
        <w:rPr>
          <w:rFonts w:hint="eastAsia"/>
          <w:noProof/>
          <w:spacing w:val="-4"/>
          <w:sz w:val="24"/>
          <w:szCs w:val="24"/>
        </w:rPr>
        <w:t>审核并签字确认。</w:t>
      </w:r>
    </w:p>
    <w:p w:rsidR="00970509" w:rsidRPr="00523BC2" w:rsidRDefault="00970509" w:rsidP="00B622A2">
      <w:pPr>
        <w:pStyle w:val="2"/>
        <w:rPr>
          <w:noProof/>
        </w:rPr>
      </w:pPr>
      <w:bookmarkStart w:id="295" w:name="_Toc528935440"/>
      <w:bookmarkStart w:id="296" w:name="_Toc530488046"/>
      <w:r w:rsidRPr="00523BC2">
        <w:rPr>
          <w:noProof/>
        </w:rPr>
        <w:t>第十章恢复管理</w:t>
      </w:r>
      <w:bookmarkEnd w:id="295"/>
      <w:bookmarkEnd w:id="296"/>
    </w:p>
    <w:p w:rsidR="00970509" w:rsidRPr="00523BC2" w:rsidRDefault="00970509" w:rsidP="00970509">
      <w:pPr>
        <w:rPr>
          <w:noProof/>
          <w:spacing w:val="-4"/>
          <w:sz w:val="24"/>
          <w:szCs w:val="24"/>
        </w:rPr>
      </w:pPr>
      <w:r w:rsidRPr="00523BC2">
        <w:rPr>
          <w:noProof/>
          <w:spacing w:val="-4"/>
          <w:sz w:val="24"/>
          <w:szCs w:val="24"/>
        </w:rPr>
        <w:t>第一百一十七条</w:t>
      </w:r>
      <w:r w:rsidRPr="00523BC2">
        <w:rPr>
          <w:noProof/>
          <w:spacing w:val="-4"/>
          <w:sz w:val="24"/>
          <w:szCs w:val="24"/>
        </w:rPr>
        <w:t> </w:t>
      </w:r>
      <w:r w:rsidRPr="00523BC2">
        <w:rPr>
          <w:noProof/>
          <w:spacing w:val="-4"/>
          <w:sz w:val="24"/>
          <w:szCs w:val="24"/>
        </w:rPr>
        <w:t>在解决故障的过程中，如需恢复生产系统中的数据库环境，必须首先提出申请，获得</w:t>
      </w:r>
      <w:r>
        <w:rPr>
          <w:noProof/>
          <w:spacing w:val="-4"/>
          <w:sz w:val="24"/>
          <w:szCs w:val="24"/>
        </w:rPr>
        <w:t>技术中心</w:t>
      </w:r>
      <w:r w:rsidRPr="00523BC2">
        <w:rPr>
          <w:noProof/>
          <w:spacing w:val="-4"/>
          <w:sz w:val="24"/>
          <w:szCs w:val="24"/>
        </w:rPr>
        <w:t>负责人的批准后才可实施。</w:t>
      </w:r>
    </w:p>
    <w:p w:rsidR="00970509" w:rsidRPr="00523BC2" w:rsidRDefault="00970509" w:rsidP="00970509">
      <w:pPr>
        <w:rPr>
          <w:noProof/>
          <w:spacing w:val="-4"/>
          <w:sz w:val="24"/>
          <w:szCs w:val="24"/>
        </w:rPr>
      </w:pPr>
      <w:r w:rsidRPr="00523BC2">
        <w:rPr>
          <w:noProof/>
          <w:spacing w:val="-4"/>
          <w:sz w:val="24"/>
          <w:szCs w:val="24"/>
        </w:rPr>
        <w:t>第一百一十八条</w:t>
      </w:r>
      <w:r w:rsidRPr="00523BC2">
        <w:rPr>
          <w:noProof/>
          <w:spacing w:val="-4"/>
          <w:sz w:val="24"/>
          <w:szCs w:val="24"/>
        </w:rPr>
        <w:t> </w:t>
      </w:r>
      <w:r w:rsidRPr="00523BC2">
        <w:rPr>
          <w:noProof/>
          <w:spacing w:val="-4"/>
          <w:sz w:val="24"/>
          <w:szCs w:val="24"/>
        </w:rPr>
        <w:t>数据恢复前，必须根据情况对所需要恢复的数据进行必要的备份，防止有用数据的丢失。</w:t>
      </w:r>
    </w:p>
    <w:p w:rsidR="00970509" w:rsidRPr="00523BC2" w:rsidRDefault="00970509" w:rsidP="00970509">
      <w:pPr>
        <w:rPr>
          <w:noProof/>
          <w:spacing w:val="-4"/>
          <w:sz w:val="24"/>
          <w:szCs w:val="24"/>
        </w:rPr>
      </w:pPr>
      <w:r w:rsidRPr="00523BC2">
        <w:rPr>
          <w:noProof/>
          <w:spacing w:val="-4"/>
          <w:sz w:val="24"/>
          <w:szCs w:val="24"/>
        </w:rPr>
        <w:t>第一百一十九条</w:t>
      </w:r>
      <w:r w:rsidRPr="00523BC2">
        <w:rPr>
          <w:noProof/>
          <w:spacing w:val="-4"/>
          <w:sz w:val="24"/>
          <w:szCs w:val="24"/>
        </w:rPr>
        <w:t> </w:t>
      </w:r>
      <w:r w:rsidRPr="00523BC2">
        <w:rPr>
          <w:noProof/>
          <w:spacing w:val="-4"/>
          <w:sz w:val="24"/>
          <w:szCs w:val="24"/>
        </w:rPr>
        <w:t>数据恢复必须严格按照操作手册执行，出现问题时由</w:t>
      </w:r>
      <w:r>
        <w:rPr>
          <w:noProof/>
          <w:spacing w:val="-4"/>
          <w:sz w:val="24"/>
          <w:szCs w:val="24"/>
        </w:rPr>
        <w:t>技术中心</w:t>
      </w:r>
      <w:r w:rsidRPr="00523BC2">
        <w:rPr>
          <w:noProof/>
          <w:spacing w:val="-4"/>
          <w:sz w:val="24"/>
          <w:szCs w:val="24"/>
        </w:rPr>
        <w:t>相关人员进行现场技术支持。</w:t>
      </w:r>
    </w:p>
    <w:p w:rsidR="00970509" w:rsidRPr="00523BC2" w:rsidRDefault="00970509" w:rsidP="00970509">
      <w:pPr>
        <w:rPr>
          <w:noProof/>
          <w:spacing w:val="-4"/>
          <w:sz w:val="24"/>
          <w:szCs w:val="24"/>
        </w:rPr>
      </w:pPr>
      <w:r w:rsidRPr="00523BC2">
        <w:rPr>
          <w:noProof/>
          <w:spacing w:val="-4"/>
          <w:sz w:val="24"/>
          <w:szCs w:val="24"/>
        </w:rPr>
        <w:t>第一百二十条</w:t>
      </w:r>
      <w:r w:rsidRPr="00523BC2">
        <w:rPr>
          <w:noProof/>
          <w:spacing w:val="-4"/>
          <w:sz w:val="24"/>
          <w:szCs w:val="24"/>
        </w:rPr>
        <w:t> </w:t>
      </w:r>
      <w:r w:rsidRPr="00523BC2">
        <w:rPr>
          <w:noProof/>
          <w:spacing w:val="-4"/>
          <w:sz w:val="24"/>
          <w:szCs w:val="24"/>
        </w:rPr>
        <w:t>数据恢复后，必须进行验证、确认，确保数据恢复的完整性和可用性。</w:t>
      </w:r>
    </w:p>
    <w:p w:rsidR="00970509" w:rsidRPr="00523BC2" w:rsidRDefault="00970509" w:rsidP="00970509">
      <w:pPr>
        <w:rPr>
          <w:noProof/>
          <w:spacing w:val="-4"/>
          <w:sz w:val="24"/>
          <w:szCs w:val="24"/>
        </w:rPr>
      </w:pPr>
      <w:r w:rsidRPr="00523BC2">
        <w:rPr>
          <w:noProof/>
          <w:spacing w:val="-4"/>
          <w:sz w:val="24"/>
          <w:szCs w:val="24"/>
        </w:rPr>
        <w:t>第一百二十一条</w:t>
      </w:r>
      <w:r w:rsidRPr="00523BC2">
        <w:rPr>
          <w:noProof/>
          <w:spacing w:val="-4"/>
          <w:sz w:val="24"/>
          <w:szCs w:val="24"/>
        </w:rPr>
        <w:t> </w:t>
      </w:r>
      <w:r w:rsidRPr="00523BC2">
        <w:rPr>
          <w:noProof/>
          <w:spacing w:val="-4"/>
          <w:sz w:val="24"/>
          <w:szCs w:val="24"/>
        </w:rPr>
        <w:t>由数据备份人员根据</w:t>
      </w:r>
      <w:r w:rsidR="00B622A2">
        <w:rPr>
          <w:noProof/>
          <w:spacing w:val="-4"/>
          <w:sz w:val="24"/>
          <w:szCs w:val="24"/>
        </w:rPr>
        <w:t>XXX</w:t>
      </w:r>
      <w:r w:rsidRPr="00523BC2">
        <w:rPr>
          <w:noProof/>
          <w:spacing w:val="-4"/>
          <w:sz w:val="24"/>
          <w:szCs w:val="24"/>
        </w:rPr>
        <w:t>不同业务系统的实际拟定需要测试的备份数据项目以及测试的周期。</w:t>
      </w:r>
    </w:p>
    <w:p w:rsidR="00970509" w:rsidRPr="00523BC2" w:rsidRDefault="00970509" w:rsidP="00970509">
      <w:pPr>
        <w:rPr>
          <w:noProof/>
          <w:spacing w:val="-4"/>
          <w:sz w:val="24"/>
          <w:szCs w:val="24"/>
        </w:rPr>
      </w:pPr>
      <w:r w:rsidRPr="00523BC2">
        <w:rPr>
          <w:noProof/>
          <w:spacing w:val="-4"/>
          <w:sz w:val="24"/>
          <w:szCs w:val="24"/>
        </w:rPr>
        <w:t>第一百二十二条</w:t>
      </w:r>
      <w:r w:rsidRPr="00523BC2">
        <w:rPr>
          <w:noProof/>
          <w:spacing w:val="-4"/>
          <w:sz w:val="24"/>
          <w:szCs w:val="24"/>
        </w:rPr>
        <w:t> </w:t>
      </w:r>
      <w:r w:rsidRPr="00523BC2">
        <w:rPr>
          <w:noProof/>
          <w:spacing w:val="-4"/>
          <w:sz w:val="24"/>
          <w:szCs w:val="24"/>
        </w:rPr>
        <w:t>对于因设备故障、操作失误等造成的一般故障，需要恢复部分设备上的备份数据，遵循异常事件</w:t>
      </w:r>
      <w:bookmarkStart w:id="297" w:name="141"/>
      <w:bookmarkEnd w:id="297"/>
      <w:r w:rsidRPr="00523BC2">
        <w:rPr>
          <w:noProof/>
          <w:spacing w:val="-4"/>
          <w:sz w:val="24"/>
          <w:szCs w:val="24"/>
        </w:rPr>
        <w:t>处理流程，由设备管理员或数据库管理员负责恢复。</w:t>
      </w:r>
    </w:p>
    <w:p w:rsidR="00970509" w:rsidRPr="00523BC2" w:rsidRDefault="00970509" w:rsidP="00970509">
      <w:pPr>
        <w:rPr>
          <w:noProof/>
          <w:spacing w:val="-4"/>
          <w:sz w:val="24"/>
          <w:szCs w:val="24"/>
        </w:rPr>
        <w:sectPr w:rsidR="00970509" w:rsidRPr="00523BC2" w:rsidSect="00C3632E">
          <w:type w:val="continuous"/>
          <w:pgSz w:w="11906" w:h="16839"/>
          <w:pgMar w:top="1426" w:right="1374" w:bottom="1186" w:left="1734" w:header="0" w:footer="0" w:gutter="0"/>
          <w:cols w:space="720" w:equalWidth="0">
            <w:col w:w="8798" w:space="0"/>
          </w:cols>
          <w:docGrid w:type="lines" w:linePitch="312"/>
        </w:sectPr>
      </w:pPr>
      <w:r w:rsidRPr="00523BC2">
        <w:rPr>
          <w:noProof/>
          <w:spacing w:val="-4"/>
          <w:sz w:val="24"/>
          <w:szCs w:val="24"/>
        </w:rPr>
        <w:t>第一百二十三条</w:t>
      </w:r>
      <w:r w:rsidRPr="00523BC2">
        <w:rPr>
          <w:noProof/>
          <w:spacing w:val="-4"/>
          <w:sz w:val="24"/>
          <w:szCs w:val="24"/>
        </w:rPr>
        <w:t> </w:t>
      </w:r>
      <w:r w:rsidRPr="00523BC2">
        <w:rPr>
          <w:noProof/>
          <w:spacing w:val="-4"/>
          <w:sz w:val="24"/>
          <w:szCs w:val="24"/>
        </w:rPr>
        <w:t>对于因灾难等原因造成的重大事故，遵循持续性管理流程，启动灾难恢复计划进行恢复。</w:t>
      </w:r>
    </w:p>
    <w:p w:rsidR="00970509" w:rsidRPr="00523BC2" w:rsidRDefault="00970509" w:rsidP="00B622A2">
      <w:pPr>
        <w:pStyle w:val="2"/>
        <w:rPr>
          <w:noProof/>
          <w:sz w:val="24"/>
          <w:szCs w:val="24"/>
        </w:rPr>
        <w:sectPr w:rsidR="00970509" w:rsidRPr="00523BC2" w:rsidSect="00C3632E">
          <w:type w:val="continuous"/>
          <w:pgSz w:w="11906" w:h="16839"/>
          <w:pgMar w:top="1426" w:right="1374" w:bottom="1186" w:left="1734" w:header="0" w:footer="0" w:gutter="0"/>
          <w:cols w:num="2" w:space="720" w:equalWidth="0">
            <w:col w:w="4379" w:space="0"/>
            <w:col w:w="4419" w:space="0"/>
          </w:cols>
          <w:docGrid w:type="lines" w:linePitch="312"/>
        </w:sectPr>
      </w:pPr>
      <w:bookmarkStart w:id="298" w:name="_Toc528935441"/>
      <w:bookmarkStart w:id="299" w:name="_Toc530488047"/>
      <w:r w:rsidRPr="00523BC2">
        <w:rPr>
          <w:noProof/>
          <w:sz w:val="24"/>
          <w:szCs w:val="24"/>
        </w:rPr>
        <w:lastRenderedPageBreak/>
        <w:t>第十一章持续改进</w:t>
      </w:r>
      <w:bookmarkEnd w:id="298"/>
      <w:bookmarkEnd w:id="299"/>
    </w:p>
    <w:p w:rsidR="00970509" w:rsidRPr="00523BC2" w:rsidRDefault="00970509" w:rsidP="00970509">
      <w:pPr>
        <w:rPr>
          <w:noProof/>
          <w:spacing w:val="-4"/>
          <w:sz w:val="24"/>
          <w:szCs w:val="24"/>
        </w:rPr>
        <w:sectPr w:rsidR="00970509" w:rsidRPr="00523BC2" w:rsidSect="00C3632E">
          <w:type w:val="continuous"/>
          <w:pgSz w:w="11906" w:h="16839"/>
          <w:pgMar w:top="1426" w:right="1374" w:bottom="1186" w:left="1734" w:header="0" w:footer="0" w:gutter="0"/>
          <w:cols w:space="720" w:equalWidth="0">
            <w:col w:w="8798" w:space="0"/>
          </w:cols>
          <w:docGrid w:type="lines" w:linePitch="312"/>
        </w:sectPr>
      </w:pPr>
      <w:r w:rsidRPr="00523BC2">
        <w:rPr>
          <w:noProof/>
          <w:spacing w:val="-4"/>
          <w:sz w:val="24"/>
          <w:szCs w:val="24"/>
        </w:rPr>
        <w:lastRenderedPageBreak/>
        <w:t>第一百二十四条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970509" w:rsidRPr="00523BC2" w:rsidRDefault="00970509" w:rsidP="00B622A2">
      <w:pPr>
        <w:pStyle w:val="2"/>
        <w:rPr>
          <w:noProof/>
          <w:sz w:val="24"/>
          <w:szCs w:val="24"/>
        </w:rPr>
        <w:sectPr w:rsidR="00970509" w:rsidRPr="00523BC2" w:rsidSect="00C3632E">
          <w:type w:val="continuous"/>
          <w:pgSz w:w="11906" w:h="16839"/>
          <w:pgMar w:top="1426" w:right="1374" w:bottom="1186" w:left="1734" w:header="0" w:footer="0" w:gutter="0"/>
          <w:cols w:num="2" w:space="720" w:equalWidth="0">
            <w:col w:w="4700" w:space="0"/>
            <w:col w:w="4097" w:space="0"/>
          </w:cols>
          <w:docGrid w:type="lines" w:linePitch="312"/>
        </w:sectPr>
      </w:pPr>
      <w:bookmarkStart w:id="300" w:name="_Toc528935442"/>
      <w:bookmarkStart w:id="301" w:name="_Toc530488048"/>
      <w:r w:rsidRPr="00523BC2">
        <w:rPr>
          <w:noProof/>
          <w:sz w:val="24"/>
          <w:szCs w:val="24"/>
        </w:rPr>
        <w:lastRenderedPageBreak/>
        <w:t>第十二章附则</w:t>
      </w:r>
      <w:bookmarkEnd w:id="300"/>
      <w:bookmarkEnd w:id="301"/>
    </w:p>
    <w:p w:rsidR="00970509" w:rsidRPr="00523BC2" w:rsidRDefault="00970509" w:rsidP="00970509">
      <w:pPr>
        <w:rPr>
          <w:noProof/>
          <w:spacing w:val="-4"/>
          <w:sz w:val="24"/>
          <w:szCs w:val="24"/>
        </w:rPr>
      </w:pPr>
      <w:r w:rsidRPr="00523BC2">
        <w:rPr>
          <w:noProof/>
          <w:spacing w:val="-4"/>
          <w:sz w:val="24"/>
          <w:szCs w:val="24"/>
        </w:rPr>
        <w:lastRenderedPageBreak/>
        <w:t>第一百二十五条</w:t>
      </w:r>
      <w:r w:rsidRPr="00523BC2">
        <w:rPr>
          <w:noProof/>
          <w:spacing w:val="-4"/>
          <w:sz w:val="24"/>
          <w:szCs w:val="24"/>
        </w:rPr>
        <w:t> </w:t>
      </w:r>
      <w:r w:rsidRPr="00523BC2">
        <w:rPr>
          <w:noProof/>
          <w:spacing w:val="-4"/>
          <w:sz w:val="24"/>
          <w:szCs w:val="24"/>
        </w:rPr>
        <w:t>本文件由</w:t>
      </w:r>
      <w:r>
        <w:rPr>
          <w:noProof/>
          <w:spacing w:val="-4"/>
          <w:sz w:val="24"/>
          <w:szCs w:val="24"/>
        </w:rPr>
        <w:t>技术中心</w:t>
      </w:r>
      <w:r w:rsidRPr="00523BC2">
        <w:rPr>
          <w:noProof/>
          <w:spacing w:val="-4"/>
          <w:sz w:val="24"/>
          <w:szCs w:val="24"/>
        </w:rPr>
        <w:t>负责制定、解释和修改。</w:t>
      </w:r>
    </w:p>
    <w:p w:rsidR="00970509" w:rsidRPr="00523BC2" w:rsidRDefault="00970509" w:rsidP="00970509">
      <w:pPr>
        <w:rPr>
          <w:noProof/>
          <w:spacing w:val="-4"/>
          <w:sz w:val="24"/>
          <w:szCs w:val="24"/>
        </w:rPr>
      </w:pPr>
      <w:r w:rsidRPr="00523BC2">
        <w:rPr>
          <w:noProof/>
          <w:spacing w:val="-4"/>
          <w:sz w:val="24"/>
          <w:szCs w:val="24"/>
        </w:rPr>
        <w:lastRenderedPageBreak/>
        <w:t>第一百二十六条</w:t>
      </w:r>
      <w:r w:rsidRPr="00523BC2">
        <w:rPr>
          <w:noProof/>
          <w:spacing w:val="-4"/>
          <w:sz w:val="24"/>
          <w:szCs w:val="24"/>
        </w:rPr>
        <w:t> </w:t>
      </w:r>
      <w:r w:rsidRPr="00523BC2">
        <w:rPr>
          <w:noProof/>
          <w:spacing w:val="-4"/>
          <w:sz w:val="24"/>
          <w:szCs w:val="24"/>
        </w:rPr>
        <w:t>本文件自发布之日起执行。</w:t>
      </w:r>
    </w:p>
    <w:p w:rsidR="00970509" w:rsidRPr="00523BC2" w:rsidRDefault="00970509" w:rsidP="00970509">
      <w:pPr>
        <w:rPr>
          <w:noProof/>
          <w:spacing w:val="-4"/>
          <w:sz w:val="24"/>
          <w:szCs w:val="24"/>
        </w:rPr>
        <w:sectPr w:rsidR="00970509" w:rsidRPr="00523BC2" w:rsidSect="00C3632E">
          <w:type w:val="continuous"/>
          <w:pgSz w:w="11906" w:h="16839"/>
          <w:pgMar w:top="1426" w:right="1374" w:bottom="1186" w:left="1734" w:header="0" w:footer="0" w:gutter="0"/>
          <w:cols w:space="720" w:equalWidth="0">
            <w:col w:w="8798" w:space="0"/>
          </w:cols>
          <w:docGrid w:type="lines" w:linePitch="312"/>
        </w:sectPr>
      </w:pPr>
    </w:p>
    <w:tbl>
      <w:tblPr>
        <w:tblpPr w:leftFromText="180" w:rightFromText="180" w:tblpX="-47" w:tblpY="2029"/>
        <w:tblW w:w="0" w:type="auto"/>
        <w:tblLayout w:type="fixed"/>
        <w:tblLook w:val="04A0"/>
      </w:tblPr>
      <w:tblGrid>
        <w:gridCol w:w="5146"/>
        <w:gridCol w:w="3779"/>
      </w:tblGrid>
      <w:tr w:rsidR="00970509" w:rsidRPr="00523BC2" w:rsidTr="00FA66CB">
        <w:trPr>
          <w:trHeight w:hRule="exact" w:val="616"/>
        </w:trPr>
        <w:tc>
          <w:tcPr>
            <w:tcW w:w="51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9116F">
            <w:pPr>
              <w:rPr>
                <w:noProof/>
                <w:spacing w:val="-4"/>
                <w:sz w:val="24"/>
                <w:szCs w:val="24"/>
              </w:rPr>
            </w:pPr>
            <w:bookmarkStart w:id="302" w:name="142"/>
            <w:bookmarkEnd w:id="302"/>
            <w:r w:rsidRPr="00523BC2">
              <w:rPr>
                <w:noProof/>
                <w:spacing w:val="-4"/>
                <w:sz w:val="24"/>
                <w:szCs w:val="24"/>
              </w:rPr>
              <w:lastRenderedPageBreak/>
              <w:t>申请人员：</w:t>
            </w:r>
            <w:r w:rsidR="00F9116F" w:rsidRPr="00523BC2">
              <w:rPr>
                <w:noProof/>
                <w:spacing w:val="-4"/>
                <w:sz w:val="24"/>
                <w:szCs w:val="24"/>
              </w:rPr>
              <w:t xml:space="preserve"> </w:t>
            </w:r>
          </w:p>
        </w:tc>
        <w:tc>
          <w:tcPr>
            <w:tcW w:w="37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9116F">
            <w:pPr>
              <w:rPr>
                <w:noProof/>
                <w:spacing w:val="-4"/>
                <w:sz w:val="24"/>
                <w:szCs w:val="24"/>
              </w:rPr>
            </w:pPr>
            <w:r w:rsidRPr="00523BC2">
              <w:rPr>
                <w:noProof/>
                <w:spacing w:val="-4"/>
                <w:sz w:val="24"/>
                <w:szCs w:val="24"/>
              </w:rPr>
              <w:t>联系电话：</w:t>
            </w:r>
          </w:p>
        </w:tc>
      </w:tr>
      <w:tr w:rsidR="00970509" w:rsidRPr="00523BC2" w:rsidTr="00FA66CB">
        <w:trPr>
          <w:trHeight w:hRule="exact" w:val="5127"/>
        </w:trPr>
        <w:tc>
          <w:tcPr>
            <w:tcW w:w="8925" w:type="dxa"/>
            <w:gridSpan w:val="2"/>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970509" w:rsidRDefault="00970509" w:rsidP="00FA66CB">
            <w:pPr>
              <w:rPr>
                <w:noProof/>
                <w:spacing w:val="-4"/>
                <w:sz w:val="24"/>
                <w:szCs w:val="24"/>
              </w:rPr>
            </w:pPr>
            <w:r w:rsidRPr="00523BC2">
              <w:rPr>
                <w:noProof/>
                <w:spacing w:val="-4"/>
                <w:sz w:val="24"/>
                <w:szCs w:val="24"/>
              </w:rPr>
              <w:t>申请原因、期限及用途：</w:t>
            </w:r>
          </w:p>
          <w:p w:rsidR="00970509" w:rsidRPr="00523BC2" w:rsidRDefault="00970509" w:rsidP="00FA66CB">
            <w:pPr>
              <w:ind w:firstLineChars="600" w:firstLine="1392"/>
              <w:rPr>
                <w:noProof/>
                <w:spacing w:val="-4"/>
                <w:sz w:val="24"/>
                <w:szCs w:val="24"/>
              </w:rPr>
            </w:pPr>
          </w:p>
        </w:tc>
      </w:tr>
      <w:tr w:rsidR="00970509" w:rsidRPr="00523BC2" w:rsidTr="00FA66CB">
        <w:trPr>
          <w:trHeight w:hRule="exact" w:val="1947"/>
        </w:trPr>
        <w:tc>
          <w:tcPr>
            <w:tcW w:w="8925" w:type="dxa"/>
            <w:gridSpan w:val="2"/>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Pr>
                <w:noProof/>
                <w:spacing w:val="-4"/>
                <w:sz w:val="24"/>
                <w:szCs w:val="24"/>
              </w:rPr>
              <w:t>系统管理员意见</w:t>
            </w:r>
            <w:r>
              <w:rPr>
                <w:rFonts w:hint="eastAsia"/>
                <w:noProof/>
                <w:spacing w:val="-4"/>
                <w:sz w:val="24"/>
                <w:szCs w:val="24"/>
              </w:rPr>
              <w:t>同意</w:t>
            </w:r>
          </w:p>
          <w:p w:rsidR="00F9116F" w:rsidRDefault="00970509" w:rsidP="00F9116F">
            <w:pPr>
              <w:rPr>
                <w:noProof/>
                <w:spacing w:val="-4"/>
                <w:sz w:val="24"/>
                <w:szCs w:val="24"/>
              </w:rPr>
            </w:pPr>
            <w:r w:rsidRPr="00523BC2">
              <w:rPr>
                <w:noProof/>
                <w:spacing w:val="-4"/>
                <w:sz w:val="24"/>
                <w:szCs w:val="24"/>
              </w:rPr>
              <w:t>签字：</w:t>
            </w:r>
          </w:p>
          <w:p w:rsidR="00970509" w:rsidRPr="00523BC2" w:rsidRDefault="00F9116F" w:rsidP="00F9116F">
            <w:pPr>
              <w:rPr>
                <w:noProof/>
                <w:spacing w:val="-4"/>
                <w:sz w:val="24"/>
                <w:szCs w:val="24"/>
              </w:rPr>
            </w:pPr>
            <w:r>
              <w:rPr>
                <w:rFonts w:hint="eastAsia"/>
                <w:noProof/>
                <w:spacing w:val="-4"/>
                <w:sz w:val="24"/>
                <w:szCs w:val="24"/>
              </w:rPr>
              <w:t xml:space="preserve">     </w:t>
            </w:r>
            <w:r w:rsidR="00970509" w:rsidRPr="00523BC2">
              <w:rPr>
                <w:noProof/>
                <w:spacing w:val="-4"/>
                <w:sz w:val="24"/>
                <w:szCs w:val="24"/>
              </w:rPr>
              <w:t>年</w:t>
            </w:r>
            <w:r>
              <w:rPr>
                <w:rFonts w:hint="eastAsia"/>
                <w:noProof/>
                <w:spacing w:val="-4"/>
                <w:sz w:val="24"/>
                <w:szCs w:val="24"/>
              </w:rPr>
              <w:t xml:space="preserve">    </w:t>
            </w:r>
            <w:r w:rsidR="00970509" w:rsidRPr="00523BC2">
              <w:rPr>
                <w:noProof/>
                <w:spacing w:val="-4"/>
                <w:sz w:val="24"/>
                <w:szCs w:val="24"/>
              </w:rPr>
              <w:t>月</w:t>
            </w:r>
            <w:r>
              <w:rPr>
                <w:rFonts w:hint="eastAsia"/>
                <w:noProof/>
                <w:spacing w:val="-4"/>
                <w:sz w:val="24"/>
                <w:szCs w:val="24"/>
              </w:rPr>
              <w:t xml:space="preserve">     </w:t>
            </w:r>
            <w:r w:rsidR="00970509" w:rsidRPr="00523BC2">
              <w:rPr>
                <w:noProof/>
                <w:spacing w:val="-4"/>
                <w:sz w:val="24"/>
                <w:szCs w:val="24"/>
              </w:rPr>
              <w:t>日</w:t>
            </w:r>
          </w:p>
        </w:tc>
      </w:tr>
    </w:tbl>
    <w:p w:rsidR="00970509" w:rsidRPr="00523BC2" w:rsidRDefault="00970509" w:rsidP="00970509">
      <w:pPr>
        <w:pStyle w:val="3"/>
        <w:rPr>
          <w:noProof/>
          <w:sz w:val="24"/>
          <w:szCs w:val="24"/>
        </w:rPr>
      </w:pPr>
      <w:bookmarkStart w:id="303" w:name="_Toc528935443"/>
      <w:bookmarkStart w:id="304" w:name="_Toc530488049"/>
      <w:r w:rsidRPr="00523BC2">
        <w:rPr>
          <w:noProof/>
          <w:sz w:val="24"/>
          <w:szCs w:val="24"/>
        </w:rPr>
        <w:t>附录一</w:t>
      </w:r>
      <w:r w:rsidR="00B622A2">
        <w:rPr>
          <w:noProof/>
          <w:sz w:val="24"/>
          <w:szCs w:val="24"/>
        </w:rPr>
        <w:t>XXX</w:t>
      </w:r>
      <w:r w:rsidRPr="00523BC2">
        <w:rPr>
          <w:noProof/>
          <w:sz w:val="24"/>
          <w:szCs w:val="24"/>
        </w:rPr>
        <w:t>业务系统临时帐户申请表</w:t>
      </w:r>
      <w:bookmarkEnd w:id="303"/>
      <w:bookmarkEnd w:id="304"/>
    </w:p>
    <w:p w:rsidR="00970509" w:rsidRPr="00523BC2" w:rsidRDefault="00945577" w:rsidP="00970509">
      <w:pPr>
        <w:rPr>
          <w:noProof/>
          <w:spacing w:val="-4"/>
          <w:sz w:val="24"/>
          <w:szCs w:val="24"/>
        </w:rPr>
      </w:pPr>
      <w:r w:rsidRPr="00945577">
        <w:rPr>
          <w:noProof/>
          <w:sz w:val="24"/>
          <w:szCs w:val="24"/>
        </w:rPr>
        <w:pict>
          <v:shape id="Text Box 291" o:spid="_x0000_s1041" type="#_x0000_t202" style="position:absolute;margin-left:381.8pt;margin-top:155.5pt;width:124.5pt;height:17pt;z-index:-2515512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" filled="f" stroked="f">
            <v:textbox inset="0,0,0,0">
              <w:txbxContent>
                <w:p w:rsidR="002F66DD" w:rsidRDefault="002F66DD" w:rsidP="00970509">
                  <w:pPr>
                    <w:autoSpaceDE w:val="0"/>
                    <w:autoSpaceDN w:val="0"/>
                    <w:adjustRightInd w:val="0"/>
                    <w:spacing w:after="0" w:line="240" w:lineRule="exact"/>
                  </w:pPr>
                  <w:r>
                    <w:rPr>
                      <w:rFonts w:ascii="宋体" w:eastAsia="宋体" w:hAnsi="宋体" w:cs="宋体"/>
                      <w:noProof/>
                      <w:color w:val="000000"/>
                      <w:spacing w:val="-5"/>
                      <w:sz w:val="24"/>
                    </w:rPr>
                    <w:t>日期：</w:t>
                  </w:r>
                </w:p>
              </w:txbxContent>
            </v:textbox>
            <w10:wrap anchorx="page" anchory="page"/>
          </v:shape>
        </w:pict>
      </w:r>
      <w:r w:rsidR="00B622A2">
        <w:rPr>
          <w:noProof/>
          <w:spacing w:val="-4"/>
          <w:sz w:val="24"/>
          <w:szCs w:val="24"/>
        </w:rPr>
        <w:t>XXX</w:t>
      </w:r>
      <w:r w:rsidR="00970509" w:rsidRPr="00523BC2">
        <w:rPr>
          <w:noProof/>
          <w:spacing w:val="-4"/>
          <w:sz w:val="24"/>
          <w:szCs w:val="24"/>
        </w:rPr>
        <w:t>业务系统临时用户申请表</w:t>
      </w: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equalWidth="0">
            <w:col w:w="8787" w:space="0"/>
          </w:cols>
          <w:docGrid w:type="lines" w:linePitch="312"/>
        </w:sectPr>
      </w:pPr>
    </w:p>
    <w:tbl>
      <w:tblPr>
        <w:tblpPr w:leftFromText="180" w:rightFromText="180" w:tblpX="-47" w:tblpY="2029"/>
        <w:tblW w:w="0" w:type="auto"/>
        <w:tblLayout w:type="fixed"/>
        <w:tblLook w:val="04A0"/>
      </w:tblPr>
      <w:tblGrid>
        <w:gridCol w:w="688"/>
        <w:gridCol w:w="1410"/>
        <w:gridCol w:w="1377"/>
        <w:gridCol w:w="1226"/>
        <w:gridCol w:w="1434"/>
        <w:gridCol w:w="840"/>
        <w:gridCol w:w="1543"/>
      </w:tblGrid>
      <w:tr w:rsidR="00970509" w:rsidRPr="00523BC2" w:rsidTr="00FA66CB">
        <w:trPr>
          <w:trHeight w:hRule="exact" w:val="945"/>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bookmarkStart w:id="305" w:name="143"/>
            <w:bookmarkEnd w:id="305"/>
          </w:p>
          <w:p w:rsidR="00970509" w:rsidRPr="00523BC2" w:rsidRDefault="00970509" w:rsidP="00FA66CB">
            <w:pPr>
              <w:rPr>
                <w:noProof/>
                <w:spacing w:val="-4"/>
                <w:sz w:val="24"/>
                <w:szCs w:val="24"/>
              </w:rPr>
            </w:pPr>
            <w:r w:rsidRPr="00523BC2">
              <w:rPr>
                <w:noProof/>
                <w:spacing w:val="-4"/>
                <w:sz w:val="24"/>
                <w:szCs w:val="24"/>
              </w:rPr>
              <w:t>序号</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帐户名称</w:t>
            </w: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帐户类别</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所属平台系</w:t>
            </w:r>
          </w:p>
          <w:p w:rsidR="00970509" w:rsidRPr="00523BC2" w:rsidRDefault="00970509" w:rsidP="00FA66CB">
            <w:pPr>
              <w:rPr>
                <w:noProof/>
                <w:spacing w:val="-4"/>
                <w:sz w:val="24"/>
                <w:szCs w:val="24"/>
              </w:rPr>
            </w:pPr>
            <w:r w:rsidRPr="00523BC2">
              <w:rPr>
                <w:noProof/>
                <w:spacing w:val="-4"/>
                <w:sz w:val="24"/>
                <w:szCs w:val="24"/>
              </w:rPr>
              <w:t>统</w:t>
            </w: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用途</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使用人</w:t>
            </w:r>
          </w:p>
          <w:p w:rsidR="00970509" w:rsidRPr="00523BC2" w:rsidRDefault="00970509" w:rsidP="00FA66CB">
            <w:pPr>
              <w:rPr>
                <w:noProof/>
                <w:spacing w:val="-4"/>
                <w:sz w:val="24"/>
                <w:szCs w:val="24"/>
              </w:rPr>
            </w:pPr>
            <w:r w:rsidRPr="00523BC2">
              <w:rPr>
                <w:noProof/>
                <w:spacing w:val="-4"/>
                <w:sz w:val="24"/>
                <w:szCs w:val="24"/>
              </w:rPr>
              <w:t>员</w:t>
            </w: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r w:rsidR="00970509" w:rsidRPr="00523BC2" w:rsidTr="00FA66CB">
        <w:trPr>
          <w:trHeight w:hRule="exact" w:val="898"/>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97"/>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96"/>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123"/>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97"/>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97"/>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125"/>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6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docGrid w:type="lines" w:linePitch="312"/>
        </w:sectPr>
      </w:pPr>
    </w:p>
    <w:p w:rsidR="00970509" w:rsidRPr="00523BC2" w:rsidRDefault="00970509" w:rsidP="00B622A2">
      <w:pPr>
        <w:pStyle w:val="3"/>
        <w:rPr>
          <w:noProof/>
          <w:sz w:val="24"/>
          <w:szCs w:val="24"/>
        </w:rPr>
      </w:pPr>
      <w:bookmarkStart w:id="306" w:name="_Toc528935444"/>
      <w:bookmarkStart w:id="307" w:name="_Toc530488050"/>
      <w:r w:rsidRPr="00523BC2">
        <w:rPr>
          <w:noProof/>
          <w:sz w:val="24"/>
          <w:szCs w:val="24"/>
        </w:rPr>
        <w:lastRenderedPageBreak/>
        <w:t>附录二</w:t>
      </w:r>
      <w:r w:rsidR="00B622A2">
        <w:rPr>
          <w:noProof/>
          <w:sz w:val="24"/>
          <w:szCs w:val="24"/>
        </w:rPr>
        <w:t>XXX</w:t>
      </w:r>
      <w:r w:rsidRPr="00523BC2">
        <w:rPr>
          <w:noProof/>
          <w:sz w:val="24"/>
          <w:szCs w:val="24"/>
        </w:rPr>
        <w:t>业务系统帐户清单</w:t>
      </w:r>
      <w:bookmarkEnd w:id="306"/>
      <w:bookmarkEnd w:id="307"/>
    </w:p>
    <w:p w:rsidR="00970509" w:rsidRPr="00523BC2" w:rsidRDefault="00945577" w:rsidP="00970509">
      <w:pPr>
        <w:rPr>
          <w:noProof/>
          <w:spacing w:val="-4"/>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r>
        <w:rPr>
          <w:noProof/>
          <w:spacing w:val="-4"/>
          <w:sz w:val="24"/>
          <w:szCs w:val="24"/>
        </w:rPr>
        <w:pict>
          <v:shape id="Text Box 292" o:spid="_x0000_s1042" type="#_x0000_t202" style="position:absolute;margin-left:352.35pt;margin-top:155.5pt;width:166.1pt;height:17pt;z-index:-2515502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" filled="f" stroked="f">
            <v:textbox inset="0,0,0,0">
              <w:txbxContent>
                <w:p w:rsidR="002F66DD" w:rsidRDefault="002F66DD" w:rsidP="00970509">
                  <w:pPr>
                    <w:autoSpaceDE w:val="0"/>
                    <w:autoSpaceDN w:val="0"/>
                    <w:adjustRightInd w:val="0"/>
                    <w:spacing w:after="0" w:line="240" w:lineRule="exact"/>
                  </w:pPr>
                  <w:r>
                    <w:rPr>
                      <w:rFonts w:ascii="黑体" w:eastAsia="黑体" w:hAnsi="黑体" w:cs="黑体"/>
                      <w:noProof/>
                      <w:color w:val="000000"/>
                      <w:spacing w:val="-5"/>
                      <w:sz w:val="24"/>
                    </w:rPr>
                    <w:t>日期：</w:t>
                  </w:r>
                  <w:r w:rsidR="00755DFE">
                    <w:rPr>
                      <w:rFonts w:ascii="黑体" w:eastAsia="黑体" w:hAnsi="黑体" w:cs="黑体" w:hint="eastAsia"/>
                      <w:noProof/>
                      <w:color w:val="000000"/>
                      <w:spacing w:val="-5"/>
                      <w:sz w:val="24"/>
                    </w:rPr>
                    <w:t xml:space="preserve">      </w:t>
                  </w:r>
                </w:p>
              </w:txbxContent>
            </v:textbox>
            <w10:wrap anchorx="page" anchory="page"/>
          </v:shape>
        </w:pict>
      </w:r>
      <w:r w:rsidR="00B622A2">
        <w:rPr>
          <w:noProof/>
          <w:spacing w:val="-4"/>
          <w:sz w:val="24"/>
          <w:szCs w:val="24"/>
        </w:rPr>
        <w:t>XXX</w:t>
      </w:r>
      <w:r w:rsidR="00970509" w:rsidRPr="00523BC2">
        <w:rPr>
          <w:noProof/>
          <w:spacing w:val="-4"/>
          <w:sz w:val="24"/>
          <w:szCs w:val="24"/>
        </w:rPr>
        <w:t>业务系统帐户清单</w:t>
      </w:r>
      <w:r w:rsidR="00970509">
        <w:rPr>
          <w:rFonts w:hint="eastAsia"/>
          <w:noProof/>
          <w:spacing w:val="-4"/>
          <w:sz w:val="24"/>
          <w:szCs w:val="24"/>
        </w:rPr>
        <w:br/>
      </w:r>
    </w:p>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docGrid w:type="lines" w:linePitch="312"/>
        </w:sectPr>
      </w:pPr>
    </w:p>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p>
    <w:tbl>
      <w:tblPr>
        <w:tblpPr w:leftFromText="180" w:rightFromText="180" w:tblpX="-47" w:tblpY="2849"/>
        <w:tblW w:w="0" w:type="auto"/>
        <w:tblLayout w:type="fixed"/>
        <w:tblLook w:val="04A0"/>
      </w:tblPr>
      <w:tblGrid>
        <w:gridCol w:w="1252"/>
        <w:gridCol w:w="1382"/>
        <w:gridCol w:w="1679"/>
        <w:gridCol w:w="1543"/>
        <w:gridCol w:w="1401"/>
        <w:gridCol w:w="1262"/>
      </w:tblGrid>
      <w:tr w:rsidR="00970509" w:rsidRPr="00523BC2" w:rsidTr="00FA66CB">
        <w:trPr>
          <w:trHeight w:hRule="exact" w:val="1415"/>
        </w:trPr>
        <w:tc>
          <w:tcPr>
            <w:tcW w:w="1252" w:type="dxa"/>
            <w:tcBorders>
              <w:top w:val="single" w:sz="6" w:space="0" w:color="000000"/>
              <w:left w:val="single" w:sz="6" w:space="0" w:color="000000"/>
              <w:bottom w:val="single" w:sz="6" w:space="0" w:color="000000"/>
              <w:right w:val="single" w:sz="6" w:space="0" w:color="000000"/>
            </w:tcBorders>
            <w:shd w:val="clear" w:color="auto" w:fill="CCCCCC"/>
            <w:tcMar>
              <w:left w:w="0" w:type="dxa"/>
              <w:right w:w="0" w:type="dxa"/>
            </w:tcMar>
          </w:tcPr>
          <w:p w:rsidR="00970509" w:rsidRPr="00523BC2" w:rsidRDefault="00970509" w:rsidP="00FA66CB">
            <w:pPr>
              <w:rPr>
                <w:noProof/>
                <w:spacing w:val="-4"/>
                <w:sz w:val="24"/>
                <w:szCs w:val="24"/>
              </w:rPr>
            </w:pPr>
            <w:bookmarkStart w:id="308" w:name="144"/>
            <w:bookmarkEnd w:id="308"/>
            <w:r w:rsidRPr="00523BC2">
              <w:rPr>
                <w:noProof/>
                <w:spacing w:val="-4"/>
                <w:sz w:val="24"/>
                <w:szCs w:val="24"/>
              </w:rPr>
              <w:lastRenderedPageBreak/>
              <w:t>系统名称</w:t>
            </w:r>
          </w:p>
        </w:tc>
        <w:tc>
          <w:tcPr>
            <w:tcW w:w="1382" w:type="dxa"/>
            <w:tcBorders>
              <w:top w:val="single" w:sz="6" w:space="0" w:color="000000"/>
              <w:left w:val="single" w:sz="6" w:space="0" w:color="000000"/>
              <w:bottom w:val="single" w:sz="6" w:space="0" w:color="000000"/>
              <w:right w:val="single" w:sz="6" w:space="0" w:color="000000"/>
            </w:tcBorders>
            <w:shd w:val="clear" w:color="auto" w:fill="CCCCCC"/>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补丁名称</w:t>
            </w:r>
          </w:p>
        </w:tc>
        <w:tc>
          <w:tcPr>
            <w:tcW w:w="1679" w:type="dxa"/>
            <w:tcBorders>
              <w:top w:val="single" w:sz="6" w:space="0" w:color="000000"/>
              <w:left w:val="single" w:sz="6" w:space="0" w:color="000000"/>
              <w:bottom w:val="single" w:sz="6" w:space="0" w:color="000000"/>
              <w:right w:val="single" w:sz="6" w:space="0" w:color="000000"/>
            </w:tcBorders>
            <w:shd w:val="clear" w:color="auto" w:fill="CCCCCC"/>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补丁安装时间</w:t>
            </w:r>
          </w:p>
        </w:tc>
        <w:tc>
          <w:tcPr>
            <w:tcW w:w="1543" w:type="dxa"/>
            <w:tcBorders>
              <w:top w:val="single" w:sz="6" w:space="0" w:color="000000"/>
              <w:left w:val="single" w:sz="6" w:space="0" w:color="000000"/>
              <w:bottom w:val="single" w:sz="6" w:space="0" w:color="000000"/>
              <w:right w:val="single" w:sz="6" w:space="0" w:color="000000"/>
            </w:tcBorders>
            <w:shd w:val="clear" w:color="auto" w:fill="CCCCCC"/>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安装申请人</w:t>
            </w:r>
          </w:p>
        </w:tc>
        <w:tc>
          <w:tcPr>
            <w:tcW w:w="1401" w:type="dxa"/>
            <w:tcBorders>
              <w:top w:val="single" w:sz="6" w:space="0" w:color="000000"/>
              <w:left w:val="single" w:sz="6" w:space="0" w:color="000000"/>
              <w:bottom w:val="single" w:sz="6" w:space="0" w:color="000000"/>
              <w:right w:val="single" w:sz="6" w:space="0" w:color="000000"/>
            </w:tcBorders>
            <w:shd w:val="clear" w:color="auto" w:fill="CCCCCC"/>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安装审批人</w:t>
            </w:r>
          </w:p>
        </w:tc>
        <w:tc>
          <w:tcPr>
            <w:tcW w:w="1262" w:type="dxa"/>
            <w:tcBorders>
              <w:top w:val="single" w:sz="6" w:space="0" w:color="000000"/>
              <w:left w:val="single" w:sz="6" w:space="0" w:color="000000"/>
              <w:bottom w:val="single" w:sz="6" w:space="0" w:color="000000"/>
              <w:right w:val="single" w:sz="6" w:space="0" w:color="000000"/>
            </w:tcBorders>
            <w:shd w:val="clear" w:color="auto" w:fill="CCCCCC"/>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简要描述</w:t>
            </w:r>
          </w:p>
          <w:p w:rsidR="00970509" w:rsidRPr="00523BC2" w:rsidRDefault="00970509" w:rsidP="00FA66CB">
            <w:pPr>
              <w:rPr>
                <w:noProof/>
                <w:spacing w:val="-4"/>
                <w:sz w:val="24"/>
                <w:szCs w:val="24"/>
              </w:rPr>
            </w:pPr>
            <w:r w:rsidRPr="00523BC2">
              <w:rPr>
                <w:noProof/>
                <w:spacing w:val="-4"/>
                <w:sz w:val="24"/>
                <w:szCs w:val="24"/>
              </w:rPr>
              <w:t>补丁更新</w:t>
            </w:r>
          </w:p>
          <w:p w:rsidR="00970509" w:rsidRPr="00523BC2" w:rsidRDefault="00970509" w:rsidP="00FA66CB">
            <w:pPr>
              <w:rPr>
                <w:noProof/>
                <w:spacing w:val="-4"/>
                <w:sz w:val="24"/>
                <w:szCs w:val="24"/>
              </w:rPr>
            </w:pPr>
            <w:r w:rsidRPr="00523BC2">
              <w:rPr>
                <w:noProof/>
                <w:spacing w:val="-4"/>
                <w:sz w:val="24"/>
                <w:szCs w:val="24"/>
              </w:rPr>
              <w:t>原因</w:t>
            </w:r>
          </w:p>
        </w:tc>
      </w:tr>
      <w:tr w:rsidR="00970509" w:rsidRPr="00523BC2" w:rsidTr="00FA66CB">
        <w:trPr>
          <w:trHeight w:hRule="exact" w:val="1154"/>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970509" w:rsidRPr="00523BC2" w:rsidRDefault="00970509" w:rsidP="00FA66CB">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142"/>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970509" w:rsidRPr="00523BC2" w:rsidRDefault="00970509" w:rsidP="00FA66CB">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6A7239">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88"/>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970509" w:rsidRPr="00523BC2" w:rsidRDefault="00970509" w:rsidP="00FA66CB">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6A7239" w:rsidRPr="00523BC2" w:rsidTr="006A7239">
        <w:trPr>
          <w:trHeight w:hRule="exact" w:val="989"/>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6A7239" w:rsidRPr="00523BC2" w:rsidRDefault="006A7239" w:rsidP="006A7239">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6A7239" w:rsidRDefault="006A7239" w:rsidP="006A7239">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6A7239">
        <w:trPr>
          <w:trHeight w:hRule="exact" w:val="1132"/>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6A7239" w:rsidRPr="00523BC2" w:rsidRDefault="006A7239" w:rsidP="006A7239">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6A7239" w:rsidRDefault="006A7239" w:rsidP="006A7239">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80"/>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6A7239" w:rsidRPr="006A7239" w:rsidRDefault="006A7239" w:rsidP="006A7239">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6A7239" w:rsidRPr="00523BC2" w:rsidRDefault="006A7239" w:rsidP="006A7239">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612"/>
        </w:trPr>
        <w:tc>
          <w:tcPr>
            <w:tcW w:w="1252" w:type="dxa"/>
            <w:tcBorders>
              <w:top w:val="single" w:sz="6" w:space="0" w:color="000000"/>
              <w:left w:val="single" w:sz="6" w:space="0" w:color="000000"/>
              <w:bottom w:val="single" w:sz="6" w:space="0" w:color="000000"/>
              <w:right w:val="single" w:sz="6" w:space="0" w:color="000000"/>
            </w:tcBorders>
            <w:shd w:val="clear" w:color="auto" w:fill="F3F3F3"/>
            <w:tcMar>
              <w:left w:w="0" w:type="dxa"/>
              <w:right w:w="0" w:type="dxa"/>
            </w:tcMar>
          </w:tcPr>
          <w:p w:rsidR="006A7239" w:rsidRPr="00523BC2" w:rsidRDefault="006A7239" w:rsidP="006A7239">
            <w:pPr>
              <w:rPr>
                <w:noProof/>
                <w:spacing w:val="-4"/>
                <w:sz w:val="24"/>
                <w:szCs w:val="24"/>
              </w:rPr>
            </w:pPr>
          </w:p>
        </w:tc>
        <w:tc>
          <w:tcPr>
            <w:tcW w:w="13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6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5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4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bl>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docGrid w:type="lines" w:linePitch="312"/>
        </w:sectPr>
      </w:pPr>
    </w:p>
    <w:p w:rsidR="00970509" w:rsidRPr="00523BC2" w:rsidRDefault="00970509" w:rsidP="00B622A2">
      <w:pPr>
        <w:pStyle w:val="3"/>
        <w:rPr>
          <w:noProof/>
          <w:sz w:val="24"/>
          <w:szCs w:val="24"/>
        </w:rPr>
      </w:pPr>
      <w:bookmarkStart w:id="309" w:name="_Toc528935445"/>
      <w:bookmarkStart w:id="310" w:name="_Toc530488051"/>
      <w:r w:rsidRPr="00523BC2">
        <w:rPr>
          <w:noProof/>
          <w:sz w:val="24"/>
          <w:szCs w:val="24"/>
        </w:rPr>
        <w:lastRenderedPageBreak/>
        <w:t>附录三</w:t>
      </w:r>
      <w:r w:rsidR="00B622A2">
        <w:rPr>
          <w:noProof/>
          <w:sz w:val="24"/>
          <w:szCs w:val="24"/>
        </w:rPr>
        <w:t>XXX</w:t>
      </w:r>
      <w:r w:rsidRPr="00523BC2">
        <w:rPr>
          <w:noProof/>
          <w:sz w:val="24"/>
          <w:szCs w:val="24"/>
        </w:rPr>
        <w:t>业务系统补丁安装登记表</w:t>
      </w:r>
      <w:bookmarkEnd w:id="309"/>
      <w:bookmarkEnd w:id="310"/>
    </w:p>
    <w:p w:rsidR="00970509" w:rsidRPr="00523BC2" w:rsidRDefault="00B622A2" w:rsidP="00970509">
      <w:pPr>
        <w:ind w:firstLineChars="750" w:firstLine="1575"/>
        <w:rPr>
          <w:noProof/>
          <w:spacing w:val="-4"/>
          <w:sz w:val="24"/>
          <w:szCs w:val="24"/>
        </w:rPr>
      </w:pPr>
      <w:r>
        <w:t>XXX</w:t>
      </w:r>
      <w:r w:rsidR="00970509">
        <w:t>统一认证授权管理后台</w:t>
      </w:r>
      <w:r w:rsidR="00970509" w:rsidRPr="00523BC2">
        <w:rPr>
          <w:noProof/>
          <w:spacing w:val="-4"/>
          <w:sz w:val="24"/>
          <w:szCs w:val="24"/>
        </w:rPr>
        <w:t>业务系统补丁安装登记表</w:t>
      </w:r>
    </w:p>
    <w:p w:rsidR="00970509" w:rsidRPr="00523BC2" w:rsidRDefault="00970509" w:rsidP="00970509">
      <w:pPr>
        <w:ind w:firstLineChars="2650" w:firstLine="6148"/>
        <w:rPr>
          <w:noProof/>
          <w:spacing w:val="-4"/>
          <w:sz w:val="24"/>
          <w:szCs w:val="24"/>
        </w:rPr>
      </w:pPr>
      <w:r w:rsidRPr="00523BC2">
        <w:rPr>
          <w:noProof/>
          <w:spacing w:val="-4"/>
          <w:sz w:val="24"/>
          <w:szCs w:val="24"/>
        </w:rPr>
        <w:t>日期：</w:t>
      </w: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equalWidth="0">
            <w:col w:w="8787" w:space="0"/>
          </w:cols>
          <w:docGrid w:type="lines" w:linePitch="312"/>
        </w:sectPr>
      </w:pPr>
    </w:p>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docGrid w:type="lines" w:linePitch="312"/>
        </w:sectPr>
      </w:pP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equalWidth="0">
            <w:col w:w="8787" w:space="0"/>
          </w:cols>
          <w:docGrid w:type="lines" w:linePitch="312"/>
        </w:sectPr>
      </w:pPr>
    </w:p>
    <w:tbl>
      <w:tblPr>
        <w:tblpPr w:leftFromText="180" w:rightFromText="180" w:tblpX="-47" w:tblpY="1573"/>
        <w:tblW w:w="0" w:type="auto"/>
        <w:tblLayout w:type="fixed"/>
        <w:tblLook w:val="04A0"/>
      </w:tblPr>
      <w:tblGrid>
        <w:gridCol w:w="904"/>
        <w:gridCol w:w="1450"/>
        <w:gridCol w:w="544"/>
        <w:gridCol w:w="723"/>
        <w:gridCol w:w="1274"/>
        <w:gridCol w:w="1446"/>
        <w:gridCol w:w="2179"/>
      </w:tblGrid>
      <w:tr w:rsidR="00970509" w:rsidRPr="00523BC2" w:rsidTr="00FA66CB">
        <w:trPr>
          <w:trHeight w:hRule="exact" w:val="641"/>
        </w:trPr>
        <w:tc>
          <w:tcPr>
            <w:tcW w:w="8519" w:type="dxa"/>
            <w:gridSpan w:val="7"/>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bookmarkStart w:id="311" w:name="145"/>
            <w:bookmarkEnd w:id="311"/>
            <w:r w:rsidRPr="00523BC2">
              <w:rPr>
                <w:noProof/>
                <w:spacing w:val="-4"/>
                <w:sz w:val="24"/>
                <w:szCs w:val="24"/>
              </w:rPr>
              <w:lastRenderedPageBreak/>
              <w:t>备份恢复操作方案</w:t>
            </w:r>
          </w:p>
        </w:tc>
      </w:tr>
      <w:tr w:rsidR="00970509" w:rsidRPr="00523BC2" w:rsidTr="00FA66CB">
        <w:trPr>
          <w:trHeight w:hRule="exact" w:val="479"/>
        </w:trPr>
        <w:tc>
          <w:tcPr>
            <w:tcW w:w="2354"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业务系统名称</w:t>
            </w:r>
          </w:p>
        </w:tc>
        <w:tc>
          <w:tcPr>
            <w:tcW w:w="6166"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序号</w:t>
            </w:r>
          </w:p>
        </w:tc>
        <w:tc>
          <w:tcPr>
            <w:tcW w:w="1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数据名称</w:t>
            </w:r>
          </w:p>
        </w:tc>
        <w:tc>
          <w:tcPr>
            <w:tcW w:w="126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操作人员</w:t>
            </w:r>
          </w:p>
        </w:tc>
        <w:tc>
          <w:tcPr>
            <w:tcW w:w="1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联系方式</w:t>
            </w:r>
          </w:p>
        </w:tc>
        <w:tc>
          <w:tcPr>
            <w:tcW w:w="362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备份恢复操作步骤</w:t>
            </w:r>
          </w:p>
        </w:tc>
      </w:tr>
      <w:tr w:rsidR="00970509" w:rsidRPr="00523BC2" w:rsidTr="00FA66CB">
        <w:trPr>
          <w:trHeight w:hRule="exact" w:val="1685"/>
        </w:trPr>
        <w:tc>
          <w:tcPr>
            <w:tcW w:w="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62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850"/>
        </w:trPr>
        <w:tc>
          <w:tcPr>
            <w:tcW w:w="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62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975"/>
        </w:trPr>
        <w:tc>
          <w:tcPr>
            <w:tcW w:w="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62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45"/>
        </w:trPr>
        <w:tc>
          <w:tcPr>
            <w:tcW w:w="8519"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r w:rsidR="00970509" w:rsidRPr="00523BC2" w:rsidTr="00FA66CB">
        <w:trPr>
          <w:trHeight w:hRule="exact" w:val="489"/>
        </w:trPr>
        <w:tc>
          <w:tcPr>
            <w:tcW w:w="2898"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业务系统主管审批签字</w:t>
            </w:r>
          </w:p>
        </w:tc>
        <w:tc>
          <w:tcPr>
            <w:tcW w:w="199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17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45577" w:rsidP="00970509">
      <w:pPr>
        <w:rPr>
          <w:noProof/>
          <w:spacing w:val="-4"/>
          <w:sz w:val="24"/>
          <w:szCs w:val="24"/>
        </w:rPr>
      </w:pPr>
      <w:r>
        <w:rPr>
          <w:noProof/>
          <w:spacing w:val="-4"/>
          <w:sz w:val="24"/>
          <w:szCs w:val="24"/>
        </w:rPr>
        <w:pict>
          <v:shape id="Text Box 293" o:spid="_x0000_s1043" type="#_x0000_t202" style="position:absolute;margin-left:90pt;margin-top:132.15pt;width:56pt;height:17pt;z-index:-2515491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4MsAIAALI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" filled="f" stroked="f">
            <v:textbox inset="0,0,0,0">
              <w:txbxContent>
                <w:p w:rsidR="002F66DD" w:rsidRDefault="002F66DD" w:rsidP="00970509">
                  <w:pPr>
                    <w:autoSpaceDE w:val="0"/>
                    <w:autoSpaceDN w:val="0"/>
                    <w:adjustRightInd w:val="0"/>
                    <w:spacing w:after="0" w:line="240" w:lineRule="exact"/>
                  </w:pPr>
                  <w:r>
                    <w:rPr>
                      <w:rFonts w:ascii="宋体" w:eastAsia="宋体" w:hAnsi="宋体" w:cs="宋体"/>
                      <w:noProof/>
                      <w:color w:val="000000"/>
                      <w:spacing w:val="-5"/>
                      <w:sz w:val="24"/>
                    </w:rPr>
                    <w:t>编号：</w:t>
                  </w:r>
                </w:p>
              </w:txbxContent>
            </v:textbox>
            <w10:wrap anchorx="page" anchory="page"/>
          </v:shape>
        </w:pict>
      </w:r>
    </w:p>
    <w:p w:rsidR="00970509" w:rsidRPr="00523BC2" w:rsidRDefault="00970509" w:rsidP="00B622A2">
      <w:pPr>
        <w:pStyle w:val="3"/>
        <w:rPr>
          <w:noProof/>
          <w:sz w:val="24"/>
          <w:szCs w:val="24"/>
        </w:rPr>
      </w:pPr>
      <w:bookmarkStart w:id="312" w:name="_Toc528935446"/>
      <w:bookmarkStart w:id="313" w:name="_Toc530488052"/>
      <w:r w:rsidRPr="00523BC2">
        <w:rPr>
          <w:noProof/>
          <w:sz w:val="24"/>
          <w:szCs w:val="24"/>
        </w:rPr>
        <w:t>附录四</w:t>
      </w:r>
      <w:r w:rsidR="00B622A2">
        <w:rPr>
          <w:noProof/>
          <w:sz w:val="24"/>
          <w:szCs w:val="24"/>
        </w:rPr>
        <w:t>XXX</w:t>
      </w:r>
      <w:r w:rsidRPr="00523BC2">
        <w:rPr>
          <w:noProof/>
          <w:sz w:val="24"/>
          <w:szCs w:val="24"/>
        </w:rPr>
        <w:t>业务系统备份恢复操作方案</w:t>
      </w:r>
      <w:bookmarkEnd w:id="312"/>
      <w:bookmarkEnd w:id="313"/>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sectPr>
      </w:pPr>
    </w:p>
    <w:p w:rsidR="00852456" w:rsidRPr="00523BC2" w:rsidRDefault="00852456" w:rsidP="00970509">
      <w:pPr>
        <w:rPr>
          <w:noProof/>
          <w:spacing w:val="-4"/>
          <w:sz w:val="24"/>
          <w:szCs w:val="24"/>
        </w:rPr>
      </w:pPr>
      <w:bookmarkStart w:id="314" w:name="146"/>
      <w:bookmarkStart w:id="315" w:name="_MON_1603108014"/>
      <w:bookmarkStart w:id="316" w:name="_MON_1603107902"/>
      <w:bookmarkEnd w:id="314"/>
      <w:bookmarkEnd w:id="315"/>
      <w:bookmarkEnd w:id="316"/>
    </w:p>
    <w:p w:rsidR="00970509" w:rsidRPr="00523BC2" w:rsidRDefault="00970509" w:rsidP="00B622A2">
      <w:pPr>
        <w:pStyle w:val="3"/>
        <w:rPr>
          <w:noProof/>
          <w:sz w:val="24"/>
          <w:szCs w:val="24"/>
        </w:rPr>
      </w:pPr>
      <w:bookmarkStart w:id="317" w:name="_Toc528935447"/>
      <w:bookmarkStart w:id="318" w:name="_Toc530488053"/>
      <w:r w:rsidRPr="00523BC2">
        <w:rPr>
          <w:noProof/>
          <w:sz w:val="24"/>
          <w:szCs w:val="24"/>
        </w:rPr>
        <w:t>附录五</w:t>
      </w:r>
      <w:r w:rsidR="00B622A2">
        <w:rPr>
          <w:noProof/>
          <w:sz w:val="24"/>
          <w:szCs w:val="24"/>
        </w:rPr>
        <w:t>XXX</w:t>
      </w:r>
      <w:r w:rsidRPr="00523BC2">
        <w:rPr>
          <w:noProof/>
          <w:sz w:val="24"/>
          <w:szCs w:val="24"/>
        </w:rPr>
        <w:t>业务系统备份恢复测试记录</w:t>
      </w:r>
      <w:bookmarkEnd w:id="317"/>
      <w:bookmarkEnd w:id="318"/>
    </w:p>
    <w:tbl>
      <w:tblPr>
        <w:tblpPr w:leftFromText="180" w:rightFromText="180" w:vertAnchor="page" w:horzAnchor="margin" w:tblpY="3584"/>
        <w:tblW w:w="0" w:type="auto"/>
        <w:tblLayout w:type="fixed"/>
        <w:tblLook w:val="04A0"/>
      </w:tblPr>
      <w:tblGrid>
        <w:gridCol w:w="1091"/>
        <w:gridCol w:w="983"/>
        <w:gridCol w:w="766"/>
        <w:gridCol w:w="981"/>
        <w:gridCol w:w="1202"/>
        <w:gridCol w:w="983"/>
        <w:gridCol w:w="1091"/>
        <w:gridCol w:w="658"/>
        <w:gridCol w:w="764"/>
      </w:tblGrid>
      <w:tr w:rsidR="00970509" w:rsidRPr="00523BC2" w:rsidTr="00FA66CB">
        <w:trPr>
          <w:trHeight w:hRule="exact" w:val="485"/>
        </w:trPr>
        <w:tc>
          <w:tcPr>
            <w:tcW w:w="8519" w:type="dxa"/>
            <w:gridSpan w:val="9"/>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备份恢复测试记录</w:t>
            </w:r>
          </w:p>
        </w:tc>
      </w:tr>
      <w:tr w:rsidR="00970509" w:rsidRPr="00523BC2" w:rsidTr="00FA66CB">
        <w:trPr>
          <w:trHeight w:hRule="exact" w:val="94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w:t>
            </w:r>
          </w:p>
          <w:p w:rsidR="00970509" w:rsidRPr="00523BC2" w:rsidRDefault="00970509" w:rsidP="00FA66CB">
            <w:pPr>
              <w:rPr>
                <w:noProof/>
                <w:spacing w:val="-4"/>
                <w:sz w:val="24"/>
                <w:szCs w:val="24"/>
              </w:rPr>
            </w:pPr>
            <w:r w:rsidRPr="00523BC2">
              <w:rPr>
                <w:noProof/>
                <w:spacing w:val="-4"/>
                <w:sz w:val="24"/>
                <w:szCs w:val="24"/>
              </w:rPr>
              <w:t>统名称</w:t>
            </w:r>
          </w:p>
        </w:tc>
        <w:tc>
          <w:tcPr>
            <w:tcW w:w="7428" w:type="dxa"/>
            <w:gridSpan w:val="8"/>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413"/>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备份介</w:t>
            </w:r>
          </w:p>
          <w:p w:rsidR="00970509" w:rsidRPr="00523BC2" w:rsidRDefault="00970509" w:rsidP="00FA66CB">
            <w:pPr>
              <w:rPr>
                <w:noProof/>
                <w:spacing w:val="-4"/>
                <w:sz w:val="24"/>
                <w:szCs w:val="24"/>
              </w:rPr>
            </w:pPr>
            <w:r w:rsidRPr="00523BC2">
              <w:rPr>
                <w:noProof/>
                <w:spacing w:val="-4"/>
                <w:sz w:val="24"/>
                <w:szCs w:val="24"/>
              </w:rPr>
              <w:t>质编号</w:t>
            </w: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备份数</w:t>
            </w:r>
          </w:p>
          <w:p w:rsidR="00970509" w:rsidRPr="00523BC2" w:rsidRDefault="00970509" w:rsidP="00FA66CB">
            <w:pPr>
              <w:rPr>
                <w:noProof/>
                <w:spacing w:val="-4"/>
                <w:sz w:val="24"/>
                <w:szCs w:val="24"/>
              </w:rPr>
            </w:pPr>
            <w:r w:rsidRPr="00523BC2">
              <w:rPr>
                <w:noProof/>
                <w:spacing w:val="-4"/>
                <w:sz w:val="24"/>
                <w:szCs w:val="24"/>
              </w:rPr>
              <w:t>据名称</w:t>
            </w: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w:t>
            </w:r>
          </w:p>
          <w:p w:rsidR="00970509" w:rsidRPr="00523BC2" w:rsidRDefault="00970509" w:rsidP="00FA66CB">
            <w:pPr>
              <w:rPr>
                <w:noProof/>
                <w:spacing w:val="-4"/>
                <w:sz w:val="24"/>
                <w:szCs w:val="24"/>
              </w:rPr>
            </w:pPr>
            <w:r w:rsidRPr="00523BC2">
              <w:rPr>
                <w:noProof/>
                <w:spacing w:val="-4"/>
                <w:sz w:val="24"/>
                <w:szCs w:val="24"/>
              </w:rPr>
              <w:t>类型</w:t>
            </w: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介质存</w:t>
            </w:r>
          </w:p>
          <w:p w:rsidR="00970509" w:rsidRPr="00523BC2" w:rsidRDefault="00970509" w:rsidP="00FA66CB">
            <w:pPr>
              <w:rPr>
                <w:noProof/>
                <w:spacing w:val="-4"/>
                <w:sz w:val="24"/>
                <w:szCs w:val="24"/>
              </w:rPr>
            </w:pPr>
            <w:r w:rsidRPr="00523BC2">
              <w:rPr>
                <w:noProof/>
                <w:spacing w:val="-4"/>
                <w:sz w:val="24"/>
                <w:szCs w:val="24"/>
              </w:rPr>
              <w:t>放地点</w:t>
            </w: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测试方案</w:t>
            </w: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测试结果</w:t>
            </w: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后续工作</w:t>
            </w: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测</w:t>
            </w:r>
          </w:p>
          <w:p w:rsidR="00970509" w:rsidRPr="00523BC2" w:rsidRDefault="00970509" w:rsidP="00FA66CB">
            <w:pPr>
              <w:rPr>
                <w:noProof/>
                <w:spacing w:val="-4"/>
                <w:sz w:val="24"/>
                <w:szCs w:val="24"/>
              </w:rPr>
            </w:pPr>
            <w:r w:rsidRPr="00523BC2">
              <w:rPr>
                <w:noProof/>
                <w:spacing w:val="-4"/>
                <w:sz w:val="24"/>
                <w:szCs w:val="24"/>
              </w:rPr>
              <w:t>试</w:t>
            </w:r>
          </w:p>
          <w:p w:rsidR="00970509" w:rsidRPr="00523BC2" w:rsidRDefault="00970509" w:rsidP="00FA66CB">
            <w:pPr>
              <w:rPr>
                <w:noProof/>
                <w:spacing w:val="-4"/>
                <w:sz w:val="24"/>
                <w:szCs w:val="24"/>
              </w:rPr>
            </w:pPr>
            <w:r w:rsidRPr="00523BC2">
              <w:rPr>
                <w:noProof/>
                <w:spacing w:val="-4"/>
                <w:sz w:val="24"/>
                <w:szCs w:val="24"/>
              </w:rPr>
              <w:t>人</w:t>
            </w: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测试</w:t>
            </w:r>
          </w:p>
          <w:p w:rsidR="00970509" w:rsidRPr="00523BC2" w:rsidRDefault="00970509" w:rsidP="00FA66CB">
            <w:pPr>
              <w:rPr>
                <w:noProof/>
                <w:spacing w:val="-4"/>
                <w:sz w:val="24"/>
                <w:szCs w:val="24"/>
              </w:rPr>
            </w:pPr>
            <w:r w:rsidRPr="00523BC2">
              <w:rPr>
                <w:noProof/>
                <w:spacing w:val="-4"/>
                <w:sz w:val="24"/>
                <w:szCs w:val="24"/>
              </w:rPr>
              <w:t>日期</w:t>
            </w:r>
          </w:p>
        </w:tc>
      </w:tr>
      <w:tr w:rsidR="00970509" w:rsidRPr="00523BC2" w:rsidTr="00FA66CB">
        <w:trPr>
          <w:trHeight w:hRule="exact" w:val="2273"/>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6A7239">
            <w:pPr>
              <w:rPr>
                <w:noProof/>
                <w:spacing w:val="-4"/>
                <w:sz w:val="24"/>
                <w:szCs w:val="24"/>
              </w:rPr>
            </w:pPr>
          </w:p>
        </w:tc>
      </w:tr>
      <w:tr w:rsidR="006A7239" w:rsidRPr="00523BC2" w:rsidTr="006A7239">
        <w:trPr>
          <w:trHeight w:hRule="exact" w:val="1144"/>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9"/>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2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6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c>
          <w:tcPr>
            <w:tcW w:w="7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p>
        </w:tc>
      </w:tr>
      <w:tr w:rsidR="006A7239" w:rsidRPr="00523BC2" w:rsidTr="00FA66CB">
        <w:trPr>
          <w:trHeight w:hRule="exact" w:val="635"/>
        </w:trPr>
        <w:tc>
          <w:tcPr>
            <w:tcW w:w="8519" w:type="dxa"/>
            <w:gridSpan w:val="9"/>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6A7239" w:rsidRPr="00523BC2" w:rsidRDefault="006A7239" w:rsidP="006A7239">
            <w:pPr>
              <w:rPr>
                <w:noProof/>
                <w:spacing w:val="-4"/>
                <w:sz w:val="24"/>
                <w:szCs w:val="24"/>
              </w:rPr>
            </w:pPr>
            <w:r w:rsidRPr="00523BC2">
              <w:rPr>
                <w:noProof/>
                <w:spacing w:val="-4"/>
                <w:sz w:val="24"/>
                <w:szCs w:val="24"/>
              </w:rPr>
              <w:t>备注：</w:t>
            </w:r>
          </w:p>
        </w:tc>
      </w:tr>
    </w:tbl>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sectPr>
      </w:pPr>
      <w:r w:rsidRPr="00523BC2">
        <w:rPr>
          <w:rFonts w:hint="eastAsia"/>
          <w:noProof/>
          <w:spacing w:val="-4"/>
          <w:sz w:val="24"/>
          <w:szCs w:val="24"/>
        </w:rPr>
        <w:t>编号：</w:t>
      </w:r>
    </w:p>
    <w:tbl>
      <w:tblPr>
        <w:tblpPr w:leftFromText="180" w:rightFromText="180" w:tblpX="-47" w:tblpY="1573"/>
        <w:tblW w:w="0" w:type="auto"/>
        <w:tblLayout w:type="fixed"/>
        <w:tblLook w:val="04A0"/>
      </w:tblPr>
      <w:tblGrid>
        <w:gridCol w:w="1288"/>
        <w:gridCol w:w="1073"/>
        <w:gridCol w:w="964"/>
        <w:gridCol w:w="857"/>
        <w:gridCol w:w="456"/>
        <w:gridCol w:w="535"/>
        <w:gridCol w:w="425"/>
        <w:gridCol w:w="748"/>
        <w:gridCol w:w="458"/>
        <w:gridCol w:w="857"/>
        <w:gridCol w:w="859"/>
      </w:tblGrid>
      <w:tr w:rsidR="00970509" w:rsidRPr="00523BC2" w:rsidTr="00FA66CB">
        <w:trPr>
          <w:trHeight w:hRule="exact" w:val="485"/>
        </w:trPr>
        <w:tc>
          <w:tcPr>
            <w:tcW w:w="8519" w:type="dxa"/>
            <w:gridSpan w:val="11"/>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bookmarkStart w:id="319" w:name="147"/>
            <w:bookmarkEnd w:id="319"/>
            <w:r w:rsidRPr="00523BC2">
              <w:rPr>
                <w:noProof/>
                <w:spacing w:val="-4"/>
                <w:sz w:val="24"/>
                <w:szCs w:val="24"/>
              </w:rPr>
              <w:lastRenderedPageBreak/>
              <w:t>备份介质更换记录</w:t>
            </w:r>
          </w:p>
        </w:tc>
      </w:tr>
      <w:tr w:rsidR="00970509" w:rsidRPr="00523BC2" w:rsidTr="00FA66CB">
        <w:trPr>
          <w:trHeight w:hRule="exact" w:val="479"/>
        </w:trPr>
        <w:tc>
          <w:tcPr>
            <w:tcW w:w="1288" w:type="dxa"/>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备份数据</w:t>
            </w:r>
          </w:p>
          <w:p w:rsidR="00970509" w:rsidRPr="00523BC2" w:rsidRDefault="00970509" w:rsidP="00FA66CB">
            <w:pPr>
              <w:rPr>
                <w:noProof/>
                <w:spacing w:val="-4"/>
                <w:sz w:val="24"/>
                <w:szCs w:val="24"/>
              </w:rPr>
            </w:pPr>
            <w:r w:rsidRPr="00523BC2">
              <w:rPr>
                <w:noProof/>
                <w:spacing w:val="-4"/>
                <w:sz w:val="24"/>
                <w:szCs w:val="24"/>
              </w:rPr>
              <w:t>名称</w:t>
            </w:r>
          </w:p>
        </w:tc>
        <w:tc>
          <w:tcPr>
            <w:tcW w:w="1073" w:type="dxa"/>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存放地点</w:t>
            </w:r>
          </w:p>
        </w:tc>
        <w:tc>
          <w:tcPr>
            <w:tcW w:w="2276"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原备份介质</w:t>
            </w:r>
          </w:p>
        </w:tc>
        <w:tc>
          <w:tcPr>
            <w:tcW w:w="2166" w:type="dxa"/>
            <w:gridSpan w:val="4"/>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新备份介质</w:t>
            </w:r>
          </w:p>
        </w:tc>
        <w:tc>
          <w:tcPr>
            <w:tcW w:w="857" w:type="dxa"/>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更换</w:t>
            </w:r>
          </w:p>
          <w:p w:rsidR="00970509" w:rsidRPr="00523BC2" w:rsidRDefault="00970509" w:rsidP="00FA66CB">
            <w:pPr>
              <w:rPr>
                <w:noProof/>
                <w:spacing w:val="-4"/>
                <w:sz w:val="24"/>
                <w:szCs w:val="24"/>
              </w:rPr>
            </w:pPr>
            <w:r w:rsidRPr="00523BC2">
              <w:rPr>
                <w:noProof/>
                <w:spacing w:val="-4"/>
                <w:sz w:val="24"/>
                <w:szCs w:val="24"/>
              </w:rPr>
              <w:t>人签</w:t>
            </w:r>
          </w:p>
          <w:p w:rsidR="00970509" w:rsidRPr="00523BC2" w:rsidRDefault="00970509" w:rsidP="00FA66CB">
            <w:pPr>
              <w:rPr>
                <w:noProof/>
                <w:spacing w:val="-4"/>
                <w:sz w:val="24"/>
                <w:szCs w:val="24"/>
              </w:rPr>
            </w:pPr>
            <w:r w:rsidRPr="00523BC2">
              <w:rPr>
                <w:noProof/>
                <w:spacing w:val="-4"/>
                <w:sz w:val="24"/>
                <w:szCs w:val="24"/>
              </w:rPr>
              <w:t>字</w:t>
            </w:r>
          </w:p>
        </w:tc>
        <w:tc>
          <w:tcPr>
            <w:tcW w:w="859" w:type="dxa"/>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更换</w:t>
            </w:r>
          </w:p>
          <w:p w:rsidR="00970509" w:rsidRPr="00523BC2" w:rsidRDefault="00970509" w:rsidP="00FA66CB">
            <w:pPr>
              <w:rPr>
                <w:noProof/>
                <w:spacing w:val="-4"/>
                <w:sz w:val="24"/>
                <w:szCs w:val="24"/>
              </w:rPr>
            </w:pPr>
            <w:r w:rsidRPr="00523BC2">
              <w:rPr>
                <w:noProof/>
                <w:spacing w:val="-4"/>
                <w:sz w:val="24"/>
                <w:szCs w:val="24"/>
              </w:rPr>
              <w:t>日期</w:t>
            </w:r>
          </w:p>
        </w:tc>
      </w:tr>
      <w:tr w:rsidR="00970509" w:rsidRPr="00523BC2" w:rsidTr="00FA66CB">
        <w:trPr>
          <w:trHeight w:hRule="exact" w:val="945"/>
        </w:trPr>
        <w:tc>
          <w:tcPr>
            <w:tcW w:w="1288"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介质编号</w:t>
            </w: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w:t>
            </w:r>
          </w:p>
          <w:p w:rsidR="00970509" w:rsidRPr="00523BC2" w:rsidRDefault="00970509" w:rsidP="00FA66CB">
            <w:pPr>
              <w:rPr>
                <w:noProof/>
                <w:spacing w:val="-4"/>
                <w:sz w:val="24"/>
                <w:szCs w:val="24"/>
              </w:rPr>
            </w:pPr>
            <w:r w:rsidRPr="00523BC2">
              <w:rPr>
                <w:noProof/>
                <w:spacing w:val="-4"/>
                <w:sz w:val="24"/>
                <w:szCs w:val="24"/>
              </w:rPr>
              <w:t>类型</w:t>
            </w: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w:t>
            </w:r>
          </w:p>
          <w:p w:rsidR="00970509" w:rsidRPr="00523BC2" w:rsidRDefault="00970509" w:rsidP="00FA66CB">
            <w:pPr>
              <w:rPr>
                <w:noProof/>
                <w:spacing w:val="-4"/>
                <w:sz w:val="24"/>
                <w:szCs w:val="24"/>
              </w:rPr>
            </w:pPr>
            <w:r w:rsidRPr="00523BC2">
              <w:rPr>
                <w:noProof/>
                <w:spacing w:val="-4"/>
                <w:sz w:val="24"/>
                <w:szCs w:val="24"/>
              </w:rPr>
              <w:t>量</w:t>
            </w: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介质编</w:t>
            </w:r>
          </w:p>
          <w:p w:rsidR="00970509" w:rsidRPr="00523BC2" w:rsidRDefault="00970509" w:rsidP="00FA66CB">
            <w:pPr>
              <w:rPr>
                <w:noProof/>
                <w:spacing w:val="-4"/>
                <w:sz w:val="24"/>
                <w:szCs w:val="24"/>
              </w:rPr>
            </w:pPr>
            <w:r w:rsidRPr="00523BC2">
              <w:rPr>
                <w:noProof/>
                <w:spacing w:val="-4"/>
                <w:sz w:val="24"/>
                <w:szCs w:val="24"/>
              </w:rPr>
              <w:t>号</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w:t>
            </w:r>
          </w:p>
          <w:p w:rsidR="00970509" w:rsidRPr="00523BC2" w:rsidRDefault="00970509" w:rsidP="00FA66CB">
            <w:pPr>
              <w:rPr>
                <w:noProof/>
                <w:spacing w:val="-4"/>
                <w:sz w:val="24"/>
                <w:szCs w:val="24"/>
              </w:rPr>
            </w:pPr>
            <w:r w:rsidRPr="00523BC2">
              <w:rPr>
                <w:noProof/>
                <w:spacing w:val="-4"/>
                <w:sz w:val="24"/>
                <w:szCs w:val="24"/>
              </w:rPr>
              <w:t>类型</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w:t>
            </w:r>
          </w:p>
          <w:p w:rsidR="00970509" w:rsidRPr="00523BC2" w:rsidRDefault="00970509" w:rsidP="00FA66CB">
            <w:pPr>
              <w:rPr>
                <w:noProof/>
                <w:spacing w:val="-4"/>
                <w:sz w:val="24"/>
                <w:szCs w:val="24"/>
              </w:rPr>
            </w:pPr>
            <w:r w:rsidRPr="00523BC2">
              <w:rPr>
                <w:noProof/>
                <w:spacing w:val="-4"/>
                <w:sz w:val="24"/>
                <w:szCs w:val="24"/>
              </w:rPr>
              <w:t>量</w:t>
            </w:r>
          </w:p>
        </w:tc>
        <w:tc>
          <w:tcPr>
            <w:tcW w:w="857"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079"/>
        </w:trPr>
        <w:tc>
          <w:tcPr>
            <w:tcW w:w="12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2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6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8519" w:type="dxa"/>
            <w:gridSpan w:val="11"/>
            <w:tcBorders>
              <w:top w:val="single" w:sz="6" w:space="0" w:color="000000"/>
              <w:left w:val="single" w:sz="6" w:space="0" w:color="000000"/>
              <w:bottom w:val="single" w:sz="4" w:space="0" w:color="auto"/>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备注：业务系统主管每半年审核一次。</w:t>
            </w:r>
          </w:p>
        </w:tc>
      </w:tr>
      <w:tr w:rsidR="00970509" w:rsidRPr="00523BC2" w:rsidTr="00FA66CB">
        <w:trPr>
          <w:trHeight w:hRule="exact" w:val="1071"/>
        </w:trPr>
        <w:tc>
          <w:tcPr>
            <w:tcW w:w="2361" w:type="dxa"/>
            <w:gridSpan w:val="2"/>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业务系统主管审核</w:t>
            </w:r>
          </w:p>
          <w:p w:rsidR="00970509" w:rsidRPr="00523BC2" w:rsidRDefault="00970509" w:rsidP="00FA66CB">
            <w:pPr>
              <w:rPr>
                <w:noProof/>
                <w:spacing w:val="-4"/>
                <w:sz w:val="24"/>
                <w:szCs w:val="24"/>
              </w:rPr>
            </w:pPr>
            <w:r w:rsidRPr="00523BC2">
              <w:rPr>
                <w:noProof/>
                <w:spacing w:val="-4"/>
                <w:sz w:val="24"/>
                <w:szCs w:val="24"/>
              </w:rPr>
              <w:t>签字</w:t>
            </w:r>
          </w:p>
        </w:tc>
        <w:tc>
          <w:tcPr>
            <w:tcW w:w="1821" w:type="dxa"/>
            <w:gridSpan w:val="2"/>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cPr>
          <w:p w:rsidR="00970509" w:rsidRPr="00523BC2" w:rsidRDefault="00970509" w:rsidP="00FA66CB">
            <w:pPr>
              <w:rPr>
                <w:noProof/>
                <w:spacing w:val="-4"/>
                <w:sz w:val="24"/>
                <w:szCs w:val="24"/>
              </w:rPr>
            </w:pPr>
          </w:p>
        </w:tc>
        <w:tc>
          <w:tcPr>
            <w:tcW w:w="991" w:type="dxa"/>
            <w:gridSpan w:val="2"/>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w:t>
            </w:r>
          </w:p>
          <w:p w:rsidR="00970509" w:rsidRPr="00523BC2" w:rsidRDefault="00970509" w:rsidP="00FA66CB">
            <w:pPr>
              <w:rPr>
                <w:noProof/>
                <w:spacing w:val="-4"/>
                <w:sz w:val="24"/>
                <w:szCs w:val="24"/>
              </w:rPr>
            </w:pPr>
            <w:r w:rsidRPr="00523BC2">
              <w:rPr>
                <w:noProof/>
                <w:spacing w:val="-4"/>
                <w:sz w:val="24"/>
                <w:szCs w:val="24"/>
              </w:rPr>
              <w:t>期</w:t>
            </w:r>
          </w:p>
        </w:tc>
        <w:tc>
          <w:tcPr>
            <w:tcW w:w="3347" w:type="dxa"/>
            <w:gridSpan w:val="5"/>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cPr>
          <w:p w:rsidR="00970509" w:rsidRPr="00523BC2" w:rsidRDefault="00970509" w:rsidP="00484956">
            <w:pPr>
              <w:rPr>
                <w:noProof/>
                <w:spacing w:val="-4"/>
                <w:sz w:val="24"/>
                <w:szCs w:val="24"/>
              </w:rPr>
            </w:pPr>
          </w:p>
        </w:tc>
      </w:tr>
    </w:tbl>
    <w:p w:rsidR="00970509" w:rsidRPr="00523BC2" w:rsidRDefault="00945577" w:rsidP="00970509">
      <w:pPr>
        <w:rPr>
          <w:noProof/>
          <w:spacing w:val="-4"/>
          <w:sz w:val="24"/>
          <w:szCs w:val="24"/>
        </w:rPr>
      </w:pPr>
      <w:r>
        <w:rPr>
          <w:noProof/>
          <w:spacing w:val="-4"/>
          <w:sz w:val="24"/>
          <w:szCs w:val="24"/>
        </w:rPr>
        <w:pict>
          <v:shape id="Text Box 294" o:spid="_x0000_s1044" type="#_x0000_t202" style="position:absolute;margin-left:90pt;margin-top:132.15pt;width:56pt;height:17pt;z-index:-2515481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Xa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" filled="f" stroked="f">
            <v:textbox inset="0,0,0,0">
              <w:txbxContent>
                <w:p w:rsidR="002F66DD" w:rsidRDefault="002F66DD" w:rsidP="00970509">
                  <w:pPr>
                    <w:autoSpaceDE w:val="0"/>
                    <w:autoSpaceDN w:val="0"/>
                    <w:adjustRightInd w:val="0"/>
                    <w:spacing w:after="0" w:line="240" w:lineRule="exact"/>
                  </w:pPr>
                  <w:r>
                    <w:rPr>
                      <w:rFonts w:ascii="仿宋" w:eastAsia="仿宋" w:hAnsi="仿宋" w:cs="仿宋"/>
                      <w:noProof/>
                      <w:color w:val="000000"/>
                      <w:spacing w:val="-5"/>
                      <w:sz w:val="24"/>
                    </w:rPr>
                    <w:t>编号：</w:t>
                  </w:r>
                </w:p>
              </w:txbxContent>
            </v:textbox>
            <w10:wrap anchorx="page" anchory="page"/>
          </v:shape>
        </w:pict>
      </w:r>
    </w:p>
    <w:p w:rsidR="00970509" w:rsidRPr="00523BC2" w:rsidRDefault="00970509" w:rsidP="00B622A2">
      <w:pPr>
        <w:pStyle w:val="3"/>
        <w:rPr>
          <w:noProof/>
          <w:sz w:val="24"/>
          <w:szCs w:val="24"/>
        </w:rPr>
      </w:pPr>
      <w:bookmarkStart w:id="320" w:name="_Toc528935448"/>
      <w:bookmarkStart w:id="321" w:name="_Toc530488054"/>
      <w:r w:rsidRPr="00523BC2">
        <w:rPr>
          <w:noProof/>
          <w:sz w:val="24"/>
          <w:szCs w:val="24"/>
        </w:rPr>
        <w:t>附录六</w:t>
      </w:r>
      <w:r w:rsidR="00B622A2">
        <w:rPr>
          <w:noProof/>
          <w:sz w:val="24"/>
          <w:szCs w:val="24"/>
        </w:rPr>
        <w:t>XXX</w:t>
      </w:r>
      <w:r w:rsidRPr="00523BC2">
        <w:rPr>
          <w:noProof/>
          <w:sz w:val="24"/>
          <w:szCs w:val="24"/>
        </w:rPr>
        <w:t>备份介质更换记录</w:t>
      </w:r>
      <w:bookmarkEnd w:id="320"/>
      <w:bookmarkEnd w:id="321"/>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sectPr>
      </w:pPr>
    </w:p>
    <w:tbl>
      <w:tblPr>
        <w:tblpPr w:leftFromText="180" w:rightFromText="180" w:tblpX="60" w:tblpY="17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9"/>
        <w:gridCol w:w="1620"/>
        <w:gridCol w:w="2339"/>
        <w:gridCol w:w="1259"/>
        <w:gridCol w:w="180"/>
        <w:gridCol w:w="1361"/>
      </w:tblGrid>
      <w:tr w:rsidR="00970509" w:rsidRPr="00523BC2" w:rsidTr="00FA66CB">
        <w:trPr>
          <w:trHeight w:hRule="exact" w:val="485"/>
        </w:trPr>
        <w:tc>
          <w:tcPr>
            <w:tcW w:w="8378" w:type="dxa"/>
            <w:gridSpan w:val="6"/>
            <w:shd w:val="clear" w:color="auto" w:fill="FFFF99"/>
            <w:tcMar>
              <w:left w:w="0" w:type="dxa"/>
              <w:right w:w="0" w:type="dxa"/>
            </w:tcMar>
          </w:tcPr>
          <w:p w:rsidR="00970509" w:rsidRPr="00523BC2" w:rsidRDefault="00970509" w:rsidP="00FA66CB">
            <w:pPr>
              <w:rPr>
                <w:noProof/>
                <w:spacing w:val="-4"/>
                <w:sz w:val="24"/>
                <w:szCs w:val="24"/>
              </w:rPr>
            </w:pPr>
            <w:bookmarkStart w:id="322" w:name="148"/>
            <w:bookmarkEnd w:id="322"/>
            <w:r w:rsidRPr="00523BC2">
              <w:rPr>
                <w:noProof/>
                <w:spacing w:val="-4"/>
                <w:sz w:val="24"/>
                <w:szCs w:val="24"/>
              </w:rPr>
              <w:lastRenderedPageBreak/>
              <w:t>本地备份登记记录</w:t>
            </w:r>
          </w:p>
        </w:tc>
      </w:tr>
      <w:tr w:rsidR="00970509" w:rsidRPr="00523BC2" w:rsidTr="00FA66CB">
        <w:trPr>
          <w:trHeight w:hRule="exact" w:val="479"/>
        </w:trPr>
        <w:tc>
          <w:tcPr>
            <w:tcW w:w="3239"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业务系统名称</w:t>
            </w:r>
          </w:p>
        </w:tc>
        <w:tc>
          <w:tcPr>
            <w:tcW w:w="5139" w:type="dxa"/>
            <w:gridSpan w:val="4"/>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619"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数据名称</w:t>
            </w:r>
          </w:p>
        </w:tc>
        <w:tc>
          <w:tcPr>
            <w:tcW w:w="1620"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备份方式</w:t>
            </w:r>
          </w:p>
        </w:tc>
        <w:tc>
          <w:tcPr>
            <w:tcW w:w="2339"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备份状态</w:t>
            </w:r>
          </w:p>
        </w:tc>
        <w:tc>
          <w:tcPr>
            <w:tcW w:w="1439"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备份人签字</w:t>
            </w:r>
          </w:p>
        </w:tc>
        <w:tc>
          <w:tcPr>
            <w:tcW w:w="1361"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备份日期</w:t>
            </w:r>
          </w:p>
        </w:tc>
      </w:tr>
      <w:tr w:rsidR="00970509" w:rsidRPr="00523BC2" w:rsidTr="00FA66CB">
        <w:trPr>
          <w:trHeight w:hRule="exact" w:val="478"/>
        </w:trPr>
        <w:tc>
          <w:tcPr>
            <w:tcW w:w="1619" w:type="dxa"/>
            <w:shd w:val="clear" w:color="auto" w:fill="auto"/>
            <w:tcMar>
              <w:left w:w="0" w:type="dxa"/>
              <w:right w:w="0" w:type="dxa"/>
            </w:tcMar>
          </w:tcPr>
          <w:p w:rsidR="00970509" w:rsidRPr="00523BC2" w:rsidRDefault="00970509" w:rsidP="00FA66CB">
            <w:pPr>
              <w:rPr>
                <w:noProof/>
                <w:spacing w:val="-4"/>
                <w:sz w:val="24"/>
                <w:szCs w:val="24"/>
              </w:rPr>
            </w:pPr>
          </w:p>
        </w:tc>
        <w:tc>
          <w:tcPr>
            <w:tcW w:w="1620" w:type="dxa"/>
            <w:shd w:val="clear" w:color="auto" w:fill="auto"/>
            <w:tcMar>
              <w:left w:w="0" w:type="dxa"/>
              <w:right w:w="0" w:type="dxa"/>
            </w:tcMar>
          </w:tcPr>
          <w:p w:rsidR="00970509" w:rsidRPr="00523BC2" w:rsidRDefault="00970509" w:rsidP="00FA66CB">
            <w:pPr>
              <w:rPr>
                <w:noProof/>
                <w:spacing w:val="-4"/>
                <w:sz w:val="24"/>
                <w:szCs w:val="24"/>
              </w:rPr>
            </w:pPr>
          </w:p>
        </w:tc>
        <w:tc>
          <w:tcPr>
            <w:tcW w:w="2339" w:type="dxa"/>
            <w:shd w:val="clear" w:color="auto" w:fill="auto"/>
            <w:tcMar>
              <w:left w:w="0" w:type="dxa"/>
              <w:right w:w="0" w:type="dxa"/>
            </w:tcMar>
          </w:tcPr>
          <w:p w:rsidR="00970509" w:rsidRPr="00523BC2" w:rsidRDefault="00970509" w:rsidP="00FA66CB">
            <w:pPr>
              <w:rPr>
                <w:noProof/>
                <w:spacing w:val="-4"/>
                <w:sz w:val="24"/>
                <w:szCs w:val="24"/>
              </w:rPr>
            </w:pPr>
          </w:p>
        </w:tc>
        <w:tc>
          <w:tcPr>
            <w:tcW w:w="1439" w:type="dxa"/>
            <w:gridSpan w:val="2"/>
            <w:shd w:val="clear" w:color="auto" w:fill="auto"/>
            <w:tcMar>
              <w:left w:w="0" w:type="dxa"/>
              <w:right w:w="0" w:type="dxa"/>
            </w:tcMar>
          </w:tcPr>
          <w:p w:rsidR="00970509" w:rsidRPr="00523BC2" w:rsidRDefault="00970509" w:rsidP="00FA66CB">
            <w:pPr>
              <w:rPr>
                <w:noProof/>
                <w:spacing w:val="-4"/>
                <w:sz w:val="24"/>
                <w:szCs w:val="24"/>
              </w:rPr>
            </w:pPr>
          </w:p>
        </w:tc>
        <w:tc>
          <w:tcPr>
            <w:tcW w:w="1361" w:type="dxa"/>
            <w:shd w:val="clear" w:color="auto" w:fill="auto"/>
            <w:tcMar>
              <w:left w:w="0" w:type="dxa"/>
              <w:right w:w="0" w:type="dxa"/>
            </w:tcMar>
          </w:tcPr>
          <w:p w:rsidR="00970509" w:rsidRPr="00523BC2" w:rsidRDefault="00970509" w:rsidP="00FA66CB">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jc w:val="cente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9"/>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970509" w:rsidRPr="00523BC2" w:rsidTr="00FA66CB">
        <w:trPr>
          <w:trHeight w:hRule="exact" w:val="477"/>
        </w:trPr>
        <w:tc>
          <w:tcPr>
            <w:tcW w:w="1619" w:type="dxa"/>
            <w:shd w:val="clear" w:color="auto" w:fill="auto"/>
            <w:tcMar>
              <w:left w:w="0" w:type="dxa"/>
              <w:right w:w="0" w:type="dxa"/>
            </w:tcMar>
          </w:tcPr>
          <w:p w:rsidR="00970509" w:rsidRPr="00523BC2" w:rsidRDefault="00970509" w:rsidP="00FA66CB">
            <w:pPr>
              <w:rPr>
                <w:noProof/>
                <w:spacing w:val="-4"/>
                <w:sz w:val="24"/>
                <w:szCs w:val="24"/>
              </w:rPr>
            </w:pPr>
          </w:p>
        </w:tc>
        <w:tc>
          <w:tcPr>
            <w:tcW w:w="1620" w:type="dxa"/>
            <w:shd w:val="clear" w:color="auto" w:fill="auto"/>
            <w:tcMar>
              <w:left w:w="0" w:type="dxa"/>
              <w:right w:w="0" w:type="dxa"/>
            </w:tcMar>
          </w:tcPr>
          <w:p w:rsidR="00970509" w:rsidRPr="00523BC2" w:rsidRDefault="00970509" w:rsidP="00FA66CB">
            <w:pPr>
              <w:rPr>
                <w:noProof/>
                <w:spacing w:val="-4"/>
                <w:sz w:val="24"/>
                <w:szCs w:val="24"/>
              </w:rPr>
            </w:pPr>
          </w:p>
        </w:tc>
        <w:tc>
          <w:tcPr>
            <w:tcW w:w="2339" w:type="dxa"/>
            <w:shd w:val="clear" w:color="auto" w:fill="auto"/>
            <w:tcMar>
              <w:left w:w="0" w:type="dxa"/>
              <w:right w:w="0" w:type="dxa"/>
            </w:tcMar>
          </w:tcPr>
          <w:p w:rsidR="00970509" w:rsidRPr="00523BC2" w:rsidRDefault="00970509" w:rsidP="00FA66CB">
            <w:pPr>
              <w:rPr>
                <w:noProof/>
                <w:spacing w:val="-4"/>
                <w:sz w:val="24"/>
                <w:szCs w:val="24"/>
              </w:rPr>
            </w:pPr>
          </w:p>
        </w:tc>
        <w:tc>
          <w:tcPr>
            <w:tcW w:w="1439" w:type="dxa"/>
            <w:gridSpan w:val="2"/>
            <w:shd w:val="clear" w:color="auto" w:fill="auto"/>
            <w:tcMar>
              <w:left w:w="0" w:type="dxa"/>
              <w:right w:w="0" w:type="dxa"/>
            </w:tcMar>
          </w:tcPr>
          <w:p w:rsidR="00970509" w:rsidRPr="00523BC2" w:rsidRDefault="00970509" w:rsidP="00FA66CB">
            <w:pPr>
              <w:rPr>
                <w:noProof/>
                <w:spacing w:val="-4"/>
                <w:sz w:val="24"/>
                <w:szCs w:val="24"/>
              </w:rPr>
            </w:pPr>
          </w:p>
        </w:tc>
        <w:tc>
          <w:tcPr>
            <w:tcW w:w="1361" w:type="dxa"/>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FA66CB">
        <w:trPr>
          <w:trHeight w:hRule="exact" w:val="477"/>
        </w:trPr>
        <w:tc>
          <w:tcPr>
            <w:tcW w:w="1619" w:type="dxa"/>
            <w:shd w:val="clear" w:color="auto" w:fill="auto"/>
            <w:tcMar>
              <w:left w:w="0" w:type="dxa"/>
              <w:right w:w="0" w:type="dxa"/>
            </w:tcMar>
          </w:tcPr>
          <w:p w:rsidR="00970509" w:rsidRPr="00523BC2" w:rsidRDefault="00970509" w:rsidP="00FA66CB">
            <w:pPr>
              <w:rPr>
                <w:noProof/>
                <w:spacing w:val="-4"/>
                <w:sz w:val="24"/>
                <w:szCs w:val="24"/>
              </w:rPr>
            </w:pPr>
          </w:p>
        </w:tc>
        <w:tc>
          <w:tcPr>
            <w:tcW w:w="1620" w:type="dxa"/>
            <w:shd w:val="clear" w:color="auto" w:fill="auto"/>
            <w:tcMar>
              <w:left w:w="0" w:type="dxa"/>
              <w:right w:w="0" w:type="dxa"/>
            </w:tcMar>
          </w:tcPr>
          <w:p w:rsidR="00970509" w:rsidRPr="00523BC2" w:rsidRDefault="00970509" w:rsidP="00FA66CB">
            <w:pPr>
              <w:rPr>
                <w:noProof/>
                <w:spacing w:val="-4"/>
                <w:sz w:val="24"/>
                <w:szCs w:val="24"/>
              </w:rPr>
            </w:pPr>
          </w:p>
        </w:tc>
        <w:tc>
          <w:tcPr>
            <w:tcW w:w="2339" w:type="dxa"/>
            <w:shd w:val="clear" w:color="auto" w:fill="auto"/>
            <w:tcMar>
              <w:left w:w="0" w:type="dxa"/>
              <w:right w:w="0" w:type="dxa"/>
            </w:tcMar>
          </w:tcPr>
          <w:p w:rsidR="00970509" w:rsidRPr="00523BC2" w:rsidRDefault="00970509" w:rsidP="00FA66CB">
            <w:pPr>
              <w:rPr>
                <w:noProof/>
                <w:spacing w:val="-4"/>
                <w:sz w:val="24"/>
                <w:szCs w:val="24"/>
              </w:rPr>
            </w:pPr>
          </w:p>
        </w:tc>
        <w:tc>
          <w:tcPr>
            <w:tcW w:w="1439" w:type="dxa"/>
            <w:gridSpan w:val="2"/>
            <w:shd w:val="clear" w:color="auto" w:fill="auto"/>
            <w:tcMar>
              <w:left w:w="0" w:type="dxa"/>
              <w:right w:w="0" w:type="dxa"/>
            </w:tcMar>
          </w:tcPr>
          <w:p w:rsidR="00970509" w:rsidRPr="00523BC2" w:rsidRDefault="00970509" w:rsidP="00FA66CB">
            <w:pPr>
              <w:rPr>
                <w:noProof/>
                <w:spacing w:val="-4"/>
                <w:sz w:val="24"/>
                <w:szCs w:val="24"/>
              </w:rPr>
            </w:pPr>
          </w:p>
        </w:tc>
        <w:tc>
          <w:tcPr>
            <w:tcW w:w="1361" w:type="dxa"/>
            <w:shd w:val="clear" w:color="auto" w:fill="auto"/>
            <w:tcMar>
              <w:left w:w="0" w:type="dxa"/>
              <w:right w:w="0" w:type="dxa"/>
            </w:tcMar>
          </w:tcPr>
          <w:p w:rsidR="00970509" w:rsidRPr="00523BC2" w:rsidRDefault="00970509" w:rsidP="00484956">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9"/>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484956" w:rsidRPr="00523BC2" w:rsidTr="00FA66CB">
        <w:trPr>
          <w:trHeight w:hRule="exact" w:val="477"/>
        </w:trPr>
        <w:tc>
          <w:tcPr>
            <w:tcW w:w="1619" w:type="dxa"/>
            <w:shd w:val="clear" w:color="auto" w:fill="auto"/>
            <w:tcMar>
              <w:left w:w="0" w:type="dxa"/>
              <w:right w:w="0" w:type="dxa"/>
            </w:tcMar>
          </w:tcPr>
          <w:p w:rsidR="00484956" w:rsidRPr="00523BC2" w:rsidRDefault="00484956" w:rsidP="00484956">
            <w:pPr>
              <w:rPr>
                <w:noProof/>
                <w:spacing w:val="-4"/>
                <w:sz w:val="24"/>
                <w:szCs w:val="24"/>
              </w:rPr>
            </w:pPr>
          </w:p>
        </w:tc>
        <w:tc>
          <w:tcPr>
            <w:tcW w:w="1620" w:type="dxa"/>
            <w:shd w:val="clear" w:color="auto" w:fill="auto"/>
            <w:tcMar>
              <w:left w:w="0" w:type="dxa"/>
              <w:right w:w="0" w:type="dxa"/>
            </w:tcMar>
          </w:tcPr>
          <w:p w:rsidR="00484956" w:rsidRPr="00523BC2" w:rsidRDefault="00484956" w:rsidP="00484956">
            <w:pPr>
              <w:rPr>
                <w:noProof/>
                <w:spacing w:val="-4"/>
                <w:sz w:val="24"/>
                <w:szCs w:val="24"/>
              </w:rPr>
            </w:pPr>
          </w:p>
        </w:tc>
        <w:tc>
          <w:tcPr>
            <w:tcW w:w="2339" w:type="dxa"/>
            <w:shd w:val="clear" w:color="auto" w:fill="auto"/>
            <w:tcMar>
              <w:left w:w="0" w:type="dxa"/>
              <w:right w:w="0" w:type="dxa"/>
            </w:tcMar>
          </w:tcPr>
          <w:p w:rsidR="00484956" w:rsidRPr="00523BC2" w:rsidRDefault="00484956" w:rsidP="00484956">
            <w:pPr>
              <w:rPr>
                <w:noProof/>
                <w:spacing w:val="-4"/>
                <w:sz w:val="24"/>
                <w:szCs w:val="24"/>
              </w:rPr>
            </w:pPr>
          </w:p>
        </w:tc>
        <w:tc>
          <w:tcPr>
            <w:tcW w:w="1439" w:type="dxa"/>
            <w:gridSpan w:val="2"/>
            <w:shd w:val="clear" w:color="auto" w:fill="auto"/>
            <w:tcMar>
              <w:left w:w="0" w:type="dxa"/>
              <w:right w:w="0" w:type="dxa"/>
            </w:tcMar>
          </w:tcPr>
          <w:p w:rsidR="00484956" w:rsidRPr="00523BC2" w:rsidRDefault="00484956" w:rsidP="00484956">
            <w:pPr>
              <w:rPr>
                <w:noProof/>
                <w:spacing w:val="-4"/>
                <w:sz w:val="24"/>
                <w:szCs w:val="24"/>
              </w:rPr>
            </w:pPr>
          </w:p>
        </w:tc>
        <w:tc>
          <w:tcPr>
            <w:tcW w:w="1361" w:type="dxa"/>
            <w:shd w:val="clear" w:color="auto" w:fill="auto"/>
            <w:tcMar>
              <w:left w:w="0" w:type="dxa"/>
              <w:right w:w="0" w:type="dxa"/>
            </w:tcMar>
          </w:tcPr>
          <w:p w:rsidR="00484956" w:rsidRPr="00523BC2" w:rsidRDefault="00484956" w:rsidP="00484956">
            <w:pPr>
              <w:rPr>
                <w:noProof/>
                <w:spacing w:val="-4"/>
                <w:sz w:val="24"/>
                <w:szCs w:val="24"/>
              </w:rPr>
            </w:pPr>
          </w:p>
        </w:tc>
      </w:tr>
      <w:tr w:rsidR="00970509" w:rsidRPr="00523BC2" w:rsidTr="00FA66CB">
        <w:trPr>
          <w:trHeight w:hRule="exact" w:val="945"/>
        </w:trPr>
        <w:tc>
          <w:tcPr>
            <w:tcW w:w="8378" w:type="dxa"/>
            <w:gridSpan w:val="6"/>
            <w:shd w:val="clear" w:color="auto" w:fill="auto"/>
            <w:tcMar>
              <w:left w:w="0" w:type="dxa"/>
              <w:right w:w="0" w:type="dxa"/>
            </w:tcMar>
          </w:tcPr>
          <w:p w:rsidR="00970509" w:rsidRPr="00523BC2" w:rsidRDefault="00970509" w:rsidP="00755DFE">
            <w:pPr>
              <w:rPr>
                <w:noProof/>
                <w:spacing w:val="-4"/>
                <w:sz w:val="24"/>
                <w:szCs w:val="24"/>
              </w:rPr>
            </w:pPr>
            <w:r w:rsidRPr="00523BC2">
              <w:rPr>
                <w:noProof/>
                <w:spacing w:val="-4"/>
                <w:sz w:val="24"/>
                <w:szCs w:val="24"/>
              </w:rPr>
              <w:t>备注：</w:t>
            </w:r>
            <w:r w:rsidR="00755DFE" w:rsidRPr="00523BC2">
              <w:rPr>
                <w:noProof/>
                <w:spacing w:val="-4"/>
                <w:sz w:val="24"/>
                <w:szCs w:val="24"/>
              </w:rPr>
              <w:t xml:space="preserve"> </w:t>
            </w:r>
          </w:p>
        </w:tc>
      </w:tr>
      <w:tr w:rsidR="00970509" w:rsidRPr="00523BC2" w:rsidTr="00FA66CB">
        <w:trPr>
          <w:trHeight w:hRule="exact" w:val="477"/>
        </w:trPr>
        <w:tc>
          <w:tcPr>
            <w:tcW w:w="3239"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业务系统主管审核签字</w:t>
            </w:r>
          </w:p>
        </w:tc>
        <w:tc>
          <w:tcPr>
            <w:tcW w:w="2339" w:type="dxa"/>
            <w:shd w:val="clear" w:color="auto" w:fill="auto"/>
            <w:tcMar>
              <w:left w:w="0" w:type="dxa"/>
              <w:right w:w="0" w:type="dxa"/>
            </w:tcMar>
          </w:tcPr>
          <w:p w:rsidR="00970509" w:rsidRPr="00523BC2" w:rsidRDefault="00970509" w:rsidP="00FA66CB">
            <w:pPr>
              <w:rPr>
                <w:noProof/>
                <w:spacing w:val="-4"/>
                <w:sz w:val="24"/>
                <w:szCs w:val="24"/>
              </w:rPr>
            </w:pPr>
          </w:p>
        </w:tc>
        <w:tc>
          <w:tcPr>
            <w:tcW w:w="1259"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1541" w:type="dxa"/>
            <w:gridSpan w:val="2"/>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FA66CB">
        <w:trPr>
          <w:trHeight w:hRule="exact" w:val="694"/>
        </w:trPr>
        <w:tc>
          <w:tcPr>
            <w:tcW w:w="3239"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审核意见</w:t>
            </w:r>
          </w:p>
        </w:tc>
        <w:tc>
          <w:tcPr>
            <w:tcW w:w="5139" w:type="dxa"/>
            <w:gridSpan w:val="4"/>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970509">
      <w:pPr>
        <w:rPr>
          <w:noProof/>
          <w:spacing w:val="-4"/>
          <w:sz w:val="24"/>
          <w:szCs w:val="24"/>
        </w:rPr>
      </w:pPr>
    </w:p>
    <w:p w:rsidR="00970509" w:rsidRPr="00523BC2" w:rsidRDefault="00945577" w:rsidP="00B622A2">
      <w:pPr>
        <w:pStyle w:val="3"/>
        <w:rPr>
          <w:noProof/>
          <w:sz w:val="24"/>
          <w:szCs w:val="24"/>
        </w:rPr>
      </w:pPr>
      <w:bookmarkStart w:id="323" w:name="_Toc528935449"/>
      <w:r w:rsidRPr="00945577">
        <w:rPr>
          <w:noProof/>
          <w:spacing w:val="-4"/>
          <w:sz w:val="24"/>
          <w:szCs w:val="24"/>
        </w:rPr>
        <w:pict>
          <v:shape id="Text Box 295" o:spid="_x0000_s1045" type="#_x0000_t202" style="position:absolute;margin-left:90pt;margin-top:136.1pt;width:169.55pt;height:17pt;z-index:-2515471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" filled="f" stroked="f">
            <v:textbox inset="0,0,0,0">
              <w:txbxContent>
                <w:p w:rsidR="002F66DD" w:rsidRDefault="002F66DD" w:rsidP="00970509">
                  <w:pPr>
                    <w:autoSpaceDE w:val="0"/>
                    <w:autoSpaceDN w:val="0"/>
                    <w:adjustRightInd w:val="0"/>
                    <w:spacing w:after="0" w:line="240" w:lineRule="exact"/>
                  </w:pPr>
                  <w:r>
                    <w:rPr>
                      <w:rFonts w:ascii="宋体" w:eastAsia="宋体" w:hAnsi="宋体" w:cs="宋体"/>
                      <w:noProof/>
                      <w:color w:val="000000"/>
                      <w:spacing w:val="-5"/>
                      <w:sz w:val="24"/>
                    </w:rPr>
                    <w:t>编号：</w:t>
                  </w:r>
                  <w:r>
                    <w:rPr>
                      <w:rFonts w:ascii="宋体" w:eastAsia="宋体" w:hAnsi="宋体" w:cs="宋体" w:hint="eastAsia"/>
                      <w:noProof/>
                      <w:color w:val="000000"/>
                      <w:spacing w:val="-5"/>
                      <w:sz w:val="24"/>
                    </w:rPr>
                    <w:t>20181018</w:t>
                  </w:r>
                </w:p>
              </w:txbxContent>
            </v:textbox>
            <w10:wrap anchorx="page" anchory="page"/>
          </v:shape>
        </w:pict>
      </w:r>
      <w:bookmarkStart w:id="324" w:name="_Toc530488055"/>
      <w:r w:rsidR="00970509" w:rsidRPr="00523BC2">
        <w:rPr>
          <w:noProof/>
          <w:sz w:val="24"/>
          <w:szCs w:val="24"/>
        </w:rPr>
        <w:t>附录七</w:t>
      </w:r>
      <w:r w:rsidR="00B622A2">
        <w:rPr>
          <w:noProof/>
          <w:sz w:val="24"/>
          <w:szCs w:val="24"/>
        </w:rPr>
        <w:t>XXX</w:t>
      </w:r>
      <w:r w:rsidR="00970509" w:rsidRPr="00523BC2">
        <w:rPr>
          <w:noProof/>
          <w:sz w:val="24"/>
          <w:szCs w:val="24"/>
        </w:rPr>
        <w:t>本地备份登记记录</w:t>
      </w:r>
      <w:bookmarkEnd w:id="323"/>
      <w:bookmarkEnd w:id="324"/>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sectPr>
      </w:pPr>
    </w:p>
    <w:p w:rsidR="00970509" w:rsidRPr="00523BC2" w:rsidRDefault="00970509" w:rsidP="00970509">
      <w:pPr>
        <w:rPr>
          <w:noProof/>
          <w:spacing w:val="-4"/>
          <w:sz w:val="24"/>
          <w:szCs w:val="24"/>
        </w:rPr>
      </w:pPr>
      <w:bookmarkStart w:id="325" w:name="149"/>
      <w:bookmarkEnd w:id="325"/>
    </w:p>
    <w:tbl>
      <w:tblPr>
        <w:tblpPr w:leftFromText="180" w:rightFromText="180" w:vertAnchor="page" w:horzAnchor="margin" w:tblpY="3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8"/>
        <w:gridCol w:w="1320"/>
        <w:gridCol w:w="940"/>
        <w:gridCol w:w="1291"/>
        <w:gridCol w:w="1216"/>
        <w:gridCol w:w="1665"/>
        <w:gridCol w:w="869"/>
      </w:tblGrid>
      <w:tr w:rsidR="00970509" w:rsidRPr="00523BC2" w:rsidTr="00FA66CB">
        <w:trPr>
          <w:trHeight w:hRule="exact" w:val="485"/>
        </w:trPr>
        <w:tc>
          <w:tcPr>
            <w:tcW w:w="8519" w:type="dxa"/>
            <w:gridSpan w:val="7"/>
            <w:shd w:val="clear" w:color="auto" w:fill="FFFF99"/>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本地备份介质使用记录</w:t>
            </w:r>
          </w:p>
        </w:tc>
      </w:tr>
      <w:tr w:rsidR="00970509" w:rsidRPr="00523BC2" w:rsidTr="00FA66CB">
        <w:trPr>
          <w:trHeight w:hRule="exact" w:val="479"/>
        </w:trPr>
        <w:tc>
          <w:tcPr>
            <w:tcW w:w="2538"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业务系统名称</w:t>
            </w:r>
          </w:p>
        </w:tc>
        <w:tc>
          <w:tcPr>
            <w:tcW w:w="5981" w:type="dxa"/>
            <w:gridSpan w:val="5"/>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8"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介质编号</w:t>
            </w:r>
          </w:p>
        </w:tc>
        <w:tc>
          <w:tcPr>
            <w:tcW w:w="1320"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数据名称</w:t>
            </w:r>
          </w:p>
        </w:tc>
        <w:tc>
          <w:tcPr>
            <w:tcW w:w="940"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姓名</w:t>
            </w:r>
          </w:p>
        </w:tc>
        <w:tc>
          <w:tcPr>
            <w:tcW w:w="1291"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借用日期</w:t>
            </w:r>
          </w:p>
        </w:tc>
        <w:tc>
          <w:tcPr>
            <w:tcW w:w="1216"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归还日期</w:t>
            </w:r>
          </w:p>
        </w:tc>
        <w:tc>
          <w:tcPr>
            <w:tcW w:w="1665"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使用原因</w:t>
            </w:r>
          </w:p>
        </w:tc>
        <w:tc>
          <w:tcPr>
            <w:tcW w:w="869"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r w:rsidR="00970509" w:rsidRPr="00523BC2" w:rsidTr="00FA66CB">
        <w:trPr>
          <w:trHeight w:hRule="exact" w:val="843"/>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8"/>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8" w:type="dxa"/>
            <w:shd w:val="clear" w:color="auto" w:fill="auto"/>
            <w:tcMar>
              <w:left w:w="0" w:type="dxa"/>
              <w:right w:w="0" w:type="dxa"/>
            </w:tcMar>
          </w:tcPr>
          <w:p w:rsidR="00970509" w:rsidRPr="00523BC2" w:rsidRDefault="00970509" w:rsidP="00FA66CB">
            <w:pPr>
              <w:rPr>
                <w:noProof/>
                <w:spacing w:val="-4"/>
                <w:sz w:val="24"/>
                <w:szCs w:val="24"/>
              </w:rPr>
            </w:pPr>
          </w:p>
        </w:tc>
        <w:tc>
          <w:tcPr>
            <w:tcW w:w="1320" w:type="dxa"/>
            <w:shd w:val="clear" w:color="auto" w:fill="auto"/>
            <w:tcMar>
              <w:left w:w="0" w:type="dxa"/>
              <w:right w:w="0" w:type="dxa"/>
            </w:tcMar>
          </w:tcPr>
          <w:p w:rsidR="00970509" w:rsidRPr="00523BC2" w:rsidRDefault="00970509" w:rsidP="00FA66CB">
            <w:pPr>
              <w:rPr>
                <w:noProof/>
                <w:spacing w:val="-4"/>
                <w:sz w:val="24"/>
                <w:szCs w:val="24"/>
              </w:rPr>
            </w:pPr>
          </w:p>
        </w:tc>
        <w:tc>
          <w:tcPr>
            <w:tcW w:w="940" w:type="dxa"/>
            <w:shd w:val="clear" w:color="auto" w:fill="auto"/>
            <w:tcMar>
              <w:left w:w="0" w:type="dxa"/>
              <w:right w:w="0" w:type="dxa"/>
            </w:tcMar>
          </w:tcPr>
          <w:p w:rsidR="00970509" w:rsidRPr="00523BC2" w:rsidRDefault="00970509" w:rsidP="00FA66CB">
            <w:pPr>
              <w:rPr>
                <w:noProof/>
                <w:spacing w:val="-4"/>
                <w:sz w:val="24"/>
                <w:szCs w:val="24"/>
              </w:rPr>
            </w:pPr>
          </w:p>
        </w:tc>
        <w:tc>
          <w:tcPr>
            <w:tcW w:w="1291" w:type="dxa"/>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p>
        </w:tc>
        <w:tc>
          <w:tcPr>
            <w:tcW w:w="1665" w:type="dxa"/>
            <w:shd w:val="clear" w:color="auto" w:fill="auto"/>
            <w:tcMar>
              <w:left w:w="0" w:type="dxa"/>
              <w:right w:w="0" w:type="dxa"/>
            </w:tcMar>
          </w:tcPr>
          <w:p w:rsidR="00970509" w:rsidRPr="00523BC2" w:rsidRDefault="00970509" w:rsidP="00FA66CB">
            <w:pPr>
              <w:rPr>
                <w:noProof/>
                <w:spacing w:val="-4"/>
                <w:sz w:val="24"/>
                <w:szCs w:val="24"/>
              </w:rPr>
            </w:pPr>
          </w:p>
        </w:tc>
        <w:tc>
          <w:tcPr>
            <w:tcW w:w="869" w:type="dxa"/>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2538"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审核意见</w:t>
            </w:r>
          </w:p>
        </w:tc>
        <w:tc>
          <w:tcPr>
            <w:tcW w:w="5981" w:type="dxa"/>
            <w:gridSpan w:val="5"/>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2538"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安全管理员审核签字</w:t>
            </w:r>
          </w:p>
        </w:tc>
        <w:tc>
          <w:tcPr>
            <w:tcW w:w="2231" w:type="dxa"/>
            <w:gridSpan w:val="2"/>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534" w:type="dxa"/>
            <w:gridSpan w:val="2"/>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2538"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审批意见</w:t>
            </w:r>
          </w:p>
        </w:tc>
        <w:tc>
          <w:tcPr>
            <w:tcW w:w="5981" w:type="dxa"/>
            <w:gridSpan w:val="5"/>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741"/>
        </w:trPr>
        <w:tc>
          <w:tcPr>
            <w:tcW w:w="2538" w:type="dxa"/>
            <w:gridSpan w:val="2"/>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主管部门领导审批签字</w:t>
            </w:r>
          </w:p>
        </w:tc>
        <w:tc>
          <w:tcPr>
            <w:tcW w:w="2231" w:type="dxa"/>
            <w:gridSpan w:val="2"/>
            <w:shd w:val="clear" w:color="auto" w:fill="auto"/>
            <w:tcMar>
              <w:left w:w="0" w:type="dxa"/>
              <w:right w:w="0" w:type="dxa"/>
            </w:tcMar>
          </w:tcPr>
          <w:p w:rsidR="00970509" w:rsidRPr="00523BC2" w:rsidRDefault="00970509" w:rsidP="00FA66CB">
            <w:pPr>
              <w:rPr>
                <w:noProof/>
                <w:spacing w:val="-4"/>
                <w:sz w:val="24"/>
                <w:szCs w:val="24"/>
              </w:rPr>
            </w:pPr>
          </w:p>
        </w:tc>
        <w:tc>
          <w:tcPr>
            <w:tcW w:w="1216" w:type="dxa"/>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534" w:type="dxa"/>
            <w:gridSpan w:val="2"/>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B622A2">
      <w:pPr>
        <w:pStyle w:val="3"/>
        <w:rPr>
          <w:noProof/>
          <w:sz w:val="24"/>
          <w:szCs w:val="24"/>
        </w:rPr>
        <w:sectPr w:rsidR="00970509" w:rsidRPr="00523BC2" w:rsidSect="00C3632E">
          <w:type w:val="continuous"/>
          <w:pgSz w:w="11906" w:h="16839"/>
          <w:pgMar w:top="1440" w:right="1380" w:bottom="1200" w:left="1740" w:header="0" w:footer="0" w:gutter="0"/>
          <w:cols w:space="720"/>
        </w:sectPr>
      </w:pPr>
      <w:bookmarkStart w:id="326" w:name="_Toc528935450"/>
      <w:bookmarkStart w:id="327" w:name="_Toc530488056"/>
      <w:r w:rsidRPr="00523BC2">
        <w:rPr>
          <w:rFonts w:hint="eastAsia"/>
          <w:noProof/>
          <w:sz w:val="24"/>
          <w:szCs w:val="24"/>
        </w:rPr>
        <w:t>附录八本地备份介质使用记录</w:t>
      </w:r>
      <w:bookmarkEnd w:id="326"/>
      <w:bookmarkEnd w:id="327"/>
    </w:p>
    <w:tbl>
      <w:tblPr>
        <w:tblpPr w:leftFromText="180" w:rightFromText="180" w:vertAnchor="page" w:horzAnchor="margin" w:tblpY="3087"/>
        <w:tblW w:w="0" w:type="auto"/>
        <w:tblLayout w:type="fixed"/>
        <w:tblLook w:val="04A0"/>
      </w:tblPr>
      <w:tblGrid>
        <w:gridCol w:w="1362"/>
        <w:gridCol w:w="1294"/>
        <w:gridCol w:w="1190"/>
        <w:gridCol w:w="1265"/>
        <w:gridCol w:w="1195"/>
        <w:gridCol w:w="1363"/>
        <w:gridCol w:w="852"/>
      </w:tblGrid>
      <w:tr w:rsidR="00970509" w:rsidRPr="00523BC2" w:rsidTr="00FA66CB">
        <w:trPr>
          <w:trHeight w:hRule="exact" w:val="485"/>
        </w:trPr>
        <w:tc>
          <w:tcPr>
            <w:tcW w:w="8521" w:type="dxa"/>
            <w:gridSpan w:val="7"/>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bookmarkStart w:id="328" w:name="150"/>
            <w:bookmarkEnd w:id="328"/>
            <w:r w:rsidRPr="00523BC2">
              <w:rPr>
                <w:noProof/>
                <w:spacing w:val="-4"/>
                <w:sz w:val="24"/>
                <w:szCs w:val="24"/>
              </w:rPr>
              <w:lastRenderedPageBreak/>
              <w:t>本地备份介质授权记录</w:t>
            </w:r>
          </w:p>
        </w:tc>
      </w:tr>
      <w:tr w:rsidR="00970509" w:rsidRPr="00523BC2" w:rsidTr="00FA66CB">
        <w:trPr>
          <w:trHeight w:hRule="exact" w:val="479"/>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业务系统名称</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介质类型</w:t>
            </w: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数据名称</w:t>
            </w: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姓名</w:t>
            </w: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单位</w:t>
            </w: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职务</w:t>
            </w: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联系电话</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r w:rsidR="00970509" w:rsidRPr="00523BC2" w:rsidTr="00FA66CB">
        <w:trPr>
          <w:trHeight w:hRule="exact" w:val="973"/>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8"/>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412"/>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审核意见</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8"/>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业务系统主管审核签字</w:t>
            </w:r>
          </w:p>
        </w:tc>
        <w:tc>
          <w:tcPr>
            <w:tcW w:w="245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21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审核意见</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412"/>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安全管理员审核签字</w:t>
            </w:r>
          </w:p>
        </w:tc>
        <w:tc>
          <w:tcPr>
            <w:tcW w:w="245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签字日期</w:t>
            </w:r>
          </w:p>
        </w:tc>
        <w:tc>
          <w:tcPr>
            <w:tcW w:w="221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审批意见</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7"/>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主管部门领导审批签字</w:t>
            </w:r>
          </w:p>
        </w:tc>
        <w:tc>
          <w:tcPr>
            <w:tcW w:w="245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21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970509">
      <w:pPr>
        <w:rPr>
          <w:noProof/>
          <w:spacing w:val="-4"/>
          <w:sz w:val="24"/>
          <w:szCs w:val="24"/>
        </w:rPr>
      </w:pPr>
    </w:p>
    <w:p w:rsidR="00970509" w:rsidRPr="00523BC2" w:rsidRDefault="00970509" w:rsidP="00B622A2">
      <w:pPr>
        <w:pStyle w:val="3"/>
        <w:rPr>
          <w:noProof/>
          <w:spacing w:val="-4"/>
          <w:sz w:val="24"/>
          <w:szCs w:val="24"/>
        </w:rPr>
        <w:sectPr w:rsidR="00970509" w:rsidRPr="00523BC2" w:rsidSect="00C3632E">
          <w:type w:val="continuous"/>
          <w:pgSz w:w="11906" w:h="16838"/>
          <w:pgMar w:top="1440" w:right="1380" w:bottom="1200" w:left="1740" w:header="0" w:footer="0" w:gutter="0"/>
          <w:cols w:space="720"/>
        </w:sectPr>
      </w:pPr>
      <w:bookmarkStart w:id="329" w:name="_Toc528935451"/>
      <w:bookmarkStart w:id="330" w:name="_Toc530488057"/>
      <w:r w:rsidRPr="00523BC2">
        <w:rPr>
          <w:rFonts w:hint="eastAsia"/>
          <w:noProof/>
          <w:spacing w:val="-4"/>
          <w:sz w:val="24"/>
          <w:szCs w:val="24"/>
        </w:rPr>
        <w:t>附录九</w:t>
      </w:r>
      <w:r w:rsidRPr="00523BC2">
        <w:rPr>
          <w:noProof/>
          <w:sz w:val="24"/>
          <w:szCs w:val="24"/>
        </w:rPr>
        <w:t>本地备份介质授权记录</w:t>
      </w:r>
      <w:bookmarkEnd w:id="329"/>
      <w:bookmarkEnd w:id="330"/>
    </w:p>
    <w:p w:rsidR="00970509" w:rsidRPr="00523BC2" w:rsidRDefault="00970509" w:rsidP="00970509">
      <w:pPr>
        <w:rPr>
          <w:noProof/>
          <w:spacing w:val="-4"/>
          <w:sz w:val="24"/>
          <w:szCs w:val="24"/>
        </w:rPr>
      </w:pPr>
      <w:bookmarkStart w:id="331" w:name="151"/>
      <w:bookmarkEnd w:id="331"/>
    </w:p>
    <w:tbl>
      <w:tblPr>
        <w:tblpPr w:leftFromText="180" w:rightFromText="180" w:vertAnchor="page" w:horzAnchor="margin" w:tblpY="3584"/>
        <w:tblW w:w="0" w:type="auto"/>
        <w:tblLayout w:type="fixed"/>
        <w:tblLook w:val="04A0"/>
      </w:tblPr>
      <w:tblGrid>
        <w:gridCol w:w="456"/>
        <w:gridCol w:w="765"/>
        <w:gridCol w:w="772"/>
        <w:gridCol w:w="1078"/>
        <w:gridCol w:w="760"/>
        <w:gridCol w:w="763"/>
        <w:gridCol w:w="763"/>
        <w:gridCol w:w="888"/>
        <w:gridCol w:w="2274"/>
      </w:tblGrid>
      <w:tr w:rsidR="00970509" w:rsidRPr="00523BC2" w:rsidTr="00FA66CB">
        <w:trPr>
          <w:trHeight w:hRule="exact" w:val="485"/>
        </w:trPr>
        <w:tc>
          <w:tcPr>
            <w:tcW w:w="8519" w:type="dxa"/>
            <w:gridSpan w:val="9"/>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业务系统备份数据清单</w:t>
            </w:r>
          </w:p>
        </w:tc>
      </w:tr>
      <w:tr w:rsidR="00970509" w:rsidRPr="00523BC2" w:rsidTr="00FA66CB">
        <w:trPr>
          <w:trHeight w:hRule="exact" w:val="947"/>
        </w:trPr>
        <w:tc>
          <w:tcPr>
            <w:tcW w:w="122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w:t>
            </w:r>
          </w:p>
          <w:p w:rsidR="00970509" w:rsidRPr="00523BC2" w:rsidRDefault="00970509" w:rsidP="00FA66CB">
            <w:pPr>
              <w:rPr>
                <w:noProof/>
                <w:spacing w:val="-4"/>
                <w:sz w:val="24"/>
                <w:szCs w:val="24"/>
              </w:rPr>
            </w:pPr>
            <w:r w:rsidRPr="00523BC2">
              <w:rPr>
                <w:noProof/>
                <w:spacing w:val="-4"/>
                <w:sz w:val="24"/>
                <w:szCs w:val="24"/>
              </w:rPr>
              <w:t>名称</w:t>
            </w:r>
          </w:p>
        </w:tc>
        <w:tc>
          <w:tcPr>
            <w:tcW w:w="7298"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406"/>
        </w:trPr>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序</w:t>
            </w:r>
          </w:p>
          <w:p w:rsidR="00970509" w:rsidRPr="00523BC2" w:rsidRDefault="00970509" w:rsidP="00FA66CB">
            <w:pPr>
              <w:rPr>
                <w:noProof/>
                <w:spacing w:val="-4"/>
                <w:sz w:val="24"/>
                <w:szCs w:val="24"/>
              </w:rPr>
            </w:pPr>
            <w:r w:rsidRPr="00523BC2">
              <w:rPr>
                <w:noProof/>
                <w:spacing w:val="-4"/>
                <w:sz w:val="24"/>
                <w:szCs w:val="24"/>
              </w:rPr>
              <w:t>号</w:t>
            </w:r>
          </w:p>
        </w:tc>
        <w:tc>
          <w:tcPr>
            <w:tcW w:w="7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w:t>
            </w:r>
          </w:p>
          <w:p w:rsidR="00970509" w:rsidRPr="00523BC2" w:rsidRDefault="00970509" w:rsidP="00FA66CB">
            <w:pPr>
              <w:rPr>
                <w:noProof/>
                <w:spacing w:val="-4"/>
                <w:sz w:val="24"/>
                <w:szCs w:val="24"/>
              </w:rPr>
            </w:pPr>
            <w:r w:rsidRPr="00523BC2">
              <w:rPr>
                <w:noProof/>
                <w:spacing w:val="-4"/>
                <w:sz w:val="24"/>
                <w:szCs w:val="24"/>
              </w:rPr>
              <w:t>名称</w:t>
            </w:r>
          </w:p>
        </w:tc>
        <w:tc>
          <w:tcPr>
            <w:tcW w:w="7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保</w:t>
            </w:r>
            <w:r w:rsidRPr="00523BC2">
              <w:rPr>
                <w:noProof/>
                <w:spacing w:val="-4"/>
                <w:sz w:val="24"/>
                <w:szCs w:val="24"/>
              </w:rPr>
              <w:t> </w:t>
            </w:r>
            <w:r w:rsidRPr="00523BC2">
              <w:rPr>
                <w:noProof/>
                <w:spacing w:val="-4"/>
                <w:sz w:val="24"/>
                <w:szCs w:val="24"/>
              </w:rPr>
              <w:t>存</w:t>
            </w:r>
          </w:p>
          <w:p w:rsidR="00970509" w:rsidRPr="00523BC2" w:rsidRDefault="00970509" w:rsidP="00FA66CB">
            <w:pPr>
              <w:rPr>
                <w:noProof/>
                <w:spacing w:val="-4"/>
                <w:sz w:val="24"/>
                <w:szCs w:val="24"/>
              </w:rPr>
            </w:pPr>
            <w:r w:rsidRPr="00523BC2">
              <w:rPr>
                <w:noProof/>
                <w:spacing w:val="-4"/>
                <w:sz w:val="24"/>
                <w:szCs w:val="24"/>
              </w:rPr>
              <w:t>期限</w:t>
            </w:r>
          </w:p>
        </w:tc>
        <w:tc>
          <w:tcPr>
            <w:tcW w:w="10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操作方式</w:t>
            </w:r>
          </w:p>
          <w:p w:rsidR="00970509" w:rsidRPr="00523BC2" w:rsidRDefault="00970509" w:rsidP="00FA66CB">
            <w:pPr>
              <w:rPr>
                <w:noProof/>
                <w:spacing w:val="-4"/>
                <w:sz w:val="24"/>
                <w:szCs w:val="24"/>
              </w:rPr>
            </w:pPr>
            <w:r w:rsidRPr="00523BC2">
              <w:rPr>
                <w:noProof/>
                <w:spacing w:val="-4"/>
                <w:sz w:val="24"/>
                <w:szCs w:val="24"/>
              </w:rPr>
              <w:t>（</w:t>
            </w:r>
            <w:r w:rsidRPr="00523BC2">
              <w:rPr>
                <w:noProof/>
                <w:spacing w:val="-4"/>
                <w:sz w:val="24"/>
                <w:szCs w:val="24"/>
              </w:rPr>
              <w:t> </w:t>
            </w:r>
            <w:r w:rsidRPr="00523BC2">
              <w:rPr>
                <w:noProof/>
                <w:spacing w:val="-4"/>
                <w:sz w:val="24"/>
                <w:szCs w:val="24"/>
              </w:rPr>
              <w:t>手</w:t>
            </w:r>
            <w:r w:rsidRPr="00523BC2">
              <w:rPr>
                <w:noProof/>
                <w:spacing w:val="-4"/>
                <w:sz w:val="24"/>
                <w:szCs w:val="24"/>
              </w:rPr>
              <w:t> </w:t>
            </w:r>
            <w:r w:rsidRPr="00523BC2">
              <w:rPr>
                <w:noProof/>
                <w:spacing w:val="-4"/>
                <w:sz w:val="24"/>
                <w:szCs w:val="24"/>
              </w:rPr>
              <w:t>工</w:t>
            </w:r>
          </w:p>
          <w:p w:rsidR="00970509" w:rsidRPr="00523BC2" w:rsidRDefault="00970509" w:rsidP="00FA66CB">
            <w:pPr>
              <w:rPr>
                <w:noProof/>
                <w:spacing w:val="-4"/>
                <w:sz w:val="24"/>
                <w:szCs w:val="24"/>
              </w:rPr>
            </w:pPr>
            <w:r w:rsidRPr="00523BC2">
              <w:rPr>
                <w:noProof/>
                <w:spacing w:val="-4"/>
                <w:sz w:val="24"/>
                <w:szCs w:val="24"/>
              </w:rPr>
              <w:t>/</w:t>
            </w:r>
            <w:r w:rsidRPr="00523BC2">
              <w:rPr>
                <w:noProof/>
                <w:spacing w:val="-4"/>
                <w:sz w:val="24"/>
                <w:szCs w:val="24"/>
              </w:rPr>
              <w:t>自动）</w:t>
            </w:r>
          </w:p>
        </w:tc>
        <w:tc>
          <w:tcPr>
            <w:tcW w:w="7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w:t>
            </w:r>
          </w:p>
          <w:p w:rsidR="00970509" w:rsidRPr="00523BC2" w:rsidRDefault="00970509" w:rsidP="00FA66CB">
            <w:pPr>
              <w:rPr>
                <w:noProof/>
                <w:spacing w:val="-4"/>
                <w:sz w:val="24"/>
                <w:szCs w:val="24"/>
              </w:rPr>
            </w:pPr>
            <w:r w:rsidRPr="00523BC2">
              <w:rPr>
                <w:noProof/>
                <w:spacing w:val="-4"/>
                <w:sz w:val="24"/>
                <w:szCs w:val="24"/>
              </w:rPr>
              <w:t>方式</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w:t>
            </w:r>
          </w:p>
          <w:p w:rsidR="00970509" w:rsidRPr="00523BC2" w:rsidRDefault="00970509" w:rsidP="00FA66CB">
            <w:pPr>
              <w:rPr>
                <w:noProof/>
                <w:spacing w:val="-4"/>
                <w:sz w:val="24"/>
                <w:szCs w:val="24"/>
              </w:rPr>
            </w:pPr>
            <w:r w:rsidRPr="00523BC2">
              <w:rPr>
                <w:noProof/>
                <w:spacing w:val="-4"/>
                <w:sz w:val="24"/>
                <w:szCs w:val="24"/>
              </w:rPr>
              <w:t>周期</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操作</w:t>
            </w:r>
          </w:p>
          <w:p w:rsidR="00970509" w:rsidRPr="00523BC2" w:rsidRDefault="00970509" w:rsidP="00FA66CB">
            <w:pPr>
              <w:rPr>
                <w:noProof/>
                <w:spacing w:val="-4"/>
                <w:sz w:val="24"/>
                <w:szCs w:val="24"/>
              </w:rPr>
            </w:pPr>
            <w:r w:rsidRPr="00523BC2">
              <w:rPr>
                <w:noProof/>
                <w:spacing w:val="-4"/>
                <w:sz w:val="24"/>
                <w:szCs w:val="24"/>
              </w:rPr>
              <w:t>人员</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联系</w:t>
            </w:r>
          </w:p>
          <w:p w:rsidR="00970509" w:rsidRPr="00523BC2" w:rsidRDefault="00970509" w:rsidP="00FA66CB">
            <w:pPr>
              <w:rPr>
                <w:noProof/>
                <w:spacing w:val="-4"/>
                <w:sz w:val="24"/>
                <w:szCs w:val="24"/>
              </w:rPr>
            </w:pPr>
            <w:r w:rsidRPr="00523BC2">
              <w:rPr>
                <w:noProof/>
                <w:spacing w:val="-4"/>
                <w:sz w:val="24"/>
                <w:szCs w:val="24"/>
              </w:rPr>
              <w:t>方式</w:t>
            </w:r>
          </w:p>
        </w:tc>
        <w:tc>
          <w:tcPr>
            <w:tcW w:w="2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备份操作步骤</w:t>
            </w:r>
          </w:p>
        </w:tc>
      </w:tr>
      <w:tr w:rsidR="00970509" w:rsidRPr="001B4F8A" w:rsidTr="00FA66CB">
        <w:trPr>
          <w:trHeight w:hRule="exact" w:val="1848"/>
        </w:trPr>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2001"/>
        </w:trPr>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973"/>
        </w:trPr>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845"/>
        </w:trPr>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858"/>
        </w:trPr>
        <w:tc>
          <w:tcPr>
            <w:tcW w:w="4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B622A2">
      <w:pPr>
        <w:pStyle w:val="3"/>
        <w:rPr>
          <w:noProof/>
          <w:spacing w:val="-4"/>
          <w:sz w:val="24"/>
          <w:szCs w:val="24"/>
        </w:rPr>
        <w:sectPr w:rsidR="00970509" w:rsidRPr="00523BC2" w:rsidSect="00C3632E">
          <w:type w:val="continuous"/>
          <w:pgSz w:w="11906" w:h="16839"/>
          <w:pgMar w:top="1440" w:right="1380" w:bottom="1200" w:left="1740" w:header="0" w:footer="0" w:gutter="0"/>
          <w:cols w:space="720"/>
        </w:sectPr>
      </w:pPr>
      <w:bookmarkStart w:id="332" w:name="_Toc528935452"/>
      <w:bookmarkStart w:id="333" w:name="_Toc530488058"/>
      <w:r w:rsidRPr="00523BC2">
        <w:rPr>
          <w:rFonts w:hint="eastAsia"/>
          <w:noProof/>
          <w:spacing w:val="-4"/>
          <w:sz w:val="24"/>
          <w:szCs w:val="24"/>
        </w:rPr>
        <w:t>附录十</w:t>
      </w:r>
      <w:r w:rsidRPr="00523BC2">
        <w:rPr>
          <w:noProof/>
          <w:sz w:val="24"/>
          <w:szCs w:val="24"/>
        </w:rPr>
        <w:t>业务系统备份数据清单</w:t>
      </w:r>
      <w:bookmarkEnd w:id="332"/>
      <w:bookmarkEnd w:id="333"/>
    </w:p>
    <w:tbl>
      <w:tblPr>
        <w:tblpPr w:leftFromText="180" w:rightFromText="180" w:tblpX="-47" w:tblpY="13"/>
        <w:tblW w:w="0" w:type="auto"/>
        <w:tblLayout w:type="fixed"/>
        <w:tblLook w:val="04A0"/>
      </w:tblPr>
      <w:tblGrid>
        <w:gridCol w:w="2089"/>
        <w:gridCol w:w="2505"/>
        <w:gridCol w:w="1524"/>
        <w:gridCol w:w="2402"/>
      </w:tblGrid>
      <w:tr w:rsidR="00970509" w:rsidRPr="00523BC2" w:rsidTr="00FA66CB">
        <w:trPr>
          <w:trHeight w:hRule="exact" w:val="1422"/>
        </w:trPr>
        <w:tc>
          <w:tcPr>
            <w:tcW w:w="8519" w:type="dxa"/>
            <w:gridSpan w:val="4"/>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bookmarkStart w:id="334" w:name="152"/>
            <w:bookmarkEnd w:id="334"/>
            <w:r w:rsidRPr="00523BC2">
              <w:rPr>
                <w:noProof/>
                <w:spacing w:val="-4"/>
                <w:sz w:val="24"/>
                <w:szCs w:val="24"/>
              </w:rPr>
              <w:lastRenderedPageBreak/>
              <w:t>备注：</w:t>
            </w:r>
          </w:p>
        </w:tc>
      </w:tr>
      <w:tr w:rsidR="00970509" w:rsidRPr="00523BC2" w:rsidTr="00FA66CB">
        <w:trPr>
          <w:trHeight w:hRule="exact" w:val="947"/>
        </w:trPr>
        <w:tc>
          <w:tcPr>
            <w:tcW w:w="20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业务系统主管审</w:t>
            </w:r>
          </w:p>
          <w:p w:rsidR="00970509" w:rsidRPr="00523BC2" w:rsidRDefault="00970509" w:rsidP="00FA66CB">
            <w:pPr>
              <w:rPr>
                <w:noProof/>
                <w:spacing w:val="-4"/>
                <w:sz w:val="24"/>
                <w:szCs w:val="24"/>
              </w:rPr>
            </w:pPr>
            <w:r w:rsidRPr="00523BC2">
              <w:rPr>
                <w:noProof/>
                <w:spacing w:val="-4"/>
                <w:sz w:val="24"/>
                <w:szCs w:val="24"/>
              </w:rPr>
              <w:t>批签字</w:t>
            </w:r>
          </w:p>
        </w:tc>
        <w:tc>
          <w:tcPr>
            <w:tcW w:w="25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签字日期</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54"/>
        </w:trPr>
        <w:tc>
          <w:tcPr>
            <w:tcW w:w="20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主管部门领导审</w:t>
            </w:r>
          </w:p>
          <w:p w:rsidR="00970509" w:rsidRPr="00523BC2" w:rsidRDefault="00970509" w:rsidP="00FA66CB">
            <w:pPr>
              <w:rPr>
                <w:noProof/>
                <w:spacing w:val="-4"/>
                <w:sz w:val="24"/>
                <w:szCs w:val="24"/>
              </w:rPr>
            </w:pPr>
            <w:r w:rsidRPr="00523BC2">
              <w:rPr>
                <w:noProof/>
                <w:spacing w:val="-4"/>
                <w:sz w:val="24"/>
                <w:szCs w:val="24"/>
              </w:rPr>
              <w:t>批签字</w:t>
            </w:r>
          </w:p>
        </w:tc>
        <w:tc>
          <w:tcPr>
            <w:tcW w:w="250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5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签字日期</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970509">
      <w:pPr>
        <w:rPr>
          <w:noProof/>
          <w:spacing w:val="-4"/>
          <w:sz w:val="24"/>
          <w:szCs w:val="24"/>
        </w:rPr>
        <w:sectPr w:rsidR="00970509" w:rsidRPr="00523BC2">
          <w:pgSz w:w="11906" w:h="16838"/>
          <w:pgMar w:top="1440" w:right="1380" w:bottom="1200" w:left="1740" w:header="0" w:footer="0" w:gutter="0"/>
          <w:cols w:space="425"/>
        </w:sectPr>
      </w:pPr>
    </w:p>
    <w:tbl>
      <w:tblPr>
        <w:tblpPr w:leftFromText="180" w:rightFromText="180" w:tblpX="291" w:tblpY="1729"/>
        <w:tblW w:w="0" w:type="auto"/>
        <w:tblLayout w:type="fixed"/>
        <w:tblLook w:val="04A0"/>
      </w:tblPr>
      <w:tblGrid>
        <w:gridCol w:w="1439"/>
        <w:gridCol w:w="1262"/>
        <w:gridCol w:w="1257"/>
        <w:gridCol w:w="720"/>
        <w:gridCol w:w="720"/>
        <w:gridCol w:w="539"/>
        <w:gridCol w:w="720"/>
        <w:gridCol w:w="720"/>
        <w:gridCol w:w="1361"/>
      </w:tblGrid>
      <w:tr w:rsidR="00970509" w:rsidRPr="00523BC2" w:rsidTr="00FA66CB">
        <w:trPr>
          <w:trHeight w:hRule="exact" w:val="641"/>
        </w:trPr>
        <w:tc>
          <w:tcPr>
            <w:tcW w:w="8738" w:type="dxa"/>
            <w:gridSpan w:val="9"/>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bookmarkStart w:id="335" w:name="153"/>
            <w:bookmarkEnd w:id="335"/>
            <w:r w:rsidRPr="00523BC2">
              <w:rPr>
                <w:noProof/>
                <w:spacing w:val="-4"/>
                <w:sz w:val="24"/>
                <w:szCs w:val="24"/>
              </w:rPr>
              <w:lastRenderedPageBreak/>
              <w:t>异地备份登记记录</w:t>
            </w:r>
          </w:p>
        </w:tc>
      </w:tr>
      <w:tr w:rsidR="00970509" w:rsidRPr="00523BC2" w:rsidTr="00484956">
        <w:trPr>
          <w:trHeight w:hRule="exact" w:val="479"/>
        </w:trPr>
        <w:tc>
          <w:tcPr>
            <w:tcW w:w="270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业务系统名称</w:t>
            </w:r>
          </w:p>
        </w:tc>
        <w:tc>
          <w:tcPr>
            <w:tcW w:w="6037"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484956">
        <w:trPr>
          <w:trHeight w:hRule="exact" w:val="477"/>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介质编号</w:t>
            </w: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数据名称</w:t>
            </w: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介质类型</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数量</w:t>
            </w: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存放地点</w:t>
            </w: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备份人签字</w:t>
            </w: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备份日期</w:t>
            </w:r>
          </w:p>
        </w:tc>
      </w:tr>
      <w:tr w:rsidR="00970509" w:rsidRPr="00523BC2" w:rsidTr="00484956">
        <w:trPr>
          <w:trHeight w:hRule="exact" w:val="692"/>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484956">
        <w:trPr>
          <w:trHeight w:hRule="exact" w:val="702"/>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484956">
        <w:trPr>
          <w:trHeight w:hRule="exact" w:val="712"/>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484956">
        <w:trPr>
          <w:trHeight w:hRule="exact" w:val="849"/>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484956">
        <w:trPr>
          <w:trHeight w:hRule="exact" w:val="705"/>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484956">
        <w:trPr>
          <w:trHeight w:hRule="exact" w:val="477"/>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484956">
        <w:trPr>
          <w:trHeight w:hRule="exact" w:val="477"/>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484956">
        <w:trPr>
          <w:trHeight w:hRule="exact" w:val="479"/>
        </w:trPr>
        <w:tc>
          <w:tcPr>
            <w:tcW w:w="14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40"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45"/>
        </w:trPr>
        <w:tc>
          <w:tcPr>
            <w:tcW w:w="8738" w:type="dxa"/>
            <w:gridSpan w:val="9"/>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备注：业务系统主管每月审核一次。</w:t>
            </w:r>
          </w:p>
        </w:tc>
      </w:tr>
      <w:tr w:rsidR="00970509" w:rsidRPr="00523BC2" w:rsidTr="00484956">
        <w:trPr>
          <w:trHeight w:hRule="exact" w:val="477"/>
        </w:trPr>
        <w:tc>
          <w:tcPr>
            <w:tcW w:w="270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业务系统主管审核签字</w:t>
            </w:r>
          </w:p>
        </w:tc>
        <w:tc>
          <w:tcPr>
            <w:tcW w:w="2697"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5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08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484956">
        <w:trPr>
          <w:trHeight w:hRule="exact" w:val="957"/>
        </w:trPr>
        <w:tc>
          <w:tcPr>
            <w:tcW w:w="270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审核意见</w:t>
            </w:r>
          </w:p>
        </w:tc>
        <w:tc>
          <w:tcPr>
            <w:tcW w:w="6037"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970509">
      <w:pPr>
        <w:rPr>
          <w:noProof/>
          <w:spacing w:val="-4"/>
          <w:sz w:val="24"/>
          <w:szCs w:val="24"/>
        </w:rPr>
      </w:pPr>
    </w:p>
    <w:p w:rsidR="00970509" w:rsidRPr="00523BC2" w:rsidRDefault="00945577" w:rsidP="00B622A2">
      <w:pPr>
        <w:pStyle w:val="3"/>
        <w:rPr>
          <w:noProof/>
          <w:sz w:val="24"/>
          <w:szCs w:val="24"/>
        </w:rPr>
      </w:pPr>
      <w:bookmarkStart w:id="336" w:name="_Toc528935453"/>
      <w:r w:rsidRPr="00945577">
        <w:rPr>
          <w:noProof/>
          <w:spacing w:val="-4"/>
          <w:sz w:val="24"/>
          <w:szCs w:val="24"/>
        </w:rPr>
        <w:pict>
          <v:shape id="Text Box 296" o:spid="_x0000_s1046" type="#_x0000_t202" style="position:absolute;margin-left:90pt;margin-top:136.1pt;width:148.15pt;height:17pt;z-index:-2515461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eWswIAALM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" filled="f" stroked="f">
            <v:textbox inset="0,0,0,0">
              <w:txbxContent>
                <w:p w:rsidR="002F66DD" w:rsidRDefault="002F66DD" w:rsidP="00970509">
                  <w:pPr>
                    <w:autoSpaceDE w:val="0"/>
                    <w:autoSpaceDN w:val="0"/>
                    <w:adjustRightInd w:val="0"/>
                    <w:spacing w:after="0" w:line="240" w:lineRule="exact"/>
                  </w:pPr>
                  <w:r>
                    <w:rPr>
                      <w:rFonts w:ascii="仿宋" w:eastAsia="仿宋" w:hAnsi="仿宋" w:cs="仿宋"/>
                      <w:noProof/>
                      <w:color w:val="000000"/>
                      <w:spacing w:val="-5"/>
                      <w:sz w:val="24"/>
                    </w:rPr>
                    <w:t>编号：</w:t>
                  </w:r>
                  <w:r>
                    <w:rPr>
                      <w:rFonts w:ascii="仿宋" w:eastAsia="仿宋" w:hAnsi="仿宋" w:cs="仿宋" w:hint="eastAsia"/>
                      <w:noProof/>
                      <w:color w:val="000000"/>
                      <w:spacing w:val="-5"/>
                      <w:sz w:val="24"/>
                    </w:rPr>
                    <w:t>20181022</w:t>
                  </w:r>
                </w:p>
              </w:txbxContent>
            </v:textbox>
            <w10:wrap anchorx="page" anchory="page"/>
          </v:shape>
        </w:pict>
      </w:r>
      <w:bookmarkStart w:id="337" w:name="_Toc530488059"/>
      <w:r w:rsidR="00970509" w:rsidRPr="00523BC2">
        <w:rPr>
          <w:noProof/>
          <w:sz w:val="24"/>
          <w:szCs w:val="24"/>
        </w:rPr>
        <w:t>附录十一异地备份登记记录</w:t>
      </w:r>
      <w:bookmarkEnd w:id="336"/>
      <w:bookmarkEnd w:id="337"/>
    </w:p>
    <w:p w:rsidR="00970509" w:rsidRPr="00523BC2" w:rsidRDefault="00970509" w:rsidP="00970509">
      <w:pPr>
        <w:rPr>
          <w:noProof/>
          <w:spacing w:val="-4"/>
          <w:sz w:val="24"/>
          <w:szCs w:val="24"/>
        </w:rPr>
        <w:sectPr w:rsidR="00970509" w:rsidRPr="00523BC2" w:rsidSect="00C3632E">
          <w:type w:val="continuous"/>
          <w:pgSz w:w="11906" w:h="16839"/>
          <w:pgMar w:top="1440" w:right="1148" w:bottom="1200" w:left="1508" w:header="0" w:footer="0" w:gutter="0"/>
          <w:cols w:space="720"/>
        </w:sectPr>
      </w:pPr>
    </w:p>
    <w:p w:rsidR="00970509" w:rsidRPr="00523BC2" w:rsidRDefault="00970509" w:rsidP="00970509">
      <w:pPr>
        <w:rPr>
          <w:noProof/>
          <w:spacing w:val="-4"/>
          <w:sz w:val="24"/>
          <w:szCs w:val="24"/>
        </w:rPr>
      </w:pPr>
      <w:bookmarkStart w:id="338" w:name="154"/>
      <w:bookmarkEnd w:id="338"/>
    </w:p>
    <w:p w:rsidR="00970509" w:rsidRPr="00523BC2" w:rsidRDefault="00970509" w:rsidP="00B622A2">
      <w:pPr>
        <w:pStyle w:val="3"/>
        <w:rPr>
          <w:noProof/>
          <w:spacing w:val="-4"/>
          <w:sz w:val="24"/>
          <w:szCs w:val="24"/>
        </w:rPr>
      </w:pPr>
      <w:bookmarkStart w:id="339" w:name="_Toc528935454"/>
      <w:bookmarkStart w:id="340" w:name="_Toc530488060"/>
      <w:r w:rsidRPr="00523BC2">
        <w:rPr>
          <w:noProof/>
          <w:sz w:val="24"/>
          <w:szCs w:val="24"/>
        </w:rPr>
        <w:t>附录十二异地备份介质恢复测试记录</w:t>
      </w:r>
      <w:bookmarkEnd w:id="339"/>
      <w:bookmarkEnd w:id="340"/>
    </w:p>
    <w:tbl>
      <w:tblPr>
        <w:tblpPr w:leftFromText="180" w:rightFromText="180" w:vertAnchor="page" w:horzAnchor="margin" w:tblpY="4304"/>
        <w:tblW w:w="0" w:type="auto"/>
        <w:tblLayout w:type="fixed"/>
        <w:tblLook w:val="04A0"/>
      </w:tblPr>
      <w:tblGrid>
        <w:gridCol w:w="1091"/>
        <w:gridCol w:w="983"/>
        <w:gridCol w:w="1641"/>
        <w:gridCol w:w="1310"/>
        <w:gridCol w:w="1310"/>
        <w:gridCol w:w="1090"/>
        <w:gridCol w:w="1094"/>
      </w:tblGrid>
      <w:tr w:rsidR="00970509" w:rsidRPr="00523BC2" w:rsidTr="00FA66CB">
        <w:trPr>
          <w:trHeight w:hRule="exact" w:val="641"/>
        </w:trPr>
        <w:tc>
          <w:tcPr>
            <w:tcW w:w="8519" w:type="dxa"/>
            <w:gridSpan w:val="7"/>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异地备份介质恢复测试记录</w:t>
            </w:r>
          </w:p>
        </w:tc>
      </w:tr>
      <w:tr w:rsidR="00970509" w:rsidRPr="00523BC2" w:rsidTr="00FA66CB">
        <w:trPr>
          <w:trHeight w:hRule="exact" w:val="94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介质编</w:t>
            </w:r>
          </w:p>
          <w:p w:rsidR="00970509" w:rsidRPr="00523BC2" w:rsidRDefault="00970509" w:rsidP="00FA66CB">
            <w:pPr>
              <w:rPr>
                <w:noProof/>
                <w:spacing w:val="-4"/>
                <w:sz w:val="24"/>
                <w:szCs w:val="24"/>
              </w:rPr>
            </w:pPr>
            <w:r w:rsidRPr="00523BC2">
              <w:rPr>
                <w:noProof/>
                <w:spacing w:val="-4"/>
                <w:sz w:val="24"/>
                <w:szCs w:val="24"/>
              </w:rPr>
              <w:t>号</w:t>
            </w: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介质类</w:t>
            </w:r>
          </w:p>
          <w:p w:rsidR="00970509" w:rsidRPr="00523BC2" w:rsidRDefault="00970509" w:rsidP="00FA66CB">
            <w:pPr>
              <w:rPr>
                <w:noProof/>
                <w:spacing w:val="-4"/>
                <w:sz w:val="24"/>
                <w:szCs w:val="24"/>
              </w:rPr>
            </w:pPr>
            <w:r w:rsidRPr="00523BC2">
              <w:rPr>
                <w:noProof/>
                <w:spacing w:val="-4"/>
                <w:sz w:val="24"/>
                <w:szCs w:val="24"/>
              </w:rPr>
              <w:t>型</w:t>
            </w: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备份数据名</w:t>
            </w:r>
          </w:p>
          <w:p w:rsidR="00970509" w:rsidRPr="00523BC2" w:rsidRDefault="00970509" w:rsidP="00FA66CB">
            <w:pPr>
              <w:rPr>
                <w:noProof/>
                <w:spacing w:val="-4"/>
                <w:sz w:val="24"/>
                <w:szCs w:val="24"/>
              </w:rPr>
            </w:pPr>
            <w:r w:rsidRPr="00523BC2">
              <w:rPr>
                <w:noProof/>
                <w:spacing w:val="-4"/>
                <w:sz w:val="24"/>
                <w:szCs w:val="24"/>
              </w:rPr>
              <w:t>称</w:t>
            </w: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存放地点</w:t>
            </w: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p w:rsidR="00970509" w:rsidRPr="00523BC2" w:rsidRDefault="00970509" w:rsidP="00FA66CB">
            <w:pPr>
              <w:rPr>
                <w:noProof/>
                <w:spacing w:val="-4"/>
                <w:sz w:val="24"/>
                <w:szCs w:val="24"/>
              </w:rPr>
            </w:pPr>
            <w:r w:rsidRPr="00523BC2">
              <w:rPr>
                <w:noProof/>
                <w:spacing w:val="-4"/>
                <w:sz w:val="24"/>
                <w:szCs w:val="24"/>
              </w:rPr>
              <w:t>测试结果</w:t>
            </w: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测试人</w:t>
            </w:r>
          </w:p>
          <w:p w:rsidR="00970509" w:rsidRPr="00523BC2" w:rsidRDefault="00970509" w:rsidP="00FA66CB">
            <w:pPr>
              <w:rPr>
                <w:noProof/>
                <w:spacing w:val="-4"/>
                <w:sz w:val="24"/>
                <w:szCs w:val="24"/>
              </w:rPr>
            </w:pPr>
            <w:r w:rsidRPr="00523BC2">
              <w:rPr>
                <w:noProof/>
                <w:spacing w:val="-4"/>
                <w:sz w:val="24"/>
                <w:szCs w:val="24"/>
              </w:rPr>
              <w:t>签字</w:t>
            </w: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测试日</w:t>
            </w:r>
          </w:p>
          <w:p w:rsidR="00970509" w:rsidRPr="00523BC2" w:rsidRDefault="00970509" w:rsidP="00FA66CB">
            <w:pPr>
              <w:rPr>
                <w:noProof/>
                <w:spacing w:val="-4"/>
                <w:sz w:val="24"/>
                <w:szCs w:val="24"/>
              </w:rPr>
            </w:pPr>
            <w:r w:rsidRPr="00523BC2">
              <w:rPr>
                <w:noProof/>
                <w:spacing w:val="-4"/>
                <w:sz w:val="24"/>
                <w:szCs w:val="24"/>
              </w:rPr>
              <w:t>期</w:t>
            </w:r>
          </w:p>
        </w:tc>
      </w:tr>
      <w:tr w:rsidR="00970509" w:rsidRPr="00523BC2" w:rsidTr="00FA66CB">
        <w:trPr>
          <w:trHeight w:hRule="exact" w:val="98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FA66CB">
        <w:trPr>
          <w:trHeight w:hRule="exact" w:val="844"/>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0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8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0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957"/>
        </w:trPr>
        <w:tc>
          <w:tcPr>
            <w:tcW w:w="8519" w:type="dxa"/>
            <w:gridSpan w:val="7"/>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bl>
    <w:p w:rsidR="00970509" w:rsidRPr="00523BC2" w:rsidRDefault="00970509" w:rsidP="00970509">
      <w:pPr>
        <w:rPr>
          <w:noProof/>
          <w:spacing w:val="-4"/>
          <w:sz w:val="24"/>
          <w:szCs w:val="24"/>
        </w:rPr>
      </w:pPr>
      <w:r w:rsidRPr="00523BC2">
        <w:rPr>
          <w:rFonts w:hint="eastAsia"/>
          <w:noProof/>
          <w:spacing w:val="-4"/>
          <w:sz w:val="24"/>
          <w:szCs w:val="24"/>
        </w:rPr>
        <w:t>编号：</w:t>
      </w:r>
      <w:r>
        <w:rPr>
          <w:rFonts w:hint="eastAsia"/>
          <w:noProof/>
          <w:spacing w:val="-4"/>
          <w:sz w:val="24"/>
          <w:szCs w:val="24"/>
        </w:rPr>
        <w:t>2018101801</w:t>
      </w: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sectPr>
      </w:pPr>
    </w:p>
    <w:tbl>
      <w:tblPr>
        <w:tblpPr w:leftFromText="180" w:rightFromText="180" w:vertAnchor="page" w:horzAnchor="margin" w:tblpY="3430"/>
        <w:tblW w:w="0" w:type="auto"/>
        <w:tblLayout w:type="fixed"/>
        <w:tblLook w:val="04A0"/>
      </w:tblPr>
      <w:tblGrid>
        <w:gridCol w:w="1216"/>
        <w:gridCol w:w="1322"/>
        <w:gridCol w:w="940"/>
        <w:gridCol w:w="1289"/>
        <w:gridCol w:w="1216"/>
        <w:gridCol w:w="1665"/>
        <w:gridCol w:w="871"/>
      </w:tblGrid>
      <w:tr w:rsidR="00970509" w:rsidRPr="00523BC2" w:rsidTr="00FA66CB">
        <w:trPr>
          <w:trHeight w:hRule="exact" w:val="641"/>
        </w:trPr>
        <w:tc>
          <w:tcPr>
            <w:tcW w:w="8519" w:type="dxa"/>
            <w:gridSpan w:val="7"/>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bookmarkStart w:id="341" w:name="155"/>
            <w:bookmarkEnd w:id="341"/>
            <w:r w:rsidRPr="00523BC2">
              <w:rPr>
                <w:noProof/>
                <w:spacing w:val="-4"/>
                <w:sz w:val="24"/>
                <w:szCs w:val="24"/>
              </w:rPr>
              <w:lastRenderedPageBreak/>
              <w:t>异地备份介质使用记录</w:t>
            </w:r>
          </w:p>
        </w:tc>
      </w:tr>
      <w:tr w:rsidR="00970509" w:rsidRPr="00523BC2" w:rsidTr="00FA66CB">
        <w:trPr>
          <w:trHeight w:hRule="exact" w:val="479"/>
        </w:trPr>
        <w:tc>
          <w:tcPr>
            <w:tcW w:w="253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业务系统名称</w:t>
            </w:r>
          </w:p>
        </w:tc>
        <w:tc>
          <w:tcPr>
            <w:tcW w:w="5981"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介质编号</w:t>
            </w: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数据名称</w:t>
            </w: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姓名</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借用日期</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归还日期</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使用原因</w:t>
            </w: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r w:rsidR="00970509" w:rsidRPr="00523BC2" w:rsidTr="00FA66CB">
        <w:trPr>
          <w:trHeight w:hRule="exact" w:val="694"/>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704"/>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8"/>
        </w:trPr>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253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安全管理员审核签字</w:t>
            </w:r>
          </w:p>
        </w:tc>
        <w:tc>
          <w:tcPr>
            <w:tcW w:w="22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53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r w:rsidR="00970509" w:rsidRPr="00523BC2" w:rsidTr="00FA66CB">
        <w:trPr>
          <w:trHeight w:hRule="exact" w:val="477"/>
        </w:trPr>
        <w:tc>
          <w:tcPr>
            <w:tcW w:w="253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审批意见</w:t>
            </w:r>
          </w:p>
        </w:tc>
        <w:tc>
          <w:tcPr>
            <w:tcW w:w="5981"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7"/>
        </w:trPr>
        <w:tc>
          <w:tcPr>
            <w:tcW w:w="253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主管部门领导审核签字</w:t>
            </w:r>
          </w:p>
        </w:tc>
        <w:tc>
          <w:tcPr>
            <w:tcW w:w="2229"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53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484956">
            <w:pPr>
              <w:rPr>
                <w:noProof/>
                <w:spacing w:val="-4"/>
                <w:sz w:val="24"/>
                <w:szCs w:val="24"/>
              </w:rPr>
            </w:pPr>
          </w:p>
        </w:tc>
      </w:tr>
    </w:tbl>
    <w:p w:rsidR="00970509" w:rsidRPr="00523BC2" w:rsidRDefault="00970509" w:rsidP="00970509">
      <w:pPr>
        <w:rPr>
          <w:noProof/>
          <w:spacing w:val="-4"/>
          <w:sz w:val="24"/>
          <w:szCs w:val="24"/>
        </w:rPr>
      </w:pPr>
    </w:p>
    <w:p w:rsidR="00970509" w:rsidRPr="00523BC2" w:rsidRDefault="00970509" w:rsidP="00B622A2">
      <w:pPr>
        <w:pStyle w:val="3"/>
        <w:rPr>
          <w:noProof/>
          <w:spacing w:val="-4"/>
          <w:sz w:val="24"/>
          <w:szCs w:val="24"/>
        </w:rPr>
        <w:sectPr w:rsidR="00970509" w:rsidRPr="00523BC2" w:rsidSect="00C3632E">
          <w:type w:val="continuous"/>
          <w:pgSz w:w="11906" w:h="16839"/>
          <w:pgMar w:top="1440" w:right="1380" w:bottom="1200" w:left="1740" w:header="0" w:footer="0" w:gutter="0"/>
          <w:cols w:space="720"/>
        </w:sectPr>
      </w:pPr>
      <w:bookmarkStart w:id="342" w:name="_Toc528935455"/>
      <w:bookmarkStart w:id="343" w:name="_Toc530488061"/>
      <w:r w:rsidRPr="00523BC2">
        <w:rPr>
          <w:rFonts w:hint="eastAsia"/>
          <w:noProof/>
          <w:spacing w:val="-4"/>
          <w:sz w:val="24"/>
          <w:szCs w:val="24"/>
        </w:rPr>
        <w:t>附录十三</w:t>
      </w:r>
      <w:r w:rsidRPr="00523BC2">
        <w:rPr>
          <w:noProof/>
          <w:sz w:val="24"/>
          <w:szCs w:val="24"/>
        </w:rPr>
        <w:t>异地备份介质使用记录</w:t>
      </w:r>
      <w:bookmarkEnd w:id="342"/>
      <w:bookmarkEnd w:id="343"/>
    </w:p>
    <w:p w:rsidR="00970509" w:rsidRPr="00523BC2" w:rsidRDefault="00970509" w:rsidP="00970509">
      <w:pPr>
        <w:rPr>
          <w:noProof/>
          <w:spacing w:val="-4"/>
          <w:sz w:val="24"/>
          <w:szCs w:val="24"/>
        </w:rPr>
      </w:pPr>
      <w:bookmarkStart w:id="344" w:name="156"/>
      <w:bookmarkEnd w:id="344"/>
    </w:p>
    <w:tbl>
      <w:tblPr>
        <w:tblpPr w:leftFromText="180" w:rightFromText="180" w:vertAnchor="page" w:horzAnchor="margin" w:tblpY="3773"/>
        <w:tblW w:w="0" w:type="auto"/>
        <w:tblLayout w:type="fixed"/>
        <w:tblLook w:val="04A0"/>
      </w:tblPr>
      <w:tblGrid>
        <w:gridCol w:w="1362"/>
        <w:gridCol w:w="1294"/>
        <w:gridCol w:w="1190"/>
        <w:gridCol w:w="1265"/>
        <w:gridCol w:w="1195"/>
        <w:gridCol w:w="1363"/>
        <w:gridCol w:w="852"/>
      </w:tblGrid>
      <w:tr w:rsidR="00970509" w:rsidRPr="00523BC2" w:rsidTr="00FA66CB">
        <w:trPr>
          <w:trHeight w:hRule="exact" w:val="641"/>
        </w:trPr>
        <w:tc>
          <w:tcPr>
            <w:tcW w:w="8521" w:type="dxa"/>
            <w:gridSpan w:val="7"/>
            <w:tcBorders>
              <w:top w:val="single" w:sz="6" w:space="0" w:color="000000"/>
              <w:left w:val="single" w:sz="6" w:space="0" w:color="000000"/>
              <w:bottom w:val="single" w:sz="6" w:space="0" w:color="000000"/>
              <w:right w:val="single" w:sz="6" w:space="0" w:color="000000"/>
            </w:tcBorders>
            <w:shd w:val="clear" w:color="auto" w:fill="FFFF99"/>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异地备份介质授权记录</w:t>
            </w:r>
          </w:p>
        </w:tc>
      </w:tr>
      <w:tr w:rsidR="00970509" w:rsidRPr="00523BC2" w:rsidTr="00FA66CB">
        <w:trPr>
          <w:trHeight w:hRule="exact" w:val="479"/>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业务系统名称</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介质类型</w:t>
            </w: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数据名称</w:t>
            </w: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姓名</w:t>
            </w: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单位</w:t>
            </w: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职务</w:t>
            </w: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联系电话</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8"/>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136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2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6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9"/>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审核意见</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业务系统主管审核签字</w:t>
            </w:r>
          </w:p>
        </w:tc>
        <w:tc>
          <w:tcPr>
            <w:tcW w:w="245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21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审核意见</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安全管理员审核签字</w:t>
            </w:r>
          </w:p>
        </w:tc>
        <w:tc>
          <w:tcPr>
            <w:tcW w:w="245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21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77"/>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审批意见</w:t>
            </w:r>
          </w:p>
        </w:tc>
        <w:tc>
          <w:tcPr>
            <w:tcW w:w="5865"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582"/>
        </w:trPr>
        <w:tc>
          <w:tcPr>
            <w:tcW w:w="2656"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主管部门领导审批签字</w:t>
            </w:r>
          </w:p>
        </w:tc>
        <w:tc>
          <w:tcPr>
            <w:tcW w:w="245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9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签字日期</w:t>
            </w:r>
          </w:p>
        </w:tc>
        <w:tc>
          <w:tcPr>
            <w:tcW w:w="2215"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B622A2">
      <w:pPr>
        <w:pStyle w:val="3"/>
        <w:rPr>
          <w:noProof/>
          <w:spacing w:val="-4"/>
          <w:sz w:val="24"/>
          <w:szCs w:val="24"/>
        </w:rPr>
        <w:sectPr w:rsidR="00970509" w:rsidRPr="00523BC2" w:rsidSect="00C3632E">
          <w:type w:val="continuous"/>
          <w:pgSz w:w="11906" w:h="16838"/>
          <w:pgMar w:top="1440" w:right="1380" w:bottom="1200" w:left="1740" w:header="0" w:footer="0" w:gutter="0"/>
          <w:cols w:space="720"/>
        </w:sectPr>
      </w:pPr>
      <w:bookmarkStart w:id="345" w:name="_Toc528935456"/>
      <w:bookmarkStart w:id="346" w:name="_Toc530488062"/>
      <w:r w:rsidRPr="00523BC2">
        <w:rPr>
          <w:rFonts w:hint="eastAsia"/>
          <w:noProof/>
          <w:spacing w:val="-4"/>
          <w:sz w:val="24"/>
          <w:szCs w:val="24"/>
        </w:rPr>
        <w:t>附录十四</w:t>
      </w:r>
      <w:r w:rsidRPr="00523BC2">
        <w:rPr>
          <w:noProof/>
          <w:sz w:val="24"/>
          <w:szCs w:val="24"/>
        </w:rPr>
        <w:t>异地备份介质授权记录</w:t>
      </w:r>
      <w:bookmarkEnd w:id="345"/>
      <w:bookmarkEnd w:id="346"/>
    </w:p>
    <w:tbl>
      <w:tblPr>
        <w:tblpPr w:leftFromText="180" w:rightFromText="180" w:vertAnchor="page" w:horzAnchor="margin" w:tblpY="3583"/>
        <w:tblW w:w="0" w:type="auto"/>
        <w:tblLayout w:type="fixed"/>
        <w:tblLook w:val="04A0"/>
      </w:tblPr>
      <w:tblGrid>
        <w:gridCol w:w="815"/>
        <w:gridCol w:w="1272"/>
        <w:gridCol w:w="146"/>
        <w:gridCol w:w="1701"/>
        <w:gridCol w:w="2267"/>
        <w:gridCol w:w="1135"/>
        <w:gridCol w:w="1181"/>
      </w:tblGrid>
      <w:tr w:rsidR="00970509" w:rsidRPr="00523BC2" w:rsidTr="00FA66CB">
        <w:trPr>
          <w:trHeight w:hRule="exact" w:val="488"/>
        </w:trPr>
        <w:tc>
          <w:tcPr>
            <w:tcW w:w="8517" w:type="dxa"/>
            <w:gridSpan w:val="7"/>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970509" w:rsidRPr="00523BC2" w:rsidRDefault="00970509" w:rsidP="00FA66CB">
            <w:pPr>
              <w:rPr>
                <w:noProof/>
                <w:spacing w:val="-4"/>
                <w:sz w:val="24"/>
                <w:szCs w:val="24"/>
              </w:rPr>
            </w:pPr>
            <w:bookmarkStart w:id="347" w:name="157"/>
            <w:bookmarkEnd w:id="347"/>
            <w:r w:rsidRPr="00523BC2">
              <w:rPr>
                <w:noProof/>
                <w:spacing w:val="-4"/>
                <w:sz w:val="24"/>
                <w:szCs w:val="24"/>
              </w:rPr>
              <w:lastRenderedPageBreak/>
              <w:t>基本信息</w:t>
            </w:r>
          </w:p>
        </w:tc>
      </w:tr>
      <w:tr w:rsidR="00970509" w:rsidRPr="00523BC2" w:rsidTr="00FA66CB">
        <w:trPr>
          <w:trHeight w:hRule="exact" w:val="484"/>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加固日期</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2"/>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加固人员</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2"/>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设备所属系统</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tabs>
                <w:tab w:val="left" w:pos="1205"/>
              </w:tabs>
              <w:rPr>
                <w:noProof/>
                <w:spacing w:val="-4"/>
                <w:sz w:val="24"/>
                <w:szCs w:val="24"/>
              </w:rPr>
            </w:pPr>
          </w:p>
        </w:tc>
      </w:tr>
      <w:tr w:rsidR="00970509" w:rsidRPr="00523BC2" w:rsidTr="00FA66CB">
        <w:trPr>
          <w:trHeight w:hRule="exact" w:val="482"/>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设备所属等级</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4"/>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设备物理位置</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2"/>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正式域名</w:t>
            </w:r>
            <w:r w:rsidRPr="00523BC2">
              <w:rPr>
                <w:noProof/>
                <w:spacing w:val="-4"/>
                <w:sz w:val="24"/>
                <w:szCs w:val="24"/>
              </w:rPr>
              <w:t>/</w:t>
            </w:r>
            <w:r w:rsidRPr="00523BC2">
              <w:rPr>
                <w:noProof/>
                <w:spacing w:val="-4"/>
                <w:sz w:val="24"/>
                <w:szCs w:val="24"/>
              </w:rPr>
              <w:t>主机名</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2"/>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设备</w:t>
            </w:r>
            <w:r w:rsidRPr="00523BC2">
              <w:rPr>
                <w:noProof/>
                <w:spacing w:val="-4"/>
                <w:sz w:val="24"/>
                <w:szCs w:val="24"/>
              </w:rPr>
              <w:t> IP </w:t>
            </w:r>
            <w:r w:rsidRPr="00523BC2">
              <w:rPr>
                <w:noProof/>
                <w:spacing w:val="-4"/>
                <w:sz w:val="24"/>
                <w:szCs w:val="24"/>
              </w:rPr>
              <w:t>地址</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2"/>
        </w:trPr>
        <w:tc>
          <w:tcPr>
            <w:tcW w:w="2087"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操作系统及版本号</w:t>
            </w:r>
          </w:p>
        </w:tc>
        <w:tc>
          <w:tcPr>
            <w:tcW w:w="6430" w:type="dxa"/>
            <w:gridSpan w:val="5"/>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484"/>
        </w:trPr>
        <w:tc>
          <w:tcPr>
            <w:tcW w:w="8517" w:type="dxa"/>
            <w:gridSpan w:val="7"/>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r w:rsidRPr="00523BC2">
              <w:rPr>
                <w:noProof/>
                <w:spacing w:val="-4"/>
                <w:sz w:val="24"/>
                <w:szCs w:val="24"/>
              </w:rPr>
              <w:t> </w:t>
            </w:r>
            <w:r w:rsidRPr="00523BC2">
              <w:rPr>
                <w:noProof/>
                <w:spacing w:val="-4"/>
                <w:sz w:val="24"/>
                <w:szCs w:val="24"/>
              </w:rPr>
              <w:t>数据库</w:t>
            </w:r>
            <w:r w:rsidRPr="00523BC2">
              <w:rPr>
                <w:noProof/>
                <w:spacing w:val="-4"/>
                <w:sz w:val="24"/>
                <w:szCs w:val="24"/>
              </w:rPr>
              <w:t>,</w:t>
            </w:r>
            <w:r w:rsidRPr="00523BC2">
              <w:rPr>
                <w:noProof/>
                <w:spacing w:val="-4"/>
                <w:sz w:val="24"/>
                <w:szCs w:val="24"/>
              </w:rPr>
              <w:t>中间件</w:t>
            </w:r>
          </w:p>
        </w:tc>
      </w:tr>
      <w:tr w:rsidR="00970509" w:rsidRPr="00523BC2" w:rsidTr="00FA66CB">
        <w:trPr>
          <w:trHeight w:hRule="exact" w:val="482"/>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序列</w:t>
            </w: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操作名称</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添加</w:t>
            </w:r>
            <w:r w:rsidRPr="00523BC2">
              <w:rPr>
                <w:noProof/>
                <w:spacing w:val="-4"/>
                <w:sz w:val="24"/>
                <w:szCs w:val="24"/>
              </w:rPr>
              <w:t>/</w:t>
            </w:r>
            <w:r w:rsidRPr="00523BC2">
              <w:rPr>
                <w:noProof/>
                <w:spacing w:val="-4"/>
                <w:sz w:val="24"/>
                <w:szCs w:val="24"/>
              </w:rPr>
              <w:t>删除</w:t>
            </w:r>
            <w:r w:rsidRPr="00523BC2">
              <w:rPr>
                <w:noProof/>
                <w:spacing w:val="-4"/>
                <w:sz w:val="24"/>
                <w:szCs w:val="24"/>
              </w:rPr>
              <w:t>/</w:t>
            </w:r>
            <w:r w:rsidRPr="00523BC2">
              <w:rPr>
                <w:noProof/>
                <w:spacing w:val="-4"/>
                <w:sz w:val="24"/>
                <w:szCs w:val="24"/>
              </w:rPr>
              <w:t>修改</w:t>
            </w:r>
          </w:p>
        </w:tc>
        <w:tc>
          <w:tcPr>
            <w:tcW w:w="2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操作步骤</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回退办法</w:t>
            </w:r>
          </w:p>
        </w:tc>
        <w:tc>
          <w:tcPr>
            <w:tcW w:w="11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完成情况</w:t>
            </w:r>
          </w:p>
        </w:tc>
      </w:tr>
      <w:tr w:rsidR="00970509" w:rsidRPr="00523BC2" w:rsidTr="00FA66CB">
        <w:trPr>
          <w:trHeight w:hRule="exact" w:val="778"/>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913D46">
        <w:trPr>
          <w:trHeight w:hRule="exact" w:val="591"/>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913D46">
        <w:trPr>
          <w:trHeight w:hRule="exact" w:val="699"/>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2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13D46" w:rsidRPr="00523BC2" w:rsidTr="00FA66CB">
        <w:trPr>
          <w:trHeight w:hRule="exact" w:val="482"/>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2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1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r>
      <w:tr w:rsidR="00913D46" w:rsidRPr="00523BC2" w:rsidTr="00913D46">
        <w:trPr>
          <w:trHeight w:hRule="exact" w:val="658"/>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2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1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r>
      <w:tr w:rsidR="00913D46" w:rsidRPr="00523BC2" w:rsidTr="00FA66CB">
        <w:trPr>
          <w:trHeight w:hRule="exact" w:val="482"/>
        </w:trPr>
        <w:tc>
          <w:tcPr>
            <w:tcW w:w="81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r w:rsidRPr="00523BC2">
              <w:rPr>
                <w:noProof/>
                <w:spacing w:val="-4"/>
                <w:sz w:val="24"/>
                <w:szCs w:val="24"/>
              </w:rPr>
              <w:t>6</w:t>
            </w: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22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c>
          <w:tcPr>
            <w:tcW w:w="11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13D46" w:rsidRPr="00523BC2" w:rsidRDefault="00913D46" w:rsidP="00913D46">
            <w:pPr>
              <w:rPr>
                <w:noProof/>
                <w:spacing w:val="-4"/>
                <w:sz w:val="24"/>
                <w:szCs w:val="24"/>
              </w:rPr>
            </w:pPr>
          </w:p>
        </w:tc>
      </w:tr>
    </w:tbl>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docGrid w:type="lines" w:linePitch="312"/>
        </w:sectPr>
      </w:pPr>
    </w:p>
    <w:p w:rsidR="00970509" w:rsidRPr="00523BC2" w:rsidRDefault="00970509" w:rsidP="00B622A2">
      <w:pPr>
        <w:pStyle w:val="3"/>
        <w:rPr>
          <w:noProof/>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bookmarkStart w:id="348" w:name="_Toc528935457"/>
      <w:bookmarkStart w:id="349" w:name="_Toc530488063"/>
      <w:r w:rsidRPr="00523BC2">
        <w:rPr>
          <w:noProof/>
          <w:sz w:val="24"/>
          <w:szCs w:val="24"/>
        </w:rPr>
        <w:lastRenderedPageBreak/>
        <w:t>附录十五主机操作日志</w:t>
      </w:r>
      <w:bookmarkEnd w:id="348"/>
      <w:bookmarkEnd w:id="349"/>
    </w:p>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pPr>
      <w:r w:rsidRPr="00523BC2">
        <w:rPr>
          <w:noProof/>
          <w:spacing w:val="-4"/>
          <w:sz w:val="24"/>
          <w:szCs w:val="24"/>
        </w:rPr>
        <w:t>操作人员</w:t>
      </w:r>
      <w:r w:rsidRPr="00523BC2">
        <w:rPr>
          <w:noProof/>
          <w:spacing w:val="-4"/>
          <w:sz w:val="24"/>
          <w:szCs w:val="24"/>
        </w:rPr>
        <w:t>:____</w:t>
      </w:r>
      <w:r w:rsidR="00755DFE" w:rsidRPr="00523BC2">
        <w:rPr>
          <w:noProof/>
          <w:spacing w:val="-4"/>
          <w:sz w:val="24"/>
          <w:szCs w:val="24"/>
        </w:rPr>
        <w:t xml:space="preserve"> </w:t>
      </w:r>
      <w:r w:rsidRPr="00523BC2">
        <w:rPr>
          <w:noProof/>
          <w:spacing w:val="-4"/>
          <w:sz w:val="24"/>
          <w:szCs w:val="24"/>
        </w:rPr>
        <w:t>_________</w:t>
      </w:r>
    </w:p>
    <w:p w:rsidR="00970509" w:rsidRPr="00523BC2" w:rsidRDefault="00970509" w:rsidP="00970509">
      <w:pPr>
        <w:rPr>
          <w:noProof/>
          <w:spacing w:val="-4"/>
          <w:sz w:val="24"/>
          <w:szCs w:val="24"/>
        </w:rPr>
      </w:pPr>
      <w:r w:rsidRPr="00523BC2">
        <w:rPr>
          <w:noProof/>
          <w:spacing w:val="-4"/>
          <w:sz w:val="24"/>
          <w:szCs w:val="24"/>
        </w:rPr>
        <w:t>日期</w:t>
      </w:r>
      <w:r w:rsidRPr="00523BC2">
        <w:rPr>
          <w:noProof/>
          <w:spacing w:val="-4"/>
          <w:sz w:val="24"/>
          <w:szCs w:val="24"/>
        </w:rPr>
        <w:t>:___</w:t>
      </w:r>
      <w:r w:rsidR="00755DFE" w:rsidRPr="00523BC2">
        <w:rPr>
          <w:noProof/>
          <w:spacing w:val="-4"/>
          <w:sz w:val="24"/>
          <w:szCs w:val="24"/>
        </w:rPr>
        <w:t xml:space="preserve"> </w:t>
      </w:r>
      <w:r w:rsidRPr="00523BC2">
        <w:rPr>
          <w:noProof/>
          <w:spacing w:val="-4"/>
          <w:sz w:val="24"/>
          <w:szCs w:val="24"/>
        </w:rPr>
        <w:t>_____________</w:t>
      </w: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equalWidth="0">
            <w:col w:w="8787" w:space="0"/>
          </w:cols>
          <w:docGrid w:type="lines" w:linePitch="312"/>
        </w:sectPr>
      </w:pPr>
    </w:p>
    <w:p w:rsidR="00F4601F" w:rsidRDefault="00970509" w:rsidP="00F4601F">
      <w:pPr>
        <w:pStyle w:val="10"/>
        <w:rPr>
          <w:noProof/>
          <w:sz w:val="24"/>
          <w:szCs w:val="24"/>
        </w:rPr>
      </w:pPr>
      <w:bookmarkStart w:id="350" w:name="158"/>
      <w:bookmarkStart w:id="351" w:name="_Toc528935458"/>
      <w:bookmarkStart w:id="352" w:name="_Toc530488064"/>
      <w:bookmarkEnd w:id="350"/>
      <w:r w:rsidRPr="00523BC2">
        <w:rPr>
          <w:rFonts w:hint="eastAsia"/>
          <w:noProof/>
          <w:sz w:val="24"/>
          <w:szCs w:val="24"/>
        </w:rPr>
        <w:lastRenderedPageBreak/>
        <w:t>十二、</w:t>
      </w:r>
      <w:r w:rsidRPr="00523BC2">
        <w:rPr>
          <w:noProof/>
          <w:sz w:val="24"/>
          <w:szCs w:val="24"/>
        </w:rPr>
        <w:t>防病毒管理规定</w:t>
      </w:r>
      <w:bookmarkStart w:id="353" w:name="_Toc528935459"/>
      <w:bookmarkEnd w:id="351"/>
      <w:bookmarkEnd w:id="352"/>
    </w:p>
    <w:p w:rsidR="00F4601F" w:rsidRDefault="00970509" w:rsidP="00B622A2">
      <w:pPr>
        <w:pStyle w:val="10"/>
        <w:rPr>
          <w:noProof/>
          <w:sz w:val="24"/>
          <w:szCs w:val="24"/>
        </w:rPr>
      </w:pPr>
      <w:bookmarkStart w:id="354" w:name="_Toc530488065"/>
      <w:r w:rsidRPr="00523BC2">
        <w:rPr>
          <w:noProof/>
          <w:sz w:val="24"/>
          <w:szCs w:val="24"/>
        </w:rPr>
        <w:t>第一章总则</w:t>
      </w:r>
      <w:bookmarkEnd w:id="353"/>
      <w:bookmarkEnd w:id="354"/>
    </w:p>
    <w:p w:rsidR="00F4601F" w:rsidRPr="00411658" w:rsidRDefault="00970509" w:rsidP="00411658">
      <w:pPr>
        <w:rPr>
          <w:noProof/>
          <w:spacing w:val="-4"/>
          <w:sz w:val="24"/>
          <w:szCs w:val="24"/>
        </w:rPr>
      </w:pPr>
      <w:r w:rsidRPr="00411658">
        <w:rPr>
          <w:noProof/>
          <w:spacing w:val="-4"/>
          <w:sz w:val="24"/>
          <w:szCs w:val="24"/>
        </w:rPr>
        <w:t>第一条</w:t>
      </w:r>
      <w:r w:rsidRPr="00411658">
        <w:rPr>
          <w:noProof/>
          <w:spacing w:val="-4"/>
          <w:sz w:val="24"/>
          <w:szCs w:val="24"/>
        </w:rPr>
        <w:t> </w:t>
      </w:r>
      <w:r w:rsidRPr="00411658">
        <w:rPr>
          <w:noProof/>
          <w:spacing w:val="-4"/>
          <w:sz w:val="24"/>
          <w:szCs w:val="24"/>
        </w:rPr>
        <w:t>为加强对</w:t>
      </w:r>
      <w:r w:rsidR="00B622A2">
        <w:rPr>
          <w:noProof/>
          <w:spacing w:val="-4"/>
          <w:sz w:val="24"/>
          <w:szCs w:val="24"/>
        </w:rPr>
        <w:t>XXX</w:t>
      </w:r>
      <w:r w:rsidRPr="00411658">
        <w:rPr>
          <w:noProof/>
          <w:spacing w:val="-4"/>
          <w:sz w:val="24"/>
          <w:szCs w:val="24"/>
        </w:rPr>
        <w:t>信息系统的服务器和终端</w:t>
      </w:r>
      <w:r w:rsidRPr="00411658">
        <w:rPr>
          <w:noProof/>
          <w:spacing w:val="-4"/>
          <w:sz w:val="24"/>
          <w:szCs w:val="24"/>
        </w:rPr>
        <w:t> PC </w:t>
      </w:r>
      <w:r w:rsidRPr="00411658">
        <w:rPr>
          <w:noProof/>
          <w:spacing w:val="-4"/>
          <w:sz w:val="24"/>
          <w:szCs w:val="24"/>
        </w:rPr>
        <w:t>机的防病毒管理，保证信息系统稳定快速安全运行，提高全体员工的防病毒意识，落实全体员工的防病毒责任，制定本规定。</w:t>
      </w:r>
      <w:bookmarkStart w:id="355" w:name="_Toc528935460"/>
    </w:p>
    <w:p w:rsidR="00F4601F" w:rsidRDefault="00970509" w:rsidP="00B622A2">
      <w:pPr>
        <w:pStyle w:val="2"/>
        <w:rPr>
          <w:noProof/>
          <w:sz w:val="24"/>
          <w:szCs w:val="24"/>
        </w:rPr>
      </w:pPr>
      <w:bookmarkStart w:id="356" w:name="_Toc530488066"/>
      <w:r w:rsidRPr="00523BC2">
        <w:rPr>
          <w:noProof/>
          <w:sz w:val="24"/>
          <w:szCs w:val="24"/>
        </w:rPr>
        <w:t>第二章适用范围</w:t>
      </w:r>
      <w:bookmarkEnd w:id="355"/>
      <w:bookmarkEnd w:id="356"/>
    </w:p>
    <w:p w:rsidR="00970509" w:rsidRPr="00411658" w:rsidRDefault="00970509" w:rsidP="00411658">
      <w:pPr>
        <w:rPr>
          <w:noProof/>
          <w:spacing w:val="-4"/>
          <w:sz w:val="24"/>
          <w:szCs w:val="24"/>
        </w:rPr>
      </w:pPr>
      <w:r w:rsidRPr="00411658">
        <w:rPr>
          <w:noProof/>
          <w:spacing w:val="-4"/>
          <w:sz w:val="24"/>
          <w:szCs w:val="24"/>
        </w:rPr>
        <w:t>第二条</w:t>
      </w:r>
      <w:r w:rsidRPr="00411658">
        <w:rPr>
          <w:noProof/>
          <w:spacing w:val="-4"/>
          <w:sz w:val="24"/>
          <w:szCs w:val="24"/>
        </w:rPr>
        <w:t> </w:t>
      </w:r>
      <w:r w:rsidRPr="00411658">
        <w:rPr>
          <w:noProof/>
          <w:spacing w:val="-4"/>
          <w:sz w:val="24"/>
          <w:szCs w:val="24"/>
        </w:rPr>
        <w:t>本标准规定了</w:t>
      </w:r>
      <w:r w:rsidR="00B622A2">
        <w:rPr>
          <w:noProof/>
          <w:spacing w:val="-4"/>
          <w:sz w:val="24"/>
          <w:szCs w:val="24"/>
        </w:rPr>
        <w:t>XXX</w:t>
      </w:r>
      <w:r w:rsidRPr="00411658">
        <w:rPr>
          <w:noProof/>
          <w:spacing w:val="-4"/>
          <w:sz w:val="24"/>
          <w:szCs w:val="24"/>
        </w:rPr>
        <w:t>各系统对计算机病毒防治的管理内容。</w:t>
      </w:r>
    </w:p>
    <w:p w:rsidR="00F4601F" w:rsidRDefault="00970509" w:rsidP="00F4601F">
      <w:pPr>
        <w:rPr>
          <w:noProof/>
          <w:spacing w:val="-4"/>
          <w:sz w:val="24"/>
          <w:szCs w:val="24"/>
        </w:rPr>
      </w:pPr>
      <w:r w:rsidRPr="00523BC2">
        <w:rPr>
          <w:noProof/>
          <w:spacing w:val="-4"/>
          <w:sz w:val="24"/>
          <w:szCs w:val="24"/>
        </w:rPr>
        <w:t>第三条</w:t>
      </w:r>
      <w:r w:rsidRPr="00523BC2">
        <w:rPr>
          <w:noProof/>
          <w:spacing w:val="-4"/>
          <w:sz w:val="24"/>
          <w:szCs w:val="24"/>
        </w:rPr>
        <w:t> </w:t>
      </w:r>
      <w:r w:rsidRPr="00523BC2">
        <w:rPr>
          <w:noProof/>
          <w:spacing w:val="-4"/>
          <w:sz w:val="24"/>
          <w:szCs w:val="24"/>
        </w:rPr>
        <w:t>本标准适用于</w:t>
      </w:r>
      <w:r w:rsidR="00B622A2">
        <w:rPr>
          <w:noProof/>
          <w:spacing w:val="-4"/>
          <w:sz w:val="24"/>
          <w:szCs w:val="24"/>
        </w:rPr>
        <w:t>XXX</w:t>
      </w:r>
      <w:r w:rsidRPr="00523BC2">
        <w:rPr>
          <w:noProof/>
          <w:spacing w:val="-4"/>
          <w:sz w:val="24"/>
          <w:szCs w:val="24"/>
        </w:rPr>
        <w:t>所有员工计算机设备的防病毒要求。</w:t>
      </w:r>
      <w:bookmarkStart w:id="357" w:name="_Toc528935461"/>
    </w:p>
    <w:p w:rsidR="00F4601F" w:rsidRDefault="00970509" w:rsidP="00B622A2">
      <w:pPr>
        <w:pStyle w:val="2"/>
        <w:rPr>
          <w:noProof/>
          <w:sz w:val="24"/>
          <w:szCs w:val="24"/>
        </w:rPr>
      </w:pPr>
      <w:bookmarkStart w:id="358" w:name="_Toc530488067"/>
      <w:r w:rsidRPr="00523BC2">
        <w:rPr>
          <w:noProof/>
          <w:sz w:val="24"/>
          <w:szCs w:val="24"/>
        </w:rPr>
        <w:t>第三章术语定义</w:t>
      </w:r>
      <w:bookmarkEnd w:id="357"/>
      <w:bookmarkEnd w:id="358"/>
    </w:p>
    <w:p w:rsidR="00F4601F" w:rsidRDefault="00970509" w:rsidP="00F4601F">
      <w:pPr>
        <w:rPr>
          <w:noProof/>
          <w:spacing w:val="-4"/>
          <w:sz w:val="24"/>
          <w:szCs w:val="24"/>
        </w:rPr>
      </w:pPr>
      <w:r w:rsidRPr="00523BC2">
        <w:rPr>
          <w:noProof/>
          <w:spacing w:val="-4"/>
          <w:sz w:val="24"/>
          <w:szCs w:val="24"/>
        </w:rPr>
        <w:t>第四条</w:t>
      </w:r>
      <w:r w:rsidRPr="00523BC2">
        <w:rPr>
          <w:noProof/>
          <w:spacing w:val="-4"/>
          <w:sz w:val="24"/>
          <w:szCs w:val="24"/>
        </w:rPr>
        <w:t> </w:t>
      </w:r>
      <w:r w:rsidRPr="00523BC2">
        <w:rPr>
          <w:noProof/>
          <w:spacing w:val="-4"/>
          <w:sz w:val="24"/>
          <w:szCs w:val="24"/>
        </w:rPr>
        <w:t>计算机病毒：计算机病毒是人为蓄意编制的一种寄生性的计算机程序。它能在计算机系统中生存，通过自我复制来传播，在一定条件下即被激活，从而给计算机系统造成一定损害甚至严重破坏，有些病毒还能窃取计算机设备中的重要信息。</w:t>
      </w:r>
      <w:bookmarkStart w:id="359" w:name="_Toc528935462"/>
    </w:p>
    <w:p w:rsidR="00F4601F" w:rsidRDefault="00970509" w:rsidP="00B622A2">
      <w:pPr>
        <w:pStyle w:val="2"/>
        <w:rPr>
          <w:noProof/>
          <w:sz w:val="24"/>
          <w:szCs w:val="24"/>
        </w:rPr>
      </w:pPr>
      <w:bookmarkStart w:id="360" w:name="_Toc530488068"/>
      <w:r w:rsidRPr="00523BC2">
        <w:rPr>
          <w:noProof/>
          <w:sz w:val="24"/>
          <w:szCs w:val="24"/>
        </w:rPr>
        <w:t>第四章组织职责</w:t>
      </w:r>
      <w:bookmarkEnd w:id="359"/>
      <w:bookmarkEnd w:id="360"/>
    </w:p>
    <w:p w:rsidR="00970509" w:rsidRPr="00523BC2" w:rsidRDefault="00970509" w:rsidP="00F4601F">
      <w:pPr>
        <w:rPr>
          <w:noProof/>
          <w:spacing w:val="-4"/>
          <w:sz w:val="24"/>
          <w:szCs w:val="24"/>
        </w:rPr>
      </w:pPr>
      <w:r w:rsidRPr="00523BC2">
        <w:rPr>
          <w:noProof/>
          <w:spacing w:val="-4"/>
          <w:sz w:val="24"/>
          <w:szCs w:val="24"/>
        </w:rPr>
        <w:t>第五条</w:t>
      </w:r>
      <w:r w:rsidRPr="00523BC2">
        <w:rPr>
          <w:noProof/>
          <w:spacing w:val="-4"/>
          <w:sz w:val="24"/>
          <w:szCs w:val="24"/>
        </w:rPr>
        <w:t> </w:t>
      </w:r>
      <w:r w:rsidRPr="00523BC2">
        <w:rPr>
          <w:noProof/>
          <w:spacing w:val="-4"/>
          <w:sz w:val="24"/>
          <w:szCs w:val="24"/>
        </w:rPr>
        <w:t>计算机病毒的防治工作由</w:t>
      </w:r>
      <w:r w:rsidR="00B622A2">
        <w:rPr>
          <w:noProof/>
          <w:spacing w:val="-4"/>
          <w:sz w:val="24"/>
          <w:szCs w:val="24"/>
        </w:rPr>
        <w:t>XXX</w:t>
      </w:r>
      <w:r>
        <w:rPr>
          <w:noProof/>
          <w:spacing w:val="-4"/>
          <w:sz w:val="24"/>
          <w:szCs w:val="24"/>
        </w:rPr>
        <w:t>技术中心</w:t>
      </w:r>
      <w:r w:rsidRPr="00523BC2">
        <w:rPr>
          <w:noProof/>
          <w:spacing w:val="-4"/>
          <w:sz w:val="24"/>
          <w:szCs w:val="24"/>
        </w:rPr>
        <w:t>负责，承担制定各类相关的管理规定，研究各类计算机病毒防治技术，并牵头实施、负责检查、考核及奖惩。</w:t>
      </w:r>
    </w:p>
    <w:p w:rsidR="00970509" w:rsidRPr="00523BC2" w:rsidRDefault="00970509" w:rsidP="00970509">
      <w:pPr>
        <w:rPr>
          <w:noProof/>
          <w:spacing w:val="-4"/>
          <w:sz w:val="24"/>
          <w:szCs w:val="24"/>
        </w:rPr>
      </w:pPr>
      <w:bookmarkStart w:id="361" w:name="159"/>
      <w:bookmarkEnd w:id="361"/>
      <w:r w:rsidRPr="00523BC2">
        <w:rPr>
          <w:rFonts w:ascii="宋体" w:eastAsia="宋体" w:hAnsi="宋体" w:cs="宋体" w:hint="eastAsia"/>
          <w:noProof/>
          <w:spacing w:val="-4"/>
          <w:sz w:val="24"/>
          <w:szCs w:val="24"/>
        </w:rPr>
        <w:t>⑴</w:t>
      </w:r>
      <w:r w:rsidRPr="00523BC2">
        <w:rPr>
          <w:noProof/>
          <w:spacing w:val="-4"/>
          <w:sz w:val="24"/>
          <w:szCs w:val="24"/>
        </w:rPr>
        <w:t>监管</w:t>
      </w:r>
      <w:r w:rsidR="00B622A2">
        <w:rPr>
          <w:noProof/>
          <w:spacing w:val="-4"/>
          <w:sz w:val="24"/>
          <w:szCs w:val="24"/>
        </w:rPr>
        <w:t>XXX</w:t>
      </w:r>
      <w:r w:rsidRPr="00523BC2">
        <w:rPr>
          <w:noProof/>
          <w:spacing w:val="-4"/>
          <w:sz w:val="24"/>
          <w:szCs w:val="24"/>
        </w:rPr>
        <w:t>防病毒情况；</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监督防病毒产品的部署和使用；</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组织计算机防病毒教育和培训；</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⑷</w:t>
      </w:r>
      <w:r w:rsidRPr="00523BC2">
        <w:rPr>
          <w:noProof/>
          <w:spacing w:val="-4"/>
          <w:sz w:val="24"/>
          <w:szCs w:val="24"/>
        </w:rPr>
        <w:t>负责防病毒规定的制定和维护；</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对计算机的防病毒情况进行检查；</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⑹</w:t>
      </w:r>
      <w:r w:rsidRPr="00523BC2">
        <w:rPr>
          <w:noProof/>
          <w:spacing w:val="-4"/>
          <w:sz w:val="24"/>
          <w:szCs w:val="24"/>
        </w:rPr>
        <w:t>对用户上报的病毒追踪其根源，查找病毒传播者；</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⑺</w:t>
      </w:r>
      <w:r w:rsidRPr="00523BC2">
        <w:rPr>
          <w:noProof/>
          <w:spacing w:val="-4"/>
          <w:sz w:val="24"/>
          <w:szCs w:val="24"/>
        </w:rPr>
        <w:t>为</w:t>
      </w:r>
      <w:r w:rsidR="00B622A2">
        <w:rPr>
          <w:noProof/>
          <w:spacing w:val="-4"/>
          <w:sz w:val="24"/>
          <w:szCs w:val="24"/>
        </w:rPr>
        <w:t>XXX</w:t>
      </w:r>
      <w:r w:rsidRPr="00523BC2">
        <w:rPr>
          <w:noProof/>
          <w:spacing w:val="-4"/>
          <w:sz w:val="24"/>
          <w:szCs w:val="24"/>
        </w:rPr>
        <w:t>提供相关重大突发性病毒的预警和发布。</w:t>
      </w:r>
    </w:p>
    <w:p w:rsidR="00970509" w:rsidRPr="00523BC2" w:rsidRDefault="00970509" w:rsidP="00970509">
      <w:pPr>
        <w:rPr>
          <w:noProof/>
          <w:spacing w:val="-4"/>
          <w:sz w:val="24"/>
          <w:szCs w:val="24"/>
        </w:rPr>
      </w:pPr>
      <w:r w:rsidRPr="00523BC2">
        <w:rPr>
          <w:noProof/>
          <w:spacing w:val="-4"/>
          <w:sz w:val="24"/>
          <w:szCs w:val="24"/>
        </w:rPr>
        <w:t>第六条</w:t>
      </w:r>
      <w:r w:rsidRPr="00523BC2">
        <w:rPr>
          <w:noProof/>
          <w:spacing w:val="-4"/>
          <w:sz w:val="24"/>
          <w:szCs w:val="24"/>
        </w:rPr>
        <w:t> </w:t>
      </w:r>
      <w:r w:rsidRPr="00523BC2">
        <w:rPr>
          <w:noProof/>
          <w:spacing w:val="-4"/>
          <w:sz w:val="24"/>
          <w:szCs w:val="24"/>
        </w:rPr>
        <w:t>安全管理员组织职责</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负责与防病毒和专业安全厂商保持联系；</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noProof/>
          <w:spacing w:val="-4"/>
          <w:sz w:val="24"/>
          <w:szCs w:val="24"/>
        </w:rPr>
        <w:t>监督和审核</w:t>
      </w:r>
      <w:r w:rsidR="00B622A2">
        <w:rPr>
          <w:noProof/>
          <w:spacing w:val="-4"/>
          <w:sz w:val="24"/>
          <w:szCs w:val="24"/>
        </w:rPr>
        <w:t>XXX</w:t>
      </w:r>
      <w:r w:rsidRPr="00523BC2">
        <w:rPr>
          <w:noProof/>
          <w:spacing w:val="-4"/>
          <w:sz w:val="24"/>
          <w:szCs w:val="24"/>
        </w:rPr>
        <w:t>防病毒情况。</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⑶</w:t>
      </w:r>
      <w:r w:rsidRPr="00523BC2">
        <w:rPr>
          <w:noProof/>
          <w:spacing w:val="-4"/>
          <w:sz w:val="24"/>
          <w:szCs w:val="24"/>
        </w:rPr>
        <w:t>负责维护和管理防病毒服务器；</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lastRenderedPageBreak/>
        <w:t>⑷</w:t>
      </w:r>
      <w:r w:rsidRPr="00523BC2">
        <w:rPr>
          <w:noProof/>
          <w:spacing w:val="-4"/>
          <w:sz w:val="24"/>
          <w:szCs w:val="24"/>
        </w:rPr>
        <w:t>配置查杀策略和升级策略；</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⑸</w:t>
      </w:r>
      <w:r w:rsidRPr="00523BC2">
        <w:rPr>
          <w:noProof/>
          <w:spacing w:val="-4"/>
          <w:sz w:val="24"/>
          <w:szCs w:val="24"/>
        </w:rPr>
        <w:t>每天早晨检查防病毒服务器病毒定义更新；</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⑹</w:t>
      </w:r>
      <w:r w:rsidRPr="00523BC2">
        <w:rPr>
          <w:noProof/>
          <w:spacing w:val="-4"/>
          <w:sz w:val="24"/>
          <w:szCs w:val="24"/>
        </w:rPr>
        <w:t>每周五早晨检查网络中病毒的发作情况；</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⑺</w:t>
      </w:r>
      <w:r w:rsidRPr="00523BC2">
        <w:rPr>
          <w:noProof/>
          <w:spacing w:val="-4"/>
          <w:sz w:val="24"/>
          <w:szCs w:val="24"/>
        </w:rPr>
        <w:t>负责计算机病毒预警发布；</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⑻</w:t>
      </w:r>
      <w:r w:rsidRPr="00523BC2">
        <w:rPr>
          <w:noProof/>
          <w:spacing w:val="-4"/>
          <w:sz w:val="24"/>
          <w:szCs w:val="24"/>
        </w:rPr>
        <w:t>接受用户的计算机病毒报告，并进行相应的诊断、分析、处理和记录备案；</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⑼</w:t>
      </w:r>
      <w:r w:rsidRPr="00523BC2">
        <w:rPr>
          <w:noProof/>
          <w:spacing w:val="-4"/>
          <w:sz w:val="24"/>
          <w:szCs w:val="24"/>
        </w:rPr>
        <w:t>每月填写《防病毒系统运行情况报告》，提交等级</w:t>
      </w:r>
      <w:bookmarkStart w:id="362" w:name="160"/>
      <w:bookmarkEnd w:id="362"/>
      <w:r w:rsidRPr="00523BC2">
        <w:rPr>
          <w:noProof/>
          <w:spacing w:val="-4"/>
          <w:sz w:val="24"/>
          <w:szCs w:val="24"/>
        </w:rPr>
        <w:t>护领导小组。</w:t>
      </w:r>
    </w:p>
    <w:p w:rsidR="00970509" w:rsidRPr="00523BC2" w:rsidRDefault="00970509" w:rsidP="00970509">
      <w:pPr>
        <w:rPr>
          <w:noProof/>
          <w:spacing w:val="-4"/>
          <w:sz w:val="24"/>
          <w:szCs w:val="24"/>
        </w:rPr>
      </w:pPr>
      <w:r w:rsidRPr="00523BC2">
        <w:rPr>
          <w:noProof/>
          <w:spacing w:val="-4"/>
          <w:sz w:val="24"/>
          <w:szCs w:val="24"/>
        </w:rPr>
        <w:t>第七条</w:t>
      </w:r>
      <w:r w:rsidRPr="00523BC2">
        <w:rPr>
          <w:noProof/>
          <w:spacing w:val="-4"/>
          <w:sz w:val="24"/>
          <w:szCs w:val="24"/>
        </w:rPr>
        <w:t> </w:t>
      </w:r>
      <w:r w:rsidRPr="00523BC2">
        <w:rPr>
          <w:noProof/>
          <w:spacing w:val="-4"/>
          <w:sz w:val="24"/>
          <w:szCs w:val="24"/>
        </w:rPr>
        <w:t>系统管理员组织职责</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⑴</w:t>
      </w:r>
      <w:r w:rsidRPr="00523BC2">
        <w:rPr>
          <w:noProof/>
          <w:spacing w:val="-4"/>
          <w:sz w:val="24"/>
          <w:szCs w:val="24"/>
        </w:rPr>
        <w:t>在所管理计算机上发现可疑的计算机病毒现象时及时向网络管理员报告，配合网络管理员进行病毒的清除和处置；</w:t>
      </w:r>
    </w:p>
    <w:p w:rsidR="00970509" w:rsidRPr="00523BC2" w:rsidRDefault="00970509" w:rsidP="00970509">
      <w:pPr>
        <w:rPr>
          <w:noProof/>
          <w:spacing w:val="-4"/>
          <w:sz w:val="24"/>
          <w:szCs w:val="24"/>
        </w:rPr>
      </w:pPr>
      <w:r w:rsidRPr="00523BC2">
        <w:rPr>
          <w:rFonts w:ascii="宋体" w:eastAsia="宋体" w:hAnsi="宋体" w:cs="宋体" w:hint="eastAsia"/>
          <w:noProof/>
          <w:spacing w:val="-4"/>
          <w:sz w:val="24"/>
          <w:szCs w:val="24"/>
        </w:rPr>
        <w:t>⑵</w:t>
      </w:r>
      <w:r w:rsidRPr="00523BC2">
        <w:rPr>
          <w:rFonts w:ascii="Calibri" w:hAnsi="Calibri" w:cs="Calibri"/>
          <w:noProof/>
          <w:spacing w:val="-4"/>
          <w:sz w:val="24"/>
          <w:szCs w:val="24"/>
        </w:rPr>
        <w:t> </w:t>
      </w:r>
      <w:r w:rsidRPr="00523BC2">
        <w:rPr>
          <w:noProof/>
          <w:spacing w:val="-4"/>
          <w:sz w:val="24"/>
          <w:szCs w:val="24"/>
        </w:rPr>
        <w:t>服务器和个人</w:t>
      </w:r>
      <w:r w:rsidRPr="00523BC2">
        <w:rPr>
          <w:noProof/>
          <w:spacing w:val="-4"/>
          <w:sz w:val="24"/>
          <w:szCs w:val="24"/>
        </w:rPr>
        <w:t> PC </w:t>
      </w:r>
      <w:r w:rsidRPr="00523BC2">
        <w:rPr>
          <w:noProof/>
          <w:spacing w:val="-4"/>
          <w:sz w:val="24"/>
          <w:szCs w:val="24"/>
        </w:rPr>
        <w:t>的防病毒软件的安装。</w:t>
      </w:r>
    </w:p>
    <w:p w:rsidR="00970509" w:rsidRPr="00523BC2" w:rsidRDefault="00970509" w:rsidP="00B622A2">
      <w:pPr>
        <w:pStyle w:val="2"/>
        <w:rPr>
          <w:noProof/>
          <w:sz w:val="24"/>
          <w:szCs w:val="24"/>
        </w:rPr>
      </w:pPr>
      <w:bookmarkStart w:id="363" w:name="_Toc528935463"/>
      <w:bookmarkStart w:id="364" w:name="_Toc530488069"/>
      <w:r w:rsidRPr="00523BC2">
        <w:rPr>
          <w:noProof/>
          <w:sz w:val="24"/>
          <w:szCs w:val="24"/>
        </w:rPr>
        <w:t>第五章防病毒管理内容</w:t>
      </w:r>
      <w:bookmarkEnd w:id="363"/>
      <w:bookmarkEnd w:id="364"/>
    </w:p>
    <w:p w:rsidR="00970509" w:rsidRPr="00523BC2" w:rsidRDefault="00970509" w:rsidP="00970509">
      <w:pPr>
        <w:rPr>
          <w:noProof/>
          <w:spacing w:val="-4"/>
          <w:sz w:val="24"/>
          <w:szCs w:val="24"/>
        </w:rPr>
      </w:pPr>
      <w:r w:rsidRPr="00523BC2">
        <w:rPr>
          <w:noProof/>
          <w:spacing w:val="-4"/>
          <w:sz w:val="24"/>
          <w:szCs w:val="24"/>
        </w:rPr>
        <w:t>第八条</w:t>
      </w:r>
      <w:r w:rsidRPr="00523BC2">
        <w:rPr>
          <w:noProof/>
          <w:spacing w:val="-4"/>
          <w:sz w:val="24"/>
          <w:szCs w:val="24"/>
        </w:rPr>
        <w:t> </w:t>
      </w:r>
      <w:r w:rsidR="00B622A2">
        <w:rPr>
          <w:rFonts w:hint="eastAsia"/>
          <w:noProof/>
          <w:spacing w:val="-4"/>
          <w:sz w:val="24"/>
          <w:szCs w:val="24"/>
        </w:rPr>
        <w:t>XXX</w:t>
      </w:r>
      <w:r w:rsidRPr="00523BC2">
        <w:rPr>
          <w:noProof/>
          <w:spacing w:val="-4"/>
          <w:sz w:val="24"/>
          <w:szCs w:val="24"/>
        </w:rPr>
        <w:t>生产环境各系统所使用的计算机病毒产品，由</w:t>
      </w:r>
      <w:r w:rsidR="00B622A2">
        <w:rPr>
          <w:noProof/>
          <w:spacing w:val="-4"/>
          <w:sz w:val="24"/>
          <w:szCs w:val="24"/>
        </w:rPr>
        <w:t>XXX</w:t>
      </w:r>
      <w:r w:rsidRPr="00523BC2">
        <w:rPr>
          <w:noProof/>
          <w:spacing w:val="-4"/>
          <w:sz w:val="24"/>
          <w:szCs w:val="24"/>
        </w:rPr>
        <w:t>统一购买和发放。各系统管理员按安全管理员规定在指定地点下载使用防病毒软件。</w:t>
      </w:r>
    </w:p>
    <w:p w:rsidR="00970509" w:rsidRPr="00523BC2" w:rsidRDefault="00970509" w:rsidP="00970509">
      <w:pPr>
        <w:rPr>
          <w:noProof/>
          <w:spacing w:val="-4"/>
          <w:sz w:val="24"/>
          <w:szCs w:val="24"/>
        </w:rPr>
      </w:pPr>
      <w:r w:rsidRPr="00523BC2">
        <w:rPr>
          <w:noProof/>
          <w:spacing w:val="-4"/>
          <w:sz w:val="24"/>
          <w:szCs w:val="24"/>
        </w:rPr>
        <w:t>第九条</w:t>
      </w:r>
      <w:r w:rsidRPr="00523BC2">
        <w:rPr>
          <w:noProof/>
          <w:spacing w:val="-4"/>
          <w:sz w:val="24"/>
          <w:szCs w:val="24"/>
        </w:rPr>
        <w:t> </w:t>
      </w:r>
      <w:r w:rsidRPr="00523BC2">
        <w:rPr>
          <w:noProof/>
          <w:spacing w:val="-4"/>
          <w:sz w:val="24"/>
          <w:szCs w:val="24"/>
        </w:rPr>
        <w:t>各系统应落实专人负责本部门的计算机病毒安装查杀工作，并报</w:t>
      </w:r>
      <w:r w:rsidR="00B622A2">
        <w:rPr>
          <w:noProof/>
          <w:spacing w:val="-4"/>
          <w:sz w:val="24"/>
          <w:szCs w:val="24"/>
        </w:rPr>
        <w:t>XXX</w:t>
      </w:r>
      <w:r w:rsidRPr="00523BC2">
        <w:rPr>
          <w:noProof/>
          <w:spacing w:val="-4"/>
          <w:sz w:val="24"/>
          <w:szCs w:val="24"/>
        </w:rPr>
        <w:t>信息部备案，人员发生变更及调整时应及时上报信息部办理变更登记。</w:t>
      </w:r>
    </w:p>
    <w:p w:rsidR="00970509" w:rsidRPr="00523BC2" w:rsidRDefault="00970509" w:rsidP="00970509">
      <w:pPr>
        <w:rPr>
          <w:noProof/>
          <w:spacing w:val="-4"/>
          <w:sz w:val="24"/>
          <w:szCs w:val="24"/>
        </w:rPr>
      </w:pPr>
      <w:r w:rsidRPr="00523BC2">
        <w:rPr>
          <w:noProof/>
          <w:spacing w:val="-4"/>
          <w:sz w:val="24"/>
          <w:szCs w:val="24"/>
        </w:rPr>
        <w:t>第十条</w:t>
      </w:r>
      <w:r w:rsidRPr="00523BC2">
        <w:rPr>
          <w:noProof/>
          <w:spacing w:val="-4"/>
          <w:sz w:val="24"/>
          <w:szCs w:val="24"/>
        </w:rPr>
        <w:t> </w:t>
      </w:r>
      <w:r w:rsidRPr="00523BC2">
        <w:rPr>
          <w:noProof/>
          <w:spacing w:val="-4"/>
          <w:sz w:val="24"/>
          <w:szCs w:val="24"/>
        </w:rPr>
        <w:t>信息部通知各系统（部门）进行计算机防病毒产品的安装及升级办法，并指导升级工作，防病毒软件中心应设置自动扫描工作，并由安全管理员确认扫描结果。</w:t>
      </w:r>
    </w:p>
    <w:p w:rsidR="00970509" w:rsidRPr="00523BC2" w:rsidRDefault="00970509" w:rsidP="00970509">
      <w:pPr>
        <w:rPr>
          <w:noProof/>
          <w:spacing w:val="-4"/>
          <w:sz w:val="24"/>
          <w:szCs w:val="24"/>
        </w:rPr>
      </w:pPr>
      <w:r w:rsidRPr="00523BC2">
        <w:rPr>
          <w:noProof/>
          <w:spacing w:val="-4"/>
          <w:sz w:val="24"/>
          <w:szCs w:val="24"/>
        </w:rPr>
        <w:t>第十一条</w:t>
      </w:r>
      <w:r w:rsidRPr="00523BC2">
        <w:rPr>
          <w:noProof/>
          <w:spacing w:val="-4"/>
          <w:sz w:val="24"/>
          <w:szCs w:val="24"/>
        </w:rPr>
        <w:t> </w:t>
      </w:r>
      <w:r w:rsidRPr="00523BC2">
        <w:rPr>
          <w:noProof/>
          <w:spacing w:val="-4"/>
          <w:sz w:val="24"/>
          <w:szCs w:val="24"/>
        </w:rPr>
        <w:t>及时检查防病毒软件以及病毒库的升级更新情况。</w:t>
      </w:r>
    </w:p>
    <w:p w:rsidR="00970509" w:rsidRPr="00523BC2" w:rsidRDefault="00970509" w:rsidP="00970509">
      <w:pPr>
        <w:rPr>
          <w:noProof/>
          <w:spacing w:val="-4"/>
          <w:sz w:val="24"/>
          <w:szCs w:val="24"/>
        </w:rPr>
      </w:pPr>
      <w:r w:rsidRPr="00523BC2">
        <w:rPr>
          <w:noProof/>
          <w:spacing w:val="-4"/>
          <w:sz w:val="24"/>
          <w:szCs w:val="24"/>
        </w:rPr>
        <w:t>第十二条</w:t>
      </w:r>
      <w:r w:rsidRPr="00523BC2">
        <w:rPr>
          <w:noProof/>
          <w:spacing w:val="-4"/>
          <w:sz w:val="24"/>
          <w:szCs w:val="24"/>
        </w:rPr>
        <w:t> </w:t>
      </w:r>
      <w:r w:rsidRPr="00523BC2">
        <w:rPr>
          <w:noProof/>
          <w:spacing w:val="-4"/>
          <w:sz w:val="24"/>
          <w:szCs w:val="24"/>
        </w:rPr>
        <w:t>订购专业安全厂商的安全通告服务，及时获取病毒预警信息。</w:t>
      </w:r>
    </w:p>
    <w:p w:rsidR="00970509" w:rsidRPr="00523BC2" w:rsidRDefault="00970509" w:rsidP="00970509">
      <w:pPr>
        <w:rPr>
          <w:noProof/>
          <w:spacing w:val="-4"/>
          <w:sz w:val="24"/>
          <w:szCs w:val="24"/>
        </w:rPr>
      </w:pPr>
      <w:r w:rsidRPr="00523BC2">
        <w:rPr>
          <w:noProof/>
          <w:spacing w:val="-4"/>
          <w:sz w:val="24"/>
          <w:szCs w:val="24"/>
        </w:rPr>
        <w:t>第十三条</w:t>
      </w:r>
      <w:r w:rsidRPr="00523BC2">
        <w:rPr>
          <w:noProof/>
          <w:spacing w:val="-4"/>
          <w:sz w:val="24"/>
          <w:szCs w:val="24"/>
        </w:rPr>
        <w:t> </w:t>
      </w:r>
      <w:r w:rsidRPr="00523BC2">
        <w:rPr>
          <w:noProof/>
          <w:spacing w:val="-4"/>
          <w:sz w:val="24"/>
          <w:szCs w:val="24"/>
        </w:rPr>
        <w:t>对于新入网的终端，要先安装防病毒软件。</w:t>
      </w:r>
      <w:bookmarkStart w:id="365" w:name="161"/>
      <w:bookmarkEnd w:id="365"/>
    </w:p>
    <w:p w:rsidR="00970509" w:rsidRPr="00523BC2" w:rsidRDefault="00970509" w:rsidP="00970509">
      <w:pPr>
        <w:rPr>
          <w:noProof/>
          <w:spacing w:val="-4"/>
          <w:sz w:val="24"/>
          <w:szCs w:val="24"/>
        </w:rPr>
      </w:pPr>
      <w:r w:rsidRPr="00523BC2">
        <w:rPr>
          <w:noProof/>
          <w:spacing w:val="-4"/>
          <w:sz w:val="24"/>
          <w:szCs w:val="24"/>
        </w:rPr>
        <w:t>第十四条</w:t>
      </w:r>
      <w:r w:rsidRPr="00523BC2">
        <w:rPr>
          <w:noProof/>
          <w:spacing w:val="-4"/>
          <w:sz w:val="24"/>
          <w:szCs w:val="24"/>
        </w:rPr>
        <w:t> </w:t>
      </w:r>
      <w:r w:rsidRPr="00523BC2">
        <w:rPr>
          <w:noProof/>
          <w:spacing w:val="-4"/>
          <w:sz w:val="24"/>
          <w:szCs w:val="24"/>
        </w:rPr>
        <w:t>定期对全网进行病毒检测，进行全网的病毒综合分析和报告，并由安全管理员确认扫描结果，发现问题立即处理并报告。</w:t>
      </w:r>
    </w:p>
    <w:p w:rsidR="00970509" w:rsidRPr="00523BC2" w:rsidRDefault="00970509" w:rsidP="00970509">
      <w:pPr>
        <w:rPr>
          <w:noProof/>
          <w:spacing w:val="-4"/>
          <w:sz w:val="24"/>
          <w:szCs w:val="24"/>
        </w:rPr>
      </w:pPr>
      <w:r w:rsidRPr="00523BC2">
        <w:rPr>
          <w:noProof/>
          <w:spacing w:val="-4"/>
          <w:sz w:val="24"/>
          <w:szCs w:val="24"/>
        </w:rPr>
        <w:t>第十五条</w:t>
      </w:r>
      <w:r w:rsidRPr="00523BC2">
        <w:rPr>
          <w:noProof/>
          <w:spacing w:val="-4"/>
          <w:sz w:val="24"/>
          <w:szCs w:val="24"/>
        </w:rPr>
        <w:t> </w:t>
      </w:r>
      <w:r w:rsidRPr="00523BC2">
        <w:rPr>
          <w:noProof/>
          <w:spacing w:val="-4"/>
          <w:sz w:val="24"/>
          <w:szCs w:val="24"/>
        </w:rPr>
        <w:t>在所管理计算机上发现可疑的计算机病毒现象时及时向安全管理员报告，配合按管理员进行病毒的清除和处置。</w:t>
      </w:r>
    </w:p>
    <w:p w:rsidR="00970509" w:rsidRPr="00523BC2" w:rsidRDefault="00970509" w:rsidP="00970509">
      <w:pPr>
        <w:rPr>
          <w:noProof/>
          <w:spacing w:val="-4"/>
          <w:sz w:val="24"/>
          <w:szCs w:val="24"/>
        </w:rPr>
      </w:pPr>
      <w:r w:rsidRPr="00523BC2">
        <w:rPr>
          <w:noProof/>
          <w:spacing w:val="-4"/>
          <w:sz w:val="24"/>
          <w:szCs w:val="24"/>
        </w:rPr>
        <w:t>第十六条</w:t>
      </w:r>
      <w:r w:rsidRPr="00523BC2">
        <w:rPr>
          <w:noProof/>
          <w:spacing w:val="-4"/>
          <w:sz w:val="24"/>
          <w:szCs w:val="24"/>
        </w:rPr>
        <w:t> </w:t>
      </w:r>
      <w:r w:rsidRPr="00523BC2">
        <w:rPr>
          <w:noProof/>
          <w:spacing w:val="-4"/>
          <w:sz w:val="24"/>
          <w:szCs w:val="24"/>
        </w:rPr>
        <w:t>对于不能立即解决的病毒问题，信息部及时组织协同相关的技术和业务人员进行跟踪解决，并及时联系防病毒厂商，在问题解决前尽快采取相应措施阻止事件进一步扩大。</w:t>
      </w:r>
    </w:p>
    <w:p w:rsidR="00970509" w:rsidRPr="00523BC2" w:rsidRDefault="00970509" w:rsidP="00970509">
      <w:pPr>
        <w:rPr>
          <w:noProof/>
          <w:spacing w:val="-4"/>
          <w:sz w:val="24"/>
          <w:szCs w:val="24"/>
        </w:rPr>
      </w:pPr>
      <w:r w:rsidRPr="00523BC2">
        <w:rPr>
          <w:noProof/>
          <w:spacing w:val="-4"/>
          <w:sz w:val="24"/>
          <w:szCs w:val="24"/>
        </w:rPr>
        <w:t>第十七条</w:t>
      </w:r>
      <w:r w:rsidRPr="00523BC2">
        <w:rPr>
          <w:noProof/>
          <w:spacing w:val="-4"/>
          <w:sz w:val="24"/>
          <w:szCs w:val="24"/>
        </w:rPr>
        <w:t> </w:t>
      </w:r>
      <w:r w:rsidRPr="00523BC2">
        <w:rPr>
          <w:noProof/>
          <w:spacing w:val="-4"/>
          <w:sz w:val="24"/>
          <w:szCs w:val="24"/>
        </w:rPr>
        <w:t>对于因计算机病毒引起的计算机信息系统的瘫痪、程序和数据严重破坏等重大、较大事故，应做好现场保护工作，参照《</w:t>
      </w:r>
      <w:r w:rsidR="00B622A2">
        <w:rPr>
          <w:noProof/>
          <w:spacing w:val="-4"/>
          <w:sz w:val="24"/>
          <w:szCs w:val="24"/>
        </w:rPr>
        <w:t>XXX</w:t>
      </w:r>
      <w:r w:rsidRPr="00523BC2">
        <w:rPr>
          <w:noProof/>
          <w:spacing w:val="-4"/>
          <w:sz w:val="24"/>
          <w:szCs w:val="24"/>
        </w:rPr>
        <w:t>信息系统应急预案管理规定》进行汇报和处置。</w:t>
      </w:r>
    </w:p>
    <w:p w:rsidR="000F7B0B" w:rsidRDefault="00970509" w:rsidP="00B622A2">
      <w:pPr>
        <w:pStyle w:val="2"/>
        <w:rPr>
          <w:noProof/>
          <w:sz w:val="24"/>
          <w:szCs w:val="24"/>
        </w:rPr>
      </w:pPr>
      <w:bookmarkStart w:id="366" w:name="_Toc528935464"/>
      <w:bookmarkStart w:id="367" w:name="_Toc530488070"/>
      <w:r w:rsidRPr="00523BC2">
        <w:rPr>
          <w:noProof/>
          <w:sz w:val="24"/>
          <w:szCs w:val="24"/>
        </w:rPr>
        <w:lastRenderedPageBreak/>
        <w:t>第六章防病毒应用规定</w:t>
      </w:r>
      <w:bookmarkEnd w:id="366"/>
      <w:bookmarkEnd w:id="367"/>
    </w:p>
    <w:p w:rsidR="00970509" w:rsidRPr="000F7B0B" w:rsidRDefault="00970509" w:rsidP="000F7B0B">
      <w:pPr>
        <w:rPr>
          <w:b/>
          <w:bCs/>
          <w:noProof/>
          <w:spacing w:val="-4"/>
          <w:sz w:val="24"/>
          <w:szCs w:val="24"/>
        </w:rPr>
      </w:pPr>
      <w:r w:rsidRPr="000F7B0B">
        <w:rPr>
          <w:noProof/>
          <w:spacing w:val="-4"/>
          <w:sz w:val="24"/>
          <w:szCs w:val="24"/>
        </w:rPr>
        <w:t>第十八条</w:t>
      </w:r>
      <w:r w:rsidRPr="000F7B0B">
        <w:rPr>
          <w:noProof/>
          <w:spacing w:val="-4"/>
          <w:sz w:val="24"/>
          <w:szCs w:val="24"/>
        </w:rPr>
        <w:t> </w:t>
      </w:r>
      <w:r w:rsidRPr="000F7B0B">
        <w:rPr>
          <w:noProof/>
          <w:spacing w:val="-4"/>
          <w:sz w:val="24"/>
          <w:szCs w:val="24"/>
        </w:rPr>
        <w:t>各系统管理人员禁止私自安装非法软件和卸载安装的防病毒软件。</w:t>
      </w:r>
    </w:p>
    <w:p w:rsidR="00970509" w:rsidRPr="00523BC2" w:rsidRDefault="00970509" w:rsidP="00970509">
      <w:pPr>
        <w:rPr>
          <w:noProof/>
          <w:spacing w:val="-4"/>
          <w:sz w:val="24"/>
          <w:szCs w:val="24"/>
        </w:rPr>
      </w:pPr>
      <w:r w:rsidRPr="00523BC2">
        <w:rPr>
          <w:noProof/>
          <w:spacing w:val="-4"/>
          <w:sz w:val="24"/>
          <w:szCs w:val="24"/>
        </w:rPr>
        <w:t>第十九条</w:t>
      </w:r>
      <w:r w:rsidRPr="00523BC2">
        <w:rPr>
          <w:noProof/>
          <w:spacing w:val="-4"/>
          <w:sz w:val="24"/>
          <w:szCs w:val="24"/>
        </w:rPr>
        <w:t> </w:t>
      </w:r>
      <w:r w:rsidRPr="00523BC2">
        <w:rPr>
          <w:noProof/>
          <w:spacing w:val="-4"/>
          <w:sz w:val="24"/>
          <w:szCs w:val="24"/>
        </w:rPr>
        <w:t>各系统管理员禁止运行未经审核批准的软件，对于外来的（如：网络下载、可移动磁盘等介质）程序和文档，应在运行或打开前进行计算机病毒的检测和清除。</w:t>
      </w:r>
      <w:bookmarkStart w:id="368" w:name="162"/>
      <w:bookmarkEnd w:id="368"/>
    </w:p>
    <w:p w:rsidR="00970509" w:rsidRPr="00523BC2" w:rsidRDefault="00970509" w:rsidP="00970509">
      <w:pPr>
        <w:rPr>
          <w:noProof/>
          <w:spacing w:val="-4"/>
          <w:sz w:val="24"/>
          <w:szCs w:val="24"/>
        </w:rPr>
      </w:pPr>
      <w:r w:rsidRPr="00523BC2">
        <w:rPr>
          <w:noProof/>
          <w:spacing w:val="-4"/>
          <w:sz w:val="24"/>
          <w:szCs w:val="24"/>
        </w:rPr>
        <w:t>第二十条</w:t>
      </w:r>
      <w:r w:rsidRPr="00523BC2">
        <w:rPr>
          <w:noProof/>
          <w:spacing w:val="-4"/>
          <w:sz w:val="24"/>
          <w:szCs w:val="24"/>
        </w:rPr>
        <w:t> </w:t>
      </w:r>
      <w:r w:rsidRPr="00523BC2">
        <w:rPr>
          <w:noProof/>
          <w:spacing w:val="-4"/>
          <w:sz w:val="24"/>
          <w:szCs w:val="24"/>
        </w:rPr>
        <w:t>使用</w:t>
      </w:r>
      <w:r w:rsidRPr="00523BC2">
        <w:rPr>
          <w:noProof/>
          <w:spacing w:val="-4"/>
          <w:sz w:val="24"/>
          <w:szCs w:val="24"/>
        </w:rPr>
        <w:t> web </w:t>
      </w:r>
      <w:r w:rsidRPr="00523BC2">
        <w:rPr>
          <w:noProof/>
          <w:spacing w:val="-4"/>
          <w:sz w:val="24"/>
          <w:szCs w:val="24"/>
        </w:rPr>
        <w:t>方式接收电子邮件时，不得随意打开来历不明或可疑的电子邮件。使用邮件系统接受带有附件的邮件时，要开启防病毒软件的邮件接收监控功能。</w:t>
      </w:r>
    </w:p>
    <w:p w:rsidR="00FC3C30" w:rsidRDefault="00970509" w:rsidP="00F4601F">
      <w:pPr>
        <w:rPr>
          <w:noProof/>
          <w:sz w:val="24"/>
          <w:szCs w:val="24"/>
        </w:rPr>
      </w:pPr>
      <w:r w:rsidRPr="00523BC2">
        <w:rPr>
          <w:noProof/>
          <w:spacing w:val="-4"/>
          <w:sz w:val="24"/>
          <w:szCs w:val="24"/>
        </w:rPr>
        <w:t>第二十一条</w:t>
      </w:r>
      <w:r w:rsidRPr="00523BC2">
        <w:rPr>
          <w:noProof/>
          <w:spacing w:val="-4"/>
          <w:sz w:val="24"/>
          <w:szCs w:val="24"/>
        </w:rPr>
        <w:t> </w:t>
      </w:r>
      <w:r w:rsidRPr="00523BC2">
        <w:rPr>
          <w:noProof/>
          <w:spacing w:val="-4"/>
          <w:sz w:val="24"/>
          <w:szCs w:val="24"/>
        </w:rPr>
        <w:t>各系统员工在遇到或怀疑发生防病毒软件不能查杀的病毒事件时，应第一时间报告到信息部监管部门。</w:t>
      </w:r>
      <w:bookmarkStart w:id="369" w:name="_Toc528935465"/>
      <w:r w:rsidRPr="00523BC2">
        <w:rPr>
          <w:noProof/>
          <w:sz w:val="24"/>
          <w:szCs w:val="24"/>
        </w:rPr>
        <w:t>第七章惩罚制度</w:t>
      </w:r>
      <w:bookmarkEnd w:id="369"/>
      <w:r w:rsidR="006960D3">
        <w:rPr>
          <w:rFonts w:hint="eastAsia"/>
          <w:noProof/>
          <w:sz w:val="24"/>
          <w:szCs w:val="24"/>
        </w:rPr>
        <w:t>。</w:t>
      </w:r>
    </w:p>
    <w:p w:rsidR="006960D3" w:rsidRPr="006960D3" w:rsidRDefault="006960D3" w:rsidP="00B622A2">
      <w:pPr>
        <w:pStyle w:val="2"/>
        <w:rPr>
          <w:noProof/>
          <w:sz w:val="24"/>
          <w:szCs w:val="24"/>
        </w:rPr>
      </w:pPr>
      <w:bookmarkStart w:id="370" w:name="_Toc530488071"/>
      <w:r w:rsidRPr="006960D3">
        <w:rPr>
          <w:rFonts w:hint="eastAsia"/>
          <w:noProof/>
          <w:sz w:val="24"/>
          <w:szCs w:val="24"/>
        </w:rPr>
        <w:t>第七章惩罚制度</w:t>
      </w:r>
      <w:bookmarkEnd w:id="370"/>
    </w:p>
    <w:p w:rsidR="00970509" w:rsidRPr="00523BC2" w:rsidRDefault="00970509" w:rsidP="00FC3C30">
      <w:pPr>
        <w:rPr>
          <w:noProof/>
          <w:spacing w:val="-4"/>
          <w:sz w:val="24"/>
          <w:szCs w:val="24"/>
        </w:rPr>
      </w:pPr>
      <w:r w:rsidRPr="00523BC2">
        <w:rPr>
          <w:noProof/>
          <w:spacing w:val="-4"/>
          <w:sz w:val="24"/>
          <w:szCs w:val="24"/>
        </w:rPr>
        <w:t>第二十二条</w:t>
      </w:r>
      <w:r w:rsidRPr="00523BC2">
        <w:rPr>
          <w:noProof/>
          <w:spacing w:val="-4"/>
          <w:sz w:val="24"/>
          <w:szCs w:val="24"/>
        </w:rPr>
        <w:t> </w:t>
      </w:r>
      <w:r w:rsidRPr="00523BC2">
        <w:rPr>
          <w:noProof/>
          <w:spacing w:val="-4"/>
          <w:sz w:val="24"/>
          <w:szCs w:val="24"/>
        </w:rPr>
        <w:t>对故意制造、传播计算机病毒的，触犯国家有关法律或规定的人员由相关部门依照国家有关法律、法规进行处罚。</w:t>
      </w:r>
    </w:p>
    <w:p w:rsidR="00970509" w:rsidRPr="00523BC2" w:rsidRDefault="00970509" w:rsidP="00970509">
      <w:pPr>
        <w:rPr>
          <w:noProof/>
          <w:spacing w:val="-4"/>
          <w:sz w:val="24"/>
          <w:szCs w:val="24"/>
        </w:rPr>
      </w:pPr>
      <w:r w:rsidRPr="00523BC2">
        <w:rPr>
          <w:noProof/>
          <w:spacing w:val="-4"/>
          <w:sz w:val="24"/>
          <w:szCs w:val="24"/>
        </w:rPr>
        <w:t>第二十三条</w:t>
      </w:r>
      <w:r w:rsidRPr="00523BC2">
        <w:rPr>
          <w:noProof/>
          <w:spacing w:val="-4"/>
          <w:sz w:val="24"/>
          <w:szCs w:val="24"/>
        </w:rPr>
        <w:t> </w:t>
      </w:r>
      <w:r w:rsidRPr="00523BC2">
        <w:rPr>
          <w:noProof/>
          <w:spacing w:val="-4"/>
          <w:sz w:val="24"/>
          <w:szCs w:val="24"/>
        </w:rPr>
        <w:t>对于违反本标准规定而造成计算机系统瘫痪，严重影响股票交易或其他生产系统，产生严重后果的，视情节轻重按</w:t>
      </w:r>
      <w:r w:rsidR="00B622A2">
        <w:rPr>
          <w:noProof/>
          <w:spacing w:val="-4"/>
          <w:sz w:val="24"/>
          <w:szCs w:val="24"/>
        </w:rPr>
        <w:t>XXX</w:t>
      </w:r>
      <w:r w:rsidRPr="00523BC2">
        <w:rPr>
          <w:noProof/>
          <w:spacing w:val="-4"/>
          <w:sz w:val="24"/>
          <w:szCs w:val="24"/>
        </w:rPr>
        <w:t>有关规定对责任人及其所在部门实施处罚。</w:t>
      </w:r>
    </w:p>
    <w:p w:rsidR="00970509" w:rsidRPr="00523BC2" w:rsidRDefault="00970509" w:rsidP="00970509">
      <w:pPr>
        <w:rPr>
          <w:noProof/>
          <w:spacing w:val="-4"/>
          <w:sz w:val="24"/>
          <w:szCs w:val="24"/>
        </w:rPr>
      </w:pPr>
      <w:r w:rsidRPr="00523BC2">
        <w:rPr>
          <w:noProof/>
          <w:spacing w:val="-4"/>
          <w:sz w:val="24"/>
          <w:szCs w:val="24"/>
        </w:rPr>
        <w:t>第二十四条</w:t>
      </w:r>
      <w:r w:rsidRPr="00523BC2">
        <w:rPr>
          <w:noProof/>
          <w:spacing w:val="-4"/>
          <w:sz w:val="24"/>
          <w:szCs w:val="24"/>
        </w:rPr>
        <w:t> </w:t>
      </w:r>
      <w:r w:rsidRPr="00523BC2">
        <w:rPr>
          <w:noProof/>
          <w:spacing w:val="-4"/>
          <w:sz w:val="24"/>
          <w:szCs w:val="24"/>
        </w:rPr>
        <w:t>本标准执行情况列入各系统（部门）的</w:t>
      </w:r>
      <w:r w:rsidR="00B622A2">
        <w:rPr>
          <w:rFonts w:hint="eastAsia"/>
          <w:noProof/>
          <w:spacing w:val="-4"/>
          <w:sz w:val="24"/>
          <w:szCs w:val="24"/>
        </w:rPr>
        <w:t>XXX</w:t>
      </w:r>
      <w:r w:rsidRPr="00523BC2">
        <w:rPr>
          <w:noProof/>
          <w:spacing w:val="-4"/>
          <w:sz w:val="24"/>
          <w:szCs w:val="24"/>
        </w:rPr>
        <w:t>信息化单项考核中。</w:t>
      </w:r>
    </w:p>
    <w:p w:rsidR="00970509" w:rsidRPr="00523BC2" w:rsidRDefault="00970509" w:rsidP="00B622A2">
      <w:pPr>
        <w:pStyle w:val="2"/>
        <w:rPr>
          <w:noProof/>
        </w:rPr>
      </w:pPr>
      <w:bookmarkStart w:id="371" w:name="_Toc528935466"/>
      <w:bookmarkStart w:id="372" w:name="_Toc530488072"/>
      <w:r w:rsidRPr="00523BC2">
        <w:rPr>
          <w:noProof/>
        </w:rPr>
        <w:t>第八章持续改进</w:t>
      </w:r>
      <w:bookmarkEnd w:id="371"/>
      <w:bookmarkEnd w:id="372"/>
    </w:p>
    <w:p w:rsidR="00970509" w:rsidRPr="00523BC2" w:rsidRDefault="00970509" w:rsidP="00970509">
      <w:pPr>
        <w:rPr>
          <w:noProof/>
          <w:spacing w:val="-4"/>
          <w:sz w:val="24"/>
          <w:szCs w:val="24"/>
        </w:rPr>
      </w:pPr>
      <w:r w:rsidRPr="00523BC2">
        <w:rPr>
          <w:noProof/>
          <w:spacing w:val="-4"/>
          <w:sz w:val="24"/>
          <w:szCs w:val="24"/>
        </w:rPr>
        <w:t>第二十五条</w:t>
      </w:r>
      <w:r w:rsidRPr="00523BC2">
        <w:rPr>
          <w:noProof/>
          <w:spacing w:val="-4"/>
          <w:sz w:val="24"/>
          <w:szCs w:val="24"/>
        </w:rPr>
        <w:t> </w:t>
      </w:r>
      <w:r w:rsidRPr="00523BC2">
        <w:rPr>
          <w:noProof/>
          <w:spacing w:val="-4"/>
          <w:sz w:val="24"/>
          <w:szCs w:val="24"/>
        </w:rPr>
        <w:t>为了保证本规定的时效性、可用性，必须根据相关审核规定进行评审和修订，修订后重新发布。</w:t>
      </w:r>
    </w:p>
    <w:p w:rsidR="00970509" w:rsidRPr="00523BC2" w:rsidRDefault="00970509" w:rsidP="00B622A2">
      <w:pPr>
        <w:pStyle w:val="2"/>
        <w:rPr>
          <w:noProof/>
        </w:rPr>
      </w:pPr>
      <w:bookmarkStart w:id="373" w:name="_Toc528935467"/>
      <w:bookmarkStart w:id="374" w:name="_Toc530488073"/>
      <w:r w:rsidRPr="00523BC2">
        <w:rPr>
          <w:noProof/>
        </w:rPr>
        <w:t>第九章附则</w:t>
      </w:r>
      <w:bookmarkEnd w:id="373"/>
      <w:bookmarkEnd w:id="374"/>
    </w:p>
    <w:p w:rsidR="00970509" w:rsidRPr="00523BC2" w:rsidRDefault="00970509" w:rsidP="00970509">
      <w:pPr>
        <w:rPr>
          <w:noProof/>
          <w:spacing w:val="-4"/>
          <w:sz w:val="24"/>
          <w:szCs w:val="24"/>
        </w:rPr>
      </w:pPr>
      <w:bookmarkStart w:id="375" w:name="163"/>
      <w:bookmarkEnd w:id="375"/>
      <w:r w:rsidRPr="00523BC2">
        <w:rPr>
          <w:noProof/>
          <w:spacing w:val="-4"/>
          <w:sz w:val="24"/>
          <w:szCs w:val="24"/>
        </w:rPr>
        <w:t>第二十六条</w:t>
      </w:r>
      <w:r w:rsidRPr="00523BC2">
        <w:rPr>
          <w:noProof/>
          <w:spacing w:val="-4"/>
          <w:sz w:val="24"/>
          <w:szCs w:val="24"/>
        </w:rPr>
        <w:t> </w:t>
      </w:r>
      <w:r w:rsidRPr="00523BC2">
        <w:rPr>
          <w:noProof/>
          <w:spacing w:val="-4"/>
          <w:sz w:val="24"/>
          <w:szCs w:val="24"/>
        </w:rPr>
        <w:t>本文件由</w:t>
      </w:r>
      <w:r>
        <w:rPr>
          <w:noProof/>
          <w:spacing w:val="-4"/>
          <w:sz w:val="24"/>
          <w:szCs w:val="24"/>
        </w:rPr>
        <w:t>技术中心</w:t>
      </w:r>
      <w:r w:rsidRPr="00523BC2">
        <w:rPr>
          <w:noProof/>
          <w:spacing w:val="-4"/>
          <w:sz w:val="24"/>
          <w:szCs w:val="24"/>
        </w:rPr>
        <w:t>负责制定、解释和修改，</w:t>
      </w:r>
      <w:r w:rsidR="00B622A2">
        <w:rPr>
          <w:noProof/>
          <w:spacing w:val="-4"/>
          <w:sz w:val="24"/>
          <w:szCs w:val="24"/>
        </w:rPr>
        <w:t>XXX</w:t>
      </w:r>
      <w:r w:rsidRPr="00523BC2">
        <w:rPr>
          <w:noProof/>
          <w:spacing w:val="-4"/>
          <w:sz w:val="24"/>
          <w:szCs w:val="24"/>
        </w:rPr>
        <w:t>过去制定和颁布的有关规定与本文件不一致的，以本文件为准。</w:t>
      </w:r>
    </w:p>
    <w:p w:rsidR="00970509" w:rsidRPr="00523BC2" w:rsidRDefault="00970509" w:rsidP="00970509">
      <w:pPr>
        <w:rPr>
          <w:noProof/>
          <w:spacing w:val="-4"/>
          <w:sz w:val="24"/>
          <w:szCs w:val="24"/>
        </w:rPr>
        <w:sectPr w:rsidR="00970509" w:rsidRPr="00523BC2" w:rsidSect="00C3632E">
          <w:type w:val="continuous"/>
          <w:pgSz w:w="11906" w:h="16839"/>
          <w:pgMar w:top="1440" w:right="1380" w:bottom="1200" w:left="1740" w:header="0" w:footer="0" w:gutter="0"/>
          <w:cols w:space="720"/>
        </w:sectPr>
      </w:pPr>
      <w:r w:rsidRPr="00523BC2">
        <w:rPr>
          <w:noProof/>
          <w:spacing w:val="-4"/>
          <w:sz w:val="24"/>
          <w:szCs w:val="24"/>
        </w:rPr>
        <w:t>第二十七条</w:t>
      </w:r>
      <w:r w:rsidRPr="00523BC2">
        <w:rPr>
          <w:noProof/>
          <w:spacing w:val="-4"/>
          <w:sz w:val="24"/>
          <w:szCs w:val="24"/>
        </w:rPr>
        <w:t> </w:t>
      </w:r>
      <w:r w:rsidRPr="00523BC2">
        <w:rPr>
          <w:noProof/>
          <w:spacing w:val="-4"/>
          <w:sz w:val="24"/>
          <w:szCs w:val="24"/>
        </w:rPr>
        <w:t>本文件自发布之日起执行。</w:t>
      </w:r>
    </w:p>
    <w:tbl>
      <w:tblPr>
        <w:tblpPr w:leftFromText="180" w:rightFromText="180" w:vertAnchor="page" w:horzAnchor="margin" w:tblpY="3087"/>
        <w:tblW w:w="0" w:type="auto"/>
        <w:tblLayout w:type="fixed"/>
        <w:tblLook w:val="04A0"/>
      </w:tblPr>
      <w:tblGrid>
        <w:gridCol w:w="943"/>
        <w:gridCol w:w="1725"/>
        <w:gridCol w:w="1377"/>
        <w:gridCol w:w="3287"/>
        <w:gridCol w:w="1187"/>
      </w:tblGrid>
      <w:tr w:rsidR="00970509" w:rsidRPr="00523BC2" w:rsidTr="00FA66CB">
        <w:trPr>
          <w:trHeight w:hRule="exact" w:val="477"/>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bookmarkStart w:id="376" w:name="164"/>
            <w:bookmarkEnd w:id="376"/>
            <w:r w:rsidRPr="00523BC2">
              <w:rPr>
                <w:noProof/>
                <w:spacing w:val="-4"/>
                <w:sz w:val="24"/>
                <w:szCs w:val="24"/>
              </w:rPr>
              <w:lastRenderedPageBreak/>
              <w:t>序号</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查杀时间</w:t>
            </w: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查杀人</w:t>
            </w: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查杀记录</w:t>
            </w: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r w:rsidRPr="00523BC2">
              <w:rPr>
                <w:noProof/>
                <w:spacing w:val="-4"/>
                <w:sz w:val="24"/>
                <w:szCs w:val="24"/>
              </w:rPr>
              <w:t>备注</w:t>
            </w: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6"/>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6"/>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633"/>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r w:rsidR="00970509" w:rsidRPr="00523BC2" w:rsidTr="00FA66CB">
        <w:trPr>
          <w:trHeight w:hRule="exact" w:val="104"/>
        </w:trPr>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32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c>
          <w:tcPr>
            <w:tcW w:w="11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70509" w:rsidRPr="00523BC2" w:rsidRDefault="00970509" w:rsidP="00FA66CB">
            <w:pPr>
              <w:rPr>
                <w:noProof/>
                <w:spacing w:val="-4"/>
                <w:sz w:val="24"/>
                <w:szCs w:val="24"/>
              </w:rPr>
            </w:pPr>
          </w:p>
        </w:tc>
      </w:tr>
    </w:tbl>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docGrid w:type="lines" w:linePitch="312"/>
        </w:sectPr>
      </w:pPr>
    </w:p>
    <w:p w:rsidR="00970509" w:rsidRPr="00523BC2" w:rsidRDefault="00970509" w:rsidP="00B622A2">
      <w:pPr>
        <w:pStyle w:val="3"/>
        <w:rPr>
          <w:noProof/>
          <w:sz w:val="24"/>
          <w:szCs w:val="24"/>
        </w:rPr>
      </w:pPr>
      <w:bookmarkStart w:id="377" w:name="_Toc528935468"/>
      <w:bookmarkStart w:id="378" w:name="_Toc530488074"/>
      <w:r w:rsidRPr="00523BC2">
        <w:rPr>
          <w:noProof/>
          <w:sz w:val="24"/>
          <w:szCs w:val="24"/>
        </w:rPr>
        <w:lastRenderedPageBreak/>
        <w:t>附录一</w:t>
      </w:r>
      <w:r w:rsidRPr="00523BC2">
        <w:rPr>
          <w:rFonts w:hint="eastAsia"/>
          <w:noProof/>
          <w:sz w:val="24"/>
          <w:szCs w:val="24"/>
        </w:rPr>
        <w:t>人工查杀病毒记录</w:t>
      </w:r>
      <w:bookmarkEnd w:id="377"/>
      <w:bookmarkEnd w:id="378"/>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equalWidth="0">
            <w:col w:w="8787" w:space="0"/>
          </w:cols>
          <w:docGrid w:type="lines" w:linePitch="312"/>
        </w:sectPr>
      </w:pPr>
    </w:p>
    <w:p w:rsidR="00970509" w:rsidRPr="00523BC2" w:rsidRDefault="00970509" w:rsidP="00970509">
      <w:pPr>
        <w:rPr>
          <w:noProof/>
          <w:spacing w:val="-4"/>
          <w:sz w:val="24"/>
          <w:szCs w:val="24"/>
        </w:rPr>
      </w:pPr>
    </w:p>
    <w:p w:rsidR="00970509" w:rsidRPr="00523BC2" w:rsidRDefault="00970509" w:rsidP="00970509">
      <w:pPr>
        <w:rPr>
          <w:noProof/>
          <w:spacing w:val="-4"/>
          <w:sz w:val="24"/>
          <w:szCs w:val="24"/>
        </w:rPr>
        <w:sectPr w:rsidR="00970509" w:rsidRPr="00523BC2" w:rsidSect="00C3632E">
          <w:type w:val="continuous"/>
          <w:pgSz w:w="11906" w:h="16838"/>
          <w:pgMar w:top="1440" w:right="1380" w:bottom="1200" w:left="1740" w:header="0" w:footer="0" w:gutter="0"/>
          <w:cols w:space="720"/>
          <w:docGrid w:type="lines" w:linePitch="312"/>
        </w:sectPr>
      </w:pPr>
    </w:p>
    <w:p w:rsidR="00970509" w:rsidRDefault="00970509" w:rsidP="00970509">
      <w:pPr>
        <w:widowControl w:val="0"/>
        <w:rPr>
          <w:noProof/>
          <w:spacing w:val="-4"/>
          <w:sz w:val="24"/>
          <w:szCs w:val="24"/>
        </w:rPr>
      </w:pPr>
    </w:p>
    <w:p w:rsidR="006960D3" w:rsidRDefault="006960D3" w:rsidP="00970509">
      <w:pPr>
        <w:widowControl w:val="0"/>
        <w:rPr>
          <w:noProof/>
          <w:spacing w:val="-4"/>
          <w:sz w:val="24"/>
          <w:szCs w:val="24"/>
        </w:rPr>
      </w:pPr>
    </w:p>
    <w:p w:rsidR="006960D3" w:rsidRDefault="006960D3" w:rsidP="00970509">
      <w:pPr>
        <w:widowControl w:val="0"/>
        <w:rPr>
          <w:noProof/>
          <w:spacing w:val="-4"/>
          <w:sz w:val="24"/>
          <w:szCs w:val="24"/>
        </w:rPr>
      </w:pPr>
    </w:p>
    <w:p w:rsidR="006960D3" w:rsidRDefault="006960D3" w:rsidP="00970509">
      <w:pPr>
        <w:widowControl w:val="0"/>
        <w:rPr>
          <w:noProof/>
          <w:spacing w:val="-4"/>
          <w:sz w:val="24"/>
          <w:szCs w:val="24"/>
        </w:rPr>
      </w:pPr>
    </w:p>
    <w:p w:rsidR="006960D3" w:rsidRDefault="006960D3" w:rsidP="00970509">
      <w:pPr>
        <w:widowControl w:val="0"/>
        <w:rPr>
          <w:noProof/>
          <w:spacing w:val="-4"/>
          <w:sz w:val="24"/>
          <w:szCs w:val="24"/>
        </w:rPr>
      </w:pPr>
    </w:p>
    <w:p w:rsidR="00131670" w:rsidRDefault="00131670" w:rsidP="006F66B5">
      <w:pPr>
        <w:pStyle w:val="10"/>
        <w:rPr>
          <w:noProof/>
        </w:rPr>
      </w:pPr>
      <w:bookmarkStart w:id="379" w:name="_Toc530488075"/>
      <w:r>
        <w:rPr>
          <w:rFonts w:hint="eastAsia"/>
          <w:noProof/>
        </w:rPr>
        <w:lastRenderedPageBreak/>
        <w:t>十三、沟通与合作</w:t>
      </w:r>
      <w:bookmarkEnd w:id="379"/>
    </w:p>
    <w:p w:rsidR="00131670" w:rsidRDefault="00131670" w:rsidP="00B622A2">
      <w:pPr>
        <w:pStyle w:val="2"/>
      </w:pPr>
      <w:bookmarkStart w:id="380" w:name="_Toc530488076"/>
      <w:r>
        <w:t>第一章</w:t>
      </w:r>
      <w:r>
        <w:rPr>
          <w:rFonts w:hint="eastAsia"/>
        </w:rPr>
        <w:t>总则</w:t>
      </w:r>
      <w:bookmarkEnd w:id="380"/>
    </w:p>
    <w:p w:rsidR="00131670" w:rsidRDefault="00131670" w:rsidP="00131670">
      <w:r>
        <w:rPr>
          <w:rFonts w:hint="eastAsia"/>
        </w:rPr>
        <w:t>为加强</w:t>
      </w:r>
      <w:r w:rsidR="00024F09">
        <w:rPr>
          <w:rFonts w:hint="eastAsia"/>
        </w:rPr>
        <w:t>广州</w:t>
      </w:r>
      <w:r w:rsidR="00B622A2">
        <w:rPr>
          <w:rFonts w:hint="eastAsia"/>
        </w:rPr>
        <w:t>XXX</w:t>
      </w:r>
      <w:r>
        <w:rPr>
          <w:rFonts w:hint="eastAsia"/>
        </w:rPr>
        <w:t>对外和对内的沟通，避免沟通不畅导致的生产故障或处理效率降低。</w:t>
      </w:r>
    </w:p>
    <w:p w:rsidR="00131670" w:rsidRPr="00131670" w:rsidRDefault="00131670" w:rsidP="00B622A2">
      <w:pPr>
        <w:pStyle w:val="2"/>
      </w:pPr>
      <w:bookmarkStart w:id="381" w:name="_Toc530488077"/>
      <w:r>
        <w:t>第二章适用范围</w:t>
      </w:r>
      <w:bookmarkEnd w:id="381"/>
    </w:p>
    <w:p w:rsidR="00970509" w:rsidRDefault="00131670" w:rsidP="00970509">
      <w:pPr>
        <w:rPr>
          <w:noProof/>
          <w:spacing w:val="-4"/>
          <w:sz w:val="24"/>
          <w:szCs w:val="24"/>
        </w:rPr>
      </w:pPr>
      <w:r>
        <w:rPr>
          <w:noProof/>
          <w:spacing w:val="-4"/>
          <w:sz w:val="24"/>
          <w:szCs w:val="24"/>
        </w:rPr>
        <w:t>本规范适用于</w:t>
      </w:r>
      <w:r w:rsidR="00B622A2">
        <w:rPr>
          <w:noProof/>
          <w:spacing w:val="-4"/>
          <w:sz w:val="24"/>
          <w:szCs w:val="24"/>
        </w:rPr>
        <w:t>XXX</w:t>
      </w:r>
      <w:r>
        <w:rPr>
          <w:noProof/>
          <w:spacing w:val="-4"/>
          <w:sz w:val="24"/>
          <w:szCs w:val="24"/>
        </w:rPr>
        <w:t>对外各合作伙伴和内部各部门的沟通管理</w:t>
      </w:r>
      <w:r>
        <w:rPr>
          <w:rFonts w:hint="eastAsia"/>
          <w:noProof/>
          <w:spacing w:val="-4"/>
          <w:sz w:val="24"/>
          <w:szCs w:val="24"/>
        </w:rPr>
        <w:t>。</w:t>
      </w:r>
    </w:p>
    <w:p w:rsidR="00131670" w:rsidRDefault="00131670" w:rsidP="00B622A2">
      <w:pPr>
        <w:pStyle w:val="2"/>
        <w:rPr>
          <w:noProof/>
        </w:rPr>
      </w:pPr>
      <w:bookmarkStart w:id="382" w:name="_Toc530488078"/>
      <w:r>
        <w:rPr>
          <w:noProof/>
        </w:rPr>
        <w:t>第三章</w:t>
      </w:r>
      <w:r>
        <w:rPr>
          <w:rFonts w:hint="eastAsia"/>
          <w:noProof/>
        </w:rPr>
        <w:t>组织职责</w:t>
      </w:r>
      <w:bookmarkEnd w:id="382"/>
    </w:p>
    <w:p w:rsidR="00131670" w:rsidRPr="0057400F" w:rsidRDefault="00131670" w:rsidP="00131670">
      <w:pPr>
        <w:ind w:leftChars="200" w:left="420"/>
        <w:rPr>
          <w:szCs w:val="21"/>
          <w:lang w:val="en-CA"/>
        </w:rPr>
      </w:pPr>
      <w:r>
        <w:t>第一条</w:t>
      </w:r>
      <w:r>
        <w:rPr>
          <w:rFonts w:hint="eastAsia"/>
        </w:rPr>
        <w:t>，</w:t>
      </w:r>
      <w:r w:rsidRPr="0057400F">
        <w:rPr>
          <w:rFonts w:hint="eastAsia"/>
        </w:rPr>
        <w:t>为更高效的处理信息安全问题，应加强与外部信息安全专家、安全</w:t>
      </w:r>
      <w:r w:rsidR="00AA38FA">
        <w:rPr>
          <w:rFonts w:hint="eastAsia"/>
        </w:rPr>
        <w:t>医院</w:t>
      </w:r>
      <w:r w:rsidRPr="0057400F">
        <w:rPr>
          <w:rFonts w:hint="eastAsia"/>
        </w:rPr>
        <w:t>、安全组织的合作与沟通，通过聘请信息安全专家和外部顾问成员，指导</w:t>
      </w:r>
      <w:r w:rsidR="00024F09">
        <w:rPr>
          <w:rFonts w:hint="eastAsia"/>
        </w:rPr>
        <w:t>广州</w:t>
      </w:r>
      <w:r w:rsidR="00B622A2">
        <w:rPr>
          <w:rFonts w:hint="eastAsia"/>
        </w:rPr>
        <w:t>XXX</w:t>
      </w:r>
      <w:r w:rsidRPr="0057400F">
        <w:rPr>
          <w:rFonts w:hint="eastAsia"/>
        </w:rPr>
        <w:t>信息安全建设，参与安全规划和评审。专家和外部顾问负责对信息安全重要问题的决策提供咨询和建议。</w:t>
      </w:r>
    </w:p>
    <w:p w:rsidR="00131670" w:rsidRPr="0057400F" w:rsidRDefault="001612BB" w:rsidP="001612BB">
      <w:pPr>
        <w:ind w:leftChars="200" w:left="420"/>
        <w:rPr>
          <w:lang w:val="en-CA"/>
        </w:rPr>
      </w:pPr>
      <w:r>
        <w:rPr>
          <w:lang w:val="en-CA"/>
        </w:rPr>
        <w:t>第二条</w:t>
      </w:r>
      <w:r>
        <w:rPr>
          <w:rFonts w:hint="eastAsia"/>
          <w:lang w:val="en-CA"/>
        </w:rPr>
        <w:t>，</w:t>
      </w:r>
      <w:r w:rsidR="00024F09">
        <w:rPr>
          <w:rFonts w:hint="eastAsia"/>
          <w:lang w:val="en-CA"/>
        </w:rPr>
        <w:t>广州</w:t>
      </w:r>
      <w:r w:rsidR="00B622A2">
        <w:rPr>
          <w:rFonts w:hint="eastAsia"/>
          <w:lang w:val="en-CA"/>
        </w:rPr>
        <w:t>XXX</w:t>
      </w:r>
      <w:r w:rsidR="00131670" w:rsidRPr="0057400F">
        <w:rPr>
          <w:rFonts w:hint="eastAsia"/>
          <w:lang w:val="en-CA"/>
        </w:rPr>
        <w:t>信息安全领导小组应保持与国家主管机关、监管机构和上级信息安全主管单位的沟通顺畅。</w:t>
      </w:r>
    </w:p>
    <w:p w:rsidR="00131670" w:rsidRPr="0057400F" w:rsidRDefault="001612BB" w:rsidP="001612BB">
      <w:pPr>
        <w:ind w:leftChars="200" w:left="420"/>
        <w:rPr>
          <w:lang w:val="en-CA"/>
        </w:rPr>
      </w:pPr>
      <w:r>
        <w:rPr>
          <w:lang w:val="en-CA"/>
        </w:rPr>
        <w:t>第三条</w:t>
      </w:r>
      <w:r w:rsidR="00131670" w:rsidRPr="0057400F">
        <w:rPr>
          <w:rFonts w:hint="eastAsia"/>
          <w:lang w:val="en-CA"/>
        </w:rPr>
        <w:t>应能够与</w:t>
      </w:r>
      <w:r w:rsidR="00024F09">
        <w:rPr>
          <w:rFonts w:hint="eastAsia"/>
          <w:lang w:val="en-CA"/>
        </w:rPr>
        <w:t>广州</w:t>
      </w:r>
      <w:r w:rsidR="00B622A2">
        <w:rPr>
          <w:rFonts w:hint="eastAsia"/>
          <w:lang w:val="en-CA"/>
        </w:rPr>
        <w:t>XXX</w:t>
      </w:r>
      <w:r w:rsidR="00131670" w:rsidRPr="0057400F">
        <w:rPr>
          <w:rFonts w:hint="eastAsia"/>
          <w:lang w:val="en-CA"/>
        </w:rPr>
        <w:t>网络链路提供机构、信息系统托管运维机构、信息系统的硬件设备、软件设备提供商保持合作，确保在出现各类安全问题时能够沟通顺畅。</w:t>
      </w:r>
    </w:p>
    <w:p w:rsidR="00131670" w:rsidRPr="0057400F" w:rsidRDefault="001612BB" w:rsidP="001612BB">
      <w:pPr>
        <w:ind w:leftChars="200" w:left="420"/>
        <w:rPr>
          <w:lang w:val="en-CA"/>
        </w:rPr>
      </w:pPr>
      <w:r>
        <w:rPr>
          <w:rFonts w:hint="eastAsia"/>
          <w:lang w:val="en-CA"/>
        </w:rPr>
        <w:t>第四条，</w:t>
      </w:r>
      <w:r w:rsidR="00131670" w:rsidRPr="0057400F">
        <w:rPr>
          <w:rFonts w:hint="eastAsia"/>
          <w:lang w:val="en-CA"/>
        </w:rPr>
        <w:t>应能够及时跟踪国内外各类信息安全信息，了解相关信息安全态势，及时收取与</w:t>
      </w:r>
      <w:r w:rsidR="00024F09">
        <w:rPr>
          <w:rFonts w:hint="eastAsia"/>
          <w:lang w:val="en-CA"/>
        </w:rPr>
        <w:t>广州</w:t>
      </w:r>
      <w:r w:rsidR="00B622A2">
        <w:rPr>
          <w:rFonts w:hint="eastAsia"/>
          <w:lang w:val="en-CA"/>
        </w:rPr>
        <w:t>XXX</w:t>
      </w:r>
      <w:r w:rsidR="00131670" w:rsidRPr="0057400F">
        <w:rPr>
          <w:rFonts w:hint="eastAsia"/>
          <w:lang w:val="en-CA"/>
        </w:rPr>
        <w:t>相关的脆弱性、建议和补丁信息。</w:t>
      </w:r>
    </w:p>
    <w:p w:rsidR="00131670" w:rsidRPr="0057400F" w:rsidRDefault="001612BB" w:rsidP="001612BB">
      <w:pPr>
        <w:ind w:leftChars="200" w:left="420"/>
        <w:rPr>
          <w:lang w:val="en-CA"/>
        </w:rPr>
      </w:pPr>
      <w:r>
        <w:rPr>
          <w:rFonts w:hint="eastAsia"/>
          <w:lang w:val="en-CA"/>
        </w:rPr>
        <w:t>第五条，</w:t>
      </w:r>
      <w:r w:rsidR="00131670">
        <w:rPr>
          <w:rFonts w:hint="eastAsia"/>
          <w:lang w:val="en-CA"/>
        </w:rPr>
        <w:t>信息中心</w:t>
      </w:r>
      <w:r w:rsidR="00131670" w:rsidRPr="0057400F">
        <w:rPr>
          <w:rFonts w:hint="eastAsia"/>
          <w:lang w:val="en-CA"/>
        </w:rPr>
        <w:t>安全管理员应及时维护《</w:t>
      </w:r>
      <w:r w:rsidR="00024F09">
        <w:rPr>
          <w:rFonts w:hint="eastAsia"/>
          <w:lang w:val="en-CA"/>
        </w:rPr>
        <w:t>广州</w:t>
      </w:r>
      <w:r w:rsidR="00B622A2">
        <w:rPr>
          <w:rFonts w:hint="eastAsia"/>
          <w:lang w:val="en-CA"/>
        </w:rPr>
        <w:t>XXX</w:t>
      </w:r>
      <w:r w:rsidR="00131670" w:rsidRPr="0057400F">
        <w:rPr>
          <w:rFonts w:hint="eastAsia"/>
          <w:lang w:val="en-CA"/>
        </w:rPr>
        <w:t>常用信息安全组织机构信息表》（附表</w:t>
      </w:r>
      <w:r w:rsidR="00131670" w:rsidRPr="0057400F">
        <w:rPr>
          <w:rFonts w:hint="eastAsia"/>
          <w:lang w:val="en-CA"/>
        </w:rPr>
        <w:t>2</w:t>
      </w:r>
      <w:r w:rsidR="00131670" w:rsidRPr="0057400F">
        <w:rPr>
          <w:rFonts w:hint="eastAsia"/>
          <w:lang w:val="en-CA"/>
        </w:rPr>
        <w:t>）和安全顾问相关文档（附表</w:t>
      </w:r>
      <w:r w:rsidR="00131670" w:rsidRPr="0057400F">
        <w:rPr>
          <w:rFonts w:hint="eastAsia"/>
          <w:lang w:val="en-CA"/>
        </w:rPr>
        <w:t>3</w:t>
      </w:r>
      <w:r w:rsidR="00131670" w:rsidRPr="0057400F">
        <w:rPr>
          <w:rFonts w:hint="eastAsia"/>
          <w:lang w:val="en-CA"/>
        </w:rPr>
        <w:t>）。</w:t>
      </w:r>
    </w:p>
    <w:p w:rsidR="00131670" w:rsidRPr="0057400F" w:rsidRDefault="001612BB" w:rsidP="001612BB">
      <w:pPr>
        <w:ind w:leftChars="200" w:left="420"/>
        <w:rPr>
          <w:lang w:val="en-CA"/>
        </w:rPr>
      </w:pPr>
      <w:r>
        <w:rPr>
          <w:rFonts w:hint="eastAsia"/>
          <w:lang w:val="en-CA"/>
        </w:rPr>
        <w:t>第六条，</w:t>
      </w:r>
      <w:r w:rsidR="00024F09">
        <w:rPr>
          <w:rFonts w:hint="eastAsia"/>
          <w:lang w:val="en-CA"/>
        </w:rPr>
        <w:t>广州</w:t>
      </w:r>
      <w:r w:rsidR="00B622A2">
        <w:rPr>
          <w:rFonts w:hint="eastAsia"/>
          <w:lang w:val="en-CA"/>
        </w:rPr>
        <w:t>XXX</w:t>
      </w:r>
      <w:r w:rsidR="00131670" w:rsidRPr="0057400F">
        <w:rPr>
          <w:rFonts w:hint="eastAsia"/>
          <w:lang w:val="en-CA"/>
        </w:rPr>
        <w:t>信息安全领导小组办公室应与</w:t>
      </w:r>
      <w:r w:rsidR="00024F09">
        <w:rPr>
          <w:rFonts w:hint="eastAsia"/>
          <w:lang w:val="en-CA"/>
        </w:rPr>
        <w:t>广州</w:t>
      </w:r>
      <w:r w:rsidR="00B622A2">
        <w:rPr>
          <w:rFonts w:hint="eastAsia"/>
          <w:lang w:val="en-CA"/>
        </w:rPr>
        <w:t>XXX</w:t>
      </w:r>
      <w:r w:rsidR="00131670" w:rsidRPr="0057400F">
        <w:rPr>
          <w:rFonts w:hint="eastAsia"/>
          <w:lang w:val="en-CA"/>
        </w:rPr>
        <w:t>有关单位、</w:t>
      </w:r>
      <w:r w:rsidR="00131670">
        <w:rPr>
          <w:rFonts w:hint="eastAsia"/>
          <w:lang w:val="zh-CN"/>
        </w:rPr>
        <w:t>信息中心</w:t>
      </w:r>
      <w:r w:rsidR="00131670" w:rsidRPr="0057400F">
        <w:rPr>
          <w:rFonts w:hint="eastAsia"/>
          <w:lang w:val="en-CA"/>
        </w:rPr>
        <w:t>有关部门建立沟通、合作机制，定期组织相关单位、部门召开内部协调会议，信息安全领导小组也应定期召开例会，协调指导信息安全工作的实施。</w:t>
      </w:r>
    </w:p>
    <w:p w:rsidR="00131670" w:rsidRPr="0057400F" w:rsidRDefault="001612BB" w:rsidP="001612BB">
      <w:pPr>
        <w:ind w:firstLineChars="200" w:firstLine="420"/>
        <w:rPr>
          <w:lang w:val="en-CA"/>
        </w:rPr>
      </w:pPr>
      <w:r>
        <w:rPr>
          <w:rFonts w:hint="eastAsia"/>
          <w:lang w:val="en-CA"/>
        </w:rPr>
        <w:t>第七条，</w:t>
      </w:r>
      <w:r w:rsidR="00131670">
        <w:rPr>
          <w:rFonts w:hint="eastAsia"/>
          <w:lang w:val="en-CA"/>
        </w:rPr>
        <w:t>信息中心</w:t>
      </w:r>
      <w:r w:rsidR="00131670" w:rsidRPr="0057400F">
        <w:rPr>
          <w:rFonts w:hint="eastAsia"/>
          <w:lang w:val="en-CA"/>
        </w:rPr>
        <w:t>资产管理负责维护内部安全工作会议文件或会议记录（附表</w:t>
      </w:r>
      <w:r w:rsidR="00131670" w:rsidRPr="0057400F">
        <w:rPr>
          <w:rFonts w:hint="eastAsia"/>
          <w:lang w:val="en-CA"/>
        </w:rPr>
        <w:t>4</w:t>
      </w:r>
      <w:r w:rsidR="00131670" w:rsidRPr="0057400F">
        <w:rPr>
          <w:rFonts w:hint="eastAsia"/>
          <w:lang w:val="en-CA"/>
        </w:rPr>
        <w:t>）。</w:t>
      </w:r>
    </w:p>
    <w:p w:rsidR="00131670" w:rsidRDefault="00131670" w:rsidP="00970509">
      <w:pPr>
        <w:rPr>
          <w:noProof/>
          <w:spacing w:val="-4"/>
          <w:sz w:val="24"/>
          <w:szCs w:val="24"/>
          <w:lang w:val="en-CA"/>
        </w:rPr>
      </w:pPr>
    </w:p>
    <w:p w:rsidR="00A25B66" w:rsidRDefault="00A25B66" w:rsidP="00970509">
      <w:pPr>
        <w:rPr>
          <w:noProof/>
          <w:spacing w:val="-4"/>
          <w:sz w:val="24"/>
          <w:szCs w:val="24"/>
          <w:lang w:val="en-CA"/>
        </w:rPr>
      </w:pPr>
    </w:p>
    <w:p w:rsidR="00A25B66" w:rsidRDefault="00A25B66" w:rsidP="00970509">
      <w:pPr>
        <w:rPr>
          <w:noProof/>
          <w:spacing w:val="-4"/>
          <w:sz w:val="24"/>
          <w:szCs w:val="24"/>
          <w:lang w:val="en-CA"/>
        </w:rPr>
      </w:pPr>
    </w:p>
    <w:p w:rsidR="00A25B66" w:rsidRDefault="00A25B66" w:rsidP="00970509">
      <w:pPr>
        <w:rPr>
          <w:noProof/>
          <w:spacing w:val="-4"/>
          <w:sz w:val="24"/>
          <w:szCs w:val="24"/>
          <w:lang w:val="en-CA"/>
        </w:rPr>
      </w:pPr>
    </w:p>
    <w:p w:rsidR="001612BB" w:rsidRPr="001612BB" w:rsidRDefault="001612BB" w:rsidP="00B622A2">
      <w:pPr>
        <w:pStyle w:val="2"/>
        <w:rPr>
          <w:noProof/>
          <w:lang w:val="en-CA"/>
        </w:rPr>
      </w:pPr>
      <w:bookmarkStart w:id="383" w:name="_Toc530488079"/>
      <w:r>
        <w:rPr>
          <w:rFonts w:hint="eastAsia"/>
          <w:noProof/>
          <w:lang w:val="en-CA"/>
        </w:rPr>
        <w:lastRenderedPageBreak/>
        <w:t>第四章附则</w:t>
      </w:r>
      <w:bookmarkEnd w:id="383"/>
    </w:p>
    <w:p w:rsidR="00131670" w:rsidRDefault="00B622A2" w:rsidP="00970509">
      <w:pPr>
        <w:rPr>
          <w:noProof/>
          <w:spacing w:val="-4"/>
          <w:sz w:val="24"/>
          <w:szCs w:val="24"/>
        </w:rPr>
      </w:pPr>
      <w:r>
        <w:rPr>
          <w:noProof/>
          <w:spacing w:val="-4"/>
          <w:sz w:val="24"/>
          <w:szCs w:val="24"/>
        </w:rPr>
        <w:t>XXX</w:t>
      </w:r>
      <w:r w:rsidR="001612BB">
        <w:rPr>
          <w:noProof/>
          <w:spacing w:val="-4"/>
          <w:sz w:val="24"/>
          <w:szCs w:val="24"/>
        </w:rPr>
        <w:t>信息安全小组</w:t>
      </w:r>
      <w:r w:rsidR="001612BB">
        <w:rPr>
          <w:rFonts w:hint="eastAsia"/>
          <w:noProof/>
          <w:spacing w:val="-4"/>
          <w:sz w:val="24"/>
          <w:szCs w:val="24"/>
        </w:rPr>
        <w:t>联系表</w:t>
      </w:r>
    </w:p>
    <w:p w:rsidR="001E7DA4" w:rsidRDefault="001E7DA4" w:rsidP="00970509">
      <w:pPr>
        <w:rPr>
          <w:noProof/>
          <w:spacing w:val="-4"/>
          <w:sz w:val="24"/>
          <w:szCs w:val="24"/>
        </w:rPr>
      </w:pPr>
      <w:r>
        <w:rPr>
          <w:rFonts w:hint="eastAsia"/>
          <w:noProof/>
          <w:spacing w:val="-4"/>
          <w:sz w:val="24"/>
          <w:szCs w:val="24"/>
        </w:rPr>
        <w:t xml:space="preserve">  </w:t>
      </w:r>
    </w:p>
    <w:tbl>
      <w:tblPr>
        <w:tblW w:w="6480" w:type="dxa"/>
        <w:tblInd w:w="95" w:type="dxa"/>
        <w:tblLook w:val="04A0"/>
      </w:tblPr>
      <w:tblGrid>
        <w:gridCol w:w="1080"/>
        <w:gridCol w:w="1080"/>
        <w:gridCol w:w="1080"/>
        <w:gridCol w:w="1080"/>
        <w:gridCol w:w="1080"/>
        <w:gridCol w:w="1080"/>
      </w:tblGrid>
      <w:tr w:rsidR="001E7DA4" w:rsidRPr="001E7DA4" w:rsidTr="001E7DA4">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r w:rsidRPr="001E7DA4">
              <w:rPr>
                <w:rFonts w:ascii="宋体" w:eastAsia="宋体" w:hAnsi="宋体" w:cs="宋体" w:hint="eastAsia"/>
                <w:color w:val="000000"/>
                <w:kern w:val="0"/>
                <w:sz w:val="18"/>
                <w:szCs w:val="18"/>
              </w:rPr>
              <w:t xml:space="preserve">　</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84" w:name="RANGE!B1"/>
            <w:r w:rsidRPr="001E7DA4">
              <w:rPr>
                <w:rFonts w:ascii="宋体" w:eastAsia="宋体" w:hAnsi="宋体" w:cs="宋体" w:hint="eastAsia"/>
                <w:color w:val="000000"/>
                <w:kern w:val="0"/>
                <w:sz w:val="18"/>
                <w:szCs w:val="18"/>
              </w:rPr>
              <w:t>姓名</w:t>
            </w:r>
            <w:bookmarkEnd w:id="384"/>
          </w:p>
        </w:tc>
        <w:tc>
          <w:tcPr>
            <w:tcW w:w="1080" w:type="dxa"/>
            <w:tcBorders>
              <w:top w:val="single" w:sz="8" w:space="0" w:color="auto"/>
              <w:left w:val="nil"/>
              <w:bottom w:val="nil"/>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85" w:name="RANGE!C1"/>
            <w:r w:rsidRPr="001E7DA4">
              <w:rPr>
                <w:rFonts w:ascii="宋体" w:eastAsia="宋体" w:hAnsi="宋体" w:cs="宋体" w:hint="eastAsia"/>
                <w:color w:val="000000"/>
                <w:kern w:val="0"/>
                <w:sz w:val="18"/>
                <w:szCs w:val="18"/>
              </w:rPr>
              <w:t>单位</w:t>
            </w:r>
            <w:bookmarkEnd w:id="385"/>
          </w:p>
        </w:tc>
        <w:tc>
          <w:tcPr>
            <w:tcW w:w="3240" w:type="dxa"/>
            <w:gridSpan w:val="3"/>
            <w:tcBorders>
              <w:top w:val="single" w:sz="8" w:space="0" w:color="auto"/>
              <w:left w:val="nil"/>
              <w:bottom w:val="single" w:sz="8" w:space="0" w:color="auto"/>
              <w:right w:val="single" w:sz="8" w:space="0" w:color="000000"/>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86" w:name="RANGE!D1"/>
            <w:r w:rsidRPr="001E7DA4">
              <w:rPr>
                <w:rFonts w:ascii="宋体" w:eastAsia="宋体" w:hAnsi="宋体" w:cs="宋体" w:hint="eastAsia"/>
                <w:color w:val="000000"/>
                <w:kern w:val="0"/>
                <w:sz w:val="18"/>
                <w:szCs w:val="18"/>
              </w:rPr>
              <w:t>联系方式</w:t>
            </w:r>
            <w:bookmarkEnd w:id="386"/>
          </w:p>
        </w:tc>
      </w:tr>
      <w:tr w:rsidR="001E7DA4" w:rsidRPr="001E7DA4" w:rsidTr="001E7DA4">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1E7DA4" w:rsidRPr="001E7DA4" w:rsidRDefault="001E7DA4" w:rsidP="001E7DA4">
            <w:pPr>
              <w:spacing w:after="0"/>
              <w:rPr>
                <w:rFonts w:ascii="宋体" w:eastAsia="宋体" w:hAnsi="宋体" w:cs="宋体"/>
                <w:color w:val="000000"/>
                <w:kern w:val="0"/>
                <w:sz w:val="18"/>
                <w:szCs w:val="18"/>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rsidR="001E7DA4" w:rsidRPr="001E7DA4" w:rsidRDefault="001E7DA4" w:rsidP="001E7DA4">
            <w:pPr>
              <w:spacing w:after="0"/>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r w:rsidRPr="001E7DA4">
              <w:rPr>
                <w:rFonts w:ascii="宋体" w:eastAsia="宋体" w:hAnsi="宋体" w:cs="宋体" w:hint="eastAsia"/>
                <w:color w:val="000000"/>
                <w:kern w:val="0"/>
                <w:sz w:val="18"/>
                <w:szCs w:val="18"/>
              </w:rPr>
              <w:t>职务</w:t>
            </w: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87" w:name="RANGE!D2"/>
            <w:r w:rsidRPr="001E7DA4">
              <w:rPr>
                <w:rFonts w:ascii="宋体" w:eastAsia="宋体" w:hAnsi="宋体" w:cs="宋体" w:hint="eastAsia"/>
                <w:color w:val="000000"/>
                <w:kern w:val="0"/>
                <w:sz w:val="18"/>
                <w:szCs w:val="18"/>
              </w:rPr>
              <w:t>手机号码</w:t>
            </w:r>
            <w:bookmarkEnd w:id="387"/>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88" w:name="RANGE!E2"/>
            <w:r w:rsidRPr="001E7DA4">
              <w:rPr>
                <w:rFonts w:ascii="宋体" w:eastAsia="宋体" w:hAnsi="宋体" w:cs="宋体" w:hint="eastAsia"/>
                <w:color w:val="000000"/>
                <w:kern w:val="0"/>
                <w:sz w:val="18"/>
                <w:szCs w:val="18"/>
              </w:rPr>
              <w:t>电话号码</w:t>
            </w:r>
            <w:bookmarkEnd w:id="388"/>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89" w:name="RANGE!F2"/>
            <w:r w:rsidRPr="001E7DA4">
              <w:rPr>
                <w:rFonts w:ascii="宋体" w:eastAsia="宋体" w:hAnsi="宋体" w:cs="宋体" w:hint="eastAsia"/>
                <w:color w:val="000000"/>
                <w:kern w:val="0"/>
                <w:sz w:val="18"/>
                <w:szCs w:val="18"/>
              </w:rPr>
              <w:t>传真</w:t>
            </w:r>
            <w:bookmarkEnd w:id="389"/>
          </w:p>
        </w:tc>
      </w:tr>
      <w:tr w:rsidR="001E7DA4" w:rsidRPr="001E7DA4" w:rsidTr="001E7DA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90" w:name="RANGE!A3"/>
            <w:r w:rsidRPr="001E7DA4">
              <w:rPr>
                <w:rFonts w:ascii="宋体" w:eastAsia="宋体" w:hAnsi="宋体" w:cs="宋体" w:hint="eastAsia"/>
                <w:color w:val="000000"/>
                <w:kern w:val="0"/>
                <w:sz w:val="18"/>
                <w:szCs w:val="18"/>
              </w:rPr>
              <w:t>组长</w:t>
            </w:r>
            <w:bookmarkEnd w:id="390"/>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r>
      <w:tr w:rsidR="001E7DA4" w:rsidRPr="001E7DA4" w:rsidTr="001E7DA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91" w:name="RANGE!A4"/>
            <w:r w:rsidRPr="001E7DA4">
              <w:rPr>
                <w:rFonts w:ascii="宋体" w:eastAsia="宋体" w:hAnsi="宋体" w:cs="宋体" w:hint="eastAsia"/>
                <w:color w:val="000000"/>
                <w:kern w:val="0"/>
                <w:sz w:val="18"/>
                <w:szCs w:val="18"/>
              </w:rPr>
              <w:t>副组长</w:t>
            </w:r>
            <w:bookmarkEnd w:id="391"/>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r>
      <w:tr w:rsidR="001E7DA4" w:rsidRPr="001E7DA4" w:rsidTr="001E7DA4">
        <w:trPr>
          <w:trHeight w:val="285"/>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92" w:name="RANGE!A5"/>
            <w:r w:rsidRPr="001E7DA4">
              <w:rPr>
                <w:rFonts w:ascii="宋体" w:eastAsia="宋体" w:hAnsi="宋体" w:cs="宋体" w:hint="eastAsia"/>
                <w:color w:val="000000"/>
                <w:kern w:val="0"/>
                <w:sz w:val="18"/>
                <w:szCs w:val="18"/>
              </w:rPr>
              <w:t>成员</w:t>
            </w:r>
            <w:bookmarkEnd w:id="392"/>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r>
      <w:tr w:rsidR="001E7DA4" w:rsidRPr="001E7DA4" w:rsidTr="001E7DA4">
        <w:trPr>
          <w:trHeight w:val="285"/>
        </w:trPr>
        <w:tc>
          <w:tcPr>
            <w:tcW w:w="1080" w:type="dxa"/>
            <w:vMerge/>
            <w:tcBorders>
              <w:top w:val="nil"/>
              <w:left w:val="single" w:sz="8" w:space="0" w:color="auto"/>
              <w:bottom w:val="single" w:sz="8" w:space="0" w:color="000000"/>
              <w:right w:val="single" w:sz="8" w:space="0" w:color="auto"/>
            </w:tcBorders>
            <w:vAlign w:val="center"/>
            <w:hideMark/>
          </w:tcPr>
          <w:p w:rsidR="001E7DA4" w:rsidRPr="001E7DA4" w:rsidRDefault="001E7DA4" w:rsidP="001E7DA4">
            <w:pPr>
              <w:spacing w:after="0"/>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r>
      <w:tr w:rsidR="001E7DA4" w:rsidRPr="001E7DA4" w:rsidTr="001E7DA4">
        <w:trPr>
          <w:trHeight w:val="285"/>
        </w:trPr>
        <w:tc>
          <w:tcPr>
            <w:tcW w:w="1080" w:type="dxa"/>
            <w:vMerge/>
            <w:tcBorders>
              <w:top w:val="nil"/>
              <w:left w:val="single" w:sz="8" w:space="0" w:color="auto"/>
              <w:bottom w:val="single" w:sz="8" w:space="0" w:color="000000"/>
              <w:right w:val="single" w:sz="8" w:space="0" w:color="auto"/>
            </w:tcBorders>
            <w:vAlign w:val="center"/>
            <w:hideMark/>
          </w:tcPr>
          <w:p w:rsidR="001E7DA4" w:rsidRPr="001E7DA4" w:rsidRDefault="001E7DA4" w:rsidP="001E7DA4">
            <w:pPr>
              <w:spacing w:after="0"/>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r>
      <w:tr w:rsidR="001E7DA4" w:rsidRPr="001E7DA4" w:rsidTr="001E7DA4">
        <w:trPr>
          <w:trHeight w:val="46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bookmarkStart w:id="393" w:name="RANGE!A8"/>
            <w:r w:rsidRPr="001E7DA4">
              <w:rPr>
                <w:rFonts w:ascii="宋体" w:eastAsia="宋体" w:hAnsi="宋体" w:cs="宋体" w:hint="eastAsia"/>
                <w:color w:val="000000"/>
                <w:kern w:val="0"/>
                <w:sz w:val="18"/>
                <w:szCs w:val="18"/>
              </w:rPr>
              <w:t>日常工作联系人</w:t>
            </w:r>
            <w:bookmarkEnd w:id="393"/>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1E7DA4" w:rsidRPr="001E7DA4" w:rsidRDefault="001E7DA4" w:rsidP="001E7DA4">
            <w:pPr>
              <w:spacing w:after="0"/>
              <w:jc w:val="center"/>
              <w:rPr>
                <w:rFonts w:ascii="宋体" w:eastAsia="宋体" w:hAnsi="宋体" w:cs="宋体"/>
                <w:color w:val="000000"/>
                <w:kern w:val="0"/>
                <w:sz w:val="18"/>
                <w:szCs w:val="18"/>
              </w:rPr>
            </w:pPr>
          </w:p>
        </w:tc>
      </w:tr>
    </w:tbl>
    <w:p w:rsidR="001E7DA4" w:rsidRDefault="001E7DA4" w:rsidP="00970509">
      <w:pPr>
        <w:rPr>
          <w:noProof/>
          <w:spacing w:val="-4"/>
          <w:sz w:val="24"/>
          <w:szCs w:val="24"/>
        </w:rPr>
      </w:pPr>
    </w:p>
    <w:p w:rsidR="00131670" w:rsidRDefault="00B622A2" w:rsidP="00970509">
      <w:pPr>
        <w:rPr>
          <w:noProof/>
          <w:spacing w:val="-4"/>
          <w:sz w:val="24"/>
          <w:szCs w:val="24"/>
        </w:rPr>
      </w:pPr>
      <w:r>
        <w:rPr>
          <w:rFonts w:hint="eastAsia"/>
          <w:noProof/>
          <w:spacing w:val="-4"/>
          <w:sz w:val="24"/>
          <w:szCs w:val="24"/>
        </w:rPr>
        <w:t>XXX</w:t>
      </w:r>
      <w:r w:rsidR="001612BB">
        <w:rPr>
          <w:rFonts w:hint="eastAsia"/>
          <w:noProof/>
          <w:spacing w:val="-4"/>
          <w:sz w:val="24"/>
          <w:szCs w:val="24"/>
        </w:rPr>
        <w:t>对外合作伙伴联系方式表</w:t>
      </w:r>
    </w:p>
    <w:tbl>
      <w:tblPr>
        <w:tblW w:w="4712" w:type="pct"/>
        <w:tblInd w:w="789" w:type="dxa"/>
        <w:tblBorders>
          <w:top w:val="single" w:sz="18" w:space="0" w:color="000000"/>
          <w:left w:val="single" w:sz="18" w:space="0" w:color="000000"/>
          <w:bottom w:val="single" w:sz="18" w:space="0" w:color="000000"/>
          <w:right w:val="single" w:sz="18" w:space="0" w:color="000000"/>
          <w:insideH w:val="single" w:sz="8" w:space="0" w:color="000000"/>
          <w:insideV w:val="single" w:sz="8" w:space="0" w:color="000000"/>
        </w:tblBorders>
        <w:tblLook w:val="04A0"/>
      </w:tblPr>
      <w:tblGrid>
        <w:gridCol w:w="440"/>
        <w:gridCol w:w="1662"/>
        <w:gridCol w:w="1087"/>
        <w:gridCol w:w="1459"/>
        <w:gridCol w:w="1552"/>
        <w:gridCol w:w="12"/>
        <w:gridCol w:w="1355"/>
        <w:gridCol w:w="916"/>
      </w:tblGrid>
      <w:tr w:rsidR="001612BB" w:rsidRPr="00D35FE0" w:rsidTr="00A05A7F">
        <w:tc>
          <w:tcPr>
            <w:tcW w:w="440" w:type="dxa"/>
          </w:tcPr>
          <w:p w:rsidR="001612BB" w:rsidRPr="00D35FE0" w:rsidRDefault="001612BB" w:rsidP="006C19EC">
            <w:pPr>
              <w:pStyle w:val="ac"/>
              <w:adjustRightInd w:val="0"/>
              <w:snapToGrid w:val="0"/>
              <w:ind w:firstLineChars="0" w:firstLine="0"/>
              <w:jc w:val="center"/>
              <w:rPr>
                <w:rFonts w:hAnsi="宋体"/>
                <w:b/>
                <w:szCs w:val="21"/>
              </w:rPr>
            </w:pPr>
            <w:r w:rsidRPr="00D35FE0">
              <w:rPr>
                <w:rFonts w:hAnsi="宋体" w:hint="eastAsia"/>
                <w:b/>
                <w:szCs w:val="21"/>
              </w:rPr>
              <w:t>序号</w:t>
            </w:r>
          </w:p>
        </w:tc>
        <w:tc>
          <w:tcPr>
            <w:tcW w:w="1662" w:type="dxa"/>
          </w:tcPr>
          <w:p w:rsidR="001612BB" w:rsidRPr="00D35FE0" w:rsidRDefault="001612BB" w:rsidP="006C19EC">
            <w:pPr>
              <w:pStyle w:val="ac"/>
              <w:adjustRightInd w:val="0"/>
              <w:snapToGrid w:val="0"/>
              <w:ind w:firstLineChars="0" w:firstLine="0"/>
              <w:jc w:val="center"/>
              <w:rPr>
                <w:rFonts w:hAnsi="宋体"/>
                <w:b/>
                <w:szCs w:val="21"/>
              </w:rPr>
            </w:pPr>
            <w:r w:rsidRPr="00D35FE0">
              <w:rPr>
                <w:rFonts w:hAnsi="宋体" w:hint="eastAsia"/>
                <w:b/>
                <w:szCs w:val="21"/>
              </w:rPr>
              <w:t>合作单位名称</w:t>
            </w:r>
          </w:p>
        </w:tc>
        <w:tc>
          <w:tcPr>
            <w:tcW w:w="1087" w:type="dxa"/>
          </w:tcPr>
          <w:p w:rsidR="001612BB" w:rsidRPr="00D35FE0" w:rsidRDefault="001612BB" w:rsidP="001612BB">
            <w:pPr>
              <w:pStyle w:val="ac"/>
              <w:adjustRightInd w:val="0"/>
              <w:snapToGrid w:val="0"/>
              <w:ind w:firstLineChars="0" w:firstLine="0"/>
              <w:jc w:val="center"/>
              <w:rPr>
                <w:rFonts w:hAnsi="宋体"/>
                <w:b/>
                <w:szCs w:val="21"/>
              </w:rPr>
            </w:pPr>
            <w:r w:rsidRPr="00D35FE0">
              <w:rPr>
                <w:rFonts w:hAnsi="宋体" w:hint="eastAsia"/>
                <w:b/>
                <w:szCs w:val="21"/>
              </w:rPr>
              <w:t>联系人</w:t>
            </w:r>
          </w:p>
        </w:tc>
        <w:tc>
          <w:tcPr>
            <w:tcW w:w="1459" w:type="dxa"/>
          </w:tcPr>
          <w:p w:rsidR="001612BB" w:rsidRPr="00D35FE0" w:rsidRDefault="001612BB" w:rsidP="006C19EC">
            <w:pPr>
              <w:pStyle w:val="ac"/>
              <w:adjustRightInd w:val="0"/>
              <w:snapToGrid w:val="0"/>
              <w:ind w:firstLineChars="0" w:firstLine="0"/>
              <w:jc w:val="center"/>
              <w:rPr>
                <w:rFonts w:hAnsi="宋体"/>
                <w:b/>
                <w:szCs w:val="21"/>
              </w:rPr>
            </w:pPr>
            <w:r w:rsidRPr="00D35FE0">
              <w:rPr>
                <w:rFonts w:hAnsi="宋体" w:hint="eastAsia"/>
                <w:b/>
                <w:szCs w:val="21"/>
              </w:rPr>
              <w:t>联系方式-电话</w:t>
            </w: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jc w:val="center"/>
              <w:rPr>
                <w:rFonts w:hAnsi="宋体"/>
                <w:b/>
                <w:szCs w:val="21"/>
              </w:rPr>
            </w:pPr>
            <w:r w:rsidRPr="00D35FE0">
              <w:rPr>
                <w:rFonts w:hAnsi="宋体" w:hint="eastAsia"/>
                <w:b/>
                <w:szCs w:val="21"/>
              </w:rPr>
              <w:t>联系方式-邮件</w:t>
            </w:r>
          </w:p>
        </w:tc>
        <w:tc>
          <w:tcPr>
            <w:tcW w:w="1355" w:type="dxa"/>
            <w:tcBorders>
              <w:left w:val="single" w:sz="2" w:space="0" w:color="000000"/>
            </w:tcBorders>
          </w:tcPr>
          <w:p w:rsidR="001612BB" w:rsidRPr="00D35FE0" w:rsidRDefault="001612BB" w:rsidP="006C19EC">
            <w:pPr>
              <w:pStyle w:val="ac"/>
              <w:adjustRightInd w:val="0"/>
              <w:snapToGrid w:val="0"/>
              <w:ind w:firstLineChars="0" w:firstLine="0"/>
              <w:jc w:val="center"/>
              <w:rPr>
                <w:rFonts w:hAnsi="宋体"/>
                <w:b/>
                <w:szCs w:val="21"/>
              </w:rPr>
            </w:pPr>
            <w:r w:rsidRPr="00D35FE0">
              <w:rPr>
                <w:rFonts w:hAnsi="宋体" w:hint="eastAsia"/>
                <w:b/>
                <w:szCs w:val="21"/>
              </w:rPr>
              <w:t>合作内容</w:t>
            </w:r>
          </w:p>
        </w:tc>
        <w:tc>
          <w:tcPr>
            <w:tcW w:w="916" w:type="dxa"/>
          </w:tcPr>
          <w:p w:rsidR="001612BB" w:rsidRPr="00D35FE0" w:rsidRDefault="001612BB" w:rsidP="006C19EC">
            <w:pPr>
              <w:pStyle w:val="ac"/>
              <w:adjustRightInd w:val="0"/>
              <w:snapToGrid w:val="0"/>
              <w:ind w:firstLineChars="0" w:firstLine="0"/>
              <w:jc w:val="center"/>
              <w:rPr>
                <w:rFonts w:hAnsi="宋体"/>
                <w:b/>
                <w:szCs w:val="21"/>
              </w:rPr>
            </w:pPr>
            <w:r w:rsidRPr="00D35FE0">
              <w:rPr>
                <w:rFonts w:hAnsi="宋体" w:hint="eastAsia"/>
                <w:b/>
                <w:szCs w:val="21"/>
              </w:rPr>
              <w:t>备注</w:t>
            </w:r>
          </w:p>
        </w:tc>
      </w:tr>
      <w:tr w:rsidR="001612BB" w:rsidRPr="00D35FE0" w:rsidTr="00A05A7F">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1</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2</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3</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4</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5</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szCs w:val="21"/>
              </w:rPr>
              <w:t>6</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7</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8</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r>
              <w:rPr>
                <w:rFonts w:hAnsi="宋体" w:hint="eastAsia"/>
                <w:szCs w:val="21"/>
              </w:rPr>
              <w:t>9</w:t>
            </w: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53"/>
        </w:trPr>
        <w:tc>
          <w:tcPr>
            <w:tcW w:w="440" w:type="dxa"/>
          </w:tcPr>
          <w:p w:rsidR="001612BB" w:rsidRPr="00D35FE0" w:rsidRDefault="001612BB" w:rsidP="006C19EC">
            <w:pPr>
              <w:pStyle w:val="ac"/>
              <w:adjustRightInd w:val="0"/>
              <w:snapToGrid w:val="0"/>
              <w:ind w:firstLineChars="0" w:firstLine="0"/>
              <w:rPr>
                <w:rFonts w:hAnsi="宋体"/>
                <w:szCs w:val="21"/>
              </w:rPr>
            </w:pPr>
          </w:p>
        </w:tc>
        <w:tc>
          <w:tcPr>
            <w:tcW w:w="1662" w:type="dxa"/>
          </w:tcPr>
          <w:p w:rsidR="001612BB" w:rsidRPr="00D35FE0" w:rsidRDefault="001612BB" w:rsidP="006C19EC">
            <w:pPr>
              <w:pStyle w:val="ac"/>
              <w:adjustRightInd w:val="0"/>
              <w:snapToGrid w:val="0"/>
              <w:ind w:firstLineChars="0" w:firstLine="0"/>
              <w:rPr>
                <w:rFonts w:hAnsi="宋体"/>
                <w:szCs w:val="21"/>
              </w:rPr>
            </w:pP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1459" w:type="dxa"/>
          </w:tcPr>
          <w:p w:rsidR="001612BB" w:rsidRPr="00D35FE0" w:rsidRDefault="001612BB" w:rsidP="006C19EC">
            <w:pPr>
              <w:pStyle w:val="ac"/>
              <w:adjustRightInd w:val="0"/>
              <w:snapToGrid w:val="0"/>
              <w:ind w:firstLineChars="0" w:firstLine="0"/>
              <w:rPr>
                <w:rFonts w:hAnsi="宋体"/>
                <w:szCs w:val="21"/>
              </w:rPr>
            </w:pPr>
          </w:p>
        </w:tc>
        <w:tc>
          <w:tcPr>
            <w:tcW w:w="1564" w:type="dxa"/>
            <w:gridSpan w:val="2"/>
            <w:tcBorders>
              <w:righ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1355" w:type="dxa"/>
            <w:tcBorders>
              <w:left w:val="single" w:sz="2" w:space="0" w:color="000000"/>
            </w:tcBorders>
          </w:tcPr>
          <w:p w:rsidR="001612BB" w:rsidRPr="00D35FE0" w:rsidRDefault="001612BB" w:rsidP="006C19EC">
            <w:pPr>
              <w:pStyle w:val="ac"/>
              <w:adjustRightInd w:val="0"/>
              <w:snapToGrid w:val="0"/>
              <w:ind w:firstLineChars="0" w:firstLine="0"/>
              <w:rPr>
                <w:rFonts w:hAnsi="宋体"/>
                <w:szCs w:val="21"/>
              </w:rPr>
            </w:pPr>
          </w:p>
        </w:tc>
        <w:tc>
          <w:tcPr>
            <w:tcW w:w="916" w:type="dxa"/>
          </w:tcPr>
          <w:p w:rsidR="001612BB" w:rsidRPr="00D35FE0" w:rsidRDefault="001612BB" w:rsidP="006C19EC">
            <w:pPr>
              <w:pStyle w:val="ac"/>
              <w:adjustRightInd w:val="0"/>
              <w:snapToGrid w:val="0"/>
              <w:ind w:firstLineChars="0" w:firstLine="0"/>
              <w:rPr>
                <w:rFonts w:hAnsi="宋体"/>
                <w:szCs w:val="21"/>
              </w:rPr>
            </w:pPr>
          </w:p>
        </w:tc>
      </w:tr>
      <w:tr w:rsidR="001612BB" w:rsidRPr="00D35FE0" w:rsidTr="00A05A7F">
        <w:trPr>
          <w:trHeight w:val="375"/>
        </w:trPr>
        <w:tc>
          <w:tcPr>
            <w:tcW w:w="2102" w:type="dxa"/>
            <w:gridSpan w:val="2"/>
            <w:vAlign w:val="center"/>
          </w:tcPr>
          <w:p w:rsidR="001612BB" w:rsidRPr="00D35FE0" w:rsidRDefault="001612BB" w:rsidP="006C19EC">
            <w:pPr>
              <w:adjustRightInd w:val="0"/>
              <w:snapToGrid w:val="0"/>
              <w:jc w:val="center"/>
              <w:rPr>
                <w:rFonts w:ascii="宋体" w:hAnsi="宋体"/>
                <w:b/>
                <w:szCs w:val="21"/>
              </w:rPr>
            </w:pPr>
            <w:r w:rsidRPr="00D35FE0">
              <w:rPr>
                <w:rFonts w:ascii="宋体" w:hAnsi="宋体" w:hint="eastAsia"/>
                <w:b/>
                <w:szCs w:val="21"/>
              </w:rPr>
              <w:t>填表人姓名</w:t>
            </w:r>
          </w:p>
        </w:tc>
        <w:tc>
          <w:tcPr>
            <w:tcW w:w="1087" w:type="dxa"/>
          </w:tcPr>
          <w:p w:rsidR="001612BB" w:rsidRPr="00D35FE0" w:rsidRDefault="001612BB" w:rsidP="006C19EC">
            <w:pPr>
              <w:pStyle w:val="ac"/>
              <w:adjustRightInd w:val="0"/>
              <w:snapToGrid w:val="0"/>
              <w:ind w:firstLineChars="0" w:firstLine="0"/>
              <w:rPr>
                <w:rFonts w:hAnsi="宋体"/>
                <w:szCs w:val="21"/>
              </w:rPr>
            </w:pPr>
          </w:p>
        </w:tc>
        <w:tc>
          <w:tcPr>
            <w:tcW w:w="3011" w:type="dxa"/>
            <w:gridSpan w:val="2"/>
            <w:tcBorders>
              <w:right w:val="single" w:sz="2" w:space="0" w:color="000000"/>
            </w:tcBorders>
            <w:vAlign w:val="center"/>
          </w:tcPr>
          <w:p w:rsidR="001612BB" w:rsidRPr="00D35FE0" w:rsidRDefault="001612BB" w:rsidP="006C19EC">
            <w:pPr>
              <w:pStyle w:val="ac"/>
              <w:adjustRightInd w:val="0"/>
              <w:snapToGrid w:val="0"/>
              <w:ind w:firstLineChars="0" w:firstLine="0"/>
              <w:jc w:val="center"/>
              <w:rPr>
                <w:rFonts w:hAnsi="宋体"/>
                <w:szCs w:val="21"/>
              </w:rPr>
            </w:pPr>
            <w:r w:rsidRPr="00D35FE0">
              <w:rPr>
                <w:rFonts w:hAnsi="宋体" w:hint="eastAsia"/>
                <w:b/>
                <w:szCs w:val="21"/>
              </w:rPr>
              <w:t>填表日期</w:t>
            </w:r>
          </w:p>
        </w:tc>
        <w:tc>
          <w:tcPr>
            <w:tcW w:w="2283" w:type="dxa"/>
            <w:gridSpan w:val="3"/>
            <w:tcBorders>
              <w:left w:val="single" w:sz="2" w:space="0" w:color="000000"/>
            </w:tcBorders>
            <w:vAlign w:val="center"/>
          </w:tcPr>
          <w:p w:rsidR="001612BB" w:rsidRPr="00D35FE0" w:rsidRDefault="001612BB" w:rsidP="00A25B66">
            <w:pPr>
              <w:pStyle w:val="ac"/>
              <w:adjustRightInd w:val="0"/>
              <w:snapToGrid w:val="0"/>
              <w:ind w:firstLine="420"/>
              <w:jc w:val="center"/>
              <w:rPr>
                <w:rFonts w:hAnsi="宋体"/>
                <w:szCs w:val="21"/>
              </w:rPr>
            </w:pPr>
            <w:r w:rsidRPr="00D35FE0">
              <w:rPr>
                <w:rFonts w:hAnsi="宋体" w:hint="eastAsia"/>
                <w:szCs w:val="21"/>
              </w:rPr>
              <w:t xml:space="preserve"> 年</w:t>
            </w:r>
            <w:r w:rsidR="00A25B66">
              <w:rPr>
                <w:rFonts w:hAnsi="宋体" w:hint="eastAsia"/>
                <w:szCs w:val="21"/>
              </w:rPr>
              <w:t xml:space="preserve">  </w:t>
            </w:r>
            <w:r w:rsidRPr="00D35FE0">
              <w:rPr>
                <w:rFonts w:hAnsi="宋体" w:hint="eastAsia"/>
                <w:szCs w:val="21"/>
              </w:rPr>
              <w:t>月      日</w:t>
            </w:r>
          </w:p>
        </w:tc>
      </w:tr>
    </w:tbl>
    <w:p w:rsidR="00A83E38" w:rsidRDefault="00A83E38" w:rsidP="006F66B5">
      <w:pPr>
        <w:pStyle w:val="10"/>
        <w:rPr>
          <w:noProof/>
        </w:rPr>
      </w:pPr>
      <w:bookmarkStart w:id="394" w:name="_GoBack"/>
      <w:bookmarkStart w:id="395" w:name="_Toc530488080"/>
      <w:bookmarkEnd w:id="394"/>
      <w:r>
        <w:rPr>
          <w:rFonts w:hint="eastAsia"/>
          <w:noProof/>
        </w:rPr>
        <w:t>十四、外来人员管理制度</w:t>
      </w:r>
      <w:bookmarkEnd w:id="395"/>
    </w:p>
    <w:p w:rsidR="00A83E38" w:rsidRDefault="00A83E38" w:rsidP="00B622A2">
      <w:pPr>
        <w:pStyle w:val="2"/>
        <w:rPr>
          <w:noProof/>
        </w:rPr>
      </w:pPr>
      <w:bookmarkStart w:id="396" w:name="_Toc530488081"/>
      <w:r>
        <w:rPr>
          <w:noProof/>
        </w:rPr>
        <w:t>第一章总则</w:t>
      </w:r>
      <w:bookmarkEnd w:id="396"/>
    </w:p>
    <w:p w:rsidR="00A83E38" w:rsidRDefault="00A83E38" w:rsidP="00970509">
      <w:pPr>
        <w:rPr>
          <w:noProof/>
          <w:spacing w:val="-4"/>
          <w:sz w:val="24"/>
          <w:szCs w:val="24"/>
        </w:rPr>
      </w:pPr>
      <w:r>
        <w:rPr>
          <w:noProof/>
          <w:spacing w:val="-4"/>
          <w:sz w:val="24"/>
          <w:szCs w:val="24"/>
        </w:rPr>
        <w:t>为加强外来人员的管理</w:t>
      </w:r>
      <w:r>
        <w:rPr>
          <w:rFonts w:hint="eastAsia"/>
          <w:noProof/>
          <w:spacing w:val="-4"/>
          <w:sz w:val="24"/>
          <w:szCs w:val="24"/>
        </w:rPr>
        <w:t>，</w:t>
      </w:r>
      <w:r>
        <w:rPr>
          <w:noProof/>
          <w:spacing w:val="-4"/>
          <w:sz w:val="24"/>
          <w:szCs w:val="24"/>
        </w:rPr>
        <w:t>避免外来人员管理不善导致的风险</w:t>
      </w:r>
      <w:r>
        <w:rPr>
          <w:rFonts w:hint="eastAsia"/>
          <w:noProof/>
          <w:spacing w:val="-4"/>
          <w:sz w:val="24"/>
          <w:szCs w:val="24"/>
        </w:rPr>
        <w:t>，</w:t>
      </w:r>
      <w:r>
        <w:rPr>
          <w:noProof/>
          <w:spacing w:val="-4"/>
          <w:sz w:val="24"/>
          <w:szCs w:val="24"/>
        </w:rPr>
        <w:t>特制定此条例</w:t>
      </w:r>
      <w:r>
        <w:rPr>
          <w:rFonts w:hint="eastAsia"/>
          <w:noProof/>
          <w:spacing w:val="-4"/>
          <w:sz w:val="24"/>
          <w:szCs w:val="24"/>
        </w:rPr>
        <w:t>。</w:t>
      </w:r>
    </w:p>
    <w:p w:rsidR="00A83E38" w:rsidRDefault="00A83E38" w:rsidP="00970509">
      <w:pPr>
        <w:rPr>
          <w:noProof/>
          <w:spacing w:val="-4"/>
          <w:sz w:val="24"/>
          <w:szCs w:val="24"/>
        </w:rPr>
      </w:pPr>
    </w:p>
    <w:p w:rsidR="00A83E38" w:rsidRDefault="00A83E38" w:rsidP="00B622A2">
      <w:pPr>
        <w:pStyle w:val="2"/>
        <w:rPr>
          <w:noProof/>
        </w:rPr>
      </w:pPr>
      <w:bookmarkStart w:id="397" w:name="_Toc530488082"/>
      <w:r>
        <w:rPr>
          <w:noProof/>
        </w:rPr>
        <w:lastRenderedPageBreak/>
        <w:t>第二章</w:t>
      </w:r>
      <w:r>
        <w:rPr>
          <w:rFonts w:hint="eastAsia"/>
          <w:noProof/>
        </w:rPr>
        <w:t>适用范围</w:t>
      </w:r>
      <w:bookmarkEnd w:id="397"/>
    </w:p>
    <w:p w:rsidR="00A83E38" w:rsidRPr="00A83E38" w:rsidRDefault="00A83E38" w:rsidP="00A83E38">
      <w:pPr>
        <w:rPr>
          <w:noProof/>
          <w:spacing w:val="-4"/>
          <w:sz w:val="24"/>
          <w:szCs w:val="24"/>
        </w:rPr>
      </w:pPr>
      <w:r w:rsidRPr="00A83E38">
        <w:rPr>
          <w:rFonts w:hint="eastAsia"/>
          <w:noProof/>
          <w:spacing w:val="-4"/>
          <w:sz w:val="24"/>
          <w:szCs w:val="24"/>
        </w:rPr>
        <w:t>第一条</w:t>
      </w:r>
      <w:r w:rsidRPr="00A83E38">
        <w:rPr>
          <w:rFonts w:hint="eastAsia"/>
          <w:noProof/>
          <w:spacing w:val="-4"/>
          <w:sz w:val="24"/>
          <w:szCs w:val="24"/>
        </w:rPr>
        <w:t xml:space="preserve">      </w:t>
      </w:r>
      <w:r w:rsidRPr="00A83E38">
        <w:rPr>
          <w:rFonts w:hint="eastAsia"/>
          <w:noProof/>
          <w:spacing w:val="-4"/>
          <w:sz w:val="24"/>
          <w:szCs w:val="24"/>
        </w:rPr>
        <w:t>外部人员通常是指软件开发商，硬件供应商，系统集成商，设备维护商，和服务提供商，实习生，临时工等非内部人员。外部人员在访问时可以分成物理访问和信息访问，具体如下：</w:t>
      </w:r>
    </w:p>
    <w:p w:rsidR="00A83E38" w:rsidRPr="00A83E38" w:rsidRDefault="00A83E38" w:rsidP="00A83E38">
      <w:pPr>
        <w:rPr>
          <w:noProof/>
          <w:spacing w:val="-4"/>
          <w:sz w:val="24"/>
          <w:szCs w:val="24"/>
        </w:rPr>
      </w:pPr>
      <w:r w:rsidRPr="00A83E38">
        <w:rPr>
          <w:rFonts w:hint="eastAsia"/>
          <w:noProof/>
          <w:spacing w:val="-4"/>
          <w:sz w:val="24"/>
          <w:szCs w:val="24"/>
        </w:rPr>
        <w:t>（一）</w:t>
      </w:r>
      <w:r w:rsidRPr="00A83E38">
        <w:rPr>
          <w:rFonts w:hint="eastAsia"/>
          <w:noProof/>
          <w:spacing w:val="-4"/>
          <w:sz w:val="24"/>
          <w:szCs w:val="24"/>
        </w:rPr>
        <w:t xml:space="preserve">      </w:t>
      </w:r>
      <w:r w:rsidRPr="00A83E38">
        <w:rPr>
          <w:rFonts w:hint="eastAsia"/>
          <w:noProof/>
          <w:spacing w:val="-4"/>
          <w:sz w:val="24"/>
          <w:szCs w:val="24"/>
        </w:rPr>
        <w:t>物理访问，如对办公室、机房的物理访问；</w:t>
      </w:r>
    </w:p>
    <w:p w:rsidR="00A83E38" w:rsidRPr="00A83E38" w:rsidRDefault="00A83E38" w:rsidP="00A83E38">
      <w:pPr>
        <w:rPr>
          <w:noProof/>
          <w:spacing w:val="-4"/>
          <w:sz w:val="24"/>
          <w:szCs w:val="24"/>
        </w:rPr>
      </w:pPr>
      <w:r w:rsidRPr="00A83E38">
        <w:rPr>
          <w:rFonts w:hint="eastAsia"/>
          <w:noProof/>
          <w:spacing w:val="-4"/>
          <w:sz w:val="24"/>
          <w:szCs w:val="24"/>
        </w:rPr>
        <w:t>（二）</w:t>
      </w:r>
      <w:r w:rsidRPr="00A83E38">
        <w:rPr>
          <w:rFonts w:hint="eastAsia"/>
          <w:noProof/>
          <w:spacing w:val="-4"/>
          <w:sz w:val="24"/>
          <w:szCs w:val="24"/>
        </w:rPr>
        <w:t xml:space="preserve">      </w:t>
      </w:r>
      <w:r w:rsidRPr="00A83E38">
        <w:rPr>
          <w:rFonts w:hint="eastAsia"/>
          <w:noProof/>
          <w:spacing w:val="-4"/>
          <w:sz w:val="24"/>
          <w:szCs w:val="24"/>
        </w:rPr>
        <w:t>信息访问，如对信息系统、主机、网络设备、数据库的访问。</w:t>
      </w:r>
    </w:p>
    <w:p w:rsidR="00A83E38" w:rsidRPr="00A83E38" w:rsidRDefault="00A83E38" w:rsidP="00A83E38">
      <w:pPr>
        <w:rPr>
          <w:noProof/>
          <w:spacing w:val="-4"/>
          <w:sz w:val="24"/>
          <w:szCs w:val="24"/>
        </w:rPr>
      </w:pPr>
      <w:r w:rsidRPr="00A83E38">
        <w:rPr>
          <w:rFonts w:hint="eastAsia"/>
          <w:noProof/>
          <w:spacing w:val="-4"/>
          <w:sz w:val="24"/>
          <w:szCs w:val="24"/>
        </w:rPr>
        <w:t>第二条</w:t>
      </w:r>
      <w:r w:rsidRPr="00A83E38">
        <w:rPr>
          <w:rFonts w:hint="eastAsia"/>
          <w:noProof/>
          <w:spacing w:val="-4"/>
          <w:sz w:val="24"/>
          <w:szCs w:val="24"/>
        </w:rPr>
        <w:t xml:space="preserve">      </w:t>
      </w:r>
      <w:r w:rsidRPr="00A83E38">
        <w:rPr>
          <w:rFonts w:hint="eastAsia"/>
          <w:noProof/>
          <w:spacing w:val="-4"/>
          <w:sz w:val="24"/>
          <w:szCs w:val="24"/>
        </w:rPr>
        <w:t>对于实际访问的外部人员，按照访问的时间长短和访问的性质，可以分为临时来访的外部人员，和非临时来访的外部人员两种，具体如下：</w:t>
      </w:r>
    </w:p>
    <w:p w:rsidR="00A83E38" w:rsidRPr="00A83E38" w:rsidRDefault="00A83E38" w:rsidP="00A83E38">
      <w:pPr>
        <w:rPr>
          <w:noProof/>
          <w:spacing w:val="-4"/>
          <w:sz w:val="24"/>
          <w:szCs w:val="24"/>
        </w:rPr>
      </w:pPr>
      <w:r w:rsidRPr="00A83E38">
        <w:rPr>
          <w:rFonts w:hint="eastAsia"/>
          <w:noProof/>
          <w:spacing w:val="-4"/>
          <w:sz w:val="24"/>
          <w:szCs w:val="24"/>
        </w:rPr>
        <w:t>（一）</w:t>
      </w:r>
      <w:r w:rsidRPr="00A83E38">
        <w:rPr>
          <w:rFonts w:hint="eastAsia"/>
          <w:noProof/>
          <w:spacing w:val="-4"/>
          <w:sz w:val="24"/>
          <w:szCs w:val="24"/>
        </w:rPr>
        <w:t xml:space="preserve">      </w:t>
      </w:r>
      <w:r w:rsidRPr="00A83E38">
        <w:rPr>
          <w:rFonts w:hint="eastAsia"/>
          <w:noProof/>
          <w:spacing w:val="-4"/>
          <w:sz w:val="24"/>
          <w:szCs w:val="24"/>
        </w:rPr>
        <w:t>临时来访的外部人员，指因业务洽谈、参观、交流、提供短期和不频繁的技术支持服务而临时来访的外部组织或个人。</w:t>
      </w:r>
    </w:p>
    <w:p w:rsidR="00A83E38" w:rsidRPr="00A83E38" w:rsidRDefault="00A83E38" w:rsidP="00A83E38">
      <w:pPr>
        <w:rPr>
          <w:noProof/>
          <w:spacing w:val="-4"/>
          <w:sz w:val="24"/>
          <w:szCs w:val="24"/>
        </w:rPr>
      </w:pPr>
      <w:r w:rsidRPr="00A83E38">
        <w:rPr>
          <w:rFonts w:hint="eastAsia"/>
          <w:noProof/>
          <w:spacing w:val="-4"/>
          <w:sz w:val="24"/>
          <w:szCs w:val="24"/>
        </w:rPr>
        <w:t>（二）</w:t>
      </w:r>
      <w:r w:rsidRPr="00A83E38">
        <w:rPr>
          <w:rFonts w:hint="eastAsia"/>
          <w:noProof/>
          <w:spacing w:val="-4"/>
          <w:sz w:val="24"/>
          <w:szCs w:val="24"/>
        </w:rPr>
        <w:t xml:space="preserve">      </w:t>
      </w:r>
      <w:r w:rsidRPr="00A83E38">
        <w:rPr>
          <w:rFonts w:hint="eastAsia"/>
          <w:noProof/>
          <w:spacing w:val="-4"/>
          <w:sz w:val="24"/>
          <w:szCs w:val="24"/>
        </w:rPr>
        <w:t>非临时来访的外部人员，指因从事合作开发、参与项目工程、提供技术支持、售后服务、服务外包或顾问服务等，办公和工作的外部组织或个人。</w:t>
      </w:r>
    </w:p>
    <w:p w:rsidR="00A83E38" w:rsidRPr="00A83E38" w:rsidRDefault="00A83E38" w:rsidP="00A83E38">
      <w:pPr>
        <w:rPr>
          <w:noProof/>
          <w:spacing w:val="-4"/>
          <w:sz w:val="24"/>
          <w:szCs w:val="24"/>
        </w:rPr>
      </w:pPr>
      <w:r w:rsidRPr="00A83E38">
        <w:rPr>
          <w:rFonts w:hint="eastAsia"/>
          <w:noProof/>
          <w:spacing w:val="-4"/>
          <w:sz w:val="24"/>
          <w:szCs w:val="24"/>
        </w:rPr>
        <w:t>第三条</w:t>
      </w:r>
      <w:r w:rsidRPr="00A83E38">
        <w:rPr>
          <w:rFonts w:hint="eastAsia"/>
          <w:noProof/>
          <w:spacing w:val="-4"/>
          <w:sz w:val="24"/>
          <w:szCs w:val="24"/>
        </w:rPr>
        <w:t xml:space="preserve">      </w:t>
      </w:r>
      <w:r w:rsidRPr="00A83E38">
        <w:rPr>
          <w:rFonts w:hint="eastAsia"/>
          <w:noProof/>
          <w:spacing w:val="-4"/>
          <w:sz w:val="24"/>
          <w:szCs w:val="24"/>
        </w:rPr>
        <w:t>对于这两种短期和长期的实际物理和信息访问，应规定不同的安全管理要求，负责接待的部门和接待人对外部人员来访的安全负责，并对访问机房等敏感区域持谨慎态度。具体管理要求应包括：</w:t>
      </w:r>
    </w:p>
    <w:p w:rsidR="00A83E38" w:rsidRPr="00A83E38" w:rsidRDefault="00A83E38" w:rsidP="00A83E38">
      <w:pPr>
        <w:rPr>
          <w:noProof/>
          <w:spacing w:val="-4"/>
          <w:sz w:val="24"/>
          <w:szCs w:val="24"/>
        </w:rPr>
      </w:pPr>
      <w:r w:rsidRPr="00A83E38">
        <w:rPr>
          <w:rFonts w:hint="eastAsia"/>
          <w:noProof/>
          <w:spacing w:val="-4"/>
          <w:sz w:val="24"/>
          <w:szCs w:val="24"/>
        </w:rPr>
        <w:t>（一）</w:t>
      </w:r>
      <w:r w:rsidRPr="00A83E38">
        <w:rPr>
          <w:rFonts w:hint="eastAsia"/>
          <w:noProof/>
          <w:spacing w:val="-4"/>
          <w:sz w:val="24"/>
          <w:szCs w:val="24"/>
        </w:rPr>
        <w:t xml:space="preserve">      </w:t>
      </w:r>
      <w:r w:rsidRPr="00A83E38">
        <w:rPr>
          <w:rFonts w:hint="eastAsia"/>
          <w:noProof/>
          <w:spacing w:val="-4"/>
          <w:sz w:val="24"/>
          <w:szCs w:val="24"/>
        </w:rPr>
        <w:t>遵守</w:t>
      </w:r>
      <w:r w:rsidR="00B622A2">
        <w:rPr>
          <w:rFonts w:hint="eastAsia"/>
          <w:noProof/>
          <w:spacing w:val="-4"/>
          <w:sz w:val="24"/>
          <w:szCs w:val="24"/>
        </w:rPr>
        <w:t>XXX</w:t>
      </w:r>
      <w:r w:rsidRPr="00A83E38">
        <w:rPr>
          <w:rFonts w:hint="eastAsia"/>
          <w:noProof/>
          <w:spacing w:val="-4"/>
          <w:sz w:val="24"/>
          <w:szCs w:val="24"/>
        </w:rPr>
        <w:t>的各项信息安全标准和管理规定；</w:t>
      </w:r>
    </w:p>
    <w:p w:rsidR="00A83E38" w:rsidRPr="00A83E38" w:rsidRDefault="00A83E38" w:rsidP="00A83E38">
      <w:pPr>
        <w:rPr>
          <w:noProof/>
          <w:spacing w:val="-4"/>
          <w:sz w:val="24"/>
          <w:szCs w:val="24"/>
        </w:rPr>
      </w:pPr>
      <w:r w:rsidRPr="00A83E38">
        <w:rPr>
          <w:rFonts w:hint="eastAsia"/>
          <w:noProof/>
          <w:spacing w:val="-4"/>
          <w:sz w:val="24"/>
          <w:szCs w:val="24"/>
        </w:rPr>
        <w:t>（二）</w:t>
      </w:r>
      <w:r w:rsidRPr="00A83E38">
        <w:rPr>
          <w:rFonts w:hint="eastAsia"/>
          <w:noProof/>
          <w:spacing w:val="-4"/>
          <w:sz w:val="24"/>
          <w:szCs w:val="24"/>
        </w:rPr>
        <w:t xml:space="preserve">      </w:t>
      </w:r>
      <w:r w:rsidRPr="00A83E38">
        <w:rPr>
          <w:rFonts w:hint="eastAsia"/>
          <w:noProof/>
          <w:spacing w:val="-4"/>
          <w:sz w:val="24"/>
          <w:szCs w:val="24"/>
        </w:rPr>
        <w:t>必须签署保密协议，必须签署安全承诺协议，或在合同中规定相关的内容；</w:t>
      </w:r>
    </w:p>
    <w:p w:rsidR="00A83E38" w:rsidRPr="00A83E38" w:rsidRDefault="00A83E38" w:rsidP="00A83E38">
      <w:pPr>
        <w:rPr>
          <w:noProof/>
          <w:spacing w:val="-4"/>
          <w:sz w:val="24"/>
          <w:szCs w:val="24"/>
        </w:rPr>
      </w:pPr>
      <w:r w:rsidRPr="00A83E38">
        <w:rPr>
          <w:rFonts w:hint="eastAsia"/>
          <w:noProof/>
          <w:spacing w:val="-4"/>
          <w:sz w:val="24"/>
          <w:szCs w:val="24"/>
        </w:rPr>
        <w:t>（三）</w:t>
      </w:r>
      <w:r w:rsidRPr="00A83E38">
        <w:rPr>
          <w:rFonts w:hint="eastAsia"/>
          <w:noProof/>
          <w:spacing w:val="-4"/>
          <w:sz w:val="24"/>
          <w:szCs w:val="24"/>
        </w:rPr>
        <w:t xml:space="preserve">      </w:t>
      </w:r>
      <w:r w:rsidRPr="00A83E38">
        <w:rPr>
          <w:rFonts w:hint="eastAsia"/>
          <w:noProof/>
          <w:spacing w:val="-4"/>
          <w:sz w:val="24"/>
          <w:szCs w:val="24"/>
        </w:rPr>
        <w:t>对其维护目标的安全配置要求，必须符合相应的网络设备、主机、操作系统、数据库和通用应用程序等</w:t>
      </w:r>
      <w:r w:rsidR="00B622A2">
        <w:rPr>
          <w:rFonts w:hint="eastAsia"/>
          <w:noProof/>
          <w:spacing w:val="-4"/>
          <w:sz w:val="24"/>
          <w:szCs w:val="24"/>
        </w:rPr>
        <w:t>XXX</w:t>
      </w:r>
      <w:r w:rsidRPr="00A83E38">
        <w:rPr>
          <w:rFonts w:hint="eastAsia"/>
          <w:noProof/>
          <w:spacing w:val="-4"/>
          <w:sz w:val="24"/>
          <w:szCs w:val="24"/>
        </w:rPr>
        <w:t>的安全配置标准文档中相应规定；</w:t>
      </w:r>
    </w:p>
    <w:p w:rsidR="00A83E38" w:rsidRDefault="00A83E38" w:rsidP="00A83E38">
      <w:pPr>
        <w:rPr>
          <w:noProof/>
          <w:spacing w:val="-4"/>
          <w:sz w:val="24"/>
          <w:szCs w:val="24"/>
        </w:rPr>
      </w:pPr>
      <w:r w:rsidRPr="00A83E38">
        <w:rPr>
          <w:rFonts w:hint="eastAsia"/>
          <w:noProof/>
          <w:spacing w:val="-4"/>
          <w:sz w:val="24"/>
          <w:szCs w:val="24"/>
        </w:rPr>
        <w:t>（四）</w:t>
      </w:r>
      <w:r w:rsidRPr="00A83E38">
        <w:rPr>
          <w:rFonts w:hint="eastAsia"/>
          <w:noProof/>
          <w:spacing w:val="-4"/>
          <w:sz w:val="24"/>
          <w:szCs w:val="24"/>
        </w:rPr>
        <w:t xml:space="preserve">      </w:t>
      </w:r>
      <w:r w:rsidRPr="00A83E38">
        <w:rPr>
          <w:rFonts w:hint="eastAsia"/>
          <w:noProof/>
          <w:spacing w:val="-4"/>
          <w:sz w:val="24"/>
          <w:szCs w:val="24"/>
        </w:rPr>
        <w:t>申请访问权限时，必须阐明其申请理由、访问方式、要求权限、访问时间和地点等内容，</w:t>
      </w:r>
      <w:r w:rsidR="00B622A2">
        <w:rPr>
          <w:rFonts w:hint="eastAsia"/>
          <w:noProof/>
          <w:spacing w:val="-4"/>
          <w:sz w:val="24"/>
          <w:szCs w:val="24"/>
        </w:rPr>
        <w:t>XXX</w:t>
      </w:r>
      <w:r w:rsidRPr="00A83E38">
        <w:rPr>
          <w:rFonts w:hint="eastAsia"/>
          <w:noProof/>
          <w:spacing w:val="-4"/>
          <w:sz w:val="24"/>
          <w:szCs w:val="24"/>
        </w:rPr>
        <w:t>的安全管理人员需要核实其申请访问权限的必要性和访问方式，评估其可能带来的安全风险，尽可能采取一些措施来降低风险。在风险可接受的情况下，才批准其访问权限的申请，并尽可能不给超级用户权限。</w:t>
      </w:r>
    </w:p>
    <w:p w:rsidR="000F0BF5" w:rsidRPr="00A83E38" w:rsidRDefault="000F0BF5" w:rsidP="00A83E38">
      <w:pPr>
        <w:rPr>
          <w:noProof/>
          <w:spacing w:val="-4"/>
          <w:sz w:val="24"/>
          <w:szCs w:val="24"/>
        </w:rPr>
      </w:pPr>
    </w:p>
    <w:p w:rsidR="00A83E38" w:rsidRDefault="000F0BF5" w:rsidP="00B622A2">
      <w:pPr>
        <w:pStyle w:val="2"/>
        <w:rPr>
          <w:noProof/>
        </w:rPr>
      </w:pPr>
      <w:bookmarkStart w:id="398" w:name="_Toc530488083"/>
      <w:r>
        <w:rPr>
          <w:noProof/>
        </w:rPr>
        <w:t>第三章附则</w:t>
      </w:r>
      <w:bookmarkEnd w:id="398"/>
    </w:p>
    <w:p w:rsidR="00A83E38" w:rsidRDefault="00EC61FD" w:rsidP="00970509">
      <w:pPr>
        <w:rPr>
          <w:noProof/>
          <w:spacing w:val="-4"/>
          <w:sz w:val="24"/>
          <w:szCs w:val="24"/>
        </w:rPr>
      </w:pPr>
      <w:r>
        <w:rPr>
          <w:noProof/>
          <w:spacing w:val="-4"/>
          <w:sz w:val="24"/>
          <w:szCs w:val="24"/>
        </w:rPr>
        <w:t>外来人员登记表</w:t>
      </w:r>
    </w:p>
    <w:p w:rsidR="00A83E38" w:rsidRDefault="00755DFE" w:rsidP="00970509">
      <w:pPr>
        <w:rPr>
          <w:noProof/>
          <w:spacing w:val="-4"/>
          <w:sz w:val="24"/>
          <w:szCs w:val="24"/>
        </w:rPr>
      </w:pPr>
      <w:r w:rsidRPr="00F83A28">
        <w:rPr>
          <w:noProof/>
          <w:spacing w:val="-4"/>
          <w:sz w:val="24"/>
          <w:szCs w:val="24"/>
        </w:rPr>
        <w:object w:dxaOrig="1323" w:dyaOrig="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5pt;height:46.95pt" o:ole="">
            <v:imagedata r:id="rId9" o:title=""/>
          </v:shape>
          <o:OLEObject Type="Embed" ProgID="Excel.Sheet.12" ShapeID="_x0000_i1025" DrawAspect="Icon" ObjectID="_1617371587" r:id="rId10"/>
        </w:object>
      </w:r>
    </w:p>
    <w:p w:rsidR="00A83E38" w:rsidRDefault="00A83E38" w:rsidP="00970509">
      <w:pPr>
        <w:rPr>
          <w:noProof/>
          <w:spacing w:val="-4"/>
          <w:sz w:val="24"/>
          <w:szCs w:val="24"/>
        </w:rPr>
      </w:pPr>
    </w:p>
    <w:p w:rsidR="00A83E38" w:rsidRDefault="00A83E38" w:rsidP="00970509">
      <w:pPr>
        <w:rPr>
          <w:noProof/>
          <w:spacing w:val="-4"/>
          <w:sz w:val="24"/>
          <w:szCs w:val="24"/>
        </w:rPr>
      </w:pPr>
    </w:p>
    <w:p w:rsidR="00D65F5C" w:rsidRDefault="00D65F5C" w:rsidP="00B622A2">
      <w:pPr>
        <w:pStyle w:val="10"/>
        <w:rPr>
          <w:noProof/>
        </w:rPr>
      </w:pPr>
      <w:bookmarkStart w:id="399" w:name="_Toc530488084"/>
      <w:r>
        <w:rPr>
          <w:rFonts w:hint="eastAsia"/>
          <w:noProof/>
        </w:rPr>
        <w:lastRenderedPageBreak/>
        <w:t>十五、变更管理制度</w:t>
      </w:r>
      <w:bookmarkEnd w:id="399"/>
    </w:p>
    <w:p w:rsidR="00D65F5C" w:rsidRDefault="00D65F5C" w:rsidP="00B622A2">
      <w:pPr>
        <w:pStyle w:val="2"/>
        <w:rPr>
          <w:noProof/>
        </w:rPr>
      </w:pPr>
      <w:bookmarkStart w:id="400" w:name="_Toc530488085"/>
      <w:r>
        <w:rPr>
          <w:noProof/>
        </w:rPr>
        <w:t>第一章总则</w:t>
      </w:r>
      <w:bookmarkEnd w:id="400"/>
    </w:p>
    <w:p w:rsidR="0084630F" w:rsidRPr="00545ECD" w:rsidRDefault="00545ECD" w:rsidP="00545ECD">
      <w:pPr>
        <w:rPr>
          <w:noProof/>
          <w:spacing w:val="-4"/>
          <w:sz w:val="24"/>
          <w:szCs w:val="24"/>
        </w:rPr>
      </w:pPr>
      <w:bookmarkStart w:id="401" w:name="_Toc293512470"/>
      <w:r>
        <w:rPr>
          <w:rFonts w:hint="eastAsia"/>
          <w:noProof/>
          <w:spacing w:val="-4"/>
          <w:sz w:val="24"/>
          <w:szCs w:val="24"/>
        </w:rPr>
        <w:t>第一条</w:t>
      </w:r>
      <w:r>
        <w:rPr>
          <w:rFonts w:hint="eastAsia"/>
          <w:noProof/>
          <w:spacing w:val="-4"/>
          <w:sz w:val="24"/>
          <w:szCs w:val="24"/>
        </w:rPr>
        <w:t xml:space="preserve"> </w:t>
      </w:r>
      <w:r w:rsidR="0084630F" w:rsidRPr="00545ECD">
        <w:rPr>
          <w:rFonts w:hint="eastAsia"/>
          <w:noProof/>
          <w:spacing w:val="-4"/>
          <w:sz w:val="24"/>
          <w:szCs w:val="24"/>
        </w:rPr>
        <w:t>为规范</w:t>
      </w:r>
      <w:r w:rsidR="00B622A2">
        <w:rPr>
          <w:rFonts w:hint="eastAsia"/>
          <w:noProof/>
          <w:spacing w:val="-4"/>
          <w:sz w:val="24"/>
          <w:szCs w:val="24"/>
        </w:rPr>
        <w:t>XXX</w:t>
      </w:r>
      <w:r w:rsidR="0084630F" w:rsidRPr="00545ECD">
        <w:rPr>
          <w:rFonts w:hint="eastAsia"/>
          <w:noProof/>
          <w:spacing w:val="-4"/>
          <w:sz w:val="24"/>
          <w:szCs w:val="24"/>
        </w:rPr>
        <w:t>重要信息系统变更管理流程，控制变更产生的影响，减少变更发生的问题，保障信息系统安全运行和使用，特制定本规定。</w:t>
      </w:r>
    </w:p>
    <w:p w:rsidR="0084630F" w:rsidRPr="00545ECD" w:rsidRDefault="00545ECD" w:rsidP="00545ECD">
      <w:pPr>
        <w:rPr>
          <w:noProof/>
          <w:spacing w:val="-4"/>
          <w:sz w:val="24"/>
          <w:szCs w:val="24"/>
        </w:rPr>
      </w:pPr>
      <w:r>
        <w:rPr>
          <w:rFonts w:hint="eastAsia"/>
          <w:noProof/>
          <w:spacing w:val="-4"/>
          <w:sz w:val="24"/>
          <w:szCs w:val="24"/>
        </w:rPr>
        <w:t>第二条</w:t>
      </w:r>
      <w:r>
        <w:rPr>
          <w:rFonts w:hint="eastAsia"/>
          <w:noProof/>
          <w:spacing w:val="-4"/>
          <w:sz w:val="24"/>
          <w:szCs w:val="24"/>
        </w:rPr>
        <w:t xml:space="preserve"> </w:t>
      </w:r>
      <w:r w:rsidR="0084630F" w:rsidRPr="00545ECD">
        <w:rPr>
          <w:rFonts w:hint="eastAsia"/>
          <w:noProof/>
          <w:spacing w:val="-4"/>
          <w:sz w:val="24"/>
          <w:szCs w:val="24"/>
        </w:rPr>
        <w:t>本规定适用于</w:t>
      </w:r>
      <w:r w:rsidR="00B622A2">
        <w:rPr>
          <w:rFonts w:hint="eastAsia"/>
          <w:noProof/>
          <w:spacing w:val="-4"/>
          <w:sz w:val="24"/>
          <w:szCs w:val="24"/>
        </w:rPr>
        <w:t>XXX</w:t>
      </w:r>
      <w:r w:rsidR="0084630F" w:rsidRPr="00545ECD">
        <w:rPr>
          <w:rFonts w:hint="eastAsia"/>
          <w:noProof/>
          <w:spacing w:val="-4"/>
          <w:sz w:val="24"/>
          <w:szCs w:val="24"/>
        </w:rPr>
        <w:t>重要信息系统，包括计算机、网络、存储备份、输入输出等设备，以及系统、应用软件。</w:t>
      </w:r>
    </w:p>
    <w:p w:rsidR="0084630F" w:rsidRPr="0084630F" w:rsidRDefault="0084630F" w:rsidP="00B622A2">
      <w:pPr>
        <w:pStyle w:val="2"/>
        <w:rPr>
          <w:noProof/>
        </w:rPr>
      </w:pPr>
      <w:bookmarkStart w:id="402" w:name="_Toc530488086"/>
      <w:r>
        <w:rPr>
          <w:rFonts w:hint="eastAsia"/>
          <w:noProof/>
        </w:rPr>
        <w:t>第二章</w:t>
      </w:r>
      <w:r w:rsidRPr="0084630F">
        <w:rPr>
          <w:rFonts w:hint="eastAsia"/>
          <w:noProof/>
        </w:rPr>
        <w:t>变更定义</w:t>
      </w:r>
      <w:bookmarkEnd w:id="402"/>
    </w:p>
    <w:p w:rsidR="0084630F" w:rsidRPr="005A4B51" w:rsidRDefault="005A4B51" w:rsidP="005A4B51">
      <w:pPr>
        <w:rPr>
          <w:noProof/>
          <w:spacing w:val="-4"/>
          <w:sz w:val="24"/>
          <w:szCs w:val="24"/>
        </w:rPr>
      </w:pPr>
      <w:r>
        <w:rPr>
          <w:rFonts w:hint="eastAsia"/>
          <w:noProof/>
          <w:spacing w:val="-4"/>
          <w:sz w:val="24"/>
          <w:szCs w:val="24"/>
        </w:rPr>
        <w:t>第一条</w:t>
      </w:r>
      <w:r>
        <w:rPr>
          <w:rFonts w:hint="eastAsia"/>
          <w:noProof/>
          <w:spacing w:val="-4"/>
          <w:sz w:val="24"/>
          <w:szCs w:val="24"/>
        </w:rPr>
        <w:tab/>
      </w:r>
      <w:r w:rsidR="0084630F" w:rsidRPr="005A4B51">
        <w:rPr>
          <w:rFonts w:hint="eastAsia"/>
          <w:noProof/>
          <w:spacing w:val="-4"/>
          <w:sz w:val="24"/>
          <w:szCs w:val="24"/>
        </w:rPr>
        <w:t>变更是指对系统</w:t>
      </w:r>
      <w:r w:rsidR="0084630F" w:rsidRPr="005A4B51">
        <w:rPr>
          <w:rFonts w:hint="eastAsia"/>
          <w:noProof/>
          <w:spacing w:val="-4"/>
          <w:sz w:val="24"/>
          <w:szCs w:val="24"/>
        </w:rPr>
        <w:t>/</w:t>
      </w:r>
      <w:r w:rsidR="0084630F" w:rsidRPr="005A4B51">
        <w:rPr>
          <w:rFonts w:hint="eastAsia"/>
          <w:noProof/>
          <w:spacing w:val="-4"/>
          <w:sz w:val="24"/>
          <w:szCs w:val="24"/>
        </w:rPr>
        <w:t>平台需求的增补或修改，所做增补或修改可能会影响生产环境的稳定性。变更区域包括但不限于硬件、系统软件</w:t>
      </w:r>
      <w:r w:rsidR="0084630F" w:rsidRPr="005A4B51">
        <w:rPr>
          <w:rFonts w:hint="eastAsia"/>
          <w:noProof/>
          <w:spacing w:val="-4"/>
          <w:sz w:val="24"/>
          <w:szCs w:val="24"/>
        </w:rPr>
        <w:t>(OS)</w:t>
      </w:r>
      <w:r w:rsidR="0084630F" w:rsidRPr="005A4B51">
        <w:rPr>
          <w:rFonts w:hint="eastAsia"/>
          <w:noProof/>
          <w:spacing w:val="-4"/>
          <w:sz w:val="24"/>
          <w:szCs w:val="24"/>
        </w:rPr>
        <w:t>、应用软件、网络、环境</w:t>
      </w:r>
      <w:r w:rsidR="0084630F" w:rsidRPr="005A4B51">
        <w:rPr>
          <w:rFonts w:hint="eastAsia"/>
          <w:noProof/>
          <w:spacing w:val="-4"/>
          <w:sz w:val="24"/>
          <w:szCs w:val="24"/>
        </w:rPr>
        <w:t>(</w:t>
      </w:r>
      <w:r w:rsidR="0084630F" w:rsidRPr="005A4B51">
        <w:rPr>
          <w:rFonts w:hint="eastAsia"/>
          <w:noProof/>
          <w:spacing w:val="-4"/>
          <w:sz w:val="24"/>
          <w:szCs w:val="24"/>
        </w:rPr>
        <w:t>冷却、供热等等</w:t>
      </w:r>
      <w:r w:rsidR="0084630F" w:rsidRPr="005A4B51">
        <w:rPr>
          <w:rFonts w:hint="eastAsia"/>
          <w:noProof/>
          <w:spacing w:val="-4"/>
          <w:sz w:val="24"/>
          <w:szCs w:val="24"/>
        </w:rPr>
        <w:t>)</w:t>
      </w:r>
      <w:r w:rsidR="0084630F" w:rsidRPr="005A4B51">
        <w:rPr>
          <w:rFonts w:hint="eastAsia"/>
          <w:noProof/>
          <w:spacing w:val="-4"/>
          <w:sz w:val="24"/>
          <w:szCs w:val="24"/>
        </w:rPr>
        <w:t>以及服务文件</w:t>
      </w:r>
      <w:r w:rsidR="0084630F" w:rsidRPr="005A4B51">
        <w:rPr>
          <w:rFonts w:hint="eastAsia"/>
          <w:noProof/>
          <w:spacing w:val="-4"/>
          <w:sz w:val="24"/>
          <w:szCs w:val="24"/>
        </w:rPr>
        <w:t>(</w:t>
      </w:r>
      <w:r w:rsidR="0084630F" w:rsidRPr="005A4B51">
        <w:rPr>
          <w:rFonts w:hint="eastAsia"/>
          <w:noProof/>
          <w:spacing w:val="-4"/>
          <w:sz w:val="24"/>
          <w:szCs w:val="24"/>
        </w:rPr>
        <w:t>如服务等级协议</w:t>
      </w:r>
      <w:r w:rsidR="0084630F" w:rsidRPr="005A4B51">
        <w:rPr>
          <w:rFonts w:hint="eastAsia"/>
          <w:noProof/>
          <w:spacing w:val="-4"/>
          <w:sz w:val="24"/>
          <w:szCs w:val="24"/>
        </w:rPr>
        <w:t>)</w:t>
      </w:r>
      <w:r w:rsidR="0084630F" w:rsidRPr="005A4B51">
        <w:rPr>
          <w:rFonts w:hint="eastAsia"/>
          <w:noProof/>
          <w:spacing w:val="-4"/>
          <w:sz w:val="24"/>
          <w:szCs w:val="24"/>
        </w:rPr>
        <w:t>。变更又分为计划型变更和应急变更。</w:t>
      </w:r>
    </w:p>
    <w:p w:rsidR="0084630F" w:rsidRPr="005A4B51" w:rsidRDefault="005A4B51" w:rsidP="005A4B51">
      <w:pPr>
        <w:rPr>
          <w:noProof/>
          <w:spacing w:val="-4"/>
          <w:sz w:val="24"/>
          <w:szCs w:val="24"/>
        </w:rPr>
      </w:pPr>
      <w:r>
        <w:rPr>
          <w:rFonts w:hint="eastAsia"/>
          <w:noProof/>
          <w:spacing w:val="-4"/>
          <w:sz w:val="24"/>
          <w:szCs w:val="24"/>
        </w:rPr>
        <w:t>第二条</w:t>
      </w:r>
      <w:r>
        <w:rPr>
          <w:rFonts w:hint="eastAsia"/>
          <w:noProof/>
          <w:spacing w:val="-4"/>
          <w:sz w:val="24"/>
          <w:szCs w:val="24"/>
        </w:rPr>
        <w:tab/>
      </w:r>
      <w:r w:rsidR="0084630F" w:rsidRPr="005A4B51">
        <w:rPr>
          <w:rFonts w:hint="eastAsia"/>
          <w:noProof/>
          <w:spacing w:val="-4"/>
          <w:sz w:val="24"/>
          <w:szCs w:val="24"/>
        </w:rPr>
        <w:t>影响系统安全状态的变更如：</w:t>
      </w:r>
    </w:p>
    <w:p w:rsidR="0084630F" w:rsidRPr="005A4B51" w:rsidRDefault="0084630F" w:rsidP="00B622A2">
      <w:pPr>
        <w:pStyle w:val="ac"/>
        <w:numPr>
          <w:ilvl w:val="0"/>
          <w:numId w:val="13"/>
        </w:numPr>
        <w:adjustRightInd w:val="0"/>
        <w:snapToGrid w:val="0"/>
        <w:spacing w:afterLines="50" w:line="300" w:lineRule="auto"/>
        <w:ind w:left="1568" w:firstLineChars="0" w:hanging="700"/>
        <w:rPr>
          <w:rFonts w:asciiTheme="minorHAnsi" w:eastAsiaTheme="minorEastAsia" w:hAnsiTheme="minorHAnsi" w:cstheme="minorBidi"/>
          <w:noProof/>
          <w:spacing w:val="-4"/>
          <w:kern w:val="2"/>
          <w:sz w:val="24"/>
          <w:szCs w:val="24"/>
        </w:rPr>
      </w:pPr>
      <w:r w:rsidRPr="005A4B51">
        <w:rPr>
          <w:rFonts w:asciiTheme="minorHAnsi" w:eastAsiaTheme="minorEastAsia" w:hAnsiTheme="minorHAnsi" w:cstheme="minorBidi" w:hint="eastAsia"/>
          <w:noProof/>
          <w:spacing w:val="-4"/>
          <w:kern w:val="2"/>
          <w:sz w:val="24"/>
          <w:szCs w:val="24"/>
        </w:rPr>
        <w:t>新的版本或修订；</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5A4B51">
        <w:rPr>
          <w:rFonts w:asciiTheme="minorHAnsi" w:eastAsiaTheme="minorEastAsia" w:hAnsiTheme="minorHAnsi" w:cstheme="minorBidi" w:hint="eastAsia"/>
          <w:noProof/>
          <w:spacing w:val="-4"/>
          <w:kern w:val="2"/>
          <w:sz w:val="24"/>
          <w:szCs w:val="24"/>
        </w:rPr>
        <w:t>作业系统执行状态的</w:t>
      </w:r>
      <w:r w:rsidRPr="00F23AD2">
        <w:rPr>
          <w:rFonts w:hAnsi="宋体" w:hint="eastAsia"/>
          <w:sz w:val="28"/>
          <w:szCs w:val="28"/>
        </w:rPr>
        <w:t>变化；</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作业系统调度变更；</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网络设备软件安装补丁、更新。</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增/减软件或补丁；</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软件修改或增强；</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操作系统升级；</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增加/移动/变更相关信息系统使用单位、部门硬件配置，包括磁盘、磁带、CPU等；</w:t>
      </w:r>
    </w:p>
    <w:p w:rsidR="0084630F" w:rsidRPr="00F23AD2" w:rsidRDefault="0084630F" w:rsidP="00B622A2">
      <w:pPr>
        <w:pStyle w:val="ac"/>
        <w:numPr>
          <w:ilvl w:val="0"/>
          <w:numId w:val="13"/>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硬件和网络设备。</w:t>
      </w:r>
    </w:p>
    <w:p w:rsidR="0084630F" w:rsidRPr="005A4B51" w:rsidRDefault="005A4B51" w:rsidP="005A4B51">
      <w:pPr>
        <w:rPr>
          <w:noProof/>
          <w:spacing w:val="-4"/>
          <w:sz w:val="24"/>
          <w:szCs w:val="24"/>
        </w:rPr>
      </w:pPr>
      <w:r>
        <w:rPr>
          <w:rFonts w:hint="eastAsia"/>
          <w:noProof/>
          <w:spacing w:val="-4"/>
          <w:sz w:val="24"/>
          <w:szCs w:val="24"/>
        </w:rPr>
        <w:t>第三条</w:t>
      </w:r>
      <w:r>
        <w:rPr>
          <w:rFonts w:hint="eastAsia"/>
          <w:noProof/>
          <w:spacing w:val="-4"/>
          <w:sz w:val="24"/>
          <w:szCs w:val="24"/>
        </w:rPr>
        <w:tab/>
      </w:r>
      <w:r w:rsidR="0084630F" w:rsidRPr="005A4B51">
        <w:rPr>
          <w:rFonts w:hint="eastAsia"/>
          <w:noProof/>
          <w:spacing w:val="-4"/>
          <w:sz w:val="24"/>
          <w:szCs w:val="24"/>
        </w:rPr>
        <w:t>对于有计划的变更申请需要进行审批。变更前应预留一定的时间通知变更有关各方。通知时限取决于变更的严重程度。</w:t>
      </w:r>
    </w:p>
    <w:p w:rsidR="0084630F" w:rsidRPr="005A4B51" w:rsidRDefault="005A4B51" w:rsidP="005A4B51">
      <w:pPr>
        <w:rPr>
          <w:noProof/>
          <w:spacing w:val="-4"/>
          <w:sz w:val="24"/>
          <w:szCs w:val="24"/>
        </w:rPr>
      </w:pPr>
      <w:r>
        <w:rPr>
          <w:rFonts w:hint="eastAsia"/>
          <w:noProof/>
          <w:spacing w:val="-4"/>
          <w:sz w:val="24"/>
          <w:szCs w:val="24"/>
        </w:rPr>
        <w:t>第四条</w:t>
      </w:r>
      <w:r>
        <w:rPr>
          <w:rFonts w:hint="eastAsia"/>
          <w:noProof/>
          <w:spacing w:val="-4"/>
          <w:sz w:val="24"/>
          <w:szCs w:val="24"/>
        </w:rPr>
        <w:tab/>
      </w:r>
      <w:r w:rsidR="0084630F" w:rsidRPr="005A4B51">
        <w:rPr>
          <w:rFonts w:hint="eastAsia"/>
          <w:noProof/>
          <w:spacing w:val="-4"/>
          <w:sz w:val="24"/>
          <w:szCs w:val="24"/>
        </w:rPr>
        <w:t>应急变更是为了改正生产环境下的某一个重要问题而必须立即实施的变更。应急变更也需要进行审批，但在紧急情况下可免去通知时间和正常的变更程序要求。</w:t>
      </w:r>
    </w:p>
    <w:p w:rsidR="0084630F" w:rsidRPr="00AC40BC" w:rsidRDefault="00AC40BC" w:rsidP="00B622A2">
      <w:pPr>
        <w:pStyle w:val="2"/>
        <w:rPr>
          <w:noProof/>
        </w:rPr>
      </w:pPr>
      <w:bookmarkStart w:id="403" w:name="_Toc530488087"/>
      <w:r>
        <w:rPr>
          <w:rFonts w:hint="eastAsia"/>
          <w:noProof/>
        </w:rPr>
        <w:lastRenderedPageBreak/>
        <w:t>第三章</w:t>
      </w:r>
      <w:r w:rsidR="0084630F" w:rsidRPr="00AC40BC">
        <w:rPr>
          <w:rFonts w:hint="eastAsia"/>
          <w:noProof/>
        </w:rPr>
        <w:t>职责分工</w:t>
      </w:r>
      <w:bookmarkEnd w:id="403"/>
    </w:p>
    <w:p w:rsidR="0084630F" w:rsidRPr="00AC40BC" w:rsidRDefault="00AC40BC" w:rsidP="00AC40BC">
      <w:pPr>
        <w:rPr>
          <w:noProof/>
          <w:spacing w:val="-4"/>
          <w:sz w:val="24"/>
          <w:szCs w:val="24"/>
        </w:rPr>
      </w:pPr>
      <w:r>
        <w:rPr>
          <w:rFonts w:hint="eastAsia"/>
          <w:noProof/>
          <w:spacing w:val="-4"/>
          <w:sz w:val="24"/>
          <w:szCs w:val="24"/>
        </w:rPr>
        <w:t>第一条</w:t>
      </w:r>
      <w:r>
        <w:rPr>
          <w:rFonts w:hint="eastAsia"/>
          <w:noProof/>
          <w:spacing w:val="-4"/>
          <w:sz w:val="24"/>
          <w:szCs w:val="24"/>
        </w:rPr>
        <w:tab/>
      </w:r>
      <w:r w:rsidR="00B622A2">
        <w:rPr>
          <w:rFonts w:hint="eastAsia"/>
          <w:noProof/>
          <w:spacing w:val="-4"/>
          <w:sz w:val="24"/>
          <w:szCs w:val="24"/>
        </w:rPr>
        <w:t>XXX</w:t>
      </w:r>
      <w:r w:rsidR="0084630F" w:rsidRPr="00AC40BC">
        <w:rPr>
          <w:rFonts w:hint="eastAsia"/>
          <w:noProof/>
          <w:spacing w:val="-4"/>
          <w:sz w:val="24"/>
          <w:szCs w:val="24"/>
        </w:rPr>
        <w:t>信息中心负责</w:t>
      </w:r>
      <w:r w:rsidR="00B622A2">
        <w:rPr>
          <w:rFonts w:hint="eastAsia"/>
          <w:noProof/>
          <w:spacing w:val="-4"/>
          <w:sz w:val="24"/>
          <w:szCs w:val="24"/>
        </w:rPr>
        <w:t>XXX</w:t>
      </w:r>
      <w:r w:rsidR="0084630F" w:rsidRPr="00AC40BC">
        <w:rPr>
          <w:rFonts w:hint="eastAsia"/>
          <w:noProof/>
          <w:spacing w:val="-4"/>
          <w:sz w:val="24"/>
          <w:szCs w:val="24"/>
        </w:rPr>
        <w:t>的变更管理，主要职责为：</w:t>
      </w:r>
    </w:p>
    <w:p w:rsidR="0084630F" w:rsidRPr="00F23AD2" w:rsidRDefault="0084630F" w:rsidP="00B622A2">
      <w:pPr>
        <w:pStyle w:val="ac"/>
        <w:numPr>
          <w:ilvl w:val="0"/>
          <w:numId w:val="6"/>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审核变更申请的准确性；</w:t>
      </w:r>
    </w:p>
    <w:p w:rsidR="0084630F" w:rsidRPr="00F23AD2" w:rsidRDefault="0084630F" w:rsidP="00B622A2">
      <w:pPr>
        <w:pStyle w:val="ac"/>
        <w:numPr>
          <w:ilvl w:val="0"/>
          <w:numId w:val="6"/>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确认变更申请的记录信息的完整性；</w:t>
      </w:r>
    </w:p>
    <w:p w:rsidR="0084630F" w:rsidRPr="00F23AD2" w:rsidRDefault="0084630F" w:rsidP="00B622A2">
      <w:pPr>
        <w:pStyle w:val="ac"/>
        <w:numPr>
          <w:ilvl w:val="0"/>
          <w:numId w:val="6"/>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确保执行计划和变更失败倒回程序的质量；</w:t>
      </w:r>
    </w:p>
    <w:p w:rsidR="0084630F" w:rsidRPr="00F23AD2" w:rsidRDefault="0084630F" w:rsidP="00B622A2">
      <w:pPr>
        <w:pStyle w:val="ac"/>
        <w:numPr>
          <w:ilvl w:val="0"/>
          <w:numId w:val="6"/>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对变更申请予以批复；</w:t>
      </w:r>
    </w:p>
    <w:p w:rsidR="0084630F" w:rsidRPr="00F23AD2" w:rsidRDefault="0084630F" w:rsidP="00B622A2">
      <w:pPr>
        <w:pStyle w:val="ac"/>
        <w:numPr>
          <w:ilvl w:val="0"/>
          <w:numId w:val="6"/>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监督变更申请的执行情况；</w:t>
      </w:r>
    </w:p>
    <w:p w:rsidR="0084630F" w:rsidRPr="00F23AD2" w:rsidRDefault="0084630F" w:rsidP="00B622A2">
      <w:pPr>
        <w:pStyle w:val="ac"/>
        <w:numPr>
          <w:ilvl w:val="0"/>
          <w:numId w:val="6"/>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确保相关信息系统使用单位、部门根据变化情况修订有关文件和记录。</w:t>
      </w:r>
    </w:p>
    <w:p w:rsidR="0084630F" w:rsidRPr="00AC40BC" w:rsidRDefault="00AC40BC" w:rsidP="00AC40BC">
      <w:pPr>
        <w:rPr>
          <w:noProof/>
          <w:spacing w:val="-4"/>
          <w:sz w:val="24"/>
          <w:szCs w:val="24"/>
        </w:rPr>
      </w:pPr>
      <w:r>
        <w:rPr>
          <w:rFonts w:hint="eastAsia"/>
          <w:noProof/>
          <w:spacing w:val="-4"/>
          <w:sz w:val="24"/>
          <w:szCs w:val="24"/>
        </w:rPr>
        <w:t>第二条</w:t>
      </w:r>
      <w:r>
        <w:rPr>
          <w:rFonts w:hint="eastAsia"/>
          <w:noProof/>
          <w:spacing w:val="-4"/>
          <w:sz w:val="24"/>
          <w:szCs w:val="24"/>
        </w:rPr>
        <w:tab/>
      </w:r>
      <w:r w:rsidR="0084630F" w:rsidRPr="00AC40BC">
        <w:rPr>
          <w:rFonts w:hint="eastAsia"/>
          <w:noProof/>
          <w:spacing w:val="-4"/>
          <w:sz w:val="24"/>
          <w:szCs w:val="24"/>
        </w:rPr>
        <w:t>信息系统使用单位、部门的职责：</w:t>
      </w:r>
    </w:p>
    <w:p w:rsidR="0084630F" w:rsidRPr="00F23AD2" w:rsidRDefault="0084630F" w:rsidP="00B622A2">
      <w:pPr>
        <w:pStyle w:val="ac"/>
        <w:numPr>
          <w:ilvl w:val="0"/>
          <w:numId w:val="7"/>
        </w:numPr>
        <w:adjustRightInd w:val="0"/>
        <w:snapToGrid w:val="0"/>
        <w:spacing w:afterLines="50" w:line="300" w:lineRule="auto"/>
        <w:ind w:left="1560" w:firstLineChars="0" w:hanging="709"/>
        <w:rPr>
          <w:rFonts w:hAnsi="宋体"/>
          <w:sz w:val="28"/>
          <w:szCs w:val="28"/>
        </w:rPr>
      </w:pPr>
      <w:r w:rsidRPr="00F23AD2">
        <w:rPr>
          <w:rFonts w:hAnsi="宋体" w:hint="eastAsia"/>
          <w:sz w:val="28"/>
          <w:szCs w:val="28"/>
        </w:rPr>
        <w:t>根据实际运行情况，提出变更申请并在获得批准后执行变更；</w:t>
      </w:r>
    </w:p>
    <w:p w:rsidR="0084630F" w:rsidRPr="00F23AD2" w:rsidRDefault="0084630F" w:rsidP="00B622A2">
      <w:pPr>
        <w:pStyle w:val="ac"/>
        <w:numPr>
          <w:ilvl w:val="0"/>
          <w:numId w:val="7"/>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监督变更期间生产系统</w:t>
      </w:r>
      <w:r w:rsidRPr="00F23AD2">
        <w:rPr>
          <w:rFonts w:hAnsi="宋体"/>
          <w:sz w:val="28"/>
          <w:szCs w:val="28"/>
        </w:rPr>
        <w:t>/</w:t>
      </w:r>
      <w:r w:rsidRPr="00F23AD2">
        <w:rPr>
          <w:rFonts w:hAnsi="宋体" w:hint="eastAsia"/>
          <w:sz w:val="28"/>
          <w:szCs w:val="28"/>
        </w:rPr>
        <w:t>平台的正常服务情况；</w:t>
      </w:r>
    </w:p>
    <w:p w:rsidR="0084630F" w:rsidRPr="00F23AD2" w:rsidRDefault="0084630F" w:rsidP="00B622A2">
      <w:pPr>
        <w:pStyle w:val="ac"/>
        <w:numPr>
          <w:ilvl w:val="0"/>
          <w:numId w:val="7"/>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确保倒回程序的实施足以恢复正常服务；</w:t>
      </w:r>
    </w:p>
    <w:p w:rsidR="0084630F" w:rsidRPr="00F23AD2" w:rsidRDefault="0084630F" w:rsidP="00B622A2">
      <w:pPr>
        <w:pStyle w:val="ac"/>
        <w:numPr>
          <w:ilvl w:val="0"/>
          <w:numId w:val="7"/>
        </w:numPr>
        <w:adjustRightInd w:val="0"/>
        <w:snapToGrid w:val="0"/>
        <w:spacing w:afterLines="50" w:line="300" w:lineRule="auto"/>
        <w:ind w:left="1568" w:firstLineChars="0" w:hanging="700"/>
        <w:rPr>
          <w:rFonts w:hAnsi="宋体"/>
          <w:sz w:val="28"/>
          <w:szCs w:val="28"/>
        </w:rPr>
      </w:pPr>
      <w:r w:rsidRPr="00F23AD2">
        <w:rPr>
          <w:rFonts w:hAnsi="宋体" w:hint="eastAsia"/>
          <w:sz w:val="28"/>
          <w:szCs w:val="28"/>
        </w:rPr>
        <w:t>根据情况的变化修订有关的文件和记录。</w:t>
      </w:r>
    </w:p>
    <w:p w:rsidR="0084630F" w:rsidRPr="00AC40BC" w:rsidRDefault="00AC40BC" w:rsidP="00AC40BC">
      <w:pPr>
        <w:pStyle w:val="2"/>
        <w:rPr>
          <w:noProof/>
        </w:rPr>
      </w:pPr>
      <w:bookmarkStart w:id="404" w:name="_Toc530488088"/>
      <w:r>
        <w:rPr>
          <w:rFonts w:hint="eastAsia"/>
          <w:noProof/>
        </w:rPr>
        <w:t>第四章</w:t>
      </w:r>
      <w:r>
        <w:rPr>
          <w:rFonts w:hint="eastAsia"/>
          <w:noProof/>
        </w:rPr>
        <w:tab/>
      </w:r>
      <w:r w:rsidR="0084630F" w:rsidRPr="00AC40BC">
        <w:rPr>
          <w:rFonts w:hint="eastAsia"/>
          <w:noProof/>
        </w:rPr>
        <w:t>系统变更流程</w:t>
      </w:r>
      <w:bookmarkEnd w:id="404"/>
    </w:p>
    <w:p w:rsidR="0084630F" w:rsidRPr="00AC40BC" w:rsidRDefault="00AC40BC" w:rsidP="00AC40BC">
      <w:pPr>
        <w:rPr>
          <w:noProof/>
          <w:spacing w:val="-4"/>
          <w:sz w:val="24"/>
          <w:szCs w:val="24"/>
        </w:rPr>
      </w:pPr>
      <w:r>
        <w:rPr>
          <w:rFonts w:hint="eastAsia"/>
          <w:noProof/>
          <w:spacing w:val="-4"/>
          <w:sz w:val="24"/>
          <w:szCs w:val="24"/>
        </w:rPr>
        <w:t>第一条</w:t>
      </w:r>
      <w:r>
        <w:rPr>
          <w:rFonts w:hint="eastAsia"/>
          <w:noProof/>
          <w:spacing w:val="-4"/>
          <w:sz w:val="24"/>
          <w:szCs w:val="24"/>
        </w:rPr>
        <w:tab/>
      </w:r>
      <w:r w:rsidR="0084630F" w:rsidRPr="00AC40BC">
        <w:rPr>
          <w:noProof/>
          <w:spacing w:val="-4"/>
          <w:sz w:val="24"/>
          <w:szCs w:val="24"/>
        </w:rPr>
        <w:t>信息系统</w:t>
      </w:r>
      <w:r w:rsidR="0084630F" w:rsidRPr="00AC40BC">
        <w:rPr>
          <w:rFonts w:hint="eastAsia"/>
          <w:noProof/>
          <w:spacing w:val="-4"/>
          <w:sz w:val="24"/>
          <w:szCs w:val="24"/>
        </w:rPr>
        <w:t>在运行过程中产生的变更（包括用途、功能、性能等变更）</w:t>
      </w:r>
      <w:r w:rsidR="0084630F" w:rsidRPr="00AC40BC">
        <w:rPr>
          <w:noProof/>
          <w:spacing w:val="-4"/>
          <w:sz w:val="24"/>
          <w:szCs w:val="24"/>
        </w:rPr>
        <w:t>变更</w:t>
      </w:r>
      <w:r w:rsidR="0084630F" w:rsidRPr="00AC40BC">
        <w:rPr>
          <w:rFonts w:hint="eastAsia"/>
          <w:noProof/>
          <w:spacing w:val="-4"/>
          <w:sz w:val="24"/>
          <w:szCs w:val="24"/>
        </w:rPr>
        <w:t>应由变更申请人填写《信息系统运行变更申请表》（附表</w:t>
      </w:r>
      <w:r w:rsidR="0084630F" w:rsidRPr="00AC40BC">
        <w:rPr>
          <w:rFonts w:hint="eastAsia"/>
          <w:noProof/>
          <w:spacing w:val="-4"/>
          <w:sz w:val="24"/>
          <w:szCs w:val="24"/>
        </w:rPr>
        <w:t>1</w:t>
      </w:r>
      <w:r w:rsidR="0084630F" w:rsidRPr="00AC40BC">
        <w:rPr>
          <w:rFonts w:hint="eastAsia"/>
          <w:noProof/>
          <w:spacing w:val="-4"/>
          <w:sz w:val="24"/>
          <w:szCs w:val="24"/>
        </w:rPr>
        <w:t>）</w:t>
      </w:r>
      <w:r w:rsidR="0084630F" w:rsidRPr="00AC40BC">
        <w:rPr>
          <w:noProof/>
          <w:spacing w:val="-4"/>
          <w:sz w:val="24"/>
          <w:szCs w:val="24"/>
        </w:rPr>
        <w:t>，</w:t>
      </w:r>
      <w:r w:rsidR="0084630F" w:rsidRPr="00AC40BC">
        <w:rPr>
          <w:rFonts w:hint="eastAsia"/>
          <w:noProof/>
          <w:spacing w:val="-4"/>
          <w:sz w:val="24"/>
          <w:szCs w:val="24"/>
        </w:rPr>
        <w:t>经各有关业务单位、部门确认后，</w:t>
      </w:r>
      <w:r w:rsidR="0084630F" w:rsidRPr="00AC40BC">
        <w:rPr>
          <w:noProof/>
          <w:spacing w:val="-4"/>
          <w:sz w:val="24"/>
          <w:szCs w:val="24"/>
        </w:rPr>
        <w:t>由</w:t>
      </w:r>
      <w:r w:rsidR="0084630F" w:rsidRPr="00AC40BC">
        <w:rPr>
          <w:rFonts w:hint="eastAsia"/>
          <w:noProof/>
          <w:spacing w:val="-4"/>
          <w:sz w:val="24"/>
          <w:szCs w:val="24"/>
        </w:rPr>
        <w:t>信息中心</w:t>
      </w:r>
      <w:r w:rsidR="0084630F" w:rsidRPr="00AC40BC">
        <w:rPr>
          <w:noProof/>
          <w:spacing w:val="-4"/>
          <w:sz w:val="24"/>
          <w:szCs w:val="24"/>
        </w:rPr>
        <w:t>审</w:t>
      </w:r>
      <w:r w:rsidR="0084630F" w:rsidRPr="00AC40BC">
        <w:rPr>
          <w:rFonts w:hint="eastAsia"/>
          <w:noProof/>
          <w:spacing w:val="-4"/>
          <w:sz w:val="24"/>
          <w:szCs w:val="24"/>
        </w:rPr>
        <w:t>核并提出意见，主管领导签字审批。</w:t>
      </w:r>
    </w:p>
    <w:p w:rsidR="0084630F" w:rsidRPr="00AC40BC" w:rsidRDefault="00AC40BC" w:rsidP="00AC40BC">
      <w:pPr>
        <w:rPr>
          <w:noProof/>
          <w:spacing w:val="-4"/>
          <w:sz w:val="24"/>
          <w:szCs w:val="24"/>
        </w:rPr>
      </w:pPr>
      <w:r>
        <w:rPr>
          <w:rFonts w:hint="eastAsia"/>
          <w:noProof/>
          <w:spacing w:val="-4"/>
          <w:sz w:val="24"/>
          <w:szCs w:val="24"/>
        </w:rPr>
        <w:t>第二条</w:t>
      </w:r>
      <w:r>
        <w:rPr>
          <w:rFonts w:hint="eastAsia"/>
          <w:noProof/>
          <w:spacing w:val="-4"/>
          <w:sz w:val="24"/>
          <w:szCs w:val="24"/>
        </w:rPr>
        <w:tab/>
      </w:r>
      <w:r w:rsidR="0084630F" w:rsidRPr="00AC40BC">
        <w:rPr>
          <w:rFonts w:hint="eastAsia"/>
          <w:noProof/>
          <w:spacing w:val="-4"/>
          <w:sz w:val="24"/>
          <w:szCs w:val="24"/>
        </w:rPr>
        <w:t>信息系统的配置（包括软件、硬件、系统等配置参数）变更应由变更申请人填写《信息系统配置变更申请表》（附表</w:t>
      </w:r>
      <w:r w:rsidR="0084630F" w:rsidRPr="00AC40BC">
        <w:rPr>
          <w:rFonts w:hint="eastAsia"/>
          <w:noProof/>
          <w:spacing w:val="-4"/>
          <w:sz w:val="24"/>
          <w:szCs w:val="24"/>
        </w:rPr>
        <w:t>2</w:t>
      </w:r>
      <w:r w:rsidR="0084630F" w:rsidRPr="00AC40BC">
        <w:rPr>
          <w:rFonts w:hint="eastAsia"/>
          <w:noProof/>
          <w:spacing w:val="-4"/>
          <w:sz w:val="24"/>
          <w:szCs w:val="24"/>
        </w:rPr>
        <w:t>）</w:t>
      </w:r>
      <w:r w:rsidR="0084630F" w:rsidRPr="00AC40BC">
        <w:rPr>
          <w:noProof/>
          <w:spacing w:val="-4"/>
          <w:sz w:val="24"/>
          <w:szCs w:val="24"/>
        </w:rPr>
        <w:t>，</w:t>
      </w:r>
      <w:r w:rsidR="0084630F" w:rsidRPr="00AC40BC">
        <w:rPr>
          <w:rFonts w:hint="eastAsia"/>
          <w:noProof/>
          <w:spacing w:val="-4"/>
          <w:sz w:val="24"/>
          <w:szCs w:val="24"/>
        </w:rPr>
        <w:t>经相关运行维护单位、部门确认后，</w:t>
      </w:r>
      <w:r w:rsidR="0084630F" w:rsidRPr="00AC40BC">
        <w:rPr>
          <w:noProof/>
          <w:spacing w:val="-4"/>
          <w:sz w:val="24"/>
          <w:szCs w:val="24"/>
        </w:rPr>
        <w:t>由</w:t>
      </w:r>
      <w:r w:rsidR="0084630F" w:rsidRPr="00AC40BC">
        <w:rPr>
          <w:rFonts w:hint="eastAsia"/>
          <w:noProof/>
          <w:spacing w:val="-4"/>
          <w:sz w:val="24"/>
          <w:szCs w:val="24"/>
        </w:rPr>
        <w:t>信息中心</w:t>
      </w:r>
      <w:r w:rsidR="0084630F" w:rsidRPr="00AC40BC">
        <w:rPr>
          <w:noProof/>
          <w:spacing w:val="-4"/>
          <w:sz w:val="24"/>
          <w:szCs w:val="24"/>
        </w:rPr>
        <w:t>审</w:t>
      </w:r>
      <w:r w:rsidR="0084630F" w:rsidRPr="00AC40BC">
        <w:rPr>
          <w:rFonts w:hint="eastAsia"/>
          <w:noProof/>
          <w:spacing w:val="-4"/>
          <w:sz w:val="24"/>
          <w:szCs w:val="24"/>
        </w:rPr>
        <w:t>核并提出意见，主管领导签字审批。</w:t>
      </w:r>
    </w:p>
    <w:p w:rsidR="0084630F" w:rsidRPr="00AC40BC" w:rsidRDefault="00AC40BC" w:rsidP="00AC40BC">
      <w:pPr>
        <w:rPr>
          <w:noProof/>
          <w:spacing w:val="-4"/>
          <w:sz w:val="24"/>
          <w:szCs w:val="24"/>
        </w:rPr>
      </w:pPr>
      <w:r>
        <w:rPr>
          <w:rFonts w:hint="eastAsia"/>
          <w:noProof/>
          <w:spacing w:val="-4"/>
          <w:sz w:val="24"/>
          <w:szCs w:val="24"/>
        </w:rPr>
        <w:t>第三条</w:t>
      </w:r>
      <w:r>
        <w:rPr>
          <w:rFonts w:hint="eastAsia"/>
          <w:noProof/>
          <w:spacing w:val="-4"/>
          <w:sz w:val="24"/>
          <w:szCs w:val="24"/>
        </w:rPr>
        <w:tab/>
      </w:r>
      <w:r w:rsidR="0084630F" w:rsidRPr="00AC40BC">
        <w:rPr>
          <w:rFonts w:hint="eastAsia"/>
          <w:noProof/>
          <w:spacing w:val="-4"/>
          <w:sz w:val="24"/>
          <w:szCs w:val="24"/>
        </w:rPr>
        <w:t>信息中心领导对提交的变更申请审核审批后，应通知申请单位或部门，并对于批准的变更申请予以存档。</w:t>
      </w:r>
    </w:p>
    <w:p w:rsidR="0084630F" w:rsidRPr="00AC40BC" w:rsidRDefault="00AC40BC" w:rsidP="00AC40BC">
      <w:pPr>
        <w:rPr>
          <w:noProof/>
          <w:spacing w:val="-4"/>
          <w:sz w:val="24"/>
          <w:szCs w:val="24"/>
        </w:rPr>
      </w:pPr>
      <w:r>
        <w:rPr>
          <w:rFonts w:hint="eastAsia"/>
          <w:noProof/>
          <w:spacing w:val="-4"/>
          <w:sz w:val="24"/>
          <w:szCs w:val="24"/>
        </w:rPr>
        <w:t>第四条</w:t>
      </w:r>
      <w:r>
        <w:rPr>
          <w:rFonts w:hint="eastAsia"/>
          <w:noProof/>
          <w:spacing w:val="-4"/>
          <w:sz w:val="24"/>
          <w:szCs w:val="24"/>
        </w:rPr>
        <w:tab/>
      </w:r>
      <w:r w:rsidR="0084630F" w:rsidRPr="00AC40BC">
        <w:rPr>
          <w:rFonts w:hint="eastAsia"/>
          <w:noProof/>
          <w:spacing w:val="-4"/>
          <w:sz w:val="24"/>
          <w:szCs w:val="24"/>
        </w:rPr>
        <w:t>变更实施前，执行人应通知相关信息系统使用单位、部门的运行操作人员，以便变更进行时</w:t>
      </w:r>
      <w:r w:rsidR="0084630F" w:rsidRPr="00AC40BC">
        <w:rPr>
          <w:rFonts w:hint="eastAsia"/>
          <w:noProof/>
          <w:spacing w:val="-4"/>
          <w:sz w:val="24"/>
          <w:szCs w:val="24"/>
        </w:rPr>
        <w:t>,</w:t>
      </w:r>
      <w:r w:rsidR="0084630F" w:rsidRPr="00AC40BC">
        <w:rPr>
          <w:rFonts w:hint="eastAsia"/>
          <w:noProof/>
          <w:spacing w:val="-4"/>
          <w:sz w:val="24"/>
          <w:szCs w:val="24"/>
        </w:rPr>
        <w:t>监控变更期内系统和服务的运行情况。</w:t>
      </w:r>
    </w:p>
    <w:p w:rsidR="0084630F" w:rsidRPr="00AC40BC" w:rsidRDefault="0084630F" w:rsidP="00AC40BC">
      <w:pPr>
        <w:rPr>
          <w:noProof/>
          <w:spacing w:val="-4"/>
          <w:sz w:val="24"/>
          <w:szCs w:val="24"/>
        </w:rPr>
      </w:pPr>
      <w:r w:rsidRPr="00AC40BC">
        <w:rPr>
          <w:rFonts w:hint="eastAsia"/>
          <w:noProof/>
          <w:spacing w:val="-4"/>
          <w:sz w:val="24"/>
          <w:szCs w:val="24"/>
        </w:rPr>
        <w:lastRenderedPageBreak/>
        <w:t>如发现对服务有影响，维护人员应通知实施者，如果是因变更导致的影响，变更执行人应立即对问题进行调查，如问题严重，变更执行人应采取紧急恢复措施或倒回程序，和维护人员配合，务求恢复服务。</w:t>
      </w:r>
    </w:p>
    <w:p w:rsidR="0084630F" w:rsidRPr="00AC40BC" w:rsidRDefault="00AC40BC" w:rsidP="00AC40BC">
      <w:pPr>
        <w:rPr>
          <w:noProof/>
          <w:spacing w:val="-4"/>
          <w:sz w:val="24"/>
          <w:szCs w:val="24"/>
        </w:rPr>
      </w:pPr>
      <w:r>
        <w:rPr>
          <w:rFonts w:hint="eastAsia"/>
          <w:noProof/>
          <w:spacing w:val="-4"/>
          <w:sz w:val="24"/>
          <w:szCs w:val="24"/>
        </w:rPr>
        <w:t>第五条</w:t>
      </w:r>
      <w:r>
        <w:rPr>
          <w:rFonts w:hint="eastAsia"/>
          <w:noProof/>
          <w:spacing w:val="-4"/>
          <w:sz w:val="24"/>
          <w:szCs w:val="24"/>
        </w:rPr>
        <w:tab/>
      </w:r>
      <w:r w:rsidR="0084630F" w:rsidRPr="00AC40BC">
        <w:rPr>
          <w:rFonts w:hint="eastAsia"/>
          <w:noProof/>
          <w:spacing w:val="-4"/>
          <w:sz w:val="24"/>
          <w:szCs w:val="24"/>
        </w:rPr>
        <w:t>运行操作日志中应记录变更事件以备后查。</w:t>
      </w:r>
    </w:p>
    <w:p w:rsidR="0084630F" w:rsidRPr="00AC40BC" w:rsidRDefault="00AC40BC" w:rsidP="00AC40BC">
      <w:pPr>
        <w:rPr>
          <w:noProof/>
          <w:spacing w:val="-4"/>
          <w:sz w:val="24"/>
          <w:szCs w:val="24"/>
        </w:rPr>
      </w:pPr>
      <w:r>
        <w:rPr>
          <w:rFonts w:hint="eastAsia"/>
          <w:noProof/>
          <w:spacing w:val="-4"/>
          <w:sz w:val="24"/>
          <w:szCs w:val="24"/>
        </w:rPr>
        <w:t>第六条</w:t>
      </w:r>
      <w:r>
        <w:rPr>
          <w:rFonts w:hint="eastAsia"/>
          <w:noProof/>
          <w:spacing w:val="-4"/>
          <w:sz w:val="24"/>
          <w:szCs w:val="24"/>
        </w:rPr>
        <w:tab/>
      </w:r>
      <w:r w:rsidR="0084630F" w:rsidRPr="00AC40BC">
        <w:rPr>
          <w:rFonts w:hint="eastAsia"/>
          <w:noProof/>
          <w:spacing w:val="-4"/>
          <w:sz w:val="24"/>
          <w:szCs w:val="24"/>
        </w:rPr>
        <w:t>变更执行人在执行后要测试变更结果并验证执行的成功与否。如果结果表明变更失败，变更执行人应采取回退措施将变更倒回到变更执行前的状态并进行测试，保证倒回成功。</w:t>
      </w:r>
    </w:p>
    <w:p w:rsidR="0084630F" w:rsidRPr="00AC40BC" w:rsidRDefault="00AC40BC" w:rsidP="00AC40BC">
      <w:pPr>
        <w:rPr>
          <w:noProof/>
          <w:spacing w:val="-4"/>
          <w:sz w:val="24"/>
          <w:szCs w:val="24"/>
        </w:rPr>
      </w:pPr>
      <w:r>
        <w:rPr>
          <w:rFonts w:hint="eastAsia"/>
          <w:noProof/>
          <w:spacing w:val="-4"/>
          <w:sz w:val="24"/>
          <w:szCs w:val="24"/>
        </w:rPr>
        <w:t>第七条</w:t>
      </w:r>
      <w:r>
        <w:rPr>
          <w:rFonts w:hint="eastAsia"/>
          <w:noProof/>
          <w:spacing w:val="-4"/>
          <w:sz w:val="24"/>
          <w:szCs w:val="24"/>
        </w:rPr>
        <w:tab/>
      </w:r>
      <w:r w:rsidR="0084630F" w:rsidRPr="00AC40BC">
        <w:rPr>
          <w:rFonts w:hint="eastAsia"/>
          <w:noProof/>
          <w:spacing w:val="-4"/>
          <w:sz w:val="24"/>
          <w:szCs w:val="24"/>
        </w:rPr>
        <w:t>完成变更步骤后，变更执行人在离开现场前要通知各信息系统使用单位、部门维护管理人员，进行验收程序。</w:t>
      </w:r>
      <w:r w:rsidR="0084630F" w:rsidRPr="00AC40BC">
        <w:rPr>
          <w:noProof/>
          <w:spacing w:val="-4"/>
          <w:sz w:val="24"/>
          <w:szCs w:val="24"/>
        </w:rPr>
        <w:t>负责</w:t>
      </w:r>
      <w:r w:rsidR="0084630F" w:rsidRPr="00AC40BC">
        <w:rPr>
          <w:rFonts w:hint="eastAsia"/>
          <w:noProof/>
          <w:spacing w:val="-4"/>
          <w:sz w:val="24"/>
          <w:szCs w:val="24"/>
        </w:rPr>
        <w:t>程序</w:t>
      </w:r>
      <w:r w:rsidR="0084630F" w:rsidRPr="00AC40BC">
        <w:rPr>
          <w:noProof/>
          <w:spacing w:val="-4"/>
          <w:sz w:val="24"/>
          <w:szCs w:val="24"/>
        </w:rPr>
        <w:t>移植的人员需要进行移植情况的检查</w:t>
      </w:r>
      <w:r w:rsidR="0084630F" w:rsidRPr="00AC40BC">
        <w:rPr>
          <w:rFonts w:hint="eastAsia"/>
          <w:noProof/>
          <w:spacing w:val="-4"/>
          <w:sz w:val="24"/>
          <w:szCs w:val="24"/>
        </w:rPr>
        <w:t>，留下书面的检查报告并签字确认。</w:t>
      </w:r>
    </w:p>
    <w:p w:rsidR="0084630F" w:rsidRPr="00F13DC9" w:rsidRDefault="00F13DC9" w:rsidP="00F13DC9">
      <w:pPr>
        <w:rPr>
          <w:noProof/>
          <w:spacing w:val="-4"/>
          <w:sz w:val="24"/>
          <w:szCs w:val="24"/>
        </w:rPr>
      </w:pPr>
      <w:r>
        <w:rPr>
          <w:rFonts w:hint="eastAsia"/>
          <w:noProof/>
          <w:spacing w:val="-4"/>
          <w:sz w:val="24"/>
          <w:szCs w:val="24"/>
        </w:rPr>
        <w:t>第八条</w:t>
      </w:r>
      <w:r>
        <w:rPr>
          <w:rFonts w:hint="eastAsia"/>
          <w:noProof/>
          <w:spacing w:val="-4"/>
          <w:sz w:val="24"/>
          <w:szCs w:val="24"/>
        </w:rPr>
        <w:tab/>
      </w:r>
      <w:r w:rsidR="0084630F" w:rsidRPr="00F13DC9">
        <w:rPr>
          <w:rFonts w:hint="eastAsia"/>
          <w:noProof/>
          <w:spacing w:val="-4"/>
          <w:sz w:val="24"/>
          <w:szCs w:val="24"/>
        </w:rPr>
        <w:t>属于信息资产配置变更范围内的，信息资产的维护单位、部门应根据《</w:t>
      </w:r>
      <w:r w:rsidR="00B622A2">
        <w:rPr>
          <w:rFonts w:hint="eastAsia"/>
          <w:noProof/>
          <w:spacing w:val="-4"/>
          <w:sz w:val="24"/>
          <w:szCs w:val="24"/>
        </w:rPr>
        <w:t>XXXXXX</w:t>
      </w:r>
      <w:r w:rsidR="0084630F" w:rsidRPr="00F13DC9">
        <w:rPr>
          <w:rFonts w:hint="eastAsia"/>
          <w:noProof/>
          <w:spacing w:val="-4"/>
          <w:sz w:val="24"/>
          <w:szCs w:val="24"/>
        </w:rPr>
        <w:t>重要信息系统</w:t>
      </w:r>
      <w:r w:rsidR="0084630F" w:rsidRPr="00F13DC9">
        <w:rPr>
          <w:rFonts w:hint="eastAsia"/>
          <w:noProof/>
          <w:spacing w:val="-4"/>
          <w:sz w:val="24"/>
          <w:szCs w:val="24"/>
        </w:rPr>
        <w:t xml:space="preserve"> </w:t>
      </w:r>
      <w:r w:rsidR="0084630F" w:rsidRPr="00F13DC9">
        <w:rPr>
          <w:rFonts w:hint="eastAsia"/>
          <w:noProof/>
          <w:spacing w:val="-4"/>
          <w:sz w:val="24"/>
          <w:szCs w:val="24"/>
        </w:rPr>
        <w:t>资产安全管理规定》要求和变更情况，重新维护相应的信息资产信息和配置信息。</w:t>
      </w:r>
    </w:p>
    <w:p w:rsidR="0084630F" w:rsidRPr="00F13DC9" w:rsidRDefault="00F13DC9" w:rsidP="00F13DC9">
      <w:pPr>
        <w:rPr>
          <w:noProof/>
          <w:spacing w:val="-4"/>
          <w:sz w:val="24"/>
          <w:szCs w:val="24"/>
        </w:rPr>
      </w:pPr>
      <w:r>
        <w:rPr>
          <w:rFonts w:hint="eastAsia"/>
          <w:noProof/>
          <w:spacing w:val="-4"/>
          <w:sz w:val="24"/>
          <w:szCs w:val="24"/>
        </w:rPr>
        <w:t>第九条</w:t>
      </w:r>
      <w:r>
        <w:rPr>
          <w:rFonts w:hint="eastAsia"/>
          <w:noProof/>
          <w:spacing w:val="-4"/>
          <w:sz w:val="24"/>
          <w:szCs w:val="24"/>
        </w:rPr>
        <w:tab/>
      </w:r>
      <w:r w:rsidR="0084630F" w:rsidRPr="00F13DC9">
        <w:rPr>
          <w:rFonts w:hint="eastAsia"/>
          <w:noProof/>
          <w:spacing w:val="-4"/>
          <w:sz w:val="24"/>
          <w:szCs w:val="24"/>
        </w:rPr>
        <w:t>信息系统变更过程中应注意：</w:t>
      </w:r>
    </w:p>
    <w:p w:rsidR="0084630F" w:rsidRPr="00A9269F" w:rsidRDefault="0084630F" w:rsidP="00B622A2">
      <w:pPr>
        <w:pStyle w:val="1"/>
        <w:numPr>
          <w:ilvl w:val="0"/>
          <w:numId w:val="8"/>
        </w:numPr>
        <w:adjustRightInd w:val="0"/>
        <w:snapToGrid w:val="0"/>
        <w:spacing w:afterLines="50" w:line="300" w:lineRule="auto"/>
        <w:ind w:left="1701" w:hanging="567"/>
        <w:rPr>
          <w:szCs w:val="24"/>
        </w:rPr>
      </w:pPr>
      <w:r w:rsidRPr="00A9269F">
        <w:rPr>
          <w:rFonts w:hint="eastAsia"/>
          <w:szCs w:val="24"/>
        </w:rPr>
        <w:t>应评估应用系统变更是否会影响相关配套设备和网络配置的变更；</w:t>
      </w:r>
    </w:p>
    <w:p w:rsidR="0084630F" w:rsidRPr="00A9269F" w:rsidRDefault="0084630F" w:rsidP="00B622A2">
      <w:pPr>
        <w:pStyle w:val="1"/>
        <w:numPr>
          <w:ilvl w:val="0"/>
          <w:numId w:val="8"/>
        </w:numPr>
        <w:adjustRightInd w:val="0"/>
        <w:snapToGrid w:val="0"/>
        <w:spacing w:afterLines="50" w:line="300" w:lineRule="auto"/>
        <w:ind w:left="1701" w:hanging="567"/>
        <w:rPr>
          <w:szCs w:val="24"/>
        </w:rPr>
      </w:pPr>
      <w:r w:rsidRPr="00A9269F">
        <w:rPr>
          <w:rFonts w:hint="eastAsia"/>
          <w:szCs w:val="24"/>
        </w:rPr>
        <w:t>应用系统部署发生变化时应与网络管理员、安全管理员相沟通，确保访问控制策略的一致性；</w:t>
      </w:r>
    </w:p>
    <w:p w:rsidR="0084630F" w:rsidRPr="00A9269F" w:rsidRDefault="0084630F" w:rsidP="00B622A2">
      <w:pPr>
        <w:pStyle w:val="1"/>
        <w:numPr>
          <w:ilvl w:val="0"/>
          <w:numId w:val="8"/>
        </w:numPr>
        <w:adjustRightInd w:val="0"/>
        <w:snapToGrid w:val="0"/>
        <w:spacing w:afterLines="50" w:line="300" w:lineRule="auto"/>
        <w:ind w:left="1701" w:hanging="567"/>
        <w:rPr>
          <w:szCs w:val="24"/>
        </w:rPr>
      </w:pPr>
      <w:r w:rsidRPr="00A9269F">
        <w:rPr>
          <w:rFonts w:hint="eastAsia"/>
          <w:szCs w:val="24"/>
        </w:rPr>
        <w:t>网络配置发生变化时，应考虑是否会影响应用系统的稳定运行，如果有影响应提前沟通，制定应对措施；</w:t>
      </w:r>
    </w:p>
    <w:p w:rsidR="0084630F" w:rsidRPr="00A9269F" w:rsidRDefault="0084630F" w:rsidP="00B622A2">
      <w:pPr>
        <w:pStyle w:val="1"/>
        <w:numPr>
          <w:ilvl w:val="0"/>
          <w:numId w:val="8"/>
        </w:numPr>
        <w:adjustRightInd w:val="0"/>
        <w:snapToGrid w:val="0"/>
        <w:spacing w:afterLines="50" w:line="300" w:lineRule="auto"/>
        <w:ind w:left="1701" w:hanging="567"/>
        <w:rPr>
          <w:szCs w:val="24"/>
        </w:rPr>
      </w:pPr>
      <w:r w:rsidRPr="00A9269F">
        <w:rPr>
          <w:rFonts w:hint="eastAsia"/>
          <w:szCs w:val="24"/>
        </w:rPr>
        <w:t>应考虑新的技术和措施可能存在的安全风险。</w:t>
      </w:r>
    </w:p>
    <w:p w:rsidR="0084630F" w:rsidRPr="00A82E78" w:rsidRDefault="00A82E78" w:rsidP="00A82E78">
      <w:pPr>
        <w:rPr>
          <w:noProof/>
          <w:spacing w:val="-4"/>
          <w:sz w:val="24"/>
          <w:szCs w:val="24"/>
        </w:rPr>
      </w:pPr>
      <w:r>
        <w:rPr>
          <w:rFonts w:hint="eastAsia"/>
          <w:noProof/>
          <w:spacing w:val="-4"/>
          <w:sz w:val="24"/>
          <w:szCs w:val="24"/>
        </w:rPr>
        <w:t>第十条</w:t>
      </w:r>
      <w:r>
        <w:rPr>
          <w:rFonts w:hint="eastAsia"/>
          <w:noProof/>
          <w:spacing w:val="-4"/>
          <w:sz w:val="24"/>
          <w:szCs w:val="24"/>
        </w:rPr>
        <w:tab/>
      </w:r>
      <w:r w:rsidR="0084630F" w:rsidRPr="00A82E78">
        <w:rPr>
          <w:rFonts w:hint="eastAsia"/>
          <w:noProof/>
          <w:spacing w:val="-4"/>
          <w:sz w:val="24"/>
          <w:szCs w:val="24"/>
        </w:rPr>
        <w:t>应急变更属于特殊的变更申请，可以因问题紧迫取得特别批准，一般需要在变更申请批准后尽快实施完成。申请人应随后创建一份变更申请，并</w:t>
      </w:r>
      <w:r w:rsidR="0084630F" w:rsidRPr="00A82E78">
        <w:rPr>
          <w:noProof/>
          <w:spacing w:val="-4"/>
          <w:sz w:val="24"/>
          <w:szCs w:val="24"/>
        </w:rPr>
        <w:t>补充相应的测试及审批文档</w:t>
      </w:r>
      <w:r w:rsidR="0084630F" w:rsidRPr="00A82E78">
        <w:rPr>
          <w:rFonts w:hint="eastAsia"/>
          <w:noProof/>
          <w:spacing w:val="-4"/>
          <w:sz w:val="24"/>
          <w:szCs w:val="24"/>
        </w:rPr>
        <w:t>。</w:t>
      </w:r>
    </w:p>
    <w:p w:rsidR="0084630F" w:rsidRPr="00AC40BC" w:rsidRDefault="0084630F" w:rsidP="00B622A2">
      <w:pPr>
        <w:pStyle w:val="2"/>
        <w:rPr>
          <w:noProof/>
        </w:rPr>
      </w:pPr>
      <w:bookmarkStart w:id="405" w:name="_Toc530488089"/>
      <w:r w:rsidRPr="00AC40BC">
        <w:rPr>
          <w:rFonts w:hint="eastAsia"/>
          <w:noProof/>
        </w:rPr>
        <w:t>系统变更方案</w:t>
      </w:r>
      <w:bookmarkEnd w:id="405"/>
    </w:p>
    <w:p w:rsidR="0084630F" w:rsidRPr="00F23AD2" w:rsidRDefault="0084630F" w:rsidP="00B622A2">
      <w:pPr>
        <w:pStyle w:val="2"/>
        <w:widowControl w:val="0"/>
        <w:numPr>
          <w:ilvl w:val="1"/>
          <w:numId w:val="0"/>
        </w:numPr>
        <w:spacing w:line="413" w:lineRule="auto"/>
        <w:jc w:val="center"/>
        <w:rPr>
          <w:rFonts w:ascii="宋体" w:eastAsia="宋体" w:hAnsi="宋体"/>
          <w:sz w:val="28"/>
          <w:szCs w:val="28"/>
        </w:rPr>
      </w:pPr>
      <w:bookmarkStart w:id="406" w:name="_Toc530488090"/>
      <w:r w:rsidRPr="00F23AD2">
        <w:rPr>
          <w:rFonts w:ascii="宋体" w:eastAsia="宋体" w:hAnsi="宋体" w:hint="eastAsia"/>
          <w:sz w:val="28"/>
          <w:szCs w:val="28"/>
        </w:rPr>
        <w:t>新增服务器</w:t>
      </w:r>
      <w:bookmarkEnd w:id="406"/>
    </w:p>
    <w:p w:rsidR="0084630F" w:rsidRPr="00243696" w:rsidRDefault="00243696" w:rsidP="00243696">
      <w:pPr>
        <w:rPr>
          <w:noProof/>
          <w:spacing w:val="-4"/>
          <w:sz w:val="24"/>
          <w:szCs w:val="24"/>
        </w:rPr>
      </w:pPr>
      <w:r>
        <w:rPr>
          <w:rFonts w:hint="eastAsia"/>
          <w:noProof/>
          <w:spacing w:val="-4"/>
          <w:sz w:val="24"/>
          <w:szCs w:val="24"/>
        </w:rPr>
        <w:t>第一条</w:t>
      </w:r>
      <w:r>
        <w:rPr>
          <w:rFonts w:hint="eastAsia"/>
          <w:noProof/>
          <w:spacing w:val="-4"/>
          <w:sz w:val="24"/>
          <w:szCs w:val="24"/>
        </w:rPr>
        <w:tab/>
      </w:r>
      <w:r w:rsidR="0084630F" w:rsidRPr="00243696">
        <w:rPr>
          <w:rFonts w:hint="eastAsia"/>
          <w:noProof/>
          <w:spacing w:val="-4"/>
          <w:sz w:val="24"/>
          <w:szCs w:val="24"/>
        </w:rPr>
        <w:t>适用范围：服务器进入</w:t>
      </w:r>
      <w:r w:rsidR="00B622A2">
        <w:rPr>
          <w:rFonts w:hint="eastAsia"/>
          <w:noProof/>
          <w:spacing w:val="-4"/>
          <w:sz w:val="24"/>
          <w:szCs w:val="24"/>
        </w:rPr>
        <w:t>XXX</w:t>
      </w:r>
      <w:r w:rsidR="0084630F" w:rsidRPr="00243696">
        <w:rPr>
          <w:rFonts w:hint="eastAsia"/>
          <w:noProof/>
          <w:spacing w:val="-4"/>
          <w:sz w:val="24"/>
          <w:szCs w:val="24"/>
        </w:rPr>
        <w:t>机房。</w:t>
      </w:r>
    </w:p>
    <w:p w:rsidR="0084630F" w:rsidRPr="00243696" w:rsidRDefault="00243696" w:rsidP="00243696">
      <w:pPr>
        <w:rPr>
          <w:noProof/>
          <w:spacing w:val="-4"/>
          <w:sz w:val="24"/>
          <w:szCs w:val="24"/>
        </w:rPr>
      </w:pPr>
      <w:r>
        <w:rPr>
          <w:rFonts w:hint="eastAsia"/>
          <w:noProof/>
          <w:spacing w:val="-4"/>
          <w:sz w:val="24"/>
          <w:szCs w:val="24"/>
        </w:rPr>
        <w:t>第二条</w:t>
      </w:r>
      <w:r>
        <w:rPr>
          <w:rFonts w:hint="eastAsia"/>
          <w:noProof/>
          <w:spacing w:val="-4"/>
          <w:sz w:val="24"/>
          <w:szCs w:val="24"/>
        </w:rPr>
        <w:tab/>
      </w:r>
      <w:r w:rsidR="0084630F" w:rsidRPr="00243696">
        <w:rPr>
          <w:rFonts w:hint="eastAsia"/>
          <w:noProof/>
          <w:spacing w:val="-4"/>
          <w:sz w:val="24"/>
          <w:szCs w:val="24"/>
        </w:rPr>
        <w:t>申请单位、部门填写变更申请单，并交申请、使用单位、部门和信息中心领导签字。</w:t>
      </w:r>
    </w:p>
    <w:p w:rsidR="0084630F" w:rsidRPr="00243696" w:rsidRDefault="00243696" w:rsidP="00243696">
      <w:pPr>
        <w:rPr>
          <w:noProof/>
          <w:spacing w:val="-4"/>
          <w:sz w:val="24"/>
          <w:szCs w:val="24"/>
        </w:rPr>
      </w:pPr>
      <w:r>
        <w:rPr>
          <w:rFonts w:hint="eastAsia"/>
          <w:noProof/>
          <w:spacing w:val="-4"/>
          <w:sz w:val="24"/>
          <w:szCs w:val="24"/>
        </w:rPr>
        <w:t>第三条</w:t>
      </w:r>
      <w:r>
        <w:rPr>
          <w:rFonts w:hint="eastAsia"/>
          <w:noProof/>
          <w:spacing w:val="-4"/>
          <w:sz w:val="24"/>
          <w:szCs w:val="24"/>
        </w:rPr>
        <w:tab/>
      </w:r>
      <w:r w:rsidR="0084630F" w:rsidRPr="00243696">
        <w:rPr>
          <w:rFonts w:hint="eastAsia"/>
          <w:noProof/>
          <w:spacing w:val="-4"/>
          <w:sz w:val="24"/>
          <w:szCs w:val="24"/>
        </w:rPr>
        <w:t>信息中心网络管理员为服务器分配机器名，以及</w:t>
      </w:r>
      <w:r w:rsidR="0084630F" w:rsidRPr="00243696">
        <w:rPr>
          <w:rFonts w:hint="eastAsia"/>
          <w:noProof/>
          <w:spacing w:val="-4"/>
          <w:sz w:val="24"/>
          <w:szCs w:val="24"/>
        </w:rPr>
        <w:t>IP</w:t>
      </w:r>
      <w:r w:rsidR="0084630F" w:rsidRPr="00243696">
        <w:rPr>
          <w:rFonts w:hint="eastAsia"/>
          <w:noProof/>
          <w:spacing w:val="-4"/>
          <w:sz w:val="24"/>
          <w:szCs w:val="24"/>
        </w:rPr>
        <w:t>地址（如果需要静态</w:t>
      </w:r>
      <w:r w:rsidR="0084630F" w:rsidRPr="00243696">
        <w:rPr>
          <w:rFonts w:hint="eastAsia"/>
          <w:noProof/>
          <w:spacing w:val="-4"/>
          <w:sz w:val="24"/>
          <w:szCs w:val="24"/>
        </w:rPr>
        <w:t>IP</w:t>
      </w:r>
      <w:r w:rsidR="0084630F" w:rsidRPr="00243696">
        <w:rPr>
          <w:rFonts w:hint="eastAsia"/>
          <w:noProof/>
          <w:spacing w:val="-4"/>
          <w:sz w:val="24"/>
          <w:szCs w:val="24"/>
        </w:rPr>
        <w:t>的话），确定机架位置。同时分配用于测试的临时</w:t>
      </w:r>
      <w:r w:rsidR="0084630F" w:rsidRPr="00243696">
        <w:rPr>
          <w:rFonts w:hint="eastAsia"/>
          <w:noProof/>
          <w:spacing w:val="-4"/>
          <w:sz w:val="24"/>
          <w:szCs w:val="24"/>
        </w:rPr>
        <w:t>IP</w:t>
      </w:r>
      <w:r w:rsidR="0084630F" w:rsidRPr="00243696">
        <w:rPr>
          <w:rFonts w:hint="eastAsia"/>
          <w:noProof/>
          <w:spacing w:val="-4"/>
          <w:sz w:val="24"/>
          <w:szCs w:val="24"/>
        </w:rPr>
        <w:t>地址。</w:t>
      </w:r>
    </w:p>
    <w:p w:rsidR="0084630F" w:rsidRPr="00243696" w:rsidRDefault="00243696" w:rsidP="00243696">
      <w:pPr>
        <w:rPr>
          <w:noProof/>
          <w:spacing w:val="-4"/>
          <w:sz w:val="24"/>
          <w:szCs w:val="24"/>
        </w:rPr>
      </w:pPr>
      <w:r>
        <w:rPr>
          <w:rFonts w:hint="eastAsia"/>
          <w:noProof/>
          <w:spacing w:val="-4"/>
          <w:sz w:val="24"/>
          <w:szCs w:val="24"/>
        </w:rPr>
        <w:lastRenderedPageBreak/>
        <w:t>第四条</w:t>
      </w:r>
      <w:r>
        <w:rPr>
          <w:rFonts w:hint="eastAsia"/>
          <w:noProof/>
          <w:spacing w:val="-4"/>
          <w:sz w:val="24"/>
          <w:szCs w:val="24"/>
        </w:rPr>
        <w:tab/>
      </w:r>
      <w:r w:rsidR="0084630F" w:rsidRPr="00243696">
        <w:rPr>
          <w:rFonts w:hint="eastAsia"/>
          <w:noProof/>
          <w:spacing w:val="-4"/>
          <w:sz w:val="24"/>
          <w:szCs w:val="24"/>
        </w:rPr>
        <w:t>申请单位、部门在机房安装服务器，部署、测试应用系统，系统运行部配合。测试时使用分配的临时</w:t>
      </w:r>
      <w:r w:rsidR="0084630F" w:rsidRPr="00243696">
        <w:rPr>
          <w:rFonts w:hint="eastAsia"/>
          <w:noProof/>
          <w:spacing w:val="-4"/>
          <w:sz w:val="24"/>
          <w:szCs w:val="24"/>
        </w:rPr>
        <w:t>IP</w:t>
      </w:r>
      <w:r w:rsidR="0084630F" w:rsidRPr="00243696">
        <w:rPr>
          <w:rFonts w:hint="eastAsia"/>
          <w:noProof/>
          <w:spacing w:val="-4"/>
          <w:sz w:val="24"/>
          <w:szCs w:val="24"/>
        </w:rPr>
        <w:t>。</w:t>
      </w:r>
    </w:p>
    <w:p w:rsidR="0084630F" w:rsidRPr="00243696" w:rsidRDefault="00243696" w:rsidP="00243696">
      <w:pPr>
        <w:rPr>
          <w:noProof/>
          <w:spacing w:val="-4"/>
          <w:sz w:val="24"/>
          <w:szCs w:val="24"/>
        </w:rPr>
      </w:pPr>
      <w:r>
        <w:rPr>
          <w:rFonts w:hint="eastAsia"/>
          <w:noProof/>
          <w:spacing w:val="-4"/>
          <w:sz w:val="24"/>
          <w:szCs w:val="24"/>
        </w:rPr>
        <w:t>第五条</w:t>
      </w:r>
      <w:r>
        <w:rPr>
          <w:rFonts w:hint="eastAsia"/>
          <w:noProof/>
          <w:spacing w:val="-4"/>
          <w:sz w:val="24"/>
          <w:szCs w:val="24"/>
        </w:rPr>
        <w:tab/>
      </w:r>
      <w:r w:rsidR="0084630F" w:rsidRPr="00243696">
        <w:rPr>
          <w:rFonts w:hint="eastAsia"/>
          <w:noProof/>
          <w:spacing w:val="-4"/>
          <w:sz w:val="24"/>
          <w:szCs w:val="24"/>
        </w:rPr>
        <w:t>部署、测试完成后，申请单位、部门向信息中心系统管理员移交服务器的管理员密码。</w:t>
      </w:r>
    </w:p>
    <w:p w:rsidR="0084630F" w:rsidRPr="00243696" w:rsidRDefault="00243696" w:rsidP="00243696">
      <w:pPr>
        <w:rPr>
          <w:noProof/>
          <w:spacing w:val="-4"/>
          <w:sz w:val="24"/>
          <w:szCs w:val="24"/>
        </w:rPr>
      </w:pPr>
      <w:r>
        <w:rPr>
          <w:rFonts w:hint="eastAsia"/>
          <w:noProof/>
          <w:spacing w:val="-4"/>
          <w:sz w:val="24"/>
          <w:szCs w:val="24"/>
        </w:rPr>
        <w:t>第六条</w:t>
      </w:r>
      <w:r>
        <w:rPr>
          <w:rFonts w:hint="eastAsia"/>
          <w:noProof/>
          <w:spacing w:val="-4"/>
          <w:sz w:val="24"/>
          <w:szCs w:val="24"/>
        </w:rPr>
        <w:tab/>
      </w:r>
      <w:r w:rsidR="0084630F" w:rsidRPr="00243696">
        <w:rPr>
          <w:rFonts w:hint="eastAsia"/>
          <w:noProof/>
          <w:spacing w:val="-4"/>
          <w:sz w:val="24"/>
          <w:szCs w:val="24"/>
        </w:rPr>
        <w:t>信息中心对服务器系统进行安全审核，清除不必要的系统帐号、停止不必要的服务、检查安全补丁安全装情况、防病毒程序安装、更新情况。按照运行部服务器补丁策略配置该服务器的补丁更新选项。</w:t>
      </w:r>
    </w:p>
    <w:p w:rsidR="0084630F" w:rsidRPr="00243696" w:rsidRDefault="00243696" w:rsidP="00243696">
      <w:pPr>
        <w:rPr>
          <w:noProof/>
          <w:spacing w:val="-4"/>
          <w:sz w:val="24"/>
          <w:szCs w:val="24"/>
        </w:rPr>
      </w:pPr>
      <w:r>
        <w:rPr>
          <w:rFonts w:hint="eastAsia"/>
          <w:noProof/>
          <w:spacing w:val="-4"/>
          <w:sz w:val="24"/>
          <w:szCs w:val="24"/>
        </w:rPr>
        <w:t>第七条</w:t>
      </w:r>
      <w:r>
        <w:rPr>
          <w:rFonts w:hint="eastAsia"/>
          <w:noProof/>
          <w:spacing w:val="-4"/>
          <w:sz w:val="24"/>
          <w:szCs w:val="24"/>
        </w:rPr>
        <w:tab/>
      </w:r>
      <w:r w:rsidR="0084630F" w:rsidRPr="00243696">
        <w:rPr>
          <w:rFonts w:hint="eastAsia"/>
          <w:noProof/>
          <w:spacing w:val="-4"/>
          <w:sz w:val="24"/>
          <w:szCs w:val="24"/>
        </w:rPr>
        <w:t>根据申请单位、部门备份需求，安装备份代理，更新备份策略。</w:t>
      </w:r>
    </w:p>
    <w:p w:rsidR="0084630F" w:rsidRPr="00243696" w:rsidRDefault="00243696" w:rsidP="00243696">
      <w:pPr>
        <w:rPr>
          <w:noProof/>
          <w:spacing w:val="-4"/>
          <w:sz w:val="24"/>
          <w:szCs w:val="24"/>
        </w:rPr>
      </w:pPr>
      <w:r>
        <w:rPr>
          <w:rFonts w:hint="eastAsia"/>
          <w:noProof/>
          <w:spacing w:val="-4"/>
          <w:sz w:val="24"/>
          <w:szCs w:val="24"/>
        </w:rPr>
        <w:t>第八条</w:t>
      </w:r>
      <w:r>
        <w:rPr>
          <w:rFonts w:hint="eastAsia"/>
          <w:noProof/>
          <w:spacing w:val="-4"/>
          <w:sz w:val="24"/>
          <w:szCs w:val="24"/>
        </w:rPr>
        <w:tab/>
      </w:r>
      <w:r w:rsidR="0084630F" w:rsidRPr="00243696">
        <w:rPr>
          <w:rFonts w:hint="eastAsia"/>
          <w:noProof/>
          <w:spacing w:val="-4"/>
          <w:sz w:val="24"/>
          <w:szCs w:val="24"/>
        </w:rPr>
        <w:t>检查应用系统的可能安全漏洞。</w:t>
      </w:r>
    </w:p>
    <w:p w:rsidR="0084630F" w:rsidRPr="00243696" w:rsidRDefault="00243696" w:rsidP="00243696">
      <w:pPr>
        <w:rPr>
          <w:noProof/>
          <w:spacing w:val="-4"/>
          <w:sz w:val="24"/>
          <w:szCs w:val="24"/>
        </w:rPr>
      </w:pPr>
      <w:r>
        <w:rPr>
          <w:rFonts w:hint="eastAsia"/>
          <w:noProof/>
          <w:spacing w:val="-4"/>
          <w:sz w:val="24"/>
          <w:szCs w:val="24"/>
        </w:rPr>
        <w:t>第九条</w:t>
      </w:r>
      <w:r>
        <w:rPr>
          <w:rFonts w:hint="eastAsia"/>
          <w:noProof/>
          <w:spacing w:val="-4"/>
          <w:sz w:val="24"/>
          <w:szCs w:val="24"/>
        </w:rPr>
        <w:tab/>
      </w:r>
      <w:r w:rsidR="0084630F" w:rsidRPr="00243696">
        <w:rPr>
          <w:rFonts w:hint="eastAsia"/>
          <w:noProof/>
          <w:spacing w:val="-4"/>
          <w:sz w:val="24"/>
          <w:szCs w:val="24"/>
        </w:rPr>
        <w:t>将服务器</w:t>
      </w:r>
      <w:r w:rsidR="0084630F" w:rsidRPr="00243696">
        <w:rPr>
          <w:rFonts w:hint="eastAsia"/>
          <w:noProof/>
          <w:spacing w:val="-4"/>
          <w:sz w:val="24"/>
          <w:szCs w:val="24"/>
        </w:rPr>
        <w:t>IP</w:t>
      </w:r>
      <w:r w:rsidR="0084630F" w:rsidRPr="00243696">
        <w:rPr>
          <w:rFonts w:hint="eastAsia"/>
          <w:noProof/>
          <w:spacing w:val="-4"/>
          <w:sz w:val="24"/>
          <w:szCs w:val="24"/>
        </w:rPr>
        <w:t>改为正式</w:t>
      </w:r>
      <w:r w:rsidR="0084630F" w:rsidRPr="00243696">
        <w:rPr>
          <w:rFonts w:hint="eastAsia"/>
          <w:noProof/>
          <w:spacing w:val="-4"/>
          <w:sz w:val="24"/>
          <w:szCs w:val="24"/>
        </w:rPr>
        <w:t>IP</w:t>
      </w:r>
      <w:r w:rsidR="0084630F" w:rsidRPr="00243696">
        <w:rPr>
          <w:rFonts w:hint="eastAsia"/>
          <w:noProof/>
          <w:spacing w:val="-4"/>
          <w:sz w:val="24"/>
          <w:szCs w:val="24"/>
        </w:rPr>
        <w:t>，将机器移到机架指定位置。</w:t>
      </w:r>
    </w:p>
    <w:p w:rsidR="0084630F" w:rsidRPr="00F23AD2" w:rsidRDefault="0084630F" w:rsidP="00B622A2">
      <w:pPr>
        <w:pStyle w:val="2"/>
        <w:widowControl w:val="0"/>
        <w:numPr>
          <w:ilvl w:val="1"/>
          <w:numId w:val="0"/>
        </w:numPr>
        <w:tabs>
          <w:tab w:val="num" w:pos="576"/>
        </w:tabs>
        <w:spacing w:line="413" w:lineRule="auto"/>
        <w:jc w:val="center"/>
        <w:rPr>
          <w:rFonts w:ascii="宋体" w:eastAsia="宋体" w:hAnsi="宋体"/>
          <w:sz w:val="28"/>
          <w:szCs w:val="28"/>
        </w:rPr>
      </w:pPr>
      <w:bookmarkStart w:id="407" w:name="_Toc530488091"/>
      <w:r w:rsidRPr="00F23AD2">
        <w:rPr>
          <w:rFonts w:ascii="宋体" w:eastAsia="宋体" w:hAnsi="宋体" w:hint="eastAsia"/>
          <w:sz w:val="28"/>
          <w:szCs w:val="28"/>
        </w:rPr>
        <w:t>服务器迁移</w:t>
      </w:r>
      <w:bookmarkEnd w:id="407"/>
    </w:p>
    <w:p w:rsidR="0084630F" w:rsidRPr="00E23D1E" w:rsidRDefault="00E23D1E" w:rsidP="00E23D1E">
      <w:pPr>
        <w:rPr>
          <w:noProof/>
          <w:spacing w:val="-4"/>
          <w:sz w:val="24"/>
          <w:szCs w:val="24"/>
        </w:rPr>
      </w:pPr>
      <w:r>
        <w:rPr>
          <w:rFonts w:hint="eastAsia"/>
          <w:noProof/>
          <w:spacing w:val="-4"/>
          <w:sz w:val="24"/>
          <w:szCs w:val="24"/>
        </w:rPr>
        <w:t>第一条</w:t>
      </w:r>
      <w:r>
        <w:rPr>
          <w:rFonts w:hint="eastAsia"/>
          <w:noProof/>
          <w:spacing w:val="-4"/>
          <w:sz w:val="24"/>
          <w:szCs w:val="24"/>
        </w:rPr>
        <w:tab/>
      </w:r>
      <w:r w:rsidR="0084630F" w:rsidRPr="00E23D1E">
        <w:rPr>
          <w:rFonts w:hint="eastAsia"/>
          <w:noProof/>
          <w:spacing w:val="-4"/>
          <w:sz w:val="24"/>
          <w:szCs w:val="24"/>
        </w:rPr>
        <w:t>适用范围：服务器移出</w:t>
      </w:r>
      <w:r w:rsidR="00B622A2">
        <w:rPr>
          <w:rFonts w:hint="eastAsia"/>
          <w:noProof/>
          <w:spacing w:val="-4"/>
          <w:sz w:val="24"/>
          <w:szCs w:val="24"/>
        </w:rPr>
        <w:t>XXX</w:t>
      </w:r>
      <w:r w:rsidR="0084630F" w:rsidRPr="00E23D1E">
        <w:rPr>
          <w:rFonts w:hint="eastAsia"/>
          <w:noProof/>
          <w:spacing w:val="-4"/>
          <w:sz w:val="24"/>
          <w:szCs w:val="24"/>
        </w:rPr>
        <w:t>机房。</w:t>
      </w:r>
    </w:p>
    <w:p w:rsidR="0084630F" w:rsidRPr="00E23D1E" w:rsidRDefault="00E23D1E" w:rsidP="00E23D1E">
      <w:pPr>
        <w:rPr>
          <w:noProof/>
          <w:spacing w:val="-4"/>
          <w:sz w:val="24"/>
          <w:szCs w:val="24"/>
        </w:rPr>
      </w:pPr>
      <w:r>
        <w:rPr>
          <w:rFonts w:hint="eastAsia"/>
          <w:noProof/>
          <w:spacing w:val="-4"/>
          <w:sz w:val="24"/>
          <w:szCs w:val="24"/>
        </w:rPr>
        <w:t>第二条</w:t>
      </w:r>
      <w:r>
        <w:rPr>
          <w:rFonts w:hint="eastAsia"/>
          <w:noProof/>
          <w:spacing w:val="-4"/>
          <w:sz w:val="24"/>
          <w:szCs w:val="24"/>
        </w:rPr>
        <w:tab/>
      </w:r>
      <w:r w:rsidR="0084630F" w:rsidRPr="00E23D1E">
        <w:rPr>
          <w:rFonts w:hint="eastAsia"/>
          <w:noProof/>
          <w:spacing w:val="-4"/>
          <w:sz w:val="24"/>
          <w:szCs w:val="24"/>
        </w:rPr>
        <w:t>申请单位、部门填写变更申请，并交申请单位、部门领导签字。</w:t>
      </w:r>
    </w:p>
    <w:p w:rsidR="0084630F" w:rsidRPr="00E23D1E" w:rsidRDefault="00E23D1E" w:rsidP="00E23D1E">
      <w:pPr>
        <w:rPr>
          <w:noProof/>
          <w:spacing w:val="-4"/>
          <w:sz w:val="24"/>
          <w:szCs w:val="24"/>
        </w:rPr>
      </w:pPr>
      <w:r>
        <w:rPr>
          <w:rFonts w:hint="eastAsia"/>
          <w:noProof/>
          <w:spacing w:val="-4"/>
          <w:sz w:val="24"/>
          <w:szCs w:val="24"/>
        </w:rPr>
        <w:t>第三条</w:t>
      </w:r>
      <w:r>
        <w:rPr>
          <w:rFonts w:hint="eastAsia"/>
          <w:noProof/>
          <w:spacing w:val="-4"/>
          <w:sz w:val="24"/>
          <w:szCs w:val="24"/>
        </w:rPr>
        <w:tab/>
      </w:r>
      <w:r w:rsidR="0084630F" w:rsidRPr="00E23D1E">
        <w:rPr>
          <w:rFonts w:hint="eastAsia"/>
          <w:noProof/>
          <w:spacing w:val="-4"/>
          <w:sz w:val="24"/>
          <w:szCs w:val="24"/>
        </w:rPr>
        <w:t>关机拆除设备时，须通知信息中心，由信息中心专人拆除设备电源。</w:t>
      </w:r>
    </w:p>
    <w:p w:rsidR="0084630F" w:rsidRPr="00F23AD2" w:rsidRDefault="0084630F" w:rsidP="00B622A2">
      <w:pPr>
        <w:pStyle w:val="2"/>
        <w:widowControl w:val="0"/>
        <w:numPr>
          <w:ilvl w:val="1"/>
          <w:numId w:val="0"/>
        </w:numPr>
        <w:tabs>
          <w:tab w:val="num" w:pos="576"/>
        </w:tabs>
        <w:spacing w:line="413" w:lineRule="auto"/>
        <w:jc w:val="center"/>
        <w:rPr>
          <w:rFonts w:ascii="宋体" w:eastAsia="宋体" w:hAnsi="宋体"/>
          <w:sz w:val="28"/>
          <w:szCs w:val="28"/>
        </w:rPr>
      </w:pPr>
      <w:bookmarkStart w:id="408" w:name="_Toc530488092"/>
      <w:r w:rsidRPr="00F23AD2">
        <w:rPr>
          <w:rFonts w:ascii="宋体" w:eastAsia="宋体" w:hAnsi="宋体" w:hint="eastAsia"/>
          <w:sz w:val="28"/>
          <w:szCs w:val="28"/>
        </w:rPr>
        <w:t>新建应用系统</w:t>
      </w:r>
      <w:bookmarkEnd w:id="408"/>
    </w:p>
    <w:p w:rsidR="0084630F" w:rsidRPr="00E23D1E" w:rsidRDefault="00E23D1E" w:rsidP="00E23D1E">
      <w:pPr>
        <w:rPr>
          <w:noProof/>
          <w:spacing w:val="-4"/>
          <w:sz w:val="24"/>
          <w:szCs w:val="24"/>
        </w:rPr>
      </w:pPr>
      <w:r>
        <w:rPr>
          <w:rFonts w:hint="eastAsia"/>
          <w:noProof/>
          <w:spacing w:val="-4"/>
          <w:sz w:val="24"/>
          <w:szCs w:val="24"/>
        </w:rPr>
        <w:t>第一条</w:t>
      </w:r>
      <w:r>
        <w:rPr>
          <w:rFonts w:hint="eastAsia"/>
          <w:noProof/>
          <w:spacing w:val="-4"/>
          <w:sz w:val="24"/>
          <w:szCs w:val="24"/>
        </w:rPr>
        <w:tab/>
      </w:r>
      <w:r w:rsidR="0084630F" w:rsidRPr="00E23D1E">
        <w:rPr>
          <w:rFonts w:hint="eastAsia"/>
          <w:noProof/>
          <w:spacing w:val="-4"/>
          <w:sz w:val="24"/>
          <w:szCs w:val="24"/>
        </w:rPr>
        <w:t>申请单位、部门填写变更申请，经申请、使用单位、部门领导签字后，提交信息中心。</w:t>
      </w:r>
    </w:p>
    <w:p w:rsidR="0084630F" w:rsidRPr="00F23AD2" w:rsidRDefault="00E23D1E" w:rsidP="00E23D1E">
      <w:pPr>
        <w:rPr>
          <w:rFonts w:ascii="宋体" w:eastAsia="宋体" w:hAnsi="宋体"/>
          <w:szCs w:val="21"/>
          <w:lang w:val="en-CA"/>
        </w:rPr>
      </w:pPr>
      <w:r>
        <w:rPr>
          <w:rFonts w:hint="eastAsia"/>
          <w:noProof/>
          <w:spacing w:val="-4"/>
          <w:sz w:val="24"/>
          <w:szCs w:val="24"/>
        </w:rPr>
        <w:t>第二条</w:t>
      </w:r>
      <w:r>
        <w:rPr>
          <w:rFonts w:hint="eastAsia"/>
          <w:noProof/>
          <w:spacing w:val="-4"/>
          <w:sz w:val="24"/>
          <w:szCs w:val="24"/>
        </w:rPr>
        <w:tab/>
      </w:r>
      <w:r w:rsidR="0084630F" w:rsidRPr="00E23D1E">
        <w:rPr>
          <w:rFonts w:hint="eastAsia"/>
          <w:noProof/>
          <w:spacing w:val="-4"/>
          <w:sz w:val="24"/>
          <w:szCs w:val="24"/>
        </w:rPr>
        <w:t>应提交以下文档作为变更申请单表的附</w:t>
      </w:r>
      <w:r w:rsidR="0084630F" w:rsidRPr="00F23AD2">
        <w:rPr>
          <w:rFonts w:ascii="宋体" w:eastAsia="宋体" w:hAnsi="宋体" w:hint="eastAsia"/>
          <w:szCs w:val="21"/>
          <w:lang w:val="en-CA"/>
        </w:rPr>
        <w:t>件：</w:t>
      </w:r>
    </w:p>
    <w:p w:rsidR="0084630F" w:rsidRPr="00F23AD2" w:rsidRDefault="0084630F" w:rsidP="00B622A2">
      <w:pPr>
        <w:pStyle w:val="1"/>
        <w:numPr>
          <w:ilvl w:val="0"/>
          <w:numId w:val="9"/>
        </w:numPr>
        <w:adjustRightInd w:val="0"/>
        <w:snapToGrid w:val="0"/>
        <w:spacing w:afterLines="50" w:line="300" w:lineRule="auto"/>
        <w:ind w:left="1701" w:hanging="567"/>
        <w:rPr>
          <w:sz w:val="28"/>
          <w:szCs w:val="28"/>
        </w:rPr>
      </w:pPr>
      <w:r w:rsidRPr="00F23AD2">
        <w:rPr>
          <w:rFonts w:hint="eastAsia"/>
          <w:sz w:val="28"/>
          <w:szCs w:val="28"/>
        </w:rPr>
        <w:t>上线说明书；</w:t>
      </w:r>
    </w:p>
    <w:p w:rsidR="0084630F" w:rsidRPr="00F23AD2" w:rsidRDefault="0084630F" w:rsidP="00B622A2">
      <w:pPr>
        <w:pStyle w:val="1"/>
        <w:numPr>
          <w:ilvl w:val="0"/>
          <w:numId w:val="9"/>
        </w:numPr>
        <w:adjustRightInd w:val="0"/>
        <w:snapToGrid w:val="0"/>
        <w:spacing w:afterLines="50" w:line="300" w:lineRule="auto"/>
        <w:ind w:left="1701" w:hanging="567"/>
        <w:rPr>
          <w:sz w:val="28"/>
          <w:szCs w:val="28"/>
        </w:rPr>
      </w:pPr>
      <w:r w:rsidRPr="00F23AD2">
        <w:rPr>
          <w:rFonts w:hint="eastAsia"/>
          <w:sz w:val="28"/>
          <w:szCs w:val="28"/>
        </w:rPr>
        <w:t>系统说明书；</w:t>
      </w:r>
    </w:p>
    <w:p w:rsidR="0084630F" w:rsidRPr="00F23AD2" w:rsidRDefault="0084630F" w:rsidP="00B622A2">
      <w:pPr>
        <w:pStyle w:val="1"/>
        <w:numPr>
          <w:ilvl w:val="0"/>
          <w:numId w:val="9"/>
        </w:numPr>
        <w:adjustRightInd w:val="0"/>
        <w:snapToGrid w:val="0"/>
        <w:spacing w:afterLines="50" w:line="300" w:lineRule="auto"/>
        <w:ind w:left="1701" w:hanging="567"/>
        <w:rPr>
          <w:sz w:val="28"/>
          <w:szCs w:val="28"/>
        </w:rPr>
      </w:pPr>
      <w:r w:rsidRPr="00F23AD2">
        <w:rPr>
          <w:rFonts w:hint="eastAsia"/>
          <w:sz w:val="28"/>
          <w:szCs w:val="28"/>
        </w:rPr>
        <w:t>系统测试报告；</w:t>
      </w:r>
    </w:p>
    <w:p w:rsidR="0084630F" w:rsidRPr="00F23AD2" w:rsidRDefault="0084630F" w:rsidP="00B622A2">
      <w:pPr>
        <w:pStyle w:val="1"/>
        <w:numPr>
          <w:ilvl w:val="0"/>
          <w:numId w:val="9"/>
        </w:numPr>
        <w:adjustRightInd w:val="0"/>
        <w:snapToGrid w:val="0"/>
        <w:spacing w:afterLines="50" w:line="300" w:lineRule="auto"/>
        <w:ind w:left="1701" w:hanging="567"/>
        <w:rPr>
          <w:sz w:val="28"/>
          <w:szCs w:val="28"/>
        </w:rPr>
      </w:pPr>
      <w:r w:rsidRPr="00F23AD2">
        <w:rPr>
          <w:rFonts w:hint="eastAsia"/>
          <w:sz w:val="28"/>
          <w:szCs w:val="28"/>
        </w:rPr>
        <w:t>用户手册；</w:t>
      </w:r>
    </w:p>
    <w:p w:rsidR="0084630F" w:rsidRPr="00F23AD2" w:rsidRDefault="0084630F" w:rsidP="00B622A2">
      <w:pPr>
        <w:pStyle w:val="1"/>
        <w:numPr>
          <w:ilvl w:val="0"/>
          <w:numId w:val="9"/>
        </w:numPr>
        <w:adjustRightInd w:val="0"/>
        <w:snapToGrid w:val="0"/>
        <w:spacing w:afterLines="50" w:line="300" w:lineRule="auto"/>
        <w:ind w:left="1701" w:hanging="567"/>
        <w:rPr>
          <w:sz w:val="28"/>
          <w:szCs w:val="28"/>
        </w:rPr>
      </w:pPr>
      <w:r w:rsidRPr="00F23AD2">
        <w:rPr>
          <w:rFonts w:hint="eastAsia"/>
          <w:sz w:val="28"/>
          <w:szCs w:val="28"/>
        </w:rPr>
        <w:t>运行手册。</w:t>
      </w:r>
    </w:p>
    <w:p w:rsidR="0084630F" w:rsidRPr="00E23D1E" w:rsidRDefault="00E23D1E" w:rsidP="00E23D1E">
      <w:pPr>
        <w:rPr>
          <w:noProof/>
          <w:spacing w:val="-4"/>
          <w:sz w:val="24"/>
          <w:szCs w:val="24"/>
        </w:rPr>
      </w:pPr>
      <w:r>
        <w:rPr>
          <w:rFonts w:hint="eastAsia"/>
          <w:noProof/>
          <w:spacing w:val="-4"/>
          <w:sz w:val="24"/>
          <w:szCs w:val="24"/>
        </w:rPr>
        <w:t>第三条</w:t>
      </w:r>
      <w:r>
        <w:rPr>
          <w:rFonts w:hint="eastAsia"/>
          <w:noProof/>
          <w:spacing w:val="-4"/>
          <w:sz w:val="24"/>
          <w:szCs w:val="24"/>
        </w:rPr>
        <w:tab/>
      </w:r>
      <w:r w:rsidR="0084630F" w:rsidRPr="00E23D1E">
        <w:rPr>
          <w:rFonts w:hint="eastAsia"/>
          <w:noProof/>
          <w:spacing w:val="-4"/>
          <w:sz w:val="24"/>
          <w:szCs w:val="24"/>
        </w:rPr>
        <w:t>信息中心系统管理员对文档进行审核后，进行变更风险评估，而后签字并交信息中心领导审批。</w:t>
      </w:r>
    </w:p>
    <w:p w:rsidR="0084630F" w:rsidRPr="00E23D1E" w:rsidRDefault="00E23D1E" w:rsidP="00E23D1E">
      <w:pPr>
        <w:rPr>
          <w:noProof/>
          <w:spacing w:val="-4"/>
          <w:sz w:val="24"/>
          <w:szCs w:val="24"/>
        </w:rPr>
      </w:pPr>
      <w:r>
        <w:rPr>
          <w:rFonts w:hint="eastAsia"/>
          <w:noProof/>
          <w:spacing w:val="-4"/>
          <w:sz w:val="24"/>
          <w:szCs w:val="24"/>
        </w:rPr>
        <w:t>第四条</w:t>
      </w:r>
      <w:r>
        <w:rPr>
          <w:rFonts w:hint="eastAsia"/>
          <w:noProof/>
          <w:spacing w:val="-4"/>
          <w:sz w:val="24"/>
          <w:szCs w:val="24"/>
        </w:rPr>
        <w:tab/>
      </w:r>
      <w:r w:rsidR="0084630F" w:rsidRPr="00E23D1E">
        <w:rPr>
          <w:rFonts w:hint="eastAsia"/>
          <w:noProof/>
          <w:spacing w:val="-4"/>
          <w:sz w:val="24"/>
          <w:szCs w:val="24"/>
        </w:rPr>
        <w:t>如果有必要，信息中心可进行应用安全评估。</w:t>
      </w:r>
    </w:p>
    <w:p w:rsidR="0084630F" w:rsidRPr="00E23D1E" w:rsidRDefault="00E23D1E" w:rsidP="00E23D1E">
      <w:pPr>
        <w:rPr>
          <w:noProof/>
          <w:spacing w:val="-4"/>
          <w:sz w:val="24"/>
          <w:szCs w:val="24"/>
        </w:rPr>
      </w:pPr>
      <w:r>
        <w:rPr>
          <w:rFonts w:hint="eastAsia"/>
          <w:noProof/>
          <w:spacing w:val="-4"/>
          <w:sz w:val="24"/>
          <w:szCs w:val="24"/>
        </w:rPr>
        <w:t>第五条</w:t>
      </w:r>
      <w:r>
        <w:rPr>
          <w:rFonts w:hint="eastAsia"/>
          <w:noProof/>
          <w:spacing w:val="-4"/>
          <w:sz w:val="24"/>
          <w:szCs w:val="24"/>
        </w:rPr>
        <w:tab/>
      </w:r>
      <w:r w:rsidR="0084630F" w:rsidRPr="00E23D1E">
        <w:rPr>
          <w:rFonts w:hint="eastAsia"/>
          <w:noProof/>
          <w:spacing w:val="-4"/>
          <w:sz w:val="24"/>
          <w:szCs w:val="24"/>
        </w:rPr>
        <w:t>信息中心系统管理员在工程或申请单位、部门相关人员指导和复核下进行新系统安装、部署工作。</w:t>
      </w:r>
    </w:p>
    <w:p w:rsidR="0084630F" w:rsidRPr="00F23AD2" w:rsidRDefault="0084630F" w:rsidP="00B622A2">
      <w:pPr>
        <w:pStyle w:val="2"/>
        <w:widowControl w:val="0"/>
        <w:numPr>
          <w:ilvl w:val="1"/>
          <w:numId w:val="0"/>
        </w:numPr>
        <w:tabs>
          <w:tab w:val="num" w:pos="576"/>
        </w:tabs>
        <w:spacing w:line="413" w:lineRule="auto"/>
        <w:jc w:val="center"/>
        <w:rPr>
          <w:rFonts w:ascii="宋体" w:eastAsia="宋体" w:hAnsi="宋体"/>
          <w:sz w:val="28"/>
          <w:szCs w:val="28"/>
        </w:rPr>
      </w:pPr>
      <w:bookmarkStart w:id="409" w:name="_Toc530488093"/>
      <w:r w:rsidRPr="00F23AD2">
        <w:rPr>
          <w:rFonts w:ascii="宋体" w:eastAsia="宋体" w:hAnsi="宋体" w:hint="eastAsia"/>
          <w:sz w:val="28"/>
          <w:szCs w:val="28"/>
        </w:rPr>
        <w:lastRenderedPageBreak/>
        <w:t>应用软件变更</w:t>
      </w:r>
      <w:bookmarkEnd w:id="409"/>
    </w:p>
    <w:p w:rsidR="0084630F" w:rsidRPr="00AF2D04" w:rsidRDefault="00AF2D04" w:rsidP="00AF2D04">
      <w:pPr>
        <w:rPr>
          <w:noProof/>
          <w:spacing w:val="-4"/>
          <w:sz w:val="24"/>
          <w:szCs w:val="24"/>
        </w:rPr>
      </w:pPr>
      <w:r>
        <w:rPr>
          <w:rFonts w:hint="eastAsia"/>
          <w:noProof/>
          <w:spacing w:val="-4"/>
          <w:sz w:val="24"/>
          <w:szCs w:val="24"/>
        </w:rPr>
        <w:t>第一条</w:t>
      </w:r>
      <w:r>
        <w:rPr>
          <w:rFonts w:hint="eastAsia"/>
          <w:noProof/>
          <w:spacing w:val="-4"/>
          <w:sz w:val="24"/>
          <w:szCs w:val="24"/>
        </w:rPr>
        <w:tab/>
      </w:r>
      <w:r w:rsidR="0084630F" w:rsidRPr="00AF2D04">
        <w:rPr>
          <w:rFonts w:hint="eastAsia"/>
          <w:noProof/>
          <w:spacing w:val="-4"/>
          <w:sz w:val="24"/>
          <w:szCs w:val="24"/>
        </w:rPr>
        <w:t>申请部门填写配置变更申请，经申请、使用单位、部门领导签字后，提交信息中心。</w:t>
      </w:r>
    </w:p>
    <w:p w:rsidR="0084630F" w:rsidRPr="00AF2D04" w:rsidRDefault="00AF2D04" w:rsidP="00AF2D04">
      <w:pPr>
        <w:rPr>
          <w:noProof/>
          <w:spacing w:val="-4"/>
          <w:sz w:val="24"/>
          <w:szCs w:val="24"/>
        </w:rPr>
      </w:pPr>
      <w:r>
        <w:rPr>
          <w:rFonts w:hint="eastAsia"/>
          <w:noProof/>
          <w:spacing w:val="-4"/>
          <w:sz w:val="24"/>
          <w:szCs w:val="24"/>
        </w:rPr>
        <w:t>第二条</w:t>
      </w:r>
      <w:r>
        <w:rPr>
          <w:rFonts w:hint="eastAsia"/>
          <w:noProof/>
          <w:spacing w:val="-4"/>
          <w:sz w:val="24"/>
          <w:szCs w:val="24"/>
        </w:rPr>
        <w:tab/>
      </w:r>
      <w:r w:rsidR="0084630F" w:rsidRPr="00AF2D04">
        <w:rPr>
          <w:rFonts w:hint="eastAsia"/>
          <w:noProof/>
          <w:spacing w:val="-4"/>
          <w:sz w:val="24"/>
          <w:szCs w:val="24"/>
        </w:rPr>
        <w:t>应提交以下文档作为变更申请表的附件：</w:t>
      </w:r>
    </w:p>
    <w:p w:rsidR="0084630F" w:rsidRPr="00F23AD2" w:rsidRDefault="0084630F" w:rsidP="00B622A2">
      <w:pPr>
        <w:pStyle w:val="1"/>
        <w:numPr>
          <w:ilvl w:val="0"/>
          <w:numId w:val="10"/>
        </w:numPr>
        <w:adjustRightInd w:val="0"/>
        <w:snapToGrid w:val="0"/>
        <w:spacing w:afterLines="50" w:line="300" w:lineRule="auto"/>
        <w:ind w:left="1701" w:hanging="567"/>
        <w:rPr>
          <w:sz w:val="28"/>
          <w:szCs w:val="28"/>
        </w:rPr>
      </w:pPr>
      <w:r w:rsidRPr="00F23AD2">
        <w:rPr>
          <w:rFonts w:hint="eastAsia"/>
          <w:sz w:val="28"/>
          <w:szCs w:val="28"/>
        </w:rPr>
        <w:t>软件变更说明；</w:t>
      </w:r>
    </w:p>
    <w:p w:rsidR="0084630F" w:rsidRPr="00F23AD2" w:rsidRDefault="0084630F" w:rsidP="00B622A2">
      <w:pPr>
        <w:pStyle w:val="1"/>
        <w:numPr>
          <w:ilvl w:val="0"/>
          <w:numId w:val="10"/>
        </w:numPr>
        <w:adjustRightInd w:val="0"/>
        <w:snapToGrid w:val="0"/>
        <w:spacing w:afterLines="50" w:line="300" w:lineRule="auto"/>
        <w:ind w:left="1701" w:hanging="567"/>
        <w:rPr>
          <w:sz w:val="28"/>
          <w:szCs w:val="28"/>
        </w:rPr>
      </w:pPr>
      <w:r w:rsidRPr="00F23AD2">
        <w:rPr>
          <w:rFonts w:hint="eastAsia"/>
          <w:sz w:val="28"/>
          <w:szCs w:val="28"/>
        </w:rPr>
        <w:t>安装说明。</w:t>
      </w:r>
    </w:p>
    <w:p w:rsidR="0084630F" w:rsidRPr="00AF2D04" w:rsidRDefault="00AF2D04" w:rsidP="00AF2D04">
      <w:pPr>
        <w:rPr>
          <w:noProof/>
          <w:spacing w:val="-4"/>
          <w:sz w:val="24"/>
          <w:szCs w:val="24"/>
        </w:rPr>
      </w:pPr>
      <w:r>
        <w:rPr>
          <w:rFonts w:hint="eastAsia"/>
          <w:noProof/>
          <w:spacing w:val="-4"/>
          <w:sz w:val="24"/>
          <w:szCs w:val="24"/>
        </w:rPr>
        <w:t>第三条</w:t>
      </w:r>
      <w:r>
        <w:rPr>
          <w:rFonts w:hint="eastAsia"/>
          <w:noProof/>
          <w:spacing w:val="-4"/>
          <w:sz w:val="24"/>
          <w:szCs w:val="24"/>
        </w:rPr>
        <w:tab/>
      </w:r>
      <w:r w:rsidR="0084630F" w:rsidRPr="00AF2D04">
        <w:rPr>
          <w:rFonts w:hint="eastAsia"/>
          <w:noProof/>
          <w:spacing w:val="-4"/>
          <w:sz w:val="24"/>
          <w:szCs w:val="24"/>
        </w:rPr>
        <w:t>信息中心系统管理员在开发或业务单位、部门相关人员指导和复核下进行程序变更的安装、部署工作。</w:t>
      </w:r>
    </w:p>
    <w:p w:rsidR="0084630F" w:rsidRPr="00162820" w:rsidRDefault="00162820" w:rsidP="00B622A2">
      <w:pPr>
        <w:pStyle w:val="2"/>
        <w:rPr>
          <w:noProof/>
        </w:rPr>
      </w:pPr>
      <w:bookmarkStart w:id="410" w:name="_Toc530488094"/>
      <w:r>
        <w:rPr>
          <w:rFonts w:hint="eastAsia"/>
          <w:noProof/>
        </w:rPr>
        <w:t>第五章</w:t>
      </w:r>
      <w:r w:rsidR="0084630F" w:rsidRPr="00162820">
        <w:rPr>
          <w:rFonts w:hint="eastAsia"/>
          <w:noProof/>
        </w:rPr>
        <w:t>附</w:t>
      </w:r>
      <w:r w:rsidR="0084630F" w:rsidRPr="00162820">
        <w:rPr>
          <w:rFonts w:hint="eastAsia"/>
          <w:noProof/>
        </w:rPr>
        <w:t xml:space="preserve">  </w:t>
      </w:r>
      <w:r w:rsidR="0084630F" w:rsidRPr="00162820">
        <w:rPr>
          <w:rFonts w:hint="eastAsia"/>
          <w:noProof/>
        </w:rPr>
        <w:t>则</w:t>
      </w:r>
      <w:bookmarkEnd w:id="410"/>
    </w:p>
    <w:p w:rsidR="0084630F" w:rsidRPr="00AF2D04" w:rsidRDefault="00AF2D04" w:rsidP="00AF2D04">
      <w:pPr>
        <w:rPr>
          <w:noProof/>
          <w:spacing w:val="-4"/>
          <w:sz w:val="24"/>
          <w:szCs w:val="24"/>
        </w:rPr>
      </w:pPr>
      <w:r>
        <w:rPr>
          <w:rFonts w:hint="eastAsia"/>
          <w:noProof/>
          <w:spacing w:val="-4"/>
          <w:sz w:val="24"/>
          <w:szCs w:val="24"/>
        </w:rPr>
        <w:t>第一条</w:t>
      </w:r>
      <w:r>
        <w:rPr>
          <w:rFonts w:hint="eastAsia"/>
          <w:noProof/>
          <w:spacing w:val="-4"/>
          <w:sz w:val="24"/>
          <w:szCs w:val="24"/>
        </w:rPr>
        <w:tab/>
      </w:r>
      <w:r w:rsidR="0084630F" w:rsidRPr="00AF2D04">
        <w:rPr>
          <w:rFonts w:hint="eastAsia"/>
          <w:noProof/>
          <w:spacing w:val="-4"/>
          <w:sz w:val="24"/>
          <w:szCs w:val="24"/>
        </w:rPr>
        <w:t>本规定由</w:t>
      </w:r>
      <w:r w:rsidR="00B622A2">
        <w:rPr>
          <w:rFonts w:hint="eastAsia"/>
          <w:noProof/>
          <w:spacing w:val="-4"/>
          <w:sz w:val="24"/>
          <w:szCs w:val="24"/>
        </w:rPr>
        <w:t>XXX</w:t>
      </w:r>
      <w:r w:rsidR="0084630F" w:rsidRPr="00AF2D04">
        <w:rPr>
          <w:rFonts w:hint="eastAsia"/>
          <w:noProof/>
          <w:spacing w:val="-4"/>
          <w:sz w:val="24"/>
          <w:szCs w:val="24"/>
        </w:rPr>
        <w:t>信息安全领导小组办公室负责解释。</w:t>
      </w:r>
    </w:p>
    <w:p w:rsidR="0084630F" w:rsidRDefault="00AF2D04" w:rsidP="00AF2D04">
      <w:pPr>
        <w:rPr>
          <w:noProof/>
          <w:spacing w:val="-4"/>
          <w:sz w:val="24"/>
          <w:szCs w:val="24"/>
        </w:rPr>
      </w:pPr>
      <w:r>
        <w:rPr>
          <w:rFonts w:hint="eastAsia"/>
          <w:noProof/>
          <w:spacing w:val="-4"/>
          <w:sz w:val="24"/>
          <w:szCs w:val="24"/>
        </w:rPr>
        <w:t>第二条</w:t>
      </w:r>
      <w:r>
        <w:rPr>
          <w:rFonts w:hint="eastAsia"/>
          <w:noProof/>
          <w:spacing w:val="-4"/>
          <w:sz w:val="24"/>
          <w:szCs w:val="24"/>
        </w:rPr>
        <w:tab/>
      </w:r>
      <w:r w:rsidR="0084630F" w:rsidRPr="00AF2D04">
        <w:rPr>
          <w:rFonts w:hint="eastAsia"/>
          <w:noProof/>
          <w:spacing w:val="-4"/>
          <w:sz w:val="24"/>
          <w:szCs w:val="24"/>
        </w:rPr>
        <w:t>本规定自发布之日起执行。</w:t>
      </w:r>
    </w:p>
    <w:p w:rsidR="0094440F" w:rsidRPr="00D35FE0" w:rsidRDefault="0094440F" w:rsidP="00B622A2">
      <w:pPr>
        <w:adjustRightInd w:val="0"/>
        <w:snapToGrid w:val="0"/>
        <w:spacing w:beforeLines="50" w:afterLines="50"/>
        <w:rPr>
          <w:rFonts w:ascii="宋体" w:hAnsi="宋体"/>
          <w:b/>
          <w:lang w:val="en-CA"/>
        </w:rPr>
      </w:pPr>
      <w:r w:rsidRPr="00D35FE0">
        <w:rPr>
          <w:rFonts w:ascii="宋体" w:hAnsi="宋体" w:hint="eastAsia"/>
          <w:b/>
          <w:lang w:val="en-CA"/>
        </w:rPr>
        <w:t>附表1</w:t>
      </w:r>
    </w:p>
    <w:p w:rsidR="0094440F" w:rsidRPr="00D35FE0" w:rsidRDefault="0094440F" w:rsidP="00B622A2">
      <w:pPr>
        <w:adjustRightInd w:val="0"/>
        <w:snapToGrid w:val="0"/>
        <w:spacing w:beforeLines="50" w:afterLines="50"/>
        <w:jc w:val="center"/>
        <w:rPr>
          <w:rFonts w:ascii="宋体" w:hAnsi="宋体"/>
          <w:b/>
          <w:sz w:val="28"/>
          <w:szCs w:val="28"/>
        </w:rPr>
      </w:pPr>
      <w:r w:rsidRPr="00D35FE0">
        <w:rPr>
          <w:rFonts w:ascii="宋体" w:hAnsi="宋体" w:hint="eastAsia"/>
          <w:b/>
          <w:sz w:val="28"/>
          <w:szCs w:val="28"/>
        </w:rPr>
        <w:t>信息系统运行变更申请表</w:t>
      </w:r>
    </w:p>
    <w:tbl>
      <w:tblPr>
        <w:tblW w:w="5000" w:type="pct"/>
        <w:tblLayout w:type="fixed"/>
        <w:tblLook w:val="0000"/>
      </w:tblPr>
      <w:tblGrid>
        <w:gridCol w:w="1968"/>
        <w:gridCol w:w="2787"/>
        <w:gridCol w:w="1998"/>
        <w:gridCol w:w="2249"/>
      </w:tblGrid>
      <w:tr w:rsidR="0094440F" w:rsidRPr="00D35FE0" w:rsidTr="002C085C">
        <w:trPr>
          <w:trHeight w:val="547"/>
        </w:trPr>
        <w:tc>
          <w:tcPr>
            <w:tcW w:w="1093" w:type="pct"/>
            <w:tcBorders>
              <w:top w:val="single" w:sz="18" w:space="0" w:color="auto"/>
              <w:left w:val="single" w:sz="18" w:space="0" w:color="auto"/>
              <w:bottom w:val="single" w:sz="8"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申请单位、部门</w:t>
            </w:r>
          </w:p>
        </w:tc>
        <w:tc>
          <w:tcPr>
            <w:tcW w:w="1548" w:type="pct"/>
            <w:tcBorders>
              <w:top w:val="single" w:sz="18" w:space="0" w:color="auto"/>
              <w:left w:val="nil"/>
              <w:bottom w:val="single" w:sz="8" w:space="0" w:color="auto"/>
              <w:right w:val="single" w:sz="8" w:space="0" w:color="auto"/>
            </w:tcBorders>
            <w:shd w:val="clear" w:color="auto" w:fill="auto"/>
            <w:noWrap/>
            <w:vAlign w:val="center"/>
          </w:tcPr>
          <w:p w:rsidR="0094440F" w:rsidRPr="00D35FE0" w:rsidRDefault="0094440F" w:rsidP="002C085C">
            <w:pPr>
              <w:adjustRightInd w:val="0"/>
              <w:snapToGrid w:val="0"/>
              <w:jc w:val="center"/>
              <w:rPr>
                <w:rFonts w:ascii="宋体" w:hAnsi="宋体"/>
                <w:b/>
                <w:szCs w:val="21"/>
              </w:rPr>
            </w:pPr>
          </w:p>
        </w:tc>
        <w:tc>
          <w:tcPr>
            <w:tcW w:w="1110" w:type="pct"/>
            <w:tcBorders>
              <w:top w:val="single" w:sz="18" w:space="0" w:color="auto"/>
              <w:left w:val="single" w:sz="8" w:space="0" w:color="auto"/>
              <w:bottom w:val="single" w:sz="8" w:space="0" w:color="auto"/>
              <w:right w:val="single" w:sz="8" w:space="0" w:color="auto"/>
            </w:tcBorders>
            <w:shd w:val="clear" w:color="auto" w:fill="auto"/>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申请人</w:t>
            </w:r>
          </w:p>
        </w:tc>
        <w:tc>
          <w:tcPr>
            <w:tcW w:w="1248" w:type="pct"/>
            <w:tcBorders>
              <w:top w:val="single" w:sz="18" w:space="0" w:color="auto"/>
              <w:left w:val="single" w:sz="8" w:space="0" w:color="auto"/>
              <w:bottom w:val="single" w:sz="8"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b/>
                <w:szCs w:val="21"/>
              </w:rPr>
            </w:pPr>
          </w:p>
        </w:tc>
      </w:tr>
      <w:tr w:rsidR="0094440F" w:rsidRPr="00D35FE0" w:rsidTr="002C085C">
        <w:trPr>
          <w:trHeight w:val="487"/>
        </w:trPr>
        <w:tc>
          <w:tcPr>
            <w:tcW w:w="1093" w:type="pct"/>
            <w:tcBorders>
              <w:top w:val="single" w:sz="8"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申请日期</w:t>
            </w:r>
          </w:p>
        </w:tc>
        <w:tc>
          <w:tcPr>
            <w:tcW w:w="1548" w:type="pct"/>
            <w:tcBorders>
              <w:top w:val="single" w:sz="8" w:space="0" w:color="auto"/>
              <w:left w:val="nil"/>
              <w:bottom w:val="single" w:sz="4" w:space="0" w:color="auto"/>
              <w:right w:val="single" w:sz="8" w:space="0" w:color="auto"/>
            </w:tcBorders>
            <w:shd w:val="clear" w:color="auto" w:fill="auto"/>
            <w:noWrap/>
            <w:vAlign w:val="center"/>
          </w:tcPr>
          <w:p w:rsidR="0094440F" w:rsidRPr="00D35FE0" w:rsidRDefault="0094440F" w:rsidP="002C085C">
            <w:pPr>
              <w:adjustRightInd w:val="0"/>
              <w:snapToGrid w:val="0"/>
              <w:jc w:val="center"/>
              <w:rPr>
                <w:rFonts w:ascii="宋体" w:hAnsi="宋体"/>
                <w:b/>
                <w:szCs w:val="21"/>
              </w:rPr>
            </w:pPr>
          </w:p>
        </w:tc>
        <w:tc>
          <w:tcPr>
            <w:tcW w:w="1110" w:type="pct"/>
            <w:tcBorders>
              <w:top w:val="single" w:sz="8" w:space="0" w:color="auto"/>
              <w:left w:val="single" w:sz="8" w:space="0" w:color="auto"/>
              <w:bottom w:val="single" w:sz="4" w:space="0" w:color="auto"/>
              <w:right w:val="single" w:sz="8" w:space="0" w:color="auto"/>
            </w:tcBorders>
            <w:shd w:val="clear" w:color="auto" w:fill="auto"/>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联系电话</w:t>
            </w:r>
          </w:p>
        </w:tc>
        <w:tc>
          <w:tcPr>
            <w:tcW w:w="1248" w:type="pct"/>
            <w:tcBorders>
              <w:top w:val="single" w:sz="8" w:space="0" w:color="auto"/>
              <w:left w:val="single" w:sz="8" w:space="0" w:color="auto"/>
              <w:bottom w:val="single" w:sz="4"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b/>
                <w:szCs w:val="21"/>
              </w:rPr>
            </w:pPr>
          </w:p>
        </w:tc>
      </w:tr>
      <w:tr w:rsidR="0094440F" w:rsidRPr="00D35FE0" w:rsidTr="002C085C">
        <w:trPr>
          <w:trHeight w:val="496"/>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hint="eastAsia"/>
                <w:b/>
                <w:szCs w:val="21"/>
              </w:rPr>
              <w:t>变更类型</w:t>
            </w:r>
          </w:p>
        </w:tc>
        <w:tc>
          <w:tcPr>
            <w:tcW w:w="1548" w:type="pct"/>
            <w:tcBorders>
              <w:top w:val="nil"/>
              <w:left w:val="nil"/>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hint="eastAsia"/>
              </w:rPr>
              <w:t>□计划型变更 □应急变更</w:t>
            </w:r>
          </w:p>
        </w:tc>
        <w:tc>
          <w:tcPr>
            <w:tcW w:w="1110" w:type="pct"/>
            <w:tcBorders>
              <w:top w:val="nil"/>
              <w:left w:val="single" w:sz="4" w:space="0" w:color="auto"/>
              <w:bottom w:val="single" w:sz="4" w:space="0" w:color="auto"/>
              <w:right w:val="single" w:sz="4" w:space="0" w:color="auto"/>
            </w:tcBorders>
            <w:shd w:val="clear" w:color="auto" w:fill="auto"/>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hint="eastAsia"/>
                <w:b/>
                <w:szCs w:val="21"/>
              </w:rPr>
              <w:t>重要程度</w:t>
            </w:r>
          </w:p>
        </w:tc>
        <w:tc>
          <w:tcPr>
            <w:tcW w:w="1248" w:type="pct"/>
            <w:tcBorders>
              <w:top w:val="nil"/>
              <w:left w:val="single" w:sz="4" w:space="0" w:color="auto"/>
              <w:bottom w:val="single" w:sz="4"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hint="eastAsia"/>
              </w:rPr>
              <w:t>□高  □低</w:t>
            </w:r>
          </w:p>
        </w:tc>
      </w:tr>
      <w:tr w:rsidR="0094440F" w:rsidRPr="00D35FE0" w:rsidTr="002C085C">
        <w:trPr>
          <w:trHeight w:val="1363"/>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kern w:val="0"/>
                <w:szCs w:val="21"/>
              </w:rPr>
            </w:pPr>
            <w:r w:rsidRPr="00D35FE0">
              <w:rPr>
                <w:rFonts w:ascii="宋体" w:hAnsi="宋体" w:cs="宋体" w:hint="eastAsia"/>
                <w:b/>
                <w:bCs/>
                <w:kern w:val="0"/>
                <w:szCs w:val="21"/>
              </w:rPr>
              <w:t>变更内容描述</w:t>
            </w:r>
          </w:p>
        </w:tc>
        <w:tc>
          <w:tcPr>
            <w:tcW w:w="3907" w:type="pct"/>
            <w:gridSpan w:val="3"/>
            <w:tcBorders>
              <w:top w:val="single" w:sz="4" w:space="0" w:color="auto"/>
              <w:left w:val="single" w:sz="4" w:space="0" w:color="auto"/>
              <w:bottom w:val="single" w:sz="4"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cs="宋体"/>
                <w:b/>
                <w:kern w:val="0"/>
                <w:szCs w:val="21"/>
              </w:rPr>
            </w:pPr>
          </w:p>
        </w:tc>
      </w:tr>
      <w:tr w:rsidR="0094440F" w:rsidRPr="00D35FE0" w:rsidTr="002C085C">
        <w:trPr>
          <w:trHeight w:val="535"/>
        </w:trPr>
        <w:tc>
          <w:tcPr>
            <w:tcW w:w="1093" w:type="pct"/>
            <w:tcBorders>
              <w:top w:val="single" w:sz="4" w:space="0" w:color="auto"/>
              <w:left w:val="single" w:sz="18" w:space="0" w:color="auto"/>
              <w:bottom w:val="single" w:sz="8"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cs="宋体" w:hint="eastAsia"/>
                <w:b/>
                <w:bCs/>
                <w:kern w:val="0"/>
                <w:szCs w:val="21"/>
              </w:rPr>
              <w:t>申请更改时间</w:t>
            </w:r>
          </w:p>
        </w:tc>
        <w:tc>
          <w:tcPr>
            <w:tcW w:w="1548" w:type="pct"/>
            <w:tcBorders>
              <w:top w:val="nil"/>
              <w:left w:val="nil"/>
              <w:bottom w:val="single" w:sz="8" w:space="0" w:color="auto"/>
              <w:right w:val="single" w:sz="8" w:space="0" w:color="auto"/>
            </w:tcBorders>
            <w:shd w:val="clear" w:color="auto" w:fill="auto"/>
            <w:noWrap/>
            <w:vAlign w:val="center"/>
          </w:tcPr>
          <w:p w:rsidR="0094440F" w:rsidRPr="00D35FE0" w:rsidRDefault="0094440F" w:rsidP="002C085C">
            <w:pPr>
              <w:adjustRightInd w:val="0"/>
              <w:snapToGrid w:val="0"/>
              <w:rPr>
                <w:rFonts w:ascii="宋体" w:hAnsi="宋体" w:cs="宋体"/>
                <w:b/>
                <w:kern w:val="0"/>
                <w:szCs w:val="21"/>
              </w:rPr>
            </w:pPr>
          </w:p>
        </w:tc>
        <w:tc>
          <w:tcPr>
            <w:tcW w:w="1110" w:type="pct"/>
            <w:tcBorders>
              <w:top w:val="single" w:sz="8" w:space="0" w:color="auto"/>
              <w:left w:val="single" w:sz="8" w:space="0" w:color="auto"/>
              <w:bottom w:val="single" w:sz="8" w:space="0" w:color="auto"/>
              <w:right w:val="single" w:sz="4" w:space="0" w:color="auto"/>
            </w:tcBorders>
            <w:shd w:val="clear" w:color="auto" w:fill="auto"/>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cs="宋体" w:hint="eastAsia"/>
                <w:b/>
                <w:bCs/>
                <w:kern w:val="0"/>
                <w:szCs w:val="21"/>
              </w:rPr>
              <w:t>应用系统名称</w:t>
            </w:r>
          </w:p>
        </w:tc>
        <w:tc>
          <w:tcPr>
            <w:tcW w:w="1248" w:type="pct"/>
            <w:tcBorders>
              <w:top w:val="nil"/>
              <w:left w:val="nil"/>
              <w:bottom w:val="single" w:sz="8" w:space="0" w:color="auto"/>
              <w:right w:val="single" w:sz="18" w:space="0" w:color="auto"/>
            </w:tcBorders>
            <w:shd w:val="clear" w:color="auto" w:fill="auto"/>
            <w:vAlign w:val="center"/>
          </w:tcPr>
          <w:p w:rsidR="0094440F" w:rsidRPr="00D35FE0" w:rsidRDefault="0094440F" w:rsidP="002C085C">
            <w:pPr>
              <w:adjustRightInd w:val="0"/>
              <w:snapToGrid w:val="0"/>
              <w:rPr>
                <w:rFonts w:ascii="宋体" w:hAnsi="宋体" w:cs="宋体"/>
                <w:b/>
                <w:kern w:val="0"/>
                <w:szCs w:val="21"/>
              </w:rPr>
            </w:pPr>
          </w:p>
        </w:tc>
      </w:tr>
      <w:tr w:rsidR="0094440F" w:rsidRPr="00D35FE0" w:rsidTr="002C085C">
        <w:trPr>
          <w:trHeight w:val="698"/>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cs="宋体" w:hint="eastAsia"/>
                <w:b/>
                <w:bCs/>
                <w:kern w:val="0"/>
                <w:szCs w:val="21"/>
              </w:rPr>
              <w:t>实施期限/变更完成时间</w:t>
            </w:r>
          </w:p>
        </w:tc>
        <w:tc>
          <w:tcPr>
            <w:tcW w:w="1548" w:type="pct"/>
            <w:tcBorders>
              <w:top w:val="nil"/>
              <w:left w:val="nil"/>
              <w:bottom w:val="single" w:sz="4" w:space="0" w:color="auto"/>
              <w:right w:val="single" w:sz="8" w:space="0" w:color="auto"/>
            </w:tcBorders>
            <w:shd w:val="clear" w:color="auto" w:fill="auto"/>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cs="宋体" w:hint="eastAsia"/>
                <w:b/>
                <w:kern w:val="0"/>
                <w:szCs w:val="21"/>
              </w:rPr>
              <w:t xml:space="preserve">　</w:t>
            </w:r>
          </w:p>
        </w:tc>
        <w:tc>
          <w:tcPr>
            <w:tcW w:w="1110" w:type="pct"/>
            <w:tcBorders>
              <w:top w:val="single" w:sz="8" w:space="0" w:color="auto"/>
              <w:left w:val="single" w:sz="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kern w:val="0"/>
                <w:szCs w:val="21"/>
              </w:rPr>
            </w:pPr>
            <w:r w:rsidRPr="00D35FE0">
              <w:rPr>
                <w:rFonts w:ascii="宋体" w:hAnsi="宋体" w:cs="宋体" w:hint="eastAsia"/>
                <w:b/>
                <w:kern w:val="0"/>
                <w:szCs w:val="21"/>
              </w:rPr>
              <w:t xml:space="preserve">特殊的变更指示　</w:t>
            </w:r>
          </w:p>
        </w:tc>
        <w:tc>
          <w:tcPr>
            <w:tcW w:w="1248" w:type="pct"/>
            <w:tcBorders>
              <w:top w:val="nil"/>
              <w:left w:val="nil"/>
              <w:bottom w:val="single" w:sz="4" w:space="0" w:color="auto"/>
              <w:right w:val="single" w:sz="18"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p>
        </w:tc>
      </w:tr>
      <w:tr w:rsidR="0094440F" w:rsidRPr="00D35FE0" w:rsidTr="002C085C">
        <w:trPr>
          <w:trHeight w:val="980"/>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cs="宋体" w:hint="eastAsia"/>
                <w:b/>
                <w:bCs/>
                <w:kern w:val="0"/>
                <w:szCs w:val="21"/>
              </w:rPr>
              <w:t>业务部门意见</w:t>
            </w:r>
          </w:p>
        </w:tc>
        <w:tc>
          <w:tcPr>
            <w:tcW w:w="3907" w:type="pct"/>
            <w:gridSpan w:val="3"/>
            <w:tcBorders>
              <w:top w:val="nil"/>
              <w:left w:val="nil"/>
              <w:bottom w:val="single" w:sz="4" w:space="0" w:color="auto"/>
              <w:right w:val="single" w:sz="18" w:space="0" w:color="auto"/>
            </w:tcBorders>
            <w:shd w:val="clear" w:color="auto" w:fill="auto"/>
            <w:vAlign w:val="bottom"/>
          </w:tcPr>
          <w:p w:rsidR="0094440F" w:rsidRPr="00D35FE0" w:rsidRDefault="0094440F" w:rsidP="002C085C">
            <w:pPr>
              <w:adjustRightInd w:val="0"/>
              <w:snapToGrid w:val="0"/>
              <w:ind w:left="5565" w:hangingChars="2650" w:hanging="5565"/>
              <w:rPr>
                <w:rFonts w:ascii="宋体" w:hAnsi="宋体" w:cs="宋体"/>
                <w:bCs/>
                <w:kern w:val="0"/>
                <w:szCs w:val="21"/>
              </w:rPr>
            </w:pPr>
            <w:r w:rsidRPr="00D35FE0">
              <w:rPr>
                <w:rFonts w:ascii="宋体" w:hAnsi="宋体" w:cs="宋体" w:hint="eastAsia"/>
                <w:bCs/>
                <w:kern w:val="0"/>
                <w:szCs w:val="21"/>
              </w:rPr>
              <w:t xml:space="preserve">                </w:t>
            </w:r>
          </w:p>
          <w:p w:rsidR="0094440F" w:rsidRPr="00D35FE0" w:rsidRDefault="0094440F" w:rsidP="002C085C">
            <w:pPr>
              <w:adjustRightInd w:val="0"/>
              <w:snapToGrid w:val="0"/>
              <w:ind w:left="5565" w:hangingChars="2650" w:hanging="5565"/>
              <w:rPr>
                <w:rFonts w:ascii="宋体" w:hAnsi="宋体" w:cs="宋体"/>
                <w:bCs/>
                <w:kern w:val="0"/>
                <w:szCs w:val="21"/>
              </w:rPr>
            </w:pPr>
          </w:p>
          <w:p w:rsidR="0094440F" w:rsidRPr="00D35FE0" w:rsidRDefault="0094440F" w:rsidP="002C085C">
            <w:pPr>
              <w:adjustRightInd w:val="0"/>
              <w:snapToGrid w:val="0"/>
              <w:ind w:left="5565" w:hangingChars="2650" w:hanging="5565"/>
              <w:rPr>
                <w:rFonts w:ascii="宋体" w:hAnsi="宋体" w:cs="宋体"/>
                <w:bCs/>
                <w:kern w:val="0"/>
                <w:szCs w:val="21"/>
              </w:rPr>
            </w:pPr>
          </w:p>
          <w:p w:rsidR="0094440F" w:rsidRPr="00D35FE0" w:rsidRDefault="0094440F" w:rsidP="002C085C">
            <w:pPr>
              <w:adjustRightInd w:val="0"/>
              <w:snapToGrid w:val="0"/>
              <w:ind w:left="5565" w:hangingChars="2650" w:hanging="5565"/>
              <w:rPr>
                <w:rFonts w:ascii="宋体" w:hAnsi="宋体" w:cs="宋体"/>
                <w:bCs/>
                <w:kern w:val="0"/>
                <w:szCs w:val="21"/>
              </w:rPr>
            </w:pPr>
            <w:r w:rsidRPr="00D35FE0">
              <w:rPr>
                <w:rFonts w:ascii="宋体" w:hAnsi="宋体" w:cs="宋体" w:hint="eastAsia"/>
                <w:bCs/>
                <w:kern w:val="0"/>
                <w:szCs w:val="21"/>
              </w:rPr>
              <w:t xml:space="preserve">                                             签字:            </w:t>
            </w:r>
          </w:p>
          <w:p w:rsidR="0094440F" w:rsidRPr="00D35FE0" w:rsidRDefault="0094440F" w:rsidP="002C085C">
            <w:pPr>
              <w:adjustRightInd w:val="0"/>
              <w:snapToGrid w:val="0"/>
              <w:rPr>
                <w:rFonts w:ascii="宋体" w:hAnsi="宋体" w:cs="宋体"/>
                <w:bCs/>
                <w:kern w:val="0"/>
                <w:szCs w:val="21"/>
              </w:rPr>
            </w:pPr>
            <w:r w:rsidRPr="00D35FE0">
              <w:rPr>
                <w:rFonts w:ascii="宋体" w:hAnsi="宋体" w:cs="宋体" w:hint="eastAsia"/>
                <w:bCs/>
                <w:kern w:val="0"/>
                <w:szCs w:val="21"/>
              </w:rPr>
              <w:t xml:space="preserve">                                             日期：</w:t>
            </w:r>
          </w:p>
        </w:tc>
      </w:tr>
      <w:tr w:rsidR="0094440F" w:rsidRPr="00D35FE0" w:rsidTr="002C085C">
        <w:trPr>
          <w:trHeight w:val="835"/>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hint="eastAsia"/>
                <w:b/>
                <w:szCs w:val="21"/>
              </w:rPr>
              <w:lastRenderedPageBreak/>
              <w:t>业务部门/用户/系统/平台的影响</w:t>
            </w:r>
          </w:p>
        </w:tc>
        <w:tc>
          <w:tcPr>
            <w:tcW w:w="3907" w:type="pct"/>
            <w:gridSpan w:val="3"/>
            <w:tcBorders>
              <w:top w:val="nil"/>
              <w:left w:val="nil"/>
              <w:bottom w:val="single" w:sz="4"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cs="宋体"/>
                <w:bCs/>
                <w:kern w:val="0"/>
                <w:szCs w:val="21"/>
              </w:rPr>
            </w:pPr>
          </w:p>
        </w:tc>
      </w:tr>
      <w:tr w:rsidR="0094440F" w:rsidRPr="00D35FE0" w:rsidTr="002C085C">
        <w:trPr>
          <w:trHeight w:val="763"/>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hint="eastAsia"/>
                <w:b/>
                <w:szCs w:val="21"/>
              </w:rPr>
              <w:t>变更前的准备工作</w:t>
            </w:r>
          </w:p>
        </w:tc>
        <w:tc>
          <w:tcPr>
            <w:tcW w:w="3907" w:type="pct"/>
            <w:gridSpan w:val="3"/>
            <w:tcBorders>
              <w:top w:val="nil"/>
              <w:left w:val="nil"/>
              <w:bottom w:val="single" w:sz="4" w:space="0" w:color="auto"/>
              <w:right w:val="single" w:sz="18" w:space="0" w:color="auto"/>
            </w:tcBorders>
            <w:shd w:val="clear" w:color="auto" w:fill="auto"/>
            <w:vAlign w:val="center"/>
          </w:tcPr>
          <w:p w:rsidR="0094440F" w:rsidRPr="00D35FE0" w:rsidRDefault="0094440F" w:rsidP="002C085C">
            <w:pPr>
              <w:adjustRightInd w:val="0"/>
              <w:snapToGrid w:val="0"/>
              <w:rPr>
                <w:rFonts w:ascii="宋体" w:hAnsi="宋体" w:cs="宋体"/>
                <w:bCs/>
                <w:kern w:val="0"/>
                <w:szCs w:val="21"/>
              </w:rPr>
            </w:pPr>
          </w:p>
        </w:tc>
      </w:tr>
      <w:tr w:rsidR="0094440F" w:rsidRPr="00D35FE0" w:rsidTr="002C085C">
        <w:trPr>
          <w:trHeight w:val="633"/>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sidRPr="00D35FE0">
              <w:rPr>
                <w:rFonts w:ascii="宋体" w:hAnsi="宋体" w:hint="eastAsia"/>
                <w:b/>
                <w:szCs w:val="21"/>
              </w:rPr>
              <w:t>变更执行步骤</w:t>
            </w:r>
          </w:p>
        </w:tc>
        <w:tc>
          <w:tcPr>
            <w:tcW w:w="3907" w:type="pct"/>
            <w:gridSpan w:val="3"/>
            <w:tcBorders>
              <w:top w:val="nil"/>
              <w:left w:val="nil"/>
              <w:bottom w:val="single" w:sz="4"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cs="宋体"/>
                <w:bCs/>
                <w:kern w:val="0"/>
                <w:szCs w:val="21"/>
              </w:rPr>
            </w:pPr>
          </w:p>
        </w:tc>
      </w:tr>
      <w:tr w:rsidR="0094440F" w:rsidRPr="00D35FE0" w:rsidTr="002C085C">
        <w:trPr>
          <w:trHeight w:val="661"/>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保证变更成功的测试方法</w:t>
            </w:r>
          </w:p>
        </w:tc>
        <w:tc>
          <w:tcPr>
            <w:tcW w:w="3907" w:type="pct"/>
            <w:gridSpan w:val="3"/>
            <w:tcBorders>
              <w:top w:val="nil"/>
              <w:left w:val="nil"/>
              <w:bottom w:val="single" w:sz="4"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cs="宋体"/>
                <w:bCs/>
                <w:kern w:val="0"/>
                <w:szCs w:val="21"/>
              </w:rPr>
            </w:pPr>
          </w:p>
        </w:tc>
      </w:tr>
      <w:tr w:rsidR="0094440F" w:rsidRPr="00D35FE0" w:rsidTr="002C085C">
        <w:trPr>
          <w:trHeight w:val="659"/>
        </w:trPr>
        <w:tc>
          <w:tcPr>
            <w:tcW w:w="1093" w:type="pct"/>
            <w:tcBorders>
              <w:top w:val="single" w:sz="4" w:space="0" w:color="auto"/>
              <w:left w:val="single" w:sz="18" w:space="0" w:color="auto"/>
              <w:bottom w:val="single" w:sz="4"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变更失败时应采取的回退程序</w:t>
            </w:r>
          </w:p>
        </w:tc>
        <w:tc>
          <w:tcPr>
            <w:tcW w:w="3907" w:type="pct"/>
            <w:gridSpan w:val="3"/>
            <w:tcBorders>
              <w:top w:val="nil"/>
              <w:left w:val="nil"/>
              <w:bottom w:val="single" w:sz="4" w:space="0" w:color="auto"/>
              <w:right w:val="single" w:sz="18" w:space="0" w:color="auto"/>
            </w:tcBorders>
            <w:shd w:val="clear" w:color="auto" w:fill="auto"/>
            <w:vAlign w:val="center"/>
          </w:tcPr>
          <w:p w:rsidR="0094440F" w:rsidRPr="00D35FE0" w:rsidRDefault="0094440F" w:rsidP="002C085C">
            <w:pPr>
              <w:adjustRightInd w:val="0"/>
              <w:snapToGrid w:val="0"/>
              <w:jc w:val="center"/>
              <w:rPr>
                <w:rFonts w:ascii="宋体" w:hAnsi="宋体" w:cs="宋体"/>
                <w:bCs/>
                <w:kern w:val="0"/>
                <w:szCs w:val="21"/>
              </w:rPr>
            </w:pPr>
          </w:p>
        </w:tc>
      </w:tr>
      <w:tr w:rsidR="0094440F" w:rsidRPr="00D35FE0" w:rsidTr="002C085C">
        <w:trPr>
          <w:trHeight w:val="615"/>
        </w:trPr>
        <w:tc>
          <w:tcPr>
            <w:tcW w:w="1093" w:type="pct"/>
            <w:tcBorders>
              <w:top w:val="single" w:sz="4" w:space="0" w:color="auto"/>
              <w:left w:val="single" w:sz="18" w:space="0" w:color="auto"/>
              <w:bottom w:val="single" w:sz="18" w:space="0" w:color="auto"/>
              <w:right w:val="single" w:sz="4" w:space="0" w:color="auto"/>
            </w:tcBorders>
            <w:shd w:val="clear" w:color="auto" w:fill="auto"/>
            <w:noWrap/>
            <w:vAlign w:val="center"/>
          </w:tcPr>
          <w:p w:rsidR="0094440F" w:rsidRPr="00D35FE0" w:rsidRDefault="0094440F" w:rsidP="002C085C">
            <w:pPr>
              <w:adjustRightInd w:val="0"/>
              <w:snapToGrid w:val="0"/>
              <w:jc w:val="center"/>
              <w:rPr>
                <w:rFonts w:ascii="宋体" w:hAnsi="宋体" w:cs="宋体"/>
                <w:b/>
                <w:bCs/>
                <w:kern w:val="0"/>
                <w:szCs w:val="21"/>
              </w:rPr>
            </w:pPr>
            <w:r>
              <w:rPr>
                <w:rFonts w:ascii="宋体" w:hAnsi="宋体" w:cs="宋体" w:hint="eastAsia"/>
                <w:b/>
                <w:bCs/>
                <w:kern w:val="0"/>
                <w:szCs w:val="21"/>
              </w:rPr>
              <w:t>信息中心</w:t>
            </w:r>
            <w:r w:rsidRPr="00D35FE0">
              <w:rPr>
                <w:rFonts w:ascii="宋体" w:hAnsi="宋体" w:cs="宋体" w:hint="eastAsia"/>
                <w:b/>
                <w:bCs/>
                <w:kern w:val="0"/>
                <w:szCs w:val="21"/>
              </w:rPr>
              <w:t>意见</w:t>
            </w:r>
          </w:p>
        </w:tc>
        <w:tc>
          <w:tcPr>
            <w:tcW w:w="3907" w:type="pct"/>
            <w:gridSpan w:val="3"/>
            <w:tcBorders>
              <w:top w:val="single" w:sz="4" w:space="0" w:color="auto"/>
              <w:left w:val="nil"/>
              <w:bottom w:val="single" w:sz="18" w:space="0" w:color="auto"/>
              <w:right w:val="single" w:sz="18" w:space="0" w:color="auto"/>
            </w:tcBorders>
            <w:shd w:val="clear" w:color="auto" w:fill="auto"/>
            <w:noWrap/>
            <w:vAlign w:val="bottom"/>
          </w:tcPr>
          <w:p w:rsidR="0094440F" w:rsidRPr="00D35FE0" w:rsidRDefault="0094440F" w:rsidP="002C085C">
            <w:pPr>
              <w:adjustRightInd w:val="0"/>
              <w:snapToGrid w:val="0"/>
              <w:ind w:left="5565" w:hangingChars="2650" w:hanging="5565"/>
              <w:rPr>
                <w:rFonts w:ascii="宋体" w:hAnsi="宋体" w:cs="宋体"/>
                <w:bCs/>
                <w:kern w:val="0"/>
                <w:szCs w:val="21"/>
              </w:rPr>
            </w:pPr>
            <w:r w:rsidRPr="00D35FE0">
              <w:rPr>
                <w:rFonts w:ascii="宋体" w:hAnsi="宋体" w:cs="宋体" w:hint="eastAsia"/>
                <w:bCs/>
                <w:kern w:val="0"/>
                <w:szCs w:val="21"/>
              </w:rPr>
              <w:t xml:space="preserve">                                             </w:t>
            </w:r>
          </w:p>
          <w:p w:rsidR="0094440F" w:rsidRPr="00D35FE0" w:rsidRDefault="0094440F" w:rsidP="002C085C">
            <w:pPr>
              <w:adjustRightInd w:val="0"/>
              <w:snapToGrid w:val="0"/>
              <w:ind w:firstLineChars="2300" w:firstLine="4830"/>
              <w:rPr>
                <w:rFonts w:ascii="宋体" w:hAnsi="宋体" w:cs="宋体"/>
                <w:bCs/>
                <w:kern w:val="0"/>
                <w:szCs w:val="21"/>
              </w:rPr>
            </w:pPr>
          </w:p>
          <w:p w:rsidR="0094440F" w:rsidRPr="00D35FE0" w:rsidRDefault="0094440F" w:rsidP="002C085C">
            <w:pPr>
              <w:adjustRightInd w:val="0"/>
              <w:snapToGrid w:val="0"/>
              <w:rPr>
                <w:rFonts w:ascii="宋体" w:hAnsi="宋体" w:cs="宋体"/>
                <w:bCs/>
                <w:kern w:val="0"/>
                <w:szCs w:val="21"/>
              </w:rPr>
            </w:pPr>
            <w:r w:rsidRPr="00D35FE0">
              <w:rPr>
                <w:rFonts w:ascii="宋体" w:hAnsi="宋体" w:cs="宋体" w:hint="eastAsia"/>
                <w:bCs/>
                <w:kern w:val="0"/>
                <w:szCs w:val="21"/>
              </w:rPr>
              <w:t xml:space="preserve">                                              签字:            </w:t>
            </w:r>
          </w:p>
          <w:p w:rsidR="0094440F" w:rsidRPr="00D35FE0" w:rsidRDefault="0094440F" w:rsidP="002C085C">
            <w:pPr>
              <w:adjustRightInd w:val="0"/>
              <w:snapToGrid w:val="0"/>
              <w:ind w:leftChars="2300" w:left="5565" w:hangingChars="350" w:hanging="735"/>
              <w:rPr>
                <w:rFonts w:ascii="宋体" w:hAnsi="宋体" w:cs="宋体"/>
                <w:bCs/>
                <w:kern w:val="0"/>
                <w:szCs w:val="21"/>
              </w:rPr>
            </w:pPr>
            <w:r w:rsidRPr="00D35FE0">
              <w:rPr>
                <w:rFonts w:ascii="宋体" w:hAnsi="宋体" w:cs="宋体" w:hint="eastAsia"/>
                <w:bCs/>
                <w:kern w:val="0"/>
                <w:szCs w:val="21"/>
              </w:rPr>
              <w:t>日期：</w:t>
            </w:r>
          </w:p>
        </w:tc>
      </w:tr>
    </w:tbl>
    <w:p w:rsidR="0094440F" w:rsidRPr="00D35FE0" w:rsidRDefault="0094440F" w:rsidP="0094440F">
      <w:pPr>
        <w:pStyle w:val="ac"/>
        <w:ind w:firstLineChars="0" w:firstLine="0"/>
        <w:rPr>
          <w:rFonts w:hAnsi="宋体"/>
          <w:b/>
        </w:rPr>
      </w:pPr>
    </w:p>
    <w:p w:rsidR="0094440F" w:rsidRPr="00D35FE0" w:rsidRDefault="00081469" w:rsidP="0094440F">
      <w:pPr>
        <w:pStyle w:val="ac"/>
        <w:ind w:firstLineChars="0" w:firstLine="0"/>
        <w:rPr>
          <w:rFonts w:hAnsi="宋体"/>
          <w:b/>
        </w:rPr>
      </w:pPr>
      <w:r>
        <w:rPr>
          <w:rFonts w:hAnsi="宋体"/>
          <w:b/>
        </w:rPr>
        <w:t>广州</w:t>
      </w:r>
      <w:r w:rsidR="0094440F" w:rsidRPr="00D35FE0">
        <w:rPr>
          <w:rFonts w:hAnsi="宋体" w:hint="eastAsia"/>
          <w:b/>
        </w:rPr>
        <w:t>附表2</w:t>
      </w:r>
    </w:p>
    <w:p w:rsidR="0094440F" w:rsidRPr="00D35FE0" w:rsidRDefault="0094440F" w:rsidP="00B622A2">
      <w:pPr>
        <w:adjustRightInd w:val="0"/>
        <w:snapToGrid w:val="0"/>
        <w:spacing w:beforeLines="50" w:afterLines="50"/>
        <w:jc w:val="center"/>
        <w:rPr>
          <w:rFonts w:ascii="宋体" w:hAnsi="宋体"/>
          <w:b/>
          <w:sz w:val="28"/>
          <w:szCs w:val="28"/>
        </w:rPr>
      </w:pPr>
      <w:r w:rsidRPr="00D35FE0">
        <w:rPr>
          <w:rFonts w:ascii="宋体" w:hAnsi="宋体" w:hint="eastAsia"/>
          <w:b/>
          <w:sz w:val="28"/>
          <w:szCs w:val="28"/>
        </w:rPr>
        <w:t>信息系统配置变更申请表</w:t>
      </w:r>
    </w:p>
    <w:tbl>
      <w:tblPr>
        <w:tblW w:w="50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1E0"/>
      </w:tblPr>
      <w:tblGrid>
        <w:gridCol w:w="1868"/>
        <w:gridCol w:w="2888"/>
        <w:gridCol w:w="1500"/>
        <w:gridCol w:w="2746"/>
      </w:tblGrid>
      <w:tr w:rsidR="0094440F" w:rsidRPr="00D35FE0" w:rsidTr="002C085C">
        <w:trPr>
          <w:trHeight w:val="472"/>
          <w:jc w:val="center"/>
        </w:trPr>
        <w:tc>
          <w:tcPr>
            <w:tcW w:w="1809" w:type="dxa"/>
            <w:tcBorders>
              <w:top w:val="single" w:sz="18" w:space="0" w:color="auto"/>
            </w:tcBorders>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申请部门、单位</w:t>
            </w:r>
          </w:p>
        </w:tc>
        <w:tc>
          <w:tcPr>
            <w:tcW w:w="2798" w:type="dxa"/>
            <w:tcBorders>
              <w:top w:val="single" w:sz="18" w:space="0" w:color="auto"/>
            </w:tcBorders>
            <w:vAlign w:val="center"/>
          </w:tcPr>
          <w:p w:rsidR="0094440F" w:rsidRPr="00D35FE0" w:rsidRDefault="0094440F" w:rsidP="002C085C">
            <w:pPr>
              <w:adjustRightInd w:val="0"/>
              <w:snapToGrid w:val="0"/>
              <w:jc w:val="center"/>
              <w:rPr>
                <w:rFonts w:ascii="宋体" w:hAnsi="宋体"/>
                <w:szCs w:val="21"/>
              </w:rPr>
            </w:pPr>
          </w:p>
        </w:tc>
        <w:tc>
          <w:tcPr>
            <w:tcW w:w="1453" w:type="dxa"/>
            <w:tcBorders>
              <w:top w:val="single" w:sz="18" w:space="0" w:color="auto"/>
            </w:tcBorders>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申 请 人</w:t>
            </w:r>
          </w:p>
        </w:tc>
        <w:tc>
          <w:tcPr>
            <w:tcW w:w="2660" w:type="dxa"/>
            <w:tcBorders>
              <w:top w:val="single" w:sz="18" w:space="0" w:color="auto"/>
            </w:tcBorders>
            <w:vAlign w:val="center"/>
          </w:tcPr>
          <w:p w:rsidR="0094440F" w:rsidRPr="00D35FE0" w:rsidRDefault="0094440F" w:rsidP="002C085C">
            <w:pPr>
              <w:adjustRightInd w:val="0"/>
              <w:snapToGrid w:val="0"/>
              <w:rPr>
                <w:rFonts w:ascii="宋体" w:hAnsi="宋体"/>
                <w:b/>
                <w:szCs w:val="21"/>
              </w:rPr>
            </w:pPr>
          </w:p>
        </w:tc>
      </w:tr>
      <w:tr w:rsidR="0094440F" w:rsidRPr="00D35FE0" w:rsidTr="002C085C">
        <w:trPr>
          <w:trHeight w:val="446"/>
          <w:jc w:val="center"/>
        </w:trPr>
        <w:tc>
          <w:tcPr>
            <w:tcW w:w="1809" w:type="dxa"/>
            <w:tcBorders>
              <w:bottom w:val="single" w:sz="4" w:space="0" w:color="auto"/>
            </w:tcBorders>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申请日期</w:t>
            </w:r>
          </w:p>
        </w:tc>
        <w:tc>
          <w:tcPr>
            <w:tcW w:w="2798" w:type="dxa"/>
            <w:tcBorders>
              <w:bottom w:val="single" w:sz="4" w:space="0" w:color="auto"/>
            </w:tcBorders>
            <w:vAlign w:val="center"/>
          </w:tcPr>
          <w:p w:rsidR="0094440F" w:rsidRPr="00D35FE0" w:rsidRDefault="0094440F" w:rsidP="002C085C">
            <w:pPr>
              <w:adjustRightInd w:val="0"/>
              <w:snapToGrid w:val="0"/>
              <w:jc w:val="center"/>
              <w:rPr>
                <w:rFonts w:ascii="宋体" w:hAnsi="宋体"/>
                <w:szCs w:val="21"/>
              </w:rPr>
            </w:pPr>
          </w:p>
        </w:tc>
        <w:tc>
          <w:tcPr>
            <w:tcW w:w="1453" w:type="dxa"/>
            <w:tcBorders>
              <w:bottom w:val="single" w:sz="4" w:space="0" w:color="auto"/>
            </w:tcBorders>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联系电话</w:t>
            </w:r>
          </w:p>
        </w:tc>
        <w:tc>
          <w:tcPr>
            <w:tcW w:w="2660" w:type="dxa"/>
            <w:tcBorders>
              <w:bottom w:val="single" w:sz="4" w:space="0" w:color="auto"/>
            </w:tcBorders>
            <w:vAlign w:val="center"/>
          </w:tcPr>
          <w:p w:rsidR="0094440F" w:rsidRPr="00D35FE0" w:rsidRDefault="0094440F" w:rsidP="002C085C">
            <w:pPr>
              <w:adjustRightInd w:val="0"/>
              <w:snapToGrid w:val="0"/>
              <w:rPr>
                <w:rFonts w:ascii="宋体" w:hAnsi="宋体"/>
                <w:b/>
                <w:szCs w:val="21"/>
              </w:rPr>
            </w:pPr>
          </w:p>
        </w:tc>
      </w:tr>
      <w:tr w:rsidR="0094440F" w:rsidRPr="00D35FE0" w:rsidTr="002C085C">
        <w:trPr>
          <w:trHeight w:val="465"/>
          <w:jc w:val="center"/>
        </w:trPr>
        <w:tc>
          <w:tcPr>
            <w:tcW w:w="1809" w:type="dxa"/>
            <w:tcBorders>
              <w:top w:val="single" w:sz="4" w:space="0" w:color="auto"/>
            </w:tcBorders>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变更类型</w:t>
            </w:r>
          </w:p>
        </w:tc>
        <w:tc>
          <w:tcPr>
            <w:tcW w:w="2798" w:type="dxa"/>
            <w:tcBorders>
              <w:top w:val="single" w:sz="4" w:space="0" w:color="auto"/>
              <w:right w:val="single" w:sz="4" w:space="0" w:color="auto"/>
            </w:tcBorders>
            <w:vAlign w:val="center"/>
          </w:tcPr>
          <w:p w:rsidR="0094440F" w:rsidRPr="00D35FE0" w:rsidRDefault="0094440F" w:rsidP="002C085C">
            <w:pPr>
              <w:adjustRightInd w:val="0"/>
              <w:snapToGrid w:val="0"/>
              <w:rPr>
                <w:rFonts w:ascii="宋体" w:hAnsi="宋体"/>
                <w:b/>
                <w:szCs w:val="21"/>
              </w:rPr>
            </w:pPr>
            <w:r w:rsidRPr="00D35FE0">
              <w:rPr>
                <w:rFonts w:ascii="宋体" w:hAnsi="宋体" w:hint="eastAsia"/>
              </w:rPr>
              <w:t>□计划型变更 □应急变更</w:t>
            </w:r>
          </w:p>
        </w:tc>
        <w:tc>
          <w:tcPr>
            <w:tcW w:w="1453" w:type="dxa"/>
            <w:tcBorders>
              <w:top w:val="single" w:sz="4" w:space="0" w:color="auto"/>
              <w:left w:val="single" w:sz="4" w:space="0" w:color="auto"/>
              <w:right w:val="single" w:sz="4" w:space="0" w:color="auto"/>
            </w:tcBorders>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重要程度</w:t>
            </w:r>
          </w:p>
        </w:tc>
        <w:tc>
          <w:tcPr>
            <w:tcW w:w="2660" w:type="dxa"/>
            <w:tcBorders>
              <w:top w:val="single" w:sz="4" w:space="0" w:color="auto"/>
              <w:left w:val="single" w:sz="4" w:space="0" w:color="auto"/>
            </w:tcBorders>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rPr>
              <w:t>□高  □低</w:t>
            </w:r>
          </w:p>
        </w:tc>
      </w:tr>
      <w:tr w:rsidR="0094440F" w:rsidRPr="00D35FE0" w:rsidTr="002C085C">
        <w:trPr>
          <w:trHeight w:val="600"/>
          <w:jc w:val="center"/>
        </w:trPr>
        <w:tc>
          <w:tcPr>
            <w:tcW w:w="1809" w:type="dxa"/>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配置变更内容</w:t>
            </w:r>
          </w:p>
        </w:tc>
        <w:tc>
          <w:tcPr>
            <w:tcW w:w="6911" w:type="dxa"/>
            <w:gridSpan w:val="3"/>
            <w:vAlign w:val="center"/>
          </w:tcPr>
          <w:p w:rsidR="0094440F" w:rsidRPr="00D35FE0" w:rsidRDefault="0094440F" w:rsidP="002C085C">
            <w:pPr>
              <w:adjustRightInd w:val="0"/>
              <w:snapToGrid w:val="0"/>
              <w:spacing w:line="360" w:lineRule="auto"/>
              <w:ind w:left="7782"/>
              <w:rPr>
                <w:rFonts w:ascii="宋体" w:hAnsi="宋体"/>
                <w:szCs w:val="21"/>
              </w:rPr>
            </w:pPr>
          </w:p>
          <w:p w:rsidR="0094440F" w:rsidRPr="00D35FE0" w:rsidRDefault="0094440F" w:rsidP="002C085C">
            <w:pPr>
              <w:adjustRightInd w:val="0"/>
              <w:snapToGrid w:val="0"/>
              <w:spacing w:line="360" w:lineRule="auto"/>
              <w:ind w:left="7782"/>
              <w:rPr>
                <w:rFonts w:ascii="宋体" w:hAnsi="宋体"/>
                <w:i/>
                <w:szCs w:val="21"/>
              </w:rPr>
            </w:pPr>
          </w:p>
          <w:p w:rsidR="0094440F" w:rsidRPr="00D35FE0" w:rsidRDefault="0094440F" w:rsidP="002C085C">
            <w:pPr>
              <w:adjustRightInd w:val="0"/>
              <w:snapToGrid w:val="0"/>
              <w:spacing w:line="360" w:lineRule="auto"/>
              <w:ind w:left="7782"/>
              <w:rPr>
                <w:rFonts w:ascii="宋体" w:hAnsi="宋体"/>
                <w:szCs w:val="21"/>
              </w:rPr>
            </w:pPr>
          </w:p>
        </w:tc>
      </w:tr>
      <w:tr w:rsidR="0094440F" w:rsidRPr="00D35FE0" w:rsidTr="002C085C">
        <w:trPr>
          <w:trHeight w:val="756"/>
          <w:jc w:val="center"/>
        </w:trPr>
        <w:tc>
          <w:tcPr>
            <w:tcW w:w="1809" w:type="dxa"/>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配置变更原因</w:t>
            </w:r>
          </w:p>
        </w:tc>
        <w:tc>
          <w:tcPr>
            <w:tcW w:w="6911" w:type="dxa"/>
            <w:gridSpan w:val="3"/>
            <w:vAlign w:val="center"/>
          </w:tcPr>
          <w:p w:rsidR="0094440F" w:rsidRPr="00D35FE0" w:rsidRDefault="0094440F" w:rsidP="002C085C">
            <w:pPr>
              <w:adjustRightInd w:val="0"/>
              <w:snapToGrid w:val="0"/>
              <w:rPr>
                <w:rFonts w:ascii="宋体" w:hAnsi="宋体"/>
                <w:szCs w:val="21"/>
              </w:rPr>
            </w:pPr>
          </w:p>
          <w:p w:rsidR="0094440F" w:rsidRPr="00D35FE0" w:rsidRDefault="0094440F" w:rsidP="002C085C">
            <w:pPr>
              <w:adjustRightInd w:val="0"/>
              <w:snapToGrid w:val="0"/>
              <w:rPr>
                <w:rFonts w:ascii="宋体" w:hAnsi="宋体"/>
                <w:szCs w:val="21"/>
              </w:rPr>
            </w:pPr>
          </w:p>
          <w:p w:rsidR="0094440F" w:rsidRPr="00D35FE0" w:rsidRDefault="0094440F" w:rsidP="002C085C">
            <w:pPr>
              <w:adjustRightInd w:val="0"/>
              <w:snapToGrid w:val="0"/>
              <w:rPr>
                <w:rFonts w:ascii="宋体" w:hAnsi="宋体"/>
                <w:szCs w:val="21"/>
              </w:rPr>
            </w:pPr>
          </w:p>
          <w:p w:rsidR="0094440F" w:rsidRPr="00D35FE0" w:rsidRDefault="0094440F" w:rsidP="002C085C">
            <w:pPr>
              <w:adjustRightInd w:val="0"/>
              <w:snapToGrid w:val="0"/>
              <w:rPr>
                <w:rFonts w:ascii="宋体" w:hAnsi="宋体"/>
                <w:szCs w:val="21"/>
              </w:rPr>
            </w:pPr>
          </w:p>
        </w:tc>
      </w:tr>
      <w:tr w:rsidR="0094440F" w:rsidRPr="00D35FE0" w:rsidTr="002C085C">
        <w:trPr>
          <w:trHeight w:val="767"/>
          <w:jc w:val="center"/>
        </w:trPr>
        <w:tc>
          <w:tcPr>
            <w:tcW w:w="1809" w:type="dxa"/>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配置变更方案</w:t>
            </w:r>
          </w:p>
        </w:tc>
        <w:tc>
          <w:tcPr>
            <w:tcW w:w="6911" w:type="dxa"/>
            <w:gridSpan w:val="3"/>
            <w:vAlign w:val="center"/>
          </w:tcPr>
          <w:p w:rsidR="0094440F" w:rsidRPr="00D35FE0" w:rsidRDefault="0094440F" w:rsidP="002C085C">
            <w:pPr>
              <w:adjustRightInd w:val="0"/>
              <w:snapToGrid w:val="0"/>
              <w:spacing w:line="360" w:lineRule="auto"/>
              <w:rPr>
                <w:rFonts w:ascii="宋体" w:hAnsi="宋体"/>
                <w:szCs w:val="21"/>
              </w:rPr>
            </w:pPr>
          </w:p>
          <w:p w:rsidR="0094440F" w:rsidRPr="00D35FE0" w:rsidRDefault="0094440F" w:rsidP="002C085C">
            <w:pPr>
              <w:adjustRightInd w:val="0"/>
              <w:snapToGrid w:val="0"/>
              <w:spacing w:line="360" w:lineRule="auto"/>
              <w:rPr>
                <w:rFonts w:ascii="宋体" w:hAnsi="宋体"/>
                <w:szCs w:val="21"/>
              </w:rPr>
            </w:pPr>
          </w:p>
          <w:p w:rsidR="0094440F" w:rsidRPr="00D35FE0" w:rsidRDefault="0094440F" w:rsidP="002C085C">
            <w:pPr>
              <w:adjustRightInd w:val="0"/>
              <w:snapToGrid w:val="0"/>
              <w:spacing w:line="360" w:lineRule="auto"/>
              <w:rPr>
                <w:rFonts w:ascii="宋体" w:hAnsi="宋体"/>
                <w:szCs w:val="21"/>
              </w:rPr>
            </w:pPr>
            <w:r w:rsidRPr="00D35FE0">
              <w:rPr>
                <w:rFonts w:ascii="宋体" w:hAnsi="宋体" w:hint="eastAsia"/>
                <w:szCs w:val="21"/>
              </w:rPr>
              <w:t xml:space="preserve">                                            </w:t>
            </w:r>
          </w:p>
        </w:tc>
      </w:tr>
      <w:tr w:rsidR="0094440F" w:rsidRPr="00D35FE0" w:rsidTr="002C085C">
        <w:trPr>
          <w:trHeight w:val="753"/>
          <w:jc w:val="center"/>
        </w:trPr>
        <w:tc>
          <w:tcPr>
            <w:tcW w:w="1809" w:type="dxa"/>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lastRenderedPageBreak/>
              <w:t>变更涉及的部门</w:t>
            </w:r>
          </w:p>
          <w:p w:rsidR="0094440F" w:rsidRPr="00D35FE0" w:rsidRDefault="0094440F" w:rsidP="002C085C">
            <w:pPr>
              <w:adjustRightInd w:val="0"/>
              <w:snapToGrid w:val="0"/>
              <w:rPr>
                <w:rFonts w:ascii="宋体" w:hAnsi="宋体"/>
                <w:b/>
                <w:szCs w:val="21"/>
              </w:rPr>
            </w:pPr>
          </w:p>
        </w:tc>
        <w:tc>
          <w:tcPr>
            <w:tcW w:w="6911" w:type="dxa"/>
            <w:gridSpan w:val="3"/>
            <w:vAlign w:val="center"/>
          </w:tcPr>
          <w:p w:rsidR="0094440F" w:rsidRPr="00D35FE0" w:rsidRDefault="0094440F" w:rsidP="002C085C">
            <w:pPr>
              <w:adjustRightInd w:val="0"/>
              <w:snapToGrid w:val="0"/>
              <w:spacing w:line="360" w:lineRule="auto"/>
              <w:rPr>
                <w:rFonts w:ascii="宋体" w:hAnsi="宋体"/>
                <w:szCs w:val="21"/>
              </w:rPr>
            </w:pPr>
          </w:p>
        </w:tc>
      </w:tr>
      <w:tr w:rsidR="0094440F" w:rsidRPr="00D35FE0" w:rsidTr="002C085C">
        <w:trPr>
          <w:trHeight w:val="720"/>
          <w:jc w:val="center"/>
        </w:trPr>
        <w:tc>
          <w:tcPr>
            <w:tcW w:w="1809" w:type="dxa"/>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通知部门</w:t>
            </w:r>
          </w:p>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反馈意见</w:t>
            </w:r>
          </w:p>
        </w:tc>
        <w:tc>
          <w:tcPr>
            <w:tcW w:w="6911" w:type="dxa"/>
            <w:gridSpan w:val="3"/>
            <w:vAlign w:val="center"/>
          </w:tcPr>
          <w:p w:rsidR="0094440F" w:rsidRPr="00D35FE0" w:rsidRDefault="0094440F" w:rsidP="002C085C">
            <w:pPr>
              <w:adjustRightInd w:val="0"/>
              <w:snapToGrid w:val="0"/>
              <w:spacing w:line="360" w:lineRule="auto"/>
              <w:rPr>
                <w:rFonts w:ascii="宋体" w:hAnsi="宋体"/>
                <w:szCs w:val="21"/>
              </w:rPr>
            </w:pPr>
          </w:p>
          <w:p w:rsidR="0094440F" w:rsidRPr="00D35FE0" w:rsidRDefault="0094440F" w:rsidP="002C085C">
            <w:pPr>
              <w:adjustRightInd w:val="0"/>
              <w:snapToGrid w:val="0"/>
              <w:spacing w:line="360" w:lineRule="auto"/>
              <w:rPr>
                <w:rFonts w:ascii="宋体" w:hAnsi="宋体"/>
                <w:szCs w:val="21"/>
              </w:rPr>
            </w:pPr>
          </w:p>
          <w:p w:rsidR="0094440F" w:rsidRPr="00D35FE0" w:rsidRDefault="0094440F" w:rsidP="002C085C">
            <w:pPr>
              <w:adjustRightInd w:val="0"/>
              <w:snapToGrid w:val="0"/>
              <w:spacing w:line="360" w:lineRule="auto"/>
              <w:rPr>
                <w:rFonts w:ascii="宋体" w:hAnsi="宋体"/>
                <w:szCs w:val="21"/>
              </w:rPr>
            </w:pPr>
          </w:p>
        </w:tc>
      </w:tr>
      <w:tr w:rsidR="0094440F" w:rsidRPr="00D35FE0" w:rsidTr="002C085C">
        <w:trPr>
          <w:trHeight w:val="751"/>
          <w:jc w:val="center"/>
        </w:trPr>
        <w:tc>
          <w:tcPr>
            <w:tcW w:w="1809" w:type="dxa"/>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参与变更实施人员</w:t>
            </w:r>
          </w:p>
        </w:tc>
        <w:tc>
          <w:tcPr>
            <w:tcW w:w="6911" w:type="dxa"/>
            <w:gridSpan w:val="3"/>
            <w:vAlign w:val="center"/>
          </w:tcPr>
          <w:p w:rsidR="0094440F" w:rsidRPr="00D35FE0" w:rsidRDefault="0094440F" w:rsidP="002C085C">
            <w:pPr>
              <w:adjustRightInd w:val="0"/>
              <w:snapToGrid w:val="0"/>
              <w:spacing w:line="360" w:lineRule="auto"/>
              <w:rPr>
                <w:rFonts w:ascii="宋体" w:hAnsi="宋体"/>
                <w:szCs w:val="21"/>
              </w:rPr>
            </w:pPr>
          </w:p>
          <w:p w:rsidR="0094440F" w:rsidRPr="00D35FE0" w:rsidRDefault="0094440F" w:rsidP="002C085C">
            <w:pPr>
              <w:adjustRightInd w:val="0"/>
              <w:snapToGrid w:val="0"/>
              <w:spacing w:line="360" w:lineRule="auto"/>
              <w:rPr>
                <w:rFonts w:ascii="宋体" w:hAnsi="宋体"/>
                <w:szCs w:val="21"/>
              </w:rPr>
            </w:pPr>
          </w:p>
          <w:p w:rsidR="0094440F" w:rsidRPr="00D35FE0" w:rsidRDefault="0094440F" w:rsidP="002C085C">
            <w:pPr>
              <w:adjustRightInd w:val="0"/>
              <w:snapToGrid w:val="0"/>
              <w:spacing w:line="360" w:lineRule="auto"/>
              <w:rPr>
                <w:rFonts w:ascii="宋体" w:hAnsi="宋体"/>
                <w:szCs w:val="21"/>
              </w:rPr>
            </w:pPr>
          </w:p>
        </w:tc>
      </w:tr>
      <w:tr w:rsidR="0094440F" w:rsidRPr="00D35FE0" w:rsidTr="002C085C">
        <w:trPr>
          <w:trHeight w:val="933"/>
          <w:jc w:val="center"/>
        </w:trPr>
        <w:tc>
          <w:tcPr>
            <w:tcW w:w="1809" w:type="dxa"/>
            <w:vAlign w:val="center"/>
          </w:tcPr>
          <w:p w:rsidR="0094440F" w:rsidRPr="00D35FE0" w:rsidRDefault="0094440F" w:rsidP="002C085C">
            <w:pPr>
              <w:adjustRightInd w:val="0"/>
              <w:snapToGrid w:val="0"/>
              <w:jc w:val="center"/>
              <w:rPr>
                <w:rFonts w:ascii="宋体" w:hAnsi="宋体"/>
                <w:b/>
                <w:szCs w:val="21"/>
              </w:rPr>
            </w:pPr>
            <w:r w:rsidRPr="00D35FE0">
              <w:rPr>
                <w:rFonts w:ascii="宋体" w:hAnsi="宋体" w:hint="eastAsia"/>
                <w:b/>
                <w:szCs w:val="21"/>
              </w:rPr>
              <w:t>实施人员</w:t>
            </w:r>
          </w:p>
        </w:tc>
        <w:tc>
          <w:tcPr>
            <w:tcW w:w="6911" w:type="dxa"/>
            <w:gridSpan w:val="3"/>
            <w:vAlign w:val="center"/>
          </w:tcPr>
          <w:p w:rsidR="0094440F" w:rsidRPr="00D35FE0" w:rsidRDefault="0094440F" w:rsidP="002C085C">
            <w:pPr>
              <w:adjustRightInd w:val="0"/>
              <w:snapToGrid w:val="0"/>
              <w:rPr>
                <w:rFonts w:ascii="宋体" w:hAnsi="宋体" w:cs="宋体"/>
                <w:bCs/>
                <w:kern w:val="0"/>
                <w:szCs w:val="21"/>
              </w:rPr>
            </w:pPr>
          </w:p>
          <w:p w:rsidR="0094440F" w:rsidRPr="00D35FE0" w:rsidRDefault="0094440F" w:rsidP="002C085C">
            <w:pPr>
              <w:adjustRightInd w:val="0"/>
              <w:snapToGrid w:val="0"/>
              <w:rPr>
                <w:rFonts w:ascii="宋体" w:hAnsi="宋体" w:cs="宋体"/>
                <w:bCs/>
                <w:kern w:val="0"/>
                <w:szCs w:val="21"/>
              </w:rPr>
            </w:pPr>
          </w:p>
          <w:p w:rsidR="0094440F" w:rsidRPr="00D35FE0" w:rsidRDefault="0094440F" w:rsidP="002C085C">
            <w:pPr>
              <w:adjustRightInd w:val="0"/>
              <w:snapToGrid w:val="0"/>
              <w:ind w:left="5565" w:hangingChars="2650" w:hanging="5565"/>
              <w:rPr>
                <w:rFonts w:ascii="宋体" w:hAnsi="宋体" w:cs="宋体"/>
                <w:bCs/>
                <w:kern w:val="0"/>
                <w:szCs w:val="21"/>
              </w:rPr>
            </w:pPr>
            <w:r w:rsidRPr="00D35FE0">
              <w:rPr>
                <w:rFonts w:ascii="宋体" w:hAnsi="宋体" w:cs="宋体" w:hint="eastAsia"/>
                <w:bCs/>
                <w:kern w:val="0"/>
                <w:szCs w:val="21"/>
              </w:rPr>
              <w:t xml:space="preserve">                                              签字:            </w:t>
            </w:r>
          </w:p>
          <w:p w:rsidR="0094440F" w:rsidRPr="00D35FE0" w:rsidRDefault="0094440F" w:rsidP="002C085C">
            <w:pPr>
              <w:adjustRightInd w:val="0"/>
              <w:snapToGrid w:val="0"/>
              <w:ind w:firstLineChars="2300" w:firstLine="4830"/>
              <w:rPr>
                <w:rFonts w:ascii="宋体" w:hAnsi="宋体"/>
                <w:szCs w:val="21"/>
              </w:rPr>
            </w:pPr>
            <w:r w:rsidRPr="00D35FE0">
              <w:rPr>
                <w:rFonts w:ascii="宋体" w:hAnsi="宋体" w:cs="宋体" w:hint="eastAsia"/>
                <w:bCs/>
                <w:kern w:val="0"/>
                <w:szCs w:val="21"/>
              </w:rPr>
              <w:t>日期：</w:t>
            </w:r>
          </w:p>
        </w:tc>
      </w:tr>
      <w:tr w:rsidR="0094440F" w:rsidRPr="00D35FE0" w:rsidTr="002C085C">
        <w:trPr>
          <w:trHeight w:val="840"/>
          <w:jc w:val="center"/>
        </w:trPr>
        <w:tc>
          <w:tcPr>
            <w:tcW w:w="1809" w:type="dxa"/>
            <w:tcBorders>
              <w:bottom w:val="single" w:sz="18" w:space="0" w:color="auto"/>
            </w:tcBorders>
            <w:vAlign w:val="center"/>
          </w:tcPr>
          <w:p w:rsidR="0094440F" w:rsidRPr="00D35FE0" w:rsidRDefault="0094440F" w:rsidP="002C085C">
            <w:pPr>
              <w:pStyle w:val="ae"/>
              <w:rPr>
                <w:rFonts w:ascii="宋体" w:hAnsi="宋体"/>
              </w:rPr>
            </w:pPr>
          </w:p>
          <w:p w:rsidR="0094440F" w:rsidRPr="00D35FE0" w:rsidRDefault="0094440F" w:rsidP="002C085C">
            <w:pPr>
              <w:adjustRightInd w:val="0"/>
              <w:snapToGrid w:val="0"/>
              <w:jc w:val="center"/>
              <w:rPr>
                <w:rFonts w:ascii="宋体" w:hAnsi="宋体"/>
                <w:b/>
                <w:szCs w:val="21"/>
              </w:rPr>
            </w:pPr>
            <w:r>
              <w:rPr>
                <w:rFonts w:ascii="宋体" w:hAnsi="宋体" w:hint="eastAsia"/>
                <w:b/>
                <w:szCs w:val="21"/>
              </w:rPr>
              <w:t>信息中心</w:t>
            </w:r>
            <w:r w:rsidRPr="00D35FE0">
              <w:rPr>
                <w:rFonts w:ascii="宋体" w:hAnsi="宋体" w:hint="eastAsia"/>
                <w:b/>
                <w:szCs w:val="21"/>
              </w:rPr>
              <w:t>意见</w:t>
            </w:r>
          </w:p>
        </w:tc>
        <w:tc>
          <w:tcPr>
            <w:tcW w:w="6911" w:type="dxa"/>
            <w:gridSpan w:val="3"/>
            <w:tcBorders>
              <w:bottom w:val="single" w:sz="18" w:space="0" w:color="auto"/>
            </w:tcBorders>
            <w:vAlign w:val="center"/>
          </w:tcPr>
          <w:p w:rsidR="0094440F" w:rsidRPr="00D35FE0" w:rsidRDefault="0094440F" w:rsidP="002C085C">
            <w:pPr>
              <w:adjustRightInd w:val="0"/>
              <w:snapToGrid w:val="0"/>
              <w:rPr>
                <w:rFonts w:ascii="宋体" w:hAnsi="宋体"/>
                <w:szCs w:val="21"/>
              </w:rPr>
            </w:pPr>
          </w:p>
          <w:p w:rsidR="0094440F" w:rsidRPr="00D35FE0" w:rsidRDefault="0094440F" w:rsidP="002C085C">
            <w:pPr>
              <w:adjustRightInd w:val="0"/>
              <w:snapToGrid w:val="0"/>
              <w:ind w:leftChars="2300" w:left="5565" w:hangingChars="350" w:hanging="735"/>
              <w:rPr>
                <w:rFonts w:ascii="宋体" w:hAnsi="宋体" w:cs="宋体"/>
                <w:bCs/>
                <w:kern w:val="0"/>
                <w:szCs w:val="21"/>
              </w:rPr>
            </w:pPr>
          </w:p>
          <w:p w:rsidR="0094440F" w:rsidRPr="00D35FE0" w:rsidRDefault="0094440F" w:rsidP="002C085C">
            <w:pPr>
              <w:adjustRightInd w:val="0"/>
              <w:snapToGrid w:val="0"/>
              <w:ind w:leftChars="2300" w:left="5565" w:hangingChars="350" w:hanging="735"/>
              <w:rPr>
                <w:rFonts w:ascii="宋体" w:hAnsi="宋体" w:cs="宋体"/>
                <w:bCs/>
                <w:kern w:val="0"/>
                <w:szCs w:val="21"/>
              </w:rPr>
            </w:pPr>
          </w:p>
          <w:p w:rsidR="0094440F" w:rsidRPr="00D35FE0" w:rsidRDefault="0094440F" w:rsidP="002C085C">
            <w:pPr>
              <w:adjustRightInd w:val="0"/>
              <w:snapToGrid w:val="0"/>
              <w:ind w:leftChars="2300" w:left="5565" w:hangingChars="350" w:hanging="735"/>
              <w:rPr>
                <w:rFonts w:ascii="宋体" w:hAnsi="宋体" w:cs="宋体"/>
                <w:bCs/>
                <w:kern w:val="0"/>
                <w:szCs w:val="21"/>
              </w:rPr>
            </w:pPr>
            <w:r w:rsidRPr="00D35FE0">
              <w:rPr>
                <w:rFonts w:ascii="宋体" w:hAnsi="宋体" w:cs="宋体" w:hint="eastAsia"/>
                <w:bCs/>
                <w:kern w:val="0"/>
                <w:szCs w:val="21"/>
              </w:rPr>
              <w:t xml:space="preserve">签字:            </w:t>
            </w:r>
          </w:p>
          <w:p w:rsidR="0094440F" w:rsidRPr="00D35FE0" w:rsidRDefault="0094440F" w:rsidP="002C085C">
            <w:pPr>
              <w:adjustRightInd w:val="0"/>
              <w:snapToGrid w:val="0"/>
              <w:ind w:firstLineChars="2300" w:firstLine="4830"/>
              <w:rPr>
                <w:rFonts w:ascii="宋体" w:hAnsi="宋体"/>
                <w:szCs w:val="21"/>
              </w:rPr>
            </w:pPr>
            <w:r w:rsidRPr="00D35FE0">
              <w:rPr>
                <w:rFonts w:ascii="宋体" w:hAnsi="宋体" w:cs="宋体" w:hint="eastAsia"/>
                <w:bCs/>
                <w:kern w:val="0"/>
                <w:szCs w:val="21"/>
              </w:rPr>
              <w:t>日期：</w:t>
            </w:r>
          </w:p>
        </w:tc>
      </w:tr>
    </w:tbl>
    <w:p w:rsidR="0094440F" w:rsidRPr="00D35FE0" w:rsidRDefault="0094440F" w:rsidP="0094440F">
      <w:pPr>
        <w:pStyle w:val="1"/>
        <w:numPr>
          <w:ilvl w:val="0"/>
          <w:numId w:val="0"/>
        </w:numPr>
        <w:adjustRightInd w:val="0"/>
        <w:snapToGrid w:val="0"/>
        <w:rPr>
          <w:sz w:val="21"/>
          <w:szCs w:val="21"/>
          <w:lang w:val="en-GB"/>
        </w:rPr>
      </w:pPr>
    </w:p>
    <w:p w:rsidR="0094440F" w:rsidRPr="00523BC2" w:rsidRDefault="0094440F" w:rsidP="0094440F">
      <w:pPr>
        <w:rPr>
          <w:noProof/>
          <w:spacing w:val="-4"/>
          <w:sz w:val="24"/>
          <w:szCs w:val="24"/>
        </w:rPr>
      </w:pPr>
    </w:p>
    <w:p w:rsidR="0094440F" w:rsidRPr="00970509" w:rsidRDefault="0094440F" w:rsidP="0094440F">
      <w:pPr>
        <w:rPr>
          <w:noProof/>
          <w:spacing w:val="-4"/>
          <w:sz w:val="24"/>
          <w:szCs w:val="24"/>
        </w:rPr>
      </w:pPr>
    </w:p>
    <w:p w:rsidR="0094440F" w:rsidRDefault="0094440F" w:rsidP="00AF2D04">
      <w:pPr>
        <w:rPr>
          <w:noProof/>
          <w:spacing w:val="-4"/>
          <w:sz w:val="24"/>
          <w:szCs w:val="24"/>
        </w:rPr>
      </w:pPr>
    </w:p>
    <w:p w:rsidR="001878AE" w:rsidRDefault="001878AE" w:rsidP="00B622A2">
      <w:pPr>
        <w:pStyle w:val="10"/>
        <w:rPr>
          <w:noProof/>
        </w:rPr>
      </w:pPr>
      <w:bookmarkStart w:id="411" w:name="_Toc530488095"/>
      <w:r>
        <w:rPr>
          <w:rFonts w:hint="eastAsia"/>
          <w:noProof/>
        </w:rPr>
        <w:t>十六、信息系统建设管理</w:t>
      </w:r>
      <w:bookmarkEnd w:id="411"/>
    </w:p>
    <w:p w:rsidR="001878AE" w:rsidRDefault="001878AE" w:rsidP="00B622A2">
      <w:pPr>
        <w:pStyle w:val="2"/>
        <w:rPr>
          <w:noProof/>
        </w:rPr>
      </w:pPr>
      <w:bookmarkStart w:id="412" w:name="_Toc530488096"/>
      <w:r>
        <w:rPr>
          <w:noProof/>
        </w:rPr>
        <w:t>第一章</w:t>
      </w:r>
      <w:r>
        <w:rPr>
          <w:rFonts w:hint="eastAsia"/>
          <w:noProof/>
        </w:rPr>
        <w:t>采购和安装</w:t>
      </w:r>
      <w:bookmarkEnd w:id="412"/>
    </w:p>
    <w:p w:rsidR="00CF7097" w:rsidRPr="00CF7097" w:rsidRDefault="00CF7097" w:rsidP="00B622A2">
      <w:pPr>
        <w:spacing w:before="120" w:line="360" w:lineRule="auto"/>
        <w:ind w:left="420"/>
        <w:outlineLvl w:val="0"/>
        <w:rPr>
          <w:rFonts w:ascii="仿宋_GB2312" w:eastAsia="仿宋_GB2312" w:hAnsi="Calibri" w:cs="Times New Roman"/>
          <w:sz w:val="28"/>
          <w:szCs w:val="28"/>
        </w:rPr>
      </w:pPr>
      <w:bookmarkStart w:id="413" w:name="_Toc530488097"/>
      <w:bookmarkEnd w:id="401"/>
      <w:r w:rsidRPr="00CF7097">
        <w:rPr>
          <w:rFonts w:ascii="仿宋_GB2312" w:eastAsia="仿宋_GB2312" w:hAnsi="Calibri" w:cs="Times New Roman" w:hint="eastAsia"/>
          <w:sz w:val="28"/>
          <w:szCs w:val="28"/>
        </w:rPr>
        <w:t>（一）软件的采购和安装</w:t>
      </w:r>
      <w:bookmarkEnd w:id="413"/>
    </w:p>
    <w:p w:rsidR="00CF7097" w:rsidRPr="00CF7097" w:rsidRDefault="00CF7097" w:rsidP="00CF7097">
      <w:pPr>
        <w:widowControl w:val="0"/>
        <w:spacing w:line="360" w:lineRule="auto"/>
        <w:ind w:firstLineChars="248" w:firstLine="575"/>
        <w:jc w:val="both"/>
        <w:rPr>
          <w:rFonts w:ascii="Calibri" w:eastAsia="宋体" w:hAnsi="Calibri" w:cs="Times New Roman"/>
          <w:noProof/>
          <w:spacing w:val="-4"/>
          <w:sz w:val="24"/>
          <w:szCs w:val="24"/>
        </w:rPr>
      </w:pPr>
      <w:r w:rsidRPr="00CF7097">
        <w:rPr>
          <w:rFonts w:ascii="Calibri" w:eastAsia="宋体" w:hAnsi="Calibri" w:cs="Times New Roman" w:hint="eastAsia"/>
          <w:noProof/>
          <w:spacing w:val="-4"/>
          <w:sz w:val="24"/>
          <w:szCs w:val="24"/>
        </w:rPr>
        <w:lastRenderedPageBreak/>
        <w:t>1</w:t>
      </w:r>
      <w:r w:rsidRPr="00CF7097">
        <w:rPr>
          <w:rFonts w:ascii="Calibri" w:eastAsia="宋体" w:hAnsi="Calibri" w:cs="Times New Roman" w:hint="eastAsia"/>
          <w:noProof/>
          <w:spacing w:val="-4"/>
          <w:sz w:val="24"/>
          <w:szCs w:val="24"/>
        </w:rPr>
        <w:t>．信息系统所使用的操作系统、应用软件、数据库、安全</w:t>
      </w:r>
    </w:p>
    <w:p w:rsidR="00CF7097" w:rsidRPr="00CF7097" w:rsidRDefault="00CF7097" w:rsidP="00CF7097">
      <w:pPr>
        <w:widowControl w:val="0"/>
        <w:spacing w:line="360" w:lineRule="auto"/>
        <w:jc w:val="both"/>
        <w:rPr>
          <w:rFonts w:ascii="Calibri" w:eastAsia="宋体" w:hAnsi="Calibri" w:cs="Times New Roman"/>
          <w:noProof/>
          <w:spacing w:val="-4"/>
          <w:sz w:val="24"/>
          <w:szCs w:val="24"/>
        </w:rPr>
      </w:pPr>
      <w:r w:rsidRPr="00CF7097">
        <w:rPr>
          <w:rFonts w:ascii="Calibri" w:eastAsia="宋体" w:hAnsi="Calibri" w:cs="Times New Roman" w:hint="eastAsia"/>
          <w:noProof/>
          <w:spacing w:val="-4"/>
          <w:sz w:val="24"/>
          <w:szCs w:val="24"/>
        </w:rPr>
        <w:t>软件、工具软件必须是正式版本，严禁使用测试版和盗版软件。</w:t>
      </w:r>
    </w:p>
    <w:p w:rsidR="00CF7097" w:rsidRPr="00CF7097" w:rsidRDefault="00CF7097" w:rsidP="00CF7097">
      <w:pPr>
        <w:widowControl w:val="0"/>
        <w:spacing w:line="360" w:lineRule="auto"/>
        <w:ind w:firstLineChars="248" w:firstLine="575"/>
        <w:jc w:val="both"/>
        <w:rPr>
          <w:rFonts w:ascii="Calibri" w:eastAsia="宋体" w:hAnsi="Calibri" w:cs="Times New Roman"/>
          <w:noProof/>
          <w:spacing w:val="-4"/>
          <w:sz w:val="24"/>
          <w:szCs w:val="24"/>
        </w:rPr>
      </w:pPr>
      <w:r w:rsidRPr="00CF7097">
        <w:rPr>
          <w:rFonts w:ascii="Calibri" w:eastAsia="宋体" w:hAnsi="Calibri" w:cs="Times New Roman" w:hint="eastAsia"/>
          <w:noProof/>
          <w:spacing w:val="-4"/>
          <w:sz w:val="24"/>
          <w:szCs w:val="24"/>
        </w:rPr>
        <w:t>2</w:t>
      </w:r>
      <w:r w:rsidRPr="00CF7097">
        <w:rPr>
          <w:rFonts w:ascii="Calibri" w:eastAsia="宋体" w:hAnsi="Calibri" w:cs="Times New Roman" w:hint="eastAsia"/>
          <w:noProof/>
          <w:spacing w:val="-4"/>
          <w:sz w:val="24"/>
          <w:szCs w:val="24"/>
        </w:rPr>
        <w:t>．重要的操作系统和主要应用软件必须在安全管理员的监督之下进行安装。</w:t>
      </w:r>
    </w:p>
    <w:p w:rsidR="00CF7097" w:rsidRPr="00CF7097" w:rsidRDefault="00CF7097" w:rsidP="00B622A2">
      <w:pPr>
        <w:spacing w:before="120" w:line="360" w:lineRule="auto"/>
        <w:ind w:left="420"/>
        <w:outlineLvl w:val="0"/>
        <w:rPr>
          <w:rFonts w:ascii="仿宋_GB2312" w:eastAsia="仿宋_GB2312" w:hAnsi="Calibri" w:cs="Times New Roman"/>
          <w:sz w:val="28"/>
          <w:szCs w:val="28"/>
        </w:rPr>
      </w:pPr>
      <w:bookmarkStart w:id="414" w:name="_Toc59936139"/>
      <w:bookmarkStart w:id="415" w:name="_Toc530488098"/>
      <w:r w:rsidRPr="00CF7097">
        <w:rPr>
          <w:rFonts w:ascii="仿宋_GB2312" w:eastAsia="仿宋_GB2312" w:hAnsi="Calibri" w:cs="Times New Roman" w:hint="eastAsia"/>
          <w:sz w:val="28"/>
          <w:szCs w:val="28"/>
        </w:rPr>
        <w:t>（二）设备的采购和安装</w:t>
      </w:r>
      <w:bookmarkEnd w:id="414"/>
      <w:bookmarkEnd w:id="415"/>
    </w:p>
    <w:p w:rsidR="00CF7097" w:rsidRPr="00CF7097" w:rsidRDefault="00CF7097" w:rsidP="00CF7097">
      <w:pPr>
        <w:widowControl w:val="0"/>
        <w:spacing w:line="360" w:lineRule="auto"/>
        <w:ind w:firstLineChars="248" w:firstLine="575"/>
        <w:jc w:val="both"/>
        <w:rPr>
          <w:rFonts w:ascii="Calibri" w:eastAsia="宋体" w:hAnsi="Calibri" w:cs="Times New Roman"/>
          <w:noProof/>
          <w:spacing w:val="-4"/>
          <w:sz w:val="24"/>
          <w:szCs w:val="24"/>
        </w:rPr>
      </w:pPr>
      <w:r w:rsidRPr="00CF7097">
        <w:rPr>
          <w:rFonts w:ascii="Calibri" w:eastAsia="宋体" w:hAnsi="Calibri" w:cs="Times New Roman" w:hint="eastAsia"/>
          <w:noProof/>
          <w:spacing w:val="-4"/>
          <w:sz w:val="24"/>
          <w:szCs w:val="24"/>
        </w:rPr>
        <w:t>1</w:t>
      </w:r>
      <w:r w:rsidRPr="00CF7097">
        <w:rPr>
          <w:rFonts w:ascii="Calibri" w:eastAsia="宋体" w:hAnsi="Calibri" w:cs="Times New Roman" w:hint="eastAsia"/>
          <w:noProof/>
          <w:spacing w:val="-4"/>
          <w:sz w:val="24"/>
          <w:szCs w:val="24"/>
        </w:rPr>
        <w:t>．设备符合系统选型要求并获得批准后，方可按相关政府采购流程进行购置。</w:t>
      </w:r>
    </w:p>
    <w:p w:rsidR="00CF7097" w:rsidRPr="00CF7097" w:rsidRDefault="00CF7097" w:rsidP="00CF7097">
      <w:pPr>
        <w:widowControl w:val="0"/>
        <w:spacing w:line="360" w:lineRule="auto"/>
        <w:ind w:firstLineChars="248" w:firstLine="575"/>
        <w:jc w:val="both"/>
        <w:rPr>
          <w:rFonts w:ascii="Calibri" w:eastAsia="宋体" w:hAnsi="Calibri" w:cs="Times New Roman"/>
          <w:noProof/>
          <w:spacing w:val="-4"/>
          <w:sz w:val="24"/>
          <w:szCs w:val="24"/>
        </w:rPr>
      </w:pPr>
      <w:r w:rsidRPr="00CF7097">
        <w:rPr>
          <w:rFonts w:ascii="Calibri" w:eastAsia="宋体" w:hAnsi="Calibri" w:cs="Times New Roman" w:hint="eastAsia"/>
          <w:noProof/>
          <w:spacing w:val="-4"/>
          <w:sz w:val="24"/>
          <w:szCs w:val="24"/>
        </w:rPr>
        <w:t xml:space="preserve">2. </w:t>
      </w:r>
      <w:r w:rsidRPr="00CF7097">
        <w:rPr>
          <w:rFonts w:ascii="Calibri" w:eastAsia="宋体" w:hAnsi="Calibri" w:cs="Times New Roman" w:hint="eastAsia"/>
          <w:noProof/>
          <w:spacing w:val="-4"/>
          <w:sz w:val="24"/>
          <w:szCs w:val="24"/>
        </w:rPr>
        <w:t>凡购回的设备均应在测试环境下经过连续</w:t>
      </w:r>
      <w:r w:rsidRPr="00CF7097">
        <w:rPr>
          <w:rFonts w:ascii="Calibri" w:eastAsia="宋体" w:hAnsi="Calibri" w:cs="Times New Roman" w:hint="eastAsia"/>
          <w:noProof/>
          <w:spacing w:val="-4"/>
          <w:sz w:val="24"/>
          <w:szCs w:val="24"/>
        </w:rPr>
        <w:t>72</w:t>
      </w:r>
      <w:r w:rsidRPr="00CF7097">
        <w:rPr>
          <w:rFonts w:ascii="Calibri" w:eastAsia="宋体" w:hAnsi="Calibri" w:cs="Times New Roman" w:hint="eastAsia"/>
          <w:noProof/>
          <w:spacing w:val="-4"/>
          <w:sz w:val="24"/>
          <w:szCs w:val="24"/>
        </w:rPr>
        <w:t>小时以上的单机运行测试和联机</w:t>
      </w:r>
      <w:r w:rsidRPr="00CF7097">
        <w:rPr>
          <w:rFonts w:ascii="Calibri" w:eastAsia="宋体" w:hAnsi="Calibri" w:cs="Times New Roman" w:hint="eastAsia"/>
          <w:noProof/>
          <w:spacing w:val="-4"/>
          <w:sz w:val="24"/>
          <w:szCs w:val="24"/>
        </w:rPr>
        <w:t>48</w:t>
      </w:r>
      <w:r w:rsidRPr="00CF7097">
        <w:rPr>
          <w:rFonts w:ascii="Calibri" w:eastAsia="宋体" w:hAnsi="Calibri" w:cs="Times New Roman" w:hint="eastAsia"/>
          <w:noProof/>
          <w:spacing w:val="-4"/>
          <w:sz w:val="24"/>
          <w:szCs w:val="24"/>
        </w:rPr>
        <w:t>小时的应用系统兼容性运行测试。</w:t>
      </w:r>
    </w:p>
    <w:p w:rsidR="00CF7097" w:rsidRPr="00CF7097" w:rsidRDefault="00CF7097" w:rsidP="00CF7097">
      <w:pPr>
        <w:widowControl w:val="0"/>
        <w:spacing w:line="360" w:lineRule="auto"/>
        <w:ind w:firstLineChars="248" w:firstLine="575"/>
        <w:jc w:val="both"/>
        <w:rPr>
          <w:rFonts w:ascii="Calibri" w:eastAsia="宋体" w:hAnsi="Calibri" w:cs="Times New Roman"/>
          <w:noProof/>
          <w:spacing w:val="-4"/>
          <w:sz w:val="24"/>
          <w:szCs w:val="24"/>
        </w:rPr>
      </w:pPr>
      <w:r w:rsidRPr="00CF7097">
        <w:rPr>
          <w:rFonts w:ascii="Calibri" w:eastAsia="宋体" w:hAnsi="Calibri" w:cs="Times New Roman" w:hint="eastAsia"/>
          <w:noProof/>
          <w:spacing w:val="-4"/>
          <w:sz w:val="24"/>
          <w:szCs w:val="24"/>
        </w:rPr>
        <w:t xml:space="preserve">3. </w:t>
      </w:r>
      <w:r w:rsidRPr="00CF7097">
        <w:rPr>
          <w:rFonts w:ascii="Calibri" w:eastAsia="宋体" w:hAnsi="Calibri" w:cs="Times New Roman" w:hint="eastAsia"/>
          <w:noProof/>
          <w:spacing w:val="-4"/>
          <w:sz w:val="24"/>
          <w:szCs w:val="24"/>
        </w:rPr>
        <w:t>通过上述测试后，设备才能进入试运行阶段。试运行时间的长短可根据需要自行确定。</w:t>
      </w:r>
    </w:p>
    <w:p w:rsidR="00CF7097" w:rsidRPr="00CF7097" w:rsidRDefault="00CF7097" w:rsidP="00CF7097">
      <w:pPr>
        <w:widowControl w:val="0"/>
        <w:spacing w:line="360" w:lineRule="auto"/>
        <w:ind w:firstLineChars="248" w:firstLine="575"/>
        <w:jc w:val="both"/>
        <w:rPr>
          <w:rFonts w:ascii="Calibri" w:eastAsia="宋体" w:hAnsi="Calibri" w:cs="Times New Roman"/>
          <w:noProof/>
          <w:spacing w:val="-4"/>
          <w:sz w:val="24"/>
          <w:szCs w:val="24"/>
        </w:rPr>
      </w:pPr>
      <w:r w:rsidRPr="00CF7097">
        <w:rPr>
          <w:rFonts w:ascii="Calibri" w:eastAsia="宋体" w:hAnsi="Calibri" w:cs="Times New Roman" w:hint="eastAsia"/>
          <w:noProof/>
          <w:spacing w:val="-4"/>
          <w:sz w:val="24"/>
          <w:szCs w:val="24"/>
        </w:rPr>
        <w:t xml:space="preserve">4. </w:t>
      </w:r>
      <w:r w:rsidRPr="00CF7097">
        <w:rPr>
          <w:rFonts w:ascii="Calibri" w:eastAsia="宋体" w:hAnsi="Calibri" w:cs="Times New Roman" w:hint="eastAsia"/>
          <w:noProof/>
          <w:spacing w:val="-4"/>
          <w:sz w:val="24"/>
          <w:szCs w:val="24"/>
        </w:rPr>
        <w:t>通过试运行的设备，才能投入系统，正式运行。</w:t>
      </w:r>
    </w:p>
    <w:p w:rsidR="007A41AC" w:rsidRPr="007A41AC" w:rsidRDefault="007A41AC" w:rsidP="00B622A2">
      <w:pPr>
        <w:pStyle w:val="2"/>
        <w:rPr>
          <w:rFonts w:ascii="Cambria" w:eastAsia="宋体" w:hAnsi="Cambria" w:cs="Times New Roman"/>
          <w:noProof/>
        </w:rPr>
      </w:pPr>
      <w:bookmarkStart w:id="416" w:name="_Toc274905876"/>
      <w:bookmarkStart w:id="417" w:name="_Toc59936134"/>
      <w:bookmarkStart w:id="418" w:name="_Toc530488099"/>
      <w:r>
        <w:rPr>
          <w:rFonts w:hint="eastAsia"/>
          <w:noProof/>
        </w:rPr>
        <w:t>第二章</w:t>
      </w:r>
      <w:r w:rsidRPr="007A41AC">
        <w:rPr>
          <w:rFonts w:ascii="Cambria" w:eastAsia="宋体" w:hAnsi="Cambria" w:cs="Times New Roman" w:hint="eastAsia"/>
          <w:noProof/>
        </w:rPr>
        <w:t>软件开发管理</w:t>
      </w:r>
      <w:bookmarkEnd w:id="416"/>
      <w:bookmarkEnd w:id="417"/>
      <w:r w:rsidRPr="007A41AC">
        <w:rPr>
          <w:rFonts w:ascii="Cambria" w:eastAsia="宋体" w:hAnsi="Cambria" w:cs="Times New Roman" w:hint="eastAsia"/>
          <w:noProof/>
        </w:rPr>
        <w:t>（外包软件开发管理）</w:t>
      </w:r>
      <w:bookmarkEnd w:id="418"/>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（一）应要求开发单位提供软件设计的相关文档和使用指南；</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二）在委托开发过程中，应加强开发过程中的安全管理和监控，重点考虑资质、许可证、代码所有权和知识产权；审核工作质量和访问权限，代码质量和安全功能达到合同要求。特殊情况应测试恶意代码和特洛伊木马。</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（三）应要求软件开发商在所开发的信息系统内设计实现了安全控制措施，确保信息在系统中得到了正确处理。</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四）在开发过程中，应采取控制措施，减少信息泄露的可能性，重点考虑：规范开发过程中的通信行为，以减少第三方从这些行为中推断信息的可能性；在现有法律或法规允许的情况下，定期监视个人和系统的活动；监视计算机系统的资源使用；防止非授权的网络访问；对程序源代码的防护管理；</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五）要求软件开发商对程序源代码进行管理与控制。程序源代码应集中保存在代码库中，对代码库实施安全保护。保护措施主要包括：建立程序源代码和源程序库管理规范；对访问源程序库人员进行授权管制；程序列表应保存在安全的环境中；建立对</w:t>
      </w:r>
      <w:r w:rsidRPr="00E87AFD">
        <w:rPr>
          <w:rFonts w:ascii="Calibri" w:eastAsia="宋体" w:hAnsi="Calibri" w:cs="Times New Roman" w:hint="eastAsia"/>
          <w:noProof/>
          <w:spacing w:val="-4"/>
          <w:sz w:val="24"/>
          <w:szCs w:val="24"/>
        </w:rPr>
        <w:lastRenderedPageBreak/>
        <w:t>源程序库所有访问的审核日志；维护和拷贝源程序库应受严格的限制；</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（六）测试数据的管理。对于开发过程中涉及的测试数据</w:t>
      </w:r>
      <w:r w:rsidRPr="00E87AFD">
        <w:rPr>
          <w:rFonts w:ascii="Calibri" w:eastAsia="宋体" w:hAnsi="Calibri" w:cs="Times New Roman"/>
          <w:noProof/>
          <w:spacing w:val="-4"/>
          <w:sz w:val="24"/>
          <w:szCs w:val="24"/>
        </w:rPr>
        <w:t>。</w:t>
      </w:r>
      <w:r w:rsidRPr="00E87AFD">
        <w:rPr>
          <w:rFonts w:ascii="Calibri" w:eastAsia="宋体" w:hAnsi="Calibri" w:cs="Times New Roman" w:hint="eastAsia"/>
          <w:noProof/>
          <w:spacing w:val="-4"/>
          <w:sz w:val="24"/>
          <w:szCs w:val="24"/>
        </w:rPr>
        <w:t>在测试数据选择过程中，应避免使用包含个人信息或其它敏感信息的运行数据库用于测试。其控制措施包括：运行信息每次被拷贝到测试系统时应有独立的授权；测试完成后，应立即从测试系统中清除运行信息或进行授权访问控制；记录运行信息的拷贝和使用日志；</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（七）信息系统安全整体测试。组织信息系统使用部门在离线测试环境下对所开发信息系统进行安全测试。经过测试确认后，方可转入正式环境，并组织评估测试结果的安全符合性。</w:t>
      </w:r>
    </w:p>
    <w:p w:rsidR="007A41AC" w:rsidRPr="007A41AC" w:rsidRDefault="007A41AC" w:rsidP="00B622A2">
      <w:pPr>
        <w:pStyle w:val="2"/>
        <w:rPr>
          <w:rFonts w:ascii="Cambria" w:eastAsia="宋体" w:hAnsi="Cambria" w:cs="Times New Roman"/>
          <w:noProof/>
        </w:rPr>
      </w:pPr>
      <w:bookmarkStart w:id="419" w:name="_Toc274905877"/>
      <w:bookmarkStart w:id="420" w:name="_Toc530488100"/>
      <w:r>
        <w:rPr>
          <w:rFonts w:hint="eastAsia"/>
          <w:noProof/>
        </w:rPr>
        <w:t>第三章</w:t>
      </w:r>
      <w:r w:rsidRPr="007A41AC">
        <w:rPr>
          <w:rFonts w:ascii="Cambria" w:eastAsia="宋体" w:hAnsi="Cambria" w:cs="Times New Roman" w:hint="eastAsia"/>
          <w:noProof/>
        </w:rPr>
        <w:t>工程实施</w:t>
      </w:r>
      <w:bookmarkEnd w:id="419"/>
      <w:bookmarkEnd w:id="420"/>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（一）指定或授权专门的部门或人员负责工程实施过程的管理，必要时可引入外部信息工程监理机构进行工程实施的监理。</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（二）由实施方制定详细的工程实施方案经认可后控制实施过程，要求工程实施单位能按计划执行工程实施；</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（三）由实施方制定工程实施方面的管理规范，明确说明实施过程的控制方法和人员行为准则，及时向本院提交相关表单文档。</w:t>
      </w:r>
    </w:p>
    <w:p w:rsidR="007A41AC" w:rsidRPr="007A41AC" w:rsidRDefault="007A41AC" w:rsidP="00B622A2">
      <w:pPr>
        <w:pStyle w:val="2"/>
        <w:rPr>
          <w:rFonts w:ascii="Cambria" w:eastAsia="宋体" w:hAnsi="Cambria" w:cs="Times New Roman"/>
          <w:noProof/>
        </w:rPr>
      </w:pPr>
      <w:bookmarkStart w:id="421" w:name="_Toc274905878"/>
      <w:bookmarkStart w:id="422" w:name="_Toc530488101"/>
      <w:r>
        <w:rPr>
          <w:rFonts w:hint="eastAsia"/>
          <w:noProof/>
        </w:rPr>
        <w:t>第四章</w:t>
      </w:r>
      <w:r w:rsidRPr="007A41AC">
        <w:rPr>
          <w:rFonts w:ascii="Cambria" w:eastAsia="宋体" w:hAnsi="Cambria" w:cs="Times New Roman" w:hint="eastAsia"/>
          <w:noProof/>
        </w:rPr>
        <w:t>测试验收</w:t>
      </w:r>
      <w:bookmarkEnd w:id="421"/>
      <w:bookmarkEnd w:id="422"/>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（一）委托第三方测试单位对系统进行安全性测试，并出具安全性测试报告，要求建设单位根据测试结果及时进行整改；</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（二）在测试前应根据设计方案或合同要求等制订测试方案，在测试过程中应详细记录测试结果，并形成测试报告，测试通过后方可进行验收；</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（三）对系统测试验收的控制方法和人员行为准则进行书面规</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定；</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（四）指定或授权专门的部门或人员负责系统测试验收的管理，并按照管理规定的要求完成系统测试验收工作；</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lastRenderedPageBreak/>
        <w:t>（五）组织相关部门和相关人员对系统测试验收报告进行审定，并签字确认。</w:t>
      </w:r>
    </w:p>
    <w:p w:rsidR="007A41AC" w:rsidRPr="007A41AC" w:rsidRDefault="007A41AC" w:rsidP="00B622A2">
      <w:pPr>
        <w:pStyle w:val="2"/>
        <w:rPr>
          <w:rFonts w:ascii="Cambria" w:eastAsia="宋体" w:hAnsi="Cambria" w:cs="Times New Roman"/>
          <w:noProof/>
        </w:rPr>
      </w:pPr>
      <w:bookmarkStart w:id="423" w:name="_Toc274905879"/>
      <w:bookmarkStart w:id="424" w:name="_Toc530488102"/>
      <w:r>
        <w:rPr>
          <w:rFonts w:hint="eastAsia"/>
          <w:noProof/>
        </w:rPr>
        <w:t>第五章</w:t>
      </w:r>
      <w:r w:rsidRPr="007A41AC">
        <w:rPr>
          <w:rFonts w:ascii="Cambria" w:eastAsia="宋体" w:hAnsi="Cambria" w:cs="Times New Roman" w:hint="eastAsia"/>
          <w:noProof/>
        </w:rPr>
        <w:t>系统交付</w:t>
      </w:r>
      <w:bookmarkEnd w:id="423"/>
      <w:bookmarkEnd w:id="424"/>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（一）对系统交付的控制方法和人员行为准则进行书面规定；</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（二）应指定或授权专门的部门负责系统交付的管理工作，并按照管理规定的要求完成系统交付工作。</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（三）制定详细的系统交付清单，并根据交付清单对所交接的设备、软件和文档等进行清点和确认；</w:t>
      </w:r>
    </w:p>
    <w:p w:rsidR="007A41AC" w:rsidRPr="00E87AFD" w:rsidRDefault="007A41AC" w:rsidP="00E87AFD">
      <w:pPr>
        <w:widowControl w:val="0"/>
        <w:spacing w:line="360" w:lineRule="auto"/>
        <w:ind w:firstLineChars="248" w:firstLine="575"/>
        <w:jc w:val="both"/>
        <w:rPr>
          <w:rFonts w:ascii="Calibri" w:eastAsia="宋体" w:hAnsi="Calibri" w:cs="Times New Roman"/>
          <w:noProof/>
          <w:spacing w:val="-4"/>
          <w:sz w:val="24"/>
          <w:szCs w:val="24"/>
        </w:rPr>
      </w:pPr>
      <w:r w:rsidRPr="00E87AFD">
        <w:rPr>
          <w:rFonts w:ascii="Calibri" w:eastAsia="宋体" w:hAnsi="Calibri" w:cs="Times New Roman" w:hint="eastAsia"/>
          <w:noProof/>
          <w:spacing w:val="-4"/>
          <w:sz w:val="24"/>
          <w:szCs w:val="24"/>
        </w:rPr>
        <w:t>（四）对负责系统运行维护的技术人员进行相应的技能培训，以及对系统最终用户的操作进行相应的培训。</w:t>
      </w:r>
    </w:p>
    <w:p w:rsidR="007A41AC" w:rsidRDefault="007A41AC" w:rsidP="007A41AC">
      <w:pPr>
        <w:spacing w:line="360" w:lineRule="auto"/>
        <w:ind w:firstLineChars="150" w:firstLine="480"/>
        <w:jc w:val="both"/>
        <w:rPr>
          <w:rFonts w:ascii="仿宋_GB2312" w:eastAsia="仿宋_GB2312" w:hAnsi="Calibri" w:cs="Times New Roman"/>
          <w:sz w:val="32"/>
          <w:szCs w:val="32"/>
        </w:rPr>
      </w:pPr>
    </w:p>
    <w:p w:rsidR="00F83525" w:rsidRDefault="00F83525" w:rsidP="00B622A2">
      <w:pPr>
        <w:pStyle w:val="10"/>
        <w:rPr>
          <w:noProof/>
        </w:rPr>
      </w:pPr>
      <w:bookmarkStart w:id="425" w:name="_Toc530488103"/>
      <w:r>
        <w:rPr>
          <w:rFonts w:hint="eastAsia"/>
          <w:noProof/>
        </w:rPr>
        <w:t>十七、系统运维管理规定</w:t>
      </w:r>
      <w:bookmarkEnd w:id="425"/>
    </w:p>
    <w:p w:rsidR="00F83525" w:rsidRDefault="00F83525" w:rsidP="00F83525">
      <w:pPr>
        <w:pStyle w:val="2"/>
        <w:rPr>
          <w:noProof/>
        </w:rPr>
      </w:pPr>
      <w:bookmarkStart w:id="426" w:name="_Toc530488104"/>
      <w:r>
        <w:rPr>
          <w:noProof/>
        </w:rPr>
        <w:t>第一章</w:t>
      </w:r>
      <w:r w:rsidR="00CE5ACE">
        <w:rPr>
          <w:rFonts w:hint="eastAsia"/>
          <w:noProof/>
        </w:rPr>
        <w:tab/>
      </w:r>
      <w:r>
        <w:rPr>
          <w:rFonts w:hint="eastAsia"/>
          <w:noProof/>
        </w:rPr>
        <w:t>基本要求</w:t>
      </w:r>
      <w:bookmarkEnd w:id="426"/>
    </w:p>
    <w:p w:rsidR="00F83525" w:rsidRPr="00663EAB" w:rsidRDefault="00F83525" w:rsidP="00B622A2">
      <w:pPr>
        <w:pStyle w:val="2"/>
        <w:widowControl w:val="0"/>
        <w:numPr>
          <w:ilvl w:val="0"/>
          <w:numId w:val="16"/>
        </w:numPr>
        <w:jc w:val="center"/>
        <w:rPr>
          <w:rFonts w:ascii="仿宋" w:eastAsia="仿宋" w:hAnsi="仿宋" w:cs="Times New Roman"/>
          <w:sz w:val="30"/>
          <w:szCs w:val="30"/>
        </w:rPr>
      </w:pPr>
      <w:bookmarkStart w:id="427" w:name="_Toc530488105"/>
      <w:r w:rsidRPr="00663EAB">
        <w:rPr>
          <w:rFonts w:ascii="仿宋" w:eastAsia="仿宋" w:hAnsi="仿宋" w:cs="Times New Roman" w:hint="eastAsia"/>
          <w:sz w:val="30"/>
          <w:szCs w:val="30"/>
        </w:rPr>
        <w:t>总则</w:t>
      </w:r>
      <w:bookmarkEnd w:id="427"/>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（办法目的）为建立健全</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信息系统运维体系，规范信息系统运维管理工作，保障信息系统安全、稳定运行，制定本规定。</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（管理对象）本规定适用于</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运维管理涉及的软硬件基础设施和业务应用系统，包括但不限于机房、监控室、网络通讯、硬件设备、虚拟化云平台、操作系统、数据库、应用系统等。</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（管理目标）信息系统运维管理应当遵守国家技术监管要求和技术标准，符合</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管理的各项规章制度，不断提高运维管理的制度化和规范化，保障</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信息系统的安全稳定运行。</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(管理责任)在</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的统一协调下，各部门按照职责分工承担相关信息系统的运维管理责任，相互协同开展工作。</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lastRenderedPageBreak/>
        <w:t>（约束范围）</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所有部门、正式员工和外包人员应当在开展信息系统运维工作时遵守本规定。</w:t>
      </w:r>
    </w:p>
    <w:p w:rsidR="00F83525" w:rsidRPr="000D276C" w:rsidRDefault="00F83525" w:rsidP="00F83525"/>
    <w:p w:rsidR="00F83525" w:rsidRDefault="00F83525" w:rsidP="00B622A2">
      <w:pPr>
        <w:pStyle w:val="2"/>
        <w:widowControl w:val="0"/>
        <w:numPr>
          <w:ilvl w:val="0"/>
          <w:numId w:val="16"/>
        </w:numPr>
        <w:jc w:val="center"/>
        <w:rPr>
          <w:rFonts w:ascii="仿宋" w:eastAsia="仿宋" w:hAnsi="仿宋" w:cs="Times New Roman"/>
          <w:sz w:val="30"/>
          <w:szCs w:val="30"/>
        </w:rPr>
      </w:pPr>
      <w:bookmarkStart w:id="428" w:name="_Toc530488106"/>
      <w:r>
        <w:rPr>
          <w:rFonts w:ascii="仿宋" w:eastAsia="仿宋" w:hAnsi="仿宋" w:cs="Times New Roman" w:hint="eastAsia"/>
          <w:sz w:val="30"/>
          <w:szCs w:val="30"/>
        </w:rPr>
        <w:t>组织架构及岗位职责</w:t>
      </w:r>
      <w:bookmarkEnd w:id="428"/>
    </w:p>
    <w:p w:rsidR="00F83525" w:rsidRPr="00FA790A" w:rsidRDefault="00AA38FA"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信息系统运维管理组织机构包括</w:t>
      </w: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领导，以及运营部、产品部、运维部、研发部等技术部门。</w:t>
      </w:r>
    </w:p>
    <w:p w:rsidR="00F83525" w:rsidRPr="00FA790A" w:rsidRDefault="00AA38FA"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领导负责各部门之间的总体协调，全面指导、督促信息系统运维工作的开展。</w:t>
      </w:r>
    </w:p>
    <w:p w:rsidR="00F83525" w:rsidRPr="00FA790A" w:rsidRDefault="00AA38FA"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信息系统基础设施的运维工作包括机房、监控室、网络通讯、硬件设备、虚拟化云平台等的日常运维、监测监控、应急处置，及运维值班工作。基础设施运维管理由运维部负责。</w:t>
      </w:r>
    </w:p>
    <w:p w:rsidR="00F83525" w:rsidRPr="00FA790A" w:rsidRDefault="00AA38FA"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各业务系统的运维工作包括操作系统、数据库等系统软件及应用软件的日常运维、业务监控及应急处置。业务系统的运维管理由各业务部门负责。</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基础设施运维应配备网络管理员、系统管理员、安全管理员、机房管理员、值班专员等岗位，负责基础设施的运维管理工作，并设置主备岗。</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业务系统运维应配备系统管理员、数据库管理员、应用管理员、安全管理员等岗位，负责业务系统的运维管理工作，并设置主备岗。</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关键岗位进行分离，兼岗时满足岗位相互制约的要求。</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安全管理员督促解决在检查、测评、评估中发现的风险隐患。</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运维部负责机房运维，指定机房管理负责人，并配备机房运维人员，对机房的出入、服务器的开机或关机等工作进行管理。</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运维部指定运维值班负责人。运维值班负责人负责日常操作的部署、检查、风险控制、业务衔接等工作。运维值班负责人有备岗，主备岗不得同时离岗。</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机房管理员及值班人员负责控制、鉴别和记录设备和人员的进出情况，记录进出人员、进出时间、工作内容，并留存记录至少90天。</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运维部负责对网络进行管理，负责运行日志、网络监控记录的日常维护和报警信息分析和处理工作。</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运维部负责等级测评的管理。</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运维部负责管理系统定级的相关材料，并控制这些材料的使用。</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lastRenderedPageBreak/>
        <w:t>研发部指定专人对网络和主机进行恶意代码检测并保存检测记录。</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各业务部门负责管理事件的记录、分级、分派、处理、监控和结束整个流程。</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各业务部门应明确文档管理的责任人。</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各业务部门应明确数据管理责任人，负责数据收集、使用、备份、检查等策略的制定和执行工作。</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各业务部门应明确设备和软件管理责任人。</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各业务部门应明确责任人，负责统一保管、安全存放管理员口令，不得泄漏。</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各业务部门应对关键和敏感岗位进行重点管理，重要操作应当实行双人操作复核制度。</w:t>
      </w:r>
    </w:p>
    <w:p w:rsidR="00F83525" w:rsidRDefault="00F83525" w:rsidP="00B622A2">
      <w:pPr>
        <w:pStyle w:val="2"/>
        <w:widowControl w:val="0"/>
        <w:numPr>
          <w:ilvl w:val="0"/>
          <w:numId w:val="16"/>
        </w:numPr>
        <w:jc w:val="center"/>
        <w:rPr>
          <w:rFonts w:ascii="仿宋" w:eastAsia="仿宋" w:hAnsi="仿宋" w:cs="Times New Roman"/>
          <w:sz w:val="30"/>
          <w:szCs w:val="30"/>
        </w:rPr>
      </w:pPr>
      <w:bookmarkStart w:id="429" w:name="_Toc530488107"/>
      <w:r>
        <w:rPr>
          <w:rFonts w:ascii="仿宋" w:eastAsia="仿宋" w:hAnsi="仿宋" w:cs="Times New Roman" w:hint="eastAsia"/>
          <w:sz w:val="30"/>
          <w:szCs w:val="30"/>
        </w:rPr>
        <w:t>管理规程和技术规范</w:t>
      </w:r>
      <w:bookmarkEnd w:id="429"/>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管理规定覆盖运维工作各个环节，包括体系化的运维管理制度和操作流程。运维管理制度应包括但不限于：机房管理、值班管理、日常操作、监控分析、网络管理、系统管理、数据库管理、应用系统运维、数据和介质管理、权限与口令管理、事件与问题管理、交付与测试管理、变更管理、配置管理、监控室管理等流程。</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运维管理规定由运维部负责制定，经总办会审议后发布。</w:t>
      </w:r>
    </w:p>
    <w:p w:rsidR="00F83525" w:rsidRPr="00FA790A" w:rsidRDefault="00AA38FA"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建立统一的运维管理平台，通过信息化手段对事件管理、问题管理、变更管理等流程进行集中管理。</w:t>
      </w:r>
    </w:p>
    <w:p w:rsidR="00F83525" w:rsidRDefault="00F83525" w:rsidP="00B622A2">
      <w:pPr>
        <w:pStyle w:val="2"/>
        <w:widowControl w:val="0"/>
        <w:numPr>
          <w:ilvl w:val="0"/>
          <w:numId w:val="16"/>
        </w:numPr>
        <w:jc w:val="center"/>
        <w:rPr>
          <w:rFonts w:ascii="仿宋" w:eastAsia="仿宋" w:hAnsi="仿宋" w:cs="Times New Roman"/>
          <w:sz w:val="30"/>
          <w:szCs w:val="30"/>
        </w:rPr>
      </w:pPr>
      <w:bookmarkStart w:id="430" w:name="_Toc530488108"/>
      <w:r>
        <w:rPr>
          <w:rFonts w:ascii="仿宋" w:eastAsia="仿宋" w:hAnsi="仿宋" w:cs="Times New Roman" w:hint="eastAsia"/>
          <w:sz w:val="30"/>
          <w:szCs w:val="30"/>
        </w:rPr>
        <w:t>软硬件设备管理</w:t>
      </w:r>
      <w:bookmarkEnd w:id="430"/>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运维部对</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信息系统的硬件设备进行管理，各业务部门对各自信息系统相关的软件进行管理。设备和软件的出入库、维修（升级）、报废等工作应按照</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相关管理制度执行。</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运维部应及时更新信息系统相关的硬件设备管理清单，记录项目主要包括设备名称、设备编号、设备主要参数、设备序列号、设备保修期、</w:t>
      </w:r>
      <w:r w:rsidRPr="00FA790A">
        <w:rPr>
          <w:rFonts w:ascii="仿宋" w:eastAsia="仿宋" w:hAnsi="仿宋" w:cs="Times New Roman"/>
          <w:bCs/>
          <w:sz w:val="24"/>
          <w:szCs w:val="24"/>
        </w:rPr>
        <w:t>设备上线年份</w:t>
      </w:r>
      <w:r w:rsidRPr="00FA790A">
        <w:rPr>
          <w:rFonts w:ascii="仿宋" w:eastAsia="仿宋" w:hAnsi="仿宋" w:cs="Times New Roman" w:hint="eastAsia"/>
          <w:bCs/>
          <w:sz w:val="24"/>
          <w:szCs w:val="24"/>
        </w:rPr>
        <w:t>、设备位置、设备用途和设备使用责任人等内容，并保留设备启用、转移、维修、报废</w:t>
      </w:r>
      <w:r w:rsidRPr="00FA790A">
        <w:rPr>
          <w:rFonts w:ascii="仿宋" w:eastAsia="仿宋" w:hAnsi="仿宋" w:cs="Times New Roman" w:hint="eastAsia"/>
          <w:bCs/>
          <w:sz w:val="24"/>
          <w:szCs w:val="24"/>
        </w:rPr>
        <w:lastRenderedPageBreak/>
        <w:t>等过程的记录。</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及时更新信息系统相关的软件清单，主要包括软件名称、软件编号、软件版本，授权和许可情况、软件序列号、软件状态、软件维护期、软件安装设备、用途和使用责任人等内容，并保留软件启用、转移、升级、报废等过程的记录。</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运维部应使用统一的设备标签对设备进行标识，标识应放在设备明显位置。</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运维部评估设备的使用年限，并对设备进行更新。各业务部门评估软件的使用年限，并对软件进行升级。</w:t>
      </w:r>
    </w:p>
    <w:p w:rsidR="00F83525" w:rsidRDefault="00F83525" w:rsidP="00F83525">
      <w:pPr>
        <w:pStyle w:val="12"/>
        <w:ind w:left="1095" w:firstLineChars="0" w:firstLine="0"/>
      </w:pPr>
    </w:p>
    <w:p w:rsidR="00F83525" w:rsidRDefault="00F83525" w:rsidP="00B622A2">
      <w:pPr>
        <w:pStyle w:val="2"/>
        <w:widowControl w:val="0"/>
        <w:numPr>
          <w:ilvl w:val="0"/>
          <w:numId w:val="16"/>
        </w:numPr>
        <w:jc w:val="center"/>
        <w:rPr>
          <w:rFonts w:ascii="仿宋" w:eastAsia="仿宋" w:hAnsi="仿宋" w:cs="Times New Roman"/>
          <w:sz w:val="30"/>
          <w:szCs w:val="30"/>
        </w:rPr>
      </w:pPr>
      <w:bookmarkStart w:id="431" w:name="_Toc530488109"/>
      <w:r>
        <w:rPr>
          <w:rFonts w:ascii="仿宋" w:eastAsia="仿宋" w:hAnsi="仿宋" w:cs="Times New Roman" w:hint="eastAsia"/>
          <w:sz w:val="30"/>
          <w:szCs w:val="30"/>
        </w:rPr>
        <w:t>运维工作督促和检查</w:t>
      </w:r>
      <w:bookmarkEnd w:id="431"/>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运维部组织对</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各业务部门运维制度的执行情况和运维工作开展情况定期进行检查，以督促运维工作持续改进。</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检查范围至少包括对运维管理制度和操作流程的合理性和完整性进行评估，对运维管理制度和操作流程的执行情况进行评估，对文档、配置、数据的有效性进行评估，对整体安全状况进行评估等。</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各业务部门应对检查的结果采取纠正性和预防性的措施</w:t>
      </w:r>
    </w:p>
    <w:p w:rsidR="00F83525" w:rsidRPr="00DF7217" w:rsidRDefault="00DF7217" w:rsidP="00DF7217">
      <w:pPr>
        <w:pStyle w:val="2"/>
        <w:rPr>
          <w:noProof/>
        </w:rPr>
      </w:pPr>
      <w:bookmarkStart w:id="432" w:name="_Toc530488110"/>
      <w:r>
        <w:rPr>
          <w:rFonts w:hint="eastAsia"/>
          <w:noProof/>
        </w:rPr>
        <w:t>第二章</w:t>
      </w:r>
      <w:r>
        <w:rPr>
          <w:rFonts w:hint="eastAsia"/>
          <w:noProof/>
        </w:rPr>
        <w:tab/>
      </w:r>
      <w:r w:rsidR="00F83525" w:rsidRPr="00DF7217">
        <w:rPr>
          <w:rFonts w:hint="eastAsia"/>
          <w:noProof/>
        </w:rPr>
        <w:t>运行保障</w:t>
      </w:r>
      <w:bookmarkEnd w:id="432"/>
    </w:p>
    <w:p w:rsidR="00F83525" w:rsidRPr="00B404D1" w:rsidRDefault="00F83525" w:rsidP="00B622A2">
      <w:pPr>
        <w:pStyle w:val="2"/>
        <w:widowControl w:val="0"/>
        <w:numPr>
          <w:ilvl w:val="0"/>
          <w:numId w:val="18"/>
        </w:numPr>
        <w:jc w:val="center"/>
        <w:rPr>
          <w:rFonts w:ascii="仿宋" w:eastAsia="仿宋" w:hAnsi="仿宋" w:cs="Times New Roman"/>
          <w:sz w:val="30"/>
          <w:szCs w:val="30"/>
        </w:rPr>
      </w:pPr>
      <w:bookmarkStart w:id="433" w:name="_Toc530488111"/>
      <w:r w:rsidRPr="00B404D1">
        <w:rPr>
          <w:rFonts w:ascii="仿宋" w:eastAsia="仿宋" w:hAnsi="仿宋" w:cs="Times New Roman" w:hint="eastAsia"/>
          <w:sz w:val="30"/>
          <w:szCs w:val="30"/>
        </w:rPr>
        <w:t>机房管理</w:t>
      </w:r>
      <w:bookmarkEnd w:id="433"/>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机房是支持</w:t>
      </w:r>
      <w:r w:rsidRPr="00FA790A">
        <w:rPr>
          <w:rFonts w:ascii="仿宋" w:eastAsia="仿宋" w:hAnsi="仿宋" w:cs="Times New Roman"/>
          <w:bCs/>
          <w:sz w:val="24"/>
          <w:szCs w:val="24"/>
        </w:rPr>
        <w:t>各</w:t>
      </w:r>
      <w:r w:rsidRPr="00FA790A">
        <w:rPr>
          <w:rFonts w:ascii="仿宋" w:eastAsia="仿宋" w:hAnsi="仿宋" w:cs="Times New Roman" w:hint="eastAsia"/>
          <w:bCs/>
          <w:sz w:val="24"/>
          <w:szCs w:val="24"/>
        </w:rPr>
        <w:t>信息系统正常运行的基础设施，运维部负责建立机房管理制度，保障机房内设备稳定运行，构建可靠的IT运行环境。</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机房管理应涵盖物理环境管理、供电管理、设备管理、出入管理等内容</w:t>
      </w:r>
      <w:r w:rsidRPr="00FA790A">
        <w:rPr>
          <w:rFonts w:ascii="仿宋" w:eastAsia="仿宋" w:hAnsi="仿宋" w:cs="Times New Roman"/>
          <w:bCs/>
          <w:sz w:val="24"/>
          <w:szCs w:val="24"/>
        </w:rPr>
        <w:t>。</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物理环境管理应包括温湿度、消防、防雷、防水、卫生及环境美观等内容。</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供电管理应包括UPS使用及维护管理、负载监控、电器使用等内容。</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设备管理应包括设备的上线、变更、下线、施工检修及日常操作等内</w:t>
      </w:r>
      <w:r w:rsidRPr="00FA790A">
        <w:rPr>
          <w:rFonts w:ascii="仿宋" w:eastAsia="仿宋" w:hAnsi="仿宋" w:cs="Times New Roman" w:hint="eastAsia"/>
          <w:bCs/>
          <w:sz w:val="24"/>
          <w:szCs w:val="24"/>
        </w:rPr>
        <w:lastRenderedPageBreak/>
        <w:t>容。</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出入管理应包括门禁、监控、人员进出登记等内容。</w:t>
      </w:r>
    </w:p>
    <w:p w:rsidR="00F83525" w:rsidRDefault="00F83525" w:rsidP="00B622A2">
      <w:pPr>
        <w:pStyle w:val="2"/>
        <w:widowControl w:val="0"/>
        <w:numPr>
          <w:ilvl w:val="0"/>
          <w:numId w:val="18"/>
        </w:numPr>
        <w:jc w:val="center"/>
        <w:rPr>
          <w:rFonts w:ascii="仿宋" w:eastAsia="仿宋" w:hAnsi="仿宋" w:cs="Times New Roman"/>
          <w:sz w:val="30"/>
          <w:szCs w:val="30"/>
        </w:rPr>
      </w:pPr>
      <w:bookmarkStart w:id="434" w:name="_Toc530488112"/>
      <w:r>
        <w:rPr>
          <w:rFonts w:ascii="仿宋" w:eastAsia="仿宋" w:hAnsi="仿宋" w:cs="Times New Roman" w:hint="eastAsia"/>
          <w:sz w:val="30"/>
          <w:szCs w:val="30"/>
        </w:rPr>
        <w:t>值班管理</w:t>
      </w:r>
      <w:bookmarkEnd w:id="434"/>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值班管理是信息系统正常运行的重要环节，应配备合格的技术值班人员，建立并完善值班管理制度及流程，规范日常监控及运维操作，以减少日常运维管理中的风险，及时发现系统运行安全隐患并对事件进行处理，避免系统事故给信息系统带来的影响。</w:t>
      </w:r>
    </w:p>
    <w:p w:rsidR="00F83525" w:rsidRPr="00FA790A" w:rsidRDefault="00AA38FA"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实行</w:t>
      </w:r>
      <w:r w:rsidR="00F83525" w:rsidRPr="00FA790A">
        <w:rPr>
          <w:rFonts w:ascii="仿宋" w:eastAsia="仿宋" w:hAnsi="仿宋" w:cs="Times New Roman"/>
          <w:bCs/>
          <w:sz w:val="24"/>
          <w:szCs w:val="24"/>
        </w:rPr>
        <w:t>7</w:t>
      </w:r>
      <w:r w:rsidR="00F83525" w:rsidRPr="00FA790A">
        <w:rPr>
          <w:rFonts w:ascii="仿宋" w:eastAsia="仿宋" w:hAnsi="仿宋" w:cs="Times New Roman" w:hint="eastAsia"/>
          <w:bCs/>
          <w:sz w:val="24"/>
          <w:szCs w:val="24"/>
        </w:rPr>
        <w:t>*</w:t>
      </w:r>
      <w:r w:rsidR="00F83525" w:rsidRPr="00FA790A">
        <w:rPr>
          <w:rFonts w:ascii="仿宋" w:eastAsia="仿宋" w:hAnsi="仿宋" w:cs="Times New Roman"/>
          <w:bCs/>
          <w:sz w:val="24"/>
          <w:szCs w:val="24"/>
        </w:rPr>
        <w:t>24</w:t>
      </w:r>
      <w:r w:rsidR="00F83525" w:rsidRPr="00FA790A">
        <w:rPr>
          <w:rFonts w:ascii="仿宋" w:eastAsia="仿宋" w:hAnsi="仿宋" w:cs="Times New Roman" w:hint="eastAsia"/>
          <w:bCs/>
          <w:sz w:val="24"/>
          <w:szCs w:val="24"/>
        </w:rPr>
        <w:t>小时值班制，设置运维值班电话，并保持畅通。</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为保障值班工作的规范性，应制定相关的制度或管理细则，明确值班岗位设置、职责，值班工作内容、值班班次安排、值班要求及值班过程中的注意事项。</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值班工作应明确具体的值班人员和分工，值班工作至少涵盖日常操作、监控管理、机房管理、事件处理、问题处理以及应急处置等工作。</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值班人员应采用授权账号进行值班操作和监控，授予满足值班、监控工作最低的操作权限，并对授权账号的操作内容进行审计，以确保值班操作的准确性，避免人为操作失误造成的运行事故。</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为保证运维记录信息的有效性、完整性，应进行值班文档收集、整理、保管工作，值班文档保存期为一年。</w:t>
      </w:r>
    </w:p>
    <w:p w:rsidR="00F83525" w:rsidRDefault="00F83525" w:rsidP="00B622A2">
      <w:pPr>
        <w:pStyle w:val="2"/>
        <w:widowControl w:val="0"/>
        <w:numPr>
          <w:ilvl w:val="0"/>
          <w:numId w:val="18"/>
        </w:numPr>
        <w:jc w:val="center"/>
        <w:rPr>
          <w:rFonts w:ascii="仿宋" w:eastAsia="仿宋" w:hAnsi="仿宋" w:cs="Times New Roman"/>
          <w:sz w:val="30"/>
          <w:szCs w:val="30"/>
        </w:rPr>
      </w:pPr>
      <w:bookmarkStart w:id="435" w:name="_Toc530488113"/>
      <w:r>
        <w:rPr>
          <w:rFonts w:ascii="仿宋" w:eastAsia="仿宋" w:hAnsi="仿宋" w:cs="Times New Roman" w:hint="eastAsia"/>
          <w:sz w:val="30"/>
          <w:szCs w:val="30"/>
        </w:rPr>
        <w:t>日常操作</w:t>
      </w:r>
      <w:bookmarkEnd w:id="435"/>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日常操作是信息系统系统运行的基本环节，各业务部门应加强日常操作的管理，使日常操作标准化、规范化，提高系统运维质量，有效保障系统的运行安全。</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日常操作根据周期可分为每日、每周、每月等例行操作及非例行的特殊操作、临时操作,根据内容可分为机房基础设施、网络设备、主机、业务系统的健康检查、日常监控等。</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各业务部门应制定信息系统的日常操作规程，规程的内容应涵盖日常操作的具体工作内容，明确工作内容的对象、时间、步骤、指令、操作、复核等要点，并根据业务变化或系统变更进行及时修订。</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日常操作的相关表单内容，应如实填写操作、复核情况并进行签字确</w:t>
      </w:r>
      <w:r w:rsidRPr="00FA790A">
        <w:rPr>
          <w:rFonts w:ascii="仿宋" w:eastAsia="仿宋" w:hAnsi="仿宋" w:cs="Times New Roman" w:hint="eastAsia"/>
          <w:bCs/>
          <w:sz w:val="24"/>
          <w:szCs w:val="24"/>
        </w:rPr>
        <w:lastRenderedPageBreak/>
        <w:t>认。为进行有效的评估、统计以及审计、稽核，相关操作表单应由各业务部门管理员进行收集整理，并且进行妥善保管，保存时间为一年。</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运维部应对信息系统相关的各种设备（包括备份和冗余设备）、线路等指定专门人员定期进行维护管理；每季度至少进行一次维护管理。</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运维部应对终端计算机、工作站、便携机、系统和网络等设备的操作和使用进行规范化管理，按操作规程实现关键设备（包括备份和冗余设备）的启动/停止、加电/断电等操作。</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各业务部门应制定操作手册。操作手册的内容至少包括信息系统日常运行操作的各个环节，针对各个操作环节制定操作规程。</w:t>
      </w:r>
    </w:p>
    <w:p w:rsidR="00F83525" w:rsidRDefault="00F83525" w:rsidP="00B622A2">
      <w:pPr>
        <w:pStyle w:val="2"/>
        <w:widowControl w:val="0"/>
        <w:numPr>
          <w:ilvl w:val="0"/>
          <w:numId w:val="18"/>
        </w:numPr>
        <w:jc w:val="center"/>
        <w:rPr>
          <w:rFonts w:ascii="仿宋" w:eastAsia="仿宋" w:hAnsi="仿宋" w:cs="Times New Roman"/>
          <w:sz w:val="30"/>
          <w:szCs w:val="30"/>
        </w:rPr>
      </w:pPr>
      <w:bookmarkStart w:id="436" w:name="_Toc530488114"/>
      <w:r>
        <w:rPr>
          <w:rFonts w:ascii="仿宋" w:eastAsia="仿宋" w:hAnsi="仿宋" w:cs="Times New Roman" w:hint="eastAsia"/>
          <w:sz w:val="30"/>
          <w:szCs w:val="30"/>
        </w:rPr>
        <w:t>监控分析</w:t>
      </w:r>
      <w:bookmarkEnd w:id="436"/>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建立完善的监控分析体系，有效地监控系统各部件运行状态及容量、性能，提高系统突发事件的预警预报能力，及时掌握系统的运行情况，对发现的隐患、异常进行有效处理，避免或降低系统运行故障，确保业务连续性及服务质量。</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运维部负责对</w:t>
      </w:r>
      <w:r w:rsidR="00AA38FA">
        <w:rPr>
          <w:rFonts w:ascii="仿宋" w:eastAsia="仿宋" w:hAnsi="仿宋" w:cs="Times New Roman" w:hint="eastAsia"/>
          <w:bCs/>
          <w:sz w:val="24"/>
          <w:szCs w:val="24"/>
        </w:rPr>
        <w:t>医院</w:t>
      </w:r>
      <w:r w:rsidRPr="00FA790A">
        <w:rPr>
          <w:rFonts w:ascii="仿宋" w:eastAsia="仿宋" w:hAnsi="仿宋" w:cs="Times New Roman" w:hint="eastAsia"/>
          <w:bCs/>
          <w:sz w:val="24"/>
          <w:szCs w:val="24"/>
        </w:rPr>
        <w:t>信息系统基础设施进行监控，各业务部门负责对各自业务系统进行监控。</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监控系统的覆盖范围应满足信息系统日常运维管理的需要，监控范围覆盖机房环境、网络设备及通信线路、运维主机、与业务相关的应用系统等对象，并实现多种报警方式，以便及时有效的通知相关运维人员。在部署自动化监控系统的同时，为避免其失效造成的疏漏，还需要采用人工巡检作为辅助手段。</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为避免监控系统部署不当对信息系统产生影响，需要根据不同的监控对象设定不同的监测频率，通过定期评估确定监控系统的阈值，使监控系统在有效运行的同时，不至于对信息系统产生不良影响。</w:t>
      </w:r>
    </w:p>
    <w:p w:rsidR="00F83525" w:rsidRPr="00FA790A" w:rsidRDefault="00F83525" w:rsidP="00FA790A">
      <w:pPr>
        <w:widowControl w:val="0"/>
        <w:numPr>
          <w:ilvl w:val="0"/>
          <w:numId w:val="17"/>
        </w:numPr>
        <w:tabs>
          <w:tab w:val="clear" w:pos="6"/>
        </w:tabs>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各业务部门需要有效管理和保存系统产生的日志信息，并定期进行分析、评估，及时发现系统运行过程中的隐患，减少系统运行事故的发生。</w:t>
      </w:r>
    </w:p>
    <w:p w:rsidR="00F83525" w:rsidRDefault="00F83525" w:rsidP="00B622A2">
      <w:pPr>
        <w:pStyle w:val="2"/>
        <w:widowControl w:val="0"/>
        <w:numPr>
          <w:ilvl w:val="0"/>
          <w:numId w:val="18"/>
        </w:numPr>
        <w:jc w:val="center"/>
        <w:rPr>
          <w:rFonts w:ascii="仿宋" w:eastAsia="仿宋" w:hAnsi="仿宋" w:cs="Times New Roman"/>
          <w:sz w:val="30"/>
          <w:szCs w:val="30"/>
        </w:rPr>
      </w:pPr>
      <w:bookmarkStart w:id="437" w:name="_Toc530488115"/>
      <w:r>
        <w:rPr>
          <w:rFonts w:ascii="仿宋" w:eastAsia="仿宋" w:hAnsi="仿宋" w:cs="Times New Roman" w:hint="eastAsia"/>
          <w:sz w:val="30"/>
          <w:szCs w:val="30"/>
        </w:rPr>
        <w:t>网络管理</w:t>
      </w:r>
      <w:bookmarkEnd w:id="437"/>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网络管理应涵盖安全管理、安全审计、访问控制、结构安全、身份鉴</w:t>
      </w:r>
      <w:r w:rsidRPr="00FA790A">
        <w:rPr>
          <w:rFonts w:ascii="仿宋" w:eastAsia="仿宋" w:hAnsi="仿宋" w:cs="Times New Roman" w:hint="eastAsia"/>
          <w:bCs/>
          <w:sz w:val="24"/>
          <w:szCs w:val="24"/>
        </w:rPr>
        <w:lastRenderedPageBreak/>
        <w:t>别、网络运维等部分。</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安全管理包括：</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能够检查内部网络用户采用双网卡跨接外部网络，或采用电话拨号、ADSL拨号、手机、无线上网卡等无线拨号方式连接其他外部网络。</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能够对非授权设备私自联到内部网络的行为进行检查，准确定出位置，并对其进行有效阻断。</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定期检查安全隔离情况，确保各安全域之间有效隔离。</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在网络边界处监视以下攻击行为：端口扫描、强力攻击、木马后门攻击、拒绝服务攻击、缓冲区溢出攻击、IP碎片攻击和网络蠕虫攻击等。</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当检测到攻击行为时，记录攻击源IP、攻击类型、攻击目的、攻击时间，在发生严重入侵事件时提供报警。</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在网络边界处对恶意代码进行检测和清除。</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维护恶意代码库的升级和检测系统的更新。</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定期对网络系统进行漏洞扫描，对发现的网络系统安全漏洞进行及时的修补。</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每季度至少进行一次漏洞扫描，对漏洞风险持续跟踪，在经过充分的验证测试后对必要的漏洞开展修补工作。</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实施漏洞扫描或漏洞修补前，对可能的风险进行评估和充分准备,如选择恰当时间，并做好数据备份和回退方案。</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在漏洞扫描或漏洞修补后进行验证测试，以保证网络系统的正常运行。</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依据安全策略允许或者拒绝便携式和移动式设备的网络接入。</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定期检查违反规定拨号上网或其他违反网络安全策略的行为。</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合理设置安全域，绘制网络拓扑图，并保持更新。</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综合运用防火墙、入侵检测等安全设备，保护网络与系统；正确设置安全设备的接口参数和过滤规则。</w:t>
      </w:r>
    </w:p>
    <w:p w:rsidR="00F83525" w:rsidRPr="00FA790A" w:rsidRDefault="00F83525" w:rsidP="00F83525">
      <w:pPr>
        <w:pStyle w:val="ListParagraph1"/>
        <w:numPr>
          <w:ilvl w:val="0"/>
          <w:numId w:val="25"/>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定期检查防病毒网关和邮件防病毒网关的恶意代码库的升级情况并进行记录，对截获的危险病毒或恶意代码进行及时分析处理，并形成书面的报表和总结汇报。</w:t>
      </w:r>
    </w:p>
    <w:p w:rsidR="00F83525" w:rsidRPr="00FA790A" w:rsidRDefault="00F83525" w:rsidP="00FA790A">
      <w:pPr>
        <w:widowControl w:val="0"/>
        <w:numPr>
          <w:ilvl w:val="0"/>
          <w:numId w:val="17"/>
        </w:numPr>
        <w:snapToGrid w:val="0"/>
        <w:spacing w:after="0" w:line="360" w:lineRule="auto"/>
        <w:ind w:left="0"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安全审计包括：</w:t>
      </w:r>
    </w:p>
    <w:p w:rsidR="00F83525" w:rsidRPr="00FA790A" w:rsidRDefault="00F83525" w:rsidP="00F83525">
      <w:pPr>
        <w:pStyle w:val="ListParagraph1"/>
        <w:numPr>
          <w:ilvl w:val="0"/>
          <w:numId w:val="26"/>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对网络系统中的网络设备运行状况、网络流量、用户行为等进行日志记录。</w:t>
      </w:r>
    </w:p>
    <w:p w:rsidR="00F83525" w:rsidRPr="00FA790A" w:rsidRDefault="00F83525" w:rsidP="00F83525">
      <w:pPr>
        <w:pStyle w:val="ListParagraph1"/>
        <w:numPr>
          <w:ilvl w:val="0"/>
          <w:numId w:val="26"/>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审计记录包括事件的日期和时间、用户、事件类型、事件是否成功及其他与</w:t>
      </w:r>
      <w:r w:rsidRPr="00FA790A">
        <w:rPr>
          <w:rFonts w:ascii="仿宋" w:eastAsia="仿宋" w:hAnsi="仿宋" w:hint="eastAsia"/>
          <w:bCs/>
          <w:sz w:val="24"/>
          <w:szCs w:val="24"/>
        </w:rPr>
        <w:lastRenderedPageBreak/>
        <w:t>审计相关的信息。</w:t>
      </w:r>
    </w:p>
    <w:p w:rsidR="00F83525" w:rsidRPr="00FA790A" w:rsidRDefault="00F83525" w:rsidP="00F83525">
      <w:pPr>
        <w:pStyle w:val="ListParagraph1"/>
        <w:numPr>
          <w:ilvl w:val="0"/>
          <w:numId w:val="26"/>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能够根据网络系统中的网络设备运行状况、网络流量、用户行为等日志记录进行分析，并生成审计报表。</w:t>
      </w:r>
    </w:p>
    <w:p w:rsidR="00F83525" w:rsidRPr="00FA790A" w:rsidRDefault="00F83525" w:rsidP="00F83525">
      <w:pPr>
        <w:pStyle w:val="ListParagraph1"/>
        <w:numPr>
          <w:ilvl w:val="0"/>
          <w:numId w:val="26"/>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对审计记录进行保护，避免受到未预期的删除、修改或覆盖等。</w:t>
      </w:r>
    </w:p>
    <w:p w:rsidR="00F83525" w:rsidRPr="00FA790A" w:rsidRDefault="00F83525" w:rsidP="00F83525">
      <w:pPr>
        <w:pStyle w:val="ListParagraph1"/>
        <w:numPr>
          <w:ilvl w:val="0"/>
          <w:numId w:val="26"/>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定期检查网络设备的用户、口令及权限设置的正确性。</w:t>
      </w:r>
    </w:p>
    <w:p w:rsidR="00F83525" w:rsidRPr="00FA790A" w:rsidRDefault="00F83525" w:rsidP="00F83525">
      <w:pPr>
        <w:pStyle w:val="ListParagraph1"/>
        <w:numPr>
          <w:ilvl w:val="0"/>
          <w:numId w:val="26"/>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定期对系统容量进行检查和评估，形成评估报告。</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访问控制包括：</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网络边界部署访问控制设备并启用访问控制功能。</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能根据会话状态信息为数据流提供明确的允许/拒绝访问的能力，控制粒度为端口级。</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按用户和系统之间的允许访问规则，决定允许或拒绝用户对受控系统进行资源访问，控制粒度为单个用户。</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限制具有拨号访问权限的用户数量。原则上不应通过互联网对重要信息系统进行远程维护和管理。</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在会话处于非活跃一定时间或会话结束后终止网络连接。</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限制网络最大流量数及网络连接数。</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重要网段采取技术手段防止地址欺骗。</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制定网络访问控制策略，合理设置网络隔离设施上的访问控制列表，关闭与业务无关的端口；编制文档并保持更新；访问控制策略的变更应履行审批手续。</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系统管理员、安全管理员、安全审计员等设备特权用户的权限应分离。</w:t>
      </w:r>
    </w:p>
    <w:p w:rsidR="00F83525" w:rsidRPr="00FA790A" w:rsidRDefault="00F83525" w:rsidP="00F83525">
      <w:pPr>
        <w:pStyle w:val="ListParagraph1"/>
        <w:numPr>
          <w:ilvl w:val="0"/>
          <w:numId w:val="27"/>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采取限制IP登录等手段，控制对主机、主干网络设备、安全设备等的访问。</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结构安全包括：</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保证主要网络设备的业务处理能力具备冗余空间，满足业务高峰期需要。</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保证网络各个部分的带宽满足业务高峰期需要。</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在业务终端与业务服务器之间进行路由控制建立安全的访问路径；业务终端和业务服务器应放置在不同的子网内，并建立安全的访问路径。</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提供主要网络设备、通信线路和数据处理系统的硬件冗余，保证系统的高可用性。</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避免将重要网段部署在网络边界处且直接连接外部信息系统。</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lastRenderedPageBreak/>
        <w:t>重要网段与其他网段之间采取可靠的技术隔离手段。</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采用冗余技术设计网络拓扑结构，避免关键节点存在单点故障。</w:t>
      </w:r>
    </w:p>
    <w:p w:rsidR="00F83525" w:rsidRPr="00FA790A" w:rsidRDefault="00F83525" w:rsidP="00F83525">
      <w:pPr>
        <w:pStyle w:val="ListParagraph1"/>
        <w:numPr>
          <w:ilvl w:val="0"/>
          <w:numId w:val="28"/>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重要线路至少具有一条以上的备份线路。</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身份鉴别包括：</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删除默认用户或修改默认用户的口令，根据管理需要开设用户，不得使用缺省口令、空口令、弱口令。</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对网络设备的管理员登录地址进行限制。</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网络设备用户的标识应唯一。</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口令符合以下条件：数字、字母、符号混排，无规律的方式。</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管理员用户口令的长度至少为12位。</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管理员用户口令至少每季度更换1次，更新的口令至少5次内不能重复。</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如果设备口令长度不支持12位或其他复杂度要求，口令应使用所支持的最长长度并适当缩小更换周期；也可以使用动态密码卡等一次性口令认证方式。</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具有登录失败处理功能，采取结束会话、限制非法登录次数和当网络登录连接超时自动退出等措施。</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当对网络设备进行远程管理时，采取必要措施防止鉴别信息在网络传输过程中被窃听。</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通过本地控制台管理主要网络设备时，采用一种或一种以上身份鉴别技术。</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以远程方式登录主要网络设备，采用两种或两种以上组合的鉴别技术进行身份鉴别。</w:t>
      </w:r>
    </w:p>
    <w:p w:rsidR="00F83525" w:rsidRPr="00FA790A" w:rsidRDefault="00F83525" w:rsidP="00F83525">
      <w:pPr>
        <w:pStyle w:val="ListParagraph1"/>
        <w:numPr>
          <w:ilvl w:val="0"/>
          <w:numId w:val="2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禁止通过互联网对防火墙、网络设备、服务器进行远程管理和维护，特殊紧急情况下采取限制登录IP、数字证书或动态口令认证、全程监控等措施，在操作完成后应及时关闭，并对维护过程进行监控并留存记录。</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网络运维包括：</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绘制与当前运行情况相符的网络拓扑结构图；绘制完整的网络拓扑结构图，有相应的网络配置表，包含设备IP地址等主要信息，与当前运行情况相符，并及时更新。</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根据各部门的工作职能、重要性和所涉及信息的重要程度等因素，划分不同的子网或网段，并按照方便管理和控制的原则为各子网、网段分配地址段。</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lastRenderedPageBreak/>
        <w:t>持续跟踪厂商提供的网络设备的软件升级更新情况，在经过充分的测试评估后对必要的补丁进行更新，并在更新前对现有的重要文件进行备份。</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保证所有与外部系统的连接均得到授权和批准。</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实现设备的最小服务配置，并对配置文件进行定期离线备份；在配置变更前、变更后分别对网络设备的配置文件进行备份。</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配置、调优网络系统的参数。</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禁止在业务时段对网络设备、安全设备、系统设备进行更换或变更配置。</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计算机网络跳线整齐干净，跳线标识清晰。</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对网络信息点进行管理，编制信息点使用表，并及时维护和更新，确保与实际情况一致。</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保持网络设备的可用性，及时维修、更换故障设备。</w:t>
      </w:r>
    </w:p>
    <w:p w:rsidR="00F83525" w:rsidRPr="00FA790A" w:rsidRDefault="00F83525" w:rsidP="00F83525">
      <w:pPr>
        <w:pStyle w:val="ListParagraph1"/>
        <w:numPr>
          <w:ilvl w:val="0"/>
          <w:numId w:val="3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定期对整个网络连接进行检查，确保所有交换机端口处于受控状态。</w:t>
      </w:r>
    </w:p>
    <w:p w:rsidR="00F83525" w:rsidRPr="005034AF" w:rsidRDefault="00F83525" w:rsidP="00F83525"/>
    <w:p w:rsidR="00F83525" w:rsidRDefault="00F83525" w:rsidP="00B622A2">
      <w:pPr>
        <w:pStyle w:val="2"/>
        <w:widowControl w:val="0"/>
        <w:numPr>
          <w:ilvl w:val="0"/>
          <w:numId w:val="18"/>
        </w:numPr>
        <w:jc w:val="center"/>
        <w:rPr>
          <w:rFonts w:ascii="仿宋" w:eastAsia="仿宋" w:hAnsi="仿宋" w:cs="Times New Roman"/>
          <w:sz w:val="30"/>
          <w:szCs w:val="30"/>
        </w:rPr>
      </w:pPr>
      <w:bookmarkStart w:id="438" w:name="_Toc530488116"/>
      <w:r>
        <w:rPr>
          <w:rFonts w:ascii="仿宋" w:eastAsia="仿宋" w:hAnsi="仿宋" w:cs="Times New Roman" w:hint="eastAsia"/>
          <w:sz w:val="30"/>
          <w:szCs w:val="30"/>
        </w:rPr>
        <w:t>系统管理</w:t>
      </w:r>
      <w:bookmarkEnd w:id="438"/>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各业务部门应建立系统管理制度，对系统的运行维护进行规范。</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系统管理应包括：</w:t>
      </w:r>
    </w:p>
    <w:p w:rsidR="00F83525" w:rsidRPr="00FA790A" w:rsidRDefault="00F83525" w:rsidP="00F83525">
      <w:pPr>
        <w:pStyle w:val="ListParagraph1"/>
        <w:numPr>
          <w:ilvl w:val="0"/>
          <w:numId w:val="1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应保持系统的可用性，及时维修、更换故障设备和更新软件；</w:t>
      </w:r>
    </w:p>
    <w:p w:rsidR="00F83525" w:rsidRPr="00FA790A" w:rsidRDefault="00F83525" w:rsidP="00F83525">
      <w:pPr>
        <w:pStyle w:val="ListParagraph1"/>
        <w:numPr>
          <w:ilvl w:val="0"/>
          <w:numId w:val="1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应负责操作系统的参数配置、调优，编制文档并保持更新；</w:t>
      </w:r>
    </w:p>
    <w:p w:rsidR="00F83525" w:rsidRPr="00FA790A" w:rsidRDefault="00F83525" w:rsidP="00F83525">
      <w:pPr>
        <w:pStyle w:val="ListParagraph1"/>
        <w:numPr>
          <w:ilvl w:val="0"/>
          <w:numId w:val="1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应定期对系统容量进行检查和评估，形成评估报告；</w:t>
      </w:r>
    </w:p>
    <w:p w:rsidR="00F83525" w:rsidRPr="00FA790A" w:rsidRDefault="00F83525" w:rsidP="00F83525">
      <w:pPr>
        <w:pStyle w:val="ListParagraph1"/>
        <w:numPr>
          <w:ilvl w:val="0"/>
          <w:numId w:val="1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应负责管理系统和应用程序服务进程，并关闭与业务无关的服务；</w:t>
      </w:r>
    </w:p>
    <w:p w:rsidR="00F83525" w:rsidRPr="00FA790A" w:rsidRDefault="00F83525" w:rsidP="00F83525">
      <w:pPr>
        <w:pStyle w:val="ListParagraph1"/>
        <w:numPr>
          <w:ilvl w:val="0"/>
          <w:numId w:val="19"/>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应定期检查操作系统的用户、口令及权限设置的正确性。</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操作系统管理员口令应符合以下条件：数字、字母、符号混排，无规律的方式。</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操作系统管理员口令的长度不少于12位。</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操作系统管理员口令至少每季度更换1次，更新的口令至少5次内不能重复。</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如果受限于操作系统，使得管理员口令长度不支持12位或其他复杂度要求，口令应使用所支持的最长长度并适当缩小更换周期；也可以使用动态密码卡等一次性口令认证方式。</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lastRenderedPageBreak/>
        <w:t>启用登录失败处理功能，可采取结束会话、限制非法登录次数和自动退出等措施。</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当对服务器进行远程管理时，采取必要措施，防止鉴别信息在网络传输过程中被窃听。</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为操作系统的不同用户分配不同的用户名，确保用户名具有唯一性。</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通过本地控制台管理主机设备时，采用一种或一种以上身份鉴别技术。</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以远程方式登录主机设备，采用两种或两种以上组合的鉴别技术进行身份鉴别。</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启用访问控制功能，依据安全策略控制用户对资源的访问。</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实现操作系统和数据库系统特权用户的权限分离。</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严格限制默认账户的访问权限，重命名系统默认账户，修改这些账户的默认口令。a)系统无法修改访问权限的特殊默认账户，可不修改访问权限；b)系统无法重命名的特殊默认账户，可不重命名。</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及时删除多余的、过期的账户，避免共享账户的存在。</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cs="Times New Roman" w:hint="eastAsia"/>
          <w:bCs/>
          <w:sz w:val="24"/>
          <w:szCs w:val="24"/>
        </w:rPr>
        <w:t>根据管理用户的角色分配权限，实现管理用户的权限分离，仅授予管理用户所需的最小权限。</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服务器主机的审计内容应包括：用户的添加和删除、审计功能的启动和关闭、审计策略的调整、权限变更、系统资源的异常使用、重要的系统操作（如用户登录、退出）等。</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服务器主机的审计记录包括事件的日期、时间、类型、主体标识、客体标识和结果等。</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保护审计记录，避免受到未预期的删除、修改或覆盖等。审计记录至少保存6个月。</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服务器主机的审计范围覆盖到服务器和重要客户端上的每个操作系统用户；应在保证系统运行安全和效率的前提下，启用系统审计或采用第三方安全审计产品实现审计要求。</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能够根据记录数据进行分析，并生成审计报表。</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保护审计进程，避免受到未预期的中断。</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操作系统遵循最小安装的原则，仅安装需要的组件和应用程序，并通过设置升级服务器等方式保持系统补丁及时得到更新。持续跟踪厂商提供的系统升</w:t>
      </w:r>
      <w:r w:rsidRPr="00FA790A">
        <w:rPr>
          <w:rFonts w:ascii="仿宋" w:eastAsia="仿宋" w:hAnsi="仿宋" w:hint="eastAsia"/>
          <w:bCs/>
          <w:sz w:val="24"/>
          <w:szCs w:val="24"/>
        </w:rPr>
        <w:lastRenderedPageBreak/>
        <w:t>级更新情况，在经过充分的测试评估后对必要的系统补丁进行及时更新。</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能够检测到对重要服务器进行入侵的行为，能够记录入侵的源IP、攻击的类型、攻击的目的、攻击的时间，并在发生严重入侵事件时提供报警；针对重要服务器的入侵行为检测通过网络级或主机级入侵检测系统等方式实现。</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能够对重要程序的完整性进行检测，并在检测到完整性受到破坏后具有恢复的措施。如不能正常恢复，应停止有关服务，并提供报警。</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对所有服务器和终端设备安装防木马、病毒等防恶意代码软件，定期进行全面检查，并及时更新防恶意代码软件版本和恶意代码库。a)原则上所有主机应安装防恶意代码软件，系统不支持该要求的除外；b)未安装防恶意代码软件的主机，应采取有效措施进行恶意代码防范。</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支持防恶意代码软件的统一管理。</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主机防恶意代码产品应具有与网络防恶意代码产品不同的恶意代码库。</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提高所有用户的防病毒意识，告知及时升级防病毒软件，在读取移动存储设备上的数据以及网络上接收文件或邮件之前，先进行病毒检查，对外来计算机或存储设备接入网络系统之前也应进行病毒检查。</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定期检查主机防病毒产品的恶意代码库的升级情况并进行记录，对截获的危险病毒或恶意代码进行及时分析处理，并形成书面的报表和总结汇报。</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定期对服务器进行全面病毒扫描，但不得在业务时段内进行。</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通过设定终端接入方式、网络地址范围等条件限制终端登录。</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根据安全策略设置登录终端的操作超时锁定。</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限制单个用户对系统资源的最大或最小使用限度。</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对重要服务器进行监视，包括监视服务器的CPU、硬盘、内存、网络等资源的使用情况。</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重要服务器的CPU利用率、内存、磁盘存储空间等指标超过预先规定的阈值后实时进行报警。</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cs="Times New Roman" w:hint="eastAsia"/>
          <w:bCs/>
          <w:sz w:val="24"/>
          <w:szCs w:val="24"/>
        </w:rPr>
        <w:t>对系统资源的使用进行预测，以确保充足的处理速度和存储容量，管理人员应随时注意系统资源的使用情况，包括处理器、存储设备和输出设备。</w:t>
      </w:r>
    </w:p>
    <w:p w:rsidR="00F83525" w:rsidRDefault="00F83525" w:rsidP="00B622A2">
      <w:pPr>
        <w:pStyle w:val="2"/>
        <w:widowControl w:val="0"/>
        <w:numPr>
          <w:ilvl w:val="0"/>
          <w:numId w:val="18"/>
        </w:numPr>
        <w:jc w:val="center"/>
        <w:rPr>
          <w:rFonts w:ascii="仿宋" w:eastAsia="仿宋" w:hAnsi="仿宋" w:cs="Times New Roman"/>
          <w:sz w:val="30"/>
          <w:szCs w:val="30"/>
        </w:rPr>
      </w:pPr>
      <w:bookmarkStart w:id="439" w:name="_Toc530488117"/>
      <w:r>
        <w:rPr>
          <w:rFonts w:ascii="仿宋" w:eastAsia="仿宋" w:hAnsi="仿宋" w:cs="Times New Roman" w:hint="eastAsia"/>
          <w:sz w:val="30"/>
          <w:szCs w:val="30"/>
        </w:rPr>
        <w:lastRenderedPageBreak/>
        <w:t>数据库管理</w:t>
      </w:r>
      <w:bookmarkEnd w:id="439"/>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各业务部门应根据业务需求建立数据库管理制度，对数据库的运行维护进行规范。</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口令应符合以下条件：数字、字母、符号混排，无规律的方式。</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口令的长度至少为12位。</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口令至少每季度更换1次，更新的口令至少5次内不能重复。</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如果设备口令长度不支持12位或其他复杂度要求，口令应使用所支持的最长长度并适当缩小更换周期；也可以使用动态密码卡等一次性口令认证方式。</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为数据库系统的不同用户分配不同的用户名，确保用户名具有唯一性。</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审计内容至少包括：用户的添加和删除、审计功能的启动和关闭、审计策略的调整、权限变更、系统资源的异常使用、重要的系统操作（如用户登录、退出）等。</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审计记录应包括事件的日期、时间、类型、主体标识、客体标识和结果等。</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保护审计记录，避免受到未预期的删除、修改或覆盖等。审计记录至少保存6个月。</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审计范围覆盖到服务器和重要客户端上的每个数据库用户；应在保证系统运行安全和效率的前提下，启用系统审计或采用第三方安全审计产品实现审计要求。</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能够根据记录数据进行分析，并生成审计报表。</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保护审计进程，避免受到未预期的中断。</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保持数据库的可用性，及时维护、更新软件。</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对数据库的参数进行配置、调优，编制文档并保持更新。</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定期对数据库容量进行检查和评估，形成评估报告。</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管理数据库、表、索引、存储过程，数据库的升级、优化、扩容、迁移。</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定期检查数据库的用户、口令及权限设置的正确性。</w:t>
      </w:r>
    </w:p>
    <w:p w:rsidR="00F83525" w:rsidRPr="004D284B" w:rsidRDefault="00F83525" w:rsidP="00B622A2">
      <w:pPr>
        <w:pStyle w:val="2"/>
        <w:widowControl w:val="0"/>
        <w:numPr>
          <w:ilvl w:val="0"/>
          <w:numId w:val="18"/>
        </w:numPr>
        <w:jc w:val="center"/>
        <w:rPr>
          <w:rFonts w:ascii="仿宋" w:eastAsia="仿宋" w:hAnsi="仿宋" w:cs="Times New Roman"/>
          <w:sz w:val="30"/>
          <w:szCs w:val="30"/>
        </w:rPr>
      </w:pPr>
      <w:bookmarkStart w:id="440" w:name="_Toc530488118"/>
      <w:r w:rsidRPr="004D284B">
        <w:rPr>
          <w:rFonts w:ascii="仿宋" w:eastAsia="仿宋" w:hAnsi="仿宋" w:cs="Times New Roman" w:hint="eastAsia"/>
          <w:sz w:val="30"/>
          <w:szCs w:val="30"/>
        </w:rPr>
        <w:lastRenderedPageBreak/>
        <w:t>应用系统运维</w:t>
      </w:r>
      <w:bookmarkEnd w:id="440"/>
    </w:p>
    <w:p w:rsidR="00F83525" w:rsidRPr="00FA790A" w:rsidRDefault="00F83525" w:rsidP="00F83525">
      <w:pPr>
        <w:pStyle w:val="a8"/>
        <w:widowControl w:val="0"/>
        <w:numPr>
          <w:ilvl w:val="0"/>
          <w:numId w:val="17"/>
        </w:numPr>
        <w:spacing w:after="0"/>
        <w:ind w:firstLineChars="0"/>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各业务部门应建立应用系统运维制度，对应用系统的运行维护进行规范。</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应用系统运维操作流程应包括但不限于日常操作、事件处理、问题处理、系统变更、应急处置等流程。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业务系统的操作规程至少包括操作的对象、时间、步骤、指令、操作要点、复核要点、操作人、复核人等基本要素。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严格按照操作手册执行运维操作，对业务系统的操作过程进行记录留痕，记录的保存时间不少于一年。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特殊操作、临时操作应经批准后方可双岗执行。操作过程进行记录留痕，记录的保存时间是否不少于一年。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依据业务、信息系统的变化，对操作手册及规程进行及时修订，经审批通过后遵照执行。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采取人工值守和自动化工具相结合的方式，对业务系统进行 24 小时监控。业务高峰时段应指定人员对业务系统进行监控，其他时段如无法做到人工监控，应开启自动监控系统和自动报警系统。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正确设置自动化监控工具的预警阈值，并定期进行检查和评估。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业务相关的应用系统监控指标包括进程的活动状态、日志信息、中央处理器使用率、内存利用率、并发线程数量、并发处理量、关键业务指标等。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针对不同系统设置合理的监测频度。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依据操作手册对系统进行维护，详细记录操作日志，包括重要的日常操作、运行维护记录、参数的设置和修改等内容，严禁进行未经授权的操作。 </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应对应用系统的参数配置、调优，编制文档并保持更新。 </w:t>
      </w:r>
    </w:p>
    <w:p w:rsidR="00F83525" w:rsidRDefault="00F83525" w:rsidP="00B622A2">
      <w:pPr>
        <w:pStyle w:val="2"/>
        <w:widowControl w:val="0"/>
        <w:numPr>
          <w:ilvl w:val="0"/>
          <w:numId w:val="18"/>
        </w:numPr>
        <w:jc w:val="center"/>
        <w:rPr>
          <w:rFonts w:ascii="仿宋" w:eastAsia="仿宋" w:hAnsi="仿宋" w:cs="Times New Roman"/>
          <w:sz w:val="30"/>
          <w:szCs w:val="30"/>
        </w:rPr>
      </w:pPr>
      <w:bookmarkStart w:id="441" w:name="_Toc530488119"/>
      <w:r>
        <w:rPr>
          <w:rFonts w:ascii="仿宋" w:eastAsia="仿宋" w:hAnsi="仿宋" w:cs="Times New Roman" w:hint="eastAsia"/>
          <w:sz w:val="30"/>
          <w:szCs w:val="30"/>
        </w:rPr>
        <w:t>数据与介质管理</w:t>
      </w:r>
      <w:bookmarkEnd w:id="441"/>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各业务部门应按照国家和监管部门的有关要求，根据数据的重要性及其对系统运行的影响，制定数据备份及验证策略，明确备份范围、备份方式、备份频度、存放地点、存放时限、有效性验证方式。</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运维部根据备份策略，对信息系统相关数据进行备份。各业务部门负责对备份数据的恢复验证。</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lastRenderedPageBreak/>
        <w:t>运维部应将应制定相关的数据备份与介质管理规定，对数据的备份、存放、保护等进行规范管理。</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运维部应对介质的转储、送修、销毁及存储环境进行管理。</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确保介质存放在介质库或档案室等安全的环境中，并实行存储环境专人管理，实现对各类介质和备份数据的控制和保护。</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根据所承载数据和软件的重要程度对介质进行分类和标识管理。</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对介质在物理传输过程中的人员选择、打包、交付等情况进行控制，对介质归档和查询等进行登记记录，并根据存档介质的目录清单定期盘点。</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存储介质的使用过程、送出维修以及销毁等进行严格的管理，对带出工作环境的存储介质进行内容加密和监控管理，对送出维修或销毁的介质应首先清除介质中的敏感数据，涉密信息的存储介质不得自行销毁，应按国家相关规定另行处理。</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对重要介质中的数据和软件采取加密存储，并根据所承载数据和软件的重要程度对介质进行分类和标识管理。</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在线数据未经授权不得访问、复制。</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对数据的修改应通过审批，双岗操作并记录操作日志。</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离线数据不得更改。</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离线数据的调阅、复制、传输、查询，应按照拟定的流程办理审批手续，并进行登记。</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备份数据带离存储环境时应采取必要的安全措施。</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在线数据和离线数据用于非生产环境时，应进行脱敏处理；用于模拟测试时如无法进行脱敏处理，测试环境应采取与生产环境相当的安全措施。</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离线备份介质应在本地机房、同城安全可靠存放。</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涉及敏感信息的介质送修时应由专人全程陪同，并保证修复过程可控。</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对外送设备的维修进行严格管理，防止数据泄露。</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对拟下线和拟报废设备的存储介质中的全部信息进行清除或销毁。对正式下线设备和软件由运维部统一管理、保存或处置，并保留相应记录。设备和软件报废符合资产管理规定。</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对执行程序、源代码及相关文档应采取严密措施妥善、安全保管。</w:t>
      </w:r>
    </w:p>
    <w:p w:rsidR="00F83525" w:rsidRDefault="00F83525" w:rsidP="00B622A2">
      <w:pPr>
        <w:pStyle w:val="2"/>
        <w:widowControl w:val="0"/>
        <w:numPr>
          <w:ilvl w:val="0"/>
          <w:numId w:val="18"/>
        </w:numPr>
        <w:jc w:val="center"/>
        <w:rPr>
          <w:rFonts w:ascii="仿宋" w:eastAsia="仿宋" w:hAnsi="仿宋" w:cs="Times New Roman"/>
          <w:sz w:val="30"/>
          <w:szCs w:val="30"/>
        </w:rPr>
      </w:pPr>
      <w:bookmarkStart w:id="442" w:name="_Toc530488120"/>
      <w:r>
        <w:rPr>
          <w:rFonts w:ascii="仿宋" w:eastAsia="仿宋" w:hAnsi="仿宋" w:cs="Times New Roman" w:hint="eastAsia"/>
          <w:sz w:val="30"/>
          <w:szCs w:val="30"/>
        </w:rPr>
        <w:lastRenderedPageBreak/>
        <w:t>事件与问题管理</w:t>
      </w:r>
      <w:bookmarkEnd w:id="442"/>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事件管理的目的是在尽可能小地影响业务的情况下使系统尽快恢复到服务级别协议所定义的服务级别，保障业务正常进行，提高用户满意度。</w:t>
      </w:r>
    </w:p>
    <w:p w:rsidR="00F83525" w:rsidRPr="00FA790A" w:rsidRDefault="00AA38FA" w:rsidP="00F83525">
      <w:pPr>
        <w:widowControl w:val="0"/>
        <w:numPr>
          <w:ilvl w:val="0"/>
          <w:numId w:val="17"/>
        </w:numPr>
        <w:snapToGrid w:val="0"/>
        <w:spacing w:after="0" w:line="360" w:lineRule="auto"/>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应建立事件管理流程，对信息系统运维事件的处理进行规范。</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事件处理流程一般包括事件报告、记录、分级、分派、处理、监控和结束等阶段。事件处理中的角色一般包括事件管理小组、事件报告人、事件管理人、事件处理人等。</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运维部与各业务部门应协同配合，共同处置信息系统故障。运维部负责排查基础设施故障，业务部门负责排查业务系统故障。由各业务部门负责事件报告。</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记录运维过程中发生的所有事件，根据事件的影响程度和影响范围评估事件处理优先级及时处理。</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对所有事件响应、处理、结束等过程进行跟踪、督促及检查。</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定期回顾、分析事件处理记录，完成事件分析报告。</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对安全检查情况进行评估，形成评估报告。</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问题是指导致一起或多起事故的潜在的、不易发现的原因。对于重复发生的事件、原因未明的事件、重大事件纳入问题管理，通过建立问题管理机制，对问题的处理进行跟踪、管理，最终使系统运维中的问题得以解决。</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问题处理流程一般包括问题的识别与提交、分类、分析、处理、解决和结束等阶段。问题处理中的角色一般包括问题管理小组、问题提交人、问题处理人、问题管理人等。各业务部门都可以承担问题提交人的角色。</w:t>
      </w:r>
    </w:p>
    <w:p w:rsidR="00F83525" w:rsidRPr="00FA790A" w:rsidRDefault="00AA38FA"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信息系统基础设施问题由运维部负责提交、分析、处理、关闭；各业务系统问题由各部门负责提交、分析、处理、跟踪、关闭事件。</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应将运维过程中重复发生的事件、重大事件纳入问题管理。</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应将监控、分析、自查、检查、测评、评估和事件处理中发现的问题进行汇总，并纳入问题库。</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各业务部门应组织对问题进行分析、提出解决方案、通过变更管理审批后部署实施，并将解决过程归纳整理并纳入问题库。</w:t>
      </w:r>
    </w:p>
    <w:p w:rsidR="00F83525" w:rsidRPr="00DF7217" w:rsidRDefault="00DF7217" w:rsidP="00DF7217">
      <w:pPr>
        <w:pStyle w:val="2"/>
        <w:rPr>
          <w:noProof/>
        </w:rPr>
      </w:pPr>
      <w:bookmarkStart w:id="443" w:name="_Toc530488121"/>
      <w:r>
        <w:rPr>
          <w:rFonts w:hint="eastAsia"/>
          <w:noProof/>
        </w:rPr>
        <w:lastRenderedPageBreak/>
        <w:t>第三章</w:t>
      </w:r>
      <w:r>
        <w:rPr>
          <w:rFonts w:hint="eastAsia"/>
          <w:noProof/>
        </w:rPr>
        <w:tab/>
      </w:r>
      <w:r w:rsidR="00F83525" w:rsidRPr="00DF7217">
        <w:rPr>
          <w:rFonts w:hint="eastAsia"/>
          <w:noProof/>
        </w:rPr>
        <w:t>系统维护</w:t>
      </w:r>
      <w:bookmarkEnd w:id="443"/>
    </w:p>
    <w:p w:rsidR="00F83525" w:rsidRDefault="00F83525" w:rsidP="00B622A2">
      <w:pPr>
        <w:pStyle w:val="2"/>
        <w:widowControl w:val="0"/>
        <w:numPr>
          <w:ilvl w:val="0"/>
          <w:numId w:val="23"/>
        </w:numPr>
        <w:jc w:val="center"/>
        <w:rPr>
          <w:rFonts w:ascii="仿宋" w:eastAsia="仿宋" w:hAnsi="仿宋" w:cs="Times New Roman"/>
          <w:sz w:val="30"/>
          <w:szCs w:val="30"/>
        </w:rPr>
      </w:pPr>
      <w:bookmarkStart w:id="444" w:name="_Toc530488122"/>
      <w:r>
        <w:rPr>
          <w:rFonts w:ascii="仿宋" w:eastAsia="仿宋" w:hAnsi="仿宋" w:cs="Times New Roman" w:hint="eastAsia"/>
          <w:sz w:val="30"/>
          <w:szCs w:val="30"/>
        </w:rPr>
        <w:t>交付与测试</w:t>
      </w:r>
      <w:bookmarkEnd w:id="444"/>
    </w:p>
    <w:p w:rsidR="00F83525" w:rsidRPr="00FA790A" w:rsidRDefault="00AA38FA"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Pr>
          <w:rFonts w:ascii="仿宋" w:eastAsia="仿宋" w:hAnsi="仿宋" w:hint="eastAsia"/>
          <w:bCs/>
          <w:sz w:val="24"/>
          <w:szCs w:val="24"/>
        </w:rPr>
        <w:t>医院</w:t>
      </w:r>
      <w:r w:rsidR="00F83525" w:rsidRPr="00FA790A">
        <w:rPr>
          <w:rFonts w:ascii="仿宋" w:eastAsia="仿宋" w:hAnsi="仿宋" w:hint="eastAsia"/>
          <w:bCs/>
          <w:sz w:val="24"/>
          <w:szCs w:val="24"/>
        </w:rPr>
        <w:t>应建立交付流程，对建成的信息系统交付运行维护的活动进行规范。</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cs="Times New Roman" w:hint="eastAsia"/>
          <w:bCs/>
          <w:sz w:val="24"/>
          <w:szCs w:val="24"/>
        </w:rPr>
        <w:t>各业务部门</w:t>
      </w:r>
      <w:r w:rsidRPr="00FA790A">
        <w:rPr>
          <w:rFonts w:ascii="仿宋" w:eastAsia="仿宋" w:hAnsi="仿宋" w:hint="eastAsia"/>
          <w:bCs/>
          <w:sz w:val="24"/>
          <w:szCs w:val="24"/>
        </w:rPr>
        <w:t>应制定交付工作清单，作为双方交付依据，清单包括信息系统相关的软件、硬件、技术文档、管理手册、使用手册、培训材料、相关工具、协议和合同等。</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cs="Times New Roman" w:hint="eastAsia"/>
          <w:bCs/>
          <w:sz w:val="24"/>
          <w:szCs w:val="24"/>
        </w:rPr>
        <w:t>各业务部门</w:t>
      </w:r>
      <w:r w:rsidRPr="00FA790A">
        <w:rPr>
          <w:rFonts w:ascii="仿宋" w:eastAsia="仿宋" w:hAnsi="仿宋" w:hint="eastAsia"/>
          <w:bCs/>
          <w:sz w:val="24"/>
          <w:szCs w:val="24"/>
        </w:rPr>
        <w:t>应对运维人员和所涉及的相关各方进行培训和说明，包括交付事项的目的、范围、背景、测试要求、上线实施要求、验收要求、运维要求等。</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cs="Times New Roman" w:hint="eastAsia"/>
          <w:bCs/>
          <w:sz w:val="24"/>
          <w:szCs w:val="24"/>
        </w:rPr>
        <w:t>各业务部门</w:t>
      </w:r>
      <w:r w:rsidRPr="00FA790A">
        <w:rPr>
          <w:rFonts w:ascii="仿宋" w:eastAsia="仿宋" w:hAnsi="仿宋" w:hint="eastAsia"/>
          <w:bCs/>
          <w:sz w:val="24"/>
          <w:szCs w:val="24"/>
        </w:rPr>
        <w:t>应制定交付实施计划，划定交付双方的职责，交付的步骤，并对交付过程留存记录。</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cs="Times New Roman" w:hint="eastAsia"/>
          <w:bCs/>
          <w:sz w:val="24"/>
          <w:szCs w:val="24"/>
        </w:rPr>
        <w:t>各业务部门</w:t>
      </w:r>
      <w:r w:rsidRPr="00FA790A">
        <w:rPr>
          <w:rFonts w:ascii="仿宋" w:eastAsia="仿宋" w:hAnsi="仿宋" w:hint="eastAsia"/>
          <w:bCs/>
          <w:sz w:val="24"/>
          <w:szCs w:val="24"/>
        </w:rPr>
        <w:t>应建立系统测试流程，对系统上线前进行的模拟环境测试和生产环境测试进行规范。</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cs="Times New Roman" w:hint="eastAsia"/>
          <w:bCs/>
          <w:sz w:val="24"/>
          <w:szCs w:val="24"/>
        </w:rPr>
        <w:t>各业务部门</w:t>
      </w:r>
      <w:r w:rsidRPr="00FA790A">
        <w:rPr>
          <w:rFonts w:ascii="仿宋" w:eastAsia="仿宋" w:hAnsi="仿宋" w:hint="eastAsia"/>
          <w:bCs/>
          <w:sz w:val="24"/>
          <w:szCs w:val="24"/>
        </w:rPr>
        <w:t>应为系统测试配备必要的人员和设备资源，需要时应协调关联单位配合测试。</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cs="Times New Roman" w:hint="eastAsia"/>
          <w:bCs/>
          <w:sz w:val="24"/>
          <w:szCs w:val="24"/>
        </w:rPr>
        <w:t>各业务部门</w:t>
      </w:r>
      <w:r w:rsidRPr="00FA790A">
        <w:rPr>
          <w:rFonts w:ascii="仿宋" w:eastAsia="仿宋" w:hAnsi="仿宋" w:hint="eastAsia"/>
          <w:bCs/>
          <w:sz w:val="24"/>
          <w:szCs w:val="24"/>
        </w:rPr>
        <w:t>应根据系统上线要求制定测试方案，确定采用的测试方法和测试流程。测试方案及测试用例应覆盖功能、性能、容量、安全性、稳定性等方面。测试完成后应对测试结果进行分析评估，并给出测试报告。</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hint="eastAsia"/>
          <w:bCs/>
          <w:sz w:val="24"/>
          <w:szCs w:val="24"/>
        </w:rPr>
        <w:t>模拟环境测试的要求如下：</w:t>
      </w:r>
    </w:p>
    <w:p w:rsidR="00F83525" w:rsidRPr="00FA790A" w:rsidRDefault="00F83525" w:rsidP="00F83525">
      <w:pPr>
        <w:pStyle w:val="ListParagraph1"/>
        <w:numPr>
          <w:ilvl w:val="0"/>
          <w:numId w:val="2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应建立独立的模拟环境。模拟环境应在逻辑架构上和生产环境一致。模拟环境应与生产环境进行分离，不得对生产环境进行干扰；</w:t>
      </w:r>
    </w:p>
    <w:p w:rsidR="00F83525" w:rsidRPr="00FA790A" w:rsidRDefault="00F83525" w:rsidP="00F83525">
      <w:pPr>
        <w:pStyle w:val="ListParagraph1"/>
        <w:numPr>
          <w:ilvl w:val="0"/>
          <w:numId w:val="2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应根据测试方案的设计，合理配置测试所需的设备，识别设备不同可能带来的测试结果正确性风险；</w:t>
      </w:r>
    </w:p>
    <w:p w:rsidR="00F83525" w:rsidRPr="00FA790A" w:rsidRDefault="00F83525" w:rsidP="00F83525">
      <w:pPr>
        <w:pStyle w:val="ListParagraph1"/>
        <w:numPr>
          <w:ilvl w:val="0"/>
          <w:numId w:val="2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可根据需要，要求业务部门组织业务人员参与测试；</w:t>
      </w:r>
    </w:p>
    <w:p w:rsidR="00F83525" w:rsidRPr="00FA790A" w:rsidRDefault="00F83525" w:rsidP="00F83525">
      <w:pPr>
        <w:pStyle w:val="ListParagraph1"/>
        <w:numPr>
          <w:ilvl w:val="0"/>
          <w:numId w:val="20"/>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模拟环境使用的密码应与生产系统严格区分，系统管理员宜由不同的人员担任。</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bCs/>
          <w:sz w:val="24"/>
          <w:szCs w:val="24"/>
        </w:rPr>
      </w:pPr>
      <w:r w:rsidRPr="00FA790A">
        <w:rPr>
          <w:rFonts w:ascii="仿宋" w:eastAsia="仿宋" w:hAnsi="仿宋" w:hint="eastAsia"/>
          <w:bCs/>
          <w:sz w:val="24"/>
          <w:szCs w:val="24"/>
        </w:rPr>
        <w:t>生产环境测试的要求如下：</w:t>
      </w:r>
    </w:p>
    <w:p w:rsidR="00F83525" w:rsidRPr="00FA790A" w:rsidRDefault="00F83525" w:rsidP="00F83525">
      <w:pPr>
        <w:pStyle w:val="ListParagraph1"/>
        <w:numPr>
          <w:ilvl w:val="0"/>
          <w:numId w:val="21"/>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测试前应备份当前系统的数据和配置；</w:t>
      </w:r>
    </w:p>
    <w:p w:rsidR="00F83525" w:rsidRPr="00FA790A" w:rsidRDefault="00F83525" w:rsidP="00F83525">
      <w:pPr>
        <w:pStyle w:val="ListParagraph1"/>
        <w:numPr>
          <w:ilvl w:val="0"/>
          <w:numId w:val="21"/>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lastRenderedPageBreak/>
        <w:t>应提前发布系统测试公告；</w:t>
      </w:r>
    </w:p>
    <w:p w:rsidR="00F83525" w:rsidRPr="00FA790A" w:rsidRDefault="00F83525" w:rsidP="00F83525">
      <w:pPr>
        <w:pStyle w:val="ListParagraph1"/>
        <w:numPr>
          <w:ilvl w:val="0"/>
          <w:numId w:val="21"/>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应由各业务部门生产系统运维人员在生产环境下组织完成；</w:t>
      </w:r>
    </w:p>
    <w:p w:rsidR="00F83525" w:rsidRPr="00FA790A" w:rsidRDefault="00F83525" w:rsidP="00F83525">
      <w:pPr>
        <w:pStyle w:val="ListParagraph1"/>
        <w:numPr>
          <w:ilvl w:val="0"/>
          <w:numId w:val="21"/>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应根据需要，要求业务部门组织业务人员参与测试；</w:t>
      </w:r>
    </w:p>
    <w:p w:rsidR="00F83525" w:rsidRPr="00FA790A" w:rsidRDefault="00F83525" w:rsidP="00F83525">
      <w:pPr>
        <w:pStyle w:val="ListParagraph1"/>
        <w:numPr>
          <w:ilvl w:val="0"/>
          <w:numId w:val="21"/>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根据测试的结果设计系统升级过程及应急预案；</w:t>
      </w:r>
    </w:p>
    <w:p w:rsidR="00F83525" w:rsidRPr="00FA790A" w:rsidRDefault="00F83525" w:rsidP="00F83525">
      <w:pPr>
        <w:pStyle w:val="ListParagraph1"/>
        <w:numPr>
          <w:ilvl w:val="0"/>
          <w:numId w:val="21"/>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如果测试内容涉及其他相关系统，应协调其他系统用户参与测试；</w:t>
      </w:r>
    </w:p>
    <w:p w:rsidR="00F83525" w:rsidRPr="00FA790A" w:rsidRDefault="00F83525" w:rsidP="00F83525">
      <w:pPr>
        <w:pStyle w:val="ListParagraph1"/>
        <w:numPr>
          <w:ilvl w:val="0"/>
          <w:numId w:val="21"/>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测试后应恢复生产环境并验证恢复的有效性；</w:t>
      </w:r>
    </w:p>
    <w:p w:rsidR="00F83525" w:rsidRDefault="00F83525" w:rsidP="00B622A2">
      <w:pPr>
        <w:pStyle w:val="2"/>
        <w:widowControl w:val="0"/>
        <w:numPr>
          <w:ilvl w:val="0"/>
          <w:numId w:val="23"/>
        </w:numPr>
        <w:jc w:val="center"/>
        <w:rPr>
          <w:rFonts w:ascii="仿宋" w:eastAsia="仿宋" w:hAnsi="仿宋" w:cs="Times New Roman"/>
          <w:sz w:val="30"/>
          <w:szCs w:val="30"/>
        </w:rPr>
      </w:pPr>
      <w:bookmarkStart w:id="445" w:name="_Toc530488123"/>
      <w:r>
        <w:rPr>
          <w:rFonts w:ascii="仿宋" w:eastAsia="仿宋" w:hAnsi="仿宋" w:cs="Times New Roman" w:hint="eastAsia"/>
          <w:sz w:val="30"/>
          <w:szCs w:val="30"/>
        </w:rPr>
        <w:t>系统变更</w:t>
      </w:r>
      <w:bookmarkEnd w:id="445"/>
    </w:p>
    <w:p w:rsidR="00F83525" w:rsidRPr="00FA790A" w:rsidRDefault="00AA38FA"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Pr>
          <w:rFonts w:ascii="仿宋" w:eastAsia="仿宋" w:hAnsi="仿宋" w:cs="Times New Roman" w:hint="eastAsia"/>
          <w:bCs/>
          <w:sz w:val="24"/>
          <w:szCs w:val="24"/>
        </w:rPr>
        <w:t>医院</w:t>
      </w:r>
      <w:r w:rsidR="00F83525" w:rsidRPr="00FA790A">
        <w:rPr>
          <w:rFonts w:ascii="仿宋" w:eastAsia="仿宋" w:hAnsi="仿宋" w:cs="Times New Roman" w:hint="eastAsia"/>
          <w:bCs/>
          <w:sz w:val="24"/>
          <w:szCs w:val="24"/>
        </w:rPr>
        <w:t>应建立系统变更流程，对信息系统的变更活动进行规范。</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各业务部门应确认系统中要发生的变更，并制定相应的变更方案；重要系统变更前制定详细的变更方案、失败恢复方案、专项应急预案。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各业务部门应建立变更控制的申报和审批文件化程序，对变更影响进行分析并文档化，记录变更实施过程，并妥善保存所有文档和记录。</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各业务部门应建立中止变更并从失败变更中恢复的文件化程序，明确过程控制方法和人员职责，必要时对恢复过程进行演练。</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各业务部门应建立系统变更流程，对信息系统的变更活动进行规范。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各业务部门应明确系统变更中的角色，至少包括：申请人、审批人、实施人、复核人。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变更申请人提交正式的变更申请，申请中应有明确的变更方案，内容至少包括：目标、对象、时间、人员、紧急程度、操作步骤、测试方案、实施方案、风险防控措施、应急预案、回退方案等。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变更审批人应在充分评估变更的技术风险和业务风险的基础上进行审批，审批记录应留痕并满足审计需要。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变更审批人应确定变更实施时间窗口，除紧急变更外，不得在业务时段进行变更实施。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各业务部门应按照测试方案，组织变更前后的测试，测试后提交测试记录或报告。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变更实施人应按照变更实施方案进行变更，并及时更新配置库。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变更复核人应对变更记录和变更结果进行评估，评估内容是否至少包括变更目标的达成情况、对生产环境的影响、配置库更新情况。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lastRenderedPageBreak/>
        <w:t xml:space="preserve">各业务部门应定期检查变更控制的申报和审批程序的执行情况，评估系统现有状况与文档记录的一致性。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重大的系统变更升级应组织用户进行严格的联网测试，制定专项的应急预案和回退方案。 </w:t>
      </w:r>
    </w:p>
    <w:p w:rsidR="00F83525" w:rsidRPr="00FA790A" w:rsidRDefault="00F83525" w:rsidP="00F83525">
      <w:pPr>
        <w:widowControl w:val="0"/>
        <w:numPr>
          <w:ilvl w:val="0"/>
          <w:numId w:val="17"/>
        </w:numPr>
        <w:snapToGrid w:val="0"/>
        <w:spacing w:after="0" w:line="360" w:lineRule="auto"/>
        <w:jc w:val="both"/>
        <w:rPr>
          <w:rFonts w:ascii="仿宋" w:eastAsia="仿宋" w:hAnsi="仿宋" w:cs="Times New Roman"/>
          <w:bCs/>
          <w:sz w:val="24"/>
          <w:szCs w:val="24"/>
        </w:rPr>
      </w:pPr>
      <w:r w:rsidRPr="00FA790A">
        <w:rPr>
          <w:rFonts w:ascii="仿宋" w:eastAsia="仿宋" w:hAnsi="仿宋" w:cs="Times New Roman" w:hint="eastAsia"/>
          <w:bCs/>
          <w:sz w:val="24"/>
          <w:szCs w:val="24"/>
        </w:rPr>
        <w:t xml:space="preserve">各业务部门应在开展重大信息系统项目建设、迁移或改造时，应事前向安全管理小组进行报告，并定期报告项目进展情况。 </w:t>
      </w:r>
    </w:p>
    <w:p w:rsidR="00F83525" w:rsidRDefault="00F83525" w:rsidP="00B622A2">
      <w:pPr>
        <w:pStyle w:val="2"/>
        <w:widowControl w:val="0"/>
        <w:numPr>
          <w:ilvl w:val="0"/>
          <w:numId w:val="23"/>
        </w:numPr>
        <w:jc w:val="center"/>
        <w:rPr>
          <w:rFonts w:ascii="仿宋" w:eastAsia="仿宋" w:hAnsi="仿宋" w:cs="Times New Roman"/>
          <w:sz w:val="30"/>
          <w:szCs w:val="30"/>
        </w:rPr>
      </w:pPr>
      <w:bookmarkStart w:id="446" w:name="_Toc530488124"/>
      <w:r>
        <w:rPr>
          <w:rFonts w:ascii="仿宋" w:eastAsia="仿宋" w:hAnsi="仿宋" w:cs="Times New Roman" w:hint="eastAsia"/>
          <w:sz w:val="30"/>
          <w:szCs w:val="30"/>
        </w:rPr>
        <w:t>配置管理</w:t>
      </w:r>
      <w:bookmarkEnd w:id="446"/>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运维部应建立配置库，并负责对信息系统的服务器、存储、网络等配置进行管理，各业务部门负责对操作系统、应用软件、数据库等配置进行管理。</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各业务部门应合理设置配置库中配置项的属性，要求如下：</w:t>
      </w:r>
    </w:p>
    <w:p w:rsidR="00F83525" w:rsidRPr="00FA790A" w:rsidRDefault="00F83525" w:rsidP="00F83525">
      <w:pPr>
        <w:pStyle w:val="ListParagraph1"/>
        <w:numPr>
          <w:ilvl w:val="0"/>
          <w:numId w:val="22"/>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配置项属性至少包括编号、名称、描述、维护责任人、运行状态、关联关系等；</w:t>
      </w:r>
    </w:p>
    <w:p w:rsidR="00F83525" w:rsidRPr="00FA790A" w:rsidRDefault="00F83525" w:rsidP="00F83525">
      <w:pPr>
        <w:pStyle w:val="ListParagraph1"/>
        <w:numPr>
          <w:ilvl w:val="0"/>
          <w:numId w:val="22"/>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配置项编号应唯一；</w:t>
      </w:r>
    </w:p>
    <w:p w:rsidR="00F83525" w:rsidRPr="00FA790A" w:rsidRDefault="00F83525" w:rsidP="00F83525">
      <w:pPr>
        <w:pStyle w:val="ListParagraph1"/>
        <w:numPr>
          <w:ilvl w:val="0"/>
          <w:numId w:val="22"/>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配置项的添加、修改、替换、删除应有变更记录；</w:t>
      </w:r>
    </w:p>
    <w:p w:rsidR="00F83525" w:rsidRPr="00FA790A" w:rsidRDefault="00F83525" w:rsidP="00F83525">
      <w:pPr>
        <w:pStyle w:val="ListParagraph1"/>
        <w:numPr>
          <w:ilvl w:val="0"/>
          <w:numId w:val="22"/>
        </w:numPr>
        <w:spacing w:line="360" w:lineRule="auto"/>
        <w:ind w:left="0" w:firstLineChars="0" w:firstLine="426"/>
        <w:jc w:val="left"/>
        <w:rPr>
          <w:rFonts w:ascii="仿宋" w:eastAsia="仿宋" w:hAnsi="仿宋"/>
          <w:bCs/>
          <w:sz w:val="24"/>
          <w:szCs w:val="24"/>
        </w:rPr>
      </w:pPr>
      <w:r w:rsidRPr="00FA790A">
        <w:rPr>
          <w:rFonts w:ascii="仿宋" w:eastAsia="仿宋" w:hAnsi="仿宋" w:hint="eastAsia"/>
          <w:bCs/>
          <w:sz w:val="24"/>
          <w:szCs w:val="24"/>
        </w:rPr>
        <w:t>应保存配置项历史记录，确保与事件管理、问题管理、变更管理等流程记录的关联性。</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运维部应定期对配置库进行备份。</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各业务部门应及时检查并定期审计配置库，对发现的不一致情况及时纠正，并留存记录。</w:t>
      </w:r>
    </w:p>
    <w:p w:rsidR="00F83525" w:rsidRPr="00DF7217" w:rsidRDefault="00DF7217" w:rsidP="00DF7217">
      <w:pPr>
        <w:pStyle w:val="2"/>
        <w:rPr>
          <w:noProof/>
        </w:rPr>
      </w:pPr>
      <w:bookmarkStart w:id="447" w:name="_Toc530488125"/>
      <w:r>
        <w:rPr>
          <w:rFonts w:hint="eastAsia"/>
          <w:noProof/>
        </w:rPr>
        <w:t>第四章</w:t>
      </w:r>
      <w:r>
        <w:rPr>
          <w:rFonts w:hint="eastAsia"/>
          <w:noProof/>
        </w:rPr>
        <w:tab/>
      </w:r>
      <w:r w:rsidR="00F83525" w:rsidRPr="00DF7217">
        <w:rPr>
          <w:rFonts w:hint="eastAsia"/>
          <w:noProof/>
        </w:rPr>
        <w:t>监控室管理</w:t>
      </w:r>
      <w:bookmarkEnd w:id="447"/>
    </w:p>
    <w:p w:rsidR="00F83525" w:rsidRDefault="00F83525" w:rsidP="00B622A2">
      <w:pPr>
        <w:pStyle w:val="2"/>
        <w:widowControl w:val="0"/>
        <w:numPr>
          <w:ilvl w:val="0"/>
          <w:numId w:val="24"/>
        </w:numPr>
        <w:jc w:val="center"/>
        <w:rPr>
          <w:rFonts w:ascii="仿宋" w:eastAsia="仿宋" w:hAnsi="仿宋" w:cs="Times New Roman"/>
          <w:sz w:val="30"/>
          <w:szCs w:val="30"/>
        </w:rPr>
      </w:pPr>
      <w:bookmarkStart w:id="448" w:name="_Toc530488126"/>
      <w:r>
        <w:rPr>
          <w:rFonts w:ascii="仿宋" w:eastAsia="仿宋" w:hAnsi="仿宋" w:cs="Times New Roman" w:hint="eastAsia"/>
          <w:sz w:val="30"/>
          <w:szCs w:val="30"/>
        </w:rPr>
        <w:t>出入管理</w:t>
      </w:r>
      <w:bookmarkEnd w:id="448"/>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运维部应建立监控室出入管理流程，对设备和人员出入进行严格管理。</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运维部应指定人员负责控制、鉴别和记录设备和人员的进出情况，非运维部人员进出监控室应进行登记。</w:t>
      </w:r>
    </w:p>
    <w:p w:rsidR="00F83525" w:rsidRDefault="00F83525" w:rsidP="00F83525">
      <w:pPr>
        <w:widowControl w:val="0"/>
        <w:numPr>
          <w:ilvl w:val="0"/>
          <w:numId w:val="17"/>
        </w:numPr>
        <w:snapToGrid w:val="0"/>
        <w:spacing w:after="0" w:line="360" w:lineRule="auto"/>
        <w:jc w:val="both"/>
        <w:rPr>
          <w:rFonts w:ascii="仿宋" w:eastAsia="仿宋" w:hAnsi="仿宋"/>
          <w:bCs/>
          <w:sz w:val="30"/>
          <w:szCs w:val="30"/>
        </w:rPr>
      </w:pPr>
      <w:r w:rsidRPr="00FA790A">
        <w:rPr>
          <w:rFonts w:ascii="仿宋" w:eastAsia="仿宋" w:hAnsi="仿宋" w:hint="eastAsia"/>
          <w:bCs/>
          <w:sz w:val="24"/>
          <w:szCs w:val="24"/>
        </w:rPr>
        <w:t>外来人员进入监控室应经过申请和审批流程，并限制和监控其活</w:t>
      </w:r>
      <w:r w:rsidRPr="00FA790A">
        <w:rPr>
          <w:rFonts w:ascii="仿宋" w:eastAsia="仿宋" w:hAnsi="仿宋" w:hint="eastAsia"/>
          <w:bCs/>
          <w:sz w:val="24"/>
          <w:szCs w:val="24"/>
        </w:rPr>
        <w:lastRenderedPageBreak/>
        <w:t>动范围，并有</w:t>
      </w:r>
      <w:r w:rsidR="00AA38FA">
        <w:rPr>
          <w:rFonts w:ascii="仿宋" w:eastAsia="仿宋" w:hAnsi="仿宋" w:hint="eastAsia"/>
          <w:bCs/>
          <w:sz w:val="24"/>
          <w:szCs w:val="24"/>
        </w:rPr>
        <w:t>医院</w:t>
      </w:r>
      <w:r w:rsidRPr="00FA790A">
        <w:rPr>
          <w:rFonts w:ascii="仿宋" w:eastAsia="仿宋" w:hAnsi="仿宋" w:hint="eastAsia"/>
          <w:bCs/>
          <w:sz w:val="24"/>
          <w:szCs w:val="24"/>
        </w:rPr>
        <w:t>人员陪同。</w:t>
      </w:r>
    </w:p>
    <w:p w:rsidR="00F83525" w:rsidRDefault="00F83525" w:rsidP="00B622A2">
      <w:pPr>
        <w:pStyle w:val="2"/>
        <w:widowControl w:val="0"/>
        <w:numPr>
          <w:ilvl w:val="0"/>
          <w:numId w:val="24"/>
        </w:numPr>
        <w:jc w:val="center"/>
        <w:rPr>
          <w:rFonts w:ascii="仿宋" w:eastAsia="仿宋" w:hAnsi="仿宋" w:cs="Times New Roman"/>
          <w:sz w:val="30"/>
          <w:szCs w:val="30"/>
        </w:rPr>
      </w:pPr>
      <w:bookmarkStart w:id="449" w:name="_Toc530488127"/>
      <w:r>
        <w:rPr>
          <w:rFonts w:ascii="仿宋" w:eastAsia="仿宋" w:hAnsi="仿宋" w:cs="Times New Roman" w:hint="eastAsia"/>
          <w:sz w:val="30"/>
          <w:szCs w:val="30"/>
        </w:rPr>
        <w:t>终端与介质管理</w:t>
      </w:r>
      <w:bookmarkEnd w:id="449"/>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监控室内</w:t>
      </w:r>
      <w:r w:rsidRPr="00FA790A">
        <w:rPr>
          <w:rFonts w:ascii="仿宋" w:eastAsia="仿宋" w:hAnsi="仿宋"/>
          <w:bCs/>
          <w:sz w:val="24"/>
          <w:szCs w:val="24"/>
        </w:rPr>
        <w:t>必须使用</w:t>
      </w:r>
      <w:r w:rsidRPr="00FA790A">
        <w:rPr>
          <w:rFonts w:ascii="仿宋" w:eastAsia="仿宋" w:hAnsi="仿宋" w:hint="eastAsia"/>
          <w:bCs/>
          <w:sz w:val="24"/>
          <w:szCs w:val="24"/>
        </w:rPr>
        <w:t>运维部</w:t>
      </w:r>
      <w:r w:rsidRPr="00FA790A">
        <w:rPr>
          <w:rFonts w:ascii="仿宋" w:eastAsia="仿宋" w:hAnsi="仿宋"/>
          <w:bCs/>
          <w:sz w:val="24"/>
          <w:szCs w:val="24"/>
        </w:rPr>
        <w:t>提供的指定</w:t>
      </w:r>
      <w:r w:rsidRPr="00FA790A">
        <w:rPr>
          <w:rFonts w:ascii="仿宋" w:eastAsia="仿宋" w:hAnsi="仿宋" w:hint="eastAsia"/>
          <w:bCs/>
          <w:sz w:val="24"/>
          <w:szCs w:val="24"/>
        </w:rPr>
        <w:t>的终端</w:t>
      </w:r>
      <w:r w:rsidRPr="00FA790A">
        <w:rPr>
          <w:rFonts w:ascii="仿宋" w:eastAsia="仿宋" w:hAnsi="仿宋"/>
          <w:bCs/>
          <w:sz w:val="24"/>
          <w:szCs w:val="24"/>
        </w:rPr>
        <w:t>设备进行操作。</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bCs/>
          <w:sz w:val="24"/>
          <w:szCs w:val="24"/>
        </w:rPr>
        <w:t>所有</w:t>
      </w:r>
      <w:r w:rsidRPr="00FA790A">
        <w:rPr>
          <w:rFonts w:ascii="仿宋" w:eastAsia="仿宋" w:hAnsi="仿宋" w:hint="eastAsia"/>
          <w:bCs/>
          <w:sz w:val="24"/>
          <w:szCs w:val="24"/>
        </w:rPr>
        <w:t>监控室</w:t>
      </w:r>
      <w:r w:rsidRPr="00FA790A">
        <w:rPr>
          <w:rFonts w:ascii="仿宋" w:eastAsia="仿宋" w:hAnsi="仿宋"/>
          <w:bCs/>
          <w:sz w:val="24"/>
          <w:szCs w:val="24"/>
        </w:rPr>
        <w:t>内</w:t>
      </w:r>
      <w:r w:rsidRPr="00FA790A">
        <w:rPr>
          <w:rFonts w:ascii="仿宋" w:eastAsia="仿宋" w:hAnsi="仿宋" w:hint="eastAsia"/>
          <w:bCs/>
          <w:sz w:val="24"/>
          <w:szCs w:val="24"/>
        </w:rPr>
        <w:t>终端</w:t>
      </w:r>
      <w:r w:rsidRPr="00FA790A">
        <w:rPr>
          <w:rFonts w:ascii="仿宋" w:eastAsia="仿宋" w:hAnsi="仿宋"/>
          <w:bCs/>
          <w:sz w:val="24"/>
          <w:szCs w:val="24"/>
        </w:rPr>
        <w:t>设备</w:t>
      </w:r>
      <w:r w:rsidRPr="00FA790A">
        <w:rPr>
          <w:rFonts w:ascii="仿宋" w:eastAsia="仿宋" w:hAnsi="仿宋" w:hint="eastAsia"/>
          <w:bCs/>
          <w:sz w:val="24"/>
          <w:szCs w:val="24"/>
        </w:rPr>
        <w:t>与介质</w:t>
      </w:r>
      <w:r w:rsidRPr="00FA790A">
        <w:rPr>
          <w:rFonts w:ascii="仿宋" w:eastAsia="仿宋" w:hAnsi="仿宋"/>
          <w:bCs/>
          <w:sz w:val="24"/>
          <w:szCs w:val="24"/>
        </w:rPr>
        <w:t>的出入和报废应由</w:t>
      </w:r>
      <w:r w:rsidRPr="00FA790A">
        <w:rPr>
          <w:rFonts w:ascii="仿宋" w:eastAsia="仿宋" w:hAnsi="仿宋" w:hint="eastAsia"/>
          <w:bCs/>
          <w:sz w:val="24"/>
          <w:szCs w:val="24"/>
        </w:rPr>
        <w:t>运维部</w:t>
      </w:r>
      <w:r w:rsidRPr="00FA790A">
        <w:rPr>
          <w:rFonts w:ascii="仿宋" w:eastAsia="仿宋" w:hAnsi="仿宋"/>
          <w:bCs/>
          <w:sz w:val="24"/>
          <w:szCs w:val="24"/>
        </w:rPr>
        <w:t>运维人员负责登记和妥善处理，防止</w:t>
      </w:r>
      <w:r w:rsidRPr="00FA790A">
        <w:rPr>
          <w:rFonts w:ascii="仿宋" w:eastAsia="仿宋" w:hAnsi="仿宋" w:hint="eastAsia"/>
          <w:bCs/>
          <w:sz w:val="24"/>
          <w:szCs w:val="24"/>
        </w:rPr>
        <w:t>相关</w:t>
      </w:r>
      <w:r w:rsidRPr="00FA790A">
        <w:rPr>
          <w:rFonts w:ascii="仿宋" w:eastAsia="仿宋" w:hAnsi="仿宋"/>
          <w:bCs/>
          <w:sz w:val="24"/>
          <w:szCs w:val="24"/>
        </w:rPr>
        <w:t>信息的对外泄漏，保障信息的安全。</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bCs/>
          <w:sz w:val="24"/>
          <w:szCs w:val="24"/>
        </w:rPr>
        <w:t>未经</w:t>
      </w:r>
      <w:r w:rsidRPr="00FA790A">
        <w:rPr>
          <w:rFonts w:ascii="仿宋" w:eastAsia="仿宋" w:hAnsi="仿宋" w:hint="eastAsia"/>
          <w:bCs/>
          <w:sz w:val="24"/>
          <w:szCs w:val="24"/>
        </w:rPr>
        <w:t>运维部</w:t>
      </w:r>
      <w:r w:rsidRPr="00FA790A">
        <w:rPr>
          <w:rFonts w:ascii="仿宋" w:eastAsia="仿宋" w:hAnsi="仿宋"/>
          <w:bCs/>
          <w:sz w:val="24"/>
          <w:szCs w:val="24"/>
        </w:rPr>
        <w:t>批准，</w:t>
      </w:r>
      <w:r w:rsidRPr="00FA790A">
        <w:rPr>
          <w:rFonts w:ascii="仿宋" w:eastAsia="仿宋" w:hAnsi="仿宋" w:hint="eastAsia"/>
          <w:bCs/>
          <w:sz w:val="24"/>
          <w:szCs w:val="24"/>
        </w:rPr>
        <w:t>禁止将</w:t>
      </w:r>
      <w:r w:rsidRPr="00FA790A">
        <w:rPr>
          <w:rFonts w:ascii="仿宋" w:eastAsia="仿宋" w:hAnsi="仿宋"/>
          <w:bCs/>
          <w:sz w:val="24"/>
          <w:szCs w:val="24"/>
        </w:rPr>
        <w:t>笔记本电脑、相关存储设备及未经检查的软件介质等进入</w:t>
      </w:r>
      <w:r w:rsidRPr="00FA790A">
        <w:rPr>
          <w:rFonts w:ascii="仿宋" w:eastAsia="仿宋" w:hAnsi="仿宋" w:hint="eastAsia"/>
          <w:bCs/>
          <w:sz w:val="24"/>
          <w:szCs w:val="24"/>
        </w:rPr>
        <w:t>生产环境</w:t>
      </w:r>
      <w:r w:rsidRPr="00FA790A">
        <w:rPr>
          <w:rFonts w:ascii="仿宋" w:eastAsia="仿宋" w:hAnsi="仿宋"/>
          <w:bCs/>
          <w:sz w:val="24"/>
          <w:szCs w:val="24"/>
        </w:rPr>
        <w:t>。</w:t>
      </w:r>
      <w:r w:rsidRPr="00FA790A">
        <w:rPr>
          <w:rFonts w:ascii="仿宋" w:eastAsia="仿宋" w:hAnsi="仿宋" w:hint="eastAsia"/>
          <w:bCs/>
          <w:sz w:val="24"/>
          <w:szCs w:val="24"/>
        </w:rPr>
        <w:t>接入生产环境的设备及介质必须确保无病毒感染。</w:t>
      </w:r>
    </w:p>
    <w:p w:rsidR="00F83525" w:rsidRDefault="00F83525" w:rsidP="00F83525"/>
    <w:p w:rsidR="00F83525" w:rsidRPr="00905AEE" w:rsidRDefault="00F83525" w:rsidP="00B622A2">
      <w:pPr>
        <w:pStyle w:val="2"/>
        <w:widowControl w:val="0"/>
        <w:numPr>
          <w:ilvl w:val="0"/>
          <w:numId w:val="24"/>
        </w:numPr>
        <w:jc w:val="center"/>
        <w:rPr>
          <w:rFonts w:ascii="仿宋" w:eastAsia="仿宋" w:hAnsi="仿宋" w:cs="Times New Roman"/>
          <w:sz w:val="30"/>
          <w:szCs w:val="30"/>
        </w:rPr>
      </w:pPr>
      <w:bookmarkStart w:id="450" w:name="_Toc530488128"/>
      <w:r w:rsidRPr="00905AEE">
        <w:rPr>
          <w:rFonts w:ascii="仿宋" w:eastAsia="仿宋" w:hAnsi="仿宋" w:cs="Times New Roman" w:hint="eastAsia"/>
          <w:sz w:val="30"/>
          <w:szCs w:val="30"/>
        </w:rPr>
        <w:t>堡垒机与授权管理</w:t>
      </w:r>
      <w:bookmarkEnd w:id="450"/>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堡垒机由运维部统一管理；</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堡垒机权限应经过审批后开通。堡垒机系统账户的建立，需经申请部门及运维部负责人审批，堡垒机访问业务系统的授权，需由业务系统所在部门相关负责人审批。</w:t>
      </w:r>
    </w:p>
    <w:p w:rsidR="00F83525" w:rsidRPr="00FA790A" w:rsidRDefault="00F83525" w:rsidP="00FA790A">
      <w:pPr>
        <w:widowControl w:val="0"/>
        <w:numPr>
          <w:ilvl w:val="0"/>
          <w:numId w:val="17"/>
        </w:numPr>
        <w:snapToGrid w:val="0"/>
        <w:spacing w:after="0" w:line="360" w:lineRule="auto"/>
        <w:ind w:leftChars="-1" w:left="-2" w:firstLineChars="133" w:firstLine="319"/>
        <w:jc w:val="both"/>
        <w:rPr>
          <w:rFonts w:ascii="仿宋" w:eastAsia="仿宋" w:hAnsi="仿宋" w:cs="Times New Roman"/>
          <w:bCs/>
          <w:sz w:val="24"/>
          <w:szCs w:val="24"/>
        </w:rPr>
      </w:pPr>
      <w:r w:rsidRPr="00FA790A">
        <w:rPr>
          <w:rFonts w:ascii="仿宋" w:eastAsia="仿宋" w:hAnsi="仿宋" w:cs="Times New Roman" w:hint="eastAsia"/>
          <w:bCs/>
          <w:sz w:val="24"/>
          <w:szCs w:val="24"/>
        </w:rPr>
        <w:t>堡垒机口令应符合以下条件：数字、字母、符号混排，无规律的方式，口令的长度不少于12位。</w:t>
      </w:r>
    </w:p>
    <w:p w:rsidR="00F83525" w:rsidRPr="00FA790A" w:rsidRDefault="00F83525" w:rsidP="00F83525">
      <w:pPr>
        <w:widowControl w:val="0"/>
        <w:numPr>
          <w:ilvl w:val="0"/>
          <w:numId w:val="17"/>
        </w:numPr>
        <w:snapToGrid w:val="0"/>
        <w:spacing w:after="0" w:line="360" w:lineRule="auto"/>
        <w:jc w:val="both"/>
        <w:rPr>
          <w:rFonts w:ascii="仿宋" w:eastAsia="仿宋" w:hAnsi="仿宋"/>
          <w:bCs/>
          <w:sz w:val="24"/>
          <w:szCs w:val="24"/>
        </w:rPr>
      </w:pPr>
      <w:r w:rsidRPr="00FA790A">
        <w:rPr>
          <w:rFonts w:ascii="仿宋" w:eastAsia="仿宋" w:hAnsi="仿宋" w:hint="eastAsia"/>
          <w:bCs/>
          <w:sz w:val="24"/>
          <w:szCs w:val="24"/>
        </w:rPr>
        <w:t>堡垒机的访问日志由运维部统一保存。</w:t>
      </w:r>
    </w:p>
    <w:p w:rsidR="00F83525" w:rsidRDefault="00F83525" w:rsidP="00F83525"/>
    <w:p w:rsidR="007A41AC" w:rsidRDefault="007A41AC" w:rsidP="007A41AC">
      <w:pPr>
        <w:spacing w:line="360" w:lineRule="auto"/>
        <w:ind w:firstLineChars="150" w:firstLine="480"/>
        <w:jc w:val="both"/>
        <w:rPr>
          <w:rFonts w:ascii="仿宋_GB2312" w:eastAsia="仿宋_GB2312" w:hAnsi="Calibri" w:cs="Times New Roman"/>
          <w:sz w:val="32"/>
          <w:szCs w:val="32"/>
        </w:rPr>
      </w:pPr>
    </w:p>
    <w:sectPr w:rsidR="007A41AC" w:rsidSect="00C3632E">
      <w:type w:val="continuous"/>
      <w:pgSz w:w="11906" w:h="16838"/>
      <w:pgMar w:top="1440" w:right="1380" w:bottom="1200" w:left="1740" w:header="0" w:footer="0" w:gutter="0"/>
      <w:cols w:space="720" w:equalWidth="0">
        <w:col w:w="8787" w:space="0"/>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D57" w:rsidRDefault="007B2D57" w:rsidP="002308BA">
      <w:pPr>
        <w:spacing w:after="0"/>
      </w:pPr>
      <w:r>
        <w:separator/>
      </w:r>
    </w:p>
  </w:endnote>
  <w:endnote w:type="continuationSeparator" w:id="1">
    <w:p w:rsidR="007B2D57" w:rsidRDefault="007B2D57" w:rsidP="002308B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D57" w:rsidRDefault="007B2D57" w:rsidP="002308BA">
      <w:pPr>
        <w:spacing w:after="0"/>
      </w:pPr>
      <w:r>
        <w:separator/>
      </w:r>
    </w:p>
  </w:footnote>
  <w:footnote w:type="continuationSeparator" w:id="1">
    <w:p w:rsidR="007B2D57" w:rsidRDefault="007B2D57" w:rsidP="002308B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8CF867EC"/>
    <w:lvl w:ilvl="0">
      <w:start w:val="1"/>
      <w:numFmt w:val="chineseCountingThousand"/>
      <w:pStyle w:val="1"/>
      <w:lvlText w:val="第%1条"/>
      <w:lvlJc w:val="left"/>
      <w:pPr>
        <w:tabs>
          <w:tab w:val="num" w:pos="1493"/>
        </w:tabs>
        <w:ind w:left="-151" w:firstLine="510"/>
      </w:pPr>
      <w:rPr>
        <w:rFonts w:ascii="宋体" w:eastAsia="宋体" w:hAnsi="宋体" w:hint="eastAsia"/>
        <w:b/>
        <w:color w:val="000000"/>
        <w:sz w:val="24"/>
        <w:szCs w:val="24"/>
      </w:rPr>
    </w:lvl>
    <w:lvl w:ilvl="1">
      <w:start w:val="1"/>
      <w:numFmt w:val="chineseCountingThousand"/>
      <w:lvlText w:val="(%2)"/>
      <w:lvlJc w:val="left"/>
      <w:pPr>
        <w:ind w:left="1199" w:hanging="420"/>
      </w:pPr>
      <w:rPr>
        <w:rFonts w:ascii="仿宋_GB2312" w:eastAsia="仿宋_GB2312" w:hAnsi="宋体" w:hint="eastAsia"/>
        <w:b w:val="0"/>
        <w:color w:val="000000"/>
        <w:sz w:val="28"/>
        <w:szCs w:val="28"/>
      </w:rPr>
    </w:lvl>
    <w:lvl w:ilvl="2">
      <w:start w:val="1"/>
      <w:numFmt w:val="decimal"/>
      <w:lvlText w:val="%3."/>
      <w:lvlJc w:val="left"/>
      <w:pPr>
        <w:tabs>
          <w:tab w:val="num" w:pos="1619"/>
        </w:tabs>
        <w:ind w:left="1619" w:hanging="420"/>
      </w:pPr>
      <w:rPr>
        <w:rFonts w:hint="eastAsia"/>
      </w:r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
    <w:nsid w:val="00000025"/>
    <w:multiLevelType w:val="multilevel"/>
    <w:tmpl w:val="00000025"/>
    <w:lvl w:ilvl="0">
      <w:start w:val="1"/>
      <w:numFmt w:val="none"/>
      <w:suff w:val="nothing"/>
      <w:lvlText w:val="%1"/>
      <w:lvlJc w:val="left"/>
      <w:pPr>
        <w:ind w:left="0" w:firstLine="0"/>
      </w:pPr>
      <w:rPr>
        <w:rFonts w:ascii="Times New Roman" w:hAnsi="Times New Roman" w:hint="default"/>
        <w:b/>
        <w:i w:val="0"/>
        <w:sz w:val="21"/>
      </w:rPr>
    </w:lvl>
    <w:lvl w:ilvl="1">
      <w:start w:val="1"/>
      <w:numFmt w:val="decimal"/>
      <w:lvlText w:val="%2"/>
      <w:lvlJc w:val="left"/>
      <w:pPr>
        <w:tabs>
          <w:tab w:val="num" w:pos="420"/>
        </w:tabs>
        <w:ind w:left="420" w:hanging="42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caps w:val="0"/>
        <w:smallCaps w:val="0"/>
        <w:strike w:val="0"/>
        <w:dstrike w:val="0"/>
        <w:outline w:val="0"/>
        <w:shadow w:val="0"/>
        <w:emboss w:val="0"/>
        <w:imprint w:val="0"/>
        <w:snapToGrid w:val="0"/>
        <w:vanish w:val="0"/>
        <w:color w:val="auto"/>
        <w:spacing w:val="0"/>
        <w:w w:val="0"/>
        <w:kern w:val="0"/>
        <w:position w:val="0"/>
        <w:u w:val="none"/>
        <w:vertAlign w:val="baseline"/>
      </w:rPr>
    </w:lvl>
    <w:lvl w:ilvl="5">
      <w:start w:val="1"/>
      <w:numFmt w:val="decimal"/>
      <w:suff w:val="nothing"/>
      <w:lvlText w:val="%1%2.%3.%4.%5.%6　"/>
      <w:lvlJc w:val="left"/>
      <w:pPr>
        <w:ind w:left="840" w:firstLine="0"/>
      </w:pPr>
      <w:rPr>
        <w:rFonts w:ascii="黑体" w:eastAsia="黑体"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2835"/>
        </w:tabs>
        <w:ind w:left="0" w:firstLine="0"/>
      </w:pPr>
      <w:rPr>
        <w:rFonts w:ascii="黑体" w:eastAsia="黑体" w:hint="eastAsia"/>
        <w:b w:val="0"/>
      </w:rPr>
    </w:lvl>
    <w:lvl w:ilvl="8">
      <w:start w:val="1"/>
      <w:numFmt w:val="decimal"/>
      <w:lvlText w:val="%1.%2.%3.%4.%5.%6.%7.%8.%9"/>
      <w:lvlJc w:val="left"/>
      <w:pPr>
        <w:tabs>
          <w:tab w:val="num" w:pos="4777"/>
        </w:tabs>
        <w:ind w:left="4677" w:hanging="1700"/>
      </w:pPr>
      <w:rPr>
        <w:rFonts w:hint="eastAsia"/>
      </w:rPr>
    </w:lvl>
  </w:abstractNum>
  <w:abstractNum w:abstractNumId="2">
    <w:nsid w:val="049E3EFE"/>
    <w:multiLevelType w:val="multilevel"/>
    <w:tmpl w:val="58173427"/>
    <w:lvl w:ilvl="0">
      <w:start w:val="1"/>
      <w:numFmt w:val="japaneseCounting"/>
      <w:lvlText w:val="第%1节"/>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44B362D"/>
    <w:multiLevelType w:val="singleLevel"/>
    <w:tmpl w:val="B29A3DAE"/>
    <w:lvl w:ilvl="0">
      <w:start w:val="1"/>
      <w:numFmt w:val="chineseCounting"/>
      <w:suff w:val="nothing"/>
      <w:lvlText w:val="第%1条 "/>
      <w:lvlJc w:val="left"/>
      <w:pPr>
        <w:tabs>
          <w:tab w:val="left" w:pos="6"/>
        </w:tabs>
        <w:ind w:left="6" w:firstLine="420"/>
      </w:pPr>
      <w:rPr>
        <w:rFonts w:eastAsia="仿宋_GB2312" w:hint="eastAsia"/>
        <w:b/>
        <w:lang w:val="en-US"/>
      </w:rPr>
    </w:lvl>
  </w:abstractNum>
  <w:abstractNum w:abstractNumId="4">
    <w:nsid w:val="1F983FD5"/>
    <w:multiLevelType w:val="multilevel"/>
    <w:tmpl w:val="415E6B3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9C7785E"/>
    <w:multiLevelType w:val="multilevel"/>
    <w:tmpl w:val="00000007"/>
    <w:lvl w:ilvl="0">
      <w:start w:val="1"/>
      <w:numFmt w:val="chineseCountingThousand"/>
      <w:lvlText w:val="(%1)"/>
      <w:lvlJc w:val="left"/>
      <w:pPr>
        <w:ind w:left="13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DBB23C4"/>
    <w:multiLevelType w:val="multilevel"/>
    <w:tmpl w:val="2DBB23C4"/>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33D06E95"/>
    <w:multiLevelType w:val="multilevel"/>
    <w:tmpl w:val="8FF64FCA"/>
    <w:lvl w:ilvl="0">
      <w:start w:val="1"/>
      <w:numFmt w:val="chineseCountingThousand"/>
      <w:lvlText w:val="第%1条"/>
      <w:lvlJc w:val="left"/>
      <w:pPr>
        <w:tabs>
          <w:tab w:val="num" w:pos="-1"/>
        </w:tabs>
        <w:ind w:left="1275" w:hanging="425"/>
      </w:pPr>
      <w:rPr>
        <w:rFonts w:ascii="宋体" w:eastAsia="宋体" w:hAnsi="宋体" w:hint="eastAsia"/>
        <w:b/>
        <w:sz w:val="24"/>
        <w:szCs w:val="24"/>
        <w:lang w:val="en-CA"/>
      </w:rPr>
    </w:lvl>
    <w:lvl w:ilvl="1">
      <w:start w:val="1"/>
      <w:numFmt w:val="decimal"/>
      <w:suff w:val="space"/>
      <w:lvlText w:val="第%2节"/>
      <w:lvlJc w:val="left"/>
      <w:pPr>
        <w:ind w:left="424" w:hanging="425"/>
      </w:pPr>
      <w:rPr>
        <w:rFonts w:hint="eastAsia"/>
      </w:rPr>
    </w:lvl>
    <w:lvl w:ilvl="2">
      <w:start w:val="1"/>
      <w:numFmt w:val="decimal"/>
      <w:suff w:val="space"/>
      <w:lvlText w:val="%2.%3"/>
      <w:lvlJc w:val="left"/>
      <w:pPr>
        <w:ind w:left="424" w:hanging="425"/>
      </w:pPr>
      <w:rPr>
        <w:rFonts w:hint="eastAsia"/>
      </w:rPr>
    </w:lvl>
    <w:lvl w:ilvl="3">
      <w:start w:val="1"/>
      <w:numFmt w:val="decimal"/>
      <w:suff w:val="space"/>
      <w:lvlText w:val="%2.%3.%4"/>
      <w:lvlJc w:val="left"/>
      <w:pPr>
        <w:ind w:left="424" w:hanging="425"/>
      </w:pPr>
      <w:rPr>
        <w:rFonts w:hint="eastAsia"/>
      </w:rPr>
    </w:lvl>
    <w:lvl w:ilvl="4">
      <w:start w:val="1"/>
      <w:numFmt w:val="decimal"/>
      <w:suff w:val="space"/>
      <w:lvlText w:val="%2.%3.%4.%5"/>
      <w:lvlJc w:val="left"/>
      <w:pPr>
        <w:ind w:left="424" w:hanging="425"/>
      </w:pPr>
      <w:rPr>
        <w:rFonts w:hint="eastAsia"/>
      </w:rPr>
    </w:lvl>
    <w:lvl w:ilvl="5">
      <w:start w:val="1"/>
      <w:numFmt w:val="decimal"/>
      <w:suff w:val="space"/>
      <w:lvlText w:val="%2.%3.%4.%5.%6"/>
      <w:lvlJc w:val="left"/>
      <w:pPr>
        <w:ind w:left="424" w:hanging="425"/>
      </w:pPr>
      <w:rPr>
        <w:rFonts w:hint="eastAsia"/>
      </w:rPr>
    </w:lvl>
    <w:lvl w:ilvl="6">
      <w:start w:val="1"/>
      <w:numFmt w:val="decimal"/>
      <w:suff w:val="space"/>
      <w:lvlText w:val="%2.%3.%4.%5.%6.%7"/>
      <w:lvlJc w:val="left"/>
      <w:pPr>
        <w:ind w:left="424" w:hanging="425"/>
      </w:pPr>
      <w:rPr>
        <w:rFonts w:hint="eastAsia"/>
      </w:rPr>
    </w:lvl>
    <w:lvl w:ilvl="7">
      <w:start w:val="1"/>
      <w:numFmt w:val="decimal"/>
      <w:suff w:val="space"/>
      <w:lvlText w:val="%2.%3.%4.%5.%6.%7.%8"/>
      <w:lvlJc w:val="left"/>
      <w:pPr>
        <w:ind w:left="424" w:hanging="425"/>
      </w:pPr>
      <w:rPr>
        <w:rFonts w:hint="eastAsia"/>
      </w:rPr>
    </w:lvl>
    <w:lvl w:ilvl="8">
      <w:start w:val="1"/>
      <w:numFmt w:val="decimal"/>
      <w:suff w:val="space"/>
      <w:lvlText w:val="%2.%3.%4.%5.%6.%7.%8.%9"/>
      <w:lvlJc w:val="left"/>
      <w:pPr>
        <w:ind w:left="424" w:hanging="425"/>
      </w:pPr>
      <w:rPr>
        <w:rFonts w:hint="eastAsia"/>
      </w:rPr>
    </w:lvl>
  </w:abstractNum>
  <w:abstractNum w:abstractNumId="8">
    <w:nsid w:val="3C026856"/>
    <w:multiLevelType w:val="multilevel"/>
    <w:tmpl w:val="3C026856"/>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0221C82"/>
    <w:multiLevelType w:val="multilevel"/>
    <w:tmpl w:val="415E6B3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02B03C4"/>
    <w:multiLevelType w:val="multilevel"/>
    <w:tmpl w:val="00000007"/>
    <w:lvl w:ilvl="0">
      <w:start w:val="1"/>
      <w:numFmt w:val="chineseCountingThousand"/>
      <w:lvlText w:val="(%1)"/>
      <w:lvlJc w:val="left"/>
      <w:pPr>
        <w:ind w:left="13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43A7241F"/>
    <w:multiLevelType w:val="hybridMultilevel"/>
    <w:tmpl w:val="5EE04318"/>
    <w:lvl w:ilvl="0" w:tplc="FC74762E">
      <w:start w:val="1"/>
      <w:numFmt w:val="chineseCountingThousand"/>
      <w:lvlText w:val="(%1)"/>
      <w:lvlJc w:val="left"/>
      <w:pPr>
        <w:ind w:left="1260" w:hanging="840"/>
      </w:pPr>
      <w:rPr>
        <w:rFonts w:hint="default"/>
      </w:rPr>
    </w:lvl>
    <w:lvl w:ilvl="1" w:tplc="393E5FD4">
      <w:start w:val="1"/>
      <w:numFmt w:val="lowerLetter"/>
      <w:lvlText w:val="%2)"/>
      <w:lvlJc w:val="left"/>
      <w:pPr>
        <w:ind w:left="1260" w:hanging="420"/>
      </w:pPr>
    </w:lvl>
    <w:lvl w:ilvl="2" w:tplc="C1A0B80C" w:tentative="1">
      <w:start w:val="1"/>
      <w:numFmt w:val="lowerRoman"/>
      <w:lvlText w:val="%3."/>
      <w:lvlJc w:val="right"/>
      <w:pPr>
        <w:ind w:left="1680" w:hanging="420"/>
      </w:pPr>
    </w:lvl>
    <w:lvl w:ilvl="3" w:tplc="317A97DC" w:tentative="1">
      <w:start w:val="1"/>
      <w:numFmt w:val="decimal"/>
      <w:lvlText w:val="%4."/>
      <w:lvlJc w:val="left"/>
      <w:pPr>
        <w:ind w:left="2100" w:hanging="420"/>
      </w:pPr>
    </w:lvl>
    <w:lvl w:ilvl="4" w:tplc="4322E23E" w:tentative="1">
      <w:start w:val="1"/>
      <w:numFmt w:val="lowerLetter"/>
      <w:lvlText w:val="%5)"/>
      <w:lvlJc w:val="left"/>
      <w:pPr>
        <w:ind w:left="2520" w:hanging="420"/>
      </w:pPr>
    </w:lvl>
    <w:lvl w:ilvl="5" w:tplc="EA9276B8" w:tentative="1">
      <w:start w:val="1"/>
      <w:numFmt w:val="lowerRoman"/>
      <w:lvlText w:val="%6."/>
      <w:lvlJc w:val="right"/>
      <w:pPr>
        <w:ind w:left="2940" w:hanging="420"/>
      </w:pPr>
    </w:lvl>
    <w:lvl w:ilvl="6" w:tplc="EBD4ADDC" w:tentative="1">
      <w:start w:val="1"/>
      <w:numFmt w:val="decimal"/>
      <w:lvlText w:val="%7."/>
      <w:lvlJc w:val="left"/>
      <w:pPr>
        <w:ind w:left="3360" w:hanging="420"/>
      </w:pPr>
    </w:lvl>
    <w:lvl w:ilvl="7" w:tplc="5D946DE2" w:tentative="1">
      <w:start w:val="1"/>
      <w:numFmt w:val="lowerLetter"/>
      <w:lvlText w:val="%8)"/>
      <w:lvlJc w:val="left"/>
      <w:pPr>
        <w:ind w:left="3780" w:hanging="420"/>
      </w:pPr>
    </w:lvl>
    <w:lvl w:ilvl="8" w:tplc="EE442CAE" w:tentative="1">
      <w:start w:val="1"/>
      <w:numFmt w:val="lowerRoman"/>
      <w:lvlText w:val="%9."/>
      <w:lvlJc w:val="right"/>
      <w:pPr>
        <w:ind w:left="4200" w:hanging="420"/>
      </w:pPr>
    </w:lvl>
  </w:abstractNum>
  <w:abstractNum w:abstractNumId="12">
    <w:nsid w:val="477D526E"/>
    <w:multiLevelType w:val="hybridMultilevel"/>
    <w:tmpl w:val="487C0F2E"/>
    <w:lvl w:ilvl="0" w:tplc="41B4FF5E">
      <w:start w:val="1"/>
      <w:numFmt w:val="japaneseCounting"/>
      <w:lvlText w:val="第%1章"/>
      <w:lvlJc w:val="left"/>
      <w:pPr>
        <w:ind w:left="810" w:hanging="810"/>
      </w:pPr>
      <w:rPr>
        <w:rFonts w:hint="default"/>
      </w:rPr>
    </w:lvl>
    <w:lvl w:ilvl="1" w:tplc="722C7A26" w:tentative="1">
      <w:start w:val="1"/>
      <w:numFmt w:val="lowerLetter"/>
      <w:lvlText w:val="%2)"/>
      <w:lvlJc w:val="left"/>
      <w:pPr>
        <w:ind w:left="840" w:hanging="420"/>
      </w:pPr>
    </w:lvl>
    <w:lvl w:ilvl="2" w:tplc="7EC23896" w:tentative="1">
      <w:start w:val="1"/>
      <w:numFmt w:val="lowerRoman"/>
      <w:lvlText w:val="%3."/>
      <w:lvlJc w:val="right"/>
      <w:pPr>
        <w:ind w:left="1260" w:hanging="420"/>
      </w:pPr>
    </w:lvl>
    <w:lvl w:ilvl="3" w:tplc="365276AC" w:tentative="1">
      <w:start w:val="1"/>
      <w:numFmt w:val="decimal"/>
      <w:lvlText w:val="%4."/>
      <w:lvlJc w:val="left"/>
      <w:pPr>
        <w:ind w:left="1680" w:hanging="420"/>
      </w:pPr>
    </w:lvl>
    <w:lvl w:ilvl="4" w:tplc="39B8920A" w:tentative="1">
      <w:start w:val="1"/>
      <w:numFmt w:val="lowerLetter"/>
      <w:lvlText w:val="%5)"/>
      <w:lvlJc w:val="left"/>
      <w:pPr>
        <w:ind w:left="2100" w:hanging="420"/>
      </w:pPr>
    </w:lvl>
    <w:lvl w:ilvl="5" w:tplc="269807DA" w:tentative="1">
      <w:start w:val="1"/>
      <w:numFmt w:val="lowerRoman"/>
      <w:lvlText w:val="%6."/>
      <w:lvlJc w:val="right"/>
      <w:pPr>
        <w:ind w:left="2520" w:hanging="420"/>
      </w:pPr>
    </w:lvl>
    <w:lvl w:ilvl="6" w:tplc="797AB124" w:tentative="1">
      <w:start w:val="1"/>
      <w:numFmt w:val="decimal"/>
      <w:lvlText w:val="%7."/>
      <w:lvlJc w:val="left"/>
      <w:pPr>
        <w:ind w:left="2940" w:hanging="420"/>
      </w:pPr>
    </w:lvl>
    <w:lvl w:ilvl="7" w:tplc="62909DB2" w:tentative="1">
      <w:start w:val="1"/>
      <w:numFmt w:val="lowerLetter"/>
      <w:lvlText w:val="%8)"/>
      <w:lvlJc w:val="left"/>
      <w:pPr>
        <w:ind w:left="3360" w:hanging="420"/>
      </w:pPr>
    </w:lvl>
    <w:lvl w:ilvl="8" w:tplc="5D807EA8" w:tentative="1">
      <w:start w:val="1"/>
      <w:numFmt w:val="lowerRoman"/>
      <w:lvlText w:val="%9."/>
      <w:lvlJc w:val="right"/>
      <w:pPr>
        <w:ind w:left="3780" w:hanging="420"/>
      </w:pPr>
    </w:lvl>
  </w:abstractNum>
  <w:abstractNum w:abstractNumId="13">
    <w:nsid w:val="4D016763"/>
    <w:multiLevelType w:val="hybridMultilevel"/>
    <w:tmpl w:val="5EE04318"/>
    <w:lvl w:ilvl="0" w:tplc="61009238">
      <w:start w:val="1"/>
      <w:numFmt w:val="chineseCountingThousand"/>
      <w:lvlText w:val="(%1)"/>
      <w:lvlJc w:val="left"/>
      <w:pPr>
        <w:ind w:left="1260" w:hanging="840"/>
      </w:pPr>
      <w:rPr>
        <w:rFonts w:hint="default"/>
      </w:rPr>
    </w:lvl>
    <w:lvl w:ilvl="1" w:tplc="1A323F2C" w:tentative="1">
      <w:start w:val="1"/>
      <w:numFmt w:val="lowerLetter"/>
      <w:lvlText w:val="%2)"/>
      <w:lvlJc w:val="left"/>
      <w:pPr>
        <w:ind w:left="1260" w:hanging="420"/>
      </w:pPr>
    </w:lvl>
    <w:lvl w:ilvl="2" w:tplc="D59C49B6" w:tentative="1">
      <w:start w:val="1"/>
      <w:numFmt w:val="lowerRoman"/>
      <w:lvlText w:val="%3."/>
      <w:lvlJc w:val="right"/>
      <w:pPr>
        <w:ind w:left="1680" w:hanging="420"/>
      </w:pPr>
    </w:lvl>
    <w:lvl w:ilvl="3" w:tplc="56DE0170" w:tentative="1">
      <w:start w:val="1"/>
      <w:numFmt w:val="decimal"/>
      <w:lvlText w:val="%4."/>
      <w:lvlJc w:val="left"/>
      <w:pPr>
        <w:ind w:left="2100" w:hanging="420"/>
      </w:pPr>
    </w:lvl>
    <w:lvl w:ilvl="4" w:tplc="A0240AF2" w:tentative="1">
      <w:start w:val="1"/>
      <w:numFmt w:val="lowerLetter"/>
      <w:lvlText w:val="%5)"/>
      <w:lvlJc w:val="left"/>
      <w:pPr>
        <w:ind w:left="2520" w:hanging="420"/>
      </w:pPr>
    </w:lvl>
    <w:lvl w:ilvl="5" w:tplc="5C1AE1F8" w:tentative="1">
      <w:start w:val="1"/>
      <w:numFmt w:val="lowerRoman"/>
      <w:lvlText w:val="%6."/>
      <w:lvlJc w:val="right"/>
      <w:pPr>
        <w:ind w:left="2940" w:hanging="420"/>
      </w:pPr>
    </w:lvl>
    <w:lvl w:ilvl="6" w:tplc="9906E3B6" w:tentative="1">
      <w:start w:val="1"/>
      <w:numFmt w:val="decimal"/>
      <w:lvlText w:val="%7."/>
      <w:lvlJc w:val="left"/>
      <w:pPr>
        <w:ind w:left="3360" w:hanging="420"/>
      </w:pPr>
    </w:lvl>
    <w:lvl w:ilvl="7" w:tplc="6C4AB634" w:tentative="1">
      <w:start w:val="1"/>
      <w:numFmt w:val="lowerLetter"/>
      <w:lvlText w:val="%8)"/>
      <w:lvlJc w:val="left"/>
      <w:pPr>
        <w:ind w:left="3780" w:hanging="420"/>
      </w:pPr>
    </w:lvl>
    <w:lvl w:ilvl="8" w:tplc="8FE4C7EE" w:tentative="1">
      <w:start w:val="1"/>
      <w:numFmt w:val="lowerRoman"/>
      <w:lvlText w:val="%9."/>
      <w:lvlJc w:val="right"/>
      <w:pPr>
        <w:ind w:left="4200" w:hanging="420"/>
      </w:pPr>
    </w:lvl>
  </w:abstractNum>
  <w:abstractNum w:abstractNumId="14">
    <w:nsid w:val="4D324E38"/>
    <w:multiLevelType w:val="multilevel"/>
    <w:tmpl w:val="415E6B3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30947A3"/>
    <w:multiLevelType w:val="multilevel"/>
    <w:tmpl w:val="00000007"/>
    <w:lvl w:ilvl="0">
      <w:start w:val="1"/>
      <w:numFmt w:val="chineseCountingThousand"/>
      <w:lvlText w:val="(%1)"/>
      <w:lvlJc w:val="left"/>
      <w:pPr>
        <w:ind w:left="13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55A448BA"/>
    <w:multiLevelType w:val="multilevel"/>
    <w:tmpl w:val="415E6B3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58173427"/>
    <w:multiLevelType w:val="multilevel"/>
    <w:tmpl w:val="58173427"/>
    <w:lvl w:ilvl="0">
      <w:start w:val="1"/>
      <w:numFmt w:val="japaneseCounting"/>
      <w:lvlText w:val="第%1节"/>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86F653A"/>
    <w:multiLevelType w:val="multilevel"/>
    <w:tmpl w:val="415E6B3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59037EFD"/>
    <w:multiLevelType w:val="multilevel"/>
    <w:tmpl w:val="59037EFD"/>
    <w:lvl w:ilvl="0">
      <w:start w:val="1"/>
      <w:numFmt w:val="japaneseCounting"/>
      <w:lvlText w:val="第%1章"/>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91D636C"/>
    <w:multiLevelType w:val="multilevel"/>
    <w:tmpl w:val="58173427"/>
    <w:lvl w:ilvl="0">
      <w:start w:val="1"/>
      <w:numFmt w:val="japaneseCounting"/>
      <w:lvlText w:val="第%1节"/>
      <w:lvlJc w:val="left"/>
      <w:pPr>
        <w:ind w:left="1050" w:hanging="10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FEC393B"/>
    <w:multiLevelType w:val="hybridMultilevel"/>
    <w:tmpl w:val="5B1A5524"/>
    <w:lvl w:ilvl="0" w:tplc="5E2E89CE">
      <w:start w:val="1"/>
      <w:numFmt w:val="japaneseCounting"/>
      <w:lvlText w:val="第%1条"/>
      <w:lvlJc w:val="left"/>
      <w:pPr>
        <w:ind w:left="1500" w:hanging="1080"/>
      </w:pPr>
      <w:rPr>
        <w:rFonts w:ascii="黑体" w:eastAsia="黑体" w:hint="default"/>
        <w:b w:val="0"/>
        <w:sz w:val="32"/>
      </w:rPr>
    </w:lvl>
    <w:lvl w:ilvl="1" w:tplc="A73073E0">
      <w:start w:val="1"/>
      <w:numFmt w:val="japaneseCounting"/>
      <w:lvlText w:val="（%2）"/>
      <w:lvlJc w:val="left"/>
      <w:pPr>
        <w:ind w:left="1669" w:hanging="960"/>
      </w:pPr>
      <w:rPr>
        <w:rFonts w:ascii="仿宋_GB2312" w:eastAsia="仿宋_GB2312" w:hint="default"/>
        <w:sz w:val="32"/>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0086826"/>
    <w:multiLevelType w:val="multilevel"/>
    <w:tmpl w:val="10DA00AC"/>
    <w:lvl w:ilvl="0">
      <w:start w:val="1"/>
      <w:numFmt w:val="chineseCountingThousand"/>
      <w:lvlText w:val="第%1条"/>
      <w:lvlJc w:val="left"/>
      <w:pPr>
        <w:tabs>
          <w:tab w:val="num" w:pos="0"/>
        </w:tabs>
        <w:ind w:left="1276" w:hanging="425"/>
      </w:pPr>
      <w:rPr>
        <w:rFonts w:ascii="宋体" w:eastAsia="宋体" w:hAnsi="宋体" w:hint="eastAsia"/>
        <w:b/>
        <w:sz w:val="24"/>
        <w:szCs w:val="24"/>
      </w:rPr>
    </w:lvl>
    <w:lvl w:ilvl="1">
      <w:start w:val="1"/>
      <w:numFmt w:val="decimal"/>
      <w:suff w:val="space"/>
      <w:lvlText w:val="第%2节"/>
      <w:lvlJc w:val="left"/>
      <w:pPr>
        <w:ind w:left="425" w:hanging="425"/>
      </w:pPr>
      <w:rPr>
        <w:rFonts w:hint="eastAsia"/>
      </w:rPr>
    </w:lvl>
    <w:lvl w:ilvl="2">
      <w:start w:val="1"/>
      <w:numFmt w:val="decimal"/>
      <w:suff w:val="space"/>
      <w:lvlText w:val="%2.%3"/>
      <w:lvlJc w:val="left"/>
      <w:pPr>
        <w:ind w:left="425" w:hanging="425"/>
      </w:pPr>
      <w:rPr>
        <w:rFonts w:hint="eastAsia"/>
      </w:rPr>
    </w:lvl>
    <w:lvl w:ilvl="3">
      <w:start w:val="1"/>
      <w:numFmt w:val="decimal"/>
      <w:suff w:val="space"/>
      <w:lvlText w:val="%2.%3.%4"/>
      <w:lvlJc w:val="left"/>
      <w:pPr>
        <w:ind w:left="425" w:hanging="425"/>
      </w:pPr>
      <w:rPr>
        <w:rFonts w:hint="eastAsia"/>
      </w:rPr>
    </w:lvl>
    <w:lvl w:ilvl="4">
      <w:start w:val="1"/>
      <w:numFmt w:val="decimal"/>
      <w:suff w:val="space"/>
      <w:lvlText w:val="%2.%3.%4.%5"/>
      <w:lvlJc w:val="left"/>
      <w:pPr>
        <w:ind w:left="425" w:hanging="425"/>
      </w:pPr>
      <w:rPr>
        <w:rFonts w:hint="eastAsia"/>
      </w:rPr>
    </w:lvl>
    <w:lvl w:ilvl="5">
      <w:start w:val="1"/>
      <w:numFmt w:val="decimal"/>
      <w:suff w:val="space"/>
      <w:lvlText w:val="%2.%3.%4.%5.%6"/>
      <w:lvlJc w:val="left"/>
      <w:pPr>
        <w:ind w:left="425" w:hanging="425"/>
      </w:pPr>
      <w:rPr>
        <w:rFonts w:hint="eastAsia"/>
      </w:rPr>
    </w:lvl>
    <w:lvl w:ilvl="6">
      <w:start w:val="1"/>
      <w:numFmt w:val="decimal"/>
      <w:suff w:val="space"/>
      <w:lvlText w:val="%2.%3.%4.%5.%6.%7"/>
      <w:lvlJc w:val="left"/>
      <w:pPr>
        <w:ind w:left="425" w:hanging="425"/>
      </w:pPr>
      <w:rPr>
        <w:rFonts w:hint="eastAsia"/>
      </w:rPr>
    </w:lvl>
    <w:lvl w:ilvl="7">
      <w:start w:val="1"/>
      <w:numFmt w:val="decimal"/>
      <w:suff w:val="space"/>
      <w:lvlText w:val="%2.%3.%4.%5.%6.%7.%8"/>
      <w:lvlJc w:val="left"/>
      <w:pPr>
        <w:ind w:left="425" w:hanging="425"/>
      </w:pPr>
      <w:rPr>
        <w:rFonts w:hint="eastAsia"/>
      </w:rPr>
    </w:lvl>
    <w:lvl w:ilvl="8">
      <w:start w:val="1"/>
      <w:numFmt w:val="decimal"/>
      <w:suff w:val="space"/>
      <w:lvlText w:val="%2.%3.%4.%5.%6.%7.%8.%9"/>
      <w:lvlJc w:val="left"/>
      <w:pPr>
        <w:ind w:left="425" w:hanging="425"/>
      </w:pPr>
      <w:rPr>
        <w:rFonts w:hint="eastAsia"/>
      </w:rPr>
    </w:lvl>
  </w:abstractNum>
  <w:abstractNum w:abstractNumId="23">
    <w:nsid w:val="618A2B3C"/>
    <w:multiLevelType w:val="multilevel"/>
    <w:tmpl w:val="618A2B3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6FAB3EAD"/>
    <w:multiLevelType w:val="multilevel"/>
    <w:tmpl w:val="6FAB3EA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70105599"/>
    <w:multiLevelType w:val="multilevel"/>
    <w:tmpl w:val="70105599"/>
    <w:lvl w:ilvl="0">
      <w:start w:val="1"/>
      <w:numFmt w:val="japaneseCounting"/>
      <w:lvlText w:val="第%1节"/>
      <w:lvlJc w:val="left"/>
      <w:pPr>
        <w:ind w:left="1095" w:hanging="109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7095580F"/>
    <w:multiLevelType w:val="multilevel"/>
    <w:tmpl w:val="7095580F"/>
    <w:lvl w:ilvl="0">
      <w:start w:val="1"/>
      <w:numFmt w:val="japaneseCounting"/>
      <w:lvlText w:val="第%1条"/>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71F461A6"/>
    <w:multiLevelType w:val="multilevel"/>
    <w:tmpl w:val="692053E6"/>
    <w:lvl w:ilvl="0">
      <w:start w:val="1"/>
      <w:numFmt w:val="chineseCountingThousand"/>
      <w:lvlText w:val="第%1章"/>
      <w:lvlJc w:val="left"/>
      <w:pPr>
        <w:tabs>
          <w:tab w:val="num" w:pos="1644"/>
        </w:tabs>
        <w:ind w:left="0" w:firstLine="510"/>
      </w:pPr>
      <w:rPr>
        <w:rFonts w:ascii="宋体" w:eastAsia="宋体" w:hAnsi="宋体" w:hint="eastAsia"/>
        <w:b/>
        <w:color w:val="000000"/>
        <w:lang w:val="en-US"/>
      </w:rPr>
    </w:lvl>
    <w:lvl w:ilvl="1">
      <w:start w:val="1"/>
      <w:numFmt w:val="ideographDigital"/>
      <w:lvlText w:val="（%2）"/>
      <w:lvlJc w:val="left"/>
      <w:pPr>
        <w:tabs>
          <w:tab w:val="num" w:pos="840"/>
        </w:tabs>
        <w:ind w:left="840" w:hanging="420"/>
      </w:pPr>
      <w:rPr>
        <w:rFonts w:hint="eastAsia"/>
        <w:color w:val="000000"/>
      </w:rPr>
    </w:lvl>
    <w:lvl w:ilvl="2">
      <w:start w:val="1"/>
      <w:numFmt w:val="decimal"/>
      <w:lvlText w:val="%3."/>
      <w:lvlJc w:val="left"/>
      <w:pPr>
        <w:tabs>
          <w:tab w:val="num" w:pos="1260"/>
        </w:tabs>
        <w:ind w:left="1260" w:hanging="420"/>
      </w:pPr>
      <w:rPr>
        <w:rFonts w:ascii="宋体" w:eastAsia="宋体" w:hAnsi="宋体"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8">
    <w:nsid w:val="72840232"/>
    <w:multiLevelType w:val="multilevel"/>
    <w:tmpl w:val="415E6B3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7F7D43F2"/>
    <w:multiLevelType w:val="hybridMultilevel"/>
    <w:tmpl w:val="5EE04318"/>
    <w:lvl w:ilvl="0" w:tplc="A294A15E">
      <w:start w:val="1"/>
      <w:numFmt w:val="chineseCountingThousand"/>
      <w:lvlText w:val="(%1)"/>
      <w:lvlJc w:val="left"/>
      <w:pPr>
        <w:ind w:left="1260" w:hanging="840"/>
      </w:pPr>
      <w:rPr>
        <w:rFonts w:hint="default"/>
      </w:rPr>
    </w:lvl>
    <w:lvl w:ilvl="1" w:tplc="3256712E" w:tentative="1">
      <w:start w:val="1"/>
      <w:numFmt w:val="lowerLetter"/>
      <w:lvlText w:val="%2)"/>
      <w:lvlJc w:val="left"/>
      <w:pPr>
        <w:ind w:left="1260" w:hanging="420"/>
      </w:pPr>
    </w:lvl>
    <w:lvl w:ilvl="2" w:tplc="7220B0E4" w:tentative="1">
      <w:start w:val="1"/>
      <w:numFmt w:val="lowerRoman"/>
      <w:lvlText w:val="%3."/>
      <w:lvlJc w:val="right"/>
      <w:pPr>
        <w:ind w:left="1680" w:hanging="420"/>
      </w:pPr>
    </w:lvl>
    <w:lvl w:ilvl="3" w:tplc="952AEC7C" w:tentative="1">
      <w:start w:val="1"/>
      <w:numFmt w:val="decimal"/>
      <w:lvlText w:val="%4."/>
      <w:lvlJc w:val="left"/>
      <w:pPr>
        <w:ind w:left="2100" w:hanging="420"/>
      </w:pPr>
    </w:lvl>
    <w:lvl w:ilvl="4" w:tplc="EEE0D010" w:tentative="1">
      <w:start w:val="1"/>
      <w:numFmt w:val="lowerLetter"/>
      <w:lvlText w:val="%5)"/>
      <w:lvlJc w:val="left"/>
      <w:pPr>
        <w:ind w:left="2520" w:hanging="420"/>
      </w:pPr>
    </w:lvl>
    <w:lvl w:ilvl="5" w:tplc="8DC8B92E" w:tentative="1">
      <w:start w:val="1"/>
      <w:numFmt w:val="lowerRoman"/>
      <w:lvlText w:val="%6."/>
      <w:lvlJc w:val="right"/>
      <w:pPr>
        <w:ind w:left="2940" w:hanging="420"/>
      </w:pPr>
    </w:lvl>
    <w:lvl w:ilvl="6" w:tplc="AEC653C0" w:tentative="1">
      <w:start w:val="1"/>
      <w:numFmt w:val="decimal"/>
      <w:lvlText w:val="%7."/>
      <w:lvlJc w:val="left"/>
      <w:pPr>
        <w:ind w:left="3360" w:hanging="420"/>
      </w:pPr>
    </w:lvl>
    <w:lvl w:ilvl="7" w:tplc="4CC45A7A" w:tentative="1">
      <w:start w:val="1"/>
      <w:numFmt w:val="lowerLetter"/>
      <w:lvlText w:val="%8)"/>
      <w:lvlJc w:val="left"/>
      <w:pPr>
        <w:ind w:left="3780" w:hanging="420"/>
      </w:pPr>
    </w:lvl>
    <w:lvl w:ilvl="8" w:tplc="8E26AE8C" w:tentative="1">
      <w:start w:val="1"/>
      <w:numFmt w:val="lowerRoman"/>
      <w:lvlText w:val="%9."/>
      <w:lvlJc w:val="right"/>
      <w:pPr>
        <w:ind w:left="4200" w:hanging="420"/>
      </w:pPr>
    </w:lvl>
  </w:abstractNum>
  <w:num w:numId="1">
    <w:abstractNumId w:val="12"/>
  </w:num>
  <w:num w:numId="2">
    <w:abstractNumId w:val="26"/>
  </w:num>
  <w:num w:numId="3">
    <w:abstractNumId w:val="1"/>
  </w:num>
  <w:num w:numId="4">
    <w:abstractNumId w:val="7"/>
  </w:num>
  <w:num w:numId="5">
    <w:abstractNumId w:val="0"/>
  </w:num>
  <w:num w:numId="6">
    <w:abstractNumId w:val="29"/>
  </w:num>
  <w:num w:numId="7">
    <w:abstractNumId w:val="13"/>
  </w:num>
  <w:num w:numId="8">
    <w:abstractNumId w:val="15"/>
  </w:num>
  <w:num w:numId="9">
    <w:abstractNumId w:val="10"/>
  </w:num>
  <w:num w:numId="10">
    <w:abstractNumId w:val="5"/>
  </w:num>
  <w:num w:numId="11">
    <w:abstractNumId w:val="27"/>
  </w:num>
  <w:num w:numId="12">
    <w:abstractNumId w:val="22"/>
  </w:num>
  <w:num w:numId="13">
    <w:abstractNumId w:val="11"/>
  </w:num>
  <w:num w:numId="14">
    <w:abstractNumId w:val="21"/>
  </w:num>
  <w:num w:numId="15">
    <w:abstractNumId w:val="19"/>
  </w:num>
  <w:num w:numId="16">
    <w:abstractNumId w:val="25"/>
  </w:num>
  <w:num w:numId="17">
    <w:abstractNumId w:val="3"/>
  </w:num>
  <w:num w:numId="18">
    <w:abstractNumId w:val="17"/>
  </w:num>
  <w:num w:numId="19">
    <w:abstractNumId w:val="24"/>
  </w:num>
  <w:num w:numId="20">
    <w:abstractNumId w:val="23"/>
  </w:num>
  <w:num w:numId="21">
    <w:abstractNumId w:val="8"/>
  </w:num>
  <w:num w:numId="22">
    <w:abstractNumId w:val="6"/>
  </w:num>
  <w:num w:numId="23">
    <w:abstractNumId w:val="2"/>
  </w:num>
  <w:num w:numId="24">
    <w:abstractNumId w:val="20"/>
  </w:num>
  <w:num w:numId="25">
    <w:abstractNumId w:val="14"/>
  </w:num>
  <w:num w:numId="26">
    <w:abstractNumId w:val="28"/>
  </w:num>
  <w:num w:numId="27">
    <w:abstractNumId w:val="18"/>
  </w:num>
  <w:num w:numId="28">
    <w:abstractNumId w:val="9"/>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5E2F"/>
    <w:rsid w:val="00006FAA"/>
    <w:rsid w:val="0002181A"/>
    <w:rsid w:val="00024F09"/>
    <w:rsid w:val="00027488"/>
    <w:rsid w:val="00027622"/>
    <w:rsid w:val="000441FC"/>
    <w:rsid w:val="00052091"/>
    <w:rsid w:val="000565E9"/>
    <w:rsid w:val="00060113"/>
    <w:rsid w:val="00065B6E"/>
    <w:rsid w:val="00066359"/>
    <w:rsid w:val="000806B4"/>
    <w:rsid w:val="00081469"/>
    <w:rsid w:val="00087051"/>
    <w:rsid w:val="00091B23"/>
    <w:rsid w:val="00093E41"/>
    <w:rsid w:val="000970F9"/>
    <w:rsid w:val="000A418A"/>
    <w:rsid w:val="000A4A89"/>
    <w:rsid w:val="000B156C"/>
    <w:rsid w:val="000B2B17"/>
    <w:rsid w:val="000C0336"/>
    <w:rsid w:val="000C45E0"/>
    <w:rsid w:val="000C4DA5"/>
    <w:rsid w:val="000D40EE"/>
    <w:rsid w:val="000D620B"/>
    <w:rsid w:val="000E430B"/>
    <w:rsid w:val="000E4627"/>
    <w:rsid w:val="000E6331"/>
    <w:rsid w:val="000F0BF5"/>
    <w:rsid w:val="000F3F7E"/>
    <w:rsid w:val="000F5A10"/>
    <w:rsid w:val="000F7B0B"/>
    <w:rsid w:val="00102FB7"/>
    <w:rsid w:val="001051EF"/>
    <w:rsid w:val="00113E19"/>
    <w:rsid w:val="00114243"/>
    <w:rsid w:val="00126F91"/>
    <w:rsid w:val="00131670"/>
    <w:rsid w:val="00141531"/>
    <w:rsid w:val="0015419A"/>
    <w:rsid w:val="00155E4C"/>
    <w:rsid w:val="001612BB"/>
    <w:rsid w:val="0016139C"/>
    <w:rsid w:val="00162820"/>
    <w:rsid w:val="00172540"/>
    <w:rsid w:val="001878AE"/>
    <w:rsid w:val="001A50B7"/>
    <w:rsid w:val="001B7050"/>
    <w:rsid w:val="001B7606"/>
    <w:rsid w:val="001C01AF"/>
    <w:rsid w:val="001E0889"/>
    <w:rsid w:val="001E7DA4"/>
    <w:rsid w:val="001F2126"/>
    <w:rsid w:val="001F65F7"/>
    <w:rsid w:val="00200F51"/>
    <w:rsid w:val="002027E0"/>
    <w:rsid w:val="00206D0F"/>
    <w:rsid w:val="0022139D"/>
    <w:rsid w:val="00225E77"/>
    <w:rsid w:val="0022608A"/>
    <w:rsid w:val="00230323"/>
    <w:rsid w:val="002308BA"/>
    <w:rsid w:val="00243696"/>
    <w:rsid w:val="00246B5B"/>
    <w:rsid w:val="00257748"/>
    <w:rsid w:val="0027457D"/>
    <w:rsid w:val="00275148"/>
    <w:rsid w:val="00283EAE"/>
    <w:rsid w:val="00294123"/>
    <w:rsid w:val="002A0BD0"/>
    <w:rsid w:val="002B4DC0"/>
    <w:rsid w:val="002C085C"/>
    <w:rsid w:val="002C21E9"/>
    <w:rsid w:val="002C4C56"/>
    <w:rsid w:val="002C4DB0"/>
    <w:rsid w:val="002C7859"/>
    <w:rsid w:val="002C7AA4"/>
    <w:rsid w:val="002C7E84"/>
    <w:rsid w:val="002D0DCC"/>
    <w:rsid w:val="002D2425"/>
    <w:rsid w:val="002D39C8"/>
    <w:rsid w:val="002D4731"/>
    <w:rsid w:val="002E0D95"/>
    <w:rsid w:val="002E379E"/>
    <w:rsid w:val="002E76C2"/>
    <w:rsid w:val="002F320A"/>
    <w:rsid w:val="002F418B"/>
    <w:rsid w:val="002F5F70"/>
    <w:rsid w:val="002F66DD"/>
    <w:rsid w:val="002F6DA5"/>
    <w:rsid w:val="00304D36"/>
    <w:rsid w:val="0030588F"/>
    <w:rsid w:val="00305998"/>
    <w:rsid w:val="003211AF"/>
    <w:rsid w:val="00325E2F"/>
    <w:rsid w:val="00333CCD"/>
    <w:rsid w:val="00336BF6"/>
    <w:rsid w:val="0034776A"/>
    <w:rsid w:val="0035639F"/>
    <w:rsid w:val="00356F84"/>
    <w:rsid w:val="003746D1"/>
    <w:rsid w:val="00374DDA"/>
    <w:rsid w:val="00391BAF"/>
    <w:rsid w:val="0039372F"/>
    <w:rsid w:val="00395ABC"/>
    <w:rsid w:val="0039638F"/>
    <w:rsid w:val="00396969"/>
    <w:rsid w:val="00396B31"/>
    <w:rsid w:val="00396C3C"/>
    <w:rsid w:val="003A343A"/>
    <w:rsid w:val="003B300B"/>
    <w:rsid w:val="003B50E3"/>
    <w:rsid w:val="003B6DC5"/>
    <w:rsid w:val="003C5CDC"/>
    <w:rsid w:val="003C68FF"/>
    <w:rsid w:val="003D37ED"/>
    <w:rsid w:val="003F2700"/>
    <w:rsid w:val="00401C60"/>
    <w:rsid w:val="0040403C"/>
    <w:rsid w:val="004040D9"/>
    <w:rsid w:val="00404E60"/>
    <w:rsid w:val="00411658"/>
    <w:rsid w:val="00411996"/>
    <w:rsid w:val="004350FF"/>
    <w:rsid w:val="00436023"/>
    <w:rsid w:val="004400FB"/>
    <w:rsid w:val="0044182D"/>
    <w:rsid w:val="00455704"/>
    <w:rsid w:val="004844FC"/>
    <w:rsid w:val="00484956"/>
    <w:rsid w:val="004C3E91"/>
    <w:rsid w:val="004E5378"/>
    <w:rsid w:val="004E669D"/>
    <w:rsid w:val="004F1DF8"/>
    <w:rsid w:val="0050309F"/>
    <w:rsid w:val="0050744E"/>
    <w:rsid w:val="0051028C"/>
    <w:rsid w:val="0051598C"/>
    <w:rsid w:val="00523BC2"/>
    <w:rsid w:val="005251EA"/>
    <w:rsid w:val="00545ECD"/>
    <w:rsid w:val="00556208"/>
    <w:rsid w:val="00573AF6"/>
    <w:rsid w:val="005759BF"/>
    <w:rsid w:val="00585616"/>
    <w:rsid w:val="00596FD2"/>
    <w:rsid w:val="005A4B51"/>
    <w:rsid w:val="005B1A37"/>
    <w:rsid w:val="005B45CF"/>
    <w:rsid w:val="005C0857"/>
    <w:rsid w:val="005D17C9"/>
    <w:rsid w:val="005D4A6D"/>
    <w:rsid w:val="005D7418"/>
    <w:rsid w:val="0060079F"/>
    <w:rsid w:val="00601A9A"/>
    <w:rsid w:val="0060267D"/>
    <w:rsid w:val="00625645"/>
    <w:rsid w:val="00667499"/>
    <w:rsid w:val="00685615"/>
    <w:rsid w:val="0069327A"/>
    <w:rsid w:val="006960D3"/>
    <w:rsid w:val="006A2048"/>
    <w:rsid w:val="006A7239"/>
    <w:rsid w:val="006B381C"/>
    <w:rsid w:val="006C19EC"/>
    <w:rsid w:val="006D1578"/>
    <w:rsid w:val="006E1829"/>
    <w:rsid w:val="006E24A0"/>
    <w:rsid w:val="006F0C4A"/>
    <w:rsid w:val="006F66B5"/>
    <w:rsid w:val="00703335"/>
    <w:rsid w:val="00707C72"/>
    <w:rsid w:val="00715084"/>
    <w:rsid w:val="0071771F"/>
    <w:rsid w:val="00717A74"/>
    <w:rsid w:val="00723BC4"/>
    <w:rsid w:val="00726100"/>
    <w:rsid w:val="00731842"/>
    <w:rsid w:val="00732D87"/>
    <w:rsid w:val="00733756"/>
    <w:rsid w:val="00735C58"/>
    <w:rsid w:val="00747A7B"/>
    <w:rsid w:val="00752D73"/>
    <w:rsid w:val="00753703"/>
    <w:rsid w:val="00755DFE"/>
    <w:rsid w:val="00772F03"/>
    <w:rsid w:val="00776E2D"/>
    <w:rsid w:val="00777CBB"/>
    <w:rsid w:val="007867E4"/>
    <w:rsid w:val="007A0618"/>
    <w:rsid w:val="007A16DF"/>
    <w:rsid w:val="007A41AC"/>
    <w:rsid w:val="007A6695"/>
    <w:rsid w:val="007A77AD"/>
    <w:rsid w:val="007B2D57"/>
    <w:rsid w:val="007B4C27"/>
    <w:rsid w:val="007E022E"/>
    <w:rsid w:val="007F0591"/>
    <w:rsid w:val="007F1C1F"/>
    <w:rsid w:val="007F1D29"/>
    <w:rsid w:val="007F2D87"/>
    <w:rsid w:val="007F548E"/>
    <w:rsid w:val="007F73ED"/>
    <w:rsid w:val="00800AFB"/>
    <w:rsid w:val="00804AFC"/>
    <w:rsid w:val="00804F80"/>
    <w:rsid w:val="008122B4"/>
    <w:rsid w:val="00822222"/>
    <w:rsid w:val="00831C08"/>
    <w:rsid w:val="008355C9"/>
    <w:rsid w:val="0084553C"/>
    <w:rsid w:val="00846209"/>
    <w:rsid w:val="0084630F"/>
    <w:rsid w:val="00850D40"/>
    <w:rsid w:val="00851103"/>
    <w:rsid w:val="00852456"/>
    <w:rsid w:val="008566A1"/>
    <w:rsid w:val="00862454"/>
    <w:rsid w:val="008654AE"/>
    <w:rsid w:val="008664ED"/>
    <w:rsid w:val="00873653"/>
    <w:rsid w:val="00873D71"/>
    <w:rsid w:val="00874098"/>
    <w:rsid w:val="008762D2"/>
    <w:rsid w:val="00891EEB"/>
    <w:rsid w:val="00895490"/>
    <w:rsid w:val="008A464C"/>
    <w:rsid w:val="008A671E"/>
    <w:rsid w:val="008C6A35"/>
    <w:rsid w:val="008D16FD"/>
    <w:rsid w:val="008D5A2A"/>
    <w:rsid w:val="008F2E14"/>
    <w:rsid w:val="00913D46"/>
    <w:rsid w:val="009370C9"/>
    <w:rsid w:val="00940294"/>
    <w:rsid w:val="00943B41"/>
    <w:rsid w:val="0094440F"/>
    <w:rsid w:val="00945577"/>
    <w:rsid w:val="009508BF"/>
    <w:rsid w:val="0095265C"/>
    <w:rsid w:val="0095272D"/>
    <w:rsid w:val="009609CA"/>
    <w:rsid w:val="009638F3"/>
    <w:rsid w:val="00970509"/>
    <w:rsid w:val="00972E4A"/>
    <w:rsid w:val="00981DD6"/>
    <w:rsid w:val="00991048"/>
    <w:rsid w:val="00996640"/>
    <w:rsid w:val="009A1EB7"/>
    <w:rsid w:val="009A413E"/>
    <w:rsid w:val="009B601A"/>
    <w:rsid w:val="009D6E41"/>
    <w:rsid w:val="00A01C8E"/>
    <w:rsid w:val="00A05A7F"/>
    <w:rsid w:val="00A05EBF"/>
    <w:rsid w:val="00A234C6"/>
    <w:rsid w:val="00A25B66"/>
    <w:rsid w:val="00A2775B"/>
    <w:rsid w:val="00A27D62"/>
    <w:rsid w:val="00A36925"/>
    <w:rsid w:val="00A404F3"/>
    <w:rsid w:val="00A5227E"/>
    <w:rsid w:val="00A55FB9"/>
    <w:rsid w:val="00A569F5"/>
    <w:rsid w:val="00A6064A"/>
    <w:rsid w:val="00A63334"/>
    <w:rsid w:val="00A672AD"/>
    <w:rsid w:val="00A82E78"/>
    <w:rsid w:val="00A83E38"/>
    <w:rsid w:val="00A84AEA"/>
    <w:rsid w:val="00A909C1"/>
    <w:rsid w:val="00A9269F"/>
    <w:rsid w:val="00A93FFB"/>
    <w:rsid w:val="00A9691E"/>
    <w:rsid w:val="00AA1F89"/>
    <w:rsid w:val="00AA38FA"/>
    <w:rsid w:val="00AC1F44"/>
    <w:rsid w:val="00AC318A"/>
    <w:rsid w:val="00AC40BC"/>
    <w:rsid w:val="00AC57FE"/>
    <w:rsid w:val="00AD57E9"/>
    <w:rsid w:val="00AE6E28"/>
    <w:rsid w:val="00AF2D04"/>
    <w:rsid w:val="00B02971"/>
    <w:rsid w:val="00B163F2"/>
    <w:rsid w:val="00B2217F"/>
    <w:rsid w:val="00B240BE"/>
    <w:rsid w:val="00B247E2"/>
    <w:rsid w:val="00B27AE6"/>
    <w:rsid w:val="00B34E48"/>
    <w:rsid w:val="00B36C69"/>
    <w:rsid w:val="00B4108F"/>
    <w:rsid w:val="00B428A5"/>
    <w:rsid w:val="00B46117"/>
    <w:rsid w:val="00B4767C"/>
    <w:rsid w:val="00B50FBE"/>
    <w:rsid w:val="00B519D6"/>
    <w:rsid w:val="00B60985"/>
    <w:rsid w:val="00B622A2"/>
    <w:rsid w:val="00B81DD0"/>
    <w:rsid w:val="00B83F8D"/>
    <w:rsid w:val="00B92E2D"/>
    <w:rsid w:val="00BC7D77"/>
    <w:rsid w:val="00BD2D02"/>
    <w:rsid w:val="00BE263F"/>
    <w:rsid w:val="00BE703C"/>
    <w:rsid w:val="00BE7B76"/>
    <w:rsid w:val="00BF1A68"/>
    <w:rsid w:val="00BF6623"/>
    <w:rsid w:val="00BF7C55"/>
    <w:rsid w:val="00C12A55"/>
    <w:rsid w:val="00C23C3A"/>
    <w:rsid w:val="00C3622E"/>
    <w:rsid w:val="00C3632E"/>
    <w:rsid w:val="00C4063D"/>
    <w:rsid w:val="00C4771B"/>
    <w:rsid w:val="00C51187"/>
    <w:rsid w:val="00C53615"/>
    <w:rsid w:val="00C561BC"/>
    <w:rsid w:val="00C8223E"/>
    <w:rsid w:val="00C83412"/>
    <w:rsid w:val="00C8377A"/>
    <w:rsid w:val="00C87ADC"/>
    <w:rsid w:val="00C92553"/>
    <w:rsid w:val="00C93713"/>
    <w:rsid w:val="00CC12F9"/>
    <w:rsid w:val="00CC1E48"/>
    <w:rsid w:val="00CC4CF9"/>
    <w:rsid w:val="00CD35C5"/>
    <w:rsid w:val="00CE5ACE"/>
    <w:rsid w:val="00CF540A"/>
    <w:rsid w:val="00CF7097"/>
    <w:rsid w:val="00D1076B"/>
    <w:rsid w:val="00D20033"/>
    <w:rsid w:val="00D20BAA"/>
    <w:rsid w:val="00D21379"/>
    <w:rsid w:val="00D232D3"/>
    <w:rsid w:val="00D322E5"/>
    <w:rsid w:val="00D5006A"/>
    <w:rsid w:val="00D61894"/>
    <w:rsid w:val="00D65F5C"/>
    <w:rsid w:val="00D76A11"/>
    <w:rsid w:val="00D816C5"/>
    <w:rsid w:val="00D822F1"/>
    <w:rsid w:val="00D82414"/>
    <w:rsid w:val="00D8497E"/>
    <w:rsid w:val="00D84C1F"/>
    <w:rsid w:val="00D92FBD"/>
    <w:rsid w:val="00D932A9"/>
    <w:rsid w:val="00D939DE"/>
    <w:rsid w:val="00DC0F9D"/>
    <w:rsid w:val="00DC28DA"/>
    <w:rsid w:val="00DC49A2"/>
    <w:rsid w:val="00DD1809"/>
    <w:rsid w:val="00DD5D66"/>
    <w:rsid w:val="00DD7961"/>
    <w:rsid w:val="00DE0011"/>
    <w:rsid w:val="00DE08A3"/>
    <w:rsid w:val="00DF7217"/>
    <w:rsid w:val="00E02ED6"/>
    <w:rsid w:val="00E10871"/>
    <w:rsid w:val="00E23D1E"/>
    <w:rsid w:val="00E5461D"/>
    <w:rsid w:val="00E662C8"/>
    <w:rsid w:val="00E84DAB"/>
    <w:rsid w:val="00E8691F"/>
    <w:rsid w:val="00E87AFD"/>
    <w:rsid w:val="00E95DA1"/>
    <w:rsid w:val="00EA660E"/>
    <w:rsid w:val="00EB390F"/>
    <w:rsid w:val="00EC61FD"/>
    <w:rsid w:val="00EC7F7C"/>
    <w:rsid w:val="00ED16AB"/>
    <w:rsid w:val="00ED7880"/>
    <w:rsid w:val="00EF6812"/>
    <w:rsid w:val="00F01FF2"/>
    <w:rsid w:val="00F13DC9"/>
    <w:rsid w:val="00F20206"/>
    <w:rsid w:val="00F24F36"/>
    <w:rsid w:val="00F27451"/>
    <w:rsid w:val="00F33A03"/>
    <w:rsid w:val="00F4601F"/>
    <w:rsid w:val="00F60B16"/>
    <w:rsid w:val="00F71344"/>
    <w:rsid w:val="00F75847"/>
    <w:rsid w:val="00F83525"/>
    <w:rsid w:val="00F83A28"/>
    <w:rsid w:val="00F85C54"/>
    <w:rsid w:val="00F8695D"/>
    <w:rsid w:val="00F9116F"/>
    <w:rsid w:val="00F96B8A"/>
    <w:rsid w:val="00FA0BE0"/>
    <w:rsid w:val="00FA66CB"/>
    <w:rsid w:val="00FA790A"/>
    <w:rsid w:val="00FB0D96"/>
    <w:rsid w:val="00FB395C"/>
    <w:rsid w:val="00FB72BF"/>
    <w:rsid w:val="00FC3C30"/>
    <w:rsid w:val="00FC6C4D"/>
    <w:rsid w:val="00FE31C8"/>
    <w:rsid w:val="00FE518D"/>
    <w:rsid w:val="00FE5904"/>
    <w:rsid w:val="00FF2515"/>
    <w:rsid w:val="00FF59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3102B"/>
  </w:style>
  <w:style w:type="paragraph" w:styleId="10">
    <w:name w:val="heading 1"/>
    <w:aliases w:val="h1,H1,DocAccpt,1,l0,Section Head,Header1,H11,11,l01,PIM 1,1st level,Heading 0,合同标题,Heading 11,level 1,Level 1 Head,卷标题,Level 1 Topic Heading,标书1,L1,boc,aa章标题,Heading One,第*部分,第A章,H12,H111,H13,H112,H14,H15,H16,H17,I1,H121,H131,H141,H151,H161,H18,H19"/>
    <w:basedOn w:val="a0"/>
    <w:next w:val="a0"/>
    <w:link w:val="1Char"/>
    <w:qFormat/>
    <w:rsid w:val="00C3632E"/>
    <w:pPr>
      <w:keepNext/>
      <w:keepLines/>
      <w:spacing w:before="340" w:after="330" w:line="578" w:lineRule="auto"/>
      <w:outlineLvl w:val="0"/>
    </w:pPr>
    <w:rPr>
      <w:b/>
      <w:bCs/>
      <w:kern w:val="44"/>
      <w:sz w:val="44"/>
      <w:szCs w:val="44"/>
    </w:rPr>
  </w:style>
  <w:style w:type="paragraph" w:styleId="2">
    <w:name w:val="heading 2"/>
    <w:aliases w:val="h2,H2,prop2,PIM2,Heading 21,Heading 2 Hidden,Heading 2 CCBS,Header 2,l2,Level 2 Head,第一章 标题 2,heading 2,sect 1.2,DO NOT USE_h2,chn,Chapter Number/Appendix Letter,Underrubrik1,2nd level,Titre2,l1,PA Major Section,Titre3,Level 2 Topic Heading,HD2,标题2"/>
    <w:basedOn w:val="a0"/>
    <w:next w:val="a0"/>
    <w:link w:val="2Char"/>
    <w:uiPriority w:val="9"/>
    <w:unhideWhenUsed/>
    <w:qFormat/>
    <w:rsid w:val="00C363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sect1.2.3,h3,H3,Bold Head,bh,3,Heading 3 - old,CT,Level 3 Topic Heading,PRTM Heading 3,BOD 0,3rd level,Level 3 Head,level_3,PIM 3,sect1.2.31,sect1.2.32,sect1.2.311,sect1.2.33,sect1.2.312,Heading 2.3,1.2.3.,Titles,(Alt+3),(Alt+3)1,(Alt+3)2,(Alt+3)3"/>
    <w:basedOn w:val="a0"/>
    <w:next w:val="a0"/>
    <w:link w:val="3Char"/>
    <w:uiPriority w:val="9"/>
    <w:unhideWhenUsed/>
    <w:qFormat/>
    <w:rsid w:val="00B50FBE"/>
    <w:pPr>
      <w:keepNext/>
      <w:keepLines/>
      <w:spacing w:before="260" w:after="260" w:line="416" w:lineRule="auto"/>
      <w:outlineLvl w:val="2"/>
    </w:pPr>
    <w:rPr>
      <w:b/>
      <w:bCs/>
      <w:sz w:val="32"/>
      <w:szCs w:val="32"/>
    </w:rPr>
  </w:style>
  <w:style w:type="paragraph" w:styleId="4">
    <w:name w:val="heading 4"/>
    <w:aliases w:val="H4,4,l3,sect 1.2.3.4,Ref Heading 1,rh1,sect 1.2.3.41,Ref Heading 11,rh11,sect 1.2.3.42,Ref Heading 12,rh12,sect 1.2.3.411,Ref Heading 111,rh111,sect 1.2.3.43,Ref Heading 13,rh13,sect 1.2.3.412,Ref Heading 112,rh112,Heading sql,第三层条,PIM 4,h4,bullet"/>
    <w:basedOn w:val="a0"/>
    <w:next w:val="a0"/>
    <w:link w:val="4Char"/>
    <w:qFormat/>
    <w:rsid w:val="0084630F"/>
    <w:pPr>
      <w:keepNext/>
      <w:keepLines/>
      <w:widowControl w:val="0"/>
      <w:spacing w:before="280" w:after="290" w:line="377" w:lineRule="auto"/>
      <w:outlineLvl w:val="3"/>
    </w:pPr>
    <w:rPr>
      <w:rFonts w:ascii="Arial" w:eastAsia="黑体" w:hAnsi="Arial" w:cs="Times New Roman"/>
      <w:b/>
      <w:sz w:val="28"/>
      <w:szCs w:val="20"/>
    </w:rPr>
  </w:style>
  <w:style w:type="paragraph" w:styleId="5">
    <w:name w:val="heading 5"/>
    <w:aliases w:val="H5,5,l4,h5,Second Subheading,dash,ds,dd,dash1,ds1,dd1,dash2,ds2,dd2,dash3,ds3,dd3,dash4,ds4,dd4,dash5,ds5,dd5,dash6,ds6,dd6,dash7,ds7,dd7,dash8,ds8,dd8,dash9,ds9,dd9,dash10,ds10,dd10,dash11,ds11,dd11,dash21,ds21,dd21,dash31,ds31,dd31,dash41,ds41,l5"/>
    <w:basedOn w:val="a0"/>
    <w:next w:val="a0"/>
    <w:link w:val="5Char"/>
    <w:qFormat/>
    <w:rsid w:val="0084630F"/>
    <w:pPr>
      <w:keepNext/>
      <w:keepLines/>
      <w:widowControl w:val="0"/>
      <w:spacing w:before="280" w:after="290" w:line="372" w:lineRule="auto"/>
      <w:jc w:val="both"/>
      <w:outlineLvl w:val="4"/>
    </w:pPr>
    <w:rPr>
      <w:rFonts w:ascii="Times New Roman" w:eastAsia="宋体" w:hAnsi="Times New Roman" w:cs="Times New Roman"/>
      <w:b/>
      <w:sz w:val="28"/>
      <w:szCs w:val="20"/>
    </w:rPr>
  </w:style>
  <w:style w:type="paragraph" w:styleId="6">
    <w:name w:val="heading 6"/>
    <w:aliases w:val="H6,h6,Third Subheading,PIM 6,BOD 4"/>
    <w:basedOn w:val="a0"/>
    <w:next w:val="a0"/>
    <w:link w:val="6Char"/>
    <w:qFormat/>
    <w:rsid w:val="0084630F"/>
    <w:pPr>
      <w:keepNext/>
      <w:keepLines/>
      <w:widowControl w:val="0"/>
      <w:spacing w:before="240" w:after="64" w:line="317" w:lineRule="auto"/>
      <w:jc w:val="both"/>
      <w:outlineLvl w:val="5"/>
    </w:pPr>
    <w:rPr>
      <w:rFonts w:ascii="Arial" w:eastAsia="黑体" w:hAnsi="Arial" w:cs="Times New Roman"/>
      <w:b/>
      <w:sz w:val="24"/>
      <w:szCs w:val="20"/>
    </w:rPr>
  </w:style>
  <w:style w:type="paragraph" w:styleId="7">
    <w:name w:val="heading 7"/>
    <w:aliases w:val="PIM 7"/>
    <w:basedOn w:val="a0"/>
    <w:next w:val="a0"/>
    <w:link w:val="7Char"/>
    <w:qFormat/>
    <w:rsid w:val="0084630F"/>
    <w:pPr>
      <w:keepNext/>
      <w:keepLines/>
      <w:widowControl w:val="0"/>
      <w:spacing w:before="240" w:after="64" w:line="317" w:lineRule="auto"/>
      <w:jc w:val="both"/>
      <w:outlineLvl w:val="6"/>
    </w:pPr>
    <w:rPr>
      <w:rFonts w:ascii="Times New Roman" w:eastAsia="宋体" w:hAnsi="Times New Roman" w:cs="Times New Roman"/>
      <w:b/>
      <w:sz w:val="24"/>
      <w:szCs w:val="20"/>
    </w:rPr>
  </w:style>
  <w:style w:type="paragraph" w:styleId="8">
    <w:name w:val="heading 8"/>
    <w:aliases w:val="不用8"/>
    <w:basedOn w:val="a0"/>
    <w:next w:val="a0"/>
    <w:link w:val="8Char"/>
    <w:qFormat/>
    <w:rsid w:val="0084630F"/>
    <w:pPr>
      <w:keepNext/>
      <w:keepLines/>
      <w:widowControl w:val="0"/>
      <w:spacing w:before="240" w:after="64" w:line="317" w:lineRule="auto"/>
      <w:jc w:val="both"/>
      <w:outlineLvl w:val="7"/>
    </w:pPr>
    <w:rPr>
      <w:rFonts w:ascii="Arial" w:eastAsia="黑体" w:hAnsi="Arial" w:cs="Times New Roman"/>
      <w:sz w:val="24"/>
      <w:szCs w:val="20"/>
    </w:rPr>
  </w:style>
  <w:style w:type="paragraph" w:styleId="9">
    <w:name w:val="heading 9"/>
    <w:aliases w:val="PIM 9,不用9"/>
    <w:basedOn w:val="a0"/>
    <w:next w:val="a0"/>
    <w:link w:val="9Char"/>
    <w:qFormat/>
    <w:rsid w:val="0084630F"/>
    <w:pPr>
      <w:keepNext/>
      <w:keepLines/>
      <w:widowControl w:val="0"/>
      <w:spacing w:before="240" w:after="64" w:line="317" w:lineRule="auto"/>
      <w:jc w:val="both"/>
      <w:outlineLvl w:val="8"/>
    </w:pPr>
    <w:rPr>
      <w:rFonts w:ascii="Arial" w:eastAsia="黑体" w:hAnsi="Arial"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2308BA"/>
    <w:rPr>
      <w:color w:val="0000FF" w:themeColor="hyperlink"/>
      <w:u w:val="single"/>
    </w:rPr>
  </w:style>
  <w:style w:type="paragraph" w:styleId="a5">
    <w:name w:val="Document Map"/>
    <w:basedOn w:val="a0"/>
    <w:link w:val="Char"/>
    <w:uiPriority w:val="99"/>
    <w:semiHidden/>
    <w:unhideWhenUsed/>
    <w:rsid w:val="00225E77"/>
    <w:rPr>
      <w:rFonts w:ascii="宋体" w:eastAsia="宋体"/>
      <w:sz w:val="18"/>
      <w:szCs w:val="18"/>
    </w:rPr>
  </w:style>
  <w:style w:type="character" w:customStyle="1" w:styleId="Char">
    <w:name w:val="文档结构图 Char"/>
    <w:basedOn w:val="a1"/>
    <w:link w:val="a5"/>
    <w:uiPriority w:val="99"/>
    <w:semiHidden/>
    <w:rsid w:val="00225E77"/>
    <w:rPr>
      <w:rFonts w:ascii="宋体" w:eastAsia="宋体"/>
      <w:sz w:val="18"/>
      <w:szCs w:val="18"/>
    </w:rPr>
  </w:style>
  <w:style w:type="paragraph" w:styleId="a6">
    <w:name w:val="header"/>
    <w:basedOn w:val="a0"/>
    <w:link w:val="Char0"/>
    <w:uiPriority w:val="99"/>
    <w:unhideWhenUsed/>
    <w:rsid w:val="00225E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225E77"/>
    <w:rPr>
      <w:sz w:val="18"/>
      <w:szCs w:val="18"/>
    </w:rPr>
  </w:style>
  <w:style w:type="paragraph" w:styleId="a7">
    <w:name w:val="footer"/>
    <w:basedOn w:val="a0"/>
    <w:link w:val="Char1"/>
    <w:uiPriority w:val="99"/>
    <w:unhideWhenUsed/>
    <w:rsid w:val="00225E77"/>
    <w:pPr>
      <w:tabs>
        <w:tab w:val="center" w:pos="4153"/>
        <w:tab w:val="right" w:pos="8306"/>
      </w:tabs>
      <w:snapToGrid w:val="0"/>
    </w:pPr>
    <w:rPr>
      <w:sz w:val="18"/>
      <w:szCs w:val="18"/>
    </w:rPr>
  </w:style>
  <w:style w:type="character" w:customStyle="1" w:styleId="Char1">
    <w:name w:val="页脚 Char"/>
    <w:basedOn w:val="a1"/>
    <w:link w:val="a7"/>
    <w:uiPriority w:val="99"/>
    <w:rsid w:val="00225E77"/>
    <w:rPr>
      <w:sz w:val="18"/>
      <w:szCs w:val="18"/>
    </w:rPr>
  </w:style>
  <w:style w:type="character" w:customStyle="1" w:styleId="1Char">
    <w:name w:val="标题 1 Char"/>
    <w:aliases w:val="h1 Char,H1 Char,DocAccpt Char,1 Char,l0 Char,Section Head Char,Header1 Char,H11 Char,11 Char,l01 Char,PIM 1 Char,1st level Char,Heading 0 Char,合同标题 Char,Heading 11 Char,level 1 Char,Level 1 Head Char,卷标题 Char,Level 1 Topic Heading Char,L1 Char"/>
    <w:basedOn w:val="a1"/>
    <w:link w:val="10"/>
    <w:uiPriority w:val="9"/>
    <w:rsid w:val="00C3632E"/>
    <w:rPr>
      <w:b/>
      <w:bCs/>
      <w:kern w:val="44"/>
      <w:sz w:val="44"/>
      <w:szCs w:val="44"/>
    </w:rPr>
  </w:style>
  <w:style w:type="character" w:customStyle="1" w:styleId="2Char">
    <w:name w:val="标题 2 Char"/>
    <w:aliases w:val="h2 Char,H2 Char,prop2 Char,PIM2 Char,Heading 21 Char,Heading 2 Hidden Char,Heading 2 CCBS Char,Header 2 Char,l2 Char,Level 2 Head Char,第一章 标题 2 Char,heading 2 Char,sect 1.2 Char,DO NOT USE_h2 Char,chn Char,Chapter Number/Appendix Letter Char"/>
    <w:basedOn w:val="a1"/>
    <w:link w:val="2"/>
    <w:uiPriority w:val="9"/>
    <w:rsid w:val="00C3632E"/>
    <w:rPr>
      <w:rFonts w:asciiTheme="majorHAnsi" w:eastAsiaTheme="majorEastAsia" w:hAnsiTheme="majorHAnsi" w:cstheme="majorBidi"/>
      <w:b/>
      <w:bCs/>
      <w:sz w:val="32"/>
      <w:szCs w:val="32"/>
    </w:rPr>
  </w:style>
  <w:style w:type="paragraph" w:styleId="a8">
    <w:name w:val="List Paragraph"/>
    <w:basedOn w:val="a0"/>
    <w:uiPriority w:val="99"/>
    <w:qFormat/>
    <w:rsid w:val="001F65F7"/>
    <w:pPr>
      <w:ind w:firstLineChars="200" w:firstLine="420"/>
    </w:pPr>
  </w:style>
  <w:style w:type="character" w:customStyle="1" w:styleId="3Char">
    <w:name w:val="标题 3 Char"/>
    <w:aliases w:val="sect1.2.3 Char,h3 Char,H3 Char,Bold Head Char,bh Char,3 Char,Heading 3 - old Char,CT Char,Level 3 Topic Heading Char,PRTM Heading 3 Char,BOD 0 Char,3rd level Char,Level 3 Head Char,level_3 Char,PIM 3 Char,sect1.2.31 Char,sect1.2.32 Char"/>
    <w:basedOn w:val="a1"/>
    <w:link w:val="3"/>
    <w:uiPriority w:val="9"/>
    <w:rsid w:val="00B50FBE"/>
    <w:rPr>
      <w:b/>
      <w:bCs/>
      <w:sz w:val="32"/>
      <w:szCs w:val="32"/>
    </w:rPr>
  </w:style>
  <w:style w:type="paragraph" w:styleId="a9">
    <w:name w:val="table of figures"/>
    <w:basedOn w:val="a0"/>
    <w:next w:val="a0"/>
    <w:uiPriority w:val="99"/>
    <w:unhideWhenUsed/>
    <w:rsid w:val="00404E60"/>
    <w:pPr>
      <w:spacing w:after="0"/>
      <w:ind w:left="420" w:hanging="420"/>
    </w:pPr>
    <w:rPr>
      <w:rFonts w:cstheme="minorHAnsi"/>
      <w:smallCaps/>
      <w:sz w:val="20"/>
      <w:szCs w:val="20"/>
    </w:rPr>
  </w:style>
  <w:style w:type="paragraph" w:styleId="11">
    <w:name w:val="toc 1"/>
    <w:basedOn w:val="a0"/>
    <w:next w:val="a0"/>
    <w:autoRedefine/>
    <w:uiPriority w:val="39"/>
    <w:unhideWhenUsed/>
    <w:rsid w:val="00BF7C55"/>
  </w:style>
  <w:style w:type="paragraph" w:styleId="20">
    <w:name w:val="toc 2"/>
    <w:basedOn w:val="a0"/>
    <w:next w:val="a0"/>
    <w:autoRedefine/>
    <w:uiPriority w:val="39"/>
    <w:unhideWhenUsed/>
    <w:rsid w:val="00BF7C55"/>
    <w:pPr>
      <w:ind w:leftChars="200" w:left="420"/>
    </w:pPr>
  </w:style>
  <w:style w:type="paragraph" w:styleId="30">
    <w:name w:val="toc 3"/>
    <w:basedOn w:val="a0"/>
    <w:next w:val="a0"/>
    <w:autoRedefine/>
    <w:uiPriority w:val="39"/>
    <w:unhideWhenUsed/>
    <w:rsid w:val="00BF7C55"/>
    <w:pPr>
      <w:ind w:leftChars="400" w:left="840"/>
    </w:pPr>
  </w:style>
  <w:style w:type="paragraph" w:styleId="40">
    <w:name w:val="toc 4"/>
    <w:basedOn w:val="a0"/>
    <w:next w:val="a0"/>
    <w:autoRedefine/>
    <w:uiPriority w:val="39"/>
    <w:unhideWhenUsed/>
    <w:rsid w:val="00BF7C55"/>
    <w:pPr>
      <w:widowControl w:val="0"/>
      <w:spacing w:after="0"/>
      <w:ind w:leftChars="600" w:left="1260"/>
      <w:jc w:val="both"/>
    </w:pPr>
  </w:style>
  <w:style w:type="paragraph" w:styleId="50">
    <w:name w:val="toc 5"/>
    <w:basedOn w:val="a0"/>
    <w:next w:val="a0"/>
    <w:autoRedefine/>
    <w:uiPriority w:val="39"/>
    <w:unhideWhenUsed/>
    <w:rsid w:val="00BF7C55"/>
    <w:pPr>
      <w:widowControl w:val="0"/>
      <w:spacing w:after="0"/>
      <w:ind w:leftChars="800" w:left="1680"/>
      <w:jc w:val="both"/>
    </w:pPr>
  </w:style>
  <w:style w:type="paragraph" w:styleId="60">
    <w:name w:val="toc 6"/>
    <w:basedOn w:val="a0"/>
    <w:next w:val="a0"/>
    <w:autoRedefine/>
    <w:uiPriority w:val="39"/>
    <w:unhideWhenUsed/>
    <w:rsid w:val="00BF7C55"/>
    <w:pPr>
      <w:widowControl w:val="0"/>
      <w:spacing w:after="0"/>
      <w:ind w:leftChars="1000" w:left="2100"/>
      <w:jc w:val="both"/>
    </w:pPr>
  </w:style>
  <w:style w:type="paragraph" w:styleId="70">
    <w:name w:val="toc 7"/>
    <w:basedOn w:val="a0"/>
    <w:next w:val="a0"/>
    <w:autoRedefine/>
    <w:uiPriority w:val="39"/>
    <w:unhideWhenUsed/>
    <w:rsid w:val="00BF7C55"/>
    <w:pPr>
      <w:widowControl w:val="0"/>
      <w:spacing w:after="0"/>
      <w:ind w:leftChars="1200" w:left="2520"/>
      <w:jc w:val="both"/>
    </w:pPr>
  </w:style>
  <w:style w:type="paragraph" w:styleId="80">
    <w:name w:val="toc 8"/>
    <w:basedOn w:val="a0"/>
    <w:next w:val="a0"/>
    <w:autoRedefine/>
    <w:uiPriority w:val="39"/>
    <w:unhideWhenUsed/>
    <w:rsid w:val="00BF7C55"/>
    <w:pPr>
      <w:widowControl w:val="0"/>
      <w:spacing w:after="0"/>
      <w:ind w:leftChars="1400" w:left="2940"/>
      <w:jc w:val="both"/>
    </w:pPr>
  </w:style>
  <w:style w:type="paragraph" w:styleId="90">
    <w:name w:val="toc 9"/>
    <w:basedOn w:val="a0"/>
    <w:next w:val="a0"/>
    <w:autoRedefine/>
    <w:uiPriority w:val="39"/>
    <w:unhideWhenUsed/>
    <w:rsid w:val="00BF7C55"/>
    <w:pPr>
      <w:widowControl w:val="0"/>
      <w:spacing w:after="0"/>
      <w:ind w:leftChars="1600" w:left="3360"/>
      <w:jc w:val="both"/>
    </w:pPr>
  </w:style>
  <w:style w:type="table" w:styleId="aa">
    <w:name w:val="Table Grid"/>
    <w:basedOn w:val="a2"/>
    <w:uiPriority w:val="59"/>
    <w:rsid w:val="002F5F7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0"/>
    <w:uiPriority w:val="99"/>
    <w:unhideWhenUsed/>
    <w:qFormat/>
    <w:rsid w:val="00093E41"/>
    <w:pPr>
      <w:spacing w:before="75" w:after="75"/>
      <w:ind w:left="75" w:right="75"/>
    </w:pPr>
    <w:rPr>
      <w:rFonts w:ascii="宋体" w:eastAsia="宋体" w:hAnsi="宋体" w:cs="宋体"/>
      <w:kern w:val="0"/>
      <w:sz w:val="24"/>
      <w:szCs w:val="24"/>
    </w:rPr>
  </w:style>
  <w:style w:type="paragraph" w:customStyle="1" w:styleId="12">
    <w:name w:val="列出段落1"/>
    <w:basedOn w:val="a0"/>
    <w:uiPriority w:val="34"/>
    <w:qFormat/>
    <w:rsid w:val="00093E41"/>
    <w:pPr>
      <w:widowControl w:val="0"/>
      <w:spacing w:after="0"/>
      <w:ind w:firstLineChars="200" w:firstLine="420"/>
      <w:jc w:val="both"/>
    </w:pPr>
    <w:rPr>
      <w:rFonts w:ascii="Calibri" w:eastAsia="宋体" w:hAnsi="Calibri" w:cs="Times New Roman"/>
    </w:rPr>
  </w:style>
  <w:style w:type="paragraph" w:customStyle="1" w:styleId="a">
    <w:name w:val="五级条标题"/>
    <w:basedOn w:val="a0"/>
    <w:next w:val="a0"/>
    <w:rsid w:val="00131670"/>
    <w:pPr>
      <w:numPr>
        <w:ilvl w:val="6"/>
        <w:numId w:val="3"/>
      </w:numPr>
      <w:spacing w:after="0"/>
      <w:ind w:rightChars="4" w:right="4"/>
      <w:outlineLvl w:val="6"/>
    </w:pPr>
    <w:rPr>
      <w:rFonts w:ascii="Times New Roman" w:eastAsia="仿宋_GB2312" w:hAnsi="Times New Roman" w:cs="Times New Roman"/>
      <w:sz w:val="28"/>
      <w:szCs w:val="20"/>
    </w:rPr>
  </w:style>
  <w:style w:type="paragraph" w:customStyle="1" w:styleId="ac">
    <w:name w:val="段"/>
    <w:rsid w:val="001612BB"/>
    <w:pPr>
      <w:autoSpaceDE w:val="0"/>
      <w:autoSpaceDN w:val="0"/>
      <w:spacing w:after="0"/>
      <w:ind w:firstLineChars="200" w:firstLine="200"/>
      <w:jc w:val="both"/>
    </w:pPr>
    <w:rPr>
      <w:rFonts w:ascii="宋体" w:eastAsia="宋体" w:hAnsi="Times New Roman" w:cs="Times New Roman"/>
      <w:kern w:val="0"/>
      <w:szCs w:val="20"/>
    </w:rPr>
  </w:style>
  <w:style w:type="paragraph" w:styleId="ad">
    <w:name w:val="Balloon Text"/>
    <w:basedOn w:val="a0"/>
    <w:link w:val="Char2"/>
    <w:uiPriority w:val="99"/>
    <w:semiHidden/>
    <w:unhideWhenUsed/>
    <w:rsid w:val="004C3E91"/>
    <w:pPr>
      <w:spacing w:after="0"/>
    </w:pPr>
    <w:rPr>
      <w:sz w:val="18"/>
      <w:szCs w:val="18"/>
    </w:rPr>
  </w:style>
  <w:style w:type="character" w:customStyle="1" w:styleId="Char2">
    <w:name w:val="批注框文本 Char"/>
    <w:basedOn w:val="a1"/>
    <w:link w:val="ad"/>
    <w:uiPriority w:val="99"/>
    <w:semiHidden/>
    <w:rsid w:val="004C3E91"/>
    <w:rPr>
      <w:sz w:val="18"/>
      <w:szCs w:val="18"/>
    </w:rPr>
  </w:style>
  <w:style w:type="character" w:customStyle="1" w:styleId="4Char">
    <w:name w:val="标题 4 Char"/>
    <w:aliases w:val="H4 Char,4 Char,l3 Char,sect 1.2.3.4 Char,Ref Heading 1 Char,rh1 Char,sect 1.2.3.41 Char,Ref Heading 11 Char,rh11 Char,sect 1.2.3.42 Char,Ref Heading 12 Char,rh12 Char,sect 1.2.3.411 Char,Ref Heading 111 Char,rh111 Char,sect 1.2.3.43 Char"/>
    <w:basedOn w:val="a1"/>
    <w:link w:val="4"/>
    <w:rsid w:val="0084630F"/>
    <w:rPr>
      <w:rFonts w:ascii="Arial" w:eastAsia="黑体" w:hAnsi="Arial" w:cs="Times New Roman"/>
      <w:b/>
      <w:sz w:val="28"/>
      <w:szCs w:val="20"/>
    </w:rPr>
  </w:style>
  <w:style w:type="character" w:customStyle="1" w:styleId="5Char">
    <w:name w:val="标题 5 Char"/>
    <w:aliases w:val="H5 Char,5 Char,l4 Char,h5 Char,Second Subheading Char,dash Char,ds Char,dd Char,dash1 Char,ds1 Char,dd1 Char,dash2 Char,ds2 Char,dd2 Char,dash3 Char,ds3 Char,dd3 Char,dash4 Char,ds4 Char,dd4 Char,dash5 Char,ds5 Char,dd5 Char,dash6 Char,l5 Char"/>
    <w:basedOn w:val="a1"/>
    <w:link w:val="5"/>
    <w:rsid w:val="0084630F"/>
    <w:rPr>
      <w:rFonts w:ascii="Times New Roman" w:eastAsia="宋体" w:hAnsi="Times New Roman" w:cs="Times New Roman"/>
      <w:b/>
      <w:sz w:val="28"/>
      <w:szCs w:val="20"/>
    </w:rPr>
  </w:style>
  <w:style w:type="character" w:customStyle="1" w:styleId="6Char">
    <w:name w:val="标题 6 Char"/>
    <w:aliases w:val="H6 Char,h6 Char,Third Subheading Char,PIM 6 Char,BOD 4 Char"/>
    <w:basedOn w:val="a1"/>
    <w:link w:val="6"/>
    <w:rsid w:val="0084630F"/>
    <w:rPr>
      <w:rFonts w:ascii="Arial" w:eastAsia="黑体" w:hAnsi="Arial" w:cs="Times New Roman"/>
      <w:b/>
      <w:sz w:val="24"/>
      <w:szCs w:val="20"/>
    </w:rPr>
  </w:style>
  <w:style w:type="character" w:customStyle="1" w:styleId="7Char">
    <w:name w:val="标题 7 Char"/>
    <w:aliases w:val="PIM 7 Char"/>
    <w:basedOn w:val="a1"/>
    <w:link w:val="7"/>
    <w:rsid w:val="0084630F"/>
    <w:rPr>
      <w:rFonts w:ascii="Times New Roman" w:eastAsia="宋体" w:hAnsi="Times New Roman" w:cs="Times New Roman"/>
      <w:b/>
      <w:sz w:val="24"/>
      <w:szCs w:val="20"/>
    </w:rPr>
  </w:style>
  <w:style w:type="character" w:customStyle="1" w:styleId="8Char">
    <w:name w:val="标题 8 Char"/>
    <w:aliases w:val="不用8 Char"/>
    <w:basedOn w:val="a1"/>
    <w:link w:val="8"/>
    <w:rsid w:val="0084630F"/>
    <w:rPr>
      <w:rFonts w:ascii="Arial" w:eastAsia="黑体" w:hAnsi="Arial" w:cs="Times New Roman"/>
      <w:sz w:val="24"/>
      <w:szCs w:val="20"/>
    </w:rPr>
  </w:style>
  <w:style w:type="character" w:customStyle="1" w:styleId="9Char">
    <w:name w:val="标题 9 Char"/>
    <w:aliases w:val="PIM 9 Char,不用9 Char"/>
    <w:basedOn w:val="a1"/>
    <w:link w:val="9"/>
    <w:rsid w:val="0084630F"/>
    <w:rPr>
      <w:rFonts w:ascii="Arial" w:eastAsia="黑体" w:hAnsi="Arial" w:cs="Times New Roman"/>
      <w:szCs w:val="20"/>
    </w:rPr>
  </w:style>
  <w:style w:type="paragraph" w:customStyle="1" w:styleId="1">
    <w:name w:val="样式1"/>
    <w:basedOn w:val="a0"/>
    <w:rsid w:val="0084630F"/>
    <w:pPr>
      <w:widowControl w:val="0"/>
      <w:numPr>
        <w:numId w:val="5"/>
      </w:numPr>
      <w:spacing w:after="0" w:line="360" w:lineRule="auto"/>
      <w:jc w:val="both"/>
    </w:pPr>
    <w:rPr>
      <w:rFonts w:ascii="宋体" w:eastAsia="宋体" w:hAnsi="宋体" w:cs="Times New Roman"/>
      <w:kern w:val="44"/>
      <w:sz w:val="24"/>
      <w:szCs w:val="20"/>
    </w:rPr>
  </w:style>
  <w:style w:type="paragraph" w:styleId="ae">
    <w:name w:val="annotation text"/>
    <w:basedOn w:val="a0"/>
    <w:link w:val="Char3"/>
    <w:rsid w:val="0084630F"/>
    <w:pPr>
      <w:widowControl w:val="0"/>
      <w:spacing w:after="0"/>
    </w:pPr>
    <w:rPr>
      <w:rFonts w:ascii="Times New Roman" w:eastAsia="宋体" w:hAnsi="Times New Roman" w:cs="Times New Roman"/>
      <w:szCs w:val="20"/>
    </w:rPr>
  </w:style>
  <w:style w:type="character" w:customStyle="1" w:styleId="Char3">
    <w:name w:val="批注文字 Char"/>
    <w:basedOn w:val="a1"/>
    <w:link w:val="ae"/>
    <w:rsid w:val="0084630F"/>
    <w:rPr>
      <w:rFonts w:ascii="Times New Roman" w:eastAsia="宋体" w:hAnsi="Times New Roman" w:cs="Times New Roman"/>
      <w:szCs w:val="20"/>
    </w:rPr>
  </w:style>
  <w:style w:type="character" w:customStyle="1" w:styleId="Char4">
    <w:name w:val="正文文本 Char"/>
    <w:link w:val="af"/>
    <w:rsid w:val="007A41AC"/>
    <w:rPr>
      <w:sz w:val="24"/>
      <w:szCs w:val="24"/>
    </w:rPr>
  </w:style>
  <w:style w:type="paragraph" w:styleId="af">
    <w:name w:val="Body Text"/>
    <w:basedOn w:val="a0"/>
    <w:link w:val="Char4"/>
    <w:rsid w:val="007A41AC"/>
    <w:pPr>
      <w:spacing w:after="120"/>
      <w:ind w:firstLineChars="200" w:firstLine="200"/>
      <w:jc w:val="both"/>
    </w:pPr>
    <w:rPr>
      <w:sz w:val="24"/>
      <w:szCs w:val="24"/>
    </w:rPr>
  </w:style>
  <w:style w:type="character" w:customStyle="1" w:styleId="Char10">
    <w:name w:val="正文文本 Char1"/>
    <w:basedOn w:val="a1"/>
    <w:link w:val="af"/>
    <w:uiPriority w:val="99"/>
    <w:semiHidden/>
    <w:rsid w:val="007A41AC"/>
  </w:style>
  <w:style w:type="paragraph" w:customStyle="1" w:styleId="ListParagraph1">
    <w:name w:val="List Paragraph1"/>
    <w:basedOn w:val="a0"/>
    <w:qFormat/>
    <w:rsid w:val="00F83525"/>
    <w:pPr>
      <w:widowControl w:val="0"/>
      <w:spacing w:after="0"/>
      <w:ind w:firstLineChars="200" w:firstLine="420"/>
      <w:jc w:val="both"/>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259027512">
      <w:bodyDiv w:val="1"/>
      <w:marLeft w:val="0"/>
      <w:marRight w:val="0"/>
      <w:marTop w:val="0"/>
      <w:marBottom w:val="0"/>
      <w:divBdr>
        <w:top w:val="none" w:sz="0" w:space="0" w:color="auto"/>
        <w:left w:val="none" w:sz="0" w:space="0" w:color="auto"/>
        <w:bottom w:val="none" w:sz="0" w:space="0" w:color="auto"/>
        <w:right w:val="none" w:sz="0" w:space="0" w:color="auto"/>
      </w:divBdr>
    </w:div>
    <w:div w:id="819267059">
      <w:bodyDiv w:val="1"/>
      <w:marLeft w:val="0"/>
      <w:marRight w:val="0"/>
      <w:marTop w:val="0"/>
      <w:marBottom w:val="0"/>
      <w:divBdr>
        <w:top w:val="none" w:sz="0" w:space="0" w:color="auto"/>
        <w:left w:val="none" w:sz="0" w:space="0" w:color="auto"/>
        <w:bottom w:val="none" w:sz="0" w:space="0" w:color="auto"/>
        <w:right w:val="none" w:sz="0" w:space="0" w:color="auto"/>
      </w:divBdr>
      <w:divsChild>
        <w:div w:id="741607598">
          <w:marLeft w:val="0"/>
          <w:marRight w:val="0"/>
          <w:marTop w:val="0"/>
          <w:marBottom w:val="0"/>
          <w:divBdr>
            <w:top w:val="none" w:sz="0" w:space="0" w:color="auto"/>
            <w:left w:val="none" w:sz="0" w:space="0" w:color="auto"/>
            <w:bottom w:val="none" w:sz="0" w:space="0" w:color="auto"/>
            <w:right w:val="none" w:sz="0" w:space="0" w:color="auto"/>
          </w:divBdr>
          <w:divsChild>
            <w:div w:id="10122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2089">
      <w:bodyDiv w:val="1"/>
      <w:marLeft w:val="0"/>
      <w:marRight w:val="0"/>
      <w:marTop w:val="0"/>
      <w:marBottom w:val="0"/>
      <w:divBdr>
        <w:top w:val="none" w:sz="0" w:space="0" w:color="auto"/>
        <w:left w:val="none" w:sz="0" w:space="0" w:color="auto"/>
        <w:bottom w:val="none" w:sz="0" w:space="0" w:color="auto"/>
        <w:right w:val="none" w:sz="0" w:space="0" w:color="auto"/>
      </w:divBdr>
    </w:div>
    <w:div w:id="1159154380">
      <w:bodyDiv w:val="1"/>
      <w:marLeft w:val="0"/>
      <w:marRight w:val="0"/>
      <w:marTop w:val="0"/>
      <w:marBottom w:val="0"/>
      <w:divBdr>
        <w:top w:val="none" w:sz="0" w:space="0" w:color="auto"/>
        <w:left w:val="none" w:sz="0" w:space="0" w:color="auto"/>
        <w:bottom w:val="none" w:sz="0" w:space="0" w:color="auto"/>
        <w:right w:val="none" w:sz="0" w:space="0" w:color="auto"/>
      </w:divBdr>
    </w:div>
    <w:div w:id="1218201253">
      <w:bodyDiv w:val="1"/>
      <w:marLeft w:val="0"/>
      <w:marRight w:val="0"/>
      <w:marTop w:val="0"/>
      <w:marBottom w:val="0"/>
      <w:divBdr>
        <w:top w:val="none" w:sz="0" w:space="0" w:color="auto"/>
        <w:left w:val="none" w:sz="0" w:space="0" w:color="auto"/>
        <w:bottom w:val="none" w:sz="0" w:space="0" w:color="auto"/>
        <w:right w:val="none" w:sz="0" w:space="0" w:color="auto"/>
      </w:divBdr>
    </w:div>
    <w:div w:id="1299609243">
      <w:bodyDiv w:val="1"/>
      <w:marLeft w:val="0"/>
      <w:marRight w:val="0"/>
      <w:marTop w:val="0"/>
      <w:marBottom w:val="0"/>
      <w:divBdr>
        <w:top w:val="none" w:sz="0" w:space="0" w:color="auto"/>
        <w:left w:val="none" w:sz="0" w:space="0" w:color="auto"/>
        <w:bottom w:val="none" w:sz="0" w:space="0" w:color="auto"/>
        <w:right w:val="none" w:sz="0" w:space="0" w:color="auto"/>
      </w:divBdr>
    </w:div>
    <w:div w:id="1351761461">
      <w:bodyDiv w:val="1"/>
      <w:marLeft w:val="0"/>
      <w:marRight w:val="0"/>
      <w:marTop w:val="0"/>
      <w:marBottom w:val="0"/>
      <w:divBdr>
        <w:top w:val="none" w:sz="0" w:space="0" w:color="auto"/>
        <w:left w:val="none" w:sz="0" w:space="0" w:color="auto"/>
        <w:bottom w:val="none" w:sz="0" w:space="0" w:color="auto"/>
        <w:right w:val="none" w:sz="0" w:space="0" w:color="auto"/>
      </w:divBdr>
    </w:div>
    <w:div w:id="1968510288">
      <w:bodyDiv w:val="1"/>
      <w:marLeft w:val="0"/>
      <w:marRight w:val="0"/>
      <w:marTop w:val="0"/>
      <w:marBottom w:val="0"/>
      <w:divBdr>
        <w:top w:val="none" w:sz="0" w:space="0" w:color="auto"/>
        <w:left w:val="none" w:sz="0" w:space="0" w:color="auto"/>
        <w:bottom w:val="none" w:sz="0" w:space="0" w:color="auto"/>
        <w:right w:val="none" w:sz="0" w:space="0" w:color="auto"/>
      </w:divBdr>
    </w:div>
    <w:div w:id="201156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8FBE8-5206-4491-B44E-5A581F5F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154</Pages>
  <Words>13110</Words>
  <Characters>74732</Characters>
  <Application>Microsoft Office Word</Application>
  <DocSecurity>0</DocSecurity>
  <Lines>622</Lines>
  <Paragraphs>175</Paragraphs>
  <ScaleCrop>false</ScaleCrop>
  <Company/>
  <LinksUpToDate>false</LinksUpToDate>
  <CharactersWithSpaces>87667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孔振燊</dc:creator>
  <cp:keywords/>
  <dc:description/>
  <cp:lastModifiedBy>ThinkPad</cp:lastModifiedBy>
  <cp:revision>128</cp:revision>
  <cp:lastPrinted>2018-11-14T10:51:00Z</cp:lastPrinted>
  <dcterms:created xsi:type="dcterms:W3CDTF">2018-11-14T10:03:00Z</dcterms:created>
  <dcterms:modified xsi:type="dcterms:W3CDTF">2019-04-21T09:07:00Z</dcterms:modified>
</cp:coreProperties>
</file>