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color w:val="666666"/>
          <w:sz w:val="20"/>
        </w:rPr>
        <w:t>東関東馬事高等学院・東関東馬事専門学院</w:t>
      </w:r>
    </w:p>
    <w:p>
      <w:pPr>
        <w:jc w:val="center"/>
      </w:pPr>
      <w:r>
        <w:rPr>
          <w:rFonts w:ascii="游ゴシック" w:hAnsi="游ゴシック" w:eastAsia="游ゴシック"/>
          <w:b/>
          <w:color w:val="1F6F43"/>
          <w:sz w:val="36"/>
        </w:rPr>
        <w:t>入学仮審査(お試し)フォーム</w:t>
      </w:r>
    </w:p>
    <w:p/>
    <w:p>
      <w:r>
        <w:rPr>
          <w:rFonts w:ascii="游ゴシック" w:hAnsi="游ゴシック" w:eastAsia="游ゴシック"/>
          <w:b w:val="0"/>
          <w:sz w:val="21"/>
        </w:rPr>
        <w:t>あなたに合った学校生活をご提案するため、まずは入学仮審査アンケートにご協力をお願いします。ありのままお答えください。</w:t>
      </w:r>
    </w:p>
    <w:p>
      <w:r>
        <w:rPr>
          <w:rFonts w:ascii="游ゴシック" w:hAnsi="游ゴシック" w:eastAsia="游ゴシック"/>
          <w:b w:val="0"/>
          <w:color w:val="666666"/>
          <w:sz w:val="18"/>
        </w:rPr>
        <w:t>※ 本フォームはマイページ(資料請求後に自動発行)の「入学仮審査(お試し)フォーム」からオンラインでご回答いただけます。</w:t>
      </w:r>
    </w:p>
    <w:p/>
    <w:p>
      <w:r>
        <w:rPr>
          <w:rFonts w:ascii="游ゴシック" w:hAnsi="游ゴシック" w:eastAsia="游ゴシック"/>
          <w:b/>
          <w:color w:val="1F6F43"/>
          <w:sz w:val="24"/>
        </w:rPr>
        <w:t>■ ご回答者情報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氏名: ______________________　　フリガナ: 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メールアドレス: ____________________________(マイページ登録のもの)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現在の状況について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問1. 現在のあなたの立場について教えてください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中学生（1年）　/　中学生（2年）　/　中学生（3年）　/　高校生（1年）　/　高校生（2年）　/　高校生（3年）　/　高校中退　/　通信制高校　/　専門学校等　/　社会人　/　その他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問2. 「その他」を選んだ方はこちらにご記入ください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 ____________________________________________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問3. 現在の出席状況を教えてください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毎日通っている　/　時々休む　/　あまり学校にいっていない　/　ほとんど学校にいっていない　/　別室登校　/　フリースクール　/　その他</w:t>
      </w:r>
    </w:p>
    <w:p>
      <w:pPr>
        <w:ind w:left="283"/>
      </w:pPr>
      <w:r>
        <w:rPr>
          <w:rFonts w:ascii="游ゴシック" w:hAnsi="游ゴシック" w:eastAsia="游ゴシック"/>
          <w:b w:val="0"/>
          <w:color w:val="666666"/>
          <w:sz w:val="18"/>
        </w:rPr>
        <w:t>※この回答によって合否が決まることはありません。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問4. 「その他」を選んだ方はこちらにご記入ください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 ____________________________________________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馬について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問5. 馬に乗ったことはありますか？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初めて　/　数回ある　/　乗馬クラブに所属　/　経験者　/　学校で学んだことがある</w:t>
      </w:r>
    </w:p>
    <w:p>
      <w:pPr>
        <w:ind w:left="283"/>
      </w:pPr>
      <w:r>
        <w:rPr>
          <w:rFonts w:ascii="游ゴシック" w:hAnsi="游ゴシック" w:eastAsia="游ゴシック"/>
          <w:b w:val="0"/>
          <w:color w:val="666666"/>
          <w:sz w:val="18"/>
        </w:rPr>
        <w:t>※この回答によって合否が決まることはありません。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問6. 「経験者」を選んだ方は、乗馬経験の年数・回数・技術レベルなど具体的に教えてください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問7. 馬を仕事にしたいと思っていますか？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とても思う　/　少し思う　/　まだ迷っている　/　趣味として考えている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問8. 将来やってみたい仕事(複数選択可能)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(あてはまるもの全てに☑)　騎手　/　JRA厩務員　/　地方競馬の厩務員　/　生産牧場　/　育成牧場　/　乗馬クラブ　/　引退競走馬の関連　/　観光牧場　/　その他動物関係全般　/　まだわからない　/　その他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問9. 「その他」を選んだ方はこちらにご記入ください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 ____________________________________________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学校生活について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問10. 全寮制について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問題ない　/　少し不安　/　とても不安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問11. 不安な点があれば教えてください(300文字以内)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問12. 共同生活について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楽しみ　/　少し心配　/　不安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問13. 不安な点があれば教えてください(300文字以内)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問14. 早起き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得意　/　普通　/　苦手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問15. 動物のお世話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好き　/　やったことがない　/　不安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問16. 体力について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自信がある　/　普通　/　少し不安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入学を考える上で気になること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問17. 入学を考える上で一番気になることは何ですか？(複数選択可能)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(あてはまるもの全てに☑)　学費　/　寮生活　/　就職　/　人間関係　/　不登校への対応　/　先生との距離　/　安全面　/　その他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問18. 「その他」を選んだ方はこちらにご記入ください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 ____________________________________________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問19. 学費について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(いずれか1つに○)　問題ない　/　分割を相談したい　/　奨学金を知りたい　/　教育ローンを知りたい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問20. 学校説明会では何を聞きたいですか？(どんなことでもご記入ください)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将来について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問21. 今、自分が考えている将来の夢があれば書いてください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一番重要な質問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問22. あなたは、なぜ馬事学院を選ぼうと思いましたか？　【必須】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その他</w:t>
      </w:r>
    </w:p>
    <w:p>
      <w:pPr>
        <w:spacing w:before="160"/>
      </w:pPr>
      <w:r>
        <w:rPr>
          <w:rFonts w:ascii="游ゴシック" w:hAnsi="游ゴシック" w:eastAsia="游ゴシック"/>
          <w:b/>
        </w:rPr>
        <w:t>問23. 現在、不安に思っていることがあれば何でも教えてください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ご記入欄: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0"/>
        </w:rPr>
        <w:t>________________________________________________________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ご回答後の流れ</w:t>
      </w:r>
    </w:p>
    <w:p>
      <w:r>
        <w:rPr>
          <w:rFonts w:ascii="游ゴシック" w:hAnsi="游ゴシック" w:eastAsia="游ゴシック"/>
          <w:b w:val="0"/>
          <w:sz w:val="21"/>
        </w:rPr>
        <w:t>1. ご回答内容をもとに AI が仮審査を行い、結果(A判定・B判定・C判定)をマイページに即時表示します。</w:t>
      </w:r>
    </w:p>
    <w:p>
      <w:r>
        <w:rPr>
          <w:rFonts w:ascii="游ゴシック" w:hAnsi="游ゴシック" w:eastAsia="游ゴシック"/>
          <w:b w:val="0"/>
          <w:sz w:val="20"/>
        </w:rPr>
        <w:t xml:space="preserve">　・A判定: 馬事学院での学校生活との相性は非常に高いと考えられます。</w:t>
      </w:r>
    </w:p>
    <w:p>
      <w:r>
        <w:rPr>
          <w:rFonts w:ascii="游ゴシック" w:hAnsi="游ゴシック" w:eastAsia="游ゴシック"/>
          <w:b w:val="0"/>
          <w:sz w:val="20"/>
        </w:rPr>
        <w:t xml:space="preserve">　・B判定: 安心して学校生活を送れるよう、体験入学で詳しくご案内いたします。</w:t>
      </w:r>
    </w:p>
    <w:p>
      <w:r>
        <w:rPr>
          <w:rFonts w:ascii="游ゴシック" w:hAnsi="游ゴシック" w:eastAsia="游ゴシック"/>
          <w:b w:val="0"/>
          <w:sz w:val="20"/>
        </w:rPr>
        <w:t xml:space="preserve">　・C判定: ご不安な点について、個別相談で一緒に解決方法を考えましょう。</w:t>
      </w:r>
    </w:p>
    <w:p>
      <w:r>
        <w:rPr>
          <w:rFonts w:ascii="游ゴシック" w:hAnsi="游ゴシック" w:eastAsia="游ゴシック"/>
          <w:b w:val="0"/>
          <w:sz w:val="21"/>
        </w:rPr>
        <w:t>2. 仮審査の完了後、学校見学・オープンキャンパスのご予約にお進みいただけます。</w:t>
      </w:r>
    </w:p>
    <w:p>
      <w:r>
        <w:rPr>
          <w:rFonts w:ascii="游ゴシック" w:hAnsi="游ゴシック" w:eastAsia="游ゴシック"/>
          <w:b w:val="0"/>
          <w:color w:val="666666"/>
          <w:sz w:val="18"/>
        </w:rPr>
        <w:t>※ 「現在の出席状況」「馬に乗ったことはありますか」の回答は合否判定には一切用いません(スタッフの参考情報としてのみ扱います)。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