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4E5C0" w14:textId="77777777" w:rsidR="00F00516" w:rsidRDefault="00294A7F">
      <w:pPr>
        <w:pStyle w:val="KeinLeerraum"/>
        <w:jc w:val="center"/>
        <w:rPr>
          <w:rFonts w:asciiTheme="majorHAnsi" w:hAnsiTheme="majorHAnsi" w:cstheme="majorHAnsi"/>
          <w:b/>
          <w:sz w:val="56"/>
          <w:szCs w:val="56"/>
          <w:lang w:val="en-US"/>
        </w:rPr>
      </w:pPr>
      <w:r>
        <w:rPr>
          <w:rFonts w:asciiTheme="majorHAnsi" w:hAnsiTheme="majorHAnsi" w:cstheme="majorHAnsi"/>
          <w:b/>
          <w:sz w:val="56"/>
          <w:szCs w:val="56"/>
          <w:lang w:val="en-US"/>
        </w:rPr>
        <w:t>Game Design and Architecture</w:t>
      </w:r>
    </w:p>
    <w:p w14:paraId="210EAB34" w14:textId="77777777" w:rsidR="00F00516" w:rsidRDefault="00294A7F">
      <w:pPr>
        <w:pStyle w:val="KeinLeerraum"/>
        <w:jc w:val="center"/>
        <w:rPr>
          <w:rFonts w:asciiTheme="majorHAnsi" w:hAnsiTheme="majorHAnsi" w:cstheme="majorHAnsi"/>
          <w:b/>
          <w:sz w:val="56"/>
          <w:szCs w:val="56"/>
          <w:lang w:val="en-US"/>
        </w:rPr>
      </w:pPr>
      <w:r>
        <w:rPr>
          <w:rFonts w:asciiTheme="majorHAnsi" w:hAnsiTheme="majorHAnsi" w:cstheme="majorHAnsi"/>
          <w:b/>
          <w:sz w:val="56"/>
          <w:szCs w:val="56"/>
          <w:lang w:val="en-US"/>
        </w:rPr>
        <w:t>Group 4</w:t>
      </w:r>
    </w:p>
    <w:p w14:paraId="4ACAA310" w14:textId="77777777" w:rsidR="00F00516" w:rsidRDefault="00294A7F">
      <w:pPr>
        <w:pStyle w:val="KeinLeerraum"/>
        <w:jc w:val="center"/>
        <w:rPr>
          <w:rFonts w:asciiTheme="majorHAnsi" w:hAnsiTheme="majorHAnsi" w:cstheme="majorHAnsi"/>
          <w:b/>
          <w:sz w:val="56"/>
          <w:szCs w:val="56"/>
          <w:lang w:val="en-US"/>
        </w:rPr>
      </w:pPr>
      <w:proofErr w:type="spellStart"/>
      <w:r>
        <w:rPr>
          <w:rFonts w:asciiTheme="majorHAnsi" w:hAnsiTheme="majorHAnsi" w:cstheme="majorHAnsi"/>
          <w:b/>
          <w:sz w:val="56"/>
          <w:szCs w:val="56"/>
          <w:lang w:val="en-US"/>
        </w:rPr>
        <w:t>RetroBattle</w:t>
      </w:r>
      <w:proofErr w:type="spellEnd"/>
    </w:p>
    <w:p w14:paraId="5ADE66FD" w14:textId="77777777" w:rsidR="00F00516" w:rsidRDefault="00F00516">
      <w:pPr>
        <w:pStyle w:val="KeinLeerraum"/>
        <w:jc w:val="center"/>
        <w:rPr>
          <w:rFonts w:asciiTheme="majorHAnsi" w:hAnsiTheme="majorHAnsi" w:cstheme="majorHAnsi"/>
          <w:sz w:val="56"/>
          <w:szCs w:val="56"/>
          <w:lang w:val="en-US"/>
        </w:rPr>
      </w:pPr>
    </w:p>
    <w:p w14:paraId="2121F15F" w14:textId="77777777" w:rsidR="00F00516" w:rsidRDefault="00294A7F">
      <w:pPr>
        <w:pStyle w:val="KeinLeerraum"/>
        <w:rPr>
          <w:rFonts w:asciiTheme="majorHAnsi" w:hAnsiTheme="majorHAnsi" w:cstheme="majorHAnsi"/>
          <w:b/>
          <w:sz w:val="36"/>
          <w:szCs w:val="36"/>
          <w:lang w:val="en-US"/>
        </w:rPr>
      </w:pPr>
      <w:r>
        <w:rPr>
          <w:rFonts w:asciiTheme="majorHAnsi" w:hAnsiTheme="majorHAnsi" w:cstheme="majorHAnsi"/>
          <w:b/>
          <w:sz w:val="36"/>
          <w:szCs w:val="36"/>
          <w:lang w:val="en-US"/>
        </w:rPr>
        <w:t>Project Supervisor</w:t>
      </w:r>
    </w:p>
    <w:p w14:paraId="2E358DD9" w14:textId="77777777" w:rsidR="00F00516" w:rsidRDefault="00294A7F">
      <w:pPr>
        <w:pStyle w:val="KeinLeerraum"/>
        <w:rPr>
          <w:rFonts w:asciiTheme="majorHAnsi" w:hAnsiTheme="majorHAnsi" w:cstheme="majorHAnsi"/>
          <w:sz w:val="28"/>
          <w:szCs w:val="28"/>
          <w:lang w:val="en-US"/>
        </w:rPr>
      </w:pPr>
      <w:r>
        <w:rPr>
          <w:rFonts w:asciiTheme="majorHAnsi" w:hAnsiTheme="majorHAnsi" w:cstheme="majorHAnsi"/>
          <w:sz w:val="28"/>
          <w:szCs w:val="28"/>
          <w:lang w:val="en-US"/>
        </w:rPr>
        <w:t>Elmin Smajlovic, MSc.</w:t>
      </w:r>
    </w:p>
    <w:p w14:paraId="578F8A7C" w14:textId="77777777" w:rsidR="00F00516" w:rsidRDefault="00F00516">
      <w:pPr>
        <w:pStyle w:val="KeinLeerraum"/>
        <w:rPr>
          <w:rFonts w:asciiTheme="majorHAnsi" w:hAnsiTheme="majorHAnsi" w:cstheme="majorHAnsi"/>
          <w:sz w:val="28"/>
          <w:szCs w:val="28"/>
          <w:lang w:val="en-US"/>
        </w:rPr>
      </w:pPr>
    </w:p>
    <w:p w14:paraId="38C089EB" w14:textId="77777777" w:rsidR="00F00516" w:rsidRDefault="00294A7F">
      <w:pPr>
        <w:pStyle w:val="KeinLeerraum"/>
        <w:rPr>
          <w:rFonts w:asciiTheme="majorHAnsi" w:hAnsiTheme="majorHAnsi" w:cstheme="majorHAnsi"/>
          <w:b/>
          <w:sz w:val="36"/>
          <w:szCs w:val="36"/>
          <w:lang w:val="en-US"/>
        </w:rPr>
      </w:pPr>
      <w:r>
        <w:rPr>
          <w:rFonts w:asciiTheme="majorHAnsi" w:hAnsiTheme="majorHAnsi" w:cstheme="majorHAnsi"/>
          <w:b/>
          <w:sz w:val="36"/>
          <w:szCs w:val="36"/>
          <w:lang w:val="en-US"/>
        </w:rPr>
        <w:t>Project lead of students</w:t>
      </w:r>
    </w:p>
    <w:p w14:paraId="4D77D22A" w14:textId="77777777" w:rsidR="00F00516" w:rsidRDefault="00294A7F">
      <w:pPr>
        <w:pStyle w:val="KeinLeerraum"/>
        <w:rPr>
          <w:rFonts w:asciiTheme="majorHAnsi" w:hAnsiTheme="majorHAnsi" w:cstheme="majorHAnsi"/>
          <w:sz w:val="28"/>
          <w:szCs w:val="28"/>
          <w:lang w:val="en-US"/>
        </w:rPr>
      </w:pPr>
      <w:r>
        <w:rPr>
          <w:rFonts w:asciiTheme="majorHAnsi" w:hAnsiTheme="majorHAnsi" w:cstheme="majorHAnsi"/>
          <w:sz w:val="28"/>
          <w:szCs w:val="28"/>
          <w:lang w:val="en-US"/>
        </w:rPr>
        <w:t xml:space="preserve">Antonios Sotiriou </w:t>
      </w:r>
      <w:r>
        <w:fldChar w:fldCharType="begin"/>
      </w:r>
      <w:r w:rsidRPr="006576BF">
        <w:rPr>
          <w:lang w:val="en-US"/>
        </w:rPr>
        <w:instrText>HYPERLINK "mailto:if25b287@technikum-wien.at" \h</w:instrText>
      </w:r>
      <w:r>
        <w:fldChar w:fldCharType="separate"/>
      </w:r>
      <w:r>
        <w:rPr>
          <w:rFonts w:asciiTheme="majorHAnsi" w:hAnsiTheme="majorHAnsi" w:cstheme="majorHAnsi"/>
          <w:sz w:val="28"/>
          <w:szCs w:val="28"/>
          <w:lang w:val="en-US"/>
        </w:rPr>
        <w:t>if25b287@technikum-wien.at</w:t>
      </w:r>
      <w:r>
        <w:fldChar w:fldCharType="end"/>
      </w:r>
    </w:p>
    <w:p w14:paraId="08C66E47" w14:textId="77777777" w:rsidR="00F00516" w:rsidRDefault="00F00516">
      <w:pPr>
        <w:pStyle w:val="KeinLeerraum"/>
        <w:rPr>
          <w:rFonts w:asciiTheme="majorHAnsi" w:hAnsiTheme="majorHAnsi" w:cstheme="majorHAnsi"/>
          <w:sz w:val="28"/>
          <w:szCs w:val="28"/>
          <w:lang w:val="en-US"/>
        </w:rPr>
      </w:pPr>
    </w:p>
    <w:p w14:paraId="3F81452D" w14:textId="77777777" w:rsidR="00F00516" w:rsidRDefault="00294A7F">
      <w:pPr>
        <w:pStyle w:val="KeinLeerraum"/>
        <w:rPr>
          <w:rFonts w:asciiTheme="majorHAnsi" w:hAnsiTheme="majorHAnsi" w:cstheme="majorHAnsi"/>
          <w:b/>
          <w:sz w:val="36"/>
          <w:szCs w:val="36"/>
          <w:lang w:val="en-US"/>
        </w:rPr>
      </w:pPr>
      <w:r>
        <w:rPr>
          <w:rFonts w:asciiTheme="majorHAnsi" w:hAnsiTheme="majorHAnsi" w:cstheme="majorHAnsi"/>
          <w:b/>
          <w:sz w:val="36"/>
          <w:szCs w:val="36"/>
          <w:lang w:val="en-US"/>
        </w:rPr>
        <w:t>Project members (Developers-Students)</w:t>
      </w:r>
    </w:p>
    <w:p w14:paraId="5D47AFB4" w14:textId="77777777" w:rsidR="00F00516" w:rsidRDefault="00294A7F">
      <w:pPr>
        <w:pStyle w:val="KeinLeerraum"/>
        <w:rPr>
          <w:rFonts w:asciiTheme="majorHAnsi" w:hAnsiTheme="majorHAnsi" w:cstheme="majorHAnsi"/>
          <w:sz w:val="28"/>
          <w:szCs w:val="28"/>
          <w:lang w:val="en-US"/>
        </w:rPr>
      </w:pPr>
      <w:r>
        <w:rPr>
          <w:rFonts w:asciiTheme="majorHAnsi" w:hAnsiTheme="majorHAnsi" w:cstheme="majorHAnsi"/>
          <w:sz w:val="28"/>
          <w:szCs w:val="28"/>
          <w:lang w:val="en-US"/>
        </w:rPr>
        <w:t xml:space="preserve">Julian Döberl </w:t>
      </w:r>
      <w:r>
        <w:fldChar w:fldCharType="begin"/>
      </w:r>
      <w:r w:rsidRPr="006576BF">
        <w:rPr>
          <w:lang w:val="en-US"/>
        </w:rPr>
        <w:instrText>HYPERLINK "mailto:if25b256@technikum-wien.at" \h</w:instrText>
      </w:r>
      <w:r>
        <w:fldChar w:fldCharType="separate"/>
      </w:r>
      <w:r>
        <w:rPr>
          <w:rFonts w:asciiTheme="majorHAnsi" w:hAnsiTheme="majorHAnsi" w:cstheme="majorHAnsi"/>
          <w:sz w:val="28"/>
          <w:szCs w:val="28"/>
          <w:lang w:val="en-US"/>
        </w:rPr>
        <w:t>if25b256@technikum-wien.at</w:t>
      </w:r>
      <w:r>
        <w:fldChar w:fldCharType="end"/>
      </w:r>
    </w:p>
    <w:p w14:paraId="222C7CDC" w14:textId="77777777" w:rsidR="00F00516" w:rsidRDefault="00294A7F">
      <w:pPr>
        <w:pStyle w:val="KeinLeerraum"/>
        <w:rPr>
          <w:rFonts w:asciiTheme="majorHAnsi" w:hAnsiTheme="majorHAnsi" w:cstheme="majorHAnsi"/>
          <w:lang w:val="en-US"/>
        </w:rPr>
      </w:pPr>
      <w:r>
        <w:rPr>
          <w:rFonts w:asciiTheme="majorHAnsi" w:hAnsiTheme="majorHAnsi" w:cstheme="majorHAnsi"/>
          <w:sz w:val="28"/>
          <w:szCs w:val="28"/>
          <w:lang w:val="en-US"/>
        </w:rPr>
        <w:t>Karabacek-</w:t>
      </w:r>
      <w:proofErr w:type="spellStart"/>
      <w:r>
        <w:rPr>
          <w:rFonts w:asciiTheme="majorHAnsi" w:hAnsiTheme="majorHAnsi" w:cstheme="majorHAnsi"/>
          <w:sz w:val="28"/>
          <w:szCs w:val="28"/>
          <w:lang w:val="en-US"/>
        </w:rPr>
        <w:t>Shahri</w:t>
      </w:r>
      <w:proofErr w:type="spellEnd"/>
      <w:r>
        <w:rPr>
          <w:rFonts w:asciiTheme="majorHAnsi" w:hAnsiTheme="majorHAnsi" w:cstheme="majorHAnsi"/>
          <w:sz w:val="28"/>
          <w:szCs w:val="28"/>
          <w:lang w:val="en-US"/>
        </w:rPr>
        <w:t xml:space="preserve"> Niloufar if25b137@technikum-wien.at</w:t>
      </w:r>
    </w:p>
    <w:p w14:paraId="1FBED00D" w14:textId="77777777" w:rsidR="00F00516" w:rsidRDefault="00294A7F">
      <w:pPr>
        <w:pStyle w:val="KeinLeerraum"/>
        <w:rPr>
          <w:rFonts w:asciiTheme="majorHAnsi" w:hAnsiTheme="majorHAnsi" w:cstheme="majorHAnsi"/>
          <w:sz w:val="28"/>
          <w:szCs w:val="28"/>
          <w:lang w:val="en-US"/>
        </w:rPr>
      </w:pPr>
      <w:r>
        <w:rPr>
          <w:rFonts w:asciiTheme="majorHAnsi" w:hAnsiTheme="majorHAnsi" w:cstheme="majorHAnsi"/>
          <w:sz w:val="28"/>
          <w:szCs w:val="28"/>
          <w:lang w:val="en-US"/>
        </w:rPr>
        <w:t xml:space="preserve">Karadeniz Alev </w:t>
      </w:r>
      <w:r>
        <w:fldChar w:fldCharType="begin"/>
      </w:r>
      <w:r w:rsidRPr="006576BF">
        <w:rPr>
          <w:lang w:val="en-US"/>
        </w:rPr>
        <w:instrText>HYPERLINK "mailto:if25b139@technikum-wien.at" \h</w:instrText>
      </w:r>
      <w:r>
        <w:fldChar w:fldCharType="separate"/>
      </w:r>
      <w:r>
        <w:rPr>
          <w:rFonts w:asciiTheme="majorHAnsi" w:hAnsiTheme="majorHAnsi" w:cstheme="majorHAnsi"/>
          <w:sz w:val="28"/>
          <w:szCs w:val="28"/>
          <w:lang w:val="en-US"/>
        </w:rPr>
        <w:t>if25b139@technikum-wien.at</w:t>
      </w:r>
      <w:r>
        <w:fldChar w:fldCharType="end"/>
      </w:r>
    </w:p>
    <w:p w14:paraId="76404B2D" w14:textId="77777777" w:rsidR="00F00516" w:rsidRDefault="00294A7F">
      <w:pPr>
        <w:pStyle w:val="KeinLeerraum"/>
        <w:rPr>
          <w:rFonts w:asciiTheme="majorHAnsi" w:hAnsiTheme="majorHAnsi" w:cstheme="majorHAnsi"/>
          <w:sz w:val="28"/>
          <w:szCs w:val="28"/>
        </w:rPr>
      </w:pPr>
      <w:proofErr w:type="spellStart"/>
      <w:r>
        <w:rPr>
          <w:rFonts w:asciiTheme="majorHAnsi" w:hAnsiTheme="majorHAnsi" w:cstheme="majorHAnsi"/>
          <w:sz w:val="28"/>
          <w:szCs w:val="28"/>
        </w:rPr>
        <w:t>Ermylos</w:t>
      </w:r>
      <w:proofErr w:type="spellEnd"/>
      <w:r>
        <w:rPr>
          <w:rFonts w:asciiTheme="majorHAnsi" w:hAnsiTheme="majorHAnsi" w:cstheme="majorHAnsi"/>
          <w:sz w:val="28"/>
          <w:szCs w:val="28"/>
        </w:rPr>
        <w:t xml:space="preserve"> Schubart if25b154@technikum-wien.at</w:t>
      </w:r>
    </w:p>
    <w:p w14:paraId="1B90EFFE" w14:textId="77777777" w:rsidR="00F00516" w:rsidRDefault="00F00516">
      <w:pPr>
        <w:pStyle w:val="KeinLeerraum"/>
        <w:rPr>
          <w:rFonts w:asciiTheme="majorHAnsi" w:hAnsiTheme="majorHAnsi" w:cstheme="majorHAnsi"/>
          <w:sz w:val="28"/>
          <w:szCs w:val="28"/>
        </w:rPr>
      </w:pPr>
    </w:p>
    <w:p w14:paraId="22539374" w14:textId="77777777" w:rsidR="00F00516" w:rsidRDefault="00294A7F">
      <w:pPr>
        <w:pStyle w:val="KeinLeerraum"/>
        <w:jc w:val="center"/>
        <w:rPr>
          <w:rFonts w:asciiTheme="majorHAnsi" w:hAnsiTheme="majorHAnsi" w:cstheme="majorHAnsi"/>
          <w:sz w:val="48"/>
          <w:szCs w:val="48"/>
        </w:rPr>
      </w:pPr>
      <w:r>
        <w:rPr>
          <w:rFonts w:asciiTheme="majorHAnsi" w:hAnsiTheme="majorHAnsi" w:cstheme="majorHAnsi"/>
          <w:sz w:val="48"/>
          <w:szCs w:val="48"/>
        </w:rPr>
        <w:t>Story, Plot</w:t>
      </w:r>
    </w:p>
    <w:p w14:paraId="7B4C9B1C" w14:textId="77777777" w:rsidR="00F00516" w:rsidRDefault="00F00516">
      <w:pPr>
        <w:pStyle w:val="KeinLeerraum"/>
        <w:jc w:val="center"/>
        <w:rPr>
          <w:rFonts w:asciiTheme="majorHAnsi" w:hAnsiTheme="majorHAnsi" w:cstheme="majorHAnsi"/>
          <w:b/>
          <w:sz w:val="48"/>
          <w:szCs w:val="48"/>
        </w:rPr>
      </w:pPr>
    </w:p>
    <w:p w14:paraId="44E7766F" w14:textId="77777777" w:rsidR="00F00516" w:rsidRDefault="00294A7F">
      <w:pPr>
        <w:pStyle w:val="KeinLeerraum"/>
        <w:jc w:val="both"/>
        <w:rPr>
          <w:rFonts w:asciiTheme="majorHAnsi" w:hAnsiTheme="majorHAnsi" w:cstheme="majorHAnsi"/>
          <w:sz w:val="28"/>
          <w:szCs w:val="28"/>
        </w:rPr>
      </w:pPr>
      <w:r>
        <w:rPr>
          <w:rFonts w:asciiTheme="majorHAnsi" w:hAnsiTheme="majorHAnsi" w:cstheme="majorHAnsi"/>
          <w:sz w:val="28"/>
          <w:szCs w:val="28"/>
        </w:rPr>
        <w:t>Loreen erwacht in völliger Dunkelheit – ohne Erinnerung, ohne Orientierung, ohne zu wissen, wer sie ist oder wie sie hierher gelangt ist. Die Welt um sie herum wirkt still, fast leblos, doch in der Ferne hallen unheimliche Geräusche wider. Etwas kämpft. Etwas frisst. Etwas lauert.</w:t>
      </w:r>
    </w:p>
    <w:p w14:paraId="7EB76480" w14:textId="77777777" w:rsidR="00F00516" w:rsidRDefault="00F00516">
      <w:pPr>
        <w:pStyle w:val="KeinLeerraum"/>
        <w:jc w:val="both"/>
        <w:rPr>
          <w:rFonts w:asciiTheme="majorHAnsi" w:hAnsiTheme="majorHAnsi" w:cstheme="majorHAnsi"/>
          <w:sz w:val="28"/>
          <w:szCs w:val="28"/>
        </w:rPr>
      </w:pPr>
    </w:p>
    <w:p w14:paraId="5C977D15" w14:textId="77777777" w:rsidR="00F00516" w:rsidRDefault="00294A7F">
      <w:pPr>
        <w:pStyle w:val="KeinLeerraum"/>
        <w:jc w:val="both"/>
        <w:rPr>
          <w:rFonts w:asciiTheme="majorHAnsi" w:hAnsiTheme="majorHAnsi" w:cstheme="majorHAnsi"/>
          <w:sz w:val="28"/>
          <w:szCs w:val="28"/>
        </w:rPr>
      </w:pPr>
      <w:r>
        <w:rPr>
          <w:rFonts w:asciiTheme="majorHAnsi" w:hAnsiTheme="majorHAnsi" w:cstheme="majorHAnsi"/>
          <w:sz w:val="28"/>
          <w:szCs w:val="28"/>
        </w:rPr>
        <w:t>Während sie versucht, ihre Gedanken zu ordnen, spürt sie eine Mischung aus Angst und Entschlossenheit. Die Dunkelheit ist nicht leer – sie ist voller Gefahren. Und doch regt sich tief in ihr ein instinktives Gefühl, ein uralter Überlebenswille, der sie antreibt.</w:t>
      </w:r>
    </w:p>
    <w:p w14:paraId="3AA66EC3" w14:textId="77777777" w:rsidR="00F00516" w:rsidRDefault="00F00516">
      <w:pPr>
        <w:pStyle w:val="KeinLeerraum"/>
        <w:jc w:val="both"/>
        <w:rPr>
          <w:rFonts w:asciiTheme="majorHAnsi" w:hAnsiTheme="majorHAnsi" w:cstheme="majorHAnsi"/>
          <w:sz w:val="28"/>
          <w:szCs w:val="28"/>
        </w:rPr>
      </w:pPr>
    </w:p>
    <w:p w14:paraId="1DF40A68" w14:textId="77777777" w:rsidR="00F00516" w:rsidRDefault="00294A7F">
      <w:pPr>
        <w:pStyle w:val="KeinLeerraum"/>
        <w:jc w:val="both"/>
        <w:rPr>
          <w:rFonts w:asciiTheme="majorHAnsi" w:hAnsiTheme="majorHAnsi" w:cstheme="majorHAnsi"/>
          <w:i/>
          <w:iCs/>
          <w:sz w:val="28"/>
          <w:szCs w:val="28"/>
        </w:rPr>
      </w:pPr>
      <w:r>
        <w:rPr>
          <w:rFonts w:asciiTheme="majorHAnsi" w:hAnsiTheme="majorHAnsi" w:cstheme="majorHAnsi"/>
          <w:i/>
          <w:iCs/>
          <w:sz w:val="28"/>
          <w:szCs w:val="28"/>
        </w:rPr>
        <w:t>„Ich weiß nicht, was mich hier erwartet. Aber ich werde Antworten finden.“</w:t>
      </w:r>
    </w:p>
    <w:p w14:paraId="363FE9E9" w14:textId="77777777" w:rsidR="00F00516" w:rsidRDefault="00F00516">
      <w:pPr>
        <w:pStyle w:val="KeinLeerraum"/>
        <w:jc w:val="both"/>
        <w:rPr>
          <w:rFonts w:asciiTheme="majorHAnsi" w:hAnsiTheme="majorHAnsi" w:cstheme="majorHAnsi"/>
          <w:sz w:val="28"/>
          <w:szCs w:val="28"/>
        </w:rPr>
      </w:pPr>
    </w:p>
    <w:p w14:paraId="4CFD56FA" w14:textId="77777777" w:rsidR="00F00516" w:rsidRDefault="00294A7F">
      <w:pPr>
        <w:pStyle w:val="KeinLeerraum"/>
        <w:jc w:val="both"/>
        <w:rPr>
          <w:rFonts w:asciiTheme="majorHAnsi" w:hAnsiTheme="majorHAnsi" w:cstheme="majorHAnsi"/>
          <w:sz w:val="28"/>
          <w:szCs w:val="28"/>
        </w:rPr>
      </w:pPr>
      <w:r>
        <w:rPr>
          <w:rFonts w:asciiTheme="majorHAnsi" w:hAnsiTheme="majorHAnsi" w:cstheme="majorHAnsi"/>
          <w:sz w:val="28"/>
          <w:szCs w:val="28"/>
        </w:rPr>
        <w:t>Auf ihrer Suche nach Orientierung, Wahrheit und einem Weg hinaus muss Loreen lernen, sich zu verteidigen, Verbündete zu finden und den Geheimnissen dieser Welt auf den Grund zu gehen. Relikte, Fragmente und Begegnungen geben Hinweise auf die Natur dieser Welt – und auf Loreens eigene Vergangenheit.</w:t>
      </w:r>
    </w:p>
    <w:p w14:paraId="2DFE8BAA" w14:textId="77777777" w:rsidR="00F00516" w:rsidRDefault="00F00516">
      <w:pPr>
        <w:pStyle w:val="KeinLeerraum"/>
        <w:jc w:val="both"/>
        <w:rPr>
          <w:rFonts w:asciiTheme="majorHAnsi" w:hAnsiTheme="majorHAnsi" w:cstheme="majorHAnsi"/>
          <w:sz w:val="28"/>
          <w:szCs w:val="28"/>
        </w:rPr>
      </w:pPr>
    </w:p>
    <w:p w14:paraId="1940C03E" w14:textId="77777777" w:rsidR="00F00516" w:rsidRDefault="00F00516">
      <w:pPr>
        <w:pStyle w:val="KeinLeerraum"/>
        <w:jc w:val="both"/>
        <w:rPr>
          <w:rFonts w:asciiTheme="majorHAnsi" w:hAnsiTheme="majorHAnsi" w:cstheme="majorHAnsi"/>
          <w:sz w:val="28"/>
          <w:szCs w:val="28"/>
        </w:rPr>
      </w:pPr>
    </w:p>
    <w:p w14:paraId="641BC8F0" w14:textId="77777777" w:rsidR="00F00516" w:rsidRDefault="00294A7F">
      <w:pPr>
        <w:pStyle w:val="KeinLeerraum"/>
        <w:jc w:val="center"/>
        <w:rPr>
          <w:rFonts w:asciiTheme="majorHAnsi" w:hAnsiTheme="majorHAnsi" w:cstheme="majorHAnsi"/>
          <w:sz w:val="48"/>
          <w:szCs w:val="48"/>
        </w:rPr>
      </w:pPr>
      <w:r>
        <w:rPr>
          <w:rFonts w:asciiTheme="majorHAnsi" w:hAnsiTheme="majorHAnsi" w:cstheme="majorHAnsi"/>
          <w:sz w:val="48"/>
          <w:szCs w:val="48"/>
        </w:rPr>
        <w:t>Game Goal</w:t>
      </w:r>
    </w:p>
    <w:p w14:paraId="18F884CB" w14:textId="77777777" w:rsidR="00F00516" w:rsidRDefault="00294A7F">
      <w:pPr>
        <w:spacing w:beforeAutospacing="1" w:afterAutospacing="1"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sz w:val="28"/>
          <w:szCs w:val="28"/>
          <w:lang w:val="de-DE" w:eastAsia="de-DE"/>
        </w:rPr>
        <w:t>Das Ziel des Spiels ist es, Loreen beim Überleben in einer feindlichen, mysteriösen Welt zu unterstützen. Der Fokus liegt auf:</w:t>
      </w:r>
    </w:p>
    <w:p w14:paraId="110B1EEA" w14:textId="77777777" w:rsidR="00F00516" w:rsidRDefault="00294A7F">
      <w:pPr>
        <w:numPr>
          <w:ilvl w:val="0"/>
          <w:numId w:val="1"/>
        </w:numPr>
        <w:spacing w:beforeAutospacing="1" w:after="0"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b/>
          <w:bCs/>
          <w:sz w:val="28"/>
          <w:szCs w:val="28"/>
          <w:lang w:val="de-DE" w:eastAsia="de-DE"/>
        </w:rPr>
        <w:t>Erkundung</w:t>
      </w:r>
      <w:r>
        <w:rPr>
          <w:rFonts w:asciiTheme="majorHAnsi" w:eastAsia="Times New Roman" w:hAnsiTheme="majorHAnsi" w:cstheme="majorHAnsi"/>
          <w:sz w:val="28"/>
          <w:szCs w:val="28"/>
          <w:lang w:val="de-DE" w:eastAsia="de-DE"/>
        </w:rPr>
        <w:t xml:space="preserve"> einer weitläufigen, dunklen 2D</w:t>
      </w:r>
      <w:r>
        <w:rPr>
          <w:rFonts w:asciiTheme="majorHAnsi" w:eastAsia="Times New Roman" w:hAnsiTheme="majorHAnsi" w:cstheme="majorHAnsi"/>
          <w:sz w:val="28"/>
          <w:szCs w:val="28"/>
          <w:lang w:val="de-DE" w:eastAsia="de-DE"/>
        </w:rPr>
        <w:noBreakHyphen/>
        <w:t>Welt</w:t>
      </w:r>
    </w:p>
    <w:p w14:paraId="72ADAF34" w14:textId="77777777" w:rsidR="00F00516" w:rsidRDefault="00294A7F">
      <w:pPr>
        <w:numPr>
          <w:ilvl w:val="0"/>
          <w:numId w:val="1"/>
        </w:numPr>
        <w:spacing w:after="0"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b/>
          <w:bCs/>
          <w:sz w:val="28"/>
          <w:szCs w:val="28"/>
          <w:lang w:val="de-DE" w:eastAsia="de-DE"/>
        </w:rPr>
        <w:t>Kampf</w:t>
      </w:r>
      <w:r>
        <w:rPr>
          <w:rFonts w:asciiTheme="majorHAnsi" w:eastAsia="Times New Roman" w:hAnsiTheme="majorHAnsi" w:cstheme="majorHAnsi"/>
          <w:sz w:val="28"/>
          <w:szCs w:val="28"/>
          <w:lang w:val="de-DE" w:eastAsia="de-DE"/>
        </w:rPr>
        <w:t xml:space="preserve"> gegen verschiedene Gegner</w:t>
      </w:r>
    </w:p>
    <w:p w14:paraId="0C274093" w14:textId="77777777" w:rsidR="00F00516" w:rsidRDefault="00294A7F">
      <w:pPr>
        <w:numPr>
          <w:ilvl w:val="0"/>
          <w:numId w:val="1"/>
        </w:numPr>
        <w:spacing w:after="0"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b/>
          <w:bCs/>
          <w:sz w:val="28"/>
          <w:szCs w:val="28"/>
          <w:lang w:val="de-DE" w:eastAsia="de-DE"/>
        </w:rPr>
        <w:t>Interaktion</w:t>
      </w:r>
      <w:r>
        <w:rPr>
          <w:rFonts w:asciiTheme="majorHAnsi" w:eastAsia="Times New Roman" w:hAnsiTheme="majorHAnsi" w:cstheme="majorHAnsi"/>
          <w:sz w:val="28"/>
          <w:szCs w:val="28"/>
          <w:lang w:val="de-DE" w:eastAsia="de-DE"/>
        </w:rPr>
        <w:t xml:space="preserve"> mit freundlichen, neutralen oder feindlichen Entitäten</w:t>
      </w:r>
    </w:p>
    <w:p w14:paraId="58E5036B" w14:textId="77777777" w:rsidR="00F00516" w:rsidRDefault="00294A7F">
      <w:pPr>
        <w:numPr>
          <w:ilvl w:val="0"/>
          <w:numId w:val="1"/>
        </w:numPr>
        <w:spacing w:after="0"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b/>
          <w:bCs/>
          <w:sz w:val="28"/>
          <w:szCs w:val="28"/>
          <w:lang w:val="de-DE" w:eastAsia="de-DE"/>
        </w:rPr>
        <w:t>Sammeln von Relikten</w:t>
      </w:r>
      <w:r>
        <w:rPr>
          <w:rFonts w:asciiTheme="majorHAnsi" w:eastAsia="Times New Roman" w:hAnsiTheme="majorHAnsi" w:cstheme="majorHAnsi"/>
          <w:sz w:val="28"/>
          <w:szCs w:val="28"/>
          <w:lang w:val="de-DE" w:eastAsia="de-DE"/>
        </w:rPr>
        <w:t>, die Antworten auf zentrale Fragen liefern:</w:t>
      </w:r>
    </w:p>
    <w:p w14:paraId="64C10CAA" w14:textId="77777777" w:rsidR="00F00516" w:rsidRDefault="00294A7F">
      <w:pPr>
        <w:numPr>
          <w:ilvl w:val="1"/>
          <w:numId w:val="1"/>
        </w:numPr>
        <w:spacing w:after="0"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i/>
          <w:iCs/>
          <w:sz w:val="28"/>
          <w:szCs w:val="28"/>
          <w:lang w:val="de-DE" w:eastAsia="de-DE"/>
        </w:rPr>
        <w:t>Was ist diese Welt?</w:t>
      </w:r>
    </w:p>
    <w:p w14:paraId="5D0FCC11" w14:textId="77777777" w:rsidR="00F00516" w:rsidRDefault="00294A7F">
      <w:pPr>
        <w:numPr>
          <w:ilvl w:val="1"/>
          <w:numId w:val="1"/>
        </w:numPr>
        <w:spacing w:after="0"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i/>
          <w:iCs/>
          <w:sz w:val="28"/>
          <w:szCs w:val="28"/>
          <w:lang w:val="de-DE" w:eastAsia="de-DE"/>
        </w:rPr>
        <w:t>Warum bin ich hier?</w:t>
      </w:r>
    </w:p>
    <w:p w14:paraId="4214A11C" w14:textId="77777777" w:rsidR="00F00516" w:rsidRDefault="00294A7F">
      <w:pPr>
        <w:numPr>
          <w:ilvl w:val="1"/>
          <w:numId w:val="1"/>
        </w:numPr>
        <w:spacing w:after="0"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i/>
          <w:iCs/>
          <w:sz w:val="28"/>
          <w:szCs w:val="28"/>
          <w:lang w:val="de-DE" w:eastAsia="de-DE"/>
        </w:rPr>
        <w:t>Bin ich allein?</w:t>
      </w:r>
    </w:p>
    <w:p w14:paraId="2C758F75" w14:textId="77777777" w:rsidR="00F00516" w:rsidRDefault="00294A7F">
      <w:pPr>
        <w:numPr>
          <w:ilvl w:val="1"/>
          <w:numId w:val="1"/>
        </w:numPr>
        <w:spacing w:after="0"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i/>
          <w:iCs/>
          <w:sz w:val="28"/>
          <w:szCs w:val="28"/>
          <w:lang w:val="de-DE" w:eastAsia="de-DE"/>
        </w:rPr>
        <w:t>Wer bin ich?</w:t>
      </w:r>
    </w:p>
    <w:p w14:paraId="350D3EA4" w14:textId="77777777" w:rsidR="00F00516" w:rsidRDefault="00294A7F">
      <w:pPr>
        <w:numPr>
          <w:ilvl w:val="1"/>
          <w:numId w:val="1"/>
        </w:numPr>
        <w:spacing w:afterAutospacing="1" w:line="240" w:lineRule="auto"/>
        <w:rPr>
          <w:rFonts w:asciiTheme="majorHAnsi" w:eastAsia="Times New Roman" w:hAnsiTheme="majorHAnsi" w:cstheme="majorHAnsi"/>
          <w:sz w:val="28"/>
          <w:szCs w:val="28"/>
          <w:lang w:val="de-DE" w:eastAsia="de-DE"/>
        </w:rPr>
      </w:pPr>
      <w:r>
        <w:rPr>
          <w:rFonts w:asciiTheme="majorHAnsi" w:eastAsia="Times New Roman" w:hAnsiTheme="majorHAnsi" w:cstheme="majorHAnsi"/>
          <w:i/>
          <w:iCs/>
          <w:sz w:val="28"/>
          <w:szCs w:val="28"/>
          <w:lang w:val="de-DE" w:eastAsia="de-DE"/>
        </w:rPr>
        <w:t>Gibt es einen Weg hinaus – und was erwartet mich danach?</w:t>
      </w:r>
    </w:p>
    <w:p w14:paraId="5828E9D3" w14:textId="77777777" w:rsidR="00F00516" w:rsidRDefault="00F00516">
      <w:pPr>
        <w:pStyle w:val="KeinLeerraum"/>
        <w:jc w:val="both"/>
        <w:rPr>
          <w:rFonts w:asciiTheme="majorHAnsi" w:hAnsiTheme="majorHAnsi" w:cstheme="majorHAnsi"/>
          <w:sz w:val="28"/>
          <w:szCs w:val="28"/>
        </w:rPr>
      </w:pPr>
    </w:p>
    <w:p w14:paraId="349F3219" w14:textId="77777777" w:rsidR="00F00516" w:rsidRDefault="00294A7F">
      <w:pPr>
        <w:pStyle w:val="KeinLeerraum"/>
        <w:jc w:val="center"/>
        <w:rPr>
          <w:rFonts w:asciiTheme="majorHAnsi" w:hAnsiTheme="majorHAnsi" w:cstheme="majorHAnsi"/>
          <w:sz w:val="48"/>
          <w:szCs w:val="48"/>
        </w:rPr>
      </w:pPr>
      <w:r>
        <w:rPr>
          <w:rFonts w:asciiTheme="majorHAnsi" w:hAnsiTheme="majorHAnsi" w:cstheme="majorHAnsi"/>
          <w:sz w:val="48"/>
          <w:szCs w:val="48"/>
        </w:rPr>
        <w:t xml:space="preserve">Game </w:t>
      </w:r>
      <w:proofErr w:type="spellStart"/>
      <w:r>
        <w:rPr>
          <w:rFonts w:asciiTheme="majorHAnsi" w:hAnsiTheme="majorHAnsi" w:cstheme="majorHAnsi"/>
          <w:sz w:val="48"/>
          <w:szCs w:val="48"/>
        </w:rPr>
        <w:t>Mechanics</w:t>
      </w:r>
      <w:proofErr w:type="spellEnd"/>
    </w:p>
    <w:p w14:paraId="5A51B8E1"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 xml:space="preserve">Die Spielwelt ist eine </w:t>
      </w:r>
      <w:r>
        <w:rPr>
          <w:rStyle w:val="Fett"/>
          <w:rFonts w:asciiTheme="majorHAnsi" w:eastAsiaTheme="majorEastAsia" w:hAnsiTheme="majorHAnsi" w:cstheme="majorHAnsi"/>
          <w:sz w:val="28"/>
          <w:szCs w:val="28"/>
        </w:rPr>
        <w:t>zweidimensionale Ebene</w:t>
      </w:r>
      <w:r>
        <w:rPr>
          <w:rFonts w:asciiTheme="majorHAnsi" w:hAnsiTheme="majorHAnsi" w:cstheme="majorHAnsi"/>
          <w:sz w:val="28"/>
          <w:szCs w:val="28"/>
        </w:rPr>
        <w:t xml:space="preserve">, die sich in alle Richtungen erstreckt. Sie besteht aus mehreren </w:t>
      </w:r>
      <w:r>
        <w:rPr>
          <w:rStyle w:val="Fett"/>
          <w:rFonts w:asciiTheme="majorHAnsi" w:eastAsiaTheme="majorEastAsia" w:hAnsiTheme="majorHAnsi" w:cstheme="majorHAnsi"/>
          <w:sz w:val="28"/>
          <w:szCs w:val="28"/>
        </w:rPr>
        <w:t>Räumen</w:t>
      </w:r>
      <w:r>
        <w:rPr>
          <w:rFonts w:asciiTheme="majorHAnsi" w:hAnsiTheme="majorHAnsi" w:cstheme="majorHAnsi"/>
          <w:sz w:val="28"/>
          <w:szCs w:val="28"/>
        </w:rPr>
        <w:t>, die durch Türen miteinander verbunden sind.</w:t>
      </w:r>
    </w:p>
    <w:p w14:paraId="0C2E7ABD" w14:textId="77777777" w:rsidR="00F00516" w:rsidRDefault="00294A7F">
      <w:pPr>
        <w:pStyle w:val="berschrift3"/>
        <w:rPr>
          <w:rFonts w:asciiTheme="majorHAnsi" w:hAnsiTheme="majorHAnsi" w:cstheme="majorHAnsi"/>
          <w:color w:val="auto"/>
          <w:sz w:val="32"/>
          <w:szCs w:val="32"/>
        </w:rPr>
      </w:pPr>
      <w:r>
        <w:rPr>
          <w:rStyle w:val="Fett"/>
          <w:rFonts w:asciiTheme="majorHAnsi" w:hAnsiTheme="majorHAnsi" w:cstheme="majorHAnsi"/>
          <w:bCs w:val="0"/>
          <w:color w:val="auto"/>
          <w:sz w:val="32"/>
          <w:szCs w:val="32"/>
        </w:rPr>
        <w:t>Kamera &amp; Perspektive</w:t>
      </w:r>
    </w:p>
    <w:p w14:paraId="6E2766D2" w14:textId="77777777" w:rsidR="00F00516" w:rsidRDefault="00294A7F">
      <w:pPr>
        <w:pStyle w:val="StandardWeb"/>
        <w:numPr>
          <w:ilvl w:val="0"/>
          <w:numId w:val="2"/>
        </w:numPr>
        <w:spacing w:before="280" w:after="0"/>
        <w:rPr>
          <w:rFonts w:asciiTheme="majorHAnsi" w:hAnsiTheme="majorHAnsi" w:cstheme="majorHAnsi"/>
          <w:sz w:val="28"/>
          <w:szCs w:val="28"/>
        </w:rPr>
      </w:pPr>
      <w:r>
        <w:rPr>
          <w:rFonts w:asciiTheme="majorHAnsi" w:hAnsiTheme="majorHAnsi" w:cstheme="majorHAnsi"/>
          <w:sz w:val="28"/>
          <w:szCs w:val="28"/>
        </w:rPr>
        <w:t>Vogelperspektive (Top</w:t>
      </w:r>
      <w:r>
        <w:rPr>
          <w:rFonts w:asciiTheme="majorHAnsi" w:hAnsiTheme="majorHAnsi" w:cstheme="majorHAnsi"/>
          <w:sz w:val="28"/>
          <w:szCs w:val="28"/>
        </w:rPr>
        <w:noBreakHyphen/>
        <w:t>Down)</w:t>
      </w:r>
    </w:p>
    <w:p w14:paraId="78A06F09" w14:textId="77777777" w:rsidR="00F00516" w:rsidRDefault="00294A7F">
      <w:pPr>
        <w:pStyle w:val="StandardWeb"/>
        <w:numPr>
          <w:ilvl w:val="0"/>
          <w:numId w:val="2"/>
        </w:numPr>
        <w:spacing w:after="280"/>
        <w:rPr>
          <w:rFonts w:asciiTheme="majorHAnsi" w:hAnsiTheme="majorHAnsi" w:cstheme="majorHAnsi"/>
          <w:sz w:val="28"/>
          <w:szCs w:val="28"/>
        </w:rPr>
      </w:pPr>
      <w:r>
        <w:rPr>
          <w:rFonts w:asciiTheme="majorHAnsi" w:hAnsiTheme="majorHAnsi" w:cstheme="majorHAnsi"/>
          <w:sz w:val="28"/>
          <w:szCs w:val="28"/>
        </w:rPr>
        <w:t>Kamera blickt senkrecht auf den Spieler</w:t>
      </w:r>
    </w:p>
    <w:p w14:paraId="3DD0AA13" w14:textId="77777777" w:rsidR="00F00516" w:rsidRDefault="00294A7F">
      <w:pPr>
        <w:pStyle w:val="berschrift3"/>
        <w:rPr>
          <w:rStyle w:val="Fett"/>
          <w:color w:val="auto"/>
        </w:rPr>
      </w:pPr>
      <w:r>
        <w:rPr>
          <w:rStyle w:val="Fett"/>
          <w:rFonts w:asciiTheme="majorHAnsi" w:hAnsiTheme="majorHAnsi" w:cstheme="majorHAnsi"/>
          <w:bCs w:val="0"/>
          <w:color w:val="auto"/>
          <w:sz w:val="32"/>
          <w:szCs w:val="32"/>
        </w:rPr>
        <w:t>Bewegung</w:t>
      </w:r>
    </w:p>
    <w:p w14:paraId="091973D9" w14:textId="77777777" w:rsidR="00F00516" w:rsidRDefault="00294A7F">
      <w:pPr>
        <w:pStyle w:val="StandardWeb"/>
        <w:numPr>
          <w:ilvl w:val="0"/>
          <w:numId w:val="2"/>
        </w:numPr>
        <w:spacing w:before="280" w:after="0"/>
        <w:rPr>
          <w:rFonts w:asciiTheme="majorHAnsi" w:hAnsiTheme="majorHAnsi" w:cstheme="majorHAnsi"/>
          <w:sz w:val="28"/>
          <w:szCs w:val="28"/>
        </w:rPr>
      </w:pPr>
      <w:r>
        <w:rPr>
          <w:rFonts w:asciiTheme="majorHAnsi" w:hAnsiTheme="majorHAnsi" w:cstheme="majorHAnsi"/>
          <w:sz w:val="28"/>
          <w:szCs w:val="28"/>
        </w:rPr>
        <w:t>Freie Bewegung in alle Richtungen</w:t>
      </w:r>
    </w:p>
    <w:p w14:paraId="307DF040" w14:textId="77777777" w:rsidR="00F00516" w:rsidRDefault="00294A7F">
      <w:pPr>
        <w:pStyle w:val="StandardWeb"/>
        <w:numPr>
          <w:ilvl w:val="0"/>
          <w:numId w:val="2"/>
        </w:numPr>
        <w:spacing w:after="280"/>
        <w:rPr>
          <w:rFonts w:eastAsiaTheme="majorEastAsia"/>
          <w:sz w:val="28"/>
          <w:szCs w:val="28"/>
        </w:rPr>
      </w:pPr>
      <w:r>
        <w:rPr>
          <w:rFonts w:asciiTheme="majorHAnsi" w:hAnsiTheme="majorHAnsi" w:cstheme="majorHAnsi"/>
          <w:sz w:val="28"/>
          <w:szCs w:val="28"/>
        </w:rPr>
        <w:t xml:space="preserve">Standardsteuerung: </w:t>
      </w:r>
      <w:r>
        <w:rPr>
          <w:bCs/>
          <w:sz w:val="28"/>
          <w:szCs w:val="28"/>
        </w:rPr>
        <w:t>W, A, S, D</w:t>
      </w:r>
    </w:p>
    <w:p w14:paraId="6A76855D" w14:textId="77777777" w:rsidR="00F00516" w:rsidRDefault="00294A7F">
      <w:pPr>
        <w:pStyle w:val="berschrift3"/>
        <w:rPr>
          <w:rStyle w:val="Fett"/>
          <w:rFonts w:asciiTheme="majorHAnsi" w:hAnsiTheme="majorHAnsi" w:cstheme="majorHAnsi"/>
          <w:bCs w:val="0"/>
          <w:color w:val="auto"/>
          <w:sz w:val="32"/>
          <w:szCs w:val="32"/>
        </w:rPr>
      </w:pPr>
      <w:r>
        <w:rPr>
          <w:rStyle w:val="Fett"/>
          <w:rFonts w:asciiTheme="majorHAnsi" w:hAnsiTheme="majorHAnsi" w:cstheme="majorHAnsi"/>
          <w:bCs w:val="0"/>
          <w:color w:val="auto"/>
          <w:sz w:val="32"/>
          <w:szCs w:val="32"/>
        </w:rPr>
        <w:t>Interaktion</w:t>
      </w:r>
    </w:p>
    <w:p w14:paraId="5FE730E0" w14:textId="77777777" w:rsidR="00F00516" w:rsidRDefault="00294A7F">
      <w:pPr>
        <w:pStyle w:val="StandardWeb"/>
        <w:numPr>
          <w:ilvl w:val="0"/>
          <w:numId w:val="2"/>
        </w:numPr>
        <w:spacing w:before="280" w:after="0"/>
        <w:rPr>
          <w:rFonts w:asciiTheme="majorHAnsi" w:hAnsiTheme="majorHAnsi" w:cstheme="majorHAnsi"/>
          <w:sz w:val="28"/>
          <w:szCs w:val="28"/>
        </w:rPr>
      </w:pPr>
      <w:r>
        <w:rPr>
          <w:rFonts w:asciiTheme="majorHAnsi" w:hAnsiTheme="majorHAnsi" w:cstheme="majorHAnsi"/>
          <w:sz w:val="28"/>
          <w:szCs w:val="28"/>
        </w:rPr>
        <w:t>Dialoge mit NPCs</w:t>
      </w:r>
    </w:p>
    <w:p w14:paraId="434AF763" w14:textId="77777777" w:rsidR="00F00516" w:rsidRDefault="00294A7F">
      <w:pPr>
        <w:pStyle w:val="StandardWeb"/>
        <w:numPr>
          <w:ilvl w:val="0"/>
          <w:numId w:val="2"/>
        </w:numPr>
        <w:spacing w:after="0"/>
        <w:rPr>
          <w:rFonts w:asciiTheme="majorHAnsi" w:hAnsiTheme="majorHAnsi" w:cstheme="majorHAnsi"/>
          <w:sz w:val="28"/>
          <w:szCs w:val="28"/>
        </w:rPr>
      </w:pPr>
      <w:r>
        <w:rPr>
          <w:rFonts w:asciiTheme="majorHAnsi" w:hAnsiTheme="majorHAnsi" w:cstheme="majorHAnsi"/>
          <w:sz w:val="28"/>
          <w:szCs w:val="28"/>
        </w:rPr>
        <w:t>Gegenstände aufnehmen</w:t>
      </w:r>
    </w:p>
    <w:p w14:paraId="2E016E07" w14:textId="77777777" w:rsidR="00F00516" w:rsidRDefault="00294A7F">
      <w:pPr>
        <w:pStyle w:val="StandardWeb"/>
        <w:numPr>
          <w:ilvl w:val="0"/>
          <w:numId w:val="2"/>
        </w:numPr>
        <w:spacing w:after="0"/>
        <w:rPr>
          <w:rFonts w:asciiTheme="majorHAnsi" w:hAnsiTheme="majorHAnsi" w:cstheme="majorHAnsi"/>
          <w:sz w:val="28"/>
          <w:szCs w:val="28"/>
        </w:rPr>
      </w:pPr>
      <w:r>
        <w:rPr>
          <w:rFonts w:asciiTheme="majorHAnsi" w:hAnsiTheme="majorHAnsi" w:cstheme="majorHAnsi"/>
          <w:sz w:val="28"/>
          <w:szCs w:val="28"/>
        </w:rPr>
        <w:t>Relikte untersuchen</w:t>
      </w:r>
    </w:p>
    <w:p w14:paraId="07E6CCF3" w14:textId="77777777" w:rsidR="00F00516" w:rsidRDefault="00294A7F">
      <w:pPr>
        <w:pStyle w:val="StandardWeb"/>
        <w:numPr>
          <w:ilvl w:val="0"/>
          <w:numId w:val="2"/>
        </w:numPr>
        <w:spacing w:after="280"/>
        <w:rPr>
          <w:rFonts w:asciiTheme="majorHAnsi" w:hAnsiTheme="majorHAnsi" w:cstheme="majorHAnsi"/>
          <w:sz w:val="28"/>
          <w:szCs w:val="28"/>
        </w:rPr>
      </w:pPr>
      <w:r>
        <w:rPr>
          <w:rFonts w:asciiTheme="majorHAnsi" w:hAnsiTheme="majorHAnsi" w:cstheme="majorHAnsi"/>
          <w:sz w:val="28"/>
          <w:szCs w:val="28"/>
        </w:rPr>
        <w:t>Kämpfe auslösen</w:t>
      </w:r>
    </w:p>
    <w:p w14:paraId="3C5147EA" w14:textId="77777777" w:rsidR="00F00516" w:rsidRDefault="00294A7F">
      <w:pPr>
        <w:pStyle w:val="berschrift3"/>
        <w:rPr>
          <w:rStyle w:val="Fett"/>
          <w:color w:val="auto"/>
          <w:sz w:val="32"/>
          <w:szCs w:val="32"/>
        </w:rPr>
      </w:pPr>
      <w:r>
        <w:rPr>
          <w:rStyle w:val="Fett"/>
          <w:rFonts w:asciiTheme="majorHAnsi" w:hAnsiTheme="majorHAnsi" w:cstheme="majorHAnsi"/>
          <w:color w:val="auto"/>
          <w:sz w:val="32"/>
          <w:szCs w:val="32"/>
        </w:rPr>
        <w:lastRenderedPageBreak/>
        <w:t>K</w:t>
      </w:r>
      <w:r>
        <w:rPr>
          <w:rStyle w:val="Fett"/>
          <w:rFonts w:asciiTheme="majorHAnsi" w:hAnsiTheme="majorHAnsi" w:cstheme="majorHAnsi"/>
          <w:bCs w:val="0"/>
          <w:color w:val="auto"/>
          <w:sz w:val="32"/>
          <w:szCs w:val="32"/>
        </w:rPr>
        <w:t>ampfsystem</w:t>
      </w:r>
    </w:p>
    <w:p w14:paraId="1540BA58" w14:textId="77777777" w:rsidR="00F00516" w:rsidRDefault="00294A7F">
      <w:pPr>
        <w:pStyle w:val="StandardWeb"/>
        <w:numPr>
          <w:ilvl w:val="0"/>
          <w:numId w:val="2"/>
        </w:numPr>
        <w:spacing w:before="280" w:after="0"/>
        <w:rPr>
          <w:rFonts w:asciiTheme="majorHAnsi" w:hAnsiTheme="majorHAnsi" w:cstheme="majorHAnsi"/>
          <w:sz w:val="28"/>
          <w:szCs w:val="28"/>
        </w:rPr>
      </w:pPr>
      <w:r>
        <w:rPr>
          <w:rFonts w:asciiTheme="majorHAnsi" w:hAnsiTheme="majorHAnsi" w:cstheme="majorHAnsi"/>
          <w:sz w:val="28"/>
          <w:szCs w:val="28"/>
        </w:rPr>
        <w:t>Wird in einem separaten „Kampf</w:t>
      </w:r>
      <w:r>
        <w:rPr>
          <w:rFonts w:asciiTheme="majorHAnsi" w:hAnsiTheme="majorHAnsi" w:cstheme="majorHAnsi"/>
          <w:sz w:val="28"/>
          <w:szCs w:val="28"/>
        </w:rPr>
        <w:noBreakHyphen/>
        <w:t>Raum“ ausgetragen</w:t>
      </w:r>
    </w:p>
    <w:p w14:paraId="6F398FBE" w14:textId="77777777" w:rsidR="00F00516" w:rsidRDefault="00294A7F">
      <w:pPr>
        <w:pStyle w:val="StandardWeb"/>
        <w:numPr>
          <w:ilvl w:val="0"/>
          <w:numId w:val="2"/>
        </w:numPr>
        <w:spacing w:after="0"/>
        <w:rPr>
          <w:rFonts w:asciiTheme="majorHAnsi" w:hAnsiTheme="majorHAnsi" w:cstheme="majorHAnsi"/>
          <w:sz w:val="28"/>
          <w:szCs w:val="28"/>
        </w:rPr>
      </w:pPr>
      <w:r>
        <w:rPr>
          <w:rFonts w:asciiTheme="majorHAnsi" w:hAnsiTheme="majorHAnsi" w:cstheme="majorHAnsi"/>
          <w:sz w:val="28"/>
          <w:szCs w:val="28"/>
        </w:rPr>
        <w:t>Rundenbasiertes Angreifen</w:t>
      </w:r>
    </w:p>
    <w:p w14:paraId="0E4C5AB2" w14:textId="77777777" w:rsidR="00F00516" w:rsidRDefault="00294A7F">
      <w:pPr>
        <w:pStyle w:val="StandardWeb"/>
        <w:numPr>
          <w:ilvl w:val="0"/>
          <w:numId w:val="2"/>
        </w:numPr>
        <w:spacing w:after="0"/>
        <w:rPr>
          <w:rFonts w:asciiTheme="majorHAnsi" w:hAnsiTheme="majorHAnsi" w:cstheme="majorHAnsi"/>
          <w:sz w:val="28"/>
          <w:szCs w:val="28"/>
        </w:rPr>
      </w:pPr>
      <w:r>
        <w:rPr>
          <w:rFonts w:asciiTheme="majorHAnsi" w:hAnsiTheme="majorHAnsi" w:cstheme="majorHAnsi"/>
          <w:sz w:val="28"/>
          <w:szCs w:val="28"/>
        </w:rPr>
        <w:t>Physische und magische Angriffe möglich</w:t>
      </w:r>
    </w:p>
    <w:p w14:paraId="22401D15" w14:textId="77777777" w:rsidR="00F00516" w:rsidRDefault="00294A7F">
      <w:pPr>
        <w:pStyle w:val="StandardWeb"/>
        <w:numPr>
          <w:ilvl w:val="0"/>
          <w:numId w:val="2"/>
        </w:numPr>
        <w:spacing w:after="280"/>
        <w:rPr>
          <w:rFonts w:asciiTheme="majorHAnsi" w:hAnsiTheme="majorHAnsi" w:cstheme="majorHAnsi"/>
          <w:sz w:val="28"/>
          <w:szCs w:val="28"/>
        </w:rPr>
      </w:pPr>
      <w:r>
        <w:rPr>
          <w:rFonts w:asciiTheme="majorHAnsi" w:hAnsiTheme="majorHAnsi" w:cstheme="majorHAnsi"/>
          <w:sz w:val="28"/>
          <w:szCs w:val="28"/>
        </w:rPr>
        <w:t>Waffen und Rüstungen beeinflussen Schaden, Verteidigung und Geschwindigkeit</w:t>
      </w:r>
    </w:p>
    <w:p w14:paraId="10A86DDF" w14:textId="77777777" w:rsidR="00F00516" w:rsidRDefault="00294A7F">
      <w:pPr>
        <w:pStyle w:val="berschrift3"/>
        <w:rPr>
          <w:rStyle w:val="Fett"/>
          <w:color w:val="auto"/>
          <w:sz w:val="32"/>
          <w:szCs w:val="32"/>
        </w:rPr>
      </w:pPr>
      <w:r>
        <w:rPr>
          <w:rStyle w:val="Fett"/>
          <w:rFonts w:asciiTheme="majorHAnsi" w:hAnsiTheme="majorHAnsi" w:cstheme="majorHAnsi"/>
          <w:bCs w:val="0"/>
          <w:color w:val="auto"/>
          <w:sz w:val="32"/>
          <w:szCs w:val="32"/>
        </w:rPr>
        <w:t>Ausrüstung</w:t>
      </w:r>
    </w:p>
    <w:p w14:paraId="288BC32E" w14:textId="77777777" w:rsidR="00F00516" w:rsidRDefault="00294A7F">
      <w:pPr>
        <w:pStyle w:val="StandardWeb"/>
        <w:numPr>
          <w:ilvl w:val="0"/>
          <w:numId w:val="2"/>
        </w:numPr>
        <w:spacing w:before="280" w:after="0"/>
        <w:rPr>
          <w:rFonts w:asciiTheme="majorHAnsi" w:hAnsiTheme="majorHAnsi" w:cstheme="majorHAnsi"/>
          <w:sz w:val="28"/>
          <w:szCs w:val="28"/>
        </w:rPr>
      </w:pPr>
      <w:r>
        <w:rPr>
          <w:bCs/>
          <w:sz w:val="28"/>
          <w:szCs w:val="28"/>
        </w:rPr>
        <w:t>Physisch:</w:t>
      </w:r>
      <w:r>
        <w:rPr>
          <w:rFonts w:asciiTheme="majorHAnsi" w:hAnsiTheme="majorHAnsi" w:cstheme="majorHAnsi"/>
          <w:sz w:val="28"/>
          <w:szCs w:val="28"/>
        </w:rPr>
        <w:t xml:space="preserve"> Klingen, Schwerter, Bögen</w:t>
      </w:r>
    </w:p>
    <w:p w14:paraId="14CB73E9" w14:textId="77777777" w:rsidR="00F00516" w:rsidRDefault="00294A7F">
      <w:pPr>
        <w:pStyle w:val="StandardWeb"/>
        <w:numPr>
          <w:ilvl w:val="0"/>
          <w:numId w:val="2"/>
        </w:numPr>
        <w:spacing w:after="0"/>
        <w:rPr>
          <w:rFonts w:asciiTheme="majorHAnsi" w:hAnsiTheme="majorHAnsi" w:cstheme="majorHAnsi"/>
          <w:sz w:val="28"/>
          <w:szCs w:val="28"/>
        </w:rPr>
      </w:pPr>
      <w:r>
        <w:rPr>
          <w:bCs/>
          <w:sz w:val="28"/>
          <w:szCs w:val="28"/>
        </w:rPr>
        <w:t>Magisch:</w:t>
      </w:r>
      <w:r>
        <w:rPr>
          <w:rFonts w:asciiTheme="majorHAnsi" w:hAnsiTheme="majorHAnsi" w:cstheme="majorHAnsi"/>
          <w:sz w:val="28"/>
          <w:szCs w:val="28"/>
        </w:rPr>
        <w:t xml:space="preserve"> Staub, Sphären, magische Artefakte</w:t>
      </w:r>
    </w:p>
    <w:p w14:paraId="5C2A6DF6" w14:textId="77777777" w:rsidR="00F00516" w:rsidRDefault="00294A7F">
      <w:pPr>
        <w:pStyle w:val="StandardWeb"/>
        <w:numPr>
          <w:ilvl w:val="0"/>
          <w:numId w:val="2"/>
        </w:numPr>
        <w:spacing w:after="0"/>
        <w:rPr>
          <w:rFonts w:asciiTheme="majorHAnsi" w:hAnsiTheme="majorHAnsi" w:cstheme="majorHAnsi"/>
          <w:sz w:val="28"/>
          <w:szCs w:val="28"/>
        </w:rPr>
      </w:pPr>
      <w:r>
        <w:rPr>
          <w:bCs/>
          <w:sz w:val="28"/>
          <w:szCs w:val="28"/>
        </w:rPr>
        <w:t>Rüstung:</w:t>
      </w:r>
      <w:r>
        <w:rPr>
          <w:rFonts w:asciiTheme="majorHAnsi" w:hAnsiTheme="majorHAnsi" w:cstheme="majorHAnsi"/>
          <w:sz w:val="28"/>
          <w:szCs w:val="28"/>
        </w:rPr>
        <w:t xml:space="preserve"> Einzelteile oder Sets</w:t>
      </w:r>
    </w:p>
    <w:p w14:paraId="62C958AC" w14:textId="77777777" w:rsidR="00F00516" w:rsidRDefault="00294A7F">
      <w:pPr>
        <w:pStyle w:val="StandardWeb"/>
        <w:numPr>
          <w:ilvl w:val="0"/>
          <w:numId w:val="2"/>
        </w:numPr>
        <w:spacing w:after="280"/>
        <w:rPr>
          <w:rFonts w:asciiTheme="majorHAnsi" w:hAnsiTheme="majorHAnsi" w:cstheme="majorHAnsi"/>
          <w:sz w:val="28"/>
          <w:szCs w:val="28"/>
        </w:rPr>
      </w:pPr>
      <w:r>
        <w:rPr>
          <w:bCs/>
          <w:sz w:val="28"/>
          <w:szCs w:val="28"/>
        </w:rPr>
        <w:t>Schilde:</w:t>
      </w:r>
      <w:r>
        <w:rPr>
          <w:rFonts w:asciiTheme="majorHAnsi" w:hAnsiTheme="majorHAnsi" w:cstheme="majorHAnsi"/>
          <w:sz w:val="28"/>
          <w:szCs w:val="28"/>
        </w:rPr>
        <w:t xml:space="preserve"> bessere Verteidigung, aber Einschränkungen (z. B. keine Bögen, langsamere Magie)</w:t>
      </w:r>
    </w:p>
    <w:p w14:paraId="615BA44F" w14:textId="77777777" w:rsidR="00F00516" w:rsidRDefault="00294A7F">
      <w:pPr>
        <w:pStyle w:val="berschrift3"/>
        <w:rPr>
          <w:rStyle w:val="Fett"/>
          <w:color w:val="auto"/>
          <w:sz w:val="32"/>
          <w:szCs w:val="32"/>
        </w:rPr>
      </w:pPr>
      <w:r>
        <w:rPr>
          <w:rStyle w:val="Fett"/>
          <w:rFonts w:asciiTheme="majorHAnsi" w:hAnsiTheme="majorHAnsi" w:cstheme="majorHAnsi"/>
          <w:bCs w:val="0"/>
          <w:color w:val="auto"/>
          <w:sz w:val="32"/>
          <w:szCs w:val="32"/>
        </w:rPr>
        <w:t>Inventar</w:t>
      </w:r>
    </w:p>
    <w:p w14:paraId="13BB6523" w14:textId="77777777" w:rsidR="00F00516" w:rsidRDefault="00294A7F">
      <w:pPr>
        <w:pStyle w:val="StandardWeb"/>
        <w:numPr>
          <w:ilvl w:val="0"/>
          <w:numId w:val="2"/>
        </w:numPr>
        <w:spacing w:before="280" w:after="0"/>
        <w:rPr>
          <w:rFonts w:asciiTheme="majorHAnsi" w:hAnsiTheme="majorHAnsi" w:cstheme="majorHAnsi"/>
          <w:sz w:val="28"/>
          <w:szCs w:val="28"/>
        </w:rPr>
      </w:pPr>
      <w:r>
        <w:rPr>
          <w:rFonts w:asciiTheme="majorHAnsi" w:hAnsiTheme="majorHAnsi" w:cstheme="majorHAnsi"/>
          <w:sz w:val="28"/>
          <w:szCs w:val="28"/>
        </w:rPr>
        <w:t>Speicherung von Items, Relikten und Ausrüstung</w:t>
      </w:r>
    </w:p>
    <w:p w14:paraId="17239B8D" w14:textId="77777777" w:rsidR="00F00516" w:rsidRDefault="00294A7F">
      <w:pPr>
        <w:pStyle w:val="StandardWeb"/>
        <w:numPr>
          <w:ilvl w:val="0"/>
          <w:numId w:val="2"/>
        </w:numPr>
        <w:spacing w:after="280"/>
        <w:rPr>
          <w:rFonts w:asciiTheme="majorHAnsi" w:hAnsiTheme="majorHAnsi" w:cstheme="majorHAnsi"/>
          <w:sz w:val="28"/>
          <w:szCs w:val="28"/>
        </w:rPr>
      </w:pPr>
      <w:r>
        <w:rPr>
          <w:rFonts w:asciiTheme="majorHAnsi" w:hAnsiTheme="majorHAnsi" w:cstheme="majorHAnsi"/>
          <w:sz w:val="28"/>
          <w:szCs w:val="28"/>
        </w:rPr>
        <w:t>Verwaltung durch den Spieler</w:t>
      </w:r>
    </w:p>
    <w:p w14:paraId="4C132DAA" w14:textId="77777777" w:rsidR="00F00516" w:rsidRDefault="00F00516">
      <w:pPr>
        <w:pStyle w:val="KeinLeerraum"/>
        <w:jc w:val="both"/>
        <w:rPr>
          <w:rFonts w:asciiTheme="majorHAnsi" w:hAnsiTheme="majorHAnsi" w:cstheme="majorHAnsi"/>
          <w:sz w:val="28"/>
          <w:szCs w:val="28"/>
        </w:rPr>
      </w:pPr>
    </w:p>
    <w:p w14:paraId="16CBAA80" w14:textId="77777777" w:rsidR="00F00516" w:rsidRDefault="00294A7F">
      <w:pPr>
        <w:pStyle w:val="KeinLeerraum"/>
        <w:jc w:val="center"/>
        <w:rPr>
          <w:rFonts w:asciiTheme="majorHAnsi" w:hAnsiTheme="majorHAnsi" w:cstheme="majorHAnsi"/>
          <w:sz w:val="48"/>
          <w:szCs w:val="48"/>
        </w:rPr>
      </w:pPr>
      <w:r>
        <w:rPr>
          <w:rFonts w:asciiTheme="majorHAnsi" w:hAnsiTheme="majorHAnsi" w:cstheme="majorHAnsi"/>
          <w:sz w:val="48"/>
          <w:szCs w:val="48"/>
        </w:rPr>
        <w:t>Technical Details</w:t>
      </w:r>
    </w:p>
    <w:p w14:paraId="1E58BEE1" w14:textId="77777777" w:rsidR="00F00516" w:rsidRDefault="00294A7F">
      <w:pPr>
        <w:pStyle w:val="berschrift3"/>
        <w:rPr>
          <w:rStyle w:val="Fett"/>
          <w:rFonts w:asciiTheme="majorHAnsi" w:hAnsiTheme="majorHAnsi" w:cstheme="majorHAnsi"/>
          <w:bCs w:val="0"/>
          <w:color w:val="auto"/>
          <w:sz w:val="32"/>
          <w:szCs w:val="32"/>
        </w:rPr>
      </w:pPr>
      <w:proofErr w:type="spellStart"/>
      <w:r>
        <w:rPr>
          <w:rStyle w:val="Fett"/>
          <w:rFonts w:asciiTheme="majorHAnsi" w:hAnsiTheme="majorHAnsi" w:cstheme="majorHAnsi"/>
          <w:bCs w:val="0"/>
          <w:color w:val="auto"/>
          <w:sz w:val="32"/>
          <w:szCs w:val="32"/>
        </w:rPr>
        <w:t>Keybindings</w:t>
      </w:r>
      <w:proofErr w:type="spellEnd"/>
    </w:p>
    <w:p w14:paraId="4D9F7110" w14:textId="77777777" w:rsidR="00F00516" w:rsidRDefault="00294A7F">
      <w:pPr>
        <w:pStyle w:val="Listenabsatz"/>
        <w:numPr>
          <w:ilvl w:val="0"/>
          <w:numId w:val="11"/>
        </w:numPr>
        <w:rPr>
          <w:lang w:val="en-US"/>
        </w:rPr>
      </w:pPr>
      <w:r>
        <w:rPr>
          <w:lang w:val="en-US"/>
        </w:rPr>
        <w:t>„</w:t>
      </w:r>
      <w:proofErr w:type="gramStart"/>
      <w:r>
        <w:rPr>
          <w:lang w:val="en-US"/>
        </w:rPr>
        <w:t>m“    :</w:t>
      </w:r>
      <w:proofErr w:type="gramEnd"/>
      <w:r>
        <w:rPr>
          <w:lang w:val="en-US"/>
        </w:rPr>
        <w:t xml:space="preserve"> Zeigen Spiel functional </w:t>
      </w:r>
      <w:proofErr w:type="spellStart"/>
      <w:r>
        <w:rPr>
          <w:lang w:val="en-US"/>
        </w:rPr>
        <w:t>Informationen</w:t>
      </w:r>
      <w:proofErr w:type="spellEnd"/>
      <w:r>
        <w:rPr>
          <w:lang w:val="en-US"/>
        </w:rPr>
        <w:t xml:space="preserve"> an, </w:t>
      </w:r>
      <w:proofErr w:type="spellStart"/>
      <w:r>
        <w:rPr>
          <w:lang w:val="en-US"/>
        </w:rPr>
        <w:t>wie</w:t>
      </w:r>
      <w:proofErr w:type="spellEnd"/>
      <w:r>
        <w:rPr>
          <w:lang w:val="en-US"/>
        </w:rPr>
        <w:t xml:space="preserve"> Fps, Frames drawn, running time.</w:t>
      </w:r>
    </w:p>
    <w:p w14:paraId="78C15CE8" w14:textId="77777777" w:rsidR="00F00516" w:rsidRDefault="00294A7F">
      <w:pPr>
        <w:pStyle w:val="Listenabsatz"/>
        <w:numPr>
          <w:ilvl w:val="0"/>
          <w:numId w:val="11"/>
        </w:numPr>
      </w:pPr>
      <w:r>
        <w:t xml:space="preserve">“b”      : Zeigen die </w:t>
      </w:r>
      <w:proofErr w:type="spellStart"/>
      <w:r>
        <w:t>Bounding</w:t>
      </w:r>
      <w:proofErr w:type="spellEnd"/>
      <w:r>
        <w:t xml:space="preserve"> Boxes, die die Entitäten umschlingen.</w:t>
      </w:r>
    </w:p>
    <w:p w14:paraId="2D163847" w14:textId="77777777" w:rsidR="00F00516" w:rsidRDefault="00294A7F">
      <w:pPr>
        <w:pStyle w:val="Listenabsatz"/>
        <w:numPr>
          <w:ilvl w:val="0"/>
          <w:numId w:val="11"/>
        </w:numPr>
      </w:pPr>
      <w:r>
        <w:t xml:space="preserve">„i“       : Zeigen Informationen bezüglich den Spieler, wie Position und </w:t>
      </w:r>
      <w:proofErr w:type="spellStart"/>
      <w:r>
        <w:t>Bewegungrichtung</w:t>
      </w:r>
      <w:proofErr w:type="spellEnd"/>
    </w:p>
    <w:p w14:paraId="4879C958" w14:textId="77777777" w:rsidR="00F00516" w:rsidRDefault="00294A7F">
      <w:pPr>
        <w:pStyle w:val="Listenabsatz"/>
        <w:numPr>
          <w:ilvl w:val="0"/>
          <w:numId w:val="11"/>
        </w:numPr>
      </w:pPr>
      <w:r>
        <w:t xml:space="preserve"> „k“     : Wenn in </w:t>
      </w:r>
      <w:proofErr w:type="spellStart"/>
      <w:r>
        <w:t>BattleManager</w:t>
      </w:r>
      <w:proofErr w:type="spellEnd"/>
      <w:r>
        <w:t xml:space="preserve"> </w:t>
      </w:r>
      <w:proofErr w:type="spellStart"/>
      <w:r>
        <w:t>Kapmffenster</w:t>
      </w:r>
      <w:proofErr w:type="spellEnd"/>
      <w:r>
        <w:t xml:space="preserve">, tötet sofort den Feind und beenden den </w:t>
      </w:r>
    </w:p>
    <w:p w14:paraId="032E0EBD" w14:textId="77777777" w:rsidR="00F00516" w:rsidRDefault="00294A7F">
      <w:pPr>
        <w:pStyle w:val="Listenabsatz"/>
      </w:pPr>
      <w:r>
        <w:t xml:space="preserve">              Kampf.</w:t>
      </w:r>
    </w:p>
    <w:p w14:paraId="18F80D01" w14:textId="77777777" w:rsidR="00F00516" w:rsidRDefault="00294A7F">
      <w:pPr>
        <w:pStyle w:val="Listenabsatz"/>
        <w:numPr>
          <w:ilvl w:val="0"/>
          <w:numId w:val="11"/>
        </w:numPr>
      </w:pPr>
      <w:r>
        <w:t xml:space="preserve">„l“     : Wenn in </w:t>
      </w:r>
      <w:proofErr w:type="spellStart"/>
      <w:r>
        <w:t>BattleManager</w:t>
      </w:r>
      <w:proofErr w:type="spellEnd"/>
      <w:r>
        <w:t xml:space="preserve"> </w:t>
      </w:r>
      <w:proofErr w:type="spellStart"/>
      <w:r>
        <w:t>Kapmffenster</w:t>
      </w:r>
      <w:proofErr w:type="spellEnd"/>
      <w:r>
        <w:t>, der Feind gewinnt den Kampf.</w:t>
      </w:r>
    </w:p>
    <w:p w14:paraId="7F179682" w14:textId="77777777" w:rsidR="00F00516" w:rsidRDefault="00294A7F">
      <w:pPr>
        <w:pStyle w:val="Listenabsatz"/>
        <w:numPr>
          <w:ilvl w:val="0"/>
          <w:numId w:val="11"/>
        </w:numPr>
      </w:pPr>
      <w:r>
        <w:t>„x“     : Beendet das Spiel.</w:t>
      </w:r>
    </w:p>
    <w:p w14:paraId="46F60471" w14:textId="77777777" w:rsidR="00F00516" w:rsidRDefault="00F00516"/>
    <w:p w14:paraId="67154FC5" w14:textId="77777777" w:rsidR="00F00516" w:rsidRDefault="00294A7F">
      <w:pPr>
        <w:pStyle w:val="berschrift3"/>
        <w:rPr>
          <w:rStyle w:val="Fett"/>
          <w:color w:val="auto"/>
          <w:sz w:val="32"/>
          <w:szCs w:val="32"/>
        </w:rPr>
      </w:pPr>
      <w:r>
        <w:rPr>
          <w:rStyle w:val="Fett"/>
          <w:rFonts w:asciiTheme="majorHAnsi" w:hAnsiTheme="majorHAnsi" w:cstheme="majorHAnsi"/>
          <w:bCs w:val="0"/>
          <w:color w:val="auto"/>
          <w:sz w:val="32"/>
          <w:szCs w:val="32"/>
        </w:rPr>
        <w:t>Klassenübersicht</w:t>
      </w:r>
    </w:p>
    <w:p w14:paraId="37A227E9" w14:textId="77777777" w:rsidR="00F00516" w:rsidRDefault="00294A7F">
      <w:pPr>
        <w:pStyle w:val="berschrift4"/>
        <w:rPr>
          <w:rFonts w:asciiTheme="majorHAnsi" w:hAnsiTheme="majorHAnsi" w:cstheme="majorHAnsi"/>
          <w:sz w:val="28"/>
          <w:szCs w:val="28"/>
          <w:u w:val="single"/>
        </w:rPr>
      </w:pPr>
      <w:r>
        <w:rPr>
          <w:rStyle w:val="Fett"/>
          <w:rFonts w:asciiTheme="majorHAnsi" w:hAnsiTheme="majorHAnsi" w:cstheme="majorHAnsi"/>
          <w:b w:val="0"/>
          <w:bCs w:val="0"/>
          <w:color w:val="auto"/>
          <w:sz w:val="28"/>
          <w:szCs w:val="28"/>
          <w:u w:val="single"/>
        </w:rPr>
        <w:t>Vec2d</w:t>
      </w:r>
    </w:p>
    <w:p w14:paraId="62E1EC56"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Repräsentiert einen Punkt im 2D</w:t>
      </w:r>
      <w:r>
        <w:rPr>
          <w:rFonts w:asciiTheme="majorHAnsi" w:hAnsiTheme="majorHAnsi" w:cstheme="majorHAnsi"/>
          <w:sz w:val="28"/>
          <w:szCs w:val="28"/>
        </w:rPr>
        <w:noBreakHyphen/>
        <w:t>Raum. Attribute &amp; Methoden:</w:t>
      </w:r>
    </w:p>
    <w:p w14:paraId="10347F27" w14:textId="77777777" w:rsidR="00F00516" w:rsidRDefault="00294A7F">
      <w:pPr>
        <w:pStyle w:val="StandardWeb"/>
        <w:numPr>
          <w:ilvl w:val="0"/>
          <w:numId w:val="3"/>
        </w:numPr>
        <w:spacing w:before="280" w:after="0"/>
        <w:rPr>
          <w:rFonts w:asciiTheme="majorHAnsi" w:hAnsiTheme="majorHAnsi" w:cstheme="majorHAnsi"/>
          <w:sz w:val="28"/>
          <w:szCs w:val="28"/>
        </w:rPr>
      </w:pPr>
      <w:r>
        <w:rPr>
          <w:rStyle w:val="HTMLCode"/>
          <w:rFonts w:asciiTheme="majorHAnsi" w:eastAsiaTheme="majorEastAsia" w:hAnsiTheme="majorHAnsi" w:cstheme="majorHAnsi"/>
          <w:sz w:val="28"/>
          <w:szCs w:val="28"/>
        </w:rPr>
        <w:t>x</w:t>
      </w:r>
      <w:r>
        <w:rPr>
          <w:rFonts w:asciiTheme="majorHAnsi" w:hAnsiTheme="majorHAnsi" w:cstheme="majorHAnsi"/>
          <w:sz w:val="28"/>
          <w:szCs w:val="28"/>
        </w:rPr>
        <w:t xml:space="preserve">, </w:t>
      </w:r>
      <w:r>
        <w:rPr>
          <w:rStyle w:val="HTMLCode"/>
          <w:rFonts w:asciiTheme="majorHAnsi" w:eastAsiaTheme="majorEastAsia" w:hAnsiTheme="majorHAnsi" w:cstheme="majorHAnsi"/>
          <w:sz w:val="28"/>
          <w:szCs w:val="28"/>
        </w:rPr>
        <w:t>y</w:t>
      </w:r>
    </w:p>
    <w:p w14:paraId="48FEC1D3" w14:textId="77777777" w:rsidR="00F00516" w:rsidRDefault="00294A7F">
      <w:pPr>
        <w:pStyle w:val="StandardWeb"/>
        <w:numPr>
          <w:ilvl w:val="0"/>
          <w:numId w:val="3"/>
        </w:numPr>
        <w:spacing w:after="0"/>
        <w:rPr>
          <w:rFonts w:asciiTheme="majorHAnsi" w:hAnsiTheme="majorHAnsi" w:cstheme="majorHAnsi"/>
          <w:sz w:val="28"/>
          <w:szCs w:val="28"/>
        </w:rPr>
      </w:pPr>
      <w:r>
        <w:rPr>
          <w:rFonts w:asciiTheme="majorHAnsi" w:hAnsiTheme="majorHAnsi" w:cstheme="majorHAnsi"/>
          <w:sz w:val="28"/>
          <w:szCs w:val="28"/>
        </w:rPr>
        <w:t>Skalarprodukt</w:t>
      </w:r>
    </w:p>
    <w:p w14:paraId="705EA081" w14:textId="77777777" w:rsidR="00F00516" w:rsidRDefault="00294A7F">
      <w:pPr>
        <w:pStyle w:val="StandardWeb"/>
        <w:numPr>
          <w:ilvl w:val="0"/>
          <w:numId w:val="3"/>
        </w:numPr>
        <w:spacing w:after="0"/>
        <w:rPr>
          <w:rFonts w:asciiTheme="majorHAnsi" w:hAnsiTheme="majorHAnsi" w:cstheme="majorHAnsi"/>
          <w:sz w:val="28"/>
          <w:szCs w:val="28"/>
        </w:rPr>
      </w:pPr>
      <w:r>
        <w:rPr>
          <w:rFonts w:asciiTheme="majorHAnsi" w:hAnsiTheme="majorHAnsi" w:cstheme="majorHAnsi"/>
          <w:sz w:val="28"/>
          <w:szCs w:val="28"/>
        </w:rPr>
        <w:t>Normierung</w:t>
      </w:r>
    </w:p>
    <w:p w14:paraId="7940616E" w14:textId="77777777" w:rsidR="00F00516" w:rsidRDefault="00294A7F">
      <w:pPr>
        <w:pStyle w:val="StandardWeb"/>
        <w:numPr>
          <w:ilvl w:val="0"/>
          <w:numId w:val="3"/>
        </w:numPr>
        <w:spacing w:after="0"/>
        <w:rPr>
          <w:rFonts w:asciiTheme="majorHAnsi" w:hAnsiTheme="majorHAnsi" w:cstheme="majorHAnsi"/>
          <w:sz w:val="28"/>
          <w:szCs w:val="28"/>
        </w:rPr>
      </w:pPr>
      <w:r>
        <w:rPr>
          <w:rFonts w:asciiTheme="majorHAnsi" w:hAnsiTheme="majorHAnsi" w:cstheme="majorHAnsi"/>
          <w:sz w:val="28"/>
          <w:szCs w:val="28"/>
        </w:rPr>
        <w:lastRenderedPageBreak/>
        <w:t>Betrag</w:t>
      </w:r>
    </w:p>
    <w:p w14:paraId="35E6C0CF" w14:textId="77777777" w:rsidR="00F00516" w:rsidRDefault="00294A7F">
      <w:pPr>
        <w:pStyle w:val="StandardWeb"/>
        <w:numPr>
          <w:ilvl w:val="0"/>
          <w:numId w:val="3"/>
        </w:numPr>
        <w:spacing w:after="0"/>
        <w:rPr>
          <w:rFonts w:asciiTheme="majorHAnsi" w:hAnsiTheme="majorHAnsi" w:cstheme="majorHAnsi"/>
          <w:sz w:val="28"/>
          <w:szCs w:val="28"/>
        </w:rPr>
      </w:pPr>
      <w:r>
        <w:rPr>
          <w:rFonts w:asciiTheme="majorHAnsi" w:hAnsiTheme="majorHAnsi" w:cstheme="majorHAnsi"/>
          <w:sz w:val="28"/>
          <w:szCs w:val="28"/>
        </w:rPr>
        <w:t>Vektoraddition &amp; -subtraktion</w:t>
      </w:r>
    </w:p>
    <w:p w14:paraId="707F84D0" w14:textId="77777777" w:rsidR="00F00516" w:rsidRDefault="00294A7F">
      <w:pPr>
        <w:pStyle w:val="StandardWeb"/>
        <w:numPr>
          <w:ilvl w:val="0"/>
          <w:numId w:val="3"/>
        </w:numPr>
        <w:spacing w:after="280"/>
        <w:rPr>
          <w:rFonts w:asciiTheme="majorHAnsi" w:hAnsiTheme="majorHAnsi" w:cstheme="majorHAnsi"/>
          <w:sz w:val="28"/>
          <w:szCs w:val="28"/>
        </w:rPr>
      </w:pPr>
      <w:r>
        <w:rPr>
          <w:rFonts w:asciiTheme="majorHAnsi" w:hAnsiTheme="majorHAnsi" w:cstheme="majorHAnsi"/>
          <w:sz w:val="28"/>
          <w:szCs w:val="28"/>
        </w:rPr>
        <w:t>Multiplikation mit Skalar</w:t>
      </w:r>
    </w:p>
    <w:p w14:paraId="67170191" w14:textId="77777777" w:rsidR="00F00516" w:rsidRDefault="00294A7F">
      <w:pPr>
        <w:pStyle w:val="berschrift4"/>
        <w:rPr>
          <w:rStyle w:val="Fett"/>
          <w:color w:val="auto"/>
          <w:sz w:val="28"/>
          <w:szCs w:val="28"/>
          <w:u w:val="single"/>
        </w:rPr>
      </w:pPr>
      <w:r>
        <w:rPr>
          <w:rStyle w:val="Fett"/>
          <w:rFonts w:asciiTheme="majorHAnsi" w:hAnsiTheme="majorHAnsi" w:cstheme="majorHAnsi"/>
          <w:b w:val="0"/>
          <w:bCs w:val="0"/>
          <w:color w:val="auto"/>
          <w:sz w:val="28"/>
          <w:szCs w:val="28"/>
          <w:u w:val="single"/>
        </w:rPr>
        <w:t>Entity (Basisklasse)</w:t>
      </w:r>
    </w:p>
    <w:p w14:paraId="78A407FD"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Grundlage aller Entitäten im Spiel. Enthält:</w:t>
      </w:r>
    </w:p>
    <w:p w14:paraId="47D37FD4" w14:textId="77777777" w:rsidR="00F00516" w:rsidRDefault="00294A7F">
      <w:pPr>
        <w:pStyle w:val="StandardWeb"/>
        <w:numPr>
          <w:ilvl w:val="0"/>
          <w:numId w:val="4"/>
        </w:numPr>
        <w:spacing w:before="280" w:after="0"/>
        <w:rPr>
          <w:rFonts w:asciiTheme="majorHAnsi" w:hAnsiTheme="majorHAnsi" w:cstheme="majorHAnsi"/>
          <w:sz w:val="28"/>
          <w:szCs w:val="28"/>
        </w:rPr>
      </w:pPr>
      <w:r>
        <w:rPr>
          <w:rStyle w:val="HTMLCode"/>
          <w:rFonts w:asciiTheme="majorHAnsi" w:eastAsiaTheme="majorEastAsia" w:hAnsiTheme="majorHAnsi" w:cstheme="majorHAnsi"/>
          <w:sz w:val="28"/>
          <w:szCs w:val="28"/>
        </w:rPr>
        <w:t xml:space="preserve">Vec2d </w:t>
      </w:r>
      <w:proofErr w:type="spellStart"/>
      <w:r>
        <w:rPr>
          <w:rStyle w:val="HTMLCode"/>
          <w:rFonts w:asciiTheme="majorHAnsi" w:eastAsiaTheme="majorEastAsia" w:hAnsiTheme="majorHAnsi" w:cstheme="majorHAnsi"/>
          <w:sz w:val="28"/>
          <w:szCs w:val="28"/>
        </w:rPr>
        <w:t>pos</w:t>
      </w:r>
      <w:proofErr w:type="spellEnd"/>
      <w:r>
        <w:rPr>
          <w:rFonts w:asciiTheme="majorHAnsi" w:hAnsiTheme="majorHAnsi" w:cstheme="majorHAnsi"/>
          <w:sz w:val="28"/>
          <w:szCs w:val="28"/>
        </w:rPr>
        <w:t xml:space="preserve"> – Position</w:t>
      </w:r>
    </w:p>
    <w:p w14:paraId="17DBB8DE" w14:textId="77777777" w:rsidR="00F00516" w:rsidRDefault="00294A7F">
      <w:pPr>
        <w:pStyle w:val="StandardWeb"/>
        <w:numPr>
          <w:ilvl w:val="0"/>
          <w:numId w:val="4"/>
        </w:numPr>
        <w:spacing w:after="0"/>
        <w:rPr>
          <w:rFonts w:asciiTheme="majorHAnsi" w:hAnsiTheme="majorHAnsi" w:cstheme="majorHAnsi"/>
          <w:sz w:val="28"/>
          <w:szCs w:val="28"/>
        </w:rPr>
      </w:pPr>
      <w:r>
        <w:rPr>
          <w:rStyle w:val="HTMLCode"/>
          <w:rFonts w:asciiTheme="majorHAnsi" w:eastAsiaTheme="majorEastAsia" w:hAnsiTheme="majorHAnsi" w:cstheme="majorHAnsi"/>
          <w:sz w:val="28"/>
          <w:szCs w:val="28"/>
        </w:rPr>
        <w:t>Vec2d min</w:t>
      </w:r>
      <w:r>
        <w:rPr>
          <w:rFonts w:asciiTheme="majorHAnsi" w:hAnsiTheme="majorHAnsi" w:cstheme="majorHAnsi"/>
          <w:sz w:val="28"/>
          <w:szCs w:val="28"/>
        </w:rPr>
        <w:t xml:space="preserve">, </w:t>
      </w:r>
      <w:proofErr w:type="spellStart"/>
      <w:r>
        <w:rPr>
          <w:rStyle w:val="HTMLCode"/>
          <w:rFonts w:asciiTheme="majorHAnsi" w:eastAsiaTheme="majorEastAsia" w:hAnsiTheme="majorHAnsi" w:cstheme="majorHAnsi"/>
          <w:sz w:val="28"/>
          <w:szCs w:val="28"/>
        </w:rPr>
        <w:t>max</w:t>
      </w:r>
      <w:proofErr w:type="spellEnd"/>
      <w:r>
        <w:rPr>
          <w:rFonts w:asciiTheme="majorHAnsi" w:hAnsiTheme="majorHAnsi" w:cstheme="majorHAnsi"/>
          <w:sz w:val="28"/>
          <w:szCs w:val="28"/>
        </w:rPr>
        <w:t xml:space="preserve"> – </w:t>
      </w:r>
      <w:proofErr w:type="spellStart"/>
      <w:r>
        <w:rPr>
          <w:rFonts w:asciiTheme="majorHAnsi" w:hAnsiTheme="majorHAnsi" w:cstheme="majorHAnsi"/>
          <w:sz w:val="28"/>
          <w:szCs w:val="28"/>
        </w:rPr>
        <w:t>Bounding</w:t>
      </w:r>
      <w:proofErr w:type="spellEnd"/>
      <w:r>
        <w:rPr>
          <w:rFonts w:asciiTheme="majorHAnsi" w:hAnsiTheme="majorHAnsi" w:cstheme="majorHAnsi"/>
          <w:sz w:val="28"/>
          <w:szCs w:val="28"/>
        </w:rPr>
        <w:t xml:space="preserve"> Box</w:t>
      </w:r>
    </w:p>
    <w:p w14:paraId="634FCFBF" w14:textId="77777777" w:rsidR="00F00516" w:rsidRDefault="00294A7F">
      <w:pPr>
        <w:pStyle w:val="StandardWeb"/>
        <w:numPr>
          <w:ilvl w:val="0"/>
          <w:numId w:val="4"/>
        </w:numPr>
        <w:spacing w:after="0"/>
        <w:rPr>
          <w:rFonts w:asciiTheme="majorHAnsi" w:hAnsiTheme="majorHAnsi" w:cstheme="majorHAnsi"/>
          <w:sz w:val="28"/>
          <w:szCs w:val="28"/>
        </w:rPr>
      </w:pPr>
      <w:r>
        <w:rPr>
          <w:rStyle w:val="HTMLCode"/>
          <w:rFonts w:asciiTheme="majorHAnsi" w:eastAsiaTheme="majorEastAsia" w:hAnsiTheme="majorHAnsi" w:cstheme="majorHAnsi"/>
          <w:sz w:val="28"/>
          <w:szCs w:val="28"/>
        </w:rPr>
        <w:t>ID</w:t>
      </w:r>
      <w:r>
        <w:rPr>
          <w:rFonts w:asciiTheme="majorHAnsi" w:hAnsiTheme="majorHAnsi" w:cstheme="majorHAnsi"/>
          <w:sz w:val="28"/>
          <w:szCs w:val="28"/>
        </w:rPr>
        <w:t xml:space="preserve"> – eindeutige </w:t>
      </w:r>
      <w:proofErr w:type="spellStart"/>
      <w:r>
        <w:rPr>
          <w:rFonts w:asciiTheme="majorHAnsi" w:hAnsiTheme="majorHAnsi" w:cstheme="majorHAnsi"/>
          <w:sz w:val="28"/>
          <w:szCs w:val="28"/>
        </w:rPr>
        <w:t>Instanzkennung</w:t>
      </w:r>
      <w:proofErr w:type="spellEnd"/>
    </w:p>
    <w:p w14:paraId="07E1CDF2" w14:textId="77777777" w:rsidR="00F00516" w:rsidRDefault="00294A7F">
      <w:pPr>
        <w:pStyle w:val="StandardWeb"/>
        <w:numPr>
          <w:ilvl w:val="0"/>
          <w:numId w:val="4"/>
        </w:numPr>
        <w:spacing w:after="280"/>
        <w:rPr>
          <w:rFonts w:asciiTheme="majorHAnsi" w:hAnsiTheme="majorHAnsi" w:cstheme="majorHAnsi"/>
          <w:sz w:val="28"/>
          <w:szCs w:val="28"/>
        </w:rPr>
      </w:pPr>
      <w:proofErr w:type="spellStart"/>
      <w:r>
        <w:rPr>
          <w:rStyle w:val="HTMLCode"/>
          <w:rFonts w:asciiTheme="majorHAnsi" w:eastAsiaTheme="majorEastAsia" w:hAnsiTheme="majorHAnsi" w:cstheme="majorHAnsi"/>
          <w:sz w:val="28"/>
          <w:szCs w:val="28"/>
        </w:rPr>
        <w:t>drawSelf</w:t>
      </w:r>
      <w:proofErr w:type="spellEnd"/>
      <w:r>
        <w:rPr>
          <w:rStyle w:val="HTMLCode"/>
          <w:rFonts w:asciiTheme="majorHAnsi" w:eastAsiaTheme="majorEastAsia" w:hAnsiTheme="majorHAnsi" w:cstheme="majorHAnsi"/>
          <w:sz w:val="28"/>
          <w:szCs w:val="28"/>
        </w:rPr>
        <w:t>()</w:t>
      </w:r>
      <w:r>
        <w:rPr>
          <w:rFonts w:asciiTheme="majorHAnsi" w:hAnsiTheme="majorHAnsi" w:cstheme="majorHAnsi"/>
          <w:sz w:val="28"/>
          <w:szCs w:val="28"/>
        </w:rPr>
        <w:t xml:space="preserve"> – Darstellung am Bildschirm</w:t>
      </w:r>
    </w:p>
    <w:p w14:paraId="7CA6848B" w14:textId="77777777" w:rsidR="00F00516" w:rsidRDefault="00294A7F">
      <w:pPr>
        <w:pStyle w:val="berschrift4"/>
        <w:rPr>
          <w:rStyle w:val="Fett"/>
          <w:color w:val="auto"/>
          <w:sz w:val="28"/>
          <w:szCs w:val="28"/>
          <w:u w:val="single"/>
        </w:rPr>
      </w:pPr>
      <w:r>
        <w:rPr>
          <w:rStyle w:val="Fett"/>
          <w:rFonts w:asciiTheme="majorHAnsi" w:hAnsiTheme="majorHAnsi" w:cstheme="majorHAnsi"/>
          <w:b w:val="0"/>
          <w:bCs w:val="0"/>
          <w:color w:val="auto"/>
          <w:sz w:val="28"/>
          <w:szCs w:val="28"/>
          <w:u w:val="single"/>
        </w:rPr>
        <w:t>Player</w:t>
      </w:r>
    </w:p>
    <w:p w14:paraId="1B37BB37"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Repräsentiert den Spielercharakter. Beinhaltet:</w:t>
      </w:r>
    </w:p>
    <w:p w14:paraId="4415E40E" w14:textId="77777777" w:rsidR="00F00516" w:rsidRDefault="00294A7F">
      <w:pPr>
        <w:pStyle w:val="StandardWeb"/>
        <w:numPr>
          <w:ilvl w:val="0"/>
          <w:numId w:val="5"/>
        </w:numPr>
        <w:spacing w:before="280" w:after="0"/>
        <w:rPr>
          <w:rFonts w:asciiTheme="majorHAnsi" w:hAnsiTheme="majorHAnsi" w:cstheme="majorHAnsi"/>
          <w:sz w:val="28"/>
          <w:szCs w:val="28"/>
        </w:rPr>
      </w:pPr>
      <w:r>
        <w:rPr>
          <w:rFonts w:asciiTheme="majorHAnsi" w:hAnsiTheme="majorHAnsi" w:cstheme="majorHAnsi"/>
          <w:sz w:val="28"/>
          <w:szCs w:val="28"/>
        </w:rPr>
        <w:t>Attribute für Status, Ausrüstung, Interaktionen</w:t>
      </w:r>
    </w:p>
    <w:p w14:paraId="16DAB3F9" w14:textId="77777777" w:rsidR="00F00516" w:rsidRDefault="00294A7F">
      <w:pPr>
        <w:pStyle w:val="StandardWeb"/>
        <w:numPr>
          <w:ilvl w:val="0"/>
          <w:numId w:val="5"/>
        </w:numPr>
        <w:spacing w:after="280"/>
        <w:rPr>
          <w:rFonts w:asciiTheme="majorHAnsi" w:hAnsiTheme="majorHAnsi" w:cstheme="majorHAnsi"/>
          <w:sz w:val="28"/>
          <w:szCs w:val="28"/>
        </w:rPr>
      </w:pPr>
      <w:r>
        <w:rPr>
          <w:rFonts w:asciiTheme="majorHAnsi" w:hAnsiTheme="majorHAnsi" w:cstheme="majorHAnsi"/>
          <w:sz w:val="28"/>
          <w:szCs w:val="28"/>
        </w:rPr>
        <w:t>Funktionen für Bewegung, Kampf, Dialoge</w:t>
      </w:r>
    </w:p>
    <w:p w14:paraId="5F37047D" w14:textId="77777777" w:rsidR="00F00516" w:rsidRDefault="00294A7F">
      <w:pPr>
        <w:pStyle w:val="berschrift4"/>
        <w:rPr>
          <w:rStyle w:val="Fett"/>
          <w:color w:val="auto"/>
          <w:sz w:val="28"/>
          <w:szCs w:val="28"/>
          <w:u w:val="single"/>
        </w:rPr>
      </w:pPr>
      <w:r>
        <w:rPr>
          <w:rStyle w:val="Fett"/>
          <w:rFonts w:asciiTheme="majorHAnsi" w:hAnsiTheme="majorHAnsi" w:cstheme="majorHAnsi"/>
          <w:b w:val="0"/>
          <w:bCs w:val="0"/>
          <w:color w:val="auto"/>
          <w:sz w:val="28"/>
          <w:szCs w:val="28"/>
          <w:u w:val="single"/>
        </w:rPr>
        <w:t>Enemy</w:t>
      </w:r>
    </w:p>
    <w:p w14:paraId="5CB40F9E"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Repräsentiert Gegner. Beinhaltet:</w:t>
      </w:r>
    </w:p>
    <w:p w14:paraId="02C802EF" w14:textId="77777777" w:rsidR="00F00516" w:rsidRDefault="00294A7F">
      <w:pPr>
        <w:pStyle w:val="StandardWeb"/>
        <w:numPr>
          <w:ilvl w:val="0"/>
          <w:numId w:val="6"/>
        </w:numPr>
        <w:spacing w:before="280" w:after="0"/>
        <w:rPr>
          <w:rFonts w:asciiTheme="majorHAnsi" w:hAnsiTheme="majorHAnsi" w:cstheme="majorHAnsi"/>
          <w:sz w:val="28"/>
          <w:szCs w:val="28"/>
        </w:rPr>
      </w:pPr>
      <w:r>
        <w:rPr>
          <w:rFonts w:asciiTheme="majorHAnsi" w:hAnsiTheme="majorHAnsi" w:cstheme="majorHAnsi"/>
          <w:sz w:val="28"/>
          <w:szCs w:val="28"/>
        </w:rPr>
        <w:t>Bewegungslogik</w:t>
      </w:r>
    </w:p>
    <w:p w14:paraId="4E2538D4" w14:textId="77777777" w:rsidR="00F00516" w:rsidRDefault="00294A7F">
      <w:pPr>
        <w:pStyle w:val="StandardWeb"/>
        <w:numPr>
          <w:ilvl w:val="0"/>
          <w:numId w:val="6"/>
        </w:numPr>
        <w:spacing w:after="0"/>
        <w:rPr>
          <w:rFonts w:asciiTheme="majorHAnsi" w:hAnsiTheme="majorHAnsi" w:cstheme="majorHAnsi"/>
          <w:sz w:val="28"/>
          <w:szCs w:val="28"/>
        </w:rPr>
      </w:pPr>
      <w:r>
        <w:rPr>
          <w:rFonts w:asciiTheme="majorHAnsi" w:hAnsiTheme="majorHAnsi" w:cstheme="majorHAnsi"/>
          <w:sz w:val="28"/>
          <w:szCs w:val="28"/>
        </w:rPr>
        <w:t>Verhalten (aggressiv, passiv, flüchtend)</w:t>
      </w:r>
    </w:p>
    <w:p w14:paraId="05020B17" w14:textId="77777777" w:rsidR="00F00516" w:rsidRDefault="00294A7F">
      <w:pPr>
        <w:pStyle w:val="StandardWeb"/>
        <w:numPr>
          <w:ilvl w:val="0"/>
          <w:numId w:val="6"/>
        </w:numPr>
        <w:spacing w:after="0"/>
        <w:rPr>
          <w:rFonts w:asciiTheme="majorHAnsi" w:hAnsiTheme="majorHAnsi" w:cstheme="majorHAnsi"/>
          <w:sz w:val="28"/>
          <w:szCs w:val="28"/>
        </w:rPr>
      </w:pPr>
      <w:r>
        <w:rPr>
          <w:rFonts w:asciiTheme="majorHAnsi" w:hAnsiTheme="majorHAnsi" w:cstheme="majorHAnsi"/>
          <w:sz w:val="28"/>
          <w:szCs w:val="28"/>
        </w:rPr>
        <w:t>Dialogtexte</w:t>
      </w:r>
    </w:p>
    <w:p w14:paraId="3A703551" w14:textId="77777777" w:rsidR="00F00516" w:rsidRDefault="00294A7F">
      <w:pPr>
        <w:pStyle w:val="StandardWeb"/>
        <w:numPr>
          <w:ilvl w:val="0"/>
          <w:numId w:val="6"/>
        </w:numPr>
        <w:spacing w:after="280"/>
        <w:rPr>
          <w:rFonts w:asciiTheme="majorHAnsi" w:hAnsiTheme="majorHAnsi" w:cstheme="majorHAnsi"/>
          <w:sz w:val="28"/>
          <w:szCs w:val="28"/>
        </w:rPr>
      </w:pPr>
      <w:r>
        <w:rPr>
          <w:rFonts w:asciiTheme="majorHAnsi" w:hAnsiTheme="majorHAnsi" w:cstheme="majorHAnsi"/>
          <w:sz w:val="28"/>
          <w:szCs w:val="28"/>
        </w:rPr>
        <w:t>Geräusche / Reaktionen</w:t>
      </w:r>
    </w:p>
    <w:p w14:paraId="7DBA3498" w14:textId="77777777" w:rsidR="00F00516" w:rsidRDefault="00294A7F">
      <w:pPr>
        <w:pStyle w:val="berschrift4"/>
        <w:rPr>
          <w:rFonts w:asciiTheme="majorHAnsi" w:hAnsiTheme="majorHAnsi" w:cstheme="majorHAnsi"/>
        </w:rPr>
      </w:pPr>
      <w:proofErr w:type="spellStart"/>
      <w:r>
        <w:rPr>
          <w:rStyle w:val="Fett"/>
          <w:rFonts w:asciiTheme="majorHAnsi" w:hAnsiTheme="majorHAnsi" w:cstheme="majorHAnsi"/>
          <w:b w:val="0"/>
          <w:bCs w:val="0"/>
          <w:color w:val="auto"/>
          <w:sz w:val="28"/>
          <w:szCs w:val="28"/>
          <w:u w:val="single"/>
        </w:rPr>
        <w:t>BattleManager</w:t>
      </w:r>
      <w:proofErr w:type="spellEnd"/>
    </w:p>
    <w:p w14:paraId="6B80B90E"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Verwaltet Kämpfe zwischen zwei Entitäten.</w:t>
      </w:r>
    </w:p>
    <w:p w14:paraId="44484872" w14:textId="77777777" w:rsidR="00F00516" w:rsidRDefault="00294A7F">
      <w:pPr>
        <w:pStyle w:val="StandardWeb"/>
        <w:numPr>
          <w:ilvl w:val="0"/>
          <w:numId w:val="12"/>
        </w:numPr>
        <w:spacing w:before="280" w:after="0"/>
        <w:rPr>
          <w:rFonts w:asciiTheme="majorHAnsi" w:hAnsiTheme="majorHAnsi" w:cstheme="majorHAnsi"/>
          <w:sz w:val="28"/>
          <w:szCs w:val="28"/>
        </w:rPr>
      </w:pPr>
      <w:r>
        <w:rPr>
          <w:rFonts w:asciiTheme="majorHAnsi" w:hAnsiTheme="majorHAnsi" w:cstheme="majorHAnsi"/>
          <w:sz w:val="28"/>
          <w:szCs w:val="28"/>
        </w:rPr>
        <w:t>Separater Kampfraum</w:t>
      </w:r>
    </w:p>
    <w:p w14:paraId="241008B8" w14:textId="77777777" w:rsidR="00F00516" w:rsidRDefault="00294A7F">
      <w:pPr>
        <w:pStyle w:val="StandardWeb"/>
        <w:numPr>
          <w:ilvl w:val="0"/>
          <w:numId w:val="12"/>
        </w:numPr>
        <w:spacing w:after="0"/>
        <w:rPr>
          <w:rFonts w:asciiTheme="majorHAnsi" w:hAnsiTheme="majorHAnsi" w:cstheme="majorHAnsi"/>
          <w:sz w:val="28"/>
          <w:szCs w:val="28"/>
        </w:rPr>
      </w:pPr>
      <w:r>
        <w:rPr>
          <w:rFonts w:asciiTheme="majorHAnsi" w:hAnsiTheme="majorHAnsi" w:cstheme="majorHAnsi"/>
          <w:sz w:val="28"/>
          <w:szCs w:val="28"/>
        </w:rPr>
        <w:t>Rundenbasierte Angriffe</w:t>
      </w:r>
    </w:p>
    <w:p w14:paraId="162B4361" w14:textId="77777777" w:rsidR="00F00516" w:rsidRDefault="00294A7F">
      <w:pPr>
        <w:pStyle w:val="StandardWeb"/>
        <w:numPr>
          <w:ilvl w:val="0"/>
          <w:numId w:val="12"/>
        </w:numPr>
        <w:spacing w:after="0"/>
        <w:rPr>
          <w:rFonts w:asciiTheme="majorHAnsi" w:hAnsiTheme="majorHAnsi" w:cstheme="majorHAnsi"/>
          <w:sz w:val="28"/>
          <w:szCs w:val="28"/>
        </w:rPr>
      </w:pPr>
      <w:r>
        <w:rPr>
          <w:rFonts w:asciiTheme="majorHAnsi" w:hAnsiTheme="majorHAnsi" w:cstheme="majorHAnsi"/>
          <w:sz w:val="28"/>
          <w:szCs w:val="28"/>
        </w:rPr>
        <w:t>Schadensberechnung: DMG = PWR + ATK – DEF</w:t>
      </w:r>
    </w:p>
    <w:p w14:paraId="14C48D20" w14:textId="77777777" w:rsidR="00F00516" w:rsidRDefault="00294A7F">
      <w:pPr>
        <w:pStyle w:val="StandardWeb"/>
        <w:numPr>
          <w:ilvl w:val="1"/>
          <w:numId w:val="12"/>
        </w:numPr>
        <w:spacing w:after="0"/>
        <w:rPr>
          <w:rFonts w:asciiTheme="majorHAnsi" w:hAnsiTheme="majorHAnsi" w:cstheme="majorHAnsi"/>
          <w:sz w:val="28"/>
          <w:szCs w:val="28"/>
          <w:lang w:val="en-GB"/>
        </w:rPr>
      </w:pPr>
      <w:r>
        <w:rPr>
          <w:rFonts w:asciiTheme="majorHAnsi" w:hAnsiTheme="majorHAnsi" w:cstheme="majorHAnsi"/>
          <w:sz w:val="28"/>
          <w:szCs w:val="28"/>
          <w:lang w:val="en-GB"/>
        </w:rPr>
        <w:t>DMG = Damage Received</w:t>
      </w:r>
    </w:p>
    <w:p w14:paraId="5366B088" w14:textId="77777777" w:rsidR="00F00516" w:rsidRDefault="00294A7F">
      <w:pPr>
        <w:pStyle w:val="StandardWeb"/>
        <w:numPr>
          <w:ilvl w:val="1"/>
          <w:numId w:val="12"/>
        </w:numPr>
        <w:spacing w:after="0"/>
        <w:rPr>
          <w:rFonts w:asciiTheme="majorHAnsi" w:hAnsiTheme="majorHAnsi" w:cstheme="majorHAnsi"/>
          <w:sz w:val="28"/>
          <w:szCs w:val="28"/>
          <w:lang w:val="en-GB"/>
        </w:rPr>
      </w:pPr>
      <w:r>
        <w:rPr>
          <w:rFonts w:asciiTheme="majorHAnsi" w:hAnsiTheme="majorHAnsi" w:cstheme="majorHAnsi"/>
          <w:sz w:val="28"/>
          <w:szCs w:val="28"/>
          <w:lang w:val="en-GB"/>
        </w:rPr>
        <w:t>PWR = Move Power</w:t>
      </w:r>
    </w:p>
    <w:p w14:paraId="258F3C2E" w14:textId="77777777" w:rsidR="00F00516" w:rsidRDefault="00294A7F">
      <w:pPr>
        <w:pStyle w:val="StandardWeb"/>
        <w:numPr>
          <w:ilvl w:val="1"/>
          <w:numId w:val="12"/>
        </w:numPr>
        <w:spacing w:after="0"/>
        <w:rPr>
          <w:rFonts w:asciiTheme="majorHAnsi" w:hAnsiTheme="majorHAnsi" w:cstheme="majorHAnsi"/>
          <w:sz w:val="28"/>
          <w:szCs w:val="28"/>
          <w:lang w:val="en-GB"/>
        </w:rPr>
      </w:pPr>
      <w:r>
        <w:rPr>
          <w:rFonts w:asciiTheme="majorHAnsi" w:hAnsiTheme="majorHAnsi" w:cstheme="majorHAnsi"/>
          <w:sz w:val="28"/>
          <w:szCs w:val="28"/>
          <w:lang w:val="en-GB"/>
        </w:rPr>
        <w:t>ATK = Attacker's Final Attack after buffs</w:t>
      </w:r>
    </w:p>
    <w:p w14:paraId="03048456" w14:textId="77777777" w:rsidR="00F00516" w:rsidRDefault="00294A7F">
      <w:pPr>
        <w:pStyle w:val="StandardWeb"/>
        <w:numPr>
          <w:ilvl w:val="1"/>
          <w:numId w:val="12"/>
        </w:numPr>
        <w:spacing w:after="280"/>
        <w:rPr>
          <w:rFonts w:asciiTheme="majorHAnsi" w:hAnsiTheme="majorHAnsi" w:cstheme="majorHAnsi"/>
          <w:sz w:val="28"/>
          <w:szCs w:val="28"/>
          <w:lang w:val="en-GB"/>
        </w:rPr>
      </w:pPr>
      <w:r>
        <w:rPr>
          <w:rFonts w:asciiTheme="majorHAnsi" w:hAnsiTheme="majorHAnsi" w:cstheme="majorHAnsi"/>
          <w:sz w:val="28"/>
          <w:szCs w:val="28"/>
          <w:lang w:val="en-GB"/>
        </w:rPr>
        <w:t xml:space="preserve">DEF = Receiver's Final </w:t>
      </w:r>
      <w:proofErr w:type="spellStart"/>
      <w:r>
        <w:rPr>
          <w:rFonts w:asciiTheme="majorHAnsi" w:hAnsiTheme="majorHAnsi" w:cstheme="majorHAnsi"/>
          <w:sz w:val="28"/>
          <w:szCs w:val="28"/>
          <w:lang w:val="en-GB"/>
        </w:rPr>
        <w:t>Defense</w:t>
      </w:r>
      <w:proofErr w:type="spellEnd"/>
      <w:r>
        <w:rPr>
          <w:rFonts w:asciiTheme="majorHAnsi" w:hAnsiTheme="majorHAnsi" w:cstheme="majorHAnsi"/>
          <w:sz w:val="28"/>
          <w:szCs w:val="28"/>
          <w:lang w:val="en-GB"/>
        </w:rPr>
        <w:t xml:space="preserve"> after buffs</w:t>
      </w:r>
    </w:p>
    <w:p w14:paraId="5F557FA1" w14:textId="77777777" w:rsidR="00F00516" w:rsidRDefault="00294A7F">
      <w:pPr>
        <w:pStyle w:val="StandardWeb"/>
        <w:spacing w:before="280" w:after="280"/>
        <w:rPr>
          <w:rStyle w:val="Fett"/>
          <w:rFonts w:asciiTheme="majorHAnsi" w:hAnsiTheme="majorHAnsi" w:cstheme="majorHAnsi"/>
          <w:b w:val="0"/>
          <w:bCs w:val="0"/>
          <w:sz w:val="28"/>
          <w:szCs w:val="28"/>
          <w:lang w:val="de-AT"/>
        </w:rPr>
      </w:pPr>
      <w:proofErr w:type="spellStart"/>
      <w:r>
        <w:rPr>
          <w:rStyle w:val="Fett"/>
          <w:rFonts w:asciiTheme="majorHAnsi" w:hAnsiTheme="majorHAnsi" w:cstheme="majorHAnsi"/>
          <w:b w:val="0"/>
          <w:bCs w:val="0"/>
          <w:sz w:val="28"/>
          <w:szCs w:val="28"/>
          <w:u w:val="single"/>
        </w:rPr>
        <w:t>EntityManager</w:t>
      </w:r>
      <w:proofErr w:type="spellEnd"/>
    </w:p>
    <w:p w14:paraId="6E0E19A8" w14:textId="77777777" w:rsidR="00F00516" w:rsidRDefault="00294A7F">
      <w:pPr>
        <w:pStyle w:val="StandardWeb"/>
        <w:spacing w:before="280" w:after="280"/>
        <w:rPr>
          <w:rFonts w:asciiTheme="majorHAnsi" w:hAnsiTheme="majorHAnsi" w:cstheme="majorHAnsi"/>
          <w:sz w:val="28"/>
          <w:szCs w:val="28"/>
          <w:lang w:val="de-AT"/>
        </w:rPr>
      </w:pPr>
      <w:r>
        <w:rPr>
          <w:rFonts w:asciiTheme="majorHAnsi" w:hAnsiTheme="majorHAnsi" w:cstheme="majorHAnsi"/>
          <w:sz w:val="28"/>
          <w:szCs w:val="28"/>
        </w:rPr>
        <w:t>Verwaltet alle Entitäten im Spiel.</w:t>
      </w:r>
    </w:p>
    <w:p w14:paraId="2DFB2E87" w14:textId="77777777" w:rsidR="00F00516" w:rsidRDefault="00294A7F">
      <w:pPr>
        <w:pStyle w:val="StandardWeb"/>
        <w:numPr>
          <w:ilvl w:val="0"/>
          <w:numId w:val="7"/>
        </w:numPr>
        <w:spacing w:before="280" w:after="0"/>
        <w:rPr>
          <w:rFonts w:asciiTheme="majorHAnsi" w:hAnsiTheme="majorHAnsi" w:cstheme="majorHAnsi"/>
          <w:sz w:val="28"/>
          <w:szCs w:val="28"/>
        </w:rPr>
      </w:pPr>
      <w:r>
        <w:rPr>
          <w:rFonts w:asciiTheme="majorHAnsi" w:hAnsiTheme="majorHAnsi" w:cstheme="majorHAnsi"/>
          <w:sz w:val="28"/>
          <w:szCs w:val="28"/>
        </w:rPr>
        <w:lastRenderedPageBreak/>
        <w:t>Erzeugen &amp; Löschen</w:t>
      </w:r>
    </w:p>
    <w:p w14:paraId="1834CB7C" w14:textId="77777777" w:rsidR="00F00516" w:rsidRDefault="00294A7F">
      <w:pPr>
        <w:pStyle w:val="StandardWeb"/>
        <w:numPr>
          <w:ilvl w:val="0"/>
          <w:numId w:val="7"/>
        </w:numPr>
        <w:spacing w:after="0"/>
        <w:rPr>
          <w:rFonts w:asciiTheme="majorHAnsi" w:hAnsiTheme="majorHAnsi" w:cstheme="majorHAnsi"/>
          <w:sz w:val="28"/>
          <w:szCs w:val="28"/>
        </w:rPr>
      </w:pPr>
      <w:r>
        <w:rPr>
          <w:rFonts w:asciiTheme="majorHAnsi" w:hAnsiTheme="majorHAnsi" w:cstheme="majorHAnsi"/>
          <w:sz w:val="28"/>
          <w:szCs w:val="28"/>
        </w:rPr>
        <w:t>Iteratives Anzeigen</w:t>
      </w:r>
    </w:p>
    <w:p w14:paraId="3C6F10BD" w14:textId="77777777" w:rsidR="00F00516" w:rsidRDefault="00294A7F">
      <w:pPr>
        <w:pStyle w:val="StandardWeb"/>
        <w:numPr>
          <w:ilvl w:val="0"/>
          <w:numId w:val="7"/>
        </w:numPr>
        <w:spacing w:after="0"/>
        <w:rPr>
          <w:rFonts w:asciiTheme="majorHAnsi" w:hAnsiTheme="majorHAnsi" w:cstheme="majorHAnsi"/>
          <w:sz w:val="28"/>
          <w:szCs w:val="28"/>
        </w:rPr>
      </w:pPr>
      <w:r>
        <w:rPr>
          <w:rFonts w:asciiTheme="majorHAnsi" w:hAnsiTheme="majorHAnsi" w:cstheme="majorHAnsi"/>
          <w:sz w:val="28"/>
          <w:szCs w:val="28"/>
        </w:rPr>
        <w:t>Polymorphes Array von Entity</w:t>
      </w:r>
      <w:r>
        <w:rPr>
          <w:rFonts w:asciiTheme="majorHAnsi" w:hAnsiTheme="majorHAnsi" w:cstheme="majorHAnsi"/>
          <w:sz w:val="28"/>
          <w:szCs w:val="28"/>
        </w:rPr>
        <w:noBreakHyphen/>
        <w:t>Zeigern</w:t>
      </w:r>
    </w:p>
    <w:p w14:paraId="0BE20173" w14:textId="77777777" w:rsidR="00F00516" w:rsidRDefault="00294A7F">
      <w:pPr>
        <w:pStyle w:val="StandardWeb"/>
        <w:numPr>
          <w:ilvl w:val="0"/>
          <w:numId w:val="7"/>
        </w:numPr>
        <w:spacing w:after="280"/>
        <w:rPr>
          <w:rFonts w:asciiTheme="majorHAnsi" w:hAnsiTheme="majorHAnsi" w:cstheme="majorHAnsi"/>
          <w:sz w:val="28"/>
          <w:szCs w:val="28"/>
        </w:rPr>
      </w:pPr>
      <w:r>
        <w:rPr>
          <w:rFonts w:asciiTheme="majorHAnsi" w:hAnsiTheme="majorHAnsi" w:cstheme="majorHAnsi"/>
          <w:sz w:val="28"/>
          <w:szCs w:val="28"/>
        </w:rPr>
        <w:t>Kollisionserkennung</w:t>
      </w:r>
    </w:p>
    <w:p w14:paraId="785E43A2" w14:textId="77777777" w:rsidR="00F00516" w:rsidRDefault="00294A7F">
      <w:pPr>
        <w:pStyle w:val="berschrift4"/>
        <w:rPr>
          <w:rFonts w:asciiTheme="majorHAnsi" w:hAnsiTheme="majorHAnsi" w:cstheme="majorHAnsi"/>
          <w:color w:val="auto"/>
          <w:sz w:val="28"/>
          <w:szCs w:val="28"/>
          <w:u w:val="single"/>
        </w:rPr>
      </w:pPr>
      <w:proofErr w:type="spellStart"/>
      <w:r>
        <w:rPr>
          <w:rStyle w:val="Fett"/>
          <w:rFonts w:asciiTheme="majorHAnsi" w:hAnsiTheme="majorHAnsi" w:cstheme="majorHAnsi"/>
          <w:b w:val="0"/>
          <w:bCs w:val="0"/>
          <w:color w:val="auto"/>
          <w:sz w:val="28"/>
          <w:szCs w:val="28"/>
          <w:u w:val="single"/>
        </w:rPr>
        <w:t>RandomNumberGenerator</w:t>
      </w:r>
      <w:proofErr w:type="spellEnd"/>
    </w:p>
    <w:p w14:paraId="53559A28"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Basis Klasse für das Generieren von zufälligen Zahlen. Deklariert nur reine virtuelle Methoden, die von Kindklassen deklariert werden</w:t>
      </w:r>
    </w:p>
    <w:p w14:paraId="1607D78F" w14:textId="77777777" w:rsidR="00F00516" w:rsidRDefault="00294A7F">
      <w:pPr>
        <w:pStyle w:val="StandardWeb"/>
        <w:numPr>
          <w:ilvl w:val="0"/>
          <w:numId w:val="10"/>
        </w:numPr>
        <w:spacing w:before="280" w:after="280"/>
        <w:rPr>
          <w:rFonts w:asciiTheme="majorHAnsi" w:hAnsiTheme="majorHAnsi" w:cstheme="majorHAnsi"/>
          <w:sz w:val="28"/>
          <w:szCs w:val="28"/>
        </w:rPr>
      </w:pPr>
      <w:proofErr w:type="spellStart"/>
      <w:r>
        <w:rPr>
          <w:rFonts w:asciiTheme="majorHAnsi" w:hAnsiTheme="majorHAnsi" w:cstheme="majorHAnsi"/>
          <w:sz w:val="28"/>
          <w:szCs w:val="28"/>
        </w:rPr>
        <w:t>getRandomNumber</w:t>
      </w:r>
      <w:proofErr w:type="spellEnd"/>
      <w:r>
        <w:rPr>
          <w:rFonts w:asciiTheme="majorHAnsi" w:hAnsiTheme="majorHAnsi" w:cstheme="majorHAnsi"/>
          <w:sz w:val="28"/>
          <w:szCs w:val="28"/>
        </w:rPr>
        <w:t>(</w:t>
      </w:r>
      <w:proofErr w:type="spellStart"/>
      <w:r>
        <w:rPr>
          <w:rFonts w:asciiTheme="majorHAnsi" w:hAnsiTheme="majorHAnsi" w:cstheme="majorHAnsi"/>
          <w:sz w:val="28"/>
          <w:szCs w:val="28"/>
        </w:rPr>
        <w:t>int</w:t>
      </w:r>
      <w:proofErr w:type="spellEnd"/>
      <w:r>
        <w:rPr>
          <w:rFonts w:asciiTheme="majorHAnsi" w:hAnsiTheme="majorHAnsi" w:cstheme="majorHAnsi"/>
          <w:sz w:val="28"/>
          <w:szCs w:val="28"/>
        </w:rPr>
        <w:t xml:space="preserve"> von, </w:t>
      </w:r>
      <w:proofErr w:type="spellStart"/>
      <w:r>
        <w:rPr>
          <w:rFonts w:asciiTheme="majorHAnsi" w:hAnsiTheme="majorHAnsi" w:cstheme="majorHAnsi"/>
          <w:sz w:val="28"/>
          <w:szCs w:val="28"/>
        </w:rPr>
        <w:t>int</w:t>
      </w:r>
      <w:proofErr w:type="spellEnd"/>
      <w:r>
        <w:rPr>
          <w:rFonts w:asciiTheme="majorHAnsi" w:hAnsiTheme="majorHAnsi" w:cstheme="majorHAnsi"/>
          <w:sz w:val="28"/>
          <w:szCs w:val="28"/>
        </w:rPr>
        <w:t xml:space="preserve"> bis);</w:t>
      </w:r>
    </w:p>
    <w:p w14:paraId="45E5596C" w14:textId="77777777" w:rsidR="00F00516" w:rsidRDefault="00294A7F">
      <w:pPr>
        <w:pStyle w:val="berschrift4"/>
        <w:rPr>
          <w:rStyle w:val="Fett"/>
          <w:rFonts w:asciiTheme="majorHAnsi" w:hAnsiTheme="majorHAnsi" w:cstheme="majorHAnsi"/>
          <w:b w:val="0"/>
          <w:bCs w:val="0"/>
          <w:color w:val="auto"/>
          <w:sz w:val="28"/>
          <w:szCs w:val="28"/>
          <w:u w:val="single"/>
        </w:rPr>
      </w:pPr>
      <w:proofErr w:type="spellStart"/>
      <w:r>
        <w:rPr>
          <w:rStyle w:val="Fett"/>
          <w:rFonts w:asciiTheme="majorHAnsi" w:hAnsiTheme="majorHAnsi" w:cstheme="majorHAnsi"/>
          <w:b w:val="0"/>
          <w:bCs w:val="0"/>
          <w:color w:val="auto"/>
          <w:sz w:val="28"/>
          <w:szCs w:val="28"/>
          <w:u w:val="single"/>
        </w:rPr>
        <w:t>MersenneTwister</w:t>
      </w:r>
      <w:proofErr w:type="spellEnd"/>
    </w:p>
    <w:p w14:paraId="0AA46139"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 xml:space="preserve">Vererbt von der </w:t>
      </w:r>
      <w:proofErr w:type="spellStart"/>
      <w:r>
        <w:rPr>
          <w:rFonts w:asciiTheme="majorHAnsi" w:hAnsiTheme="majorHAnsi" w:cstheme="majorHAnsi"/>
          <w:sz w:val="28"/>
          <w:szCs w:val="28"/>
        </w:rPr>
        <w:t>RandomNumberGenerator</w:t>
      </w:r>
      <w:proofErr w:type="spellEnd"/>
      <w:r>
        <w:rPr>
          <w:rFonts w:asciiTheme="majorHAnsi" w:hAnsiTheme="majorHAnsi" w:cstheme="majorHAnsi"/>
          <w:sz w:val="28"/>
          <w:szCs w:val="28"/>
        </w:rPr>
        <w:t xml:space="preserve"> Klasse und deklariert die Methode </w:t>
      </w:r>
      <w:proofErr w:type="spellStart"/>
      <w:r>
        <w:rPr>
          <w:rFonts w:asciiTheme="majorHAnsi" w:hAnsiTheme="majorHAnsi" w:cstheme="majorHAnsi"/>
          <w:sz w:val="28"/>
          <w:szCs w:val="28"/>
        </w:rPr>
        <w:t>getRandomNumber</w:t>
      </w:r>
      <w:proofErr w:type="spellEnd"/>
      <w:r>
        <w:rPr>
          <w:rFonts w:asciiTheme="majorHAnsi" w:hAnsiTheme="majorHAnsi" w:cstheme="majorHAnsi"/>
          <w:sz w:val="28"/>
          <w:szCs w:val="28"/>
        </w:rPr>
        <w:t>(</w:t>
      </w:r>
      <w:proofErr w:type="spellStart"/>
      <w:r>
        <w:rPr>
          <w:rFonts w:asciiTheme="majorHAnsi" w:hAnsiTheme="majorHAnsi" w:cstheme="majorHAnsi"/>
          <w:sz w:val="28"/>
          <w:szCs w:val="28"/>
        </w:rPr>
        <w:t>int</w:t>
      </w:r>
      <w:proofErr w:type="spellEnd"/>
      <w:r>
        <w:rPr>
          <w:rFonts w:asciiTheme="majorHAnsi" w:hAnsiTheme="majorHAnsi" w:cstheme="majorHAnsi"/>
          <w:sz w:val="28"/>
          <w:szCs w:val="28"/>
        </w:rPr>
        <w:t xml:space="preserve"> min, </w:t>
      </w:r>
      <w:proofErr w:type="spellStart"/>
      <w:r>
        <w:rPr>
          <w:rFonts w:asciiTheme="majorHAnsi" w:hAnsiTheme="majorHAnsi" w:cstheme="majorHAnsi"/>
          <w:sz w:val="28"/>
          <w:szCs w:val="28"/>
        </w:rPr>
        <w:t>int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max</w:t>
      </w:r>
      <w:proofErr w:type="spellEnd"/>
      <w:r>
        <w:rPr>
          <w:rFonts w:asciiTheme="majorHAnsi" w:hAnsiTheme="majorHAnsi" w:cstheme="majorHAnsi"/>
          <w:sz w:val="28"/>
          <w:szCs w:val="28"/>
        </w:rPr>
        <w:t xml:space="preserve">). Gibt ein Integer zwischen min und </w:t>
      </w:r>
      <w:proofErr w:type="spellStart"/>
      <w:r>
        <w:rPr>
          <w:rFonts w:asciiTheme="majorHAnsi" w:hAnsiTheme="majorHAnsi" w:cstheme="majorHAnsi"/>
          <w:sz w:val="28"/>
          <w:szCs w:val="28"/>
        </w:rPr>
        <w:t>max</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zurrück</w:t>
      </w:r>
      <w:proofErr w:type="spellEnd"/>
      <w:r>
        <w:rPr>
          <w:rFonts w:asciiTheme="majorHAnsi" w:hAnsiTheme="majorHAnsi" w:cstheme="majorHAnsi"/>
          <w:sz w:val="28"/>
          <w:szCs w:val="28"/>
        </w:rPr>
        <w:t xml:space="preserve">, mit min und </w:t>
      </w:r>
      <w:proofErr w:type="spellStart"/>
      <w:r>
        <w:rPr>
          <w:rFonts w:asciiTheme="majorHAnsi" w:hAnsiTheme="majorHAnsi" w:cstheme="majorHAnsi"/>
          <w:sz w:val="28"/>
          <w:szCs w:val="28"/>
        </w:rPr>
        <w:t>max</w:t>
      </w:r>
      <w:proofErr w:type="spellEnd"/>
      <w:r>
        <w:rPr>
          <w:rFonts w:asciiTheme="majorHAnsi" w:hAnsiTheme="majorHAnsi" w:cstheme="majorHAnsi"/>
          <w:sz w:val="28"/>
          <w:szCs w:val="28"/>
        </w:rPr>
        <w:t xml:space="preserve"> auch inbegriffen.</w:t>
      </w:r>
    </w:p>
    <w:p w14:paraId="5F328B24" w14:textId="77777777" w:rsidR="00F00516" w:rsidRDefault="00294A7F">
      <w:pPr>
        <w:pStyle w:val="berschrift4"/>
        <w:rPr>
          <w:rStyle w:val="Fett"/>
          <w:rFonts w:asciiTheme="majorHAnsi" w:hAnsiTheme="majorHAnsi" w:cstheme="majorHAnsi"/>
          <w:b w:val="0"/>
          <w:bCs w:val="0"/>
          <w:color w:val="auto"/>
          <w:sz w:val="28"/>
          <w:szCs w:val="28"/>
          <w:u w:val="single"/>
        </w:rPr>
      </w:pPr>
      <w:r>
        <w:rPr>
          <w:rStyle w:val="Fett"/>
          <w:rFonts w:asciiTheme="majorHAnsi" w:hAnsiTheme="majorHAnsi" w:cstheme="majorHAnsi"/>
          <w:b w:val="0"/>
          <w:bCs w:val="0"/>
          <w:color w:val="auto"/>
          <w:sz w:val="28"/>
          <w:szCs w:val="28"/>
          <w:u w:val="single"/>
        </w:rPr>
        <w:t>Movement</w:t>
      </w:r>
    </w:p>
    <w:p w14:paraId="3110D033" w14:textId="77777777" w:rsidR="00F00516" w:rsidRDefault="00294A7F">
      <w:pPr>
        <w:pStyle w:val="StandardWeb"/>
        <w:spacing w:before="280" w:after="280"/>
        <w:rPr>
          <w:rFonts w:ascii="Calibri Light" w:hAnsi="Calibri Light" w:cstheme="majorHAnsi"/>
          <w:sz w:val="28"/>
          <w:szCs w:val="28"/>
        </w:rPr>
      </w:pPr>
      <w:r>
        <w:rPr>
          <w:rFonts w:ascii="Calibri Light" w:hAnsi="Calibri Light" w:cstheme="majorHAnsi"/>
          <w:sz w:val="28"/>
          <w:szCs w:val="28"/>
        </w:rPr>
        <w:t xml:space="preserve">Basis Klasse um verschiedene Bewegungen zu </w:t>
      </w:r>
      <w:proofErr w:type="spellStart"/>
      <w:r>
        <w:rPr>
          <w:rFonts w:ascii="Calibri Light" w:hAnsi="Calibri Light" w:cstheme="majorHAnsi"/>
          <w:sz w:val="28"/>
          <w:szCs w:val="28"/>
        </w:rPr>
        <w:t>kapsulieren</w:t>
      </w:r>
      <w:proofErr w:type="spellEnd"/>
      <w:r>
        <w:rPr>
          <w:rFonts w:ascii="Calibri Light" w:hAnsi="Calibri Light" w:cstheme="majorHAnsi"/>
          <w:sz w:val="28"/>
          <w:szCs w:val="28"/>
        </w:rPr>
        <w:t xml:space="preserve">. Alle die Bewegungen erben von dieser Klasse. Enthält eine </w:t>
      </w:r>
      <w:proofErr w:type="spellStart"/>
      <w:r>
        <w:rPr>
          <w:rFonts w:ascii="Calibri Light" w:hAnsi="Calibri Light" w:cstheme="majorHAnsi"/>
          <w:sz w:val="28"/>
          <w:szCs w:val="28"/>
        </w:rPr>
        <w:t>MerseneTwister</w:t>
      </w:r>
      <w:proofErr w:type="spellEnd"/>
      <w:r>
        <w:rPr>
          <w:rFonts w:ascii="Calibri Light" w:hAnsi="Calibri Light" w:cstheme="majorHAnsi"/>
          <w:sz w:val="28"/>
          <w:szCs w:val="28"/>
        </w:rPr>
        <w:t xml:space="preserve"> Klasse um zufällige Werte für die Kindklassen verfügbar zu stellen.</w:t>
      </w:r>
    </w:p>
    <w:p w14:paraId="45AFE495" w14:textId="57FFF3F8" w:rsidR="00E777F0" w:rsidRDefault="00E777F0" w:rsidP="00E777F0">
      <w:pPr>
        <w:pStyle w:val="berschrift4"/>
      </w:pPr>
      <w:r>
        <w:rPr>
          <w:rStyle w:val="Fett"/>
          <w:rFonts w:asciiTheme="majorHAnsi" w:hAnsiTheme="majorHAnsi" w:cstheme="majorHAnsi"/>
          <w:b w:val="0"/>
          <w:bCs w:val="0"/>
          <w:color w:val="auto"/>
          <w:sz w:val="28"/>
          <w:szCs w:val="28"/>
          <w:u w:val="single"/>
        </w:rPr>
        <w:t>Random</w:t>
      </w:r>
      <w:r w:rsidR="003C7826">
        <w:rPr>
          <w:rStyle w:val="Fett"/>
          <w:rFonts w:asciiTheme="majorHAnsi" w:hAnsiTheme="majorHAnsi" w:cstheme="majorHAnsi"/>
          <w:b w:val="0"/>
          <w:bCs w:val="0"/>
          <w:color w:val="auto"/>
          <w:sz w:val="28"/>
          <w:szCs w:val="28"/>
          <w:u w:val="single"/>
        </w:rPr>
        <w:t xml:space="preserve"> </w:t>
      </w:r>
      <w:r>
        <w:rPr>
          <w:rStyle w:val="Fett"/>
          <w:rFonts w:asciiTheme="majorHAnsi" w:hAnsiTheme="majorHAnsi" w:cstheme="majorHAnsi"/>
          <w:b w:val="0"/>
          <w:bCs w:val="0"/>
          <w:color w:val="auto"/>
          <w:sz w:val="28"/>
          <w:szCs w:val="28"/>
          <w:u w:val="single"/>
        </w:rPr>
        <w:t>Movement Pattern</w:t>
      </w:r>
    </w:p>
    <w:p w14:paraId="4FE6008C" w14:textId="328D3E44" w:rsidR="00E777F0" w:rsidRDefault="00E777F0">
      <w:pPr>
        <w:pStyle w:val="StandardWeb"/>
        <w:spacing w:before="280" w:after="280"/>
        <w:rPr>
          <w:rFonts w:asciiTheme="majorHAnsi" w:hAnsiTheme="majorHAnsi" w:cstheme="majorHAnsi"/>
          <w:sz w:val="28"/>
          <w:szCs w:val="28"/>
        </w:rPr>
      </w:pPr>
      <w:r>
        <w:rPr>
          <w:rFonts w:ascii="Calibri Light" w:hAnsi="Calibri Light" w:cstheme="majorHAnsi"/>
          <w:sz w:val="28"/>
          <w:szCs w:val="28"/>
        </w:rPr>
        <w:t>Entitäten bewegen sich zufällig in alle</w:t>
      </w:r>
      <w:r w:rsidR="006576BF">
        <w:rPr>
          <w:rFonts w:ascii="Calibri Light" w:hAnsi="Calibri Light" w:cstheme="majorHAnsi"/>
          <w:sz w:val="28"/>
          <w:szCs w:val="28"/>
        </w:rPr>
        <w:t>n</w:t>
      </w:r>
      <w:r>
        <w:rPr>
          <w:rFonts w:ascii="Calibri Light" w:hAnsi="Calibri Light" w:cstheme="majorHAnsi"/>
          <w:sz w:val="28"/>
          <w:szCs w:val="28"/>
        </w:rPr>
        <w:t xml:space="preserve"> </w:t>
      </w:r>
      <w:r w:rsidR="003C7826">
        <w:rPr>
          <w:rFonts w:ascii="Calibri Light" w:hAnsi="Calibri Light" w:cstheme="majorHAnsi"/>
          <w:sz w:val="28"/>
          <w:szCs w:val="28"/>
        </w:rPr>
        <w:t>R</w:t>
      </w:r>
      <w:r>
        <w:rPr>
          <w:rFonts w:ascii="Calibri Light" w:hAnsi="Calibri Light" w:cstheme="majorHAnsi"/>
          <w:sz w:val="28"/>
          <w:szCs w:val="28"/>
        </w:rPr>
        <w:t>ichtungen</w:t>
      </w:r>
      <w:r w:rsidR="003C7826">
        <w:rPr>
          <w:rFonts w:ascii="Calibri Light" w:hAnsi="Calibri Light" w:cstheme="majorHAnsi"/>
          <w:sz w:val="28"/>
          <w:szCs w:val="28"/>
        </w:rPr>
        <w:t>.</w:t>
      </w:r>
    </w:p>
    <w:p w14:paraId="6D10127C" w14:textId="77777777" w:rsidR="00F00516" w:rsidRDefault="00294A7F">
      <w:pPr>
        <w:pStyle w:val="berschrift4"/>
      </w:pPr>
      <w:proofErr w:type="spellStart"/>
      <w:r>
        <w:rPr>
          <w:rStyle w:val="Fett"/>
          <w:rFonts w:asciiTheme="majorHAnsi" w:hAnsiTheme="majorHAnsi" w:cstheme="majorHAnsi"/>
          <w:b w:val="0"/>
          <w:bCs w:val="0"/>
          <w:color w:val="auto"/>
          <w:sz w:val="28"/>
          <w:szCs w:val="28"/>
          <w:u w:val="single"/>
        </w:rPr>
        <w:t>Guarding</w:t>
      </w:r>
      <w:proofErr w:type="spellEnd"/>
      <w:r>
        <w:rPr>
          <w:rStyle w:val="Fett"/>
          <w:rFonts w:asciiTheme="majorHAnsi" w:hAnsiTheme="majorHAnsi" w:cstheme="majorHAnsi"/>
          <w:b w:val="0"/>
          <w:bCs w:val="0"/>
          <w:color w:val="auto"/>
          <w:sz w:val="28"/>
          <w:szCs w:val="28"/>
          <w:u w:val="single"/>
        </w:rPr>
        <w:t xml:space="preserve"> Movement Pattern</w:t>
      </w:r>
    </w:p>
    <w:p w14:paraId="1CA216B6" w14:textId="77777777" w:rsidR="00F00516" w:rsidRDefault="00294A7F">
      <w:pPr>
        <w:pStyle w:val="StandardWeb"/>
        <w:spacing w:before="280" w:after="280"/>
        <w:rPr>
          <w:rFonts w:asciiTheme="majorHAnsi" w:hAnsiTheme="majorHAnsi" w:cstheme="majorHAnsi"/>
          <w:sz w:val="28"/>
          <w:szCs w:val="28"/>
        </w:rPr>
      </w:pPr>
      <w:r>
        <w:rPr>
          <w:rFonts w:ascii="Calibri Light" w:hAnsi="Calibri Light" w:cstheme="majorHAnsi"/>
          <w:sz w:val="28"/>
          <w:szCs w:val="28"/>
        </w:rPr>
        <w:t>Entitäten bewegen sich zwischen zwei Punkten, die im Konstruktor übergeben werden, wenn diese Punkte auf einer Linie liegen, dann bewegt sich die Entität in einer Linie. Sind diese Punkte parallel zueinander oder sind auf eine andere Art bei den X- und Y-Koordinaten versetzt, dann bewegt sich die Entität im Kreis bzw. Rechteck.</w:t>
      </w:r>
    </w:p>
    <w:p w14:paraId="114DFABE" w14:textId="77777777" w:rsidR="00F00516" w:rsidRDefault="00294A7F">
      <w:pPr>
        <w:pStyle w:val="berschrift4"/>
      </w:pPr>
      <w:r>
        <w:rPr>
          <w:rStyle w:val="Fett"/>
          <w:rFonts w:asciiTheme="majorHAnsi" w:hAnsiTheme="majorHAnsi" w:cstheme="majorHAnsi"/>
          <w:b w:val="0"/>
          <w:bCs w:val="0"/>
          <w:color w:val="auto"/>
          <w:sz w:val="28"/>
          <w:szCs w:val="28"/>
          <w:u w:val="single"/>
        </w:rPr>
        <w:t>Chase Movement Pattern</w:t>
      </w:r>
    </w:p>
    <w:p w14:paraId="77990E75" w14:textId="77777777" w:rsidR="00F00516" w:rsidRDefault="00294A7F">
      <w:pPr>
        <w:pStyle w:val="StandardWeb"/>
        <w:spacing w:before="280" w:after="280"/>
        <w:rPr>
          <w:rFonts w:asciiTheme="majorHAnsi" w:hAnsiTheme="majorHAnsi" w:cstheme="majorHAnsi"/>
          <w:sz w:val="28"/>
          <w:szCs w:val="28"/>
        </w:rPr>
      </w:pPr>
      <w:r>
        <w:rPr>
          <w:rFonts w:ascii="Calibri Light" w:hAnsi="Calibri Light" w:cstheme="majorHAnsi"/>
          <w:sz w:val="28"/>
          <w:szCs w:val="28"/>
        </w:rPr>
        <w:t xml:space="preserve">Dieses Pattern hat zwei Zustände, die als </w:t>
      </w:r>
      <w:proofErr w:type="spellStart"/>
      <w:r>
        <w:rPr>
          <w:rFonts w:ascii="Calibri Light" w:hAnsi="Calibri Light" w:cstheme="majorHAnsi"/>
          <w:sz w:val="28"/>
          <w:szCs w:val="28"/>
        </w:rPr>
        <w:t>Enum</w:t>
      </w:r>
      <w:proofErr w:type="spellEnd"/>
      <w:r>
        <w:rPr>
          <w:rFonts w:ascii="Calibri Light" w:hAnsi="Calibri Light" w:cstheme="majorHAnsi"/>
          <w:sz w:val="28"/>
          <w:szCs w:val="28"/>
        </w:rPr>
        <w:t xml:space="preserve">-Werte abgedeckt sind, CONFUSED und AGGRESSIVE. Entitäten mit diesem Pattern haben einen Aggressionsradius, der im Konstruktor übergeben wird. Wenn der Player in den Radius tritt, wird der Movement Zustand auf AGGRESSIVE gesetzt und die Entität verfolgt den Spieler, solange dieser im Radius ist. Wenn der Spieler aus </w:t>
      </w:r>
      <w:r>
        <w:rPr>
          <w:rFonts w:ascii="Calibri Light" w:hAnsi="Calibri Light" w:cstheme="majorHAnsi"/>
          <w:sz w:val="28"/>
          <w:szCs w:val="28"/>
        </w:rPr>
        <w:lastRenderedPageBreak/>
        <w:t>dem Radius entkommt, greift das Simple Movement, die Entität bewegt sich im Kreis.</w:t>
      </w:r>
    </w:p>
    <w:p w14:paraId="45CC8AA0" w14:textId="77777777" w:rsidR="00F00516" w:rsidRDefault="00F00516">
      <w:pPr>
        <w:pStyle w:val="StandardWeb"/>
        <w:spacing w:before="280" w:after="280"/>
        <w:rPr>
          <w:rFonts w:asciiTheme="majorHAnsi" w:hAnsiTheme="majorHAnsi" w:cstheme="majorHAnsi"/>
          <w:sz w:val="28"/>
          <w:szCs w:val="28"/>
        </w:rPr>
      </w:pPr>
    </w:p>
    <w:p w14:paraId="52EEFA29" w14:textId="77777777" w:rsidR="00F00516" w:rsidRDefault="00294A7F">
      <w:pPr>
        <w:pStyle w:val="berschrift3"/>
        <w:rPr>
          <w:rStyle w:val="Fett"/>
          <w:color w:val="auto"/>
          <w:sz w:val="32"/>
          <w:szCs w:val="32"/>
        </w:rPr>
      </w:pPr>
      <w:r>
        <w:rPr>
          <w:rStyle w:val="Fett"/>
          <w:color w:val="auto"/>
          <w:sz w:val="32"/>
          <w:szCs w:val="32"/>
        </w:rPr>
        <w:t xml:space="preserve">Kollisionserkennung: </w:t>
      </w:r>
    </w:p>
    <w:p w14:paraId="34FFCF29" w14:textId="77777777" w:rsidR="00F00516" w:rsidRDefault="00294A7F">
      <w:pPr>
        <w:pStyle w:val="StandardWeb"/>
        <w:numPr>
          <w:ilvl w:val="0"/>
          <w:numId w:val="8"/>
        </w:numPr>
        <w:spacing w:before="280" w:after="0"/>
        <w:rPr>
          <w:rFonts w:asciiTheme="majorHAnsi" w:hAnsiTheme="majorHAnsi" w:cstheme="majorHAnsi"/>
          <w:b/>
          <w:sz w:val="28"/>
          <w:szCs w:val="28"/>
        </w:rPr>
      </w:pPr>
      <w:proofErr w:type="spellStart"/>
      <w:r>
        <w:rPr>
          <w:rStyle w:val="Fett"/>
          <w:rFonts w:asciiTheme="majorHAnsi" w:eastAsiaTheme="majorEastAsia" w:hAnsiTheme="majorHAnsi" w:cstheme="majorHAnsi"/>
          <w:b w:val="0"/>
          <w:sz w:val="28"/>
          <w:szCs w:val="28"/>
        </w:rPr>
        <w:t>Bounding</w:t>
      </w:r>
      <w:proofErr w:type="spellEnd"/>
      <w:r>
        <w:rPr>
          <w:rStyle w:val="Fett"/>
          <w:rFonts w:asciiTheme="majorHAnsi" w:eastAsiaTheme="majorEastAsia" w:hAnsiTheme="majorHAnsi" w:cstheme="majorHAnsi"/>
          <w:b w:val="0"/>
          <w:sz w:val="28"/>
          <w:szCs w:val="28"/>
        </w:rPr>
        <w:t xml:space="preserve"> Box</w:t>
      </w:r>
    </w:p>
    <w:p w14:paraId="54BB30AF" w14:textId="77777777" w:rsidR="00F00516" w:rsidRDefault="00294A7F">
      <w:pPr>
        <w:pStyle w:val="StandardWeb"/>
        <w:numPr>
          <w:ilvl w:val="0"/>
          <w:numId w:val="8"/>
        </w:numPr>
        <w:spacing w:after="280"/>
        <w:rPr>
          <w:rFonts w:asciiTheme="majorHAnsi" w:hAnsiTheme="majorHAnsi" w:cstheme="majorHAnsi"/>
          <w:b/>
          <w:sz w:val="28"/>
          <w:szCs w:val="28"/>
        </w:rPr>
      </w:pPr>
      <w:r>
        <w:rPr>
          <w:rStyle w:val="Fett"/>
          <w:rFonts w:asciiTheme="majorHAnsi" w:eastAsiaTheme="majorEastAsia" w:hAnsiTheme="majorHAnsi" w:cstheme="majorHAnsi"/>
          <w:b w:val="0"/>
          <w:sz w:val="28"/>
          <w:szCs w:val="28"/>
        </w:rPr>
        <w:t>Kreis</w:t>
      </w:r>
      <w:r>
        <w:rPr>
          <w:rStyle w:val="Fett"/>
          <w:rFonts w:asciiTheme="majorHAnsi" w:eastAsiaTheme="majorEastAsia" w:hAnsiTheme="majorHAnsi" w:cstheme="majorHAnsi"/>
          <w:b w:val="0"/>
          <w:sz w:val="28"/>
          <w:szCs w:val="28"/>
        </w:rPr>
        <w:noBreakHyphen/>
        <w:t>zu</w:t>
      </w:r>
      <w:r>
        <w:rPr>
          <w:rStyle w:val="Fett"/>
          <w:rFonts w:asciiTheme="majorHAnsi" w:eastAsiaTheme="majorEastAsia" w:hAnsiTheme="majorHAnsi" w:cstheme="majorHAnsi"/>
          <w:b w:val="0"/>
          <w:sz w:val="28"/>
          <w:szCs w:val="28"/>
        </w:rPr>
        <w:noBreakHyphen/>
        <w:t>Kreis</w:t>
      </w:r>
      <w:r>
        <w:rPr>
          <w:rStyle w:val="Fett"/>
          <w:rFonts w:asciiTheme="majorHAnsi" w:eastAsiaTheme="majorEastAsia" w:hAnsiTheme="majorHAnsi" w:cstheme="majorHAnsi"/>
          <w:b w:val="0"/>
          <w:sz w:val="28"/>
          <w:szCs w:val="28"/>
        </w:rPr>
        <w:noBreakHyphen/>
        <w:t>Kollision</w:t>
      </w:r>
    </w:p>
    <w:p w14:paraId="2C478CC8"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Wird genutzt für:</w:t>
      </w:r>
    </w:p>
    <w:p w14:paraId="4FF09B03" w14:textId="77777777" w:rsidR="00F00516" w:rsidRDefault="00294A7F">
      <w:pPr>
        <w:pStyle w:val="StandardWeb"/>
        <w:numPr>
          <w:ilvl w:val="0"/>
          <w:numId w:val="9"/>
        </w:numPr>
        <w:spacing w:before="280" w:after="0"/>
        <w:rPr>
          <w:rFonts w:asciiTheme="majorHAnsi" w:hAnsiTheme="majorHAnsi" w:cstheme="majorHAnsi"/>
          <w:sz w:val="28"/>
          <w:szCs w:val="28"/>
        </w:rPr>
      </w:pPr>
      <w:r>
        <w:rPr>
          <w:rFonts w:asciiTheme="majorHAnsi" w:hAnsiTheme="majorHAnsi" w:cstheme="majorHAnsi"/>
          <w:sz w:val="28"/>
          <w:szCs w:val="28"/>
        </w:rPr>
        <w:t>Kampfauslösung</w:t>
      </w:r>
    </w:p>
    <w:p w14:paraId="5C77B16F" w14:textId="77777777" w:rsidR="00F00516" w:rsidRDefault="00294A7F">
      <w:pPr>
        <w:pStyle w:val="StandardWeb"/>
        <w:numPr>
          <w:ilvl w:val="0"/>
          <w:numId w:val="9"/>
        </w:numPr>
        <w:spacing w:after="0"/>
        <w:rPr>
          <w:rFonts w:asciiTheme="majorHAnsi" w:hAnsiTheme="majorHAnsi" w:cstheme="majorHAnsi"/>
          <w:sz w:val="28"/>
          <w:szCs w:val="28"/>
        </w:rPr>
      </w:pPr>
      <w:r>
        <w:rPr>
          <w:rFonts w:asciiTheme="majorHAnsi" w:hAnsiTheme="majorHAnsi" w:cstheme="majorHAnsi"/>
          <w:sz w:val="28"/>
          <w:szCs w:val="28"/>
        </w:rPr>
        <w:t>Interaktionen</w:t>
      </w:r>
    </w:p>
    <w:p w14:paraId="76DEC603" w14:textId="77777777" w:rsidR="00F00516" w:rsidRDefault="00294A7F">
      <w:pPr>
        <w:pStyle w:val="StandardWeb"/>
        <w:numPr>
          <w:ilvl w:val="0"/>
          <w:numId w:val="9"/>
        </w:numPr>
        <w:spacing w:after="280"/>
        <w:rPr>
          <w:rFonts w:asciiTheme="majorHAnsi" w:hAnsiTheme="majorHAnsi" w:cstheme="majorHAnsi"/>
          <w:sz w:val="28"/>
          <w:szCs w:val="28"/>
        </w:rPr>
      </w:pPr>
      <w:r>
        <w:rPr>
          <w:rFonts w:asciiTheme="majorHAnsi" w:hAnsiTheme="majorHAnsi" w:cstheme="majorHAnsi"/>
          <w:sz w:val="28"/>
          <w:szCs w:val="28"/>
        </w:rPr>
        <w:t>Bewegungseinschränkungen</w:t>
      </w:r>
    </w:p>
    <w:p w14:paraId="5B5F675C" w14:textId="77777777" w:rsidR="00F00516" w:rsidRDefault="00F00516">
      <w:pPr>
        <w:rPr>
          <w:rFonts w:asciiTheme="majorHAnsi" w:hAnsiTheme="majorHAnsi" w:cstheme="majorHAnsi"/>
        </w:rPr>
      </w:pPr>
    </w:p>
    <w:p w14:paraId="760D2171" w14:textId="77777777" w:rsidR="00F00516" w:rsidRDefault="00294A7F">
      <w:pPr>
        <w:pStyle w:val="berschrift3"/>
        <w:rPr>
          <w:rStyle w:val="Fett"/>
          <w:color w:val="auto"/>
          <w:sz w:val="32"/>
          <w:szCs w:val="32"/>
        </w:rPr>
      </w:pPr>
      <w:proofErr w:type="spellStart"/>
      <w:r>
        <w:rPr>
          <w:rStyle w:val="Fett"/>
          <w:color w:val="auto"/>
          <w:sz w:val="32"/>
          <w:szCs w:val="32"/>
        </w:rPr>
        <w:t>Ascii</w:t>
      </w:r>
      <w:proofErr w:type="spellEnd"/>
      <w:r>
        <w:rPr>
          <w:rStyle w:val="Fett"/>
          <w:color w:val="auto"/>
          <w:sz w:val="32"/>
          <w:szCs w:val="32"/>
        </w:rPr>
        <w:t xml:space="preserve"> Art Assets:</w:t>
      </w:r>
    </w:p>
    <w:p w14:paraId="70C8D0E7" w14:textId="77777777" w:rsidR="00F00516" w:rsidRDefault="00294A7F">
      <w:pPr>
        <w:pStyle w:val="berschrift2"/>
        <w:rPr>
          <w:rFonts w:cstheme="majorHAnsi"/>
          <w:color w:val="auto"/>
          <w:sz w:val="28"/>
          <w:szCs w:val="28"/>
        </w:rPr>
      </w:pPr>
      <w:r>
        <w:rPr>
          <w:rStyle w:val="Fett"/>
          <w:rFonts w:cstheme="majorHAnsi"/>
          <w:b w:val="0"/>
          <w:bCs w:val="0"/>
          <w:color w:val="auto"/>
          <w:sz w:val="28"/>
          <w:szCs w:val="28"/>
        </w:rPr>
        <w:t>ASCII</w:t>
      </w:r>
      <w:r>
        <w:rPr>
          <w:rStyle w:val="Fett"/>
          <w:rFonts w:cstheme="majorHAnsi"/>
          <w:b w:val="0"/>
          <w:bCs w:val="0"/>
          <w:color w:val="auto"/>
          <w:sz w:val="28"/>
          <w:szCs w:val="28"/>
        </w:rPr>
        <w:noBreakHyphen/>
        <w:t>Art Rendering (</w:t>
      </w:r>
      <w:proofErr w:type="spellStart"/>
      <w:r>
        <w:rPr>
          <w:rStyle w:val="Fett"/>
          <w:rFonts w:cstheme="majorHAnsi"/>
          <w:b w:val="0"/>
          <w:bCs w:val="0"/>
          <w:color w:val="auto"/>
          <w:sz w:val="28"/>
          <w:szCs w:val="28"/>
        </w:rPr>
        <w:t>PDCurses</w:t>
      </w:r>
      <w:proofErr w:type="spellEnd"/>
      <w:r>
        <w:rPr>
          <w:rStyle w:val="Fett"/>
          <w:rFonts w:cstheme="majorHAnsi"/>
          <w:b w:val="0"/>
          <w:bCs w:val="0"/>
          <w:color w:val="auto"/>
          <w:sz w:val="28"/>
          <w:szCs w:val="28"/>
        </w:rPr>
        <w:t>)</w:t>
      </w:r>
    </w:p>
    <w:p w14:paraId="63031AA3" w14:textId="77777777" w:rsidR="00F00516" w:rsidRDefault="00294A7F">
      <w:pPr>
        <w:pStyle w:val="StandardWeb"/>
        <w:spacing w:before="280" w:after="280"/>
        <w:rPr>
          <w:rFonts w:asciiTheme="majorHAnsi" w:hAnsiTheme="majorHAnsi" w:cstheme="majorHAnsi"/>
          <w:sz w:val="28"/>
          <w:szCs w:val="28"/>
        </w:rPr>
      </w:pPr>
      <w:r>
        <w:rPr>
          <w:rFonts w:asciiTheme="majorHAnsi" w:hAnsiTheme="majorHAnsi" w:cstheme="majorHAnsi"/>
          <w:sz w:val="28"/>
          <w:szCs w:val="28"/>
        </w:rPr>
        <w:t xml:space="preserve">Die Darstellung erfolgt über </w:t>
      </w:r>
      <w:proofErr w:type="spellStart"/>
      <w:proofErr w:type="gramStart"/>
      <w:r>
        <w:rPr>
          <w:rStyle w:val="HTMLCode"/>
          <w:rFonts w:asciiTheme="majorHAnsi" w:eastAsiaTheme="majorEastAsia" w:hAnsiTheme="majorHAnsi" w:cstheme="majorHAnsi"/>
          <w:sz w:val="28"/>
          <w:szCs w:val="28"/>
        </w:rPr>
        <w:t>mvprintw</w:t>
      </w:r>
      <w:proofErr w:type="spellEnd"/>
      <w:r>
        <w:rPr>
          <w:rStyle w:val="HTMLCode"/>
          <w:rFonts w:asciiTheme="majorHAnsi" w:eastAsiaTheme="majorEastAsia" w:hAnsiTheme="majorHAnsi" w:cstheme="majorHAnsi"/>
          <w:sz w:val="28"/>
          <w:szCs w:val="28"/>
        </w:rPr>
        <w:t>(</w:t>
      </w:r>
      <w:proofErr w:type="gramEnd"/>
      <w:r>
        <w:rPr>
          <w:rStyle w:val="HTMLCode"/>
          <w:rFonts w:asciiTheme="majorHAnsi" w:eastAsiaTheme="majorEastAsia" w:hAnsiTheme="majorHAnsi" w:cstheme="majorHAnsi"/>
          <w:sz w:val="28"/>
          <w:szCs w:val="28"/>
        </w:rPr>
        <w:t>y, x, "</w:t>
      </w:r>
      <w:proofErr w:type="spellStart"/>
      <w:r>
        <w:rPr>
          <w:rStyle w:val="HTMLCode"/>
          <w:rFonts w:asciiTheme="majorHAnsi" w:eastAsiaTheme="majorEastAsia" w:hAnsiTheme="majorHAnsi" w:cstheme="majorHAnsi"/>
          <w:sz w:val="28"/>
          <w:szCs w:val="28"/>
        </w:rPr>
        <w:t>string</w:t>
      </w:r>
      <w:proofErr w:type="spellEnd"/>
      <w:r>
        <w:rPr>
          <w:rStyle w:val="HTMLCode"/>
          <w:rFonts w:asciiTheme="majorHAnsi" w:eastAsiaTheme="majorEastAsia" w:hAnsiTheme="majorHAnsi" w:cstheme="majorHAnsi"/>
          <w:sz w:val="28"/>
          <w:szCs w:val="28"/>
        </w:rPr>
        <w:t>")</w:t>
      </w:r>
      <w:r>
        <w:rPr>
          <w:rFonts w:asciiTheme="majorHAnsi" w:hAnsiTheme="majorHAnsi" w:cstheme="majorHAnsi"/>
          <w:sz w:val="28"/>
          <w:szCs w:val="28"/>
        </w:rPr>
        <w:t xml:space="preserve">. Jede Entität wird um ihr Zentrum </w:t>
      </w:r>
      <w:r>
        <w:rPr>
          <w:rStyle w:val="HTMLCode"/>
          <w:rFonts w:asciiTheme="majorHAnsi" w:eastAsiaTheme="majorEastAsia" w:hAnsiTheme="majorHAnsi" w:cstheme="majorHAnsi"/>
          <w:sz w:val="28"/>
          <w:szCs w:val="28"/>
        </w:rPr>
        <w:t>(x, y)</w:t>
      </w:r>
      <w:r>
        <w:rPr>
          <w:rFonts w:asciiTheme="majorHAnsi" w:hAnsiTheme="majorHAnsi" w:cstheme="majorHAnsi"/>
          <w:sz w:val="28"/>
          <w:szCs w:val="28"/>
        </w:rPr>
        <w:t xml:space="preserve"> gezeichnet.</w:t>
      </w:r>
    </w:p>
    <w:p w14:paraId="0921CEA3" w14:textId="77777777" w:rsidR="00F00516" w:rsidRDefault="00F00516">
      <w:pPr>
        <w:pStyle w:val="StandardWeb"/>
        <w:spacing w:before="280" w:after="280"/>
        <w:rPr>
          <w:rFonts w:asciiTheme="majorHAnsi" w:hAnsiTheme="majorHAnsi" w:cstheme="majorHAnsi"/>
          <w:sz w:val="28"/>
          <w:szCs w:val="28"/>
        </w:rPr>
      </w:pPr>
    </w:p>
    <w:p w14:paraId="7100FA82" w14:textId="77777777" w:rsidR="00F00516" w:rsidRDefault="00294A7F">
      <w:pPr>
        <w:rPr>
          <w:rFonts w:asciiTheme="majorHAnsi" w:hAnsiTheme="majorHAnsi" w:cstheme="majorHAnsi"/>
          <w:sz w:val="28"/>
          <w:szCs w:val="28"/>
        </w:rPr>
      </w:pPr>
      <w:r>
        <w:rPr>
          <w:noProof/>
        </w:rPr>
        <w:drawing>
          <wp:inline distT="0" distB="0" distL="0" distR="0" wp14:anchorId="3F130EC7" wp14:editId="592ABEE9">
            <wp:extent cx="5760720" cy="16427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5"/>
                    <a:stretch>
                      <a:fillRect/>
                    </a:stretch>
                  </pic:blipFill>
                  <pic:spPr bwMode="auto">
                    <a:xfrm>
                      <a:off x="0" y="0"/>
                      <a:ext cx="5760720" cy="1642745"/>
                    </a:xfrm>
                    <a:prstGeom prst="rect">
                      <a:avLst/>
                    </a:prstGeom>
                    <a:noFill/>
                  </pic:spPr>
                </pic:pic>
              </a:graphicData>
            </a:graphic>
          </wp:inline>
        </w:drawing>
      </w:r>
    </w:p>
    <w:p w14:paraId="4D974F60" w14:textId="77777777" w:rsidR="00F00516" w:rsidRDefault="00F00516">
      <w:pPr>
        <w:rPr>
          <w:rFonts w:asciiTheme="majorHAnsi" w:hAnsiTheme="majorHAnsi" w:cstheme="majorHAnsi"/>
          <w:sz w:val="28"/>
          <w:szCs w:val="28"/>
        </w:rPr>
      </w:pPr>
    </w:p>
    <w:p w14:paraId="40CD0358" w14:textId="77777777" w:rsidR="00F00516" w:rsidRDefault="00F00516">
      <w:pPr>
        <w:rPr>
          <w:rFonts w:asciiTheme="majorHAnsi" w:hAnsiTheme="majorHAnsi" w:cstheme="majorHAnsi"/>
          <w:sz w:val="28"/>
          <w:szCs w:val="28"/>
        </w:rPr>
      </w:pPr>
    </w:p>
    <w:p w14:paraId="14062F46" w14:textId="77777777" w:rsidR="00F00516" w:rsidRDefault="00F00516">
      <w:pPr>
        <w:rPr>
          <w:rFonts w:asciiTheme="majorHAnsi" w:hAnsiTheme="majorHAnsi" w:cstheme="majorHAnsi"/>
          <w:sz w:val="28"/>
          <w:szCs w:val="28"/>
        </w:rPr>
      </w:pPr>
    </w:p>
    <w:p w14:paraId="4C503DE9" w14:textId="77777777" w:rsidR="00F00516" w:rsidRDefault="00294A7F">
      <w:pPr>
        <w:pStyle w:val="KeinLeerraum"/>
        <w:jc w:val="center"/>
        <w:rPr>
          <w:rFonts w:asciiTheme="majorHAnsi" w:hAnsiTheme="majorHAnsi" w:cstheme="majorHAnsi"/>
          <w:sz w:val="48"/>
          <w:szCs w:val="48"/>
        </w:rPr>
      </w:pPr>
      <w:r>
        <w:rPr>
          <w:sz w:val="48"/>
          <w:szCs w:val="48"/>
        </w:rPr>
        <w:t>Zusammenfassung</w:t>
      </w:r>
    </w:p>
    <w:p w14:paraId="3D63F74D" w14:textId="77777777" w:rsidR="00F00516" w:rsidRDefault="00294A7F">
      <w:pPr>
        <w:pStyle w:val="StandardWeb"/>
        <w:spacing w:before="280" w:after="280"/>
        <w:rPr>
          <w:rFonts w:asciiTheme="majorHAnsi" w:hAnsiTheme="majorHAnsi" w:cstheme="majorHAnsi"/>
          <w:sz w:val="28"/>
          <w:szCs w:val="28"/>
        </w:rPr>
      </w:pPr>
      <w:proofErr w:type="spellStart"/>
      <w:r>
        <w:rPr>
          <w:rFonts w:asciiTheme="majorHAnsi" w:hAnsiTheme="majorHAnsi" w:cstheme="majorHAnsi"/>
          <w:sz w:val="28"/>
          <w:szCs w:val="28"/>
        </w:rPr>
        <w:lastRenderedPageBreak/>
        <w:t>RetroBattle</w:t>
      </w:r>
      <w:proofErr w:type="spellEnd"/>
      <w:r>
        <w:rPr>
          <w:rFonts w:asciiTheme="majorHAnsi" w:hAnsiTheme="majorHAnsi" w:cstheme="majorHAnsi"/>
          <w:sz w:val="28"/>
          <w:szCs w:val="28"/>
        </w:rPr>
        <w:t xml:space="preserve"> ist ein 2D</w:t>
      </w:r>
      <w:r>
        <w:rPr>
          <w:rFonts w:asciiTheme="majorHAnsi" w:hAnsiTheme="majorHAnsi" w:cstheme="majorHAnsi"/>
          <w:sz w:val="28"/>
          <w:szCs w:val="28"/>
        </w:rPr>
        <w:noBreakHyphen/>
        <w:t>Top</w:t>
      </w:r>
      <w:r>
        <w:rPr>
          <w:rFonts w:asciiTheme="majorHAnsi" w:hAnsiTheme="majorHAnsi" w:cstheme="majorHAnsi"/>
          <w:sz w:val="28"/>
          <w:szCs w:val="28"/>
        </w:rPr>
        <w:noBreakHyphen/>
        <w:t>Down</w:t>
      </w:r>
      <w:r>
        <w:rPr>
          <w:rFonts w:asciiTheme="majorHAnsi" w:hAnsiTheme="majorHAnsi" w:cstheme="majorHAnsi"/>
          <w:sz w:val="28"/>
          <w:szCs w:val="28"/>
        </w:rPr>
        <w:noBreakHyphen/>
        <w:t>Erkundungs</w:t>
      </w:r>
      <w:r>
        <w:rPr>
          <w:rFonts w:asciiTheme="majorHAnsi" w:hAnsiTheme="majorHAnsi" w:cstheme="majorHAnsi"/>
          <w:sz w:val="28"/>
          <w:szCs w:val="28"/>
        </w:rPr>
        <w:noBreakHyphen/>
        <w:t xml:space="preserve"> und Kampfspiel, das eine düstere Atmosphäre, rundenbasierte Kämpfe und eine mysteriöse Story kombiniert. Das Dokument definiert die grundlegende Architektur, die technischen Klassen und die erzählerische Grundlage für die weitere Entwicklung im Semesterprojekt.</w:t>
      </w:r>
    </w:p>
    <w:sectPr w:rsidR="00F00516">
      <w:pgSz w:w="11906" w:h="16838"/>
      <w:pgMar w:top="1417" w:right="1417" w:bottom="1134"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5C53"/>
    <w:multiLevelType w:val="multilevel"/>
    <w:tmpl w:val="58F04D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CEE3C03"/>
    <w:multiLevelType w:val="multilevel"/>
    <w:tmpl w:val="0E2043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1E7739F"/>
    <w:multiLevelType w:val="multilevel"/>
    <w:tmpl w:val="DE5CF6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A0567D5"/>
    <w:multiLevelType w:val="multilevel"/>
    <w:tmpl w:val="4BF0BF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1FD0F03"/>
    <w:multiLevelType w:val="multilevel"/>
    <w:tmpl w:val="4EBE1F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65719CC"/>
    <w:multiLevelType w:val="multilevel"/>
    <w:tmpl w:val="971C8A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22F6450"/>
    <w:multiLevelType w:val="multilevel"/>
    <w:tmpl w:val="5B86C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C513989"/>
    <w:multiLevelType w:val="multilevel"/>
    <w:tmpl w:val="EC749B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42EF1E5A"/>
    <w:multiLevelType w:val="multilevel"/>
    <w:tmpl w:val="394EEA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97E1A3F"/>
    <w:multiLevelType w:val="multilevel"/>
    <w:tmpl w:val="375885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4F302AC5"/>
    <w:multiLevelType w:val="multilevel"/>
    <w:tmpl w:val="E1227B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3A107FA"/>
    <w:multiLevelType w:val="multilevel"/>
    <w:tmpl w:val="6CC2B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1246104"/>
    <w:multiLevelType w:val="multilevel"/>
    <w:tmpl w:val="3C6ECB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803645432">
    <w:abstractNumId w:val="5"/>
  </w:num>
  <w:num w:numId="2" w16cid:durableId="726729131">
    <w:abstractNumId w:val="8"/>
  </w:num>
  <w:num w:numId="3" w16cid:durableId="1546522158">
    <w:abstractNumId w:val="4"/>
  </w:num>
  <w:num w:numId="4" w16cid:durableId="505556021">
    <w:abstractNumId w:val="10"/>
  </w:num>
  <w:num w:numId="5" w16cid:durableId="602223721">
    <w:abstractNumId w:val="11"/>
  </w:num>
  <w:num w:numId="6" w16cid:durableId="1872642231">
    <w:abstractNumId w:val="3"/>
  </w:num>
  <w:num w:numId="7" w16cid:durableId="11078806">
    <w:abstractNumId w:val="6"/>
  </w:num>
  <w:num w:numId="8" w16cid:durableId="1818263356">
    <w:abstractNumId w:val="0"/>
  </w:num>
  <w:num w:numId="9" w16cid:durableId="125704362">
    <w:abstractNumId w:val="7"/>
  </w:num>
  <w:num w:numId="10" w16cid:durableId="55588538">
    <w:abstractNumId w:val="1"/>
  </w:num>
  <w:num w:numId="11" w16cid:durableId="1775979750">
    <w:abstractNumId w:val="2"/>
  </w:num>
  <w:num w:numId="12" w16cid:durableId="504827266">
    <w:abstractNumId w:val="12"/>
  </w:num>
  <w:num w:numId="13" w16cid:durableId="21331366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0516"/>
    <w:rsid w:val="000A7CD5"/>
    <w:rsid w:val="001170B5"/>
    <w:rsid w:val="00294A7F"/>
    <w:rsid w:val="003C7826"/>
    <w:rsid w:val="006576BF"/>
    <w:rsid w:val="00D479F6"/>
    <w:rsid w:val="00E777F0"/>
    <w:rsid w:val="00F00516"/>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4D98"/>
  <w15:docId w15:val="{6925906E-C31C-48AE-9A64-231099E0D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41876"/>
    <w:pPr>
      <w:spacing w:after="160" w:line="259" w:lineRule="auto"/>
    </w:pPr>
  </w:style>
  <w:style w:type="paragraph" w:styleId="berschrift1">
    <w:name w:val="heading 1"/>
    <w:basedOn w:val="Standard"/>
    <w:next w:val="Standard"/>
    <w:link w:val="berschrift1Zchn"/>
    <w:uiPriority w:val="9"/>
    <w:qFormat/>
    <w:rsid w:val="00684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84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849E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6849E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849E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849E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49E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49E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9E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6849E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qFormat/>
    <w:rsid w:val="006849E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qFormat/>
    <w:rsid w:val="006849E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qFormat/>
    <w:rsid w:val="006849E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qFormat/>
    <w:rsid w:val="006849E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qFormat/>
    <w:rsid w:val="006849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6849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6849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6849E1"/>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6849E1"/>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6849E1"/>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6849E1"/>
    <w:rPr>
      <w:i/>
      <w:iCs/>
      <w:color w:val="404040" w:themeColor="text1" w:themeTint="BF"/>
    </w:rPr>
  </w:style>
  <w:style w:type="character" w:styleId="IntensiveHervorhebung">
    <w:name w:val="Intense Emphasis"/>
    <w:basedOn w:val="Absatz-Standardschriftart"/>
    <w:uiPriority w:val="21"/>
    <w:qFormat/>
    <w:rsid w:val="006849E1"/>
    <w:rPr>
      <w:i/>
      <w:iCs/>
      <w:color w:val="2F5496" w:themeColor="accent1" w:themeShade="BF"/>
    </w:rPr>
  </w:style>
  <w:style w:type="character" w:customStyle="1" w:styleId="IntensivesZitatZchn">
    <w:name w:val="Intensives Zitat Zchn"/>
    <w:basedOn w:val="Absatz-Standardschriftart"/>
    <w:link w:val="IntensivesZitat"/>
    <w:uiPriority w:val="30"/>
    <w:qFormat/>
    <w:rsid w:val="006849E1"/>
    <w:rPr>
      <w:i/>
      <w:iCs/>
      <w:color w:val="2F5496" w:themeColor="accent1" w:themeShade="BF"/>
    </w:rPr>
  </w:style>
  <w:style w:type="character" w:styleId="IntensiverVerweis">
    <w:name w:val="Intense Reference"/>
    <w:basedOn w:val="Absatz-Standardschriftart"/>
    <w:uiPriority w:val="32"/>
    <w:qFormat/>
    <w:rsid w:val="006849E1"/>
    <w:rPr>
      <w:b/>
      <w:bCs/>
      <w:smallCaps/>
      <w:color w:val="2F5496" w:themeColor="accent1" w:themeShade="BF"/>
      <w:spacing w:val="5"/>
    </w:rPr>
  </w:style>
  <w:style w:type="character" w:styleId="Hyperlink">
    <w:name w:val="Hyperlink"/>
    <w:basedOn w:val="Absatz-Standardschriftart"/>
    <w:uiPriority w:val="99"/>
    <w:unhideWhenUsed/>
    <w:rsid w:val="00162472"/>
    <w:rPr>
      <w:color w:val="0563C1" w:themeColor="hyperlink"/>
      <w:u w:val="single"/>
    </w:rPr>
  </w:style>
  <w:style w:type="character" w:customStyle="1" w:styleId="NichtaufgelsteErwhnung1">
    <w:name w:val="Nicht aufgelöste Erwähnung1"/>
    <w:basedOn w:val="Absatz-Standardschriftart"/>
    <w:uiPriority w:val="99"/>
    <w:semiHidden/>
    <w:unhideWhenUsed/>
    <w:qFormat/>
    <w:rsid w:val="00162472"/>
    <w:rPr>
      <w:color w:val="605E5C"/>
      <w:shd w:val="clear" w:color="auto" w:fill="E1DFDD"/>
    </w:rPr>
  </w:style>
  <w:style w:type="character" w:styleId="Hervorhebung">
    <w:name w:val="Emphasis"/>
    <w:basedOn w:val="Absatz-Standardschriftart"/>
    <w:uiPriority w:val="20"/>
    <w:qFormat/>
    <w:rsid w:val="00DF39A8"/>
    <w:rPr>
      <w:i/>
      <w:iCs/>
    </w:rPr>
  </w:style>
  <w:style w:type="character" w:styleId="Fett">
    <w:name w:val="Strong"/>
    <w:basedOn w:val="Absatz-Standardschriftart"/>
    <w:uiPriority w:val="22"/>
    <w:qFormat/>
    <w:rsid w:val="00DF39A8"/>
    <w:rPr>
      <w:b/>
      <w:bCs/>
    </w:rPr>
  </w:style>
  <w:style w:type="character" w:styleId="HTMLCode">
    <w:name w:val="HTML Code"/>
    <w:basedOn w:val="Absatz-Standardschriftart"/>
    <w:uiPriority w:val="99"/>
    <w:semiHidden/>
    <w:unhideWhenUsed/>
    <w:qFormat/>
    <w:rsid w:val="00DF39A8"/>
    <w:rPr>
      <w:rFonts w:ascii="Courier New" w:eastAsia="Times New Roman" w:hAnsi="Courier New" w:cs="Courier New"/>
      <w:sz w:val="20"/>
      <w:szCs w:val="20"/>
    </w:rPr>
  </w:style>
  <w:style w:type="character" w:customStyle="1" w:styleId="SprechblasentextZchn">
    <w:name w:val="Sprechblasentext Zchn"/>
    <w:basedOn w:val="Absatz-Standardschriftart"/>
    <w:link w:val="Sprechblasentext"/>
    <w:uiPriority w:val="99"/>
    <w:semiHidden/>
    <w:qFormat/>
    <w:rsid w:val="00537BC3"/>
    <w:rPr>
      <w:rFonts w:ascii="Tahoma" w:hAnsi="Tahoma" w:cs="Tahoma"/>
      <w:sz w:val="16"/>
      <w:szCs w:val="16"/>
    </w:rPr>
  </w:style>
  <w:style w:type="paragraph" w:customStyle="1" w:styleId="Heading">
    <w:name w:val="Heading"/>
    <w:basedOn w:val="Standard"/>
    <w:next w:val="Textkrper"/>
    <w:qFormat/>
    <w:pPr>
      <w:keepNext/>
      <w:spacing w:before="240" w:after="120"/>
    </w:pPr>
    <w:rPr>
      <w:rFonts w:ascii="Liberation Sans" w:eastAsia="Microsoft YaHei" w:hAnsi="Liberation Sans" w:cs="Lucida Sans"/>
      <w:sz w:val="28"/>
      <w:szCs w:val="28"/>
    </w:rPr>
  </w:style>
  <w:style w:type="paragraph" w:styleId="Textkrper">
    <w:name w:val="Body Text"/>
    <w:basedOn w:val="Standard"/>
    <w:pPr>
      <w:spacing w:after="140" w:line="276" w:lineRule="auto"/>
    </w:pPr>
  </w:style>
  <w:style w:type="paragraph" w:styleId="Liste">
    <w:name w:val="List"/>
    <w:basedOn w:val="Textkrper"/>
    <w:rPr>
      <w:rFonts w:cs="Lucida Sans"/>
    </w:rPr>
  </w:style>
  <w:style w:type="paragraph" w:styleId="Beschriftung">
    <w:name w:val="caption"/>
    <w:basedOn w:val="Standard"/>
    <w:qFormat/>
    <w:pPr>
      <w:suppressLineNumbers/>
      <w:spacing w:before="120" w:after="120"/>
    </w:pPr>
    <w:rPr>
      <w:rFonts w:cs="Lucida Sans"/>
      <w:i/>
      <w:iCs/>
      <w:sz w:val="24"/>
      <w:szCs w:val="24"/>
    </w:rPr>
  </w:style>
  <w:style w:type="paragraph" w:customStyle="1" w:styleId="Index">
    <w:name w:val="Index"/>
    <w:basedOn w:val="Standard"/>
    <w:qFormat/>
    <w:pPr>
      <w:suppressLineNumbers/>
    </w:pPr>
    <w:rPr>
      <w:rFonts w:cs="Lucida Sans"/>
    </w:rPr>
  </w:style>
  <w:style w:type="paragraph" w:styleId="Titel">
    <w:name w:val="Title"/>
    <w:basedOn w:val="Standard"/>
    <w:next w:val="Standard"/>
    <w:link w:val="TitelZchn"/>
    <w:uiPriority w:val="10"/>
    <w:qFormat/>
    <w:rsid w:val="006849E1"/>
    <w:pPr>
      <w:spacing w:after="80" w:line="240" w:lineRule="auto"/>
      <w:contextualSpacing/>
    </w:pPr>
    <w:rPr>
      <w:rFonts w:asciiTheme="majorHAnsi" w:eastAsiaTheme="majorEastAsia" w:hAnsiTheme="majorHAnsi" w:cstheme="majorBidi"/>
      <w:spacing w:val="-10"/>
      <w:kern w:val="2"/>
      <w:sz w:val="56"/>
      <w:szCs w:val="56"/>
    </w:rPr>
  </w:style>
  <w:style w:type="paragraph" w:styleId="Untertitel">
    <w:name w:val="Subtitle"/>
    <w:basedOn w:val="Standard"/>
    <w:next w:val="Standard"/>
    <w:link w:val="UntertitelZchn"/>
    <w:uiPriority w:val="11"/>
    <w:qFormat/>
    <w:rsid w:val="006849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49E1"/>
    <w:pPr>
      <w:spacing w:before="160"/>
      <w:jc w:val="center"/>
    </w:pPr>
    <w:rPr>
      <w:i/>
      <w:iCs/>
      <w:color w:val="404040" w:themeColor="text1" w:themeTint="BF"/>
    </w:rPr>
  </w:style>
  <w:style w:type="paragraph" w:styleId="Listenabsatz">
    <w:name w:val="List Paragraph"/>
    <w:basedOn w:val="Standard"/>
    <w:uiPriority w:val="34"/>
    <w:qFormat/>
    <w:rsid w:val="006849E1"/>
    <w:pPr>
      <w:ind w:left="720"/>
      <w:contextualSpacing/>
    </w:pPr>
  </w:style>
  <w:style w:type="paragraph" w:styleId="IntensivesZitat">
    <w:name w:val="Intense Quote"/>
    <w:basedOn w:val="Standard"/>
    <w:next w:val="Standard"/>
    <w:link w:val="IntensivesZitatZchn"/>
    <w:uiPriority w:val="30"/>
    <w:qFormat/>
    <w:rsid w:val="00684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KeinLeerraum">
    <w:name w:val="No Spacing"/>
    <w:uiPriority w:val="1"/>
    <w:qFormat/>
    <w:rsid w:val="000C6D58"/>
  </w:style>
  <w:style w:type="paragraph" w:styleId="StandardWeb">
    <w:name w:val="Normal (Web)"/>
    <w:basedOn w:val="Standard"/>
    <w:uiPriority w:val="99"/>
    <w:unhideWhenUsed/>
    <w:qFormat/>
    <w:rsid w:val="00DF39A8"/>
    <w:pPr>
      <w:spacing w:beforeAutospacing="1" w:afterAutospacing="1" w:line="240" w:lineRule="auto"/>
    </w:pPr>
    <w:rPr>
      <w:rFonts w:ascii="Times New Roman" w:eastAsia="Times New Roman" w:hAnsi="Times New Roman" w:cs="Times New Roman"/>
      <w:sz w:val="24"/>
      <w:szCs w:val="24"/>
      <w:lang w:val="de-DE" w:eastAsia="de-DE"/>
    </w:rPr>
  </w:style>
  <w:style w:type="paragraph" w:styleId="Sprechblasentext">
    <w:name w:val="Balloon Text"/>
    <w:basedOn w:val="Standard"/>
    <w:link w:val="SprechblasentextZchn"/>
    <w:uiPriority w:val="99"/>
    <w:semiHidden/>
    <w:unhideWhenUsed/>
    <w:qFormat/>
    <w:rsid w:val="00537BC3"/>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895</Words>
  <Characters>5643</Characters>
  <Application>Microsoft Office Word</Application>
  <DocSecurity>0</DocSecurity>
  <Lines>47</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Antonios Sotiriou</dc:creator>
  <dc:description/>
  <cp:lastModifiedBy>Antonios Sotiriou</cp:lastModifiedBy>
  <cp:revision>5</cp:revision>
  <dcterms:created xsi:type="dcterms:W3CDTF">2026-06-21T18:37:00Z</dcterms:created>
  <dcterms:modified xsi:type="dcterms:W3CDTF">2026-06-21T18:41:00Z</dcterms:modified>
  <dc:language>en-US</dc:language>
</cp:coreProperties>
</file>