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t>Контрольная работа №1 по курсу</w:t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t>"Нейронные сети</w:t>
      </w:r>
      <w:r w:rsidR="009267DA" w:rsidRPr="00BB5E0D">
        <w:rPr>
          <w:rFonts w:ascii="Times New Roman" w:hAnsi="Times New Roman"/>
          <w:b/>
        </w:rPr>
        <w:t xml:space="preserve"> </w:t>
      </w:r>
      <w:r w:rsidRPr="00BB5E0D">
        <w:rPr>
          <w:rFonts w:ascii="Times New Roman" w:hAnsi="Times New Roman"/>
          <w:b/>
        </w:rPr>
        <w:t>"</w:t>
      </w:r>
    </w:p>
    <w:p w:rsidR="007D1288" w:rsidRPr="00BB5E0D" w:rsidRDefault="007D1288" w:rsidP="00BB5E0D">
      <w:pPr>
        <w:jc w:val="center"/>
        <w:rPr>
          <w:rFonts w:ascii="Times New Roman" w:hAnsi="Times New Roman"/>
        </w:rPr>
      </w:pPr>
    </w:p>
    <w:p w:rsidR="005F57D2" w:rsidRPr="00CE5016" w:rsidRDefault="007D1288" w:rsidP="00BB5E0D">
      <w:pPr>
        <w:jc w:val="center"/>
        <w:rPr>
          <w:rFonts w:ascii="Times New Roman" w:hAnsi="Times New Roman"/>
          <w:b/>
        </w:rPr>
      </w:pPr>
      <w:r w:rsidRPr="00CE5016">
        <w:rPr>
          <w:rFonts w:ascii="Times New Roman" w:hAnsi="Times New Roman"/>
          <w:b/>
        </w:rPr>
        <w:t>Вариант № 1</w:t>
      </w:r>
    </w:p>
    <w:p w:rsidR="007D1288" w:rsidRPr="00BB5E0D" w:rsidRDefault="007D1288" w:rsidP="00BB5E0D">
      <w:pPr>
        <w:rPr>
          <w:rFonts w:ascii="Times New Roman" w:hAnsi="Times New Roman"/>
        </w:rPr>
      </w:pPr>
    </w:p>
    <w:p w:rsidR="00597DD6" w:rsidRPr="00BB5E0D" w:rsidRDefault="00597DD6" w:rsidP="00BB5E0D">
      <w:pPr>
        <w:ind w:firstLine="0"/>
        <w:rPr>
          <w:rFonts w:ascii="Times New Roman" w:hAnsi="Times New Roman"/>
        </w:rPr>
      </w:pPr>
      <w:r w:rsidRPr="00BB5E0D">
        <w:rPr>
          <w:rFonts w:ascii="Times New Roman" w:hAnsi="Times New Roman"/>
        </w:rPr>
        <w:t xml:space="preserve">1. Постройте нейронную сеть на </w:t>
      </w:r>
      <w:r w:rsidR="00BB5E0D" w:rsidRPr="003E3194">
        <w:rPr>
          <w:rFonts w:ascii="Times New Roman" w:hAnsi="Times New Roman"/>
          <w:b/>
        </w:rPr>
        <w:t>би</w:t>
      </w:r>
      <w:r w:rsidR="000F7EB7" w:rsidRPr="003E3194">
        <w:rPr>
          <w:rFonts w:ascii="Times New Roman" w:hAnsi="Times New Roman"/>
          <w:b/>
        </w:rPr>
        <w:t>нарных</w:t>
      </w:r>
      <w:r w:rsidR="00BB5E0D">
        <w:rPr>
          <w:rFonts w:ascii="Times New Roman" w:hAnsi="Times New Roman"/>
        </w:rPr>
        <w:t xml:space="preserve"> </w:t>
      </w:r>
      <w:r w:rsidRPr="00BB5E0D">
        <w:rPr>
          <w:rFonts w:ascii="Times New Roman" w:hAnsi="Times New Roman"/>
        </w:rPr>
        <w:t xml:space="preserve">нейронах, которая реализует </w:t>
      </w:r>
      <w:r w:rsidR="00B240C2" w:rsidRPr="00BB5E0D">
        <w:rPr>
          <w:rFonts w:ascii="Times New Roman" w:hAnsi="Times New Roman"/>
        </w:rPr>
        <w:t>логическую</w:t>
      </w:r>
      <w:r w:rsidRPr="00BB5E0D">
        <w:rPr>
          <w:rFonts w:ascii="Times New Roman" w:hAnsi="Times New Roman"/>
        </w:rPr>
        <w:t xml:space="preserve"> функцию </w:t>
      </w:r>
      <w:r w:rsidRPr="00BB5E0D">
        <w:rPr>
          <w:rFonts w:ascii="Times New Roman" w:hAnsi="Times New Roman"/>
          <w:i/>
          <w:lang w:val="en-US"/>
        </w:rPr>
        <w:t>z</w:t>
      </w:r>
      <w:r w:rsidRPr="00BB5E0D">
        <w:rPr>
          <w:rFonts w:ascii="Times New Roman" w:hAnsi="Times New Roman"/>
        </w:rPr>
        <w:t>:</w:t>
      </w:r>
    </w:p>
    <w:p w:rsidR="00597DD6" w:rsidRPr="00BB5E0D" w:rsidRDefault="00597DD6" w:rsidP="00BB5E0D">
      <w:pPr>
        <w:jc w:val="center"/>
        <w:rPr>
          <w:rFonts w:ascii="Times New Roman" w:hAnsi="Times New Roman"/>
        </w:rPr>
      </w:pPr>
      <w:r w:rsidRPr="00BB5E0D">
        <w:rPr>
          <w:rFonts w:ascii="Times New Roman" w:hAnsi="Times New Roman"/>
          <w:position w:val="-10"/>
        </w:rPr>
        <w:object w:dxaOrig="2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17.25pt" o:ole="">
            <v:imagedata r:id="rId5" o:title=""/>
          </v:shape>
          <o:OLEObject Type="Embed" ProgID="Equation.3" ShapeID="_x0000_i1025" DrawAspect="Content" ObjectID="_1584204245" r:id="rId6"/>
        </w:object>
      </w:r>
    </w:p>
    <w:p w:rsidR="00CF30A8" w:rsidRPr="00BB5E0D" w:rsidRDefault="00597DD6" w:rsidP="00BB5E0D">
      <w:pPr>
        <w:ind w:firstLine="0"/>
        <w:rPr>
          <w:rFonts w:ascii="Times New Roman" w:hAnsi="Times New Roman"/>
        </w:rPr>
      </w:pPr>
      <w:r w:rsidRPr="00BB5E0D">
        <w:rPr>
          <w:rFonts w:ascii="Times New Roman" w:hAnsi="Times New Roman"/>
        </w:rPr>
        <w:t xml:space="preserve">где </w:t>
      </w:r>
      <w:r w:rsidRPr="00BB5E0D">
        <w:rPr>
          <w:rFonts w:ascii="Times New Roman" w:hAnsi="Times New Roman"/>
          <w:position w:val="-10"/>
        </w:rPr>
        <w:object w:dxaOrig="1260" w:dyaOrig="340">
          <v:shape id="_x0000_i1026" type="#_x0000_t75" style="width:63pt;height:17.25pt" o:ole="">
            <v:imagedata r:id="rId7" o:title=""/>
          </v:shape>
          <o:OLEObject Type="Embed" ProgID="Equation.3" ShapeID="_x0000_i1026" DrawAspect="Content" ObjectID="_1584204246" r:id="rId8"/>
        </w:object>
      </w:r>
      <w:r w:rsidRPr="00BB5E0D">
        <w:rPr>
          <w:rFonts w:ascii="Times New Roman" w:hAnsi="Times New Roman"/>
        </w:rPr>
        <w:t>.</w:t>
      </w:r>
      <w:r w:rsidR="00CF30A8" w:rsidRPr="00BB5E0D">
        <w:rPr>
          <w:rFonts w:ascii="Times New Roman" w:hAnsi="Times New Roman"/>
        </w:rPr>
        <w:t xml:space="preserve">  </w:t>
      </w:r>
      <w:r w:rsidRPr="00BB5E0D">
        <w:rPr>
          <w:rFonts w:ascii="Times New Roman" w:hAnsi="Times New Roman"/>
        </w:rPr>
        <w:t xml:space="preserve">Постройте таблицу истинности для функции </w:t>
      </w:r>
      <w:r w:rsidRPr="00BB5E0D">
        <w:rPr>
          <w:rFonts w:ascii="Times New Roman" w:hAnsi="Times New Roman"/>
          <w:i/>
          <w:lang w:val="en-US"/>
        </w:rPr>
        <w:t>z</w:t>
      </w:r>
      <w:r w:rsidRPr="00BB5E0D">
        <w:rPr>
          <w:rFonts w:ascii="Times New Roman" w:hAnsi="Times New Roman"/>
        </w:rPr>
        <w:t xml:space="preserve">. Может ли </w:t>
      </w:r>
      <w:r w:rsidR="00CE5016">
        <w:rPr>
          <w:rFonts w:ascii="Times New Roman" w:hAnsi="Times New Roman"/>
        </w:rPr>
        <w:t>функция</w:t>
      </w:r>
      <w:r w:rsidRPr="00BB5E0D">
        <w:rPr>
          <w:rFonts w:ascii="Times New Roman" w:hAnsi="Times New Roman"/>
        </w:rPr>
        <w:t xml:space="preserve"> </w:t>
      </w:r>
      <w:r w:rsidR="00CE5016">
        <w:rPr>
          <w:rFonts w:ascii="Times New Roman" w:hAnsi="Times New Roman"/>
        </w:rPr>
        <w:t xml:space="preserve">быть </w:t>
      </w:r>
      <w:r w:rsidRPr="00BB5E0D">
        <w:rPr>
          <w:rFonts w:ascii="Times New Roman" w:hAnsi="Times New Roman"/>
        </w:rPr>
        <w:t>реализована на одном нейроне?</w:t>
      </w:r>
      <w:r w:rsidR="00B240C2" w:rsidRPr="00BB5E0D">
        <w:rPr>
          <w:rFonts w:ascii="Times New Roman" w:hAnsi="Times New Roman"/>
        </w:rPr>
        <w:t xml:space="preserve"> </w:t>
      </w:r>
      <w:r w:rsidR="00BB5E0D" w:rsidRPr="00BB5E0D">
        <w:rPr>
          <w:rFonts w:ascii="Times New Roman" w:hAnsi="Times New Roman"/>
        </w:rPr>
        <w:t xml:space="preserve">Обоснуйте свой ответ. </w:t>
      </w:r>
      <w:r w:rsidRPr="00BB5E0D">
        <w:rPr>
          <w:rFonts w:ascii="Times New Roman" w:hAnsi="Times New Roman"/>
        </w:rPr>
        <w:t xml:space="preserve">Укажите на схеме НС точные значения </w:t>
      </w:r>
      <w:proofErr w:type="spellStart"/>
      <w:r w:rsidRPr="00BB5E0D">
        <w:rPr>
          <w:rFonts w:ascii="Times New Roman" w:hAnsi="Times New Roman"/>
        </w:rPr>
        <w:t>синаптических</w:t>
      </w:r>
      <w:proofErr w:type="spellEnd"/>
      <w:r w:rsidRPr="00BB5E0D">
        <w:rPr>
          <w:rFonts w:ascii="Times New Roman" w:hAnsi="Times New Roman"/>
        </w:rPr>
        <w:t xml:space="preserve"> коэффициентов и смещений.</w:t>
      </w:r>
    </w:p>
    <w:p w:rsidR="00B240C2" w:rsidRPr="00BB5E0D" w:rsidRDefault="00B240C2" w:rsidP="00BB5E0D">
      <w:pPr>
        <w:ind w:firstLine="0"/>
        <w:rPr>
          <w:rFonts w:ascii="Times New Roman" w:hAnsi="Times New Roman"/>
        </w:rPr>
      </w:pPr>
    </w:p>
    <w:p w:rsidR="00704E4D" w:rsidRPr="00BB5E0D" w:rsidRDefault="003E3194" w:rsidP="00BB5E0D">
      <w:pPr>
        <w:ind w:firstLine="0"/>
        <w:rPr>
          <w:rFonts w:ascii="Times New Roman" w:hAnsi="Times New Roman"/>
        </w:rPr>
      </w:pPr>
      <w:r w:rsidRPr="003E3194">
        <w:rPr>
          <w:rFonts w:ascii="Times New Roman" w:hAnsi="Times New Roman"/>
        </w:rPr>
        <w:t>2</w:t>
      </w:r>
      <w:r w:rsidR="00704E4D" w:rsidRPr="00BB5E0D">
        <w:rPr>
          <w:rFonts w:ascii="Times New Roman" w:hAnsi="Times New Roman"/>
        </w:rPr>
        <w:t xml:space="preserve">. Вновь организованное предприятие объявило набор специалистов шести основных категорий, которые требуют разной профессиональной подготовки и психологических качеств сотрудников. </w:t>
      </w:r>
      <w:proofErr w:type="gramStart"/>
      <w:r w:rsidR="00704E4D" w:rsidRPr="00BB5E0D">
        <w:rPr>
          <w:rFonts w:ascii="Times New Roman" w:hAnsi="Times New Roman"/>
        </w:rPr>
        <w:t>Для определения, какой категории специалистов более соответствует нанимающийся на работу человек, он заполняет анкету, содержащую 8 вопросов, на которые дает ответ да/нет (например, допускаете ли Вы возможность работы в выходные дни, имеете ли Вы широкий круг связей по направлению работы предприятия, допускаете ли Вы возможность командировок чаще 1 раза в месяц и т.д.).</w:t>
      </w:r>
      <w:proofErr w:type="gramEnd"/>
    </w:p>
    <w:p w:rsidR="00704E4D" w:rsidRDefault="00704E4D" w:rsidP="00BB5E0D">
      <w:pPr>
        <w:keepNext/>
        <w:rPr>
          <w:rFonts w:ascii="Times New Roman" w:hAnsi="Times New Roman"/>
        </w:rPr>
      </w:pPr>
      <w:r w:rsidRPr="00BB5E0D">
        <w:rPr>
          <w:rFonts w:ascii="Times New Roman" w:hAnsi="Times New Roman"/>
        </w:rPr>
        <w:t xml:space="preserve"> В таблице представлены признаки эталонных представителей каждого класса</w:t>
      </w:r>
      <w:r w:rsidR="00D67AA2">
        <w:rPr>
          <w:rFonts w:ascii="Times New Roman" w:hAnsi="Times New Roman"/>
        </w:rPr>
        <w:t xml:space="preserve"> (1 - "да", -1 - "нет")</w:t>
      </w:r>
      <w:r w:rsidRPr="00BB5E0D">
        <w:rPr>
          <w:rFonts w:ascii="Times New Roman" w:hAnsi="Times New Roman"/>
        </w:rPr>
        <w:t>:</w:t>
      </w:r>
    </w:p>
    <w:p w:rsidR="00613572" w:rsidRPr="00BB5E0D" w:rsidRDefault="00613572" w:rsidP="00BB5E0D">
      <w:pPr>
        <w:keepNext/>
        <w:rPr>
          <w:rFonts w:ascii="Times New Roman" w:hAnsi="Times New Roman"/>
        </w:rPr>
      </w:pPr>
    </w:p>
    <w:tbl>
      <w:tblPr>
        <w:tblW w:w="0" w:type="auto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75"/>
        <w:gridCol w:w="723"/>
        <w:gridCol w:w="723"/>
        <w:gridCol w:w="723"/>
        <w:gridCol w:w="723"/>
        <w:gridCol w:w="723"/>
        <w:gridCol w:w="723"/>
        <w:gridCol w:w="723"/>
        <w:gridCol w:w="724"/>
      </w:tblGrid>
      <w:tr w:rsidR="00704E4D" w:rsidRPr="00BB5E0D" w:rsidTr="00613572">
        <w:tc>
          <w:tcPr>
            <w:tcW w:w="3575" w:type="dxa"/>
          </w:tcPr>
          <w:p w:rsidR="00704E4D" w:rsidRPr="00BB5E0D" w:rsidRDefault="00704E4D" w:rsidP="00BB5E0D">
            <w:pPr>
              <w:keepNext/>
              <w:jc w:val="right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Вопросы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в</w:t>
            </w:r>
            <w:proofErr w:type="gramStart"/>
            <w:r w:rsidRPr="00BB5E0D">
              <w:rPr>
                <w:rFonts w:ascii="Times New Roman" w:hAnsi="Times New Roman"/>
              </w:rPr>
              <w:t>1</w:t>
            </w:r>
            <w:proofErr w:type="gramEnd"/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в</w:t>
            </w:r>
            <w:proofErr w:type="gramStart"/>
            <w:r w:rsidRPr="00BB5E0D">
              <w:rPr>
                <w:rFonts w:ascii="Times New Roman" w:hAnsi="Times New Roman"/>
              </w:rPr>
              <w:t>2</w:t>
            </w:r>
            <w:proofErr w:type="gramEnd"/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в3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в</w:t>
            </w:r>
            <w:proofErr w:type="gramStart"/>
            <w:r w:rsidRPr="00BB5E0D">
              <w:rPr>
                <w:rFonts w:ascii="Times New Roman" w:hAnsi="Times New Roman"/>
              </w:rPr>
              <w:t>4</w:t>
            </w:r>
            <w:proofErr w:type="gramEnd"/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в5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в</w:t>
            </w:r>
            <w:proofErr w:type="gramStart"/>
            <w:r w:rsidRPr="00BB5E0D">
              <w:rPr>
                <w:rFonts w:ascii="Times New Roman" w:hAnsi="Times New Roman"/>
              </w:rPr>
              <w:t>6</w:t>
            </w:r>
            <w:proofErr w:type="gramEnd"/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в</w:t>
            </w:r>
            <w:proofErr w:type="gramStart"/>
            <w:r w:rsidRPr="00BB5E0D">
              <w:rPr>
                <w:rFonts w:ascii="Times New Roman" w:hAnsi="Times New Roman"/>
              </w:rPr>
              <w:t>7</w:t>
            </w:r>
            <w:proofErr w:type="gramEnd"/>
          </w:p>
        </w:tc>
        <w:tc>
          <w:tcPr>
            <w:tcW w:w="724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в8</w:t>
            </w:r>
          </w:p>
        </w:tc>
      </w:tr>
      <w:tr w:rsidR="00704E4D" w:rsidRPr="00BB5E0D" w:rsidTr="00613572">
        <w:tc>
          <w:tcPr>
            <w:tcW w:w="3575" w:type="dxa"/>
          </w:tcPr>
          <w:p w:rsidR="00704E4D" w:rsidRPr="00BB5E0D" w:rsidRDefault="00704E4D" w:rsidP="00BB5E0D">
            <w:pPr>
              <w:keepNext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Специалист-консультант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4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</w:tr>
      <w:tr w:rsidR="00704E4D" w:rsidRPr="00BB5E0D" w:rsidTr="00613572">
        <w:tc>
          <w:tcPr>
            <w:tcW w:w="3575" w:type="dxa"/>
          </w:tcPr>
          <w:p w:rsidR="00704E4D" w:rsidRPr="00BB5E0D" w:rsidRDefault="00704E4D" w:rsidP="00BB5E0D">
            <w:pPr>
              <w:keepNext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Рекламный агент–консультант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4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</w:tr>
      <w:tr w:rsidR="00704E4D" w:rsidRPr="00BB5E0D" w:rsidTr="00613572">
        <w:tc>
          <w:tcPr>
            <w:tcW w:w="3575" w:type="dxa"/>
          </w:tcPr>
          <w:p w:rsidR="00704E4D" w:rsidRPr="00BB5E0D" w:rsidRDefault="00704E4D" w:rsidP="003E3194">
            <w:pPr>
              <w:keepNext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Специалист по развитию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4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  <w:tr w:rsidR="00704E4D" w:rsidRPr="00BB5E0D" w:rsidTr="00613572">
        <w:tc>
          <w:tcPr>
            <w:tcW w:w="3575" w:type="dxa"/>
          </w:tcPr>
          <w:p w:rsidR="00704E4D" w:rsidRPr="00BB5E0D" w:rsidRDefault="00704E4D" w:rsidP="00BB5E0D">
            <w:pPr>
              <w:keepNext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4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</w:tr>
      <w:tr w:rsidR="00704E4D" w:rsidRPr="00BB5E0D" w:rsidTr="00613572">
        <w:tc>
          <w:tcPr>
            <w:tcW w:w="3575" w:type="dxa"/>
          </w:tcPr>
          <w:p w:rsidR="00704E4D" w:rsidRPr="00BB5E0D" w:rsidRDefault="00704E4D" w:rsidP="00BB5E0D">
            <w:pPr>
              <w:keepNext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Дежурный администратор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4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</w:tr>
      <w:tr w:rsidR="00704E4D" w:rsidRPr="00BB5E0D" w:rsidTr="00613572">
        <w:tc>
          <w:tcPr>
            <w:tcW w:w="3575" w:type="dxa"/>
          </w:tcPr>
          <w:p w:rsidR="00704E4D" w:rsidRPr="00BB5E0D" w:rsidRDefault="00704E4D" w:rsidP="00BB5E0D">
            <w:pPr>
              <w:keepNext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Сотрудник офиса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3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724" w:type="dxa"/>
          </w:tcPr>
          <w:p w:rsidR="00704E4D" w:rsidRPr="00BB5E0D" w:rsidRDefault="00704E4D" w:rsidP="00BB5E0D">
            <w:pPr>
              <w:keepNext/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</w:tr>
    </w:tbl>
    <w:p w:rsidR="00613572" w:rsidRDefault="00613572" w:rsidP="00BB5E0D">
      <w:pPr>
        <w:rPr>
          <w:rFonts w:ascii="Times New Roman" w:hAnsi="Times New Roman"/>
        </w:rPr>
      </w:pPr>
    </w:p>
    <w:p w:rsidR="00704E4D" w:rsidRPr="00BB5E0D" w:rsidRDefault="00704E4D" w:rsidP="00BB5E0D">
      <w:pPr>
        <w:rPr>
          <w:rFonts w:ascii="Times New Roman" w:hAnsi="Times New Roman"/>
        </w:rPr>
      </w:pPr>
      <w:proofErr w:type="gramStart"/>
      <w:r w:rsidRPr="00BB5E0D">
        <w:rPr>
          <w:rFonts w:ascii="Times New Roman" w:hAnsi="Times New Roman"/>
        </w:rPr>
        <w:t xml:space="preserve">Постройте схему </w:t>
      </w:r>
      <w:r w:rsidR="00D67AA2">
        <w:rPr>
          <w:rFonts w:ascii="Times New Roman" w:hAnsi="Times New Roman"/>
        </w:rPr>
        <w:t xml:space="preserve">нейронной </w:t>
      </w:r>
      <w:r w:rsidRPr="00BB5E0D">
        <w:rPr>
          <w:rFonts w:ascii="Times New Roman" w:hAnsi="Times New Roman"/>
        </w:rPr>
        <w:t>сети</w:t>
      </w:r>
      <w:r w:rsidR="00D67AA2">
        <w:rPr>
          <w:rFonts w:ascii="Times New Roman" w:hAnsi="Times New Roman"/>
        </w:rPr>
        <w:t xml:space="preserve"> Хемминга</w:t>
      </w:r>
      <w:r w:rsidRPr="00BB5E0D">
        <w:rPr>
          <w:rFonts w:ascii="Times New Roman" w:hAnsi="Times New Roman"/>
        </w:rPr>
        <w:t xml:space="preserve">, </w:t>
      </w:r>
      <w:r w:rsidR="00D67AA2">
        <w:rPr>
          <w:rFonts w:ascii="Times New Roman" w:hAnsi="Times New Roman"/>
        </w:rPr>
        <w:t xml:space="preserve">решающей задачу определения </w:t>
      </w:r>
      <w:r w:rsidR="00D67AA2" w:rsidRPr="00BB5E0D">
        <w:rPr>
          <w:rFonts w:ascii="Times New Roman" w:hAnsi="Times New Roman"/>
        </w:rPr>
        <w:t>категории специалистов</w:t>
      </w:r>
      <w:r w:rsidR="00D67AA2">
        <w:rPr>
          <w:rFonts w:ascii="Times New Roman" w:hAnsi="Times New Roman"/>
        </w:rPr>
        <w:t xml:space="preserve">, </w:t>
      </w:r>
      <w:r w:rsidRPr="00BB5E0D">
        <w:rPr>
          <w:rFonts w:ascii="Times New Roman" w:hAnsi="Times New Roman"/>
        </w:rPr>
        <w:t>укажите все ее характеристики.</w:t>
      </w:r>
      <w:r w:rsidR="00EE74F0">
        <w:rPr>
          <w:rFonts w:ascii="Times New Roman" w:hAnsi="Times New Roman"/>
        </w:rPr>
        <w:t xml:space="preserve"> </w:t>
      </w:r>
      <w:r w:rsidR="00CF30A8" w:rsidRPr="00BB5E0D">
        <w:rPr>
          <w:rFonts w:ascii="Times New Roman" w:hAnsi="Times New Roman"/>
        </w:rPr>
        <w:t xml:space="preserve">а) Какую задачу решают нейроны сети Хемминга? б) Каким образом настраиваются </w:t>
      </w:r>
      <w:proofErr w:type="spellStart"/>
      <w:r w:rsidR="00CF30A8" w:rsidRPr="00BB5E0D">
        <w:rPr>
          <w:rFonts w:ascii="Times New Roman" w:hAnsi="Times New Roman"/>
        </w:rPr>
        <w:t>синаптические</w:t>
      </w:r>
      <w:proofErr w:type="spellEnd"/>
      <w:r w:rsidR="00CF30A8" w:rsidRPr="00BB5E0D">
        <w:rPr>
          <w:rFonts w:ascii="Times New Roman" w:hAnsi="Times New Roman"/>
        </w:rPr>
        <w:t xml:space="preserve"> коэффициенты слоя Хемминга? в) Чем определяется число нейронов в сети Хемминга? г) число входов? </w:t>
      </w:r>
      <w:proofErr w:type="spellStart"/>
      <w:r w:rsidR="00CF30A8" w:rsidRPr="00BB5E0D">
        <w:rPr>
          <w:rFonts w:ascii="Times New Roman" w:hAnsi="Times New Roman"/>
        </w:rPr>
        <w:t>д</w:t>
      </w:r>
      <w:proofErr w:type="spellEnd"/>
      <w:r w:rsidR="00CF30A8" w:rsidRPr="00BB5E0D">
        <w:rPr>
          <w:rFonts w:ascii="Times New Roman" w:hAnsi="Times New Roman"/>
        </w:rPr>
        <w:t xml:space="preserve">) Как рассчитывается смещение нейронов? е) Какие значения </w:t>
      </w:r>
      <w:r w:rsidR="00D67AA2">
        <w:rPr>
          <w:rFonts w:ascii="Times New Roman" w:hAnsi="Times New Roman"/>
        </w:rPr>
        <w:t>формируются</w:t>
      </w:r>
      <w:r w:rsidR="00CF30A8" w:rsidRPr="00BB5E0D">
        <w:rPr>
          <w:rFonts w:ascii="Times New Roman" w:hAnsi="Times New Roman"/>
        </w:rPr>
        <w:t xml:space="preserve"> на выходах нейронов сети?</w:t>
      </w:r>
      <w:r w:rsidR="00D67AA2">
        <w:rPr>
          <w:rFonts w:ascii="Times New Roman" w:hAnsi="Times New Roman"/>
        </w:rPr>
        <w:t xml:space="preserve"> ж) К какой категории специалистов сеть отнесёт</w:t>
      </w:r>
      <w:proofErr w:type="gramEnd"/>
      <w:r w:rsidR="00D67AA2">
        <w:rPr>
          <w:rFonts w:ascii="Times New Roman" w:hAnsi="Times New Roman"/>
        </w:rPr>
        <w:t xml:space="preserve"> ответы (1,1,1,1,1,-1,-1,1)?</w:t>
      </w:r>
    </w:p>
    <w:p w:rsidR="00BB5E0D" w:rsidRDefault="00BB5E0D" w:rsidP="00BB5E0D">
      <w:pPr>
        <w:rPr>
          <w:rFonts w:ascii="Times New Roman" w:hAnsi="Times New Roman"/>
          <w:lang w:val="en-US"/>
        </w:rPr>
      </w:pPr>
    </w:p>
    <w:p w:rsidR="003E3194" w:rsidRPr="003E3194" w:rsidRDefault="003E3194" w:rsidP="003E3194">
      <w:pPr>
        <w:pStyle w:val="a3"/>
        <w:tabs>
          <w:tab w:val="left" w:pos="7088"/>
        </w:tabs>
        <w:spacing w:line="240" w:lineRule="auto"/>
        <w:ind w:left="0" w:firstLine="0"/>
        <w:jc w:val="both"/>
        <w:rPr>
          <w:sz w:val="22"/>
          <w:szCs w:val="22"/>
        </w:rPr>
      </w:pPr>
      <w:r w:rsidRPr="003E3194">
        <w:rPr>
          <w:bCs/>
          <w:sz w:val="22"/>
          <w:szCs w:val="22"/>
        </w:rPr>
        <w:t xml:space="preserve">3. Постройте </w:t>
      </w:r>
      <w:proofErr w:type="spellStart"/>
      <w:r w:rsidR="008D7A73">
        <w:rPr>
          <w:bCs/>
          <w:sz w:val="22"/>
          <w:szCs w:val="22"/>
        </w:rPr>
        <w:t>нейросетевой</w:t>
      </w:r>
      <w:proofErr w:type="spellEnd"/>
      <w:r w:rsidR="008D7A73">
        <w:rPr>
          <w:bCs/>
          <w:sz w:val="22"/>
          <w:szCs w:val="22"/>
        </w:rPr>
        <w:t xml:space="preserve"> </w:t>
      </w:r>
      <w:r w:rsidRPr="003E3194">
        <w:rPr>
          <w:bCs/>
          <w:sz w:val="22"/>
          <w:szCs w:val="22"/>
        </w:rPr>
        <w:t xml:space="preserve">классификатор на </w:t>
      </w:r>
      <w:r w:rsidRPr="003E3194">
        <w:rPr>
          <w:b/>
          <w:bCs/>
          <w:sz w:val="22"/>
          <w:szCs w:val="22"/>
        </w:rPr>
        <w:t>биполярных</w:t>
      </w:r>
      <w:r w:rsidRPr="003E3194">
        <w:rPr>
          <w:bCs/>
          <w:sz w:val="22"/>
          <w:szCs w:val="22"/>
        </w:rPr>
        <w:t xml:space="preserve"> нейронах для классов, представленных на рисунке. Укажите </w:t>
      </w:r>
      <w:proofErr w:type="spellStart"/>
      <w:r w:rsidRPr="003E3194">
        <w:rPr>
          <w:bCs/>
          <w:sz w:val="22"/>
          <w:szCs w:val="22"/>
        </w:rPr>
        <w:t>синаптические</w:t>
      </w:r>
      <w:proofErr w:type="spellEnd"/>
      <w:r w:rsidRPr="003E3194">
        <w:rPr>
          <w:bCs/>
          <w:sz w:val="22"/>
          <w:szCs w:val="22"/>
        </w:rPr>
        <w:t xml:space="preserve"> коэффициенты и смещения </w:t>
      </w:r>
      <w:r w:rsidRPr="003E3194">
        <w:rPr>
          <w:b/>
          <w:bCs/>
          <w:sz w:val="22"/>
          <w:szCs w:val="22"/>
        </w:rPr>
        <w:t>всех</w:t>
      </w:r>
      <w:r w:rsidRPr="003E3194">
        <w:rPr>
          <w:bCs/>
          <w:sz w:val="22"/>
          <w:szCs w:val="22"/>
        </w:rPr>
        <w:t xml:space="preserve"> нейронов</w:t>
      </w:r>
      <w:r w:rsidRPr="003E3194">
        <w:rPr>
          <w:sz w:val="22"/>
          <w:szCs w:val="22"/>
        </w:rPr>
        <w:t>.</w:t>
      </w:r>
    </w:p>
    <w:bookmarkStart w:id="0" w:name="_MON_1236618897"/>
    <w:bookmarkEnd w:id="0"/>
    <w:p w:rsidR="003E3194" w:rsidRPr="003E3194" w:rsidRDefault="008D7A73" w:rsidP="003E3194">
      <w:pPr>
        <w:pStyle w:val="a3"/>
        <w:tabs>
          <w:tab w:val="left" w:pos="7088"/>
        </w:tabs>
        <w:spacing w:line="240" w:lineRule="auto"/>
        <w:ind w:left="0" w:firstLine="0"/>
        <w:jc w:val="center"/>
        <w:rPr>
          <w:sz w:val="22"/>
          <w:szCs w:val="22"/>
          <w:lang w:val="en-US"/>
        </w:rPr>
      </w:pPr>
      <w:r w:rsidRPr="003E3194">
        <w:rPr>
          <w:noProof/>
          <w:sz w:val="22"/>
          <w:szCs w:val="22"/>
        </w:rPr>
        <w:object w:dxaOrig="3390" w:dyaOrig="3150">
          <v:shape id="_x0000_i1031" type="#_x0000_t75" style="width:196.5pt;height:183pt" o:ole="">
            <v:imagedata r:id="rId9" o:title=""/>
          </v:shape>
          <o:OLEObject Type="Embed" ProgID="Word.Picture.8" ShapeID="_x0000_i1031" DrawAspect="Content" ObjectID="_1584204247" r:id="rId10"/>
        </w:object>
      </w:r>
    </w:p>
    <w:p w:rsidR="003E3194" w:rsidRPr="00C2019C" w:rsidRDefault="00274535" w:rsidP="003E3194">
      <w:pPr>
        <w:pStyle w:val="a3"/>
        <w:tabs>
          <w:tab w:val="left" w:pos="7088"/>
        </w:tabs>
        <w:spacing w:line="240" w:lineRule="auto"/>
        <w:ind w:left="0" w:firstLine="0"/>
        <w:jc w:val="both"/>
        <w:rPr>
          <w:sz w:val="22"/>
          <w:szCs w:val="22"/>
        </w:rPr>
      </w:pPr>
      <w:r w:rsidRPr="00C2019C">
        <w:rPr>
          <w:sz w:val="22"/>
          <w:szCs w:val="22"/>
        </w:rPr>
        <w:t xml:space="preserve">4. Для архитектуры сети, построенной в п.3, провести 1 такт обучения простым градиентным методом с параметром </w:t>
      </w:r>
      <w:r w:rsidRPr="00C2019C">
        <w:rPr>
          <w:sz w:val="22"/>
          <w:szCs w:val="22"/>
        </w:rPr>
        <w:sym w:font="Symbol" w:char="F061"/>
      </w:r>
      <w:r w:rsidRPr="00C2019C">
        <w:rPr>
          <w:sz w:val="22"/>
          <w:szCs w:val="22"/>
        </w:rPr>
        <w:t> = 0.1 для обучающего примера (0.7, 0.7</w:t>
      </w:r>
      <w:r w:rsidR="00C2019C">
        <w:rPr>
          <w:sz w:val="22"/>
          <w:szCs w:val="22"/>
        </w:rPr>
        <w:t>;</w:t>
      </w:r>
      <w:r w:rsidRPr="00C2019C">
        <w:rPr>
          <w:sz w:val="22"/>
          <w:szCs w:val="22"/>
        </w:rPr>
        <w:t xml:space="preserve"> 0), считая, что начальное значение всех коэффициентов и смещений сети равно 0.1, функция активации всех нейронов – </w:t>
      </w:r>
      <w:r w:rsidR="00C2019C">
        <w:rPr>
          <w:sz w:val="22"/>
          <w:szCs w:val="22"/>
        </w:rPr>
        <w:t>гиперболический тангенс</w:t>
      </w:r>
      <w:r w:rsidRPr="00C2019C">
        <w:rPr>
          <w:sz w:val="22"/>
          <w:szCs w:val="22"/>
        </w:rPr>
        <w:t>.</w:t>
      </w:r>
    </w:p>
    <w:p w:rsidR="003E3194" w:rsidRPr="00274535" w:rsidRDefault="003E3194" w:rsidP="00BB5E0D">
      <w:pPr>
        <w:rPr>
          <w:rFonts w:ascii="Times New Roman" w:hAnsi="Times New Roman"/>
        </w:rPr>
      </w:pPr>
    </w:p>
    <w:p w:rsidR="00CE5016" w:rsidRDefault="00CE5016" w:rsidP="0061357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lastRenderedPageBreak/>
        <w:t>Контрольная работа №1 по курсу</w:t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t>"Нейронные сети</w:t>
      </w:r>
      <w:r w:rsidR="009267DA" w:rsidRPr="00BB5E0D">
        <w:rPr>
          <w:rFonts w:ascii="Times New Roman" w:hAnsi="Times New Roman"/>
          <w:b/>
        </w:rPr>
        <w:t xml:space="preserve"> </w:t>
      </w:r>
      <w:r w:rsidRPr="00BB5E0D">
        <w:rPr>
          <w:rFonts w:ascii="Times New Roman" w:hAnsi="Times New Roman"/>
          <w:b/>
        </w:rPr>
        <w:t>"</w:t>
      </w:r>
    </w:p>
    <w:p w:rsidR="007D1288" w:rsidRPr="00BB5E0D" w:rsidRDefault="007D1288" w:rsidP="00BB5E0D">
      <w:pPr>
        <w:jc w:val="center"/>
        <w:rPr>
          <w:rFonts w:ascii="Times New Roman" w:hAnsi="Times New Roman"/>
        </w:rPr>
      </w:pPr>
    </w:p>
    <w:p w:rsidR="007D1288" w:rsidRPr="00CE5016" w:rsidRDefault="007D1288" w:rsidP="00BB5E0D">
      <w:pPr>
        <w:jc w:val="center"/>
        <w:rPr>
          <w:rFonts w:ascii="Times New Roman" w:hAnsi="Times New Roman"/>
          <w:b/>
        </w:rPr>
      </w:pPr>
      <w:r w:rsidRPr="00CE5016">
        <w:rPr>
          <w:rFonts w:ascii="Times New Roman" w:hAnsi="Times New Roman"/>
          <w:b/>
        </w:rPr>
        <w:t>Вариант № 2</w:t>
      </w:r>
    </w:p>
    <w:p w:rsidR="007D1288" w:rsidRPr="00BB5E0D" w:rsidRDefault="007D1288" w:rsidP="00BB5E0D">
      <w:pPr>
        <w:rPr>
          <w:rFonts w:ascii="Times New Roman" w:hAnsi="Times New Roman"/>
        </w:rPr>
      </w:pPr>
    </w:p>
    <w:p w:rsidR="00704E4D" w:rsidRPr="00BB5E0D" w:rsidRDefault="00704E4D" w:rsidP="00BB5E0D">
      <w:pPr>
        <w:spacing w:before="60"/>
        <w:ind w:firstLine="0"/>
        <w:rPr>
          <w:rFonts w:ascii="Times New Roman" w:hAnsi="Times New Roman"/>
        </w:rPr>
      </w:pPr>
      <w:r w:rsidRPr="00BB5E0D">
        <w:rPr>
          <w:rFonts w:ascii="Times New Roman" w:hAnsi="Times New Roman"/>
        </w:rPr>
        <w:t>1. Логическая функция трёх переменных принимает значения истины (1) только на следующих наборах аргументов</w:t>
      </w:r>
      <w:proofErr w:type="gramStart"/>
      <w:r w:rsidRPr="00BB5E0D">
        <w:rPr>
          <w:rFonts w:ascii="Times New Roman" w:hAnsi="Times New Roman"/>
        </w:rPr>
        <w:t>:</w:t>
      </w:r>
      <w:proofErr w:type="gramEnd"/>
    </w:p>
    <w:p w:rsidR="00704E4D" w:rsidRPr="00BB5E0D" w:rsidRDefault="000F7EB7" w:rsidP="00BB5E0D">
      <w:pPr>
        <w:spacing w:before="60"/>
        <w:jc w:val="center"/>
        <w:rPr>
          <w:rFonts w:ascii="Times New Roman" w:hAnsi="Times New Roman"/>
        </w:rPr>
      </w:pPr>
      <w:r w:rsidRPr="00BB5E0D">
        <w:rPr>
          <w:rFonts w:ascii="Times New Roman" w:hAnsi="Times New Roman"/>
          <w:position w:val="-10"/>
        </w:rPr>
        <w:object w:dxaOrig="2740" w:dyaOrig="320">
          <v:shape id="_x0000_i1027" type="#_x0000_t75" style="width:137.25pt;height:16.5pt" o:ole="">
            <v:imagedata r:id="rId11" o:title=""/>
          </v:shape>
          <o:OLEObject Type="Embed" ProgID="Equation.DSMT4" ShapeID="_x0000_i1027" DrawAspect="Content" ObjectID="_1584204248" r:id="rId12"/>
        </w:object>
      </w:r>
      <w:r w:rsidR="00704E4D" w:rsidRPr="00BB5E0D">
        <w:rPr>
          <w:rFonts w:ascii="Times New Roman" w:hAnsi="Times New Roman"/>
        </w:rPr>
        <w:t>.</w:t>
      </w:r>
    </w:p>
    <w:p w:rsidR="00704E4D" w:rsidRDefault="00704E4D" w:rsidP="000F7EB7">
      <w:pPr>
        <w:ind w:firstLine="0"/>
        <w:rPr>
          <w:rFonts w:ascii="Times New Roman" w:hAnsi="Times New Roman"/>
        </w:rPr>
      </w:pPr>
      <w:r w:rsidRPr="00BB5E0D">
        <w:rPr>
          <w:rFonts w:ascii="Times New Roman" w:hAnsi="Times New Roman"/>
        </w:rPr>
        <w:t xml:space="preserve">Приведите пример реализации данной логической функции на нейронной сети с </w:t>
      </w:r>
      <w:r w:rsidR="000F7EB7">
        <w:rPr>
          <w:rFonts w:ascii="Times New Roman" w:hAnsi="Times New Roman"/>
        </w:rPr>
        <w:t>биполярными</w:t>
      </w:r>
      <w:r w:rsidRPr="00BB5E0D">
        <w:rPr>
          <w:rFonts w:ascii="Times New Roman" w:hAnsi="Times New Roman"/>
        </w:rPr>
        <w:t xml:space="preserve"> нейронами. Укажите значения </w:t>
      </w:r>
      <w:proofErr w:type="spellStart"/>
      <w:r w:rsidRPr="00BB5E0D">
        <w:rPr>
          <w:rFonts w:ascii="Times New Roman" w:hAnsi="Times New Roman"/>
        </w:rPr>
        <w:t>синаптических</w:t>
      </w:r>
      <w:proofErr w:type="spellEnd"/>
      <w:r w:rsidRPr="00BB5E0D">
        <w:rPr>
          <w:rFonts w:ascii="Times New Roman" w:hAnsi="Times New Roman"/>
        </w:rPr>
        <w:t xml:space="preserve"> коэффициентов и смещений на схеме, а также, активационные функции всех нейронов сети.</w:t>
      </w:r>
      <w:r w:rsidR="00B4723E" w:rsidRPr="00BB5E0D">
        <w:rPr>
          <w:rFonts w:ascii="Times New Roman" w:hAnsi="Times New Roman"/>
        </w:rPr>
        <w:t xml:space="preserve"> </w:t>
      </w:r>
      <w:r w:rsidRPr="00BB5E0D">
        <w:rPr>
          <w:rFonts w:ascii="Times New Roman" w:hAnsi="Times New Roman"/>
        </w:rPr>
        <w:t>Можно ли данную функцию реализовать на одном нейроне? Обоснуйте свой ответ.</w:t>
      </w:r>
      <w:r w:rsidR="00B4723E" w:rsidRPr="00BB5E0D">
        <w:rPr>
          <w:rFonts w:ascii="Times New Roman" w:hAnsi="Times New Roman"/>
        </w:rPr>
        <w:t xml:space="preserve"> </w:t>
      </w:r>
      <w:r w:rsidRPr="00BB5E0D">
        <w:rPr>
          <w:rFonts w:ascii="Times New Roman" w:hAnsi="Times New Roman"/>
        </w:rPr>
        <w:t>Каково функциональное назначение каждого слоя сети?</w:t>
      </w:r>
    </w:p>
    <w:p w:rsidR="00BB5E0D" w:rsidRPr="00BB5E0D" w:rsidRDefault="00BB5E0D" w:rsidP="00BB5E0D">
      <w:pPr>
        <w:rPr>
          <w:rFonts w:ascii="Times New Roman" w:hAnsi="Times New Roman"/>
        </w:rPr>
      </w:pPr>
    </w:p>
    <w:p w:rsidR="00704E4D" w:rsidRPr="00BB5E0D" w:rsidRDefault="003E3194" w:rsidP="00BB5E0D">
      <w:pPr>
        <w:spacing w:before="60"/>
        <w:ind w:firstLine="0"/>
        <w:rPr>
          <w:rFonts w:ascii="Times New Roman" w:hAnsi="Times New Roman"/>
        </w:rPr>
      </w:pPr>
      <w:r w:rsidRPr="003E3194">
        <w:rPr>
          <w:rFonts w:ascii="Times New Roman" w:hAnsi="Times New Roman"/>
        </w:rPr>
        <w:t>2</w:t>
      </w:r>
      <w:r w:rsidR="00704E4D" w:rsidRPr="00BB5E0D">
        <w:rPr>
          <w:rFonts w:ascii="Times New Roman" w:hAnsi="Times New Roman"/>
        </w:rPr>
        <w:t xml:space="preserve">. Обработка изображения, полученного при аэрофотосъемке, позволила выделить ряд объектов, которые характеризуются совокупностью 8 биполярных признаков. Эти признаки отражают геометрические и яркостные свойства выделенных объектов. Объекты могут относиться к одному из 5 классов (дома, технические постройки, автомобили, поезда и природный фон). </w:t>
      </w:r>
    </w:p>
    <w:p w:rsidR="00704E4D" w:rsidRDefault="00704E4D" w:rsidP="00BB5E0D">
      <w:pPr>
        <w:rPr>
          <w:rFonts w:ascii="Times New Roman" w:hAnsi="Times New Roman"/>
        </w:rPr>
      </w:pPr>
      <w:r w:rsidRPr="00BB5E0D">
        <w:rPr>
          <w:rFonts w:ascii="Times New Roman" w:hAnsi="Times New Roman"/>
        </w:rPr>
        <w:t>В таблице представлены признаки эталонных представителей каждого класса:</w:t>
      </w:r>
    </w:p>
    <w:p w:rsidR="00F57F53" w:rsidRPr="00BB5E0D" w:rsidRDefault="00F57F53" w:rsidP="00BB5E0D">
      <w:pPr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40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704E4D" w:rsidRPr="00BB5E0D" w:rsidTr="00BB5E0D">
        <w:tc>
          <w:tcPr>
            <w:tcW w:w="3240" w:type="dxa"/>
          </w:tcPr>
          <w:p w:rsidR="00704E4D" w:rsidRPr="00BB5E0D" w:rsidRDefault="00704E4D" w:rsidP="00BB5E0D">
            <w:pPr>
              <w:jc w:val="right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Признаки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  <w:lang w:val="en-US"/>
              </w:rPr>
              <w:t>Y</w:t>
            </w: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  <w:lang w:val="en-US"/>
              </w:rPr>
              <w:t>Y</w:t>
            </w:r>
            <w:r w:rsidRPr="00BB5E0D">
              <w:rPr>
                <w:rFonts w:ascii="Times New Roman" w:hAnsi="Times New Roman"/>
              </w:rPr>
              <w:t>2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Y3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Y4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Y5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Y6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Y7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Y8</w:t>
            </w:r>
          </w:p>
        </w:tc>
      </w:tr>
      <w:tr w:rsidR="00704E4D" w:rsidRPr="00BB5E0D" w:rsidTr="00BB5E0D">
        <w:tc>
          <w:tcPr>
            <w:tcW w:w="3240" w:type="dxa"/>
          </w:tcPr>
          <w:p w:rsidR="00704E4D" w:rsidRPr="00BB5E0D" w:rsidRDefault="00704E4D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Дома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  <w:tr w:rsidR="00704E4D" w:rsidRPr="00BB5E0D" w:rsidTr="00BB5E0D">
        <w:tc>
          <w:tcPr>
            <w:tcW w:w="3240" w:type="dxa"/>
          </w:tcPr>
          <w:p w:rsidR="00704E4D" w:rsidRPr="00BB5E0D" w:rsidRDefault="00704E4D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Технические постройки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</w:tr>
      <w:tr w:rsidR="00704E4D" w:rsidRPr="00BB5E0D" w:rsidTr="00BB5E0D">
        <w:tc>
          <w:tcPr>
            <w:tcW w:w="3240" w:type="dxa"/>
          </w:tcPr>
          <w:p w:rsidR="00704E4D" w:rsidRPr="00BB5E0D" w:rsidRDefault="00704E4D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Автомобили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</w:tr>
      <w:tr w:rsidR="00704E4D" w:rsidRPr="00BB5E0D" w:rsidTr="00BB5E0D">
        <w:tc>
          <w:tcPr>
            <w:tcW w:w="3240" w:type="dxa"/>
          </w:tcPr>
          <w:p w:rsidR="00704E4D" w:rsidRPr="00BB5E0D" w:rsidRDefault="00704E4D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Поезда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  <w:tr w:rsidR="00704E4D" w:rsidRPr="00BB5E0D" w:rsidTr="00BB5E0D">
        <w:tc>
          <w:tcPr>
            <w:tcW w:w="3240" w:type="dxa"/>
          </w:tcPr>
          <w:p w:rsidR="00704E4D" w:rsidRPr="00BB5E0D" w:rsidRDefault="00704E4D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Природный фон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704E4D" w:rsidRPr="00BB5E0D" w:rsidRDefault="00704E4D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</w:tbl>
    <w:p w:rsidR="00F57F53" w:rsidRDefault="00F57F53" w:rsidP="00BB5E0D">
      <w:pPr>
        <w:rPr>
          <w:rFonts w:ascii="Times New Roman" w:hAnsi="Times New Roman"/>
        </w:rPr>
      </w:pPr>
    </w:p>
    <w:p w:rsidR="00704E4D" w:rsidRPr="00BB5E0D" w:rsidRDefault="00F57F53" w:rsidP="00BB5E0D">
      <w:pPr>
        <w:rPr>
          <w:rFonts w:ascii="Times New Roman" w:hAnsi="Times New Roman"/>
        </w:rPr>
      </w:pPr>
      <w:r w:rsidRPr="00BB5E0D">
        <w:rPr>
          <w:rFonts w:ascii="Times New Roman" w:hAnsi="Times New Roman"/>
        </w:rPr>
        <w:t xml:space="preserve">Постройте схему </w:t>
      </w:r>
      <w:r>
        <w:rPr>
          <w:rFonts w:ascii="Times New Roman" w:hAnsi="Times New Roman"/>
        </w:rPr>
        <w:t xml:space="preserve">нейронной </w:t>
      </w:r>
      <w:r w:rsidRPr="00BB5E0D">
        <w:rPr>
          <w:rFonts w:ascii="Times New Roman" w:hAnsi="Times New Roman"/>
        </w:rPr>
        <w:t>сети</w:t>
      </w:r>
      <w:r>
        <w:rPr>
          <w:rFonts w:ascii="Times New Roman" w:hAnsi="Times New Roman"/>
        </w:rPr>
        <w:t xml:space="preserve"> Хемминга</w:t>
      </w:r>
      <w:r w:rsidRPr="00BB5E0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решающей задачу определения типа изображения, </w:t>
      </w:r>
      <w:r w:rsidRPr="00BB5E0D">
        <w:rPr>
          <w:rFonts w:ascii="Times New Roman" w:hAnsi="Times New Roman"/>
        </w:rPr>
        <w:t>укажите все ее характеристики.</w:t>
      </w:r>
      <w:r>
        <w:rPr>
          <w:rFonts w:ascii="Times New Roman" w:hAnsi="Times New Roman"/>
        </w:rPr>
        <w:t xml:space="preserve"> а) </w:t>
      </w:r>
      <w:r w:rsidR="00EE74F0" w:rsidRPr="00BB5E0D">
        <w:rPr>
          <w:rFonts w:ascii="Times New Roman" w:hAnsi="Times New Roman"/>
        </w:rPr>
        <w:t xml:space="preserve">Сколько нейронов должна содержать сеть Хемминга, классифицирующая вектор входных признаков объекта? </w:t>
      </w:r>
      <w:r>
        <w:rPr>
          <w:rFonts w:ascii="Times New Roman" w:hAnsi="Times New Roman"/>
        </w:rPr>
        <w:t xml:space="preserve">б) </w:t>
      </w:r>
      <w:r w:rsidR="00EE74F0" w:rsidRPr="00BB5E0D">
        <w:rPr>
          <w:rFonts w:ascii="Times New Roman" w:hAnsi="Times New Roman"/>
        </w:rPr>
        <w:t xml:space="preserve">Какое смещение имеют нейроны слоя Хемминга? </w:t>
      </w:r>
      <w:proofErr w:type="gramStart"/>
      <w:r>
        <w:rPr>
          <w:rFonts w:ascii="Times New Roman" w:hAnsi="Times New Roman"/>
        </w:rPr>
        <w:t xml:space="preserve">Как оно выбирается? в) </w:t>
      </w:r>
      <w:r w:rsidR="00EE74F0" w:rsidRPr="00BB5E0D">
        <w:rPr>
          <w:rFonts w:ascii="Times New Roman" w:hAnsi="Times New Roman"/>
        </w:rPr>
        <w:t>Чему равно число нейронов сети Хемминга?</w:t>
      </w:r>
      <w:r>
        <w:rPr>
          <w:rFonts w:ascii="Times New Roman" w:hAnsi="Times New Roman"/>
        </w:rPr>
        <w:t xml:space="preserve"> г)</w:t>
      </w:r>
      <w:r w:rsidR="00EE74F0" w:rsidRPr="00BB5E0D">
        <w:rPr>
          <w:rFonts w:ascii="Times New Roman" w:hAnsi="Times New Roman"/>
        </w:rPr>
        <w:t xml:space="preserve"> </w:t>
      </w:r>
      <w:r w:rsidR="00704E4D" w:rsidRPr="00BB5E0D">
        <w:rPr>
          <w:rFonts w:ascii="Times New Roman" w:hAnsi="Times New Roman"/>
        </w:rPr>
        <w:t xml:space="preserve">Что вычисляет </w:t>
      </w:r>
      <w:r w:rsidR="00EE74F0">
        <w:rPr>
          <w:rFonts w:ascii="Times New Roman" w:hAnsi="Times New Roman"/>
        </w:rPr>
        <w:t xml:space="preserve">3-й </w:t>
      </w:r>
      <w:r w:rsidR="00704E4D" w:rsidRPr="00BB5E0D">
        <w:rPr>
          <w:rFonts w:ascii="Times New Roman" w:hAnsi="Times New Roman"/>
        </w:rPr>
        <w:t>нейрон</w:t>
      </w:r>
      <w:r w:rsidR="00EE74F0">
        <w:rPr>
          <w:rFonts w:ascii="Times New Roman" w:hAnsi="Times New Roman"/>
        </w:rPr>
        <w:t xml:space="preserve"> </w:t>
      </w:r>
      <w:r w:rsidR="00EE74F0" w:rsidRPr="00BB5E0D">
        <w:rPr>
          <w:rFonts w:ascii="Times New Roman" w:hAnsi="Times New Roman"/>
        </w:rPr>
        <w:t>слоя Хемминга</w:t>
      </w:r>
      <w:r w:rsidR="00EE74F0">
        <w:rPr>
          <w:rFonts w:ascii="Times New Roman" w:hAnsi="Times New Roman"/>
        </w:rPr>
        <w:t xml:space="preserve"> этой сети</w:t>
      </w:r>
      <w:r w:rsidR="00704E4D" w:rsidRPr="00BB5E0D">
        <w:rPr>
          <w:rFonts w:ascii="Times New Roman" w:hAnsi="Times New Roman"/>
        </w:rPr>
        <w:t xml:space="preserve">? </w:t>
      </w:r>
      <w:proofErr w:type="spellStart"/>
      <w:r>
        <w:rPr>
          <w:rFonts w:ascii="Times New Roman" w:hAnsi="Times New Roman"/>
        </w:rPr>
        <w:t>д</w:t>
      </w:r>
      <w:proofErr w:type="spellEnd"/>
      <w:r>
        <w:rPr>
          <w:rFonts w:ascii="Times New Roman" w:hAnsi="Times New Roman"/>
        </w:rPr>
        <w:t xml:space="preserve">) </w:t>
      </w:r>
      <w:r w:rsidR="00704E4D" w:rsidRPr="00BB5E0D">
        <w:rPr>
          <w:rFonts w:ascii="Times New Roman" w:hAnsi="Times New Roman"/>
        </w:rPr>
        <w:t>Как выход этого нейрона используется для классификации?</w:t>
      </w:r>
      <w:r w:rsidR="00B4723E" w:rsidRPr="00BB5E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е) </w:t>
      </w:r>
      <w:r w:rsidR="00B4723E" w:rsidRPr="00BB5E0D">
        <w:rPr>
          <w:rFonts w:ascii="Times New Roman" w:hAnsi="Times New Roman"/>
        </w:rPr>
        <w:t>Какой критерий используется в сети Хемминга для отнесения объекта (входного вектора) к одному из заданных классов?</w:t>
      </w:r>
      <w:r>
        <w:rPr>
          <w:rFonts w:ascii="Times New Roman" w:hAnsi="Times New Roman"/>
        </w:rPr>
        <w:t xml:space="preserve"> ж) К какому типу отнесёт сеть изображение, характеризующееся вектором признаков (1,1,-1,1,1,-1,1,1)?</w:t>
      </w:r>
      <w:proofErr w:type="gramEnd"/>
    </w:p>
    <w:p w:rsidR="000F7EB7" w:rsidRDefault="000F7EB7" w:rsidP="00BB5E0D">
      <w:pPr>
        <w:rPr>
          <w:rFonts w:ascii="Times New Roman" w:hAnsi="Times New Roman"/>
        </w:rPr>
      </w:pPr>
    </w:p>
    <w:p w:rsidR="003E3194" w:rsidRPr="003E3194" w:rsidRDefault="003E3194" w:rsidP="003E3194">
      <w:pPr>
        <w:pStyle w:val="a3"/>
        <w:tabs>
          <w:tab w:val="left" w:pos="7088"/>
        </w:tabs>
        <w:spacing w:line="240" w:lineRule="auto"/>
        <w:ind w:left="0" w:firstLine="0"/>
        <w:jc w:val="both"/>
        <w:rPr>
          <w:sz w:val="22"/>
          <w:szCs w:val="22"/>
        </w:rPr>
      </w:pPr>
      <w:r w:rsidRPr="003E3194">
        <w:rPr>
          <w:bCs/>
          <w:sz w:val="22"/>
          <w:szCs w:val="22"/>
        </w:rPr>
        <w:t xml:space="preserve">3. Постройте </w:t>
      </w:r>
      <w:proofErr w:type="spellStart"/>
      <w:r w:rsidR="008D7A73">
        <w:rPr>
          <w:bCs/>
          <w:sz w:val="22"/>
          <w:szCs w:val="22"/>
        </w:rPr>
        <w:t>нейросетевой</w:t>
      </w:r>
      <w:proofErr w:type="spellEnd"/>
      <w:r w:rsidR="008D7A73">
        <w:rPr>
          <w:bCs/>
          <w:sz w:val="22"/>
          <w:szCs w:val="22"/>
        </w:rPr>
        <w:t xml:space="preserve"> </w:t>
      </w:r>
      <w:r w:rsidRPr="003E3194">
        <w:rPr>
          <w:bCs/>
          <w:sz w:val="22"/>
          <w:szCs w:val="22"/>
        </w:rPr>
        <w:t xml:space="preserve">классификатор на </w:t>
      </w:r>
      <w:r w:rsidRPr="003E3194">
        <w:rPr>
          <w:b/>
        </w:rPr>
        <w:t>бинарных</w:t>
      </w:r>
      <w:r>
        <w:t xml:space="preserve"> </w:t>
      </w:r>
      <w:r w:rsidRPr="003E3194">
        <w:rPr>
          <w:bCs/>
          <w:sz w:val="22"/>
          <w:szCs w:val="22"/>
        </w:rPr>
        <w:t xml:space="preserve">нейронах для классов, представленных на рисунке. Укажите </w:t>
      </w:r>
      <w:proofErr w:type="spellStart"/>
      <w:r w:rsidRPr="003E3194">
        <w:rPr>
          <w:bCs/>
          <w:sz w:val="22"/>
          <w:szCs w:val="22"/>
        </w:rPr>
        <w:t>синаптические</w:t>
      </w:r>
      <w:proofErr w:type="spellEnd"/>
      <w:r w:rsidRPr="003E3194">
        <w:rPr>
          <w:bCs/>
          <w:sz w:val="22"/>
          <w:szCs w:val="22"/>
        </w:rPr>
        <w:t xml:space="preserve"> коэффициенты и смещения </w:t>
      </w:r>
      <w:r w:rsidRPr="003E3194">
        <w:rPr>
          <w:b/>
          <w:bCs/>
          <w:sz w:val="22"/>
          <w:szCs w:val="22"/>
        </w:rPr>
        <w:t>всех</w:t>
      </w:r>
      <w:r w:rsidRPr="003E3194">
        <w:rPr>
          <w:bCs/>
          <w:sz w:val="22"/>
          <w:szCs w:val="22"/>
        </w:rPr>
        <w:t xml:space="preserve"> нейронов</w:t>
      </w:r>
      <w:r w:rsidRPr="003E3194">
        <w:rPr>
          <w:sz w:val="22"/>
          <w:szCs w:val="22"/>
        </w:rPr>
        <w:t>.</w:t>
      </w:r>
    </w:p>
    <w:bookmarkStart w:id="1" w:name="_MON_1236619151"/>
    <w:bookmarkStart w:id="2" w:name="_MON_1236619455"/>
    <w:bookmarkStart w:id="3" w:name="_MON_1236619480"/>
    <w:bookmarkEnd w:id="1"/>
    <w:bookmarkEnd w:id="2"/>
    <w:bookmarkEnd w:id="3"/>
    <w:p w:rsidR="003E3194" w:rsidRPr="003E3194" w:rsidRDefault="00C2019C" w:rsidP="003E3194">
      <w:pPr>
        <w:pStyle w:val="a3"/>
        <w:tabs>
          <w:tab w:val="left" w:pos="7088"/>
        </w:tabs>
        <w:spacing w:line="240" w:lineRule="auto"/>
        <w:ind w:left="0" w:firstLine="0"/>
        <w:jc w:val="center"/>
        <w:rPr>
          <w:noProof/>
          <w:sz w:val="22"/>
          <w:szCs w:val="22"/>
        </w:rPr>
      </w:pPr>
      <w:r w:rsidRPr="003E3194">
        <w:rPr>
          <w:noProof/>
          <w:sz w:val="22"/>
          <w:szCs w:val="22"/>
        </w:rPr>
        <w:object w:dxaOrig="3390" w:dyaOrig="3150">
          <v:shape id="_x0000_i1032" type="#_x0000_t75" style="width:191.25pt;height:178.5pt" o:ole="">
            <v:imagedata r:id="rId13" o:title=""/>
          </v:shape>
          <o:OLEObject Type="Embed" ProgID="Word.Picture.8" ShapeID="_x0000_i1032" DrawAspect="Content" ObjectID="_1584204249" r:id="rId14"/>
        </w:object>
      </w:r>
    </w:p>
    <w:p w:rsidR="00B4723E" w:rsidRPr="003E3194" w:rsidRDefault="00C2019C" w:rsidP="00C2019C">
      <w:pPr>
        <w:ind w:firstLine="0"/>
        <w:rPr>
          <w:rFonts w:ascii="Times New Roman" w:hAnsi="Times New Roman"/>
        </w:rPr>
      </w:pPr>
      <w:r w:rsidRPr="00C2019C">
        <w:rPr>
          <w:rFonts w:ascii="Times New Roman" w:hAnsi="Times New Roman"/>
        </w:rPr>
        <w:t xml:space="preserve">4. Для архитектуры сети, построенной в п.3, провести 1 такт обучения простым градиентным методом с параметром </w:t>
      </w:r>
      <w:r w:rsidRPr="00C2019C">
        <w:rPr>
          <w:rFonts w:ascii="Times New Roman" w:hAnsi="Times New Roman"/>
        </w:rPr>
        <w:sym w:font="Symbol" w:char="F061"/>
      </w:r>
      <w:r w:rsidRPr="00C2019C">
        <w:rPr>
          <w:rFonts w:ascii="Times New Roman" w:hAnsi="Times New Roman"/>
        </w:rPr>
        <w:t> = 0.1 для обучающего примера (0.</w:t>
      </w:r>
      <w:r>
        <w:rPr>
          <w:rFonts w:ascii="Times New Roman" w:hAnsi="Times New Roman"/>
        </w:rPr>
        <w:t>5</w:t>
      </w:r>
      <w:r w:rsidRPr="00C2019C">
        <w:rPr>
          <w:rFonts w:ascii="Times New Roman" w:hAnsi="Times New Roman"/>
        </w:rPr>
        <w:t>, 0.</w:t>
      </w:r>
      <w:r>
        <w:rPr>
          <w:rFonts w:ascii="Times New Roman" w:hAnsi="Times New Roman"/>
        </w:rPr>
        <w:t>5;</w:t>
      </w:r>
      <w:r w:rsidRPr="00C2019C">
        <w:rPr>
          <w:rFonts w:ascii="Times New Roman" w:hAnsi="Times New Roman"/>
        </w:rPr>
        <w:t xml:space="preserve"> 0), считая, что начальное значение всех коэффициентов и смещений сети равно 0.1, функция активации всех нейронов – </w:t>
      </w:r>
      <w:proofErr w:type="spellStart"/>
      <w:r w:rsidRPr="00C2019C">
        <w:rPr>
          <w:rFonts w:ascii="Times New Roman" w:hAnsi="Times New Roman"/>
        </w:rPr>
        <w:t>логистическая</w:t>
      </w:r>
      <w:proofErr w:type="spellEnd"/>
      <w:r w:rsidRPr="00C2019C">
        <w:rPr>
          <w:rFonts w:ascii="Times New Roman" w:hAnsi="Times New Roman"/>
        </w:rPr>
        <w:t>.</w:t>
      </w:r>
    </w:p>
    <w:p w:rsidR="007D1288" w:rsidRPr="003E3194" w:rsidRDefault="007D1288" w:rsidP="00BB5E0D">
      <w:pPr>
        <w:spacing w:after="200"/>
        <w:ind w:firstLine="0"/>
        <w:jc w:val="left"/>
        <w:rPr>
          <w:rFonts w:ascii="Times New Roman" w:hAnsi="Times New Roman"/>
        </w:rPr>
      </w:pPr>
      <w:r w:rsidRPr="003E3194">
        <w:rPr>
          <w:rFonts w:ascii="Times New Roman" w:hAnsi="Times New Roman"/>
        </w:rPr>
        <w:br w:type="page"/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lastRenderedPageBreak/>
        <w:t>Контрольная работа №1 по курсу</w:t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t>"Нейронные сети</w:t>
      </w:r>
      <w:r w:rsidR="009267DA" w:rsidRPr="00BB5E0D">
        <w:rPr>
          <w:rFonts w:ascii="Times New Roman" w:hAnsi="Times New Roman"/>
          <w:b/>
        </w:rPr>
        <w:t xml:space="preserve"> </w:t>
      </w:r>
      <w:r w:rsidRPr="00BB5E0D">
        <w:rPr>
          <w:rFonts w:ascii="Times New Roman" w:hAnsi="Times New Roman"/>
          <w:b/>
        </w:rPr>
        <w:t>"</w:t>
      </w:r>
    </w:p>
    <w:p w:rsidR="007D1288" w:rsidRPr="00BB5E0D" w:rsidRDefault="007D1288" w:rsidP="00BB5E0D">
      <w:pPr>
        <w:jc w:val="center"/>
        <w:rPr>
          <w:rFonts w:ascii="Times New Roman" w:hAnsi="Times New Roman"/>
        </w:rPr>
      </w:pPr>
    </w:p>
    <w:p w:rsidR="007D1288" w:rsidRPr="00CE5016" w:rsidRDefault="007D1288" w:rsidP="00BB5E0D">
      <w:pPr>
        <w:jc w:val="center"/>
        <w:rPr>
          <w:rFonts w:ascii="Times New Roman" w:hAnsi="Times New Roman"/>
          <w:b/>
        </w:rPr>
      </w:pPr>
      <w:r w:rsidRPr="00CE5016">
        <w:rPr>
          <w:rFonts w:ascii="Times New Roman" w:hAnsi="Times New Roman"/>
          <w:b/>
        </w:rPr>
        <w:t>Вариант № 3</w:t>
      </w:r>
    </w:p>
    <w:p w:rsidR="007D1288" w:rsidRPr="00BB5E0D" w:rsidRDefault="007D1288" w:rsidP="00BB5E0D">
      <w:pPr>
        <w:rPr>
          <w:rFonts w:ascii="Times New Roman" w:hAnsi="Times New Roman"/>
        </w:rPr>
      </w:pPr>
    </w:p>
    <w:p w:rsidR="00704E4D" w:rsidRPr="00BB5E0D" w:rsidRDefault="00704E4D" w:rsidP="00BB5E0D">
      <w:pPr>
        <w:rPr>
          <w:rFonts w:ascii="Times New Roman" w:hAnsi="Times New Roman"/>
        </w:rPr>
      </w:pPr>
      <w:r w:rsidRPr="00BB5E0D">
        <w:rPr>
          <w:rFonts w:ascii="Times New Roman" w:hAnsi="Times New Roman"/>
        </w:rPr>
        <w:t xml:space="preserve">1. Постройте нейронную сеть на </w:t>
      </w:r>
      <w:r w:rsidR="000F7EB7" w:rsidRPr="003E3194">
        <w:rPr>
          <w:rFonts w:ascii="Times New Roman" w:hAnsi="Times New Roman"/>
          <w:b/>
        </w:rPr>
        <w:t>бипо</w:t>
      </w:r>
      <w:r w:rsidR="00CE5016" w:rsidRPr="003E3194">
        <w:rPr>
          <w:rFonts w:ascii="Times New Roman" w:hAnsi="Times New Roman"/>
          <w:b/>
        </w:rPr>
        <w:t>л</w:t>
      </w:r>
      <w:r w:rsidR="000F7EB7" w:rsidRPr="003E3194">
        <w:rPr>
          <w:rFonts w:ascii="Times New Roman" w:hAnsi="Times New Roman"/>
          <w:b/>
        </w:rPr>
        <w:t>ярных</w:t>
      </w:r>
      <w:r w:rsidRPr="00BB5E0D">
        <w:rPr>
          <w:rFonts w:ascii="Times New Roman" w:hAnsi="Times New Roman"/>
        </w:rPr>
        <w:t xml:space="preserve"> нейронах, которая реализует булевскую функцию:</w:t>
      </w:r>
    </w:p>
    <w:p w:rsidR="003E3194" w:rsidRDefault="003E3194" w:rsidP="00BB5E0D">
      <w:pPr>
        <w:jc w:val="center"/>
        <w:rPr>
          <w:rFonts w:ascii="Times New Roman" w:hAnsi="Times New Roman"/>
          <w:i/>
          <w:lang w:val="en-US"/>
        </w:rPr>
      </w:pPr>
    </w:p>
    <w:p w:rsidR="003E3194" w:rsidRDefault="003E3194" w:rsidP="003E3194">
      <w:pPr>
        <w:ind w:firstLine="0"/>
        <w:jc w:val="center"/>
        <w:rPr>
          <w:rFonts w:ascii="Times New Roman" w:hAnsi="Times New Roman"/>
          <w:lang w:val="en-US"/>
        </w:rPr>
      </w:pPr>
      <w:r w:rsidRPr="003E3194">
        <w:rPr>
          <w:rFonts w:ascii="Times New Roman" w:hAnsi="Times New Roman"/>
          <w:position w:val="-12"/>
        </w:rPr>
        <w:object w:dxaOrig="4400" w:dyaOrig="400">
          <v:shape id="_x0000_i1029" type="#_x0000_t75" style="width:219.75pt;height:20.25pt" o:ole="">
            <v:imagedata r:id="rId15" o:title=""/>
          </v:shape>
          <o:OLEObject Type="Embed" ProgID="Equation.DSMT4" ShapeID="_x0000_i1029" DrawAspect="Content" ObjectID="_1584204250" r:id="rId16"/>
        </w:object>
      </w:r>
    </w:p>
    <w:p w:rsidR="003E3194" w:rsidRPr="003E3194" w:rsidRDefault="003E3194" w:rsidP="003E3194">
      <w:pPr>
        <w:ind w:firstLine="0"/>
        <w:jc w:val="center"/>
        <w:rPr>
          <w:rFonts w:ascii="Times New Roman" w:hAnsi="Times New Roman"/>
          <w:lang w:val="en-US"/>
        </w:rPr>
      </w:pPr>
    </w:p>
    <w:p w:rsidR="007D1288" w:rsidRPr="00BB5E0D" w:rsidRDefault="000F7EB7" w:rsidP="000F7EB7">
      <w:pPr>
        <w:ind w:firstLine="0"/>
        <w:rPr>
          <w:rFonts w:ascii="Times New Roman" w:hAnsi="Times New Roman"/>
        </w:rPr>
      </w:pPr>
      <w:r w:rsidRPr="00BB5E0D">
        <w:rPr>
          <w:rFonts w:ascii="Times New Roman" w:hAnsi="Times New Roman"/>
        </w:rPr>
        <w:t xml:space="preserve">Постройте таблицу истинности для </w:t>
      </w:r>
      <w:r>
        <w:rPr>
          <w:rFonts w:ascii="Times New Roman" w:hAnsi="Times New Roman"/>
        </w:rPr>
        <w:t xml:space="preserve">данной </w:t>
      </w:r>
      <w:r w:rsidRPr="00BB5E0D">
        <w:rPr>
          <w:rFonts w:ascii="Times New Roman" w:hAnsi="Times New Roman"/>
        </w:rPr>
        <w:t xml:space="preserve">функции. Может ли </w:t>
      </w:r>
      <w:r w:rsidR="00CE5016">
        <w:rPr>
          <w:rFonts w:ascii="Times New Roman" w:hAnsi="Times New Roman"/>
        </w:rPr>
        <w:t>эта функция</w:t>
      </w:r>
      <w:r w:rsidRPr="00BB5E0D">
        <w:rPr>
          <w:rFonts w:ascii="Times New Roman" w:hAnsi="Times New Roman"/>
        </w:rPr>
        <w:t xml:space="preserve"> быть реализована на одном нейроне? Обоснуйте свой ответ. Укажите на схеме НС точные значения </w:t>
      </w:r>
      <w:proofErr w:type="spellStart"/>
      <w:r w:rsidRPr="00BB5E0D">
        <w:rPr>
          <w:rFonts w:ascii="Times New Roman" w:hAnsi="Times New Roman"/>
        </w:rPr>
        <w:t>синаптических</w:t>
      </w:r>
      <w:proofErr w:type="spellEnd"/>
      <w:r w:rsidRPr="00BB5E0D">
        <w:rPr>
          <w:rFonts w:ascii="Times New Roman" w:hAnsi="Times New Roman"/>
        </w:rPr>
        <w:t xml:space="preserve"> коэффициентов и смещений.</w:t>
      </w:r>
    </w:p>
    <w:p w:rsidR="007D1288" w:rsidRDefault="007D1288" w:rsidP="00BB5E0D">
      <w:pPr>
        <w:rPr>
          <w:rFonts w:ascii="Times New Roman" w:hAnsi="Times New Roman"/>
        </w:rPr>
      </w:pPr>
    </w:p>
    <w:p w:rsidR="003C4532" w:rsidRDefault="003E3194" w:rsidP="000F7EB7">
      <w:pPr>
        <w:ind w:left="180" w:firstLine="0"/>
        <w:rPr>
          <w:rFonts w:ascii="Times New Roman" w:hAnsi="Times New Roman"/>
        </w:rPr>
      </w:pPr>
      <w:r w:rsidRPr="003E3194">
        <w:rPr>
          <w:rFonts w:ascii="Times New Roman" w:hAnsi="Times New Roman"/>
        </w:rPr>
        <w:t>2</w:t>
      </w:r>
      <w:r w:rsidR="003C4532" w:rsidRPr="00BB5E0D">
        <w:rPr>
          <w:rFonts w:ascii="Times New Roman" w:hAnsi="Times New Roman"/>
        </w:rPr>
        <w:t xml:space="preserve">. Все вредные для здоровья человека вещества разделяют на 5 групп по характеру воздействия на жизненно важные органы человека и периоду полураспада вещества в природе. Свойства каждого </w:t>
      </w:r>
      <w:proofErr w:type="spellStart"/>
      <w:r w:rsidR="003C4532" w:rsidRPr="00BB5E0D">
        <w:rPr>
          <w:rFonts w:ascii="Times New Roman" w:hAnsi="Times New Roman"/>
        </w:rPr>
        <w:t>концерогена</w:t>
      </w:r>
      <w:proofErr w:type="spellEnd"/>
      <w:r w:rsidR="003C4532" w:rsidRPr="00BB5E0D">
        <w:rPr>
          <w:rFonts w:ascii="Times New Roman" w:hAnsi="Times New Roman"/>
        </w:rPr>
        <w:t xml:space="preserve"> устанавлива</w:t>
      </w:r>
      <w:r w:rsidR="00F57F53">
        <w:rPr>
          <w:rFonts w:ascii="Times New Roman" w:hAnsi="Times New Roman"/>
        </w:rPr>
        <w:t>ю</w:t>
      </w:r>
      <w:r w:rsidR="003C4532" w:rsidRPr="00BB5E0D">
        <w:rPr>
          <w:rFonts w:ascii="Times New Roman" w:hAnsi="Times New Roman"/>
        </w:rPr>
        <w:t>тся совокупностью 6 двоичных параметров. Образцы для каждого из 5 типов вредных веще</w:t>
      </w:r>
      <w:proofErr w:type="gramStart"/>
      <w:r w:rsidR="003C4532" w:rsidRPr="00BB5E0D">
        <w:rPr>
          <w:rFonts w:ascii="Times New Roman" w:hAnsi="Times New Roman"/>
        </w:rPr>
        <w:t>ств пр</w:t>
      </w:r>
      <w:proofErr w:type="gramEnd"/>
      <w:r w:rsidR="003C4532" w:rsidRPr="00BB5E0D">
        <w:rPr>
          <w:rFonts w:ascii="Times New Roman" w:hAnsi="Times New Roman"/>
        </w:rPr>
        <w:t>едставлены в таблице:</w:t>
      </w:r>
    </w:p>
    <w:p w:rsidR="00881C0F" w:rsidRPr="00BB5E0D" w:rsidRDefault="00881C0F" w:rsidP="000F7EB7">
      <w:pPr>
        <w:ind w:left="180" w:firstLine="0"/>
        <w:rPr>
          <w:rFonts w:ascii="Times New Roman" w:hAnsi="Times New Roman"/>
        </w:rPr>
      </w:pPr>
    </w:p>
    <w:tbl>
      <w:tblPr>
        <w:tblW w:w="0" w:type="auto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87"/>
        <w:gridCol w:w="1595"/>
        <w:gridCol w:w="1595"/>
        <w:gridCol w:w="1595"/>
        <w:gridCol w:w="1595"/>
        <w:gridCol w:w="1493"/>
      </w:tblGrid>
      <w:tr w:rsidR="003C4532" w:rsidRPr="00BB5E0D" w:rsidTr="00881C0F">
        <w:tc>
          <w:tcPr>
            <w:tcW w:w="1487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Параметр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Группа 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Группа 2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Группа 3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Группа 4</w:t>
            </w:r>
          </w:p>
        </w:tc>
        <w:tc>
          <w:tcPr>
            <w:tcW w:w="1493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Группа 5</w:t>
            </w:r>
          </w:p>
        </w:tc>
      </w:tr>
      <w:tr w:rsidR="003C4532" w:rsidRPr="00BB5E0D" w:rsidTr="00881C0F">
        <w:tc>
          <w:tcPr>
            <w:tcW w:w="1487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  <w:lang w:val="en-US"/>
              </w:rPr>
              <w:t>X</w:t>
            </w: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1493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  <w:tr w:rsidR="003C4532" w:rsidRPr="00BB5E0D" w:rsidTr="00881C0F">
        <w:tc>
          <w:tcPr>
            <w:tcW w:w="1487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  <w:lang w:val="en-US"/>
              </w:rPr>
              <w:t>X</w:t>
            </w:r>
            <w:r w:rsidRPr="00BB5E0D">
              <w:rPr>
                <w:rFonts w:ascii="Times New Roman" w:hAnsi="Times New Roman"/>
              </w:rPr>
              <w:t>2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1493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  <w:tr w:rsidR="003C4532" w:rsidRPr="00BB5E0D" w:rsidTr="00881C0F">
        <w:tc>
          <w:tcPr>
            <w:tcW w:w="1487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  <w:lang w:val="en-US"/>
              </w:rPr>
              <w:t>C</w:t>
            </w: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-1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493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-1</w:t>
            </w:r>
          </w:p>
        </w:tc>
      </w:tr>
      <w:tr w:rsidR="003C4532" w:rsidRPr="00BB5E0D" w:rsidTr="00881C0F">
        <w:tc>
          <w:tcPr>
            <w:tcW w:w="1487" w:type="dxa"/>
          </w:tcPr>
          <w:p w:rsidR="003C4532" w:rsidRPr="00BB5E0D" w:rsidRDefault="003C4532" w:rsidP="00BB5E0D">
            <w:pPr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C2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-1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-1</w:t>
            </w:r>
          </w:p>
        </w:tc>
        <w:tc>
          <w:tcPr>
            <w:tcW w:w="1493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3C4532" w:rsidRPr="00BB5E0D" w:rsidTr="00881C0F">
        <w:tc>
          <w:tcPr>
            <w:tcW w:w="1487" w:type="dxa"/>
          </w:tcPr>
          <w:p w:rsidR="003C4532" w:rsidRPr="00BB5E0D" w:rsidRDefault="003C4532" w:rsidP="00BB5E0D">
            <w:pPr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K1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-1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-1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493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3C4532" w:rsidRPr="00BB5E0D" w:rsidTr="00881C0F">
        <w:tc>
          <w:tcPr>
            <w:tcW w:w="1487" w:type="dxa"/>
          </w:tcPr>
          <w:p w:rsidR="003C4532" w:rsidRPr="00BB5E0D" w:rsidRDefault="003C4532" w:rsidP="00BB5E0D">
            <w:pPr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1595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1493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</w:tbl>
    <w:p w:rsidR="00881C0F" w:rsidRDefault="00881C0F" w:rsidP="00BB5E0D">
      <w:pPr>
        <w:rPr>
          <w:rFonts w:ascii="Times New Roman" w:hAnsi="Times New Roman"/>
        </w:rPr>
      </w:pPr>
    </w:p>
    <w:p w:rsidR="003C4532" w:rsidRPr="00BB5E0D" w:rsidRDefault="00F57F53" w:rsidP="00BB5E0D">
      <w:pPr>
        <w:rPr>
          <w:rFonts w:ascii="Times New Roman" w:hAnsi="Times New Roman"/>
        </w:rPr>
      </w:pPr>
      <w:r w:rsidRPr="00BB5E0D">
        <w:rPr>
          <w:rFonts w:ascii="Times New Roman" w:hAnsi="Times New Roman"/>
        </w:rPr>
        <w:t xml:space="preserve">Постройте схему </w:t>
      </w:r>
      <w:r>
        <w:rPr>
          <w:rFonts w:ascii="Times New Roman" w:hAnsi="Times New Roman"/>
        </w:rPr>
        <w:t xml:space="preserve">нейронной </w:t>
      </w:r>
      <w:r w:rsidRPr="00BB5E0D">
        <w:rPr>
          <w:rFonts w:ascii="Times New Roman" w:hAnsi="Times New Roman"/>
        </w:rPr>
        <w:t>сети</w:t>
      </w:r>
      <w:r>
        <w:rPr>
          <w:rFonts w:ascii="Times New Roman" w:hAnsi="Times New Roman"/>
        </w:rPr>
        <w:t xml:space="preserve"> Хемминга</w:t>
      </w:r>
      <w:r w:rsidRPr="00BB5E0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решающей задачу определения группы вредных для здоровья человека веществ, </w:t>
      </w:r>
      <w:r w:rsidRPr="00BB5E0D">
        <w:rPr>
          <w:rFonts w:ascii="Times New Roman" w:hAnsi="Times New Roman"/>
        </w:rPr>
        <w:t>укажите все ее характеристики.</w:t>
      </w:r>
      <w:r>
        <w:rPr>
          <w:rFonts w:ascii="Times New Roman" w:hAnsi="Times New Roman"/>
        </w:rPr>
        <w:t xml:space="preserve"> а) </w:t>
      </w:r>
      <w:r w:rsidR="003C4532" w:rsidRPr="00BB5E0D">
        <w:rPr>
          <w:rFonts w:ascii="Times New Roman" w:hAnsi="Times New Roman"/>
        </w:rPr>
        <w:t xml:space="preserve">Сколько нейронов должна содержать нейронная сеть, классифицирующая вектор входных признаков объекта? </w:t>
      </w:r>
      <w:r>
        <w:rPr>
          <w:rFonts w:ascii="Times New Roman" w:hAnsi="Times New Roman"/>
        </w:rPr>
        <w:t xml:space="preserve">б) </w:t>
      </w:r>
      <w:r w:rsidR="003C4532" w:rsidRPr="00BB5E0D">
        <w:rPr>
          <w:rFonts w:ascii="Times New Roman" w:hAnsi="Times New Roman"/>
        </w:rPr>
        <w:t>Какое смещение имеют нейроны слоя Хемминга?</w:t>
      </w:r>
      <w:r>
        <w:rPr>
          <w:rFonts w:ascii="Times New Roman" w:hAnsi="Times New Roman"/>
        </w:rPr>
        <w:t xml:space="preserve"> Чем определяется </w:t>
      </w:r>
      <w:r w:rsidR="00EF6753">
        <w:rPr>
          <w:rFonts w:ascii="Times New Roman" w:hAnsi="Times New Roman"/>
        </w:rPr>
        <w:t>его значение</w:t>
      </w:r>
      <w:r>
        <w:rPr>
          <w:rFonts w:ascii="Times New Roman" w:hAnsi="Times New Roman"/>
        </w:rPr>
        <w:t>? в)</w:t>
      </w:r>
      <w:r w:rsidR="003C4532" w:rsidRPr="00BB5E0D">
        <w:rPr>
          <w:rFonts w:ascii="Times New Roman" w:hAnsi="Times New Roman"/>
        </w:rPr>
        <w:t xml:space="preserve"> Чему равно число нейронов сети Хемминга? </w:t>
      </w:r>
      <w:r>
        <w:rPr>
          <w:rFonts w:ascii="Times New Roman" w:hAnsi="Times New Roman"/>
        </w:rPr>
        <w:t xml:space="preserve">г) </w:t>
      </w:r>
      <w:r w:rsidR="003C4532" w:rsidRPr="00BB5E0D">
        <w:rPr>
          <w:rFonts w:ascii="Times New Roman" w:hAnsi="Times New Roman"/>
        </w:rPr>
        <w:t>Что будет наблюдаться при обработке входного вектора, если смещение нейронов изменить на 10% относительно номинального значения?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</w:t>
      </w:r>
      <w:proofErr w:type="spellEnd"/>
      <w:r>
        <w:rPr>
          <w:rFonts w:ascii="Times New Roman" w:hAnsi="Times New Roman"/>
        </w:rPr>
        <w:t>) Какую задачу решают нейроны слоя Хемминга? е) К какой группе сеть отнесёт вещество, характеризующееся признаками (1,1,1,-1,1,-1)?</w:t>
      </w:r>
    </w:p>
    <w:p w:rsidR="003C4532" w:rsidRDefault="003C4532" w:rsidP="00BB5E0D">
      <w:pPr>
        <w:rPr>
          <w:rFonts w:ascii="Times New Roman" w:hAnsi="Times New Roman"/>
        </w:rPr>
      </w:pPr>
    </w:p>
    <w:p w:rsidR="003E3194" w:rsidRPr="003E3194" w:rsidRDefault="003E3194" w:rsidP="003E3194">
      <w:pPr>
        <w:pStyle w:val="a3"/>
        <w:tabs>
          <w:tab w:val="left" w:pos="7088"/>
        </w:tabs>
        <w:spacing w:line="240" w:lineRule="auto"/>
        <w:ind w:left="0" w:firstLine="0"/>
        <w:jc w:val="both"/>
        <w:rPr>
          <w:sz w:val="22"/>
          <w:szCs w:val="22"/>
        </w:rPr>
      </w:pPr>
      <w:r w:rsidRPr="003E3194">
        <w:rPr>
          <w:bCs/>
          <w:sz w:val="22"/>
          <w:szCs w:val="22"/>
        </w:rPr>
        <w:t xml:space="preserve">3. Постройте </w:t>
      </w:r>
      <w:proofErr w:type="spellStart"/>
      <w:r w:rsidR="008D7A73">
        <w:rPr>
          <w:bCs/>
          <w:sz w:val="22"/>
          <w:szCs w:val="22"/>
        </w:rPr>
        <w:t>нейросетевой</w:t>
      </w:r>
      <w:proofErr w:type="spellEnd"/>
      <w:r w:rsidR="008D7A73">
        <w:rPr>
          <w:bCs/>
          <w:sz w:val="22"/>
          <w:szCs w:val="22"/>
        </w:rPr>
        <w:t xml:space="preserve"> </w:t>
      </w:r>
      <w:r w:rsidRPr="003E3194">
        <w:rPr>
          <w:bCs/>
          <w:sz w:val="22"/>
          <w:szCs w:val="22"/>
        </w:rPr>
        <w:t xml:space="preserve">классификатор на </w:t>
      </w:r>
      <w:r w:rsidRPr="003E3194">
        <w:rPr>
          <w:b/>
          <w:bCs/>
          <w:sz w:val="22"/>
          <w:szCs w:val="22"/>
        </w:rPr>
        <w:t>бинарных</w:t>
      </w:r>
      <w:r w:rsidRPr="003E3194">
        <w:rPr>
          <w:bCs/>
          <w:sz w:val="22"/>
          <w:szCs w:val="22"/>
        </w:rPr>
        <w:t xml:space="preserve"> нейронах для классов, представленных на рисунке. Укажите </w:t>
      </w:r>
      <w:proofErr w:type="spellStart"/>
      <w:r w:rsidRPr="003E3194">
        <w:rPr>
          <w:bCs/>
          <w:sz w:val="22"/>
          <w:szCs w:val="22"/>
        </w:rPr>
        <w:t>синаптические</w:t>
      </w:r>
      <w:proofErr w:type="spellEnd"/>
      <w:r w:rsidRPr="003E3194">
        <w:rPr>
          <w:bCs/>
          <w:sz w:val="22"/>
          <w:szCs w:val="22"/>
        </w:rPr>
        <w:t xml:space="preserve"> коэффициенты и смещения </w:t>
      </w:r>
      <w:r w:rsidRPr="003E3194">
        <w:rPr>
          <w:b/>
          <w:bCs/>
          <w:sz w:val="22"/>
          <w:szCs w:val="22"/>
        </w:rPr>
        <w:t>всех</w:t>
      </w:r>
      <w:r w:rsidRPr="003E3194">
        <w:rPr>
          <w:bCs/>
          <w:sz w:val="22"/>
          <w:szCs w:val="22"/>
        </w:rPr>
        <w:t xml:space="preserve"> нейронов</w:t>
      </w:r>
      <w:r w:rsidRPr="003E3194">
        <w:rPr>
          <w:sz w:val="22"/>
          <w:szCs w:val="22"/>
        </w:rPr>
        <w:t>.</w:t>
      </w:r>
    </w:p>
    <w:bookmarkStart w:id="4" w:name="_MON_1236618354"/>
    <w:bookmarkStart w:id="5" w:name="_MON_1236618362"/>
    <w:bookmarkStart w:id="6" w:name="_MON_1236618400"/>
    <w:bookmarkStart w:id="7" w:name="_MON_1236618435"/>
    <w:bookmarkEnd w:id="4"/>
    <w:bookmarkEnd w:id="5"/>
    <w:bookmarkEnd w:id="6"/>
    <w:bookmarkEnd w:id="7"/>
    <w:p w:rsidR="003E3194" w:rsidRPr="003E3194" w:rsidRDefault="003E3194" w:rsidP="003E3194">
      <w:pPr>
        <w:pStyle w:val="a3"/>
        <w:tabs>
          <w:tab w:val="left" w:pos="7088"/>
        </w:tabs>
        <w:spacing w:line="240" w:lineRule="auto"/>
        <w:ind w:left="0" w:firstLine="0"/>
        <w:jc w:val="center"/>
        <w:rPr>
          <w:sz w:val="22"/>
          <w:szCs w:val="22"/>
          <w:lang w:val="en-US"/>
        </w:rPr>
      </w:pPr>
      <w:r w:rsidRPr="003E3194">
        <w:rPr>
          <w:noProof/>
          <w:sz w:val="22"/>
          <w:szCs w:val="22"/>
        </w:rPr>
        <w:object w:dxaOrig="3360" w:dyaOrig="3150">
          <v:shape id="_x0000_i1030" type="#_x0000_t75" style="width:201pt;height:189pt" o:ole="">
            <v:imagedata r:id="rId17" o:title=""/>
          </v:shape>
          <o:OLEObject Type="Embed" ProgID="Word.Picture.8" ShapeID="_x0000_i1030" DrawAspect="Content" ObjectID="_1584204251" r:id="rId18"/>
        </w:object>
      </w:r>
    </w:p>
    <w:p w:rsidR="000F7EB7" w:rsidRPr="00BB5E0D" w:rsidRDefault="00C2019C" w:rsidP="00C2019C">
      <w:pPr>
        <w:ind w:firstLine="0"/>
        <w:rPr>
          <w:rFonts w:ascii="Times New Roman" w:hAnsi="Times New Roman"/>
        </w:rPr>
      </w:pPr>
      <w:r w:rsidRPr="00C2019C">
        <w:rPr>
          <w:rFonts w:ascii="Times New Roman" w:hAnsi="Times New Roman"/>
        </w:rPr>
        <w:t xml:space="preserve">4. Для архитектуры сети, построенной в п.3, провести 1 такт обучения простым градиентным методом с параметром </w:t>
      </w:r>
      <w:r w:rsidRPr="00C2019C">
        <w:rPr>
          <w:rFonts w:ascii="Times New Roman" w:hAnsi="Times New Roman"/>
        </w:rPr>
        <w:sym w:font="Symbol" w:char="F061"/>
      </w:r>
      <w:r w:rsidRPr="00C2019C">
        <w:rPr>
          <w:rFonts w:ascii="Times New Roman" w:hAnsi="Times New Roman"/>
        </w:rPr>
        <w:t> = 0.1 для обучающего примера (</w:t>
      </w:r>
      <w:r>
        <w:rPr>
          <w:rFonts w:ascii="Times New Roman" w:hAnsi="Times New Roman"/>
        </w:rPr>
        <w:t>1</w:t>
      </w:r>
      <w:r w:rsidRPr="00C2019C">
        <w:rPr>
          <w:rFonts w:ascii="Times New Roman" w:hAnsi="Times New Roman"/>
        </w:rPr>
        <w:t>, 0</w:t>
      </w:r>
      <w:r>
        <w:rPr>
          <w:rFonts w:ascii="Times New Roman" w:hAnsi="Times New Roman"/>
        </w:rPr>
        <w:t>;</w:t>
      </w:r>
      <w:r w:rsidRPr="00C2019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1, 0, 0</w:t>
      </w:r>
      <w:r w:rsidRPr="00C2019C">
        <w:rPr>
          <w:rFonts w:ascii="Times New Roman" w:hAnsi="Times New Roman"/>
        </w:rPr>
        <w:t xml:space="preserve">), считая, что начальное значение всех коэффициентов и смещений сети равно 0.1, функция активации всех нейронов – </w:t>
      </w:r>
      <w:proofErr w:type="spellStart"/>
      <w:r w:rsidRPr="00C2019C">
        <w:rPr>
          <w:rFonts w:ascii="Times New Roman" w:hAnsi="Times New Roman"/>
        </w:rPr>
        <w:t>логистическая</w:t>
      </w:r>
      <w:proofErr w:type="spellEnd"/>
      <w:r w:rsidRPr="00C2019C">
        <w:rPr>
          <w:rFonts w:ascii="Times New Roman" w:hAnsi="Times New Roman"/>
        </w:rPr>
        <w:t>.</w:t>
      </w:r>
    </w:p>
    <w:p w:rsidR="007D1288" w:rsidRPr="00BB5E0D" w:rsidRDefault="007D1288" w:rsidP="00BB5E0D">
      <w:pPr>
        <w:spacing w:after="200"/>
        <w:ind w:firstLine="0"/>
        <w:jc w:val="left"/>
        <w:rPr>
          <w:rFonts w:ascii="Times New Roman" w:hAnsi="Times New Roman"/>
        </w:rPr>
      </w:pPr>
      <w:r w:rsidRPr="00BB5E0D">
        <w:rPr>
          <w:rFonts w:ascii="Times New Roman" w:hAnsi="Times New Roman"/>
        </w:rPr>
        <w:br w:type="page"/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lastRenderedPageBreak/>
        <w:t>Контрольная работа №1 по курсу</w:t>
      </w:r>
    </w:p>
    <w:p w:rsidR="007D1288" w:rsidRPr="00BB5E0D" w:rsidRDefault="007D1288" w:rsidP="00BB5E0D">
      <w:pPr>
        <w:jc w:val="center"/>
        <w:rPr>
          <w:rFonts w:ascii="Times New Roman" w:hAnsi="Times New Roman"/>
          <w:b/>
        </w:rPr>
      </w:pPr>
      <w:r w:rsidRPr="00BB5E0D">
        <w:rPr>
          <w:rFonts w:ascii="Times New Roman" w:hAnsi="Times New Roman"/>
          <w:b/>
        </w:rPr>
        <w:t>"Нейронные сети</w:t>
      </w:r>
      <w:r w:rsidR="009267DA" w:rsidRPr="00BB5E0D">
        <w:rPr>
          <w:rFonts w:ascii="Times New Roman" w:hAnsi="Times New Roman"/>
          <w:b/>
        </w:rPr>
        <w:t xml:space="preserve"> </w:t>
      </w:r>
      <w:r w:rsidRPr="00BB5E0D">
        <w:rPr>
          <w:rFonts w:ascii="Times New Roman" w:hAnsi="Times New Roman"/>
          <w:b/>
        </w:rPr>
        <w:t>"</w:t>
      </w:r>
    </w:p>
    <w:p w:rsidR="007D1288" w:rsidRPr="00BB5E0D" w:rsidRDefault="007D1288" w:rsidP="00BB5E0D">
      <w:pPr>
        <w:jc w:val="center"/>
        <w:rPr>
          <w:rFonts w:ascii="Times New Roman" w:hAnsi="Times New Roman"/>
        </w:rPr>
      </w:pPr>
    </w:p>
    <w:p w:rsidR="007D1288" w:rsidRPr="00CE5016" w:rsidRDefault="007D1288" w:rsidP="00BB5E0D">
      <w:pPr>
        <w:jc w:val="center"/>
        <w:rPr>
          <w:rFonts w:ascii="Times New Roman" w:hAnsi="Times New Roman"/>
          <w:b/>
        </w:rPr>
      </w:pPr>
      <w:r w:rsidRPr="00CE5016">
        <w:rPr>
          <w:rFonts w:ascii="Times New Roman" w:hAnsi="Times New Roman"/>
          <w:b/>
        </w:rPr>
        <w:t>Вариант № 4</w:t>
      </w:r>
    </w:p>
    <w:p w:rsidR="007D1288" w:rsidRPr="00BB5E0D" w:rsidRDefault="007D1288" w:rsidP="00BB5E0D">
      <w:pPr>
        <w:rPr>
          <w:rFonts w:ascii="Times New Roman" w:hAnsi="Times New Roman"/>
        </w:rPr>
      </w:pPr>
    </w:p>
    <w:p w:rsidR="007D1288" w:rsidRPr="00BB5E0D" w:rsidRDefault="007D1288" w:rsidP="00BB5E0D">
      <w:pPr>
        <w:spacing w:before="60"/>
        <w:ind w:firstLine="0"/>
        <w:rPr>
          <w:rFonts w:ascii="Times New Roman" w:hAnsi="Times New Roman"/>
        </w:rPr>
      </w:pPr>
      <w:r w:rsidRPr="00BB5E0D">
        <w:rPr>
          <w:rFonts w:ascii="Times New Roman" w:hAnsi="Times New Roman"/>
        </w:rPr>
        <w:t xml:space="preserve">1. Логическая функция трёх переменных принимает </w:t>
      </w:r>
      <w:r w:rsidR="000F7EB7">
        <w:rPr>
          <w:rFonts w:ascii="Times New Roman" w:hAnsi="Times New Roman"/>
        </w:rPr>
        <w:t xml:space="preserve">ложные </w:t>
      </w:r>
      <w:r w:rsidRPr="00BB5E0D">
        <w:rPr>
          <w:rFonts w:ascii="Times New Roman" w:hAnsi="Times New Roman"/>
        </w:rPr>
        <w:t>значения (</w:t>
      </w:r>
      <w:r w:rsidR="000F7EB7">
        <w:rPr>
          <w:rFonts w:ascii="Times New Roman" w:hAnsi="Times New Roman"/>
        </w:rPr>
        <w:t>0</w:t>
      </w:r>
      <w:r w:rsidRPr="00BB5E0D">
        <w:rPr>
          <w:rFonts w:ascii="Times New Roman" w:hAnsi="Times New Roman"/>
        </w:rPr>
        <w:t>) только на следующих наборах аргументов</w:t>
      </w:r>
      <w:proofErr w:type="gramStart"/>
      <w:r w:rsidRPr="00BB5E0D">
        <w:rPr>
          <w:rFonts w:ascii="Times New Roman" w:hAnsi="Times New Roman"/>
        </w:rPr>
        <w:t>:</w:t>
      </w:r>
      <w:proofErr w:type="gramEnd"/>
    </w:p>
    <w:p w:rsidR="007D1288" w:rsidRPr="00BB5E0D" w:rsidRDefault="000F7EB7" w:rsidP="00BB5E0D">
      <w:pPr>
        <w:spacing w:before="60"/>
        <w:jc w:val="center"/>
        <w:rPr>
          <w:rFonts w:ascii="Times New Roman" w:hAnsi="Times New Roman"/>
        </w:rPr>
      </w:pPr>
      <w:r w:rsidRPr="00BB5E0D">
        <w:rPr>
          <w:rFonts w:ascii="Times New Roman" w:hAnsi="Times New Roman"/>
          <w:position w:val="-10"/>
        </w:rPr>
        <w:object w:dxaOrig="1460" w:dyaOrig="320">
          <v:shape id="_x0000_i1028" type="#_x0000_t75" style="width:72.75pt;height:16.5pt" o:ole="">
            <v:imagedata r:id="rId19" o:title=""/>
          </v:shape>
          <o:OLEObject Type="Embed" ProgID="Equation.DSMT4" ShapeID="_x0000_i1028" DrawAspect="Content" ObjectID="_1584204252" r:id="rId20"/>
        </w:object>
      </w:r>
      <w:r w:rsidR="007D1288" w:rsidRPr="00BB5E0D">
        <w:rPr>
          <w:rFonts w:ascii="Times New Roman" w:hAnsi="Times New Roman"/>
        </w:rPr>
        <w:t>.</w:t>
      </w:r>
    </w:p>
    <w:p w:rsidR="007D1288" w:rsidRPr="00BB5E0D" w:rsidRDefault="000F7EB7" w:rsidP="000F7EB7">
      <w:pPr>
        <w:spacing w:before="60"/>
        <w:ind w:firstLine="0"/>
        <w:rPr>
          <w:rFonts w:ascii="Times New Roman" w:hAnsi="Times New Roman"/>
        </w:rPr>
      </w:pPr>
      <w:r w:rsidRPr="00BB5E0D">
        <w:rPr>
          <w:rFonts w:ascii="Times New Roman" w:hAnsi="Times New Roman"/>
        </w:rPr>
        <w:t xml:space="preserve">Приведите пример реализации данной логической функции на нейронной сети с бинарными нейронами. Укажите значения </w:t>
      </w:r>
      <w:proofErr w:type="spellStart"/>
      <w:r w:rsidRPr="00BB5E0D">
        <w:rPr>
          <w:rFonts w:ascii="Times New Roman" w:hAnsi="Times New Roman"/>
        </w:rPr>
        <w:t>синаптических</w:t>
      </w:r>
      <w:proofErr w:type="spellEnd"/>
      <w:r w:rsidRPr="00BB5E0D">
        <w:rPr>
          <w:rFonts w:ascii="Times New Roman" w:hAnsi="Times New Roman"/>
        </w:rPr>
        <w:t xml:space="preserve"> коэффициентов и смещений на схеме, а также активационные </w:t>
      </w:r>
      <w:r w:rsidR="00F57F53">
        <w:rPr>
          <w:rFonts w:ascii="Times New Roman" w:hAnsi="Times New Roman"/>
        </w:rPr>
        <w:t>характеристики</w:t>
      </w:r>
      <w:r w:rsidRPr="00BB5E0D">
        <w:rPr>
          <w:rFonts w:ascii="Times New Roman" w:hAnsi="Times New Roman"/>
        </w:rPr>
        <w:t xml:space="preserve"> всех нейронов сети. Можно ли данную функцию реализовать на одном нейроне? Обоснуйте свой ответ. Каково функциональное назначение каждого слоя сети?</w:t>
      </w:r>
    </w:p>
    <w:p w:rsidR="007D1288" w:rsidRPr="00BB5E0D" w:rsidRDefault="007D1288" w:rsidP="00BB5E0D">
      <w:pPr>
        <w:rPr>
          <w:rFonts w:ascii="Times New Roman" w:hAnsi="Times New Roman"/>
        </w:rPr>
      </w:pPr>
    </w:p>
    <w:p w:rsidR="003C4532" w:rsidRDefault="003E3194" w:rsidP="000F7EB7">
      <w:pPr>
        <w:ind w:firstLine="0"/>
        <w:rPr>
          <w:rFonts w:ascii="Times New Roman" w:hAnsi="Times New Roman"/>
        </w:rPr>
      </w:pPr>
      <w:r w:rsidRPr="003E3194">
        <w:rPr>
          <w:rFonts w:ascii="Times New Roman" w:hAnsi="Times New Roman"/>
        </w:rPr>
        <w:t>2</w:t>
      </w:r>
      <w:r w:rsidR="003C4532" w:rsidRPr="00BB5E0D">
        <w:rPr>
          <w:rFonts w:ascii="Times New Roman" w:hAnsi="Times New Roman"/>
        </w:rPr>
        <w:t xml:space="preserve">. Для </w:t>
      </w:r>
      <w:proofErr w:type="gramStart"/>
      <w:r w:rsidR="003C4532" w:rsidRPr="00BB5E0D">
        <w:rPr>
          <w:rFonts w:ascii="Times New Roman" w:hAnsi="Times New Roman"/>
        </w:rPr>
        <w:t>лечении</w:t>
      </w:r>
      <w:proofErr w:type="gramEnd"/>
      <w:r w:rsidR="003C4532" w:rsidRPr="00BB5E0D">
        <w:rPr>
          <w:rFonts w:ascii="Times New Roman" w:hAnsi="Times New Roman"/>
        </w:rPr>
        <w:t xml:space="preserve"> гипертонической болезни фармацевтическая промышленность предлагает 35 различных препаратов. По характеру воздействия на организм человека (в том числе и нежелательного воздействия на другие органы) эти препараты могут быть сгруппированы в 5 классов. Каждый препарат характеризуется набором 7 свойств, которые позволяют отнести его к одному из указанных 5 классов. В таблице приведены типовые свойства препаратов каждого класса:</w:t>
      </w:r>
    </w:p>
    <w:p w:rsidR="000B6EEA" w:rsidRPr="00BB5E0D" w:rsidRDefault="000B6EEA" w:rsidP="000F7EB7">
      <w:pPr>
        <w:ind w:firstLine="0"/>
        <w:rPr>
          <w:rFonts w:ascii="Times New Roman" w:hAnsi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40"/>
        <w:gridCol w:w="879"/>
        <w:gridCol w:w="879"/>
        <w:gridCol w:w="879"/>
        <w:gridCol w:w="879"/>
        <w:gridCol w:w="879"/>
        <w:gridCol w:w="879"/>
        <w:gridCol w:w="879"/>
      </w:tblGrid>
      <w:tr w:rsidR="003C4532" w:rsidRPr="00BB5E0D" w:rsidTr="00EE74F0">
        <w:tc>
          <w:tcPr>
            <w:tcW w:w="3240" w:type="dxa"/>
          </w:tcPr>
          <w:p w:rsidR="003C4532" w:rsidRPr="00BB5E0D" w:rsidRDefault="003C4532" w:rsidP="00BB5E0D">
            <w:pPr>
              <w:ind w:left="432"/>
              <w:jc w:val="right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Вектор свойств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  <w:lang w:val="en-US"/>
              </w:rPr>
              <w:t>Y</w:t>
            </w: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Y2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Y3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Y4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Y5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Y6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  <w:lang w:val="en-US"/>
              </w:rPr>
            </w:pPr>
            <w:r w:rsidRPr="00BB5E0D">
              <w:rPr>
                <w:rFonts w:ascii="Times New Roman" w:hAnsi="Times New Roman"/>
                <w:lang w:val="en-US"/>
              </w:rPr>
              <w:t>Y7</w:t>
            </w:r>
          </w:p>
        </w:tc>
      </w:tr>
      <w:tr w:rsidR="003C4532" w:rsidRPr="00BB5E0D" w:rsidTr="00EE74F0">
        <w:tc>
          <w:tcPr>
            <w:tcW w:w="3240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Класс 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  <w:tr w:rsidR="003C4532" w:rsidRPr="00BB5E0D" w:rsidTr="00EE74F0">
        <w:tc>
          <w:tcPr>
            <w:tcW w:w="3240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Класс 2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  <w:tr w:rsidR="003C4532" w:rsidRPr="00BB5E0D" w:rsidTr="00EE74F0">
        <w:tc>
          <w:tcPr>
            <w:tcW w:w="3240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Класс 3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  <w:tr w:rsidR="003C4532" w:rsidRPr="00BB5E0D" w:rsidTr="00EE74F0">
        <w:tc>
          <w:tcPr>
            <w:tcW w:w="3240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 xml:space="preserve">Класс 4 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  <w:tr w:rsidR="003C4532" w:rsidRPr="00BB5E0D" w:rsidTr="00EE74F0">
        <w:tc>
          <w:tcPr>
            <w:tcW w:w="3240" w:type="dxa"/>
          </w:tcPr>
          <w:p w:rsidR="003C4532" w:rsidRPr="00BB5E0D" w:rsidRDefault="003C4532" w:rsidP="00BB5E0D">
            <w:pPr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Класс 5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-1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  <w:tc>
          <w:tcPr>
            <w:tcW w:w="879" w:type="dxa"/>
          </w:tcPr>
          <w:p w:rsidR="003C4532" w:rsidRPr="00BB5E0D" w:rsidRDefault="003C4532" w:rsidP="00BB5E0D">
            <w:pPr>
              <w:jc w:val="center"/>
              <w:rPr>
                <w:rFonts w:ascii="Times New Roman" w:hAnsi="Times New Roman"/>
              </w:rPr>
            </w:pPr>
            <w:r w:rsidRPr="00BB5E0D">
              <w:rPr>
                <w:rFonts w:ascii="Times New Roman" w:hAnsi="Times New Roman"/>
              </w:rPr>
              <w:t>1</w:t>
            </w:r>
          </w:p>
        </w:tc>
      </w:tr>
    </w:tbl>
    <w:p w:rsidR="000B6EEA" w:rsidRDefault="000B6EEA" w:rsidP="00BB5E0D">
      <w:pPr>
        <w:rPr>
          <w:rFonts w:ascii="Times New Roman" w:hAnsi="Times New Roman"/>
        </w:rPr>
      </w:pPr>
    </w:p>
    <w:p w:rsidR="003C4532" w:rsidRPr="00BB5E0D" w:rsidRDefault="00EF6753" w:rsidP="00BB5E0D">
      <w:pPr>
        <w:rPr>
          <w:rFonts w:ascii="Times New Roman" w:hAnsi="Times New Roman"/>
        </w:rPr>
      </w:pPr>
      <w:r w:rsidRPr="00BB5E0D">
        <w:rPr>
          <w:rFonts w:ascii="Times New Roman" w:hAnsi="Times New Roman"/>
        </w:rPr>
        <w:t xml:space="preserve">Постройте схему </w:t>
      </w:r>
      <w:r>
        <w:rPr>
          <w:rFonts w:ascii="Times New Roman" w:hAnsi="Times New Roman"/>
        </w:rPr>
        <w:t xml:space="preserve">нейронной </w:t>
      </w:r>
      <w:r w:rsidRPr="00BB5E0D">
        <w:rPr>
          <w:rFonts w:ascii="Times New Roman" w:hAnsi="Times New Roman"/>
        </w:rPr>
        <w:t>сети</w:t>
      </w:r>
      <w:r>
        <w:rPr>
          <w:rFonts w:ascii="Times New Roman" w:hAnsi="Times New Roman"/>
        </w:rPr>
        <w:t xml:space="preserve"> Хемминга</w:t>
      </w:r>
      <w:r w:rsidRPr="00BB5E0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решающей задачу классификации препаратов, </w:t>
      </w:r>
      <w:r w:rsidRPr="00BB5E0D">
        <w:rPr>
          <w:rFonts w:ascii="Times New Roman" w:hAnsi="Times New Roman"/>
        </w:rPr>
        <w:t>укажите все ее характеристики.</w:t>
      </w:r>
      <w:r>
        <w:rPr>
          <w:rFonts w:ascii="Times New Roman" w:hAnsi="Times New Roman"/>
        </w:rPr>
        <w:t xml:space="preserve"> а) </w:t>
      </w:r>
      <w:r w:rsidR="003C4532" w:rsidRPr="00BB5E0D">
        <w:rPr>
          <w:rFonts w:ascii="Times New Roman" w:hAnsi="Times New Roman"/>
        </w:rPr>
        <w:t xml:space="preserve">Сколько нейронов должна содержать сеть Хемминга, классифицирующая вектор входных признаков объекта? </w:t>
      </w:r>
      <w:r>
        <w:rPr>
          <w:rFonts w:ascii="Times New Roman" w:hAnsi="Times New Roman"/>
        </w:rPr>
        <w:t xml:space="preserve">б) </w:t>
      </w:r>
      <w:r w:rsidR="00EE74F0" w:rsidRPr="00BB5E0D">
        <w:rPr>
          <w:rFonts w:ascii="Times New Roman" w:hAnsi="Times New Roman"/>
        </w:rPr>
        <w:t>Какое смещение имеют нейроны слоя Хемминга?</w:t>
      </w:r>
      <w:r>
        <w:rPr>
          <w:rFonts w:ascii="Times New Roman" w:hAnsi="Times New Roman"/>
        </w:rPr>
        <w:t xml:space="preserve"> Чем определяется его значение? в)</w:t>
      </w:r>
      <w:r w:rsidR="00EE74F0" w:rsidRPr="00BB5E0D">
        <w:rPr>
          <w:rFonts w:ascii="Times New Roman" w:hAnsi="Times New Roman"/>
        </w:rPr>
        <w:t xml:space="preserve"> Чему равно число нейронов сети Хемминга? </w:t>
      </w:r>
      <w:r>
        <w:rPr>
          <w:rFonts w:ascii="Times New Roman" w:hAnsi="Times New Roman"/>
        </w:rPr>
        <w:t xml:space="preserve">г) </w:t>
      </w:r>
      <w:r w:rsidRPr="00BB5E0D">
        <w:rPr>
          <w:rFonts w:ascii="Times New Roman" w:hAnsi="Times New Roman"/>
        </w:rPr>
        <w:t xml:space="preserve">Что вычисляет </w:t>
      </w:r>
      <w:r>
        <w:rPr>
          <w:rFonts w:ascii="Times New Roman" w:hAnsi="Times New Roman"/>
        </w:rPr>
        <w:t xml:space="preserve">2-й </w:t>
      </w:r>
      <w:r w:rsidRPr="00BB5E0D">
        <w:rPr>
          <w:rFonts w:ascii="Times New Roman" w:hAnsi="Times New Roman"/>
        </w:rPr>
        <w:t>нейрон</w:t>
      </w:r>
      <w:r>
        <w:rPr>
          <w:rFonts w:ascii="Times New Roman" w:hAnsi="Times New Roman"/>
        </w:rPr>
        <w:t xml:space="preserve"> </w:t>
      </w:r>
      <w:r w:rsidRPr="00BB5E0D">
        <w:rPr>
          <w:rFonts w:ascii="Times New Roman" w:hAnsi="Times New Roman"/>
        </w:rPr>
        <w:t>слоя Хемминга</w:t>
      </w:r>
      <w:r>
        <w:rPr>
          <w:rFonts w:ascii="Times New Roman" w:hAnsi="Times New Roman"/>
        </w:rPr>
        <w:t xml:space="preserve"> этой сети</w:t>
      </w:r>
      <w:r w:rsidRPr="00BB5E0D">
        <w:rPr>
          <w:rFonts w:ascii="Times New Roman" w:hAnsi="Times New Roman"/>
        </w:rPr>
        <w:t>?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</w:t>
      </w:r>
      <w:proofErr w:type="spellEnd"/>
      <w:r>
        <w:rPr>
          <w:rFonts w:ascii="Times New Roman" w:hAnsi="Times New Roman"/>
        </w:rPr>
        <w:t>)</w:t>
      </w:r>
      <w:r w:rsidR="003C4532" w:rsidRPr="00BB5E0D">
        <w:rPr>
          <w:rFonts w:ascii="Times New Roman" w:hAnsi="Times New Roman"/>
        </w:rPr>
        <w:t xml:space="preserve"> Как выход этого нейрона используется для классификации?</w:t>
      </w:r>
      <w:r>
        <w:rPr>
          <w:rFonts w:ascii="Times New Roman" w:hAnsi="Times New Roman"/>
        </w:rPr>
        <w:t xml:space="preserve"> е) К какому классу </w:t>
      </w:r>
      <w:r w:rsidR="00566BBF">
        <w:rPr>
          <w:rFonts w:ascii="Times New Roman" w:hAnsi="Times New Roman"/>
        </w:rPr>
        <w:t>сеть</w:t>
      </w:r>
      <w:r>
        <w:rPr>
          <w:rFonts w:ascii="Times New Roman" w:hAnsi="Times New Roman"/>
        </w:rPr>
        <w:t xml:space="preserve"> отнесёт препарат, характеризующийся вектором свойств (1,-1,1,1,</w:t>
      </w:r>
      <w:r w:rsidR="000C3C19">
        <w:rPr>
          <w:rFonts w:ascii="Times New Roman" w:hAnsi="Times New Roman"/>
        </w:rPr>
        <w:t>-</w:t>
      </w:r>
      <w:r>
        <w:rPr>
          <w:rFonts w:ascii="Times New Roman" w:hAnsi="Times New Roman"/>
        </w:rPr>
        <w:t>1</w:t>
      </w:r>
      <w:r w:rsidR="000C3C19">
        <w:rPr>
          <w:rFonts w:ascii="Times New Roman" w:hAnsi="Times New Roman"/>
        </w:rPr>
        <w:t>,1,1</w:t>
      </w:r>
      <w:r>
        <w:rPr>
          <w:rFonts w:ascii="Times New Roman" w:hAnsi="Times New Roman"/>
        </w:rPr>
        <w:t>)?</w:t>
      </w:r>
    </w:p>
    <w:p w:rsidR="007D1288" w:rsidRDefault="007D1288" w:rsidP="00BB5E0D">
      <w:pPr>
        <w:rPr>
          <w:rFonts w:ascii="Times New Roman" w:hAnsi="Times New Roman"/>
        </w:rPr>
      </w:pPr>
    </w:p>
    <w:p w:rsidR="003E3194" w:rsidRPr="003E3194" w:rsidRDefault="003E3194" w:rsidP="003E3194">
      <w:pPr>
        <w:pStyle w:val="a3"/>
        <w:tabs>
          <w:tab w:val="left" w:pos="7088"/>
        </w:tabs>
        <w:spacing w:line="240" w:lineRule="auto"/>
        <w:ind w:left="0" w:firstLine="0"/>
        <w:jc w:val="both"/>
        <w:rPr>
          <w:sz w:val="22"/>
          <w:szCs w:val="22"/>
        </w:rPr>
      </w:pPr>
      <w:r w:rsidRPr="003E3194">
        <w:rPr>
          <w:bCs/>
          <w:sz w:val="22"/>
          <w:szCs w:val="22"/>
        </w:rPr>
        <w:t>3. Постройте</w:t>
      </w:r>
      <w:r w:rsidR="008D7A73" w:rsidRPr="008D7A73">
        <w:rPr>
          <w:bCs/>
          <w:sz w:val="22"/>
          <w:szCs w:val="22"/>
        </w:rPr>
        <w:t xml:space="preserve"> </w:t>
      </w:r>
      <w:proofErr w:type="spellStart"/>
      <w:r w:rsidR="008D7A73">
        <w:rPr>
          <w:bCs/>
          <w:sz w:val="22"/>
          <w:szCs w:val="22"/>
        </w:rPr>
        <w:t>нейросетевой</w:t>
      </w:r>
      <w:proofErr w:type="spellEnd"/>
      <w:r w:rsidRPr="003E3194">
        <w:rPr>
          <w:bCs/>
          <w:sz w:val="22"/>
          <w:szCs w:val="22"/>
        </w:rPr>
        <w:t xml:space="preserve"> классификатор на </w:t>
      </w:r>
      <w:r w:rsidRPr="003E3194">
        <w:rPr>
          <w:b/>
          <w:bCs/>
          <w:sz w:val="22"/>
          <w:szCs w:val="22"/>
        </w:rPr>
        <w:t>биполярных</w:t>
      </w:r>
      <w:r w:rsidRPr="003E3194">
        <w:rPr>
          <w:bCs/>
          <w:sz w:val="22"/>
          <w:szCs w:val="22"/>
        </w:rPr>
        <w:t xml:space="preserve"> нейронах для классов, представленных на рисунке. Укажите </w:t>
      </w:r>
      <w:proofErr w:type="spellStart"/>
      <w:r w:rsidRPr="003E3194">
        <w:rPr>
          <w:bCs/>
          <w:sz w:val="22"/>
          <w:szCs w:val="22"/>
        </w:rPr>
        <w:t>синаптические</w:t>
      </w:r>
      <w:proofErr w:type="spellEnd"/>
      <w:r w:rsidRPr="003E3194">
        <w:rPr>
          <w:bCs/>
          <w:sz w:val="22"/>
          <w:szCs w:val="22"/>
        </w:rPr>
        <w:t xml:space="preserve"> коэффициенты и смещения </w:t>
      </w:r>
      <w:r w:rsidRPr="003E3194">
        <w:rPr>
          <w:b/>
          <w:bCs/>
          <w:sz w:val="22"/>
          <w:szCs w:val="22"/>
        </w:rPr>
        <w:t>всех</w:t>
      </w:r>
      <w:r w:rsidRPr="003E3194">
        <w:rPr>
          <w:bCs/>
          <w:sz w:val="22"/>
          <w:szCs w:val="22"/>
        </w:rPr>
        <w:t xml:space="preserve"> нейронов</w:t>
      </w:r>
      <w:r w:rsidRPr="003E3194">
        <w:rPr>
          <w:sz w:val="22"/>
          <w:szCs w:val="22"/>
        </w:rPr>
        <w:t>.</w:t>
      </w:r>
    </w:p>
    <w:bookmarkStart w:id="8" w:name="_MON_1236619640"/>
    <w:bookmarkEnd w:id="8"/>
    <w:p w:rsidR="003E3194" w:rsidRPr="003E3194" w:rsidRDefault="00C2019C" w:rsidP="003E3194">
      <w:pPr>
        <w:pStyle w:val="a3"/>
        <w:tabs>
          <w:tab w:val="left" w:pos="7088"/>
        </w:tabs>
        <w:spacing w:line="240" w:lineRule="auto"/>
        <w:ind w:left="0" w:firstLine="0"/>
        <w:jc w:val="center"/>
        <w:rPr>
          <w:sz w:val="22"/>
          <w:szCs w:val="22"/>
          <w:lang w:val="en-US"/>
        </w:rPr>
      </w:pPr>
      <w:r w:rsidRPr="003E3194">
        <w:rPr>
          <w:noProof/>
          <w:sz w:val="22"/>
          <w:szCs w:val="22"/>
        </w:rPr>
        <w:object w:dxaOrig="3390" w:dyaOrig="3150">
          <v:shape id="_x0000_i1033" type="#_x0000_t75" style="width:200.25pt;height:186pt" o:ole="">
            <v:imagedata r:id="rId21" o:title=""/>
          </v:shape>
          <o:OLEObject Type="Embed" ProgID="Word.Picture.8" ShapeID="_x0000_i1033" DrawAspect="Content" ObjectID="_1584204253" r:id="rId22"/>
        </w:object>
      </w:r>
    </w:p>
    <w:p w:rsidR="003E3194" w:rsidRPr="003E3194" w:rsidRDefault="003E3194" w:rsidP="003E3194">
      <w:pPr>
        <w:pStyle w:val="a3"/>
        <w:tabs>
          <w:tab w:val="left" w:pos="7088"/>
        </w:tabs>
        <w:spacing w:line="240" w:lineRule="auto"/>
        <w:ind w:left="0" w:firstLine="0"/>
        <w:rPr>
          <w:sz w:val="22"/>
          <w:szCs w:val="22"/>
        </w:rPr>
      </w:pPr>
    </w:p>
    <w:p w:rsidR="00EE74F0" w:rsidRPr="003E3194" w:rsidRDefault="00C2019C" w:rsidP="00C2019C">
      <w:pPr>
        <w:ind w:firstLine="0"/>
        <w:rPr>
          <w:rFonts w:ascii="Times New Roman" w:hAnsi="Times New Roman"/>
        </w:rPr>
      </w:pPr>
      <w:r w:rsidRPr="00C2019C">
        <w:rPr>
          <w:rFonts w:ascii="Times New Roman" w:hAnsi="Times New Roman"/>
        </w:rPr>
        <w:t xml:space="preserve">4. Для архитектуры сети, построенной в п.3, провести 1 такт обучения простым градиентным методом с параметром </w:t>
      </w:r>
      <w:r w:rsidRPr="00C2019C">
        <w:rPr>
          <w:rFonts w:ascii="Times New Roman" w:hAnsi="Times New Roman"/>
        </w:rPr>
        <w:sym w:font="Symbol" w:char="F061"/>
      </w:r>
      <w:r w:rsidRPr="00C2019C">
        <w:rPr>
          <w:rFonts w:ascii="Times New Roman" w:hAnsi="Times New Roman"/>
        </w:rPr>
        <w:t> = 0.1 для обучающего примера (</w:t>
      </w:r>
      <w:r>
        <w:rPr>
          <w:rFonts w:ascii="Times New Roman" w:hAnsi="Times New Roman"/>
        </w:rPr>
        <w:t>0.2</w:t>
      </w:r>
      <w:r w:rsidRPr="00C2019C">
        <w:rPr>
          <w:rFonts w:ascii="Times New Roman" w:hAnsi="Times New Roman"/>
        </w:rPr>
        <w:t>, 0</w:t>
      </w:r>
      <w:r>
        <w:rPr>
          <w:rFonts w:ascii="Times New Roman" w:hAnsi="Times New Roman"/>
        </w:rPr>
        <w:t>.5;</w:t>
      </w:r>
      <w:r w:rsidRPr="00C2019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0</w:t>
      </w:r>
      <w:r w:rsidRPr="00C2019C">
        <w:rPr>
          <w:rFonts w:ascii="Times New Roman" w:hAnsi="Times New Roman"/>
        </w:rPr>
        <w:t>), считая, что начальное значение всех коэффициентов и смещений сети равно 0.1, функция активации всех нейронов – гиперболический тангенс.</w:t>
      </w:r>
    </w:p>
    <w:sectPr w:rsidR="00EE74F0" w:rsidRPr="003E3194" w:rsidSect="00CE5016">
      <w:pgSz w:w="12240" w:h="15840"/>
      <w:pgMar w:top="720" w:right="850" w:bottom="90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3AF"/>
    <w:multiLevelType w:val="hybridMultilevel"/>
    <w:tmpl w:val="4AD65036"/>
    <w:lvl w:ilvl="0" w:tplc="DA966F0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E24E8E"/>
    <w:multiLevelType w:val="hybridMultilevel"/>
    <w:tmpl w:val="D3A4CB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E78C3"/>
    <w:multiLevelType w:val="hybridMultilevel"/>
    <w:tmpl w:val="30B4F522"/>
    <w:lvl w:ilvl="0" w:tplc="3156FDB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0658A7"/>
    <w:multiLevelType w:val="hybridMultilevel"/>
    <w:tmpl w:val="9574FDBC"/>
    <w:lvl w:ilvl="0" w:tplc="3156FDB4">
      <w:start w:val="1"/>
      <w:numFmt w:val="decimal"/>
      <w:lvlText w:val="%1."/>
      <w:lvlJc w:val="left"/>
      <w:pPr>
        <w:tabs>
          <w:tab w:val="num" w:pos="540"/>
        </w:tabs>
        <w:ind w:left="18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570A61"/>
    <w:multiLevelType w:val="hybridMultilevel"/>
    <w:tmpl w:val="AB80F7A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288"/>
    <w:rsid w:val="000B6EEA"/>
    <w:rsid w:val="000C3C19"/>
    <w:rsid w:val="000F7EB7"/>
    <w:rsid w:val="0019588A"/>
    <w:rsid w:val="00274535"/>
    <w:rsid w:val="003C4532"/>
    <w:rsid w:val="003E3194"/>
    <w:rsid w:val="0042521C"/>
    <w:rsid w:val="0046270E"/>
    <w:rsid w:val="004A77F4"/>
    <w:rsid w:val="00566BBF"/>
    <w:rsid w:val="00597DD6"/>
    <w:rsid w:val="005F57D2"/>
    <w:rsid w:val="00613572"/>
    <w:rsid w:val="00704E4D"/>
    <w:rsid w:val="007D1288"/>
    <w:rsid w:val="00831DC6"/>
    <w:rsid w:val="00881C0F"/>
    <w:rsid w:val="008D7A73"/>
    <w:rsid w:val="009023E0"/>
    <w:rsid w:val="009267DA"/>
    <w:rsid w:val="00B240C2"/>
    <w:rsid w:val="00B4723E"/>
    <w:rsid w:val="00BB5E0D"/>
    <w:rsid w:val="00C2019C"/>
    <w:rsid w:val="00C6027A"/>
    <w:rsid w:val="00CE5016"/>
    <w:rsid w:val="00CF30A8"/>
    <w:rsid w:val="00D67AA2"/>
    <w:rsid w:val="00E4476B"/>
    <w:rsid w:val="00E530B0"/>
    <w:rsid w:val="00EE74F0"/>
    <w:rsid w:val="00EF6753"/>
    <w:rsid w:val="00F57F53"/>
    <w:rsid w:val="00FA0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288"/>
    <w:pPr>
      <w:spacing w:after="0" w:line="240" w:lineRule="auto"/>
      <w:ind w:firstLine="284"/>
      <w:jc w:val="both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04E4D"/>
    <w:pPr>
      <w:ind w:firstLine="0"/>
    </w:pPr>
    <w:rPr>
      <w:rFonts w:ascii="Times New Roman" w:eastAsia="Times New Roman" w:hAnsi="Times New Roman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704E4D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3">
    <w:name w:val="Body Text Indent"/>
    <w:basedOn w:val="a"/>
    <w:link w:val="a4"/>
    <w:rsid w:val="003E3194"/>
    <w:pPr>
      <w:spacing w:line="211" w:lineRule="auto"/>
      <w:ind w:left="284" w:hanging="284"/>
      <w:jc w:val="left"/>
    </w:pPr>
    <w:rPr>
      <w:rFonts w:ascii="Times New Roman" w:eastAsia="Times New Roman" w:hAnsi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3E3194"/>
    <w:rPr>
      <w:rFonts w:ascii="Times New Roman" w:eastAsia="Times New Roman" w:hAnsi="Times New Roman" w:cs="Times New Roman"/>
      <w:sz w:val="24"/>
      <w:szCs w:val="20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Trofi</dc:creator>
  <cp:lastModifiedBy>Trofi</cp:lastModifiedBy>
  <cp:revision>8</cp:revision>
  <cp:lastPrinted>2018-04-02T16:55:00Z</cp:lastPrinted>
  <dcterms:created xsi:type="dcterms:W3CDTF">2018-04-02T16:35:00Z</dcterms:created>
  <dcterms:modified xsi:type="dcterms:W3CDTF">2018-04-02T16:55:00Z</dcterms:modified>
</cp:coreProperties>
</file>