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22" w:rsidRDefault="004B0D8A">
      <w:r>
        <w:rPr>
          <w:noProof/>
        </w:rPr>
        <w:drawing>
          <wp:inline distT="0" distB="0" distL="0" distR="0" wp14:anchorId="2AC66C78" wp14:editId="2CE1885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52" w:rsidRDefault="00E24552">
      <w:r>
        <w:rPr>
          <w:noProof/>
        </w:rPr>
        <w:lastRenderedPageBreak/>
        <w:drawing>
          <wp:inline distT="0" distB="0" distL="0" distR="0" wp14:anchorId="35DEAB70" wp14:editId="0EE938C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8A"/>
    <w:rsid w:val="00203A61"/>
    <w:rsid w:val="003F3B32"/>
    <w:rsid w:val="004B0D8A"/>
    <w:rsid w:val="00E2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22731-25D7-4D7B-93D5-EE184561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 Mysliwiec</dc:creator>
  <cp:keywords/>
  <dc:description/>
  <cp:lastModifiedBy>Ryan William Mysliwiec</cp:lastModifiedBy>
  <cp:revision>2</cp:revision>
  <dcterms:created xsi:type="dcterms:W3CDTF">2015-03-17T18:05:00Z</dcterms:created>
  <dcterms:modified xsi:type="dcterms:W3CDTF">2015-03-31T18:21:00Z</dcterms:modified>
</cp:coreProperties>
</file>