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160" w:before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9CA3AF"/>
          <w:sz w:val="17"/>
          <w:szCs w:val="17"/>
        </w:rPr>
        <w:t xml:space="preserve">AMAZENLENS  ·  AÇIK KAYNAK REFERANSLAR</w:t>
      </w:r>
    </w:p>
    <w:p>
      <w:pPr>
        <w:spacing w:after="200" w:before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1B3A6B"/>
          <w:sz w:val="52"/>
          <w:szCs w:val="52"/>
        </w:rPr>
        <w:t xml:space="preserve">GitHub Açık Kaynak
Referans Kütüphanesi</w:t>
      </w:r>
    </w:p>
    <w:p>
      <w:pPr>
        <w:pBdr>
          <w:bottom w:val="single" w:color="E5E7EB" w:sz="6"/>
        </w:pBdr>
        <w:spacing w:after="240" w:before="240"/>
      </w:pPr>
    </w:p>
    <w:p>
      <w:pPr>
        <w:spacing w:after="80" w:before="12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22"/>
          <w:szCs w:val="22"/>
        </w:rPr>
        <w:t xml:space="preserve">AmazenLens'in temel aldığı GitHub repolarının tam listesi.</w:t>
      </w:r>
    </w:p>
    <w:p>
      <w:pPr>
        <w:spacing w:after="0" w:before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9CA3AF"/>
          <w:sz w:val="18"/>
          <w:szCs w:val="18"/>
        </w:rPr>
        <w:t xml:space="preserve">Mart 2026  ·  GitHub · PyPI · npm</w:t>
      </w:r>
    </w:p>
    <w:p>
      <w:r>
        <w:br w:type="page"/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AmazenLens'in veri toplama, analiz ve altyapı katmanlarında kullandığı tüm açık kaynak kaynaklar aşağıda listelenmiştir. Her repo için yıldız sayısı, lisans bilgisi ve AmazenLens ile ilişkisi belirtilmiştir.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1. Veri Toplama ve Amazon API'leri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[1] akaszynski/keepa — BSR &amp; Fiyat Tarihçesi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github.com/akaszynski/keepa  ·  ~500★  ·  MIT Lisans  ·  Python &gt;= 3.10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0D9488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Keepa API'sinin resmi Python wrapper'ı. BSR geçmişi, fiyat trendi, satıcı sayısı değişimi, review hızı ve Buy Box geçmişini çekiyor. Async desteği mevcut. pip install keepa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Kullanım: Niş Skoru → BSR tarihsel veri, Review Analyzer → review velocity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Gereksinim: Keepa API aboneliği (keepa.com/api)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Özellik: Asenkron sorgulama, toplu ASIN işleme, matplotlib grafik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[2] TunaYagci/amazon-estimation — Keyword Hacmi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github.com/TunaYagci/amazon-estimation  ·  Python  ·  Açık kaynak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Amazon autocomplete API üzerinden exponential weighting algoritmasıyla 0-100 arası keyword hacim skoru. Herhangi bir API anahtarı gerektirmiyor.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Kullanım: Keyword Scanner → arama hacmi tahmini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Maliyet: Tamamen ücretsiz — Amazon'un public completion endpoint'i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[3] rafalf/amazon-search-rank — Keyword Sıralama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github.com/rafalf/amazon-search-rank  ·  Python + Selenium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Bir ASIN'in belirli bir keyword için Amazon'da kaçıncı sırada olduğunu bulan spider. Reverse ASIN analizi için temel mantığı sağlıyor.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Kullanım: Keyword Scanner → Reverse ASIN sıralama tespiti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[4] omkarcloud/amazon-scraper — Çok Pazarlı REST API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github.com/omkarcloud/amazon-scraper  ·  24 Amazon pazarı desteği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A580C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Amazon.com, .de, .co.uk, .com.tr dahil 24 pazarda arama sonuçları, ürün detayları ve review verisi çeken REST API. Yapılandırılmış JSON çıktısı.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Kullanım: Ürün araştırma + cross-market analiz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2. Tedarikçi ve Kaynak Platformları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[5] scrapehero/alibaba-scraper — Alibaba Tedarikçi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github.com/scrapehero/alibaba-scraper  ·  Python + Scrapy  ·  Ticari kullanım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7C3AED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Scrapy tabanlı Alibaba spider. Ürün fiyatı, MOQ, tedarikçi puanı, doğrulama durumu ve sipariş sayısını çekiyor. Rotating proxy ile production kullanımına hazır.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Kullanım: Tedarikçi Finder → Alibaba tedarik fiyatı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Gereksinim: Rotating proxy servisi önerilir (anti-bot koruması)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[6] ScrapingAnt/alibaba_scraper — Anti-Bot Korumalı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github.com/ScrapingAnt/alibaba_scraper  ·  Python  ·  Headless Chrome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7C3AED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Rotating proxy + headless Chrome kombinasyonuyla Alibaba'nın anti-bot korumasını aşan gelişmiş scraper. Production ortamları için önerilen versiyon.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[7] poneoneo/Alibaba-CLI-Scraper — Doğal Dil Sorgusu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github.com/poneoneo/Alibaba-CLI-Scraper  ·  Python + 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7C3AED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'yoga mat under $5 MOQ 100' gibi doğal dil sorguları ile Alibaba'da tedarikçi arayan AI destekli CLI aracı.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3. Analiz ve Hesaplama Kütüphaneleri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[8] akaszynski/keepa (pip) — Python Paketi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PyPI: keepa  ·  pip install keepa  ·  MIT  ·  Python &gt;= 3.10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0D9488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Yukarıdaki GitHub reposunun pip paketi versiyonu. Direkt FastAPI servislerine import edilerek kullanılır.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[9] pytrends — Google Trends (API Key Yok)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PyPI: pytrends  ·  pip install pytrends  ·  MIT  ·  Sıfır maliyet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16A34A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Google Trends verisi. API key gerektirmiyor. Keyword mevsimselliği, trend yönü ve zirve dönemleri için. AmazenLens Trend Radar modülünün temeli.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Kullanım: Trend Radar → mevsimsel analiz, 12 aylık skor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[10] catboost (Yandex) — Sıralama ML Modeli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PyPI: catboost  ·  pip install catboost  ·  Apache 2.0  ·  Yandex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A580C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Yandex'in geliştirdiği gradient boosting kütüphanesi. Kategori değişkenleri için özellikle güçlü. BSR tahmin modeli ve cold-start ürün potansiyel skoru için kullanılıyor.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4. NLP ve Dil Modeli Kütüphaneleri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[11] cardiffnlp/twitter-xlm-roberta — HuggingFace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huggingface.co/cardiffnlp/twitter-xlm-roberta-base-sentiment-multilingual  ·  Ücretsiz inference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0D9488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100+ dil destekli sentiment analizi. TR, DE, FR, JA, KO, RU dahil. Hugging Face Inference API üzerinden ücretsiz kullanılabilir. AmazenLens Review Analyzer'ın dil motoru.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[12] yangheng/deberta-v3-base-absa — ABSA Modeli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huggingface.co/yangheng/deberta-v3-base-absa-v1.1  ·  Ücretsiz inference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0D9488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Aspect-Based Sentiment Analysis. Fiyat, kalite, kargo, dayanıklılık boyutlarını ayrı ayrı analiz eder. Springer AI Review 2024 araştırmasının önerdiği mimari.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[13] sentence-transformers/all-MiniLM — Embedding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huggingface.co/sentence-transformers/all-MiniLM-L6-v2  ·  Apache 2.0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384 boyutlu hızlı metin embeddingı. Semantic keyword kümeleme ve benzer ürün bulma için. Tamamen ücretsiz.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5. SaaS Altyapısı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[14] vercel/nextjs-subscription-payments — SaaS Şablonu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github.com/vercel/nextjs-subscription-payments  ·  MIT  ·  Vercel resmi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1B3A6B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Stripe + Supabase + Next.js tam abonelik sistemi. Webhook yönetimi, plan değiştirme, kullanıcı yönetimi dahil. AmazenLens'in ödeme altyapısının Python/FastAPI adaptasyonu bu temel üzerine inşa edildi.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[15] slowapi — FastAPI Rate Limiting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PyPI: slowapi  ·  pip install slowapi  ·  MIT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6B7280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FastAPI için rate limiting middleware. AmazenLens backend'inde aktif kullanımda.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5E7EB" w:sz="6"/>
        </w:pBdr>
        <w:spacing w:after="240" w:before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D97706" w:sz="16"/>
              <w:bottom w:val="single" w:color="E5E7EB" w:sz="1"/>
              <w:right w:val="single" w:color="E5E7EB" w:sz="1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Lisans Notu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Bu listedeki tüm araçlar açık kaynak veya açık ağırlıklı (open-weight) olup ticari kullanıma izin vermektedir. Her araç kendi lisans koşulları dahilinde kullanılmaktadır. AmazenLens bu araçların herhangi birini yeniden dağıtmamakta; yalnızca kendi servisleri içinde API entegrasyonu veya kütüphane olarak kullanmaktadır.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9CA3AF"/>
          <w:sz w:val="17"/>
          <w:szCs w:val="17"/>
        </w:rPr>
        <w:t xml:space="preserve">© 2026 AmazenLens  ·  GitHub Kaynaklar  ·  amazenlens.com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spacing w:before="120"/>
    </w:pPr>
    <w:r>
      <w:rPr>
        <w:rFonts w:ascii="Georgia" w:cs="Georgia" w:eastAsia="Georgia" w:hAnsi="Georgia"/>
        <w:b w:val="false"/>
        <w:bCs w:val="false"/>
        <w:i w:val="false"/>
        <w:iCs w:val="false"/>
        <w:color w:val="9CA3AF"/>
        <w:sz w:val="17"/>
        <w:szCs w:val="17"/>
      </w:rPr>
      <w:t xml:space="preserve">© 2026 AmazenLens · Sayfa </w:t>
    </w:r>
    <w:r>
      <w:rPr>
        <w:rFonts w:ascii="Georgia" w:cs="Georgia" w:eastAsia="Georgia" w:hAnsi="Georgia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120"/>
    </w:pPr>
    <w:r>
      <w:rPr>
        <w:rFonts w:ascii="Georgia" w:cs="Georgia" w:eastAsia="Georgia" w:hAnsi="Georgia"/>
        <w:b w:val="false"/>
        <w:bCs w:val="false"/>
        <w:i w:val="false"/>
        <w:iCs w:val="false"/>
        <w:color w:val="9CA3AF"/>
        <w:sz w:val="17"/>
        <w:szCs w:val="17"/>
      </w:rPr>
      <w:t xml:space="preserve">AmazenLens  ·  GitHub Kaynaklar  ·  amazenlens.com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Georgia" w:cs="Georgia" w:eastAsia="Georgia" w:hAnsi="Georgia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Georgia" w:cs="Georgia" w:eastAsia="Georgia" w:hAnsi="Georgia"/>
      <w:b/>
      <w:bCs/>
      <w:color w:val="1B3A6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Georgia" w:cs="Georgia" w:eastAsia="Georgia" w:hAnsi="Georgia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2026-03-21T17:06:11.831Z</dcterms:created>
  <dcterms:modified xsi:type="dcterms:W3CDTF">2026-03-21T17:06:11.831Z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