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E9A6" w14:textId="77777777" w:rsidR="00CA19EB" w:rsidRPr="00CA19EB" w:rsidRDefault="00CA19EB" w:rsidP="00B61058">
      <w:pPr>
        <w:pStyle w:val="Heading1"/>
        <w:rPr>
          <w:lang w:val="es-ES"/>
        </w:rPr>
      </w:pPr>
      <w:r w:rsidRPr="00CA19EB">
        <w:rPr>
          <w:lang w:val="es-ES"/>
        </w:rPr>
        <w:t>MUTACION PUNTUAL - SECUENCIACION</w:t>
      </w:r>
    </w:p>
    <w:p w14:paraId="4DCDA033" w14:textId="128ACEE8" w:rsidR="00897E67" w:rsidRDefault="00897E67" w:rsidP="00C73777">
      <w:pPr>
        <w:pStyle w:val="Heading2"/>
        <w:rPr>
          <w:lang w:val="es-ES"/>
        </w:rPr>
      </w:pPr>
      <w:r>
        <w:rPr>
          <w:lang w:val="es-ES"/>
        </w:rPr>
        <w:t>Datos del paciente</w:t>
      </w:r>
    </w:p>
    <w:p w14:paraId="78564006" w14:textId="77777777" w:rsidR="007A05C3" w:rsidRPr="007A05C3" w:rsidRDefault="007A05C3" w:rsidP="007A05C3">
      <w:pPr>
        <w:pStyle w:val="Heading2"/>
        <w:spacing w:before="0" w:after="0" w:line="240" w:lineRule="auto"/>
        <w:rPr>
          <w:rFonts w:asciiTheme="minorHAnsi" w:eastAsia="Times New Roman" w:hAnsiTheme="minorHAnsi" w:cs="Times New Roman"/>
          <w:color w:val="000000"/>
          <w:sz w:val="22"/>
          <w:szCs w:val="22"/>
          <w:lang w:val="es-ES" w:eastAsia="es-ES"/>
        </w:rPr>
      </w:pPr>
      <w:r w:rsidRPr="007A05C3">
        <w:rPr>
          <w:rFonts w:asciiTheme="minorHAnsi" w:eastAsia="Times New Roman" w:hAnsiTheme="minorHAnsi" w:cs="Times New Roman"/>
          <w:color w:val="000000"/>
          <w:sz w:val="22"/>
          <w:szCs w:val="22"/>
          <w:lang w:val="es-ES" w:eastAsia="es-ES"/>
        </w:rPr>
        <w:t xml:space="preserve">Nombre: Laura </w:t>
      </w:r>
    </w:p>
    <w:p w14:paraId="1FE319F2" w14:textId="77777777" w:rsidR="007A05C3" w:rsidRPr="007A05C3" w:rsidRDefault="007A05C3" w:rsidP="007A05C3">
      <w:pPr>
        <w:pStyle w:val="Heading2"/>
        <w:spacing w:before="0" w:after="0" w:line="240" w:lineRule="auto"/>
        <w:rPr>
          <w:rFonts w:asciiTheme="minorHAnsi" w:eastAsia="Times New Roman" w:hAnsiTheme="minorHAnsi" w:cs="Times New Roman"/>
          <w:color w:val="000000"/>
          <w:sz w:val="22"/>
          <w:szCs w:val="22"/>
          <w:lang w:val="es-ES" w:eastAsia="es-ES"/>
        </w:rPr>
      </w:pPr>
    </w:p>
    <w:p w14:paraId="666724D0" w14:textId="77777777" w:rsidR="007A05C3" w:rsidRPr="007A05C3" w:rsidRDefault="007A05C3" w:rsidP="007A05C3">
      <w:pPr>
        <w:pStyle w:val="Heading2"/>
        <w:spacing w:before="0" w:after="0" w:line="240" w:lineRule="auto"/>
        <w:rPr>
          <w:rFonts w:asciiTheme="minorHAnsi" w:eastAsia="Times New Roman" w:hAnsiTheme="minorHAnsi" w:cs="Times New Roman"/>
          <w:color w:val="000000"/>
          <w:sz w:val="22"/>
          <w:szCs w:val="22"/>
          <w:lang w:val="es-ES" w:eastAsia="es-ES"/>
        </w:rPr>
      </w:pPr>
      <w:r w:rsidRPr="007A05C3">
        <w:rPr>
          <w:rFonts w:asciiTheme="minorHAnsi" w:eastAsia="Times New Roman" w:hAnsiTheme="minorHAnsi" w:cs="Times New Roman"/>
          <w:color w:val="000000"/>
          <w:sz w:val="22"/>
          <w:szCs w:val="22"/>
          <w:lang w:val="es-ES" w:eastAsia="es-ES"/>
        </w:rPr>
        <w:t xml:space="preserve">Apellidos: Gonzalez </w:t>
      </w:r>
    </w:p>
    <w:p w14:paraId="1DFC3FD8" w14:textId="77777777" w:rsidR="007A05C3" w:rsidRPr="007A05C3" w:rsidRDefault="007A05C3" w:rsidP="007A05C3">
      <w:pPr>
        <w:pStyle w:val="Heading2"/>
        <w:spacing w:before="0" w:after="0" w:line="240" w:lineRule="auto"/>
        <w:rPr>
          <w:rFonts w:asciiTheme="minorHAnsi" w:eastAsia="Times New Roman" w:hAnsiTheme="minorHAnsi" w:cs="Times New Roman"/>
          <w:color w:val="000000"/>
          <w:sz w:val="22"/>
          <w:szCs w:val="22"/>
          <w:lang w:val="es-ES" w:eastAsia="es-ES"/>
        </w:rPr>
      </w:pPr>
    </w:p>
    <w:p w14:paraId="7129F3BE" w14:textId="77777777" w:rsidR="007A05C3" w:rsidRPr="007A05C3" w:rsidRDefault="007A05C3" w:rsidP="007A05C3">
      <w:pPr>
        <w:pStyle w:val="Heading2"/>
        <w:spacing w:before="0" w:after="0" w:line="240" w:lineRule="auto"/>
        <w:rPr>
          <w:rFonts w:asciiTheme="minorHAnsi" w:eastAsia="Times New Roman" w:hAnsiTheme="minorHAnsi" w:cs="Times New Roman"/>
          <w:color w:val="000000"/>
          <w:sz w:val="22"/>
          <w:szCs w:val="22"/>
          <w:lang w:val="es-ES" w:eastAsia="es-ES"/>
        </w:rPr>
      </w:pPr>
      <w:r w:rsidRPr="007A05C3">
        <w:rPr>
          <w:rFonts w:asciiTheme="minorHAnsi" w:eastAsia="Times New Roman" w:hAnsiTheme="minorHAnsi" w:cs="Times New Roman"/>
          <w:color w:val="000000"/>
          <w:sz w:val="22"/>
          <w:szCs w:val="22"/>
          <w:lang w:val="es-ES" w:eastAsia="es-ES"/>
        </w:rPr>
        <w:t xml:space="preserve">Sexo: MUJER </w:t>
      </w:r>
    </w:p>
    <w:p w14:paraId="7178BBA7" w14:textId="77777777" w:rsidR="007A05C3" w:rsidRPr="007A05C3" w:rsidRDefault="007A05C3" w:rsidP="007A05C3">
      <w:pPr>
        <w:pStyle w:val="Heading2"/>
        <w:spacing w:before="0" w:after="0" w:line="240" w:lineRule="auto"/>
        <w:rPr>
          <w:rFonts w:asciiTheme="minorHAnsi" w:eastAsia="Times New Roman" w:hAnsiTheme="minorHAnsi" w:cs="Times New Roman"/>
          <w:color w:val="000000"/>
          <w:sz w:val="22"/>
          <w:szCs w:val="22"/>
          <w:lang w:val="es-ES" w:eastAsia="es-ES"/>
        </w:rPr>
      </w:pPr>
    </w:p>
    <w:p w14:paraId="3FC3EAC8" w14:textId="77777777" w:rsidR="007A05C3" w:rsidRPr="007A05C3" w:rsidRDefault="007A05C3" w:rsidP="007A05C3">
      <w:pPr>
        <w:pStyle w:val="Heading2"/>
        <w:spacing w:before="0" w:after="0" w:line="240" w:lineRule="auto"/>
        <w:rPr>
          <w:rFonts w:asciiTheme="minorHAnsi" w:eastAsia="Times New Roman" w:hAnsiTheme="minorHAnsi" w:cs="Times New Roman"/>
          <w:color w:val="000000"/>
          <w:sz w:val="22"/>
          <w:szCs w:val="22"/>
          <w:lang w:val="es-ES" w:eastAsia="es-ES"/>
        </w:rPr>
      </w:pPr>
      <w:r w:rsidRPr="007A05C3">
        <w:rPr>
          <w:rFonts w:asciiTheme="minorHAnsi" w:eastAsia="Times New Roman" w:hAnsiTheme="minorHAnsi" w:cs="Times New Roman"/>
          <w:color w:val="000000"/>
          <w:sz w:val="22"/>
          <w:szCs w:val="22"/>
          <w:lang w:val="es-ES" w:eastAsia="es-ES"/>
        </w:rPr>
        <w:t xml:space="preserve">Fecha Nacimiento: 12/05/2010 </w:t>
      </w:r>
    </w:p>
    <w:p w14:paraId="5A12D0E6" w14:textId="77777777" w:rsidR="007A05C3" w:rsidRPr="007A05C3" w:rsidRDefault="007A05C3" w:rsidP="007A05C3">
      <w:pPr>
        <w:pStyle w:val="Heading2"/>
        <w:spacing w:before="0" w:after="0" w:line="240" w:lineRule="auto"/>
        <w:rPr>
          <w:rFonts w:asciiTheme="minorHAnsi" w:eastAsia="Times New Roman" w:hAnsiTheme="minorHAnsi" w:cs="Times New Roman"/>
          <w:color w:val="000000"/>
          <w:sz w:val="22"/>
          <w:szCs w:val="22"/>
          <w:lang w:val="es-ES" w:eastAsia="es-ES"/>
        </w:rPr>
      </w:pPr>
    </w:p>
    <w:p w14:paraId="1EE4E405" w14:textId="77777777" w:rsidR="007A05C3" w:rsidRPr="007A05C3" w:rsidRDefault="007A05C3" w:rsidP="007A05C3">
      <w:pPr>
        <w:pStyle w:val="Heading2"/>
        <w:spacing w:before="0" w:after="0" w:line="240" w:lineRule="auto"/>
        <w:rPr>
          <w:rFonts w:asciiTheme="minorHAnsi" w:eastAsia="Times New Roman" w:hAnsiTheme="minorHAnsi" w:cs="Times New Roman"/>
          <w:color w:val="000000"/>
          <w:sz w:val="22"/>
          <w:szCs w:val="22"/>
          <w:lang w:val="es-ES" w:eastAsia="es-ES"/>
        </w:rPr>
      </w:pPr>
      <w:r w:rsidRPr="007A05C3">
        <w:rPr>
          <w:rFonts w:asciiTheme="minorHAnsi" w:eastAsia="Times New Roman" w:hAnsiTheme="minorHAnsi" w:cs="Times New Roman"/>
          <w:color w:val="000000"/>
          <w:sz w:val="22"/>
          <w:szCs w:val="22"/>
          <w:lang w:val="es-ES" w:eastAsia="es-ES"/>
        </w:rPr>
        <w:t xml:space="preserve">Tipo de Muestra: SANGRE EDTA </w:t>
      </w:r>
    </w:p>
    <w:p w14:paraId="4E0C4CD6" w14:textId="77777777" w:rsidR="007A05C3" w:rsidRPr="007A05C3" w:rsidRDefault="007A05C3" w:rsidP="007A05C3">
      <w:pPr>
        <w:pStyle w:val="Heading2"/>
        <w:spacing w:before="0" w:after="0" w:line="240" w:lineRule="auto"/>
        <w:rPr>
          <w:rFonts w:asciiTheme="minorHAnsi" w:eastAsia="Times New Roman" w:hAnsiTheme="minorHAnsi" w:cs="Times New Roman"/>
          <w:color w:val="000000"/>
          <w:sz w:val="22"/>
          <w:szCs w:val="22"/>
          <w:lang w:val="es-ES" w:eastAsia="es-ES"/>
        </w:rPr>
      </w:pPr>
    </w:p>
    <w:p w14:paraId="0447380F" w14:textId="77777777" w:rsidR="007A05C3" w:rsidRDefault="007A05C3" w:rsidP="007A05C3">
      <w:pPr>
        <w:pStyle w:val="Heading2"/>
        <w:spacing w:before="0" w:after="0" w:line="240" w:lineRule="auto"/>
        <w:rPr>
          <w:rFonts w:asciiTheme="minorHAnsi" w:eastAsia="Times New Roman" w:hAnsiTheme="minorHAnsi" w:cs="Times New Roman"/>
          <w:color w:val="000000"/>
          <w:sz w:val="22"/>
          <w:szCs w:val="22"/>
          <w:lang w:val="es-ES" w:eastAsia="es-ES"/>
        </w:rPr>
      </w:pPr>
      <w:r w:rsidRPr="007A05C3">
        <w:rPr>
          <w:rFonts w:asciiTheme="minorHAnsi" w:eastAsia="Times New Roman" w:hAnsiTheme="minorHAnsi" w:cs="Times New Roman"/>
          <w:color w:val="000000"/>
          <w:sz w:val="22"/>
          <w:szCs w:val="22"/>
          <w:lang w:val="es-ES" w:eastAsia="es-ES"/>
        </w:rPr>
        <w:t xml:space="preserve">Fecha Entrada: 10/10/2020 </w:t>
      </w:r>
    </w:p>
    <w:p w14:paraId="78B0351E" w14:textId="641E9501" w:rsidR="00CA19EB" w:rsidRPr="00CA19EB" w:rsidRDefault="00CA19EB" w:rsidP="007A05C3">
      <w:pPr>
        <w:pStyle w:val="Heading2"/>
        <w:rPr>
          <w:lang w:val="es-ES"/>
        </w:rPr>
      </w:pPr>
      <w:r w:rsidRPr="00CA19EB">
        <w:rPr>
          <w:lang w:val="es-ES"/>
        </w:rPr>
        <w:t>ANTECEDENTES</w:t>
      </w:r>
    </w:p>
    <w:p w14:paraId="1AF2BAA2" w14:textId="16D7D285" w:rsidR="00CA19EB" w:rsidRPr="00CA19EB" w:rsidRDefault="007A569C" w:rsidP="00CA19EB">
      <w:pPr>
        <w:jc w:val="both"/>
        <w:rPr>
          <w:lang w:val="es-ES"/>
        </w:rPr>
      </w:pPr>
      <w:r w:rsidRPr="007A569C">
        <w:rPr>
          <w:lang w:val="es-ES"/>
        </w:rPr>
        <w:t xml:space="preserve">Paciente que presenta la alteración </w:t>
      </w:r>
      <w:r w:rsidR="0035674F" w:rsidRPr="0035674F">
        <w:rPr>
          <w:lang w:val="es-ES"/>
        </w:rPr>
        <w:t>c.925C&gt;T (</w:t>
      </w:r>
      <w:proofErr w:type="gramStart"/>
      <w:r w:rsidR="0035674F" w:rsidRPr="0035674F">
        <w:rPr>
          <w:lang w:val="es-ES"/>
        </w:rPr>
        <w:t>p.Arg</w:t>
      </w:r>
      <w:proofErr w:type="gramEnd"/>
      <w:r w:rsidR="0035674F" w:rsidRPr="0035674F">
        <w:rPr>
          <w:lang w:val="es-ES"/>
        </w:rPr>
        <w:t>309Trp)</w:t>
      </w:r>
      <w:r w:rsidR="0035674F" w:rsidRPr="0035674F">
        <w:rPr>
          <w:lang w:val="es-ES"/>
        </w:rPr>
        <w:t xml:space="preserve"> </w:t>
      </w:r>
      <w:r w:rsidRPr="007A569C">
        <w:rPr>
          <w:lang w:val="es-ES"/>
        </w:rPr>
        <w:t>en Heterocigosis sobre MECP2</w:t>
      </w:r>
      <w:r w:rsidR="00CA19EB" w:rsidRPr="00CA19EB">
        <w:rPr>
          <w:lang w:val="es-ES"/>
        </w:rPr>
        <w:t>, identificada en otro centro. Se solicita estudio de dicha mutación para confirmar su presencia.</w:t>
      </w:r>
    </w:p>
    <w:p w14:paraId="6CEEA0B5" w14:textId="77777777" w:rsidR="00CA19EB" w:rsidRPr="00CA19EB" w:rsidRDefault="00CA19EB" w:rsidP="00C73777">
      <w:pPr>
        <w:pStyle w:val="Heading2"/>
        <w:rPr>
          <w:lang w:val="es-ES"/>
        </w:rPr>
      </w:pPr>
      <w:r w:rsidRPr="00CA19EB">
        <w:rPr>
          <w:lang w:val="es-ES"/>
        </w:rPr>
        <w:t>MÉTODO</w:t>
      </w:r>
    </w:p>
    <w:p w14:paraId="19982103" w14:textId="77777777" w:rsidR="00CA19EB" w:rsidRPr="00CA19EB" w:rsidRDefault="00CA19EB" w:rsidP="00CA19EB">
      <w:pPr>
        <w:jc w:val="both"/>
        <w:rPr>
          <w:lang w:val="es-ES"/>
        </w:rPr>
      </w:pPr>
      <w:r w:rsidRPr="00CA19EB">
        <w:rPr>
          <w:lang w:val="es-ES"/>
        </w:rPr>
        <w:t xml:space="preserve">i) Extracción de ADN según protocolo estandarizado. </w:t>
      </w:r>
      <w:proofErr w:type="spellStart"/>
      <w:r w:rsidRPr="00CA19EB">
        <w:rPr>
          <w:lang w:val="es-ES"/>
        </w:rPr>
        <w:t>ii</w:t>
      </w:r>
      <w:proofErr w:type="spellEnd"/>
      <w:r w:rsidRPr="00CA19EB">
        <w:rPr>
          <w:lang w:val="es-ES"/>
        </w:rPr>
        <w:t xml:space="preserve">) Estudio molecular de las regiones de interés mediante Amplificación por PCR y Secuenciación Sanger (exón y regiones </w:t>
      </w:r>
      <w:proofErr w:type="spellStart"/>
      <w:r w:rsidRPr="00CA19EB">
        <w:rPr>
          <w:lang w:val="es-ES"/>
        </w:rPr>
        <w:t>intrónicas</w:t>
      </w:r>
      <w:proofErr w:type="spellEnd"/>
      <w:r w:rsidRPr="00CA19EB">
        <w:rPr>
          <w:lang w:val="es-ES"/>
        </w:rPr>
        <w:t xml:space="preserve"> </w:t>
      </w:r>
      <w:proofErr w:type="spellStart"/>
      <w:r w:rsidRPr="00CA19EB">
        <w:rPr>
          <w:lang w:val="es-ES"/>
        </w:rPr>
        <w:t>flanqueantes</w:t>
      </w:r>
      <w:proofErr w:type="spellEnd"/>
      <w:r w:rsidRPr="00CA19EB">
        <w:rPr>
          <w:lang w:val="es-ES"/>
        </w:rPr>
        <w:t xml:space="preserve">). </w:t>
      </w:r>
      <w:proofErr w:type="spellStart"/>
      <w:r w:rsidRPr="00CA19EB">
        <w:rPr>
          <w:lang w:val="es-ES"/>
        </w:rPr>
        <w:t>iii</w:t>
      </w:r>
      <w:proofErr w:type="spellEnd"/>
      <w:r w:rsidRPr="00CA19EB">
        <w:rPr>
          <w:lang w:val="es-ES"/>
        </w:rPr>
        <w:t>) Análisis bioinformático mediante comparación con la secuencia de referencia del gen FYCOI (NM_024513.3).</w:t>
      </w:r>
    </w:p>
    <w:p w14:paraId="7C37413C" w14:textId="77777777" w:rsidR="00CA19EB" w:rsidRDefault="00CA19EB" w:rsidP="00C73777">
      <w:pPr>
        <w:pStyle w:val="Heading2"/>
        <w:rPr>
          <w:lang w:val="es-ES"/>
        </w:rPr>
      </w:pPr>
      <w:r w:rsidRPr="00CA19EB">
        <w:rPr>
          <w:lang w:val="es-ES"/>
        </w:rPr>
        <w:t>RESULTADO</w:t>
      </w:r>
    </w:p>
    <w:tbl>
      <w:tblPr>
        <w:tblStyle w:val="TableGrid"/>
        <w:tblW w:w="0" w:type="auto"/>
        <w:tblLook w:val="04A0" w:firstRow="1" w:lastRow="0" w:firstColumn="1" w:lastColumn="0" w:noHBand="0" w:noVBand="1"/>
      </w:tblPr>
      <w:tblGrid>
        <w:gridCol w:w="1779"/>
        <w:gridCol w:w="2093"/>
        <w:gridCol w:w="1510"/>
        <w:gridCol w:w="1715"/>
        <w:gridCol w:w="2253"/>
      </w:tblGrid>
      <w:tr w:rsidR="005810F9" w14:paraId="3C1D6216" w14:textId="77777777" w:rsidTr="005810F9">
        <w:tc>
          <w:tcPr>
            <w:tcW w:w="1779" w:type="dxa"/>
          </w:tcPr>
          <w:p w14:paraId="18681CC2" w14:textId="5BAE757A" w:rsidR="005810F9" w:rsidRDefault="005810F9" w:rsidP="00CA19EB">
            <w:pPr>
              <w:jc w:val="both"/>
              <w:rPr>
                <w:lang w:val="es-ES"/>
              </w:rPr>
            </w:pPr>
            <w:r>
              <w:rPr>
                <w:lang w:val="es-ES"/>
              </w:rPr>
              <w:t>GEN</w:t>
            </w:r>
          </w:p>
        </w:tc>
        <w:tc>
          <w:tcPr>
            <w:tcW w:w="2093" w:type="dxa"/>
          </w:tcPr>
          <w:p w14:paraId="6D23F6BF" w14:textId="1D06B08B" w:rsidR="005810F9" w:rsidRDefault="005810F9" w:rsidP="00CA19EB">
            <w:pPr>
              <w:jc w:val="both"/>
              <w:rPr>
                <w:lang w:val="es-ES"/>
              </w:rPr>
            </w:pPr>
            <w:r>
              <w:rPr>
                <w:lang w:val="es-ES"/>
              </w:rPr>
              <w:t>TRANSCRITO</w:t>
            </w:r>
          </w:p>
        </w:tc>
        <w:tc>
          <w:tcPr>
            <w:tcW w:w="3225" w:type="dxa"/>
            <w:gridSpan w:val="2"/>
          </w:tcPr>
          <w:p w14:paraId="17BDE70A" w14:textId="62A00646" w:rsidR="005810F9" w:rsidRDefault="005810F9" w:rsidP="00CA19EB">
            <w:pPr>
              <w:jc w:val="both"/>
              <w:rPr>
                <w:lang w:val="es-ES"/>
              </w:rPr>
            </w:pPr>
            <w:r>
              <w:rPr>
                <w:lang w:val="es-ES"/>
              </w:rPr>
              <w:t>POSICION</w:t>
            </w:r>
          </w:p>
        </w:tc>
        <w:tc>
          <w:tcPr>
            <w:tcW w:w="2253" w:type="dxa"/>
          </w:tcPr>
          <w:p w14:paraId="6B55229A" w14:textId="03439C1B" w:rsidR="005810F9" w:rsidRDefault="005810F9" w:rsidP="00CA19EB">
            <w:pPr>
              <w:jc w:val="both"/>
              <w:rPr>
                <w:lang w:val="es-ES"/>
              </w:rPr>
            </w:pPr>
            <w:r>
              <w:rPr>
                <w:lang w:val="es-ES"/>
              </w:rPr>
              <w:t>ESTADO</w:t>
            </w:r>
          </w:p>
        </w:tc>
      </w:tr>
      <w:tr w:rsidR="005810F9" w14:paraId="7E5839BB" w14:textId="77777777" w:rsidTr="005810F9">
        <w:tc>
          <w:tcPr>
            <w:tcW w:w="1779" w:type="dxa"/>
          </w:tcPr>
          <w:p w14:paraId="530CEA7D" w14:textId="02BE0C91" w:rsidR="005810F9" w:rsidRDefault="005810F9" w:rsidP="00CA19EB">
            <w:pPr>
              <w:jc w:val="both"/>
              <w:rPr>
                <w:lang w:val="es-ES"/>
              </w:rPr>
            </w:pPr>
            <w:r>
              <w:rPr>
                <w:lang w:val="es-ES"/>
              </w:rPr>
              <w:t>MECP2</w:t>
            </w:r>
          </w:p>
        </w:tc>
        <w:tc>
          <w:tcPr>
            <w:tcW w:w="2093" w:type="dxa"/>
          </w:tcPr>
          <w:p w14:paraId="318CB286" w14:textId="7C94C596" w:rsidR="005810F9" w:rsidRDefault="005810F9" w:rsidP="00CA19EB">
            <w:pPr>
              <w:jc w:val="both"/>
              <w:rPr>
                <w:lang w:val="es-ES"/>
              </w:rPr>
            </w:pPr>
            <w:r w:rsidRPr="00CA19EB">
              <w:rPr>
                <w:lang w:val="es-ES"/>
              </w:rPr>
              <w:t>NM_OC4992.3</w:t>
            </w:r>
          </w:p>
        </w:tc>
        <w:tc>
          <w:tcPr>
            <w:tcW w:w="1510" w:type="dxa"/>
          </w:tcPr>
          <w:p w14:paraId="2E3D79DD" w14:textId="2EFE4632" w:rsidR="005810F9" w:rsidRDefault="0035674F" w:rsidP="00CA19EB">
            <w:pPr>
              <w:jc w:val="both"/>
              <w:rPr>
                <w:lang w:val="es-ES"/>
              </w:rPr>
            </w:pPr>
            <w:r w:rsidRPr="0035674F">
              <w:rPr>
                <w:lang w:val="es-ES"/>
              </w:rPr>
              <w:t>c.925C&gt;T</w:t>
            </w:r>
          </w:p>
        </w:tc>
        <w:tc>
          <w:tcPr>
            <w:tcW w:w="1715" w:type="dxa"/>
          </w:tcPr>
          <w:p w14:paraId="7DA994D8" w14:textId="6AA6DCB7" w:rsidR="005810F9" w:rsidRDefault="0035674F" w:rsidP="00CA19EB">
            <w:pPr>
              <w:jc w:val="both"/>
              <w:rPr>
                <w:lang w:val="es-ES"/>
              </w:rPr>
            </w:pPr>
            <w:proofErr w:type="gramStart"/>
            <w:r w:rsidRPr="0035674F">
              <w:rPr>
                <w:lang w:val="es-ES"/>
              </w:rPr>
              <w:t>p.Arg</w:t>
            </w:r>
            <w:proofErr w:type="gramEnd"/>
            <w:r w:rsidRPr="0035674F">
              <w:rPr>
                <w:lang w:val="es-ES"/>
              </w:rPr>
              <w:t>309Trp</w:t>
            </w:r>
          </w:p>
        </w:tc>
        <w:tc>
          <w:tcPr>
            <w:tcW w:w="2253" w:type="dxa"/>
          </w:tcPr>
          <w:p w14:paraId="6DC01E53" w14:textId="52F5DC1B" w:rsidR="005810F9" w:rsidRDefault="005810F9" w:rsidP="00CA19EB">
            <w:pPr>
              <w:jc w:val="both"/>
              <w:rPr>
                <w:lang w:val="es-ES"/>
              </w:rPr>
            </w:pPr>
            <w:r>
              <w:rPr>
                <w:lang w:val="es-ES"/>
              </w:rPr>
              <w:t>PRESENCIA</w:t>
            </w:r>
          </w:p>
        </w:tc>
      </w:tr>
    </w:tbl>
    <w:p w14:paraId="0D9F058C" w14:textId="77777777" w:rsidR="00CA19EB" w:rsidRPr="00CA19EB" w:rsidRDefault="00CA19EB" w:rsidP="00CA19EB">
      <w:pPr>
        <w:jc w:val="both"/>
        <w:rPr>
          <w:lang w:val="es-ES"/>
        </w:rPr>
      </w:pPr>
      <w:r w:rsidRPr="00CA19EB">
        <w:rPr>
          <w:lang w:val="es-ES"/>
        </w:rPr>
        <w:t>Tabla 1: Alteración observada en la muestra a estudio.</w:t>
      </w:r>
    </w:p>
    <w:p w14:paraId="28A488DA" w14:textId="53D8336F" w:rsidR="00CA19EB" w:rsidRPr="00B61058" w:rsidRDefault="00CA19EB" w:rsidP="00C73777">
      <w:pPr>
        <w:pStyle w:val="Heading2"/>
        <w:rPr>
          <w:lang w:val="es-ES"/>
        </w:rPr>
      </w:pPr>
      <w:r w:rsidRPr="00B61058">
        <w:rPr>
          <w:lang w:val="es-ES"/>
        </w:rPr>
        <w:t>CONCLUSION</w:t>
      </w:r>
    </w:p>
    <w:p w14:paraId="4B22E77D" w14:textId="40D61349" w:rsidR="00CA19EB" w:rsidRPr="00CA19EB" w:rsidRDefault="00CA19EB" w:rsidP="00CA19EB">
      <w:pPr>
        <w:jc w:val="both"/>
        <w:rPr>
          <w:lang w:val="es-ES"/>
        </w:rPr>
      </w:pPr>
      <w:r w:rsidRPr="00CA19EB">
        <w:rPr>
          <w:lang w:val="es-ES"/>
        </w:rPr>
        <w:t>En el estudio realizado se ha observado la alteración</w:t>
      </w:r>
      <w:r w:rsidR="00AC586D" w:rsidRPr="00AC586D">
        <w:rPr>
          <w:lang w:val="es-ES"/>
        </w:rPr>
        <w:t xml:space="preserve"> </w:t>
      </w:r>
      <w:r w:rsidR="0035674F" w:rsidRPr="0035674F">
        <w:rPr>
          <w:lang w:val="es-ES"/>
        </w:rPr>
        <w:t>c.925C&gt;T (</w:t>
      </w:r>
      <w:proofErr w:type="gramStart"/>
      <w:r w:rsidR="0035674F" w:rsidRPr="0035674F">
        <w:rPr>
          <w:lang w:val="es-ES"/>
        </w:rPr>
        <w:t>p.Arg</w:t>
      </w:r>
      <w:proofErr w:type="gramEnd"/>
      <w:r w:rsidR="0035674F" w:rsidRPr="0035674F">
        <w:rPr>
          <w:lang w:val="es-ES"/>
        </w:rPr>
        <w:t>309Trp)</w:t>
      </w:r>
      <w:r w:rsidR="0090053B">
        <w:rPr>
          <w:lang w:val="es-ES"/>
        </w:rPr>
        <w:t xml:space="preserve"> </w:t>
      </w:r>
      <w:r w:rsidRPr="00CA19EB">
        <w:rPr>
          <w:lang w:val="es-ES"/>
        </w:rPr>
        <w:t xml:space="preserve">en </w:t>
      </w:r>
      <w:proofErr w:type="spellStart"/>
      <w:r w:rsidRPr="00CA19EB">
        <w:rPr>
          <w:lang w:val="es-ES"/>
        </w:rPr>
        <w:t>Heterocigcsis</w:t>
      </w:r>
      <w:proofErr w:type="spellEnd"/>
      <w:r w:rsidRPr="00CA19EB">
        <w:rPr>
          <w:lang w:val="es-ES"/>
        </w:rPr>
        <w:t xml:space="preserve"> sobre MECP2. La paciente presenta la mutación a estudio.</w:t>
      </w:r>
    </w:p>
    <w:p w14:paraId="3B242669" w14:textId="77777777" w:rsidR="00CA19EB" w:rsidRPr="00B61058" w:rsidRDefault="00CA19EB" w:rsidP="00D71CBC">
      <w:pPr>
        <w:pStyle w:val="Heading2"/>
        <w:rPr>
          <w:lang w:val="es-ES"/>
        </w:rPr>
      </w:pPr>
      <w:r w:rsidRPr="00B61058">
        <w:rPr>
          <w:lang w:val="es-ES"/>
        </w:rPr>
        <w:t>RECOMENDACIONES</w:t>
      </w:r>
    </w:p>
    <w:p w14:paraId="74E256B8" w14:textId="0E600C9C" w:rsidR="00CA19EB" w:rsidRPr="00CA19EB" w:rsidRDefault="00CA19EB" w:rsidP="00CA19EB">
      <w:pPr>
        <w:jc w:val="both"/>
        <w:rPr>
          <w:lang w:val="es-ES"/>
        </w:rPr>
      </w:pPr>
      <w:r w:rsidRPr="00CA19EB">
        <w:rPr>
          <w:lang w:val="es-ES"/>
        </w:rPr>
        <w:t xml:space="preserve">El resultado obtenido permite confirmar en la paciente la presencia de la alteración identificada previamente en otro centro. Dadas las implicaciones clínicas del resultado obtenido, se recomienda que la unidad familiar reciba asesoramiento en una consulta especializada. Será función del Centro </w:t>
      </w:r>
      <w:r w:rsidR="00D71CBC" w:rsidRPr="00CA19EB">
        <w:rPr>
          <w:lang w:val="es-ES"/>
        </w:rPr>
        <w:t>prescriptor</w:t>
      </w:r>
      <w:r w:rsidRPr="00CA19EB">
        <w:rPr>
          <w:lang w:val="es-ES"/>
        </w:rPr>
        <w:t xml:space="preserve"> garantizar a la unidad familiar un Asesoramiento Genético adecuado.</w:t>
      </w:r>
    </w:p>
    <w:sectPr w:rsidR="00CA19EB" w:rsidRPr="00CA19EB">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93D9" w14:textId="77777777" w:rsidR="00D73AF8" w:rsidRDefault="00D73AF8" w:rsidP="00D73AF8">
      <w:pPr>
        <w:spacing w:after="0" w:line="240" w:lineRule="auto"/>
      </w:pPr>
      <w:r>
        <w:separator/>
      </w:r>
    </w:p>
  </w:endnote>
  <w:endnote w:type="continuationSeparator" w:id="0">
    <w:p w14:paraId="197B57E3" w14:textId="77777777" w:rsidR="00D73AF8" w:rsidRDefault="00D73AF8" w:rsidP="00D7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5D6E" w14:textId="75F1CC52" w:rsidR="00D73AF8" w:rsidRDefault="00F517FF" w:rsidP="00C57A5E">
    <w:pPr>
      <w:pStyle w:val="Footer"/>
      <w:jc w:val="both"/>
    </w:pPr>
    <w:r w:rsidRPr="00F517FF">
      <w:t>The data contained herein is not real patient data and should not be used for any medical or clinical decision-making. Any resemblance to actual individuals or medical cases is purely coincidental. This data is entirely simulated and is intended solely for testing and evaluation of our patient registry system</w:t>
    </w:r>
    <w:r w:rsidR="00C57A5E">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8447" w14:textId="77777777" w:rsidR="00D73AF8" w:rsidRDefault="00D73AF8" w:rsidP="00D73AF8">
      <w:pPr>
        <w:spacing w:after="0" w:line="240" w:lineRule="auto"/>
      </w:pPr>
      <w:r>
        <w:separator/>
      </w:r>
    </w:p>
  </w:footnote>
  <w:footnote w:type="continuationSeparator" w:id="0">
    <w:p w14:paraId="49763E16" w14:textId="77777777" w:rsidR="00D73AF8" w:rsidRDefault="00D73AF8" w:rsidP="00D73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7769" w14:textId="7212C2AC" w:rsidR="00D73AF8" w:rsidRDefault="002F757D">
    <w:pPr>
      <w:pStyle w:val="Header"/>
    </w:pPr>
    <w:r>
      <w:rPr>
        <w:noProof/>
      </w:rPr>
      <w:drawing>
        <wp:inline distT="0" distB="0" distL="0" distR="0" wp14:anchorId="79DBE21D" wp14:editId="7F9E13C5">
          <wp:extent cx="1009540" cy="566894"/>
          <wp:effectExtent l="0" t="0" r="635" b="5080"/>
          <wp:docPr id="11879937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439" cy="57076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BE"/>
    <w:rsid w:val="00005825"/>
    <w:rsid w:val="00060094"/>
    <w:rsid w:val="000977A9"/>
    <w:rsid w:val="0017213F"/>
    <w:rsid w:val="001774AF"/>
    <w:rsid w:val="001D5965"/>
    <w:rsid w:val="001F472D"/>
    <w:rsid w:val="001F4F7F"/>
    <w:rsid w:val="00203A7F"/>
    <w:rsid w:val="002044B9"/>
    <w:rsid w:val="002054FA"/>
    <w:rsid w:val="00230109"/>
    <w:rsid w:val="00230CBA"/>
    <w:rsid w:val="00253716"/>
    <w:rsid w:val="002548D1"/>
    <w:rsid w:val="002F757D"/>
    <w:rsid w:val="0035674F"/>
    <w:rsid w:val="003B7262"/>
    <w:rsid w:val="003F1192"/>
    <w:rsid w:val="0041587A"/>
    <w:rsid w:val="0043358A"/>
    <w:rsid w:val="004D1C1B"/>
    <w:rsid w:val="005810F9"/>
    <w:rsid w:val="005F3D5F"/>
    <w:rsid w:val="00612296"/>
    <w:rsid w:val="00625CCC"/>
    <w:rsid w:val="006527A8"/>
    <w:rsid w:val="006D751D"/>
    <w:rsid w:val="00723BBE"/>
    <w:rsid w:val="00797863"/>
    <w:rsid w:val="007A05C3"/>
    <w:rsid w:val="007A0FE3"/>
    <w:rsid w:val="007A569C"/>
    <w:rsid w:val="00833A49"/>
    <w:rsid w:val="00884380"/>
    <w:rsid w:val="00897E67"/>
    <w:rsid w:val="008E2113"/>
    <w:rsid w:val="0090053B"/>
    <w:rsid w:val="009241D6"/>
    <w:rsid w:val="00A74FAA"/>
    <w:rsid w:val="00AC586D"/>
    <w:rsid w:val="00AE3515"/>
    <w:rsid w:val="00AE6305"/>
    <w:rsid w:val="00B2514E"/>
    <w:rsid w:val="00B61058"/>
    <w:rsid w:val="00C260A3"/>
    <w:rsid w:val="00C574F2"/>
    <w:rsid w:val="00C57A5E"/>
    <w:rsid w:val="00C73777"/>
    <w:rsid w:val="00C85F2C"/>
    <w:rsid w:val="00CA19EB"/>
    <w:rsid w:val="00CF6D3C"/>
    <w:rsid w:val="00D31A42"/>
    <w:rsid w:val="00D71CBC"/>
    <w:rsid w:val="00D73AF8"/>
    <w:rsid w:val="00DD5A07"/>
    <w:rsid w:val="00F51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ADE99"/>
  <w15:chartTrackingRefBased/>
  <w15:docId w15:val="{DF04560C-190F-4E64-95FA-97E460EC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BBE"/>
    <w:rPr>
      <w:rFonts w:eastAsiaTheme="majorEastAsia" w:cstheme="majorBidi"/>
      <w:color w:val="272727" w:themeColor="text1" w:themeTint="D8"/>
    </w:rPr>
  </w:style>
  <w:style w:type="paragraph" w:styleId="Title">
    <w:name w:val="Title"/>
    <w:basedOn w:val="Normal"/>
    <w:next w:val="Normal"/>
    <w:link w:val="TitleChar"/>
    <w:uiPriority w:val="10"/>
    <w:qFormat/>
    <w:rsid w:val="00723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BBE"/>
    <w:pPr>
      <w:spacing w:before="160"/>
      <w:jc w:val="center"/>
    </w:pPr>
    <w:rPr>
      <w:i/>
      <w:iCs/>
      <w:color w:val="404040" w:themeColor="text1" w:themeTint="BF"/>
    </w:rPr>
  </w:style>
  <w:style w:type="character" w:customStyle="1" w:styleId="QuoteChar">
    <w:name w:val="Quote Char"/>
    <w:basedOn w:val="DefaultParagraphFont"/>
    <w:link w:val="Quote"/>
    <w:uiPriority w:val="29"/>
    <w:rsid w:val="00723BBE"/>
    <w:rPr>
      <w:i/>
      <w:iCs/>
      <w:color w:val="404040" w:themeColor="text1" w:themeTint="BF"/>
    </w:rPr>
  </w:style>
  <w:style w:type="paragraph" w:styleId="ListParagraph">
    <w:name w:val="List Paragraph"/>
    <w:basedOn w:val="Normal"/>
    <w:uiPriority w:val="34"/>
    <w:qFormat/>
    <w:rsid w:val="00723BBE"/>
    <w:pPr>
      <w:ind w:left="720"/>
      <w:contextualSpacing/>
    </w:pPr>
  </w:style>
  <w:style w:type="character" w:styleId="IntenseEmphasis">
    <w:name w:val="Intense Emphasis"/>
    <w:basedOn w:val="DefaultParagraphFont"/>
    <w:uiPriority w:val="21"/>
    <w:qFormat/>
    <w:rsid w:val="00723BBE"/>
    <w:rPr>
      <w:i/>
      <w:iCs/>
      <w:color w:val="0F4761" w:themeColor="accent1" w:themeShade="BF"/>
    </w:rPr>
  </w:style>
  <w:style w:type="paragraph" w:styleId="IntenseQuote">
    <w:name w:val="Intense Quote"/>
    <w:basedOn w:val="Normal"/>
    <w:next w:val="Normal"/>
    <w:link w:val="IntenseQuoteChar"/>
    <w:uiPriority w:val="30"/>
    <w:qFormat/>
    <w:rsid w:val="00723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BBE"/>
    <w:rPr>
      <w:i/>
      <w:iCs/>
      <w:color w:val="0F4761" w:themeColor="accent1" w:themeShade="BF"/>
    </w:rPr>
  </w:style>
  <w:style w:type="character" w:styleId="IntenseReference">
    <w:name w:val="Intense Reference"/>
    <w:basedOn w:val="DefaultParagraphFont"/>
    <w:uiPriority w:val="32"/>
    <w:qFormat/>
    <w:rsid w:val="00723BBE"/>
    <w:rPr>
      <w:b/>
      <w:bCs/>
      <w:smallCaps/>
      <w:color w:val="0F4761" w:themeColor="accent1" w:themeShade="BF"/>
      <w:spacing w:val="5"/>
    </w:rPr>
  </w:style>
  <w:style w:type="paragraph" w:styleId="Header">
    <w:name w:val="header"/>
    <w:basedOn w:val="Normal"/>
    <w:link w:val="HeaderChar"/>
    <w:uiPriority w:val="99"/>
    <w:unhideWhenUsed/>
    <w:rsid w:val="00D73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AF8"/>
  </w:style>
  <w:style w:type="paragraph" w:styleId="Footer">
    <w:name w:val="footer"/>
    <w:basedOn w:val="Normal"/>
    <w:link w:val="FooterChar"/>
    <w:uiPriority w:val="99"/>
    <w:unhideWhenUsed/>
    <w:rsid w:val="00D73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AF8"/>
  </w:style>
  <w:style w:type="table" w:styleId="TableGrid">
    <w:name w:val="Table Grid"/>
    <w:basedOn w:val="TableNormal"/>
    <w:uiPriority w:val="39"/>
    <w:rsid w:val="00581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7224">
      <w:bodyDiv w:val="1"/>
      <w:marLeft w:val="0"/>
      <w:marRight w:val="0"/>
      <w:marTop w:val="0"/>
      <w:marBottom w:val="0"/>
      <w:divBdr>
        <w:top w:val="none" w:sz="0" w:space="0" w:color="auto"/>
        <w:left w:val="none" w:sz="0" w:space="0" w:color="auto"/>
        <w:bottom w:val="none" w:sz="0" w:space="0" w:color="auto"/>
        <w:right w:val="none" w:sz="0" w:space="0" w:color="auto"/>
      </w:divBdr>
      <w:divsChild>
        <w:div w:id="1948195252">
          <w:marLeft w:val="0"/>
          <w:marRight w:val="0"/>
          <w:marTop w:val="0"/>
          <w:marBottom w:val="0"/>
          <w:divBdr>
            <w:top w:val="none" w:sz="0" w:space="0" w:color="auto"/>
            <w:left w:val="none" w:sz="0" w:space="0" w:color="auto"/>
            <w:bottom w:val="none" w:sz="0" w:space="0" w:color="auto"/>
            <w:right w:val="none" w:sz="0" w:space="0" w:color="auto"/>
          </w:divBdr>
          <w:divsChild>
            <w:div w:id="1156990656">
              <w:marLeft w:val="0"/>
              <w:marRight w:val="0"/>
              <w:marTop w:val="0"/>
              <w:marBottom w:val="0"/>
              <w:divBdr>
                <w:top w:val="none" w:sz="0" w:space="0" w:color="auto"/>
                <w:left w:val="none" w:sz="0" w:space="0" w:color="auto"/>
                <w:bottom w:val="none" w:sz="0" w:space="0" w:color="auto"/>
                <w:right w:val="none" w:sz="0" w:space="0" w:color="auto"/>
              </w:divBdr>
            </w:div>
            <w:div w:id="1215314517">
              <w:marLeft w:val="0"/>
              <w:marRight w:val="0"/>
              <w:marTop w:val="0"/>
              <w:marBottom w:val="0"/>
              <w:divBdr>
                <w:top w:val="none" w:sz="0" w:space="0" w:color="auto"/>
                <w:left w:val="none" w:sz="0" w:space="0" w:color="auto"/>
                <w:bottom w:val="none" w:sz="0" w:space="0" w:color="auto"/>
                <w:right w:val="none" w:sz="0" w:space="0" w:color="auto"/>
              </w:divBdr>
            </w:div>
            <w:div w:id="1801603899">
              <w:marLeft w:val="0"/>
              <w:marRight w:val="0"/>
              <w:marTop w:val="0"/>
              <w:marBottom w:val="0"/>
              <w:divBdr>
                <w:top w:val="none" w:sz="0" w:space="0" w:color="auto"/>
                <w:left w:val="none" w:sz="0" w:space="0" w:color="auto"/>
                <w:bottom w:val="none" w:sz="0" w:space="0" w:color="auto"/>
                <w:right w:val="none" w:sz="0" w:space="0" w:color="auto"/>
              </w:divBdr>
            </w:div>
            <w:div w:id="609430193">
              <w:marLeft w:val="0"/>
              <w:marRight w:val="0"/>
              <w:marTop w:val="0"/>
              <w:marBottom w:val="0"/>
              <w:divBdr>
                <w:top w:val="none" w:sz="0" w:space="0" w:color="auto"/>
                <w:left w:val="none" w:sz="0" w:space="0" w:color="auto"/>
                <w:bottom w:val="none" w:sz="0" w:space="0" w:color="auto"/>
                <w:right w:val="none" w:sz="0" w:space="0" w:color="auto"/>
              </w:divBdr>
            </w:div>
            <w:div w:id="1811089593">
              <w:marLeft w:val="0"/>
              <w:marRight w:val="0"/>
              <w:marTop w:val="0"/>
              <w:marBottom w:val="0"/>
              <w:divBdr>
                <w:top w:val="none" w:sz="0" w:space="0" w:color="auto"/>
                <w:left w:val="none" w:sz="0" w:space="0" w:color="auto"/>
                <w:bottom w:val="none" w:sz="0" w:space="0" w:color="auto"/>
                <w:right w:val="none" w:sz="0" w:space="0" w:color="auto"/>
              </w:divBdr>
            </w:div>
            <w:div w:id="1049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7820">
      <w:bodyDiv w:val="1"/>
      <w:marLeft w:val="0"/>
      <w:marRight w:val="0"/>
      <w:marTop w:val="0"/>
      <w:marBottom w:val="0"/>
      <w:divBdr>
        <w:top w:val="none" w:sz="0" w:space="0" w:color="auto"/>
        <w:left w:val="none" w:sz="0" w:space="0" w:color="auto"/>
        <w:bottom w:val="none" w:sz="0" w:space="0" w:color="auto"/>
        <w:right w:val="none" w:sz="0" w:space="0" w:color="auto"/>
      </w:divBdr>
      <w:divsChild>
        <w:div w:id="1741054665">
          <w:marLeft w:val="0"/>
          <w:marRight w:val="0"/>
          <w:marTop w:val="0"/>
          <w:marBottom w:val="0"/>
          <w:divBdr>
            <w:top w:val="none" w:sz="0" w:space="0" w:color="auto"/>
            <w:left w:val="none" w:sz="0" w:space="0" w:color="auto"/>
            <w:bottom w:val="none" w:sz="0" w:space="0" w:color="auto"/>
            <w:right w:val="none" w:sz="0" w:space="0" w:color="auto"/>
          </w:divBdr>
          <w:divsChild>
            <w:div w:id="1477188388">
              <w:marLeft w:val="0"/>
              <w:marRight w:val="0"/>
              <w:marTop w:val="0"/>
              <w:marBottom w:val="0"/>
              <w:divBdr>
                <w:top w:val="none" w:sz="0" w:space="0" w:color="auto"/>
                <w:left w:val="none" w:sz="0" w:space="0" w:color="auto"/>
                <w:bottom w:val="none" w:sz="0" w:space="0" w:color="auto"/>
                <w:right w:val="none" w:sz="0" w:space="0" w:color="auto"/>
              </w:divBdr>
            </w:div>
            <w:div w:id="1300115215">
              <w:marLeft w:val="0"/>
              <w:marRight w:val="0"/>
              <w:marTop w:val="0"/>
              <w:marBottom w:val="0"/>
              <w:divBdr>
                <w:top w:val="none" w:sz="0" w:space="0" w:color="auto"/>
                <w:left w:val="none" w:sz="0" w:space="0" w:color="auto"/>
                <w:bottom w:val="none" w:sz="0" w:space="0" w:color="auto"/>
                <w:right w:val="none" w:sz="0" w:space="0" w:color="auto"/>
              </w:divBdr>
            </w:div>
            <w:div w:id="1743676296">
              <w:marLeft w:val="0"/>
              <w:marRight w:val="0"/>
              <w:marTop w:val="0"/>
              <w:marBottom w:val="0"/>
              <w:divBdr>
                <w:top w:val="none" w:sz="0" w:space="0" w:color="auto"/>
                <w:left w:val="none" w:sz="0" w:space="0" w:color="auto"/>
                <w:bottom w:val="none" w:sz="0" w:space="0" w:color="auto"/>
                <w:right w:val="none" w:sz="0" w:space="0" w:color="auto"/>
              </w:divBdr>
            </w:div>
            <w:div w:id="1912419983">
              <w:marLeft w:val="0"/>
              <w:marRight w:val="0"/>
              <w:marTop w:val="0"/>
              <w:marBottom w:val="0"/>
              <w:divBdr>
                <w:top w:val="none" w:sz="0" w:space="0" w:color="auto"/>
                <w:left w:val="none" w:sz="0" w:space="0" w:color="auto"/>
                <w:bottom w:val="none" w:sz="0" w:space="0" w:color="auto"/>
                <w:right w:val="none" w:sz="0" w:space="0" w:color="auto"/>
              </w:divBdr>
            </w:div>
            <w:div w:id="696468522">
              <w:marLeft w:val="0"/>
              <w:marRight w:val="0"/>
              <w:marTop w:val="0"/>
              <w:marBottom w:val="0"/>
              <w:divBdr>
                <w:top w:val="none" w:sz="0" w:space="0" w:color="auto"/>
                <w:left w:val="none" w:sz="0" w:space="0" w:color="auto"/>
                <w:bottom w:val="none" w:sz="0" w:space="0" w:color="auto"/>
                <w:right w:val="none" w:sz="0" w:space="0" w:color="auto"/>
              </w:divBdr>
            </w:div>
            <w:div w:id="4379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3092">
      <w:bodyDiv w:val="1"/>
      <w:marLeft w:val="0"/>
      <w:marRight w:val="0"/>
      <w:marTop w:val="0"/>
      <w:marBottom w:val="0"/>
      <w:divBdr>
        <w:top w:val="none" w:sz="0" w:space="0" w:color="auto"/>
        <w:left w:val="none" w:sz="0" w:space="0" w:color="auto"/>
        <w:bottom w:val="none" w:sz="0" w:space="0" w:color="auto"/>
        <w:right w:val="none" w:sz="0" w:space="0" w:color="auto"/>
      </w:divBdr>
      <w:divsChild>
        <w:div w:id="1245454354">
          <w:marLeft w:val="0"/>
          <w:marRight w:val="0"/>
          <w:marTop w:val="0"/>
          <w:marBottom w:val="0"/>
          <w:divBdr>
            <w:top w:val="none" w:sz="0" w:space="0" w:color="auto"/>
            <w:left w:val="none" w:sz="0" w:space="0" w:color="auto"/>
            <w:bottom w:val="none" w:sz="0" w:space="0" w:color="auto"/>
            <w:right w:val="none" w:sz="0" w:space="0" w:color="auto"/>
          </w:divBdr>
          <w:divsChild>
            <w:div w:id="1745377130">
              <w:marLeft w:val="0"/>
              <w:marRight w:val="0"/>
              <w:marTop w:val="0"/>
              <w:marBottom w:val="0"/>
              <w:divBdr>
                <w:top w:val="none" w:sz="0" w:space="0" w:color="auto"/>
                <w:left w:val="none" w:sz="0" w:space="0" w:color="auto"/>
                <w:bottom w:val="none" w:sz="0" w:space="0" w:color="auto"/>
                <w:right w:val="none" w:sz="0" w:space="0" w:color="auto"/>
              </w:divBdr>
            </w:div>
            <w:div w:id="379519677">
              <w:marLeft w:val="0"/>
              <w:marRight w:val="0"/>
              <w:marTop w:val="0"/>
              <w:marBottom w:val="0"/>
              <w:divBdr>
                <w:top w:val="none" w:sz="0" w:space="0" w:color="auto"/>
                <w:left w:val="none" w:sz="0" w:space="0" w:color="auto"/>
                <w:bottom w:val="none" w:sz="0" w:space="0" w:color="auto"/>
                <w:right w:val="none" w:sz="0" w:space="0" w:color="auto"/>
              </w:divBdr>
            </w:div>
            <w:div w:id="164328684">
              <w:marLeft w:val="0"/>
              <w:marRight w:val="0"/>
              <w:marTop w:val="0"/>
              <w:marBottom w:val="0"/>
              <w:divBdr>
                <w:top w:val="none" w:sz="0" w:space="0" w:color="auto"/>
                <w:left w:val="none" w:sz="0" w:space="0" w:color="auto"/>
                <w:bottom w:val="none" w:sz="0" w:space="0" w:color="auto"/>
                <w:right w:val="none" w:sz="0" w:space="0" w:color="auto"/>
              </w:divBdr>
            </w:div>
            <w:div w:id="747264979">
              <w:marLeft w:val="0"/>
              <w:marRight w:val="0"/>
              <w:marTop w:val="0"/>
              <w:marBottom w:val="0"/>
              <w:divBdr>
                <w:top w:val="none" w:sz="0" w:space="0" w:color="auto"/>
                <w:left w:val="none" w:sz="0" w:space="0" w:color="auto"/>
                <w:bottom w:val="none" w:sz="0" w:space="0" w:color="auto"/>
                <w:right w:val="none" w:sz="0" w:space="0" w:color="auto"/>
              </w:divBdr>
            </w:div>
            <w:div w:id="1169056004">
              <w:marLeft w:val="0"/>
              <w:marRight w:val="0"/>
              <w:marTop w:val="0"/>
              <w:marBottom w:val="0"/>
              <w:divBdr>
                <w:top w:val="none" w:sz="0" w:space="0" w:color="auto"/>
                <w:left w:val="none" w:sz="0" w:space="0" w:color="auto"/>
                <w:bottom w:val="none" w:sz="0" w:space="0" w:color="auto"/>
                <w:right w:val="none" w:sz="0" w:space="0" w:color="auto"/>
              </w:divBdr>
            </w:div>
            <w:div w:id="1683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ac54737e-4b1b-4ce4-9b7f-d1d937b343d1">
      <Terms xmlns="http://schemas.microsoft.com/office/infopath/2007/PartnerControls"/>
    </lcf76f155ced4ddcb4097134ff3c332f>
    <_ip_UnifiedCompliancePolicyProperties xmlns="http://schemas.microsoft.com/sharepoint/v3" xsi:nil="true"/>
    <TaxCatchAll xmlns="366a6042-6973-452c-8341-8b28c48637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D49AF822D0BA4C9676442AB42228C7" ma:contentTypeVersion="14" ma:contentTypeDescription="Create a new document." ma:contentTypeScope="" ma:versionID="d5578ab62e4a1dffdcf3856352fc76a3">
  <xsd:schema xmlns:xsd="http://www.w3.org/2001/XMLSchema" xmlns:xs="http://www.w3.org/2001/XMLSchema" xmlns:p="http://schemas.microsoft.com/office/2006/metadata/properties" xmlns:ns1="http://schemas.microsoft.com/sharepoint/v3" xmlns:ns2="ac54737e-4b1b-4ce4-9b7f-d1d937b343d1" xmlns:ns3="366a6042-6973-452c-8341-8b28c4863739" targetNamespace="http://schemas.microsoft.com/office/2006/metadata/properties" ma:root="true" ma:fieldsID="ac2bac70ef75f374df8f8ce94645baa4" ns1:_="" ns2:_="" ns3:_="">
    <xsd:import namespace="http://schemas.microsoft.com/sharepoint/v3"/>
    <xsd:import namespace="ac54737e-4b1b-4ce4-9b7f-d1d937b343d1"/>
    <xsd:import namespace="366a6042-6973-452c-8341-8b28c48637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4737e-4b1b-4ce4-9b7f-d1d937b343d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6a6042-6973-452c-8341-8b28c48637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27bd0bf-d6e4-4c17-ad36-49bade6c30db}" ma:internalName="TaxCatchAll" ma:showField="CatchAllData" ma:web="366a6042-6973-452c-8341-8b28c4863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EC2674-F9D2-4EB0-8F3A-0C83E232A5A9}">
  <ds:schemaRefs>
    <ds:schemaRef ds:uri="http://purl.org/dc/dcmitype/"/>
    <ds:schemaRef ds:uri="http://schemas.microsoft.com/office/2006/documentManagement/types"/>
    <ds:schemaRef ds:uri="http://purl.org/dc/terms/"/>
    <ds:schemaRef ds:uri="366a6042-6973-452c-8341-8b28c4863739"/>
    <ds:schemaRef ds:uri="http://schemas.microsoft.com/office/2006/metadata/properties"/>
    <ds:schemaRef ds:uri="http://schemas.microsoft.com/office/infopath/2007/PartnerControls"/>
    <ds:schemaRef ds:uri="ac54737e-4b1b-4ce4-9b7f-d1d937b343d1"/>
    <ds:schemaRef ds:uri="http://purl.org/dc/elements/1.1/"/>
    <ds:schemaRef ds:uri="http://schemas.openxmlformats.org/package/2006/metadata/core-properties"/>
    <ds:schemaRef ds:uri="http://schemas.microsoft.com/sharepoint/v3"/>
    <ds:schemaRef ds:uri="http://www.w3.org/XML/1998/namespace"/>
  </ds:schemaRefs>
</ds:datastoreItem>
</file>

<file path=customXml/itemProps2.xml><?xml version="1.0" encoding="utf-8"?>
<ds:datastoreItem xmlns:ds="http://schemas.openxmlformats.org/officeDocument/2006/customXml" ds:itemID="{AA063AC2-FE34-42CB-BC97-6A41B1949949}"/>
</file>

<file path=customXml/itemProps3.xml><?xml version="1.0" encoding="utf-8"?>
<ds:datastoreItem xmlns:ds="http://schemas.openxmlformats.org/officeDocument/2006/customXml" ds:itemID="{05C9ACCE-C50D-430A-95C5-1A5018637804}">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216</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Rocha</dc:creator>
  <cp:keywords/>
  <dc:description/>
  <cp:lastModifiedBy>Felipe Senso Caballero</cp:lastModifiedBy>
  <cp:revision>4</cp:revision>
  <cp:lastPrinted>2023-09-11T09:49:00Z</cp:lastPrinted>
  <dcterms:created xsi:type="dcterms:W3CDTF">2023-09-11T09:49:00Z</dcterms:created>
  <dcterms:modified xsi:type="dcterms:W3CDTF">2023-09-11T09:53:00Z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0x01010023D49AF822D0BA4C9676442AB42228C7</vt:lpwstr>
  </property>
  <property fmtid="{D5CDD505-2E9C-101B-9397-08002B2CF9AE}" pid="3" name="MediaServiceImageTags">
    <vt:lpwstr/>
  </property>
</Properties>
</file>