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B60625" w:rsidRDefault="00B60625"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B60625" w:rsidRDefault="00B60625"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B60625" w:rsidRDefault="00B606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B60625" w:rsidRDefault="00B60625"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B60625" w:rsidRDefault="00B60625"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B60625" w:rsidRDefault="00B60625"/>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2D15F2AE" w14:textId="1D5D5766" w:rsidR="00ED7962"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3975508" w:history="1">
            <w:r w:rsidR="00ED7962" w:rsidRPr="00010ED7">
              <w:rPr>
                <w:rStyle w:val="Collegamentoipertestuale"/>
                <w:rFonts w:cs="Times New Roman"/>
                <w:noProof/>
              </w:rPr>
              <w:t>1 Introduzione</w:t>
            </w:r>
            <w:r w:rsidR="00ED7962">
              <w:rPr>
                <w:noProof/>
                <w:webHidden/>
              </w:rPr>
              <w:tab/>
            </w:r>
            <w:r w:rsidR="00ED7962">
              <w:rPr>
                <w:noProof/>
                <w:webHidden/>
              </w:rPr>
              <w:fldChar w:fldCharType="begin"/>
            </w:r>
            <w:r w:rsidR="00ED7962">
              <w:rPr>
                <w:noProof/>
                <w:webHidden/>
              </w:rPr>
              <w:instrText xml:space="preserve"> PAGEREF _Toc3975508 \h </w:instrText>
            </w:r>
            <w:r w:rsidR="00ED7962">
              <w:rPr>
                <w:noProof/>
                <w:webHidden/>
              </w:rPr>
            </w:r>
            <w:r w:rsidR="00ED7962">
              <w:rPr>
                <w:noProof/>
                <w:webHidden/>
              </w:rPr>
              <w:fldChar w:fldCharType="separate"/>
            </w:r>
            <w:r w:rsidR="00ED7962">
              <w:rPr>
                <w:noProof/>
                <w:webHidden/>
              </w:rPr>
              <w:t>2</w:t>
            </w:r>
            <w:r w:rsidR="00ED7962">
              <w:rPr>
                <w:noProof/>
                <w:webHidden/>
              </w:rPr>
              <w:fldChar w:fldCharType="end"/>
            </w:r>
          </w:hyperlink>
        </w:p>
        <w:p w14:paraId="3E0BB961" w14:textId="76A7D132" w:rsidR="00ED7962" w:rsidRDefault="00ED7962">
          <w:pPr>
            <w:pStyle w:val="Sommario1"/>
            <w:tabs>
              <w:tab w:val="right" w:leader="dot" w:pos="9854"/>
            </w:tabs>
            <w:rPr>
              <w:rFonts w:asciiTheme="minorHAnsi" w:eastAsiaTheme="minorEastAsia" w:hAnsiTheme="minorHAnsi"/>
              <w:noProof/>
              <w:color w:val="auto"/>
              <w:sz w:val="22"/>
              <w:lang w:eastAsia="it-IT"/>
            </w:rPr>
          </w:pPr>
          <w:hyperlink w:anchor="_Toc3975509" w:history="1">
            <w:r w:rsidRPr="00010ED7">
              <w:rPr>
                <w:rStyle w:val="Collegamentoipertestuale"/>
                <w:rFonts w:cs="Times New Roman"/>
                <w:noProof/>
              </w:rPr>
              <w:t>2 Strumenti e risorse del progetto</w:t>
            </w:r>
            <w:r>
              <w:rPr>
                <w:noProof/>
                <w:webHidden/>
              </w:rPr>
              <w:tab/>
            </w:r>
            <w:r>
              <w:rPr>
                <w:noProof/>
                <w:webHidden/>
              </w:rPr>
              <w:fldChar w:fldCharType="begin"/>
            </w:r>
            <w:r>
              <w:rPr>
                <w:noProof/>
                <w:webHidden/>
              </w:rPr>
              <w:instrText xml:space="preserve"> PAGEREF _Toc3975509 \h </w:instrText>
            </w:r>
            <w:r>
              <w:rPr>
                <w:noProof/>
                <w:webHidden/>
              </w:rPr>
            </w:r>
            <w:r>
              <w:rPr>
                <w:noProof/>
                <w:webHidden/>
              </w:rPr>
              <w:fldChar w:fldCharType="separate"/>
            </w:r>
            <w:r>
              <w:rPr>
                <w:noProof/>
                <w:webHidden/>
              </w:rPr>
              <w:t>3</w:t>
            </w:r>
            <w:r>
              <w:rPr>
                <w:noProof/>
                <w:webHidden/>
              </w:rPr>
              <w:fldChar w:fldCharType="end"/>
            </w:r>
          </w:hyperlink>
        </w:p>
        <w:p w14:paraId="62D3929B" w14:textId="3C03CEDE" w:rsidR="00ED7962" w:rsidRDefault="00ED7962">
          <w:pPr>
            <w:pStyle w:val="Sommario2"/>
            <w:tabs>
              <w:tab w:val="left" w:pos="880"/>
              <w:tab w:val="right" w:leader="dot" w:pos="9854"/>
            </w:tabs>
            <w:rPr>
              <w:rFonts w:asciiTheme="minorHAnsi" w:eastAsiaTheme="minorEastAsia" w:hAnsiTheme="minorHAnsi"/>
              <w:noProof/>
              <w:color w:val="auto"/>
              <w:sz w:val="22"/>
              <w:lang w:eastAsia="it-IT"/>
            </w:rPr>
          </w:pPr>
          <w:hyperlink w:anchor="_Toc3975514" w:history="1">
            <w:r w:rsidRPr="00010ED7">
              <w:rPr>
                <w:rStyle w:val="Collegamentoipertestuale"/>
                <w:rFonts w:cs="Times New Roman"/>
                <w:noProof/>
              </w:rPr>
              <w:t>2.1</w:t>
            </w:r>
            <w:r>
              <w:rPr>
                <w:rFonts w:asciiTheme="minorHAnsi" w:eastAsiaTheme="minorEastAsia" w:hAnsiTheme="minorHAnsi"/>
                <w:noProof/>
                <w:color w:val="auto"/>
                <w:sz w:val="22"/>
                <w:lang w:eastAsia="it-IT"/>
              </w:rPr>
              <w:tab/>
            </w:r>
            <w:r w:rsidRPr="00010ED7">
              <w:rPr>
                <w:rStyle w:val="Collegamentoipertestuale"/>
                <w:rFonts w:cs="Times New Roman"/>
                <w:noProof/>
              </w:rPr>
              <w:t>Google Scholar</w:t>
            </w:r>
            <w:r>
              <w:rPr>
                <w:noProof/>
                <w:webHidden/>
              </w:rPr>
              <w:tab/>
            </w:r>
            <w:r>
              <w:rPr>
                <w:noProof/>
                <w:webHidden/>
              </w:rPr>
              <w:fldChar w:fldCharType="begin"/>
            </w:r>
            <w:r>
              <w:rPr>
                <w:noProof/>
                <w:webHidden/>
              </w:rPr>
              <w:instrText xml:space="preserve"> PAGEREF _Toc3975514 \h </w:instrText>
            </w:r>
            <w:r>
              <w:rPr>
                <w:noProof/>
                <w:webHidden/>
              </w:rPr>
            </w:r>
            <w:r>
              <w:rPr>
                <w:noProof/>
                <w:webHidden/>
              </w:rPr>
              <w:fldChar w:fldCharType="separate"/>
            </w:r>
            <w:r>
              <w:rPr>
                <w:noProof/>
                <w:webHidden/>
              </w:rPr>
              <w:t>3</w:t>
            </w:r>
            <w:r>
              <w:rPr>
                <w:noProof/>
                <w:webHidden/>
              </w:rPr>
              <w:fldChar w:fldCharType="end"/>
            </w:r>
          </w:hyperlink>
        </w:p>
        <w:p w14:paraId="69AC3260" w14:textId="2A31F24E" w:rsidR="00ED7962" w:rsidRDefault="00ED7962">
          <w:pPr>
            <w:pStyle w:val="Sommario2"/>
            <w:tabs>
              <w:tab w:val="right" w:leader="dot" w:pos="9854"/>
            </w:tabs>
            <w:rPr>
              <w:rFonts w:asciiTheme="minorHAnsi" w:eastAsiaTheme="minorEastAsia" w:hAnsiTheme="minorHAnsi"/>
              <w:noProof/>
              <w:color w:val="auto"/>
              <w:sz w:val="22"/>
              <w:lang w:eastAsia="it-IT"/>
            </w:rPr>
          </w:pPr>
          <w:hyperlink w:anchor="_Toc3975515" w:history="1">
            <w:r w:rsidRPr="00010ED7">
              <w:rPr>
                <w:rStyle w:val="Collegamentoipertestuale"/>
                <w:rFonts w:cs="Times New Roman"/>
                <w:noProof/>
              </w:rPr>
              <w:t>2.2</w:t>
            </w:r>
            <w:r w:rsidRPr="00010ED7">
              <w:rPr>
                <w:rStyle w:val="Collegamentoipertestuale"/>
                <w:noProof/>
              </w:rPr>
              <w:t xml:space="preserve"> </w:t>
            </w:r>
            <w:r w:rsidRPr="00010ED7">
              <w:rPr>
                <w:rStyle w:val="Collegamentoipertestuale"/>
                <w:rFonts w:cs="Times New Roman"/>
                <w:noProof/>
              </w:rPr>
              <w:t>Microsoft Academic</w:t>
            </w:r>
            <w:r>
              <w:rPr>
                <w:noProof/>
                <w:webHidden/>
              </w:rPr>
              <w:tab/>
            </w:r>
            <w:r>
              <w:rPr>
                <w:noProof/>
                <w:webHidden/>
              </w:rPr>
              <w:fldChar w:fldCharType="begin"/>
            </w:r>
            <w:r>
              <w:rPr>
                <w:noProof/>
                <w:webHidden/>
              </w:rPr>
              <w:instrText xml:space="preserve"> PAGEREF _Toc3975515 \h </w:instrText>
            </w:r>
            <w:r>
              <w:rPr>
                <w:noProof/>
                <w:webHidden/>
              </w:rPr>
            </w:r>
            <w:r>
              <w:rPr>
                <w:noProof/>
                <w:webHidden/>
              </w:rPr>
              <w:fldChar w:fldCharType="separate"/>
            </w:r>
            <w:r>
              <w:rPr>
                <w:noProof/>
                <w:webHidden/>
              </w:rPr>
              <w:t>4</w:t>
            </w:r>
            <w:r>
              <w:rPr>
                <w:noProof/>
                <w:webHidden/>
              </w:rPr>
              <w:fldChar w:fldCharType="end"/>
            </w:r>
          </w:hyperlink>
        </w:p>
        <w:p w14:paraId="0E158690" w14:textId="7D666D67" w:rsidR="00ED7962" w:rsidRDefault="00ED7962">
          <w:pPr>
            <w:pStyle w:val="Sommario2"/>
            <w:tabs>
              <w:tab w:val="right" w:leader="dot" w:pos="9854"/>
            </w:tabs>
            <w:rPr>
              <w:rFonts w:asciiTheme="minorHAnsi" w:eastAsiaTheme="minorEastAsia" w:hAnsiTheme="minorHAnsi"/>
              <w:noProof/>
              <w:color w:val="auto"/>
              <w:sz w:val="22"/>
              <w:lang w:eastAsia="it-IT"/>
            </w:rPr>
          </w:pPr>
          <w:hyperlink w:anchor="_Toc3975516" w:history="1">
            <w:r w:rsidRPr="00010ED7">
              <w:rPr>
                <w:rStyle w:val="Collegamentoipertestuale"/>
                <w:rFonts w:cs="Times New Roman"/>
                <w:noProof/>
              </w:rPr>
              <w:t>2.3</w:t>
            </w:r>
            <w:r w:rsidRPr="00010ED7">
              <w:rPr>
                <w:rStyle w:val="Collegamentoipertestuale"/>
                <w:noProof/>
              </w:rPr>
              <w:t xml:space="preserve"> </w:t>
            </w:r>
            <w:r w:rsidRPr="00010ED7">
              <w:rPr>
                <w:rStyle w:val="Collegamentoipertestuale"/>
                <w:rFonts w:cs="Times New Roman"/>
                <w:noProof/>
              </w:rPr>
              <w:t>Neo4j</w:t>
            </w:r>
            <w:r>
              <w:rPr>
                <w:noProof/>
                <w:webHidden/>
              </w:rPr>
              <w:tab/>
            </w:r>
            <w:r>
              <w:rPr>
                <w:noProof/>
                <w:webHidden/>
              </w:rPr>
              <w:fldChar w:fldCharType="begin"/>
            </w:r>
            <w:r>
              <w:rPr>
                <w:noProof/>
                <w:webHidden/>
              </w:rPr>
              <w:instrText xml:space="preserve"> PAGEREF _Toc3975516 \h </w:instrText>
            </w:r>
            <w:r>
              <w:rPr>
                <w:noProof/>
                <w:webHidden/>
              </w:rPr>
            </w:r>
            <w:r>
              <w:rPr>
                <w:noProof/>
                <w:webHidden/>
              </w:rPr>
              <w:fldChar w:fldCharType="separate"/>
            </w:r>
            <w:r>
              <w:rPr>
                <w:noProof/>
                <w:webHidden/>
              </w:rPr>
              <w:t>6</w:t>
            </w:r>
            <w:r>
              <w:rPr>
                <w:noProof/>
                <w:webHidden/>
              </w:rPr>
              <w:fldChar w:fldCharType="end"/>
            </w:r>
          </w:hyperlink>
        </w:p>
        <w:p w14:paraId="6AD7F530" w14:textId="353572CC" w:rsidR="00ED7962" w:rsidRDefault="00ED7962">
          <w:pPr>
            <w:pStyle w:val="Sommario3"/>
            <w:tabs>
              <w:tab w:val="right" w:leader="dot" w:pos="9854"/>
            </w:tabs>
            <w:rPr>
              <w:rFonts w:asciiTheme="minorHAnsi" w:eastAsiaTheme="minorEastAsia" w:hAnsiTheme="minorHAnsi"/>
              <w:noProof/>
              <w:color w:val="auto"/>
              <w:sz w:val="22"/>
              <w:lang w:eastAsia="it-IT"/>
            </w:rPr>
          </w:pPr>
          <w:hyperlink w:anchor="_Toc3975517" w:history="1">
            <w:r w:rsidRPr="00010ED7">
              <w:rPr>
                <w:rStyle w:val="Collegamentoipertestuale"/>
                <w:noProof/>
              </w:rPr>
              <w:t>2.3.1 Database basati su grafi</w:t>
            </w:r>
            <w:r>
              <w:rPr>
                <w:noProof/>
                <w:webHidden/>
              </w:rPr>
              <w:tab/>
            </w:r>
            <w:r>
              <w:rPr>
                <w:noProof/>
                <w:webHidden/>
              </w:rPr>
              <w:fldChar w:fldCharType="begin"/>
            </w:r>
            <w:r>
              <w:rPr>
                <w:noProof/>
                <w:webHidden/>
              </w:rPr>
              <w:instrText xml:space="preserve"> PAGEREF _Toc3975517 \h </w:instrText>
            </w:r>
            <w:r>
              <w:rPr>
                <w:noProof/>
                <w:webHidden/>
              </w:rPr>
            </w:r>
            <w:r>
              <w:rPr>
                <w:noProof/>
                <w:webHidden/>
              </w:rPr>
              <w:fldChar w:fldCharType="separate"/>
            </w:r>
            <w:r>
              <w:rPr>
                <w:noProof/>
                <w:webHidden/>
              </w:rPr>
              <w:t>7</w:t>
            </w:r>
            <w:r>
              <w:rPr>
                <w:noProof/>
                <w:webHidden/>
              </w:rPr>
              <w:fldChar w:fldCharType="end"/>
            </w:r>
          </w:hyperlink>
        </w:p>
        <w:p w14:paraId="79E61916" w14:textId="3DFEB69D" w:rsidR="00ED7962" w:rsidRDefault="00ED7962">
          <w:pPr>
            <w:pStyle w:val="Sommario3"/>
            <w:tabs>
              <w:tab w:val="right" w:leader="dot" w:pos="9854"/>
            </w:tabs>
            <w:rPr>
              <w:rFonts w:asciiTheme="minorHAnsi" w:eastAsiaTheme="minorEastAsia" w:hAnsiTheme="minorHAnsi"/>
              <w:noProof/>
              <w:color w:val="auto"/>
              <w:sz w:val="22"/>
              <w:lang w:eastAsia="it-IT"/>
            </w:rPr>
          </w:pPr>
          <w:hyperlink w:anchor="_Toc3975518" w:history="1">
            <w:r w:rsidRPr="00010ED7">
              <w:rPr>
                <w:rStyle w:val="Collegamentoipertestuale"/>
                <w:noProof/>
              </w:rPr>
              <w:t>2.3.2 Cypher</w:t>
            </w:r>
            <w:r>
              <w:rPr>
                <w:noProof/>
                <w:webHidden/>
              </w:rPr>
              <w:tab/>
            </w:r>
            <w:r>
              <w:rPr>
                <w:noProof/>
                <w:webHidden/>
              </w:rPr>
              <w:fldChar w:fldCharType="begin"/>
            </w:r>
            <w:r>
              <w:rPr>
                <w:noProof/>
                <w:webHidden/>
              </w:rPr>
              <w:instrText xml:space="preserve"> PAGEREF _Toc3975518 \h </w:instrText>
            </w:r>
            <w:r>
              <w:rPr>
                <w:noProof/>
                <w:webHidden/>
              </w:rPr>
            </w:r>
            <w:r>
              <w:rPr>
                <w:noProof/>
                <w:webHidden/>
              </w:rPr>
              <w:fldChar w:fldCharType="separate"/>
            </w:r>
            <w:r>
              <w:rPr>
                <w:noProof/>
                <w:webHidden/>
              </w:rPr>
              <w:t>8</w:t>
            </w:r>
            <w:r>
              <w:rPr>
                <w:noProof/>
                <w:webHidden/>
              </w:rPr>
              <w:fldChar w:fldCharType="end"/>
            </w:r>
          </w:hyperlink>
        </w:p>
        <w:p w14:paraId="0B5D5B81" w14:textId="47F53462" w:rsidR="00ED7962" w:rsidRDefault="00ED7962">
          <w:pPr>
            <w:pStyle w:val="Sommario3"/>
            <w:tabs>
              <w:tab w:val="right" w:leader="dot" w:pos="9854"/>
            </w:tabs>
            <w:rPr>
              <w:rFonts w:asciiTheme="minorHAnsi" w:eastAsiaTheme="minorEastAsia" w:hAnsiTheme="minorHAnsi"/>
              <w:noProof/>
              <w:color w:val="auto"/>
              <w:sz w:val="22"/>
              <w:lang w:eastAsia="it-IT"/>
            </w:rPr>
          </w:pPr>
          <w:hyperlink w:anchor="_Toc3975519" w:history="1">
            <w:r w:rsidRPr="00010ED7">
              <w:rPr>
                <w:rStyle w:val="Collegamentoipertestuale"/>
                <w:noProof/>
              </w:rPr>
              <w:t>2.3.3 Driver Golang</w:t>
            </w:r>
            <w:r>
              <w:rPr>
                <w:noProof/>
                <w:webHidden/>
              </w:rPr>
              <w:tab/>
            </w:r>
            <w:r>
              <w:rPr>
                <w:noProof/>
                <w:webHidden/>
              </w:rPr>
              <w:fldChar w:fldCharType="begin"/>
            </w:r>
            <w:r>
              <w:rPr>
                <w:noProof/>
                <w:webHidden/>
              </w:rPr>
              <w:instrText xml:space="preserve"> PAGEREF _Toc3975519 \h </w:instrText>
            </w:r>
            <w:r>
              <w:rPr>
                <w:noProof/>
                <w:webHidden/>
              </w:rPr>
            </w:r>
            <w:r>
              <w:rPr>
                <w:noProof/>
                <w:webHidden/>
              </w:rPr>
              <w:fldChar w:fldCharType="separate"/>
            </w:r>
            <w:r>
              <w:rPr>
                <w:noProof/>
                <w:webHidden/>
              </w:rPr>
              <w:t>10</w:t>
            </w:r>
            <w:r>
              <w:rPr>
                <w:noProof/>
                <w:webHidden/>
              </w:rPr>
              <w:fldChar w:fldCharType="end"/>
            </w:r>
          </w:hyperlink>
        </w:p>
        <w:p w14:paraId="178C16BE" w14:textId="6C3ED1AD" w:rsidR="00ED7962" w:rsidRDefault="00ED7962">
          <w:pPr>
            <w:pStyle w:val="Sommario2"/>
            <w:tabs>
              <w:tab w:val="right" w:leader="dot" w:pos="9854"/>
            </w:tabs>
            <w:rPr>
              <w:rFonts w:asciiTheme="minorHAnsi" w:eastAsiaTheme="minorEastAsia" w:hAnsiTheme="minorHAnsi"/>
              <w:noProof/>
              <w:color w:val="auto"/>
              <w:sz w:val="22"/>
              <w:lang w:eastAsia="it-IT"/>
            </w:rPr>
          </w:pPr>
          <w:hyperlink w:anchor="_Toc3975520" w:history="1">
            <w:r w:rsidRPr="00010ED7">
              <w:rPr>
                <w:rStyle w:val="Collegamentoipertestuale"/>
                <w:noProof/>
              </w:rPr>
              <w:t>2.4 Selenium</w:t>
            </w:r>
            <w:r>
              <w:rPr>
                <w:noProof/>
                <w:webHidden/>
              </w:rPr>
              <w:tab/>
            </w:r>
            <w:r>
              <w:rPr>
                <w:noProof/>
                <w:webHidden/>
              </w:rPr>
              <w:fldChar w:fldCharType="begin"/>
            </w:r>
            <w:r>
              <w:rPr>
                <w:noProof/>
                <w:webHidden/>
              </w:rPr>
              <w:instrText xml:space="preserve"> PAGEREF _Toc3975520 \h </w:instrText>
            </w:r>
            <w:r>
              <w:rPr>
                <w:noProof/>
                <w:webHidden/>
              </w:rPr>
            </w:r>
            <w:r>
              <w:rPr>
                <w:noProof/>
                <w:webHidden/>
              </w:rPr>
              <w:fldChar w:fldCharType="separate"/>
            </w:r>
            <w:r>
              <w:rPr>
                <w:noProof/>
                <w:webHidden/>
              </w:rPr>
              <w:t>10</w:t>
            </w:r>
            <w:r>
              <w:rPr>
                <w:noProof/>
                <w:webHidden/>
              </w:rPr>
              <w:fldChar w:fldCharType="end"/>
            </w:r>
          </w:hyperlink>
        </w:p>
        <w:p w14:paraId="7451374F" w14:textId="2F6898F9" w:rsidR="00ED7962" w:rsidRDefault="00ED7962">
          <w:pPr>
            <w:pStyle w:val="Sommario3"/>
            <w:tabs>
              <w:tab w:val="right" w:leader="dot" w:pos="9854"/>
            </w:tabs>
            <w:rPr>
              <w:rFonts w:asciiTheme="minorHAnsi" w:eastAsiaTheme="minorEastAsia" w:hAnsiTheme="minorHAnsi"/>
              <w:noProof/>
              <w:color w:val="auto"/>
              <w:sz w:val="22"/>
              <w:lang w:eastAsia="it-IT"/>
            </w:rPr>
          </w:pPr>
          <w:hyperlink w:anchor="_Toc3975521" w:history="1">
            <w:r w:rsidRPr="00010ED7">
              <w:rPr>
                <w:rStyle w:val="Collegamentoipertestuale"/>
                <w:noProof/>
              </w:rPr>
              <w:t>2.4.1 WebDriver</w:t>
            </w:r>
            <w:r>
              <w:rPr>
                <w:noProof/>
                <w:webHidden/>
              </w:rPr>
              <w:tab/>
            </w:r>
            <w:r>
              <w:rPr>
                <w:noProof/>
                <w:webHidden/>
              </w:rPr>
              <w:fldChar w:fldCharType="begin"/>
            </w:r>
            <w:r>
              <w:rPr>
                <w:noProof/>
                <w:webHidden/>
              </w:rPr>
              <w:instrText xml:space="preserve"> PAGEREF _Toc3975521 \h </w:instrText>
            </w:r>
            <w:r>
              <w:rPr>
                <w:noProof/>
                <w:webHidden/>
              </w:rPr>
            </w:r>
            <w:r>
              <w:rPr>
                <w:noProof/>
                <w:webHidden/>
              </w:rPr>
              <w:fldChar w:fldCharType="separate"/>
            </w:r>
            <w:r>
              <w:rPr>
                <w:noProof/>
                <w:webHidden/>
              </w:rPr>
              <w:t>11</w:t>
            </w:r>
            <w:r>
              <w:rPr>
                <w:noProof/>
                <w:webHidden/>
              </w:rPr>
              <w:fldChar w:fldCharType="end"/>
            </w:r>
          </w:hyperlink>
        </w:p>
        <w:p w14:paraId="6AC3CC0E" w14:textId="27A3D976" w:rsidR="00ED7962" w:rsidRDefault="00ED7962">
          <w:pPr>
            <w:pStyle w:val="Sommario3"/>
            <w:tabs>
              <w:tab w:val="right" w:leader="dot" w:pos="9854"/>
            </w:tabs>
            <w:rPr>
              <w:rFonts w:asciiTheme="minorHAnsi" w:eastAsiaTheme="minorEastAsia" w:hAnsiTheme="minorHAnsi"/>
              <w:noProof/>
              <w:color w:val="auto"/>
              <w:sz w:val="22"/>
              <w:lang w:eastAsia="it-IT"/>
            </w:rPr>
          </w:pPr>
          <w:hyperlink w:anchor="_Toc3975522" w:history="1">
            <w:r w:rsidRPr="00010ED7">
              <w:rPr>
                <w:rStyle w:val="Collegamentoipertestuale"/>
                <w:noProof/>
              </w:rPr>
              <w:t>2.4.2 Geckodriver</w:t>
            </w:r>
            <w:r>
              <w:rPr>
                <w:noProof/>
                <w:webHidden/>
              </w:rPr>
              <w:tab/>
            </w:r>
            <w:r>
              <w:rPr>
                <w:noProof/>
                <w:webHidden/>
              </w:rPr>
              <w:fldChar w:fldCharType="begin"/>
            </w:r>
            <w:r>
              <w:rPr>
                <w:noProof/>
                <w:webHidden/>
              </w:rPr>
              <w:instrText xml:space="preserve"> PAGEREF _Toc3975522 \h </w:instrText>
            </w:r>
            <w:r>
              <w:rPr>
                <w:noProof/>
                <w:webHidden/>
              </w:rPr>
            </w:r>
            <w:r>
              <w:rPr>
                <w:noProof/>
                <w:webHidden/>
              </w:rPr>
              <w:fldChar w:fldCharType="separate"/>
            </w:r>
            <w:r>
              <w:rPr>
                <w:noProof/>
                <w:webHidden/>
              </w:rPr>
              <w:t>11</w:t>
            </w:r>
            <w:r>
              <w:rPr>
                <w:noProof/>
                <w:webHidden/>
              </w:rPr>
              <w:fldChar w:fldCharType="end"/>
            </w:r>
          </w:hyperlink>
        </w:p>
        <w:p w14:paraId="747826C0" w14:textId="2443B2AC" w:rsidR="00ED7962" w:rsidRDefault="00ED7962">
          <w:pPr>
            <w:pStyle w:val="Sommario3"/>
            <w:tabs>
              <w:tab w:val="right" w:leader="dot" w:pos="9854"/>
            </w:tabs>
            <w:rPr>
              <w:rFonts w:asciiTheme="minorHAnsi" w:eastAsiaTheme="minorEastAsia" w:hAnsiTheme="minorHAnsi"/>
              <w:noProof/>
              <w:color w:val="auto"/>
              <w:sz w:val="22"/>
              <w:lang w:eastAsia="it-IT"/>
            </w:rPr>
          </w:pPr>
          <w:hyperlink w:anchor="_Toc3975523" w:history="1">
            <w:r w:rsidRPr="00010ED7">
              <w:rPr>
                <w:rStyle w:val="Collegamentoipertestuale"/>
                <w:noProof/>
              </w:rPr>
              <w:t>2.4.3 Driver Golang</w:t>
            </w:r>
            <w:r>
              <w:rPr>
                <w:noProof/>
                <w:webHidden/>
              </w:rPr>
              <w:tab/>
            </w:r>
            <w:r>
              <w:rPr>
                <w:noProof/>
                <w:webHidden/>
              </w:rPr>
              <w:fldChar w:fldCharType="begin"/>
            </w:r>
            <w:r>
              <w:rPr>
                <w:noProof/>
                <w:webHidden/>
              </w:rPr>
              <w:instrText xml:space="preserve"> PAGEREF _Toc3975523 \h </w:instrText>
            </w:r>
            <w:r>
              <w:rPr>
                <w:noProof/>
                <w:webHidden/>
              </w:rPr>
            </w:r>
            <w:r>
              <w:rPr>
                <w:noProof/>
                <w:webHidden/>
              </w:rPr>
              <w:fldChar w:fldCharType="separate"/>
            </w:r>
            <w:r>
              <w:rPr>
                <w:noProof/>
                <w:webHidden/>
              </w:rPr>
              <w:t>12</w:t>
            </w:r>
            <w:r>
              <w:rPr>
                <w:noProof/>
                <w:webHidden/>
              </w:rPr>
              <w:fldChar w:fldCharType="end"/>
            </w:r>
          </w:hyperlink>
        </w:p>
        <w:p w14:paraId="407382A5" w14:textId="10C20BC0" w:rsidR="00ED7962" w:rsidRDefault="00ED7962">
          <w:pPr>
            <w:pStyle w:val="Sommario1"/>
            <w:tabs>
              <w:tab w:val="left" w:pos="440"/>
              <w:tab w:val="right" w:leader="dot" w:pos="9854"/>
            </w:tabs>
            <w:rPr>
              <w:rFonts w:asciiTheme="minorHAnsi" w:eastAsiaTheme="minorEastAsia" w:hAnsiTheme="minorHAnsi"/>
              <w:noProof/>
              <w:color w:val="auto"/>
              <w:sz w:val="22"/>
              <w:lang w:eastAsia="it-IT"/>
            </w:rPr>
          </w:pPr>
          <w:hyperlink w:anchor="_Toc3975524" w:history="1">
            <w:r w:rsidRPr="00010ED7">
              <w:rPr>
                <w:rStyle w:val="Collegamentoipertestuale"/>
                <w:noProof/>
              </w:rPr>
              <w:t>3</w:t>
            </w:r>
            <w:r>
              <w:rPr>
                <w:rFonts w:asciiTheme="minorHAnsi" w:eastAsiaTheme="minorEastAsia" w:hAnsiTheme="minorHAnsi"/>
                <w:noProof/>
                <w:color w:val="auto"/>
                <w:sz w:val="22"/>
                <w:lang w:eastAsia="it-IT"/>
              </w:rPr>
              <w:tab/>
            </w:r>
            <w:r w:rsidRPr="00010ED7">
              <w:rPr>
                <w:rStyle w:val="Collegamentoipertestuale"/>
                <w:noProof/>
              </w:rPr>
              <w:t>Funzionalità e implementazione del prototipo</w:t>
            </w:r>
            <w:r>
              <w:rPr>
                <w:noProof/>
                <w:webHidden/>
              </w:rPr>
              <w:tab/>
            </w:r>
            <w:r>
              <w:rPr>
                <w:noProof/>
                <w:webHidden/>
              </w:rPr>
              <w:fldChar w:fldCharType="begin"/>
            </w:r>
            <w:r>
              <w:rPr>
                <w:noProof/>
                <w:webHidden/>
              </w:rPr>
              <w:instrText xml:space="preserve"> PAGEREF _Toc3975524 \h </w:instrText>
            </w:r>
            <w:r>
              <w:rPr>
                <w:noProof/>
                <w:webHidden/>
              </w:rPr>
            </w:r>
            <w:r>
              <w:rPr>
                <w:noProof/>
                <w:webHidden/>
              </w:rPr>
              <w:fldChar w:fldCharType="separate"/>
            </w:r>
            <w:r>
              <w:rPr>
                <w:noProof/>
                <w:webHidden/>
              </w:rPr>
              <w:t>12</w:t>
            </w:r>
            <w:r>
              <w:rPr>
                <w:noProof/>
                <w:webHidden/>
              </w:rPr>
              <w:fldChar w:fldCharType="end"/>
            </w:r>
          </w:hyperlink>
        </w:p>
        <w:p w14:paraId="2A67C730" w14:textId="1C3AB321" w:rsidR="00ED7962" w:rsidRDefault="00ED7962">
          <w:pPr>
            <w:pStyle w:val="Sommario1"/>
            <w:tabs>
              <w:tab w:val="left" w:pos="440"/>
              <w:tab w:val="right" w:leader="dot" w:pos="9854"/>
            </w:tabs>
            <w:rPr>
              <w:rFonts w:asciiTheme="minorHAnsi" w:eastAsiaTheme="minorEastAsia" w:hAnsiTheme="minorHAnsi"/>
              <w:noProof/>
              <w:color w:val="auto"/>
              <w:sz w:val="22"/>
              <w:lang w:eastAsia="it-IT"/>
            </w:rPr>
          </w:pPr>
          <w:hyperlink w:anchor="_Toc3975525" w:history="1">
            <w:r w:rsidRPr="00010ED7">
              <w:rPr>
                <w:rStyle w:val="Collegamentoipertestuale"/>
                <w:noProof/>
              </w:rPr>
              <w:t>1</w:t>
            </w:r>
            <w:r>
              <w:rPr>
                <w:rFonts w:asciiTheme="minorHAnsi" w:eastAsiaTheme="minorEastAsia" w:hAnsiTheme="minorHAnsi"/>
                <w:noProof/>
                <w:color w:val="auto"/>
                <w:sz w:val="22"/>
                <w:lang w:eastAsia="it-IT"/>
              </w:rPr>
              <w:tab/>
            </w:r>
            <w:r w:rsidRPr="00010ED7">
              <w:rPr>
                <w:rStyle w:val="Collegamentoipertestuale"/>
                <w:rFonts w:cs="Times New Roman"/>
                <w:noProof/>
              </w:rPr>
              <w:t>Bibliografia</w:t>
            </w:r>
            <w:r>
              <w:rPr>
                <w:noProof/>
                <w:webHidden/>
              </w:rPr>
              <w:tab/>
            </w:r>
            <w:r>
              <w:rPr>
                <w:noProof/>
                <w:webHidden/>
              </w:rPr>
              <w:fldChar w:fldCharType="begin"/>
            </w:r>
            <w:r>
              <w:rPr>
                <w:noProof/>
                <w:webHidden/>
              </w:rPr>
              <w:instrText xml:space="preserve"> PAGEREF _Toc3975525 \h </w:instrText>
            </w:r>
            <w:r>
              <w:rPr>
                <w:noProof/>
                <w:webHidden/>
              </w:rPr>
            </w:r>
            <w:r>
              <w:rPr>
                <w:noProof/>
                <w:webHidden/>
              </w:rPr>
              <w:fldChar w:fldCharType="separate"/>
            </w:r>
            <w:r>
              <w:rPr>
                <w:noProof/>
                <w:webHidden/>
              </w:rPr>
              <w:t>14</w:t>
            </w:r>
            <w:r>
              <w:rPr>
                <w:noProof/>
                <w:webHidden/>
              </w:rPr>
              <w:fldChar w:fldCharType="end"/>
            </w:r>
          </w:hyperlink>
        </w:p>
        <w:p w14:paraId="5ED88B1B" w14:textId="74C462F9"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cs="Times New Roman"/>
          <w:szCs w:val="52"/>
        </w:rPr>
      </w:pPr>
      <w:bookmarkStart w:id="0" w:name="_Toc3975508"/>
      <w:r>
        <w:rPr>
          <w:rFonts w:cs="Times New Roman"/>
          <w:color w:val="auto"/>
          <w:szCs w:val="52"/>
        </w:rPr>
        <w:lastRenderedPageBreak/>
        <w:t xml:space="preserve">1 </w:t>
      </w:r>
      <w:r w:rsidR="00FE707A" w:rsidRPr="00F25C56">
        <w:rPr>
          <w:rFonts w:cs="Times New Roman"/>
          <w:color w:val="auto"/>
          <w:szCs w:val="52"/>
        </w:rPr>
        <w:t>Introduzione</w:t>
      </w:r>
      <w:bookmarkEnd w:id="0"/>
    </w:p>
    <w:p w14:paraId="575DA2DC" w14:textId="77777777" w:rsidR="00FC4E22" w:rsidRDefault="00FC4E22" w:rsidP="00FC4E22">
      <w:pPr>
        <w:spacing w:line="276" w:lineRule="auto"/>
        <w:rPr>
          <w:rFonts w:cs="Times New Roman"/>
          <w:szCs w:val="24"/>
        </w:rPr>
      </w:pPr>
    </w:p>
    <w:p w14:paraId="3E3DB5CD" w14:textId="0AE16AA1" w:rsidR="001372BB" w:rsidRDefault="004C2B92" w:rsidP="00FC4E22">
      <w:pPr>
        <w:spacing w:line="276" w:lineRule="auto"/>
        <w:rPr>
          <w:rFonts w:cs="Times New Roman"/>
          <w:szCs w:val="24"/>
        </w:rPr>
      </w:pPr>
      <w:r>
        <w:rPr>
          <w:rFonts w:cs="Times New Roman"/>
          <w:szCs w:val="24"/>
        </w:rPr>
        <w:t>Quest</w:t>
      </w:r>
      <w:r w:rsidR="00E45EF1">
        <w:rPr>
          <w:rFonts w:cs="Times New Roman"/>
          <w:szCs w:val="24"/>
        </w:rPr>
        <w:t>o lavoro di tesi si concentra su un aspetto legato alla scrittura degli articoli scientifici: la ricerca dei “related works”, cioè di tutte quelle pubblicazioni correlate a ciò su cui si sta lavorando.</w:t>
      </w:r>
      <w:r w:rsidR="00A326F7">
        <w:rPr>
          <w:rFonts w:cs="Times New Roman"/>
          <w:szCs w:val="24"/>
        </w:rPr>
        <w:t xml:space="preserve"> Lo scopo è quello di realizzare un programma che aiuti l’autore a informarsi su un dato argomento, permettendogli di individuare in modo automatico gli articoli, i topic e gli autori correlati.</w:t>
      </w:r>
    </w:p>
    <w:p w14:paraId="24EE60FD" w14:textId="557DA704" w:rsidR="00527D07" w:rsidRDefault="00661115" w:rsidP="00FC4E22">
      <w:pPr>
        <w:spacing w:line="276" w:lineRule="auto"/>
        <w:rPr>
          <w:rFonts w:cs="Times New Roman"/>
          <w:szCs w:val="24"/>
        </w:rPr>
      </w:pPr>
      <w:r>
        <w:rPr>
          <w:rFonts w:cs="Times New Roman"/>
          <w:szCs w:val="24"/>
        </w:rPr>
        <w:t>La scrittura di un articolo ha delle difficoltà</w:t>
      </w:r>
      <w:r w:rsidR="00162090">
        <w:rPr>
          <w:rFonts w:cs="Times New Roman"/>
          <w:szCs w:val="24"/>
        </w:rPr>
        <w:t xml:space="preserve">: è necessario definire l’obbiettivo e le tappe per raggiungerlo, </w:t>
      </w:r>
      <w:r w:rsidR="00F67AB6">
        <w:rPr>
          <w:rFonts w:cs="Times New Roman"/>
          <w:szCs w:val="24"/>
        </w:rPr>
        <w:t xml:space="preserve">suddividere il corpo in paragrafi chiari e intuitivi, fornire una moltitudine di esempi e similitudini così da favorire la comprensione da parte del lettore, </w:t>
      </w:r>
      <w:r w:rsidR="00162090">
        <w:rPr>
          <w:rFonts w:cs="Times New Roman"/>
          <w:szCs w:val="24"/>
        </w:rPr>
        <w:t>ma soprattutto richiede una visione completa dell’argomento di cui si sta parlando</w:t>
      </w:r>
      <w:sdt>
        <w:sdtPr>
          <w:rPr>
            <w:rFonts w:cs="Times New Roman"/>
            <w:szCs w:val="24"/>
          </w:rPr>
          <w:id w:val="1375963800"/>
          <w:citation/>
        </w:sdtPr>
        <w:sdtContent>
          <w:r w:rsidR="002C5B13">
            <w:rPr>
              <w:rFonts w:cs="Times New Roman"/>
              <w:szCs w:val="24"/>
            </w:rPr>
            <w:fldChar w:fldCharType="begin"/>
          </w:r>
          <w:r w:rsidR="002C5B13">
            <w:rPr>
              <w:rFonts w:cs="Times New Roman"/>
              <w:szCs w:val="24"/>
            </w:rPr>
            <w:instrText xml:space="preserve"> CITATION Mes \l 1040 </w:instrText>
          </w:r>
          <w:r w:rsidR="002C5B13">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[1]</w:t>
          </w:r>
          <w:r w:rsidR="002C5B13">
            <w:rPr>
              <w:rFonts w:cs="Times New Roman"/>
              <w:szCs w:val="24"/>
            </w:rPr>
            <w:fldChar w:fldCharType="end"/>
          </w:r>
        </w:sdtContent>
      </w:sdt>
      <w:r w:rsidR="00F67AB6">
        <w:rPr>
          <w:rFonts w:cs="Times New Roman"/>
          <w:szCs w:val="24"/>
        </w:rPr>
        <w:t>.</w:t>
      </w:r>
      <w:r>
        <w:rPr>
          <w:rFonts w:cs="Times New Roman"/>
          <w:szCs w:val="24"/>
        </w:rPr>
        <w:t xml:space="preserve"> </w:t>
      </w:r>
      <w:r w:rsidR="00527D07">
        <w:rPr>
          <w:rFonts w:cs="Times New Roman"/>
          <w:szCs w:val="24"/>
        </w:rPr>
        <w:t xml:space="preserve">La ricerca scientifica </w:t>
      </w:r>
      <w:r w:rsidR="00FD13DD">
        <w:rPr>
          <w:rFonts w:cs="Times New Roman"/>
          <w:szCs w:val="24"/>
        </w:rPr>
        <w:t>viene svolta su un argomento ben preciso attorno al quale si possono individuare delle problematiche ben chiare</w:t>
      </w:r>
      <w:r w:rsidR="00382907">
        <w:rPr>
          <w:rFonts w:cs="Times New Roman"/>
          <w:szCs w:val="24"/>
        </w:rPr>
        <w:t>, i</w:t>
      </w:r>
      <w:r w:rsidR="0064518D">
        <w:rPr>
          <w:rFonts w:cs="Times New Roman"/>
          <w:szCs w:val="24"/>
        </w:rPr>
        <w:t>noltre la ricerca deve poter aggiungere novità allo stato dell’arte</w:t>
      </w:r>
      <w:r w:rsidR="004E5ABD">
        <w:rPr>
          <w:rFonts w:cs="Times New Roman"/>
          <w:szCs w:val="24"/>
        </w:rPr>
        <w:t xml:space="preserve"> oppure rivedere in una diversa ottica argomenti già affrontati. Il suo scopo è </w:t>
      </w:r>
      <w:r w:rsidR="00D92E12">
        <w:rPr>
          <w:rFonts w:cs="Times New Roman"/>
          <w:szCs w:val="24"/>
        </w:rPr>
        <w:t xml:space="preserve">quello di </w:t>
      </w:r>
      <w:r w:rsidR="004E5ABD">
        <w:rPr>
          <w:rFonts w:cs="Times New Roman"/>
          <w:szCs w:val="24"/>
        </w:rPr>
        <w:t>essere utile agli altri</w:t>
      </w:r>
      <w:r w:rsidR="00175297">
        <w:rPr>
          <w:rFonts w:cs="Times New Roman"/>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7A431126" w:rsidR="00162090" w:rsidRDefault="00D92E12" w:rsidP="00FC4E22">
      <w:pPr>
        <w:spacing w:line="276" w:lineRule="auto"/>
        <w:rPr>
          <w:rFonts w:cs="Times New Roman"/>
          <w:szCs w:val="24"/>
        </w:rPr>
      </w:pPr>
      <w:r>
        <w:rPr>
          <w:rFonts w:cs="Times New Roman"/>
          <w:szCs w:val="24"/>
        </w:rPr>
        <w:t xml:space="preserve">Per raggiungere tutti questi obbiettivi è necessario scrivere articoli di qualità </w:t>
      </w:r>
      <w:r w:rsidR="00B938B6">
        <w:rPr>
          <w:rFonts w:cs="Times New Roman"/>
          <w:szCs w:val="24"/>
        </w:rPr>
        <w:t>ed è per cui</w:t>
      </w:r>
      <w:r w:rsidR="004E494C">
        <w:rPr>
          <w:rFonts w:cs="Times New Roman"/>
          <w:szCs w:val="24"/>
        </w:rPr>
        <w:t xml:space="preserve"> fondamentale informarsi approfonditamente sull’argomento</w:t>
      </w:r>
      <w:r w:rsidR="00B938B6">
        <w:rPr>
          <w:rFonts w:cs="Times New Roman"/>
          <w:szCs w:val="24"/>
        </w:rPr>
        <w:t>,</w:t>
      </w:r>
      <w:r w:rsidR="004E494C">
        <w:rPr>
          <w:rFonts w:cs="Times New Roman"/>
          <w:szCs w:val="24"/>
        </w:rPr>
        <w:t xml:space="preserve"> prima di iniziare il lavoro. </w:t>
      </w:r>
      <w:r w:rsidR="00162090">
        <w:rPr>
          <w:rFonts w:cs="Times New Roman"/>
          <w:szCs w:val="24"/>
        </w:rPr>
        <w:t xml:space="preserve">La prima </w:t>
      </w:r>
      <w:r w:rsidR="00175297">
        <w:rPr>
          <w:rFonts w:cs="Times New Roman"/>
          <w:szCs w:val="24"/>
        </w:rPr>
        <w:t>legge della comunicazione</w:t>
      </w:r>
      <w:r w:rsidR="00162090">
        <w:rPr>
          <w:rFonts w:cs="Times New Roman"/>
          <w:szCs w:val="24"/>
        </w:rPr>
        <w:t xml:space="preserve"> di Wittington</w:t>
      </w:r>
      <w:r w:rsidR="00175297">
        <w:rPr>
          <w:rFonts w:cs="Times New Roman"/>
          <w:szCs w:val="24"/>
        </w:rPr>
        <w:t xml:space="preserve"> dice che</w:t>
      </w:r>
      <w:r w:rsidR="00B044DB">
        <w:rPr>
          <w:rFonts w:cs="Times New Roman"/>
          <w:szCs w:val="24"/>
        </w:rPr>
        <w:t xml:space="preserve"> “quando qualcuno spiega un argomento che non ha ben capito, sarà compreso solo da chi ne sa più di lui”</w:t>
      </w:r>
      <w:sdt>
        <w:sdtPr>
          <w:rPr>
            <w:rFonts w:cs="Times New Roman"/>
            <w:szCs w:val="24"/>
          </w:rPr>
          <w:id w:val="-911927834"/>
          <w:citation/>
        </w:sdtPr>
        <w:sdtContent>
          <w:r w:rsidR="00B044DB">
            <w:rPr>
              <w:rFonts w:cs="Times New Roman"/>
              <w:szCs w:val="24"/>
            </w:rPr>
            <w:fldChar w:fldCharType="begin"/>
          </w:r>
          <w:r w:rsidR="00B044DB">
            <w:rPr>
              <w:rFonts w:cs="Times New Roman"/>
              <w:szCs w:val="24"/>
            </w:rPr>
            <w:instrText xml:space="preserve"> CITATION Uni \l 1040 </w:instrText>
          </w:r>
          <w:r w:rsidR="00B044DB">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[2]</w:t>
          </w:r>
          <w:r w:rsidR="00B044DB">
            <w:rPr>
              <w:rFonts w:cs="Times New Roman"/>
              <w:szCs w:val="24"/>
            </w:rPr>
            <w:fldChar w:fldCharType="end"/>
          </w:r>
        </w:sdtContent>
      </w:sdt>
      <w:r w:rsidR="00162090">
        <w:rPr>
          <w:rFonts w:cs="Times New Roman"/>
          <w:szCs w:val="24"/>
        </w:rPr>
        <w:t>. Quindi se si scrive un articolo senza aver compreso appieno l’argomento di cui si sta parlando, è probabile che il lettore non riuscirà a capirlo.</w:t>
      </w:r>
    </w:p>
    <w:p w14:paraId="10F0D299" w14:textId="66EA86C9" w:rsidR="00175297" w:rsidRDefault="004E494C" w:rsidP="00FC4E22">
      <w:pPr>
        <w:spacing w:line="276" w:lineRule="auto"/>
        <w:rPr>
          <w:rFonts w:cs="Times New Roman"/>
          <w:szCs w:val="24"/>
        </w:rPr>
      </w:pPr>
      <w:r>
        <w:rPr>
          <w:rFonts w:cs="Times New Roman"/>
          <w:szCs w:val="24"/>
        </w:rPr>
        <w:t>Quindi a</w:t>
      </w:r>
      <w:r w:rsidR="00B044DB">
        <w:rPr>
          <w:rFonts w:cs="Times New Roman"/>
          <w:szCs w:val="24"/>
        </w:rPr>
        <w:t>vere una profonda conoscenza d</w:t>
      </w:r>
      <w:r>
        <w:rPr>
          <w:rFonts w:cs="Times New Roman"/>
          <w:szCs w:val="24"/>
        </w:rPr>
        <w:t>ell’</w:t>
      </w:r>
      <w:r w:rsidR="00B044DB">
        <w:rPr>
          <w:rFonts w:cs="Times New Roman"/>
          <w:szCs w:val="24"/>
        </w:rPr>
        <w:t>argomento</w:t>
      </w:r>
      <w:r>
        <w:rPr>
          <w:rFonts w:cs="Times New Roman"/>
          <w:szCs w:val="24"/>
        </w:rPr>
        <w:t xml:space="preserve"> </w:t>
      </w:r>
      <w:r w:rsidR="00B044DB">
        <w:rPr>
          <w:rFonts w:cs="Times New Roman"/>
          <w:szCs w:val="24"/>
        </w:rPr>
        <w:t>aiuta a:</w:t>
      </w:r>
    </w:p>
    <w:p w14:paraId="68127FA0" w14:textId="0DA77C47" w:rsidR="00B044DB" w:rsidRDefault="00B044DB" w:rsidP="00B044DB">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cs="Times New Roman"/>
          <w:szCs w:val="24"/>
        </w:rPr>
      </w:pPr>
      <w:r>
        <w:rPr>
          <w:rFonts w:cs="Times New Roman"/>
          <w:szCs w:val="24"/>
        </w:rPr>
        <w:t>In generale a scrivere meglio</w:t>
      </w:r>
      <w:r w:rsidR="00D92E12">
        <w:rPr>
          <w:rFonts w:cs="Times New Roman"/>
          <w:szCs w:val="24"/>
        </w:rPr>
        <w:t>: usare gli esempi e le parole più efficaci e creare un filo logico più chiaro.</w:t>
      </w:r>
    </w:p>
    <w:p w14:paraId="022B6C7E" w14:textId="6BAD5AB9" w:rsidR="00FA7958" w:rsidRDefault="004C2B92" w:rsidP="00C70D4C">
      <w:pPr>
        <w:spacing w:line="276" w:lineRule="auto"/>
        <w:rPr>
          <w:rFonts w:cs="Times New Roman"/>
          <w:szCs w:val="24"/>
        </w:rPr>
      </w:pPr>
      <w:r>
        <w:rPr>
          <w:rFonts w:cs="Times New Roman"/>
          <w:szCs w:val="24"/>
        </w:rPr>
        <w:t>Il problema principale nell</w:t>
      </w:r>
      <w:r w:rsidR="00850D93" w:rsidRPr="00D92E12">
        <w:rPr>
          <w:rFonts w:cs="Times New Roman"/>
          <w:szCs w:val="24"/>
        </w:rPr>
        <w:t xml:space="preserve">a scrittura degli articoli </w:t>
      </w:r>
      <w:r>
        <w:rPr>
          <w:rFonts w:cs="Times New Roman"/>
          <w:szCs w:val="24"/>
        </w:rPr>
        <w:t>è l</w:t>
      </w:r>
      <w:r w:rsidR="00850D93" w:rsidRPr="00D92E12">
        <w:rPr>
          <w:rFonts w:cs="Times New Roman"/>
          <w:szCs w:val="24"/>
        </w:rPr>
        <w:t>a scrittura dello stato dell’arte</w:t>
      </w:r>
      <w:r w:rsidR="00D92E12" w:rsidRPr="00D92E12">
        <w:rPr>
          <w:rFonts w:cs="Times New Roman"/>
          <w:szCs w:val="24"/>
        </w:rPr>
        <w:t xml:space="preserve"> definito come </w:t>
      </w:r>
      <w:r w:rsidR="00D92E12" w:rsidRPr="00D92E12">
        <w:rPr>
          <w:rFonts w:cs="Times New Roman"/>
          <w:color w:val="222222"/>
          <w:szCs w:val="24"/>
          <w:shd w:val="clear" w:color="auto" w:fill="FFFFFF"/>
        </w:rPr>
        <w:t>“il punto cui sono arrivate le ricerche in una determinata disciplina</w:t>
      </w:r>
      <w:r w:rsidR="00D92E12"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D92E12" w:rsidRPr="00D92E12">
            <w:rPr>
              <w:rFonts w:ascii="Arial" w:hAnsi="Arial" w:cs="Arial"/>
              <w:color w:val="222222"/>
              <w:sz w:val="21"/>
              <w:szCs w:val="21"/>
              <w:shd w:val="clear" w:color="auto" w:fill="FFFFFF"/>
            </w:rPr>
            <w:fldChar w:fldCharType="begin"/>
          </w:r>
          <w:r w:rsidR="00D92E12" w:rsidRPr="00D92E12">
            <w:rPr>
              <w:rFonts w:ascii="Arial" w:hAnsi="Arial" w:cs="Arial"/>
              <w:color w:val="222222"/>
              <w:sz w:val="21"/>
              <w:szCs w:val="21"/>
              <w:shd w:val="clear" w:color="auto" w:fill="FFFFFF"/>
            </w:rPr>
            <w:instrText xml:space="preserve"> CITATION htt \l 1040 </w:instrText>
          </w:r>
          <w:r w:rsidR="00D92E12" w:rsidRPr="00D92E12">
            <w:rPr>
              <w:rFonts w:ascii="Arial" w:hAnsi="Arial" w:cs="Arial"/>
              <w:color w:val="222222"/>
              <w:sz w:val="21"/>
              <w:szCs w:val="21"/>
              <w:shd w:val="clear" w:color="auto" w:fill="FFFFFF"/>
            </w:rPr>
            <w:fldChar w:fldCharType="separate"/>
          </w:r>
          <w:r w:rsidR="00EB4968">
            <w:rPr>
              <w:rFonts w:ascii="Arial" w:hAnsi="Arial" w:cs="Arial"/>
              <w:noProof/>
              <w:color w:val="222222"/>
              <w:sz w:val="21"/>
              <w:szCs w:val="21"/>
              <w:shd w:val="clear" w:color="auto" w:fill="FFFFFF"/>
            </w:rPr>
            <w:t xml:space="preserve"> </w:t>
          </w:r>
          <w:r w:rsidR="00EB4968" w:rsidRPr="00EB4968">
            <w:rPr>
              <w:rFonts w:ascii="Arial" w:hAnsi="Arial" w:cs="Arial"/>
              <w:noProof/>
              <w:color w:val="222222"/>
              <w:sz w:val="21"/>
              <w:szCs w:val="21"/>
              <w:shd w:val="clear" w:color="auto" w:fill="FFFFFF"/>
            </w:rPr>
            <w:t>[3]</w:t>
          </w:r>
          <w:r w:rsidR="00D92E12" w:rsidRPr="00D92E12">
            <w:rPr>
              <w:rFonts w:ascii="Arial" w:hAnsi="Arial" w:cs="Arial"/>
              <w:color w:val="222222"/>
              <w:sz w:val="21"/>
              <w:szCs w:val="21"/>
              <w:shd w:val="clear" w:color="auto" w:fill="FFFFFF"/>
            </w:rPr>
            <w:fldChar w:fldCharType="end"/>
          </w:r>
        </w:sdtContent>
      </w:sdt>
      <w:r w:rsidR="004E494C">
        <w:rPr>
          <w:rFonts w:cs="Times New Roman"/>
          <w:szCs w:val="24"/>
        </w:rPr>
        <w:t xml:space="preserve"> perché per avere una visione completa dell’argomento sarebbe necessario che l’autore fosse a conoscenza di qualsiasi pubblicazione mai uscita al riguardo. </w:t>
      </w:r>
      <w:r w:rsidR="00661115">
        <w:rPr>
          <w:rFonts w:cs="Times New Roman"/>
          <w:szCs w:val="24"/>
        </w:rPr>
        <w:t xml:space="preserve">La soluzione proposta consiste nel cercare sui principali motori di </w:t>
      </w:r>
      <w:r w:rsidR="00661115">
        <w:rPr>
          <w:rFonts w:cs="Times New Roman"/>
          <w:szCs w:val="24"/>
        </w:rPr>
        <w:lastRenderedPageBreak/>
        <w:t xml:space="preserve">ricerca per le pubblicazioni, quindi Google Scholar e Microsoft Academic gli articoli correlati e costruire un grafo di ricerca. </w:t>
      </w:r>
      <w:r w:rsidR="00F25C56">
        <w:rPr>
          <w:rFonts w:cs="Times New Roman"/>
          <w:szCs w:val="24"/>
        </w:rPr>
        <w:t>In questo grafo, i nodi sono gli articoli mentre gli archi rappresentano le citazioni. L’idea è quella di partire da una o più pubblicazioni, raccoglierne gli articoli correlati e costruire dei grafi da cui estrarre informazioni come gli articoli e gli autori più importanti o i topic più diffusi.</w:t>
      </w:r>
    </w:p>
    <w:p w14:paraId="778D0D71" w14:textId="77924B02" w:rsidR="0089680D" w:rsidRDefault="00B17908" w:rsidP="00C70D4C">
      <w:pPr>
        <w:spacing w:line="276" w:lineRule="auto"/>
        <w:rPr>
          <w:rFonts w:cs="Times New Roman"/>
          <w:szCs w:val="24"/>
        </w:rPr>
      </w:pPr>
      <w:r>
        <w:rPr>
          <w:rFonts w:cs="Times New Roman"/>
          <w:szCs w:val="24"/>
        </w:rPr>
        <w:t>Per capire come sono correlati tra loro i topic all’interno de</w:t>
      </w:r>
      <w:r w:rsidR="00C70D4C">
        <w:rPr>
          <w:rFonts w:cs="Times New Roman"/>
          <w:szCs w:val="24"/>
        </w:rPr>
        <w:t>i</w:t>
      </w:r>
      <w:r>
        <w:rPr>
          <w:rFonts w:cs="Times New Roman"/>
          <w:szCs w:val="24"/>
        </w:rPr>
        <w:t xml:space="preserve"> related work creo un secondo grafo in cui mostro i topic</w:t>
      </w:r>
      <w:r w:rsidR="00C70D4C">
        <w:rPr>
          <w:rFonts w:cs="Times New Roman"/>
          <w:szCs w:val="24"/>
        </w:rPr>
        <w:t xml:space="preserve"> (nodi)</w:t>
      </w:r>
      <w:r>
        <w:rPr>
          <w:rFonts w:cs="Times New Roman"/>
          <w:szCs w:val="24"/>
        </w:rPr>
        <w:t xml:space="preserve"> collegati tra loro in modo da evidenziare</w:t>
      </w:r>
      <w:r w:rsidR="00C70D4C">
        <w:rPr>
          <w:rFonts w:cs="Times New Roman"/>
          <w:szCs w:val="24"/>
        </w:rPr>
        <w:t>,</w:t>
      </w:r>
      <w:r>
        <w:rPr>
          <w:rFonts w:cs="Times New Roman"/>
          <w:szCs w:val="24"/>
        </w:rPr>
        <w:t xml:space="preserve"> </w:t>
      </w:r>
      <w:r w:rsidR="00E35787">
        <w:rPr>
          <w:rFonts w:cs="Times New Roman"/>
          <w:szCs w:val="24"/>
        </w:rPr>
        <w:t xml:space="preserve">non solo quelli che compaiono più frequentemente (per quello c’è una classifica) ma </w:t>
      </w:r>
      <w:r w:rsidR="00C70D4C">
        <w:rPr>
          <w:rFonts w:cs="Times New Roman"/>
          <w:szCs w:val="24"/>
        </w:rPr>
        <w:t xml:space="preserve">soprattutto </w:t>
      </w:r>
      <w:r w:rsidR="00E35787">
        <w:rPr>
          <w:rFonts w:cs="Times New Roman"/>
          <w:szCs w:val="24"/>
        </w:rPr>
        <w:t>la gerarchia che esiste tra loro</w:t>
      </w:r>
      <w:r w:rsidR="00382907">
        <w:rPr>
          <w:rFonts w:cs="Times New Roman"/>
          <w:szCs w:val="24"/>
        </w:rPr>
        <w:t>, p</w:t>
      </w:r>
      <w:r w:rsidR="00E35787" w:rsidRPr="0064518D">
        <w:rPr>
          <w:rFonts w:cs="Times New Roman"/>
          <w:szCs w:val="24"/>
        </w:rPr>
        <w:t>er esempio</w:t>
      </w:r>
      <w:r w:rsidR="00754B53">
        <w:rPr>
          <w:rFonts w:cs="Times New Roman"/>
          <w:szCs w:val="24"/>
        </w:rPr>
        <w:t xml:space="preserve"> il topic “rootkit” compare solo in articoli che ne citano altri di “computer security”, questo mi dice che all’interno di questo ambito di ricerca “rootkit” è (</w:t>
      </w:r>
      <w:r w:rsidR="00754B53" w:rsidRPr="00BD6A5B">
        <w:rPr>
          <w:rFonts w:cs="Times New Roman"/>
          <w:szCs w:val="24"/>
        </w:rPr>
        <w:t>secondario</w:t>
      </w:r>
      <w:r w:rsidR="00754B53">
        <w:rPr>
          <w:rFonts w:cs="Times New Roman"/>
          <w:szCs w:val="24"/>
        </w:rPr>
        <w:t>) rispetto a “compu</w:t>
      </w:r>
      <w:r w:rsidR="00E920DD">
        <w:rPr>
          <w:rFonts w:cs="Times New Roman"/>
          <w:szCs w:val="24"/>
        </w:rPr>
        <w:t>t</w:t>
      </w:r>
      <w:r w:rsidR="00754B53">
        <w:rPr>
          <w:rFonts w:cs="Times New Roman"/>
          <w:szCs w:val="24"/>
        </w:rPr>
        <w:t>er security</w:t>
      </w:r>
      <w:r w:rsidR="00E920DD">
        <w:rPr>
          <w:rFonts w:cs="Times New Roman"/>
          <w:szCs w:val="24"/>
        </w:rPr>
        <w:t>”</w:t>
      </w:r>
      <w:r w:rsidR="00C70D4C">
        <w:rPr>
          <w:rFonts w:cs="Times New Roman"/>
          <w:szCs w:val="24"/>
        </w:rPr>
        <w:t xml:space="preserve"> Q</w:t>
      </w:r>
      <w:r w:rsidR="00754B53">
        <w:rPr>
          <w:rFonts w:cs="Times New Roman"/>
          <w:szCs w:val="24"/>
        </w:rPr>
        <w:t>uesto tipo di grafo lo posso costruire solo quando la ricerca viene svolta su</w:t>
      </w:r>
      <w:r w:rsidR="00C70D4C">
        <w:rPr>
          <w:rFonts w:cs="Times New Roman"/>
          <w:szCs w:val="24"/>
        </w:rPr>
        <w:t xml:space="preserve"> </w:t>
      </w:r>
      <w:r w:rsidR="00754B53">
        <w:rPr>
          <w:rFonts w:cs="Times New Roman"/>
          <w:szCs w:val="24"/>
        </w:rPr>
        <w:t>“Microsoft Academic” perché qui sono presenti i topic</w:t>
      </w:r>
      <w:r w:rsidR="00C70D4C">
        <w:rPr>
          <w:rFonts w:cs="Times New Roman"/>
          <w:szCs w:val="24"/>
        </w:rPr>
        <w:t xml:space="preserve"> </w:t>
      </w:r>
      <w:r w:rsidR="00BD6A5B">
        <w:rPr>
          <w:rFonts w:cs="Times New Roman"/>
          <w:szCs w:val="24"/>
        </w:rPr>
        <w:t>che sono invece assenti su Google Scholar.</w:t>
      </w:r>
      <w:r w:rsidR="00FA7958">
        <w:rPr>
          <w:rFonts w:cs="Times New Roman"/>
          <w:szCs w:val="24"/>
        </w:rPr>
        <w:t xml:space="preserve"> </w:t>
      </w:r>
    </w:p>
    <w:p w14:paraId="5F11828B" w14:textId="77777777" w:rsidR="00B91EDF" w:rsidRDefault="00B91EDF" w:rsidP="00FC4E22">
      <w:pPr>
        <w:spacing w:line="276" w:lineRule="auto"/>
        <w:rPr>
          <w:rFonts w:cs="Times New Roman"/>
          <w:szCs w:val="24"/>
        </w:rPr>
      </w:pPr>
    </w:p>
    <w:p w14:paraId="5F335DDA" w14:textId="7BA76D6E" w:rsidR="00B91EDF" w:rsidRDefault="00B87368" w:rsidP="00CB0C53">
      <w:pPr>
        <w:pStyle w:val="Titolo1"/>
        <w:numPr>
          <w:ilvl w:val="0"/>
          <w:numId w:val="0"/>
        </w:numPr>
        <w:ind w:left="432" w:hanging="432"/>
        <w:rPr>
          <w:rFonts w:cs="Times New Roman"/>
          <w:color w:val="auto"/>
          <w:szCs w:val="52"/>
        </w:rPr>
      </w:pPr>
      <w:bookmarkStart w:id="1" w:name="_Toc3975509"/>
      <w:r>
        <w:rPr>
          <w:rFonts w:cs="Times New Roman"/>
          <w:color w:val="auto"/>
          <w:szCs w:val="52"/>
        </w:rPr>
        <w:t xml:space="preserve">2 </w:t>
      </w:r>
      <w:r w:rsidR="00D0200C" w:rsidRPr="00F25C56">
        <w:rPr>
          <w:rFonts w:cs="Times New Roman"/>
          <w:color w:val="auto"/>
          <w:szCs w:val="52"/>
        </w:rPr>
        <w:t xml:space="preserve">Strumenti e </w:t>
      </w:r>
      <w:r w:rsidR="00F25C56">
        <w:rPr>
          <w:rFonts w:cs="Times New Roman"/>
          <w:color w:val="auto"/>
          <w:szCs w:val="52"/>
        </w:rPr>
        <w:t>risorse</w:t>
      </w:r>
      <w:r w:rsidR="00D0200C" w:rsidRPr="00F25C56">
        <w:rPr>
          <w:rFonts w:cs="Times New Roman"/>
          <w:color w:val="auto"/>
          <w:szCs w:val="52"/>
        </w:rPr>
        <w:t xml:space="preserve"> del progetto</w:t>
      </w:r>
      <w:bookmarkEnd w:id="1"/>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2" w:name="_Toc2529365"/>
      <w:bookmarkStart w:id="3" w:name="_Toc2529411"/>
      <w:bookmarkStart w:id="4" w:name="_Toc2529440"/>
      <w:bookmarkStart w:id="5" w:name="_Toc2529582"/>
      <w:bookmarkStart w:id="6" w:name="_Toc2529664"/>
      <w:bookmarkStart w:id="7" w:name="_Toc3537712"/>
      <w:bookmarkStart w:id="8" w:name="_Toc3538153"/>
      <w:bookmarkStart w:id="9" w:name="_Toc3538161"/>
      <w:bookmarkStart w:id="10" w:name="_Toc3538250"/>
      <w:bookmarkStart w:id="11" w:name="_Toc3538315"/>
      <w:bookmarkStart w:id="12" w:name="_Toc3538349"/>
      <w:bookmarkStart w:id="13" w:name="_Toc3538517"/>
      <w:bookmarkStart w:id="14" w:name="_Toc3538614"/>
      <w:bookmarkStart w:id="15" w:name="_Toc3538637"/>
      <w:bookmarkStart w:id="16" w:name="_Toc3542629"/>
      <w:bookmarkStart w:id="17" w:name="_Toc3542664"/>
      <w:bookmarkStart w:id="18" w:name="_Toc3542811"/>
      <w:bookmarkStart w:id="19" w:name="_Toc3542843"/>
      <w:bookmarkStart w:id="20" w:name="_Toc3542880"/>
      <w:bookmarkStart w:id="21" w:name="_Toc3542934"/>
      <w:bookmarkStart w:id="22" w:name="_Toc3542963"/>
      <w:bookmarkStart w:id="23" w:name="_Toc3543058"/>
      <w:bookmarkStart w:id="24" w:name="_Toc3543133"/>
      <w:bookmarkStart w:id="25" w:name="_Toc3558351"/>
      <w:bookmarkStart w:id="26" w:name="_Toc3559610"/>
      <w:bookmarkStart w:id="27" w:name="_Toc3739177"/>
      <w:bookmarkStart w:id="28" w:name="_Toc3739208"/>
      <w:bookmarkStart w:id="29" w:name="_Toc3889737"/>
      <w:bookmarkStart w:id="30" w:name="_Toc397551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1" w:name="_Toc2529366"/>
      <w:bookmarkStart w:id="32" w:name="_Toc2529412"/>
      <w:bookmarkStart w:id="33" w:name="_Toc2529441"/>
      <w:bookmarkStart w:id="34" w:name="_Toc2529583"/>
      <w:bookmarkStart w:id="35" w:name="_Toc2529665"/>
      <w:bookmarkStart w:id="36" w:name="_Toc3537713"/>
      <w:bookmarkStart w:id="37" w:name="_Toc3538154"/>
      <w:bookmarkStart w:id="38" w:name="_Toc3538162"/>
      <w:bookmarkStart w:id="39" w:name="_Toc3538251"/>
      <w:bookmarkStart w:id="40" w:name="_Toc3538316"/>
      <w:bookmarkStart w:id="41" w:name="_Toc3538350"/>
      <w:bookmarkStart w:id="42" w:name="_Toc3538518"/>
      <w:bookmarkStart w:id="43" w:name="_Toc3538615"/>
      <w:bookmarkStart w:id="44" w:name="_Toc3538638"/>
      <w:bookmarkStart w:id="45" w:name="_Toc3542630"/>
      <w:bookmarkStart w:id="46" w:name="_Toc3542665"/>
      <w:bookmarkStart w:id="47" w:name="_Toc3542812"/>
      <w:bookmarkStart w:id="48" w:name="_Toc3542844"/>
      <w:bookmarkStart w:id="49" w:name="_Toc3542881"/>
      <w:bookmarkStart w:id="50" w:name="_Toc3542935"/>
      <w:bookmarkStart w:id="51" w:name="_Toc3542964"/>
      <w:bookmarkStart w:id="52" w:name="_Toc3543059"/>
      <w:bookmarkStart w:id="53" w:name="_Toc3543134"/>
      <w:bookmarkStart w:id="54" w:name="_Toc3558352"/>
      <w:bookmarkStart w:id="55" w:name="_Toc3559611"/>
      <w:bookmarkStart w:id="56" w:name="_Toc3739178"/>
      <w:bookmarkStart w:id="57" w:name="_Toc3739209"/>
      <w:bookmarkStart w:id="58" w:name="_Toc3889738"/>
      <w:bookmarkStart w:id="59" w:name="_Toc397551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60" w:name="_Toc2529367"/>
      <w:bookmarkStart w:id="61" w:name="_Toc2529413"/>
      <w:bookmarkStart w:id="62" w:name="_Toc2529442"/>
      <w:bookmarkStart w:id="63" w:name="_Toc2529584"/>
      <w:bookmarkStart w:id="64" w:name="_Toc2529666"/>
      <w:bookmarkStart w:id="65" w:name="_Toc3537714"/>
      <w:bookmarkStart w:id="66" w:name="_Toc3538155"/>
      <w:bookmarkStart w:id="67" w:name="_Toc3538163"/>
      <w:bookmarkStart w:id="68" w:name="_Toc3538252"/>
      <w:bookmarkStart w:id="69" w:name="_Toc3538317"/>
      <w:bookmarkStart w:id="70" w:name="_Toc3538351"/>
      <w:bookmarkStart w:id="71" w:name="_Toc3538519"/>
      <w:bookmarkStart w:id="72" w:name="_Toc3538616"/>
      <w:bookmarkStart w:id="73" w:name="_Toc3538639"/>
      <w:bookmarkStart w:id="74" w:name="_Toc3542631"/>
      <w:bookmarkStart w:id="75" w:name="_Toc3542666"/>
      <w:bookmarkStart w:id="76" w:name="_Toc3542813"/>
      <w:bookmarkStart w:id="77" w:name="_Toc3542845"/>
      <w:bookmarkStart w:id="78" w:name="_Toc3542882"/>
      <w:bookmarkStart w:id="79" w:name="_Toc3542936"/>
      <w:bookmarkStart w:id="80" w:name="_Toc3542965"/>
      <w:bookmarkStart w:id="81" w:name="_Toc3543060"/>
      <w:bookmarkStart w:id="82" w:name="_Toc3543135"/>
      <w:bookmarkStart w:id="83" w:name="_Toc3558353"/>
      <w:bookmarkStart w:id="84" w:name="_Toc3559612"/>
      <w:bookmarkStart w:id="85" w:name="_Toc3739179"/>
      <w:bookmarkStart w:id="86" w:name="_Toc3739210"/>
      <w:bookmarkStart w:id="87" w:name="_Toc3889739"/>
      <w:bookmarkStart w:id="88" w:name="_Toc3975512"/>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89" w:name="_Toc2529368"/>
      <w:bookmarkStart w:id="90" w:name="_Toc2529414"/>
      <w:bookmarkStart w:id="91" w:name="_Toc2529443"/>
      <w:bookmarkStart w:id="92" w:name="_Toc2529585"/>
      <w:bookmarkStart w:id="93" w:name="_Toc2529667"/>
      <w:bookmarkStart w:id="94" w:name="_Toc3537715"/>
      <w:bookmarkStart w:id="95" w:name="_Toc3538156"/>
      <w:bookmarkStart w:id="96" w:name="_Toc3538164"/>
      <w:bookmarkStart w:id="97" w:name="_Toc3538253"/>
      <w:bookmarkStart w:id="98" w:name="_Toc3538318"/>
      <w:bookmarkStart w:id="99" w:name="_Toc3538352"/>
      <w:bookmarkStart w:id="100" w:name="_Toc3538520"/>
      <w:bookmarkStart w:id="101" w:name="_Toc3538617"/>
      <w:bookmarkStart w:id="102" w:name="_Toc3538640"/>
      <w:bookmarkStart w:id="103" w:name="_Toc3542632"/>
      <w:bookmarkStart w:id="104" w:name="_Toc3542667"/>
      <w:bookmarkStart w:id="105" w:name="_Toc3542814"/>
      <w:bookmarkStart w:id="106" w:name="_Toc3542846"/>
      <w:bookmarkStart w:id="107" w:name="_Toc3542883"/>
      <w:bookmarkStart w:id="108" w:name="_Toc3542937"/>
      <w:bookmarkStart w:id="109" w:name="_Toc3542966"/>
      <w:bookmarkStart w:id="110" w:name="_Toc3543061"/>
      <w:bookmarkStart w:id="111" w:name="_Toc3543136"/>
      <w:bookmarkStart w:id="112" w:name="_Toc3558354"/>
      <w:bookmarkStart w:id="113" w:name="_Toc3559613"/>
      <w:bookmarkStart w:id="114" w:name="_Toc3739180"/>
      <w:bookmarkStart w:id="115" w:name="_Toc3739211"/>
      <w:bookmarkStart w:id="116" w:name="_Toc3889740"/>
      <w:bookmarkStart w:id="117" w:name="_Toc397551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5ECA9FB3" w14:textId="033A8407" w:rsidR="00784C23" w:rsidRDefault="00CF3455" w:rsidP="00CF3455">
      <w:pPr>
        <w:pStyle w:val="Titolo2"/>
        <w:rPr>
          <w:rFonts w:cs="Times New Roman"/>
          <w:color w:val="auto"/>
          <w:szCs w:val="38"/>
        </w:rPr>
      </w:pPr>
      <w:bookmarkStart w:id="118" w:name="_Toc3975514"/>
      <w:r w:rsidRPr="00CF3455">
        <w:rPr>
          <w:rFonts w:cs="Times New Roman"/>
          <w:color w:val="auto"/>
          <w:szCs w:val="38"/>
        </w:rPr>
        <w:t>Google Scholar</w:t>
      </w:r>
      <w:bookmarkEnd w:id="118"/>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1492F27E"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EB4968">
            <w:rPr>
              <w:rFonts w:cs="Times New Roman"/>
              <w:noProof/>
              <w:color w:val="222222"/>
              <w:szCs w:val="24"/>
              <w:shd w:val="clear" w:color="auto" w:fill="FFFFFF"/>
            </w:rPr>
            <w:t xml:space="preserve"> </w:t>
          </w:r>
          <w:r w:rsidR="00EB4968" w:rsidRPr="00EB4968">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410E2451" w:rsidR="003E1D38" w:rsidRDefault="006D5AAB" w:rsidP="00B87368">
      <w:pPr>
        <w:rPr>
          <w:rFonts w:cs="Times New Roman"/>
          <w:color w:val="222222"/>
          <w:szCs w:val="24"/>
          <w:shd w:val="clear" w:color="auto" w:fill="FFFFFF"/>
        </w:rPr>
      </w:pPr>
      <w:r>
        <w:rPr>
          <w:rFonts w:cs="Times New Roman"/>
          <w:color w:val="222222"/>
          <w:szCs w:val="24"/>
          <w:shd w:val="clear" w:color="auto" w:fill="FFFFFF"/>
        </w:rPr>
        <w:lastRenderedPageBreak/>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31EE6D6D" w14:textId="5102D823" w:rsidR="008B5CC6"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p>
    <w:p w14:paraId="752AA8D4" w14:textId="51FD2771" w:rsidR="00561FB0" w:rsidRDefault="00561FB0" w:rsidP="008B5CC6">
      <w:pPr>
        <w:spacing w:line="276" w:lineRule="auto"/>
        <w:rPr>
          <w:rFonts w:cs="Times New Roman"/>
          <w:color w:val="222222"/>
          <w:szCs w:val="24"/>
          <w:shd w:val="clear" w:color="auto" w:fill="FFFFFF"/>
        </w:rPr>
      </w:pPr>
      <w:r>
        <w:rPr>
          <w:rFonts w:cs="Times New Roman"/>
          <w:color w:val="222222"/>
          <w:szCs w:val="24"/>
          <w:shd w:val="clear" w:color="auto" w:fill="FFFFFF"/>
        </w:rPr>
        <w:t xml:space="preserve">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le pubblicazioni più citate compaiono nelle prime posizioni, mentre quelli più recenti difficilmente appaiono in cima; di conseguenza ricevono meno attenzione da parte degli utenti e quindi meno citazioni.</w:t>
      </w:r>
    </w:p>
    <w:p w14:paraId="7F66B542" w14:textId="51F93517"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3B8F0278" w:rsidR="00F96C50" w:rsidRDefault="00690DE5" w:rsidP="00F96C50">
      <w:pPr>
        <w:pStyle w:val="Titolo2"/>
        <w:numPr>
          <w:ilvl w:val="0"/>
          <w:numId w:val="0"/>
        </w:numPr>
        <w:ind w:left="576" w:hanging="576"/>
        <w:rPr>
          <w:rStyle w:val="Titolo2Carattere"/>
          <w:rFonts w:cs="Times New Roman"/>
          <w:szCs w:val="38"/>
        </w:rPr>
      </w:pPr>
      <w:bookmarkStart w:id="119" w:name="_Toc3975515"/>
      <w:r w:rsidRPr="00E20894">
        <w:rPr>
          <w:rStyle w:val="Titolo2Carattere"/>
          <w:rFonts w:cs="Times New Roman"/>
          <w:szCs w:val="38"/>
        </w:rPr>
        <w:t>2.2</w:t>
      </w:r>
      <w:r w:rsidRPr="00E20894">
        <w:t xml:space="preserve"> </w:t>
      </w:r>
      <w:r w:rsidR="00B87368" w:rsidRPr="00E417A1">
        <w:rPr>
          <w:rStyle w:val="Titolo2Carattere"/>
          <w:rFonts w:cs="Times New Roman"/>
          <w:szCs w:val="38"/>
        </w:rPr>
        <w:t>Microsoft Academic</w:t>
      </w:r>
      <w:bookmarkEnd w:id="119"/>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vviene tramite strumenti che sfruttano l’intelligenza artificiale per processare i documenti scoperti da Bing (</w:t>
      </w:r>
      <w:proofErr w:type="spellStart"/>
      <w:r w:rsidR="00235D2E">
        <w:rPr>
          <w:rFonts w:cs="Times New Roman"/>
          <w:szCs w:val="24"/>
        </w:rPr>
        <w:t>crawling</w:t>
      </w:r>
      <w:proofErr w:type="spellEnd"/>
      <w:r w:rsidR="00235D2E">
        <w:rPr>
          <w:rFonts w:cs="Times New Roman"/>
          <w:szCs w:val="24"/>
        </w:rPr>
        <w:t xml:space="preserve">),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56706E8D"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proofErr w:type="gramStart"/>
      <w:r>
        <w:rPr>
          <w:rFonts w:cs="Times New Roman"/>
          <w:szCs w:val="24"/>
        </w:rPr>
        <w:t>se</w:t>
      </w:r>
      <w:proofErr w:type="gramEnd"/>
      <w:r>
        <w:rPr>
          <w:rFonts w:cs="Times New Roman"/>
          <w:szCs w:val="24"/>
        </w:rPr>
        <w:t xml:space="preserve">: sulla sinistra mostra autori, affiliazioni, riviste e altre entità presenti nel suo database correlate agli argomenti della ricerca; </w:t>
      </w:r>
      <w:r>
        <w:rPr>
          <w:rFonts w:cs="Times New Roman"/>
          <w:szCs w:val="24"/>
        </w:rPr>
        <w:lastRenderedPageBreak/>
        <w:t xml:space="preserve">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7F10EF2B"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EB4968">
            <w:rPr>
              <w:rFonts w:cs="Times New Roman"/>
              <w:noProof/>
              <w:szCs w:val="24"/>
              <w:lang w:val="en-US"/>
            </w:rPr>
            <w:t xml:space="preserve"> </w:t>
          </w:r>
          <w:r w:rsidR="00EB4968" w:rsidRPr="00EB4968">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campi sono organizzati in una gerarchia divisa su 4 livelli: in cima 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 xml:space="preserve">freccia  </w:t>
      </w:r>
      <w:r w:rsidR="00BA412D">
        <w:rPr>
          <w:rFonts w:cs="Times New Roman"/>
          <w:szCs w:val="24"/>
        </w:rPr>
        <w:t>coltivazione</w:t>
      </w:r>
      <w:proofErr w:type="gramEnd"/>
      <w:r w:rsidR="00BA412D">
        <w:rPr>
          <w:rFonts w:cs="Times New Roman"/>
          <w:szCs w:val="24"/>
        </w:rPr>
        <w:t>)</w:t>
      </w:r>
    </w:p>
    <w:p w14:paraId="2F350741" w14:textId="40D33584" w:rsidR="00644252" w:rsidRDefault="00BA412D" w:rsidP="006822A0">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EB4968" w:rsidRPr="00EB4968">
            <w:rPr>
              <w:rFonts w:cs="Times New Roman"/>
              <w:noProof/>
              <w:szCs w:val="24"/>
            </w:rPr>
            <w:t>[8]</w:t>
          </w:r>
          <w:r w:rsidR="0010781F">
            <w:rPr>
              <w:rFonts w:cs="Times New Roman"/>
              <w:szCs w:val="24"/>
            </w:rPr>
            <w:fldChar w:fldCharType="end"/>
          </w:r>
        </w:sdtContent>
      </w:sdt>
    </w:p>
    <w:p w14:paraId="20A15099" w14:textId="7DDFEF97" w:rsidR="00ED7962" w:rsidRDefault="00644252" w:rsidP="00762DCB">
      <w:pPr>
        <w:spacing w:line="276" w:lineRule="auto"/>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w:t>
      </w:r>
      <w:r w:rsidR="002D16B0">
        <w:rPr>
          <w:rFonts w:cs="Times New Roman"/>
          <w:szCs w:val="24"/>
        </w:rPr>
        <w:lastRenderedPageBreak/>
        <w:t>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[9]</w:t>
          </w:r>
          <w:r w:rsidR="00415181">
            <w:rPr>
              <w:rFonts w:cs="Times New Roman"/>
              <w:szCs w:val="24"/>
            </w:rPr>
            <w:fldChar w:fldCharType="end"/>
          </w:r>
        </w:sdtContent>
      </w:sdt>
      <w:r w:rsidR="00BA412D" w:rsidRPr="00BA412D">
        <w:t xml:space="preserve"> </w:t>
      </w:r>
    </w:p>
    <w:p w14:paraId="28C670CD" w14:textId="0FAE1E83" w:rsidR="00ED7962" w:rsidRDefault="00ED7962" w:rsidP="006822A0">
      <w:pPr>
        <w:spacing w:line="276" w:lineRule="auto"/>
      </w:pPr>
      <w:r>
        <w:rPr>
          <w:noProof/>
        </w:rPr>
        <w:drawing>
          <wp:inline distT="0" distB="0" distL="0" distR="0" wp14:anchorId="25D53021" wp14:editId="16BE8810">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8E88F92" w14:textId="1C3368B4" w:rsidR="008C4F58" w:rsidRDefault="00ED7962" w:rsidP="006822A0">
      <w:pPr>
        <w:spacing w:line="276" w:lineRule="auto"/>
        <w:rPr>
          <w:rFonts w:cs="Times New Roman"/>
          <w:szCs w:val="24"/>
        </w:rPr>
      </w:pPr>
      <w:hyperlink r:id="rId11" w:history="1">
        <w:r w:rsidRPr="006460B6">
          <w:rPr>
            <w:rStyle w:val="Collegamentoipertestuale"/>
            <w:rFonts w:cs="Times New Roman"/>
            <w:szCs w:val="24"/>
          </w:rPr>
          <w:t>https://preview.academic.microsoft.com/publicati</w:t>
        </w:r>
        <w:r w:rsidRPr="006460B6">
          <w:rPr>
            <w:rStyle w:val="Collegamentoipertestuale"/>
            <w:rFonts w:cs="Times New Roman"/>
            <w:szCs w:val="24"/>
          </w:rPr>
          <w:t>o</w:t>
        </w:r>
        <w:r w:rsidRPr="006460B6">
          <w:rPr>
            <w:rStyle w:val="Collegamentoipertestuale"/>
            <w:rFonts w:cs="Times New Roman"/>
            <w:szCs w:val="24"/>
          </w:rPr>
          <w:t>ns/</w:t>
        </w:r>
      </w:hyperlink>
    </w:p>
    <w:p w14:paraId="63CCF167" w14:textId="1F6CFC05" w:rsidR="00EC3E29" w:rsidRDefault="00690DE5" w:rsidP="006D200D">
      <w:pPr>
        <w:pStyle w:val="Titolo2"/>
        <w:numPr>
          <w:ilvl w:val="0"/>
          <w:numId w:val="0"/>
        </w:numPr>
        <w:ind w:left="576" w:hanging="576"/>
        <w:rPr>
          <w:rStyle w:val="Titolo2Carattere"/>
          <w:rFonts w:cs="Times New Roman"/>
          <w:szCs w:val="38"/>
        </w:rPr>
      </w:pPr>
      <w:bookmarkStart w:id="120" w:name="_Toc3975516"/>
      <w:r w:rsidRPr="00E20894">
        <w:rPr>
          <w:rStyle w:val="Titolo2Carattere"/>
          <w:rFonts w:cs="Times New Roman"/>
          <w:szCs w:val="38"/>
        </w:rPr>
        <w:t>2.3</w:t>
      </w:r>
      <w:r w:rsidRPr="00E20894">
        <w:t xml:space="preserve"> </w:t>
      </w:r>
      <w:r w:rsidRPr="00E417A1">
        <w:rPr>
          <w:rStyle w:val="Titolo2Carattere"/>
          <w:rFonts w:cs="Times New Roman"/>
          <w:szCs w:val="38"/>
        </w:rPr>
        <w:t>Neo4j</w:t>
      </w:r>
      <w:bookmarkEnd w:id="120"/>
    </w:p>
    <w:p w14:paraId="25B06A7A" w14:textId="6B9CAA32"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sidR="00EB4968">
            <w:rPr>
              <w:noProof/>
            </w:rPr>
            <w:t xml:space="preserve"> </w:t>
          </w:r>
          <w:r w:rsidR="00EB4968" w:rsidRPr="00EB4968">
            <w:rPr>
              <w:noProof/>
            </w:rPr>
            <w:t>[10]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77777777"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lastRenderedPageBreak/>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301E54C6" w:rsidR="00DE19A5" w:rsidRDefault="005B2EF0" w:rsidP="00861EA8">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utile è la possibilità di colorare i nodi e le relazioni in base alle label assegnate; questo permette di evidenziare percorsi e entità.</w:t>
      </w:r>
    </w:p>
    <w:p w14:paraId="16A6F744" w14:textId="6E8DC396" w:rsidR="00BC554D" w:rsidRDefault="00BC554D" w:rsidP="00BC554D">
      <w:r>
        <w:rPr>
          <w:noProof/>
        </w:rPr>
        <w:drawing>
          <wp:inline distT="0" distB="0" distL="0" distR="0" wp14:anchorId="4F9546E7" wp14:editId="70F3A2D9">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3779303B" w14:textId="43157E60" w:rsidR="004177BC" w:rsidRDefault="005B2EF0" w:rsidP="00DE19A5">
      <w:r>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Content>
          <w:r w:rsidR="001D45A0">
            <w:fldChar w:fldCharType="begin"/>
          </w:r>
          <w:r w:rsidR="001D45A0">
            <w:instrText xml:space="preserve"> CITATION Apo \l 1040 </w:instrText>
          </w:r>
          <w:r w:rsidR="001D45A0">
            <w:fldChar w:fldCharType="separate"/>
          </w:r>
          <w:r w:rsidR="00EB4968">
            <w:rPr>
              <w:noProof/>
            </w:rPr>
            <w:t xml:space="preserve"> </w:t>
          </w:r>
          <w:r w:rsidR="00EB4968" w:rsidRPr="00EB4968">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t xml:space="preserve">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w:t>
      </w:r>
      <w:r>
        <w:lastRenderedPageBreak/>
        <w:t>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t>Path</w:t>
      </w:r>
      <w:proofErr w:type="spellEnd"/>
      <w:r>
        <w:t xml:space="preserve">: </w:t>
      </w:r>
      <w:r w:rsidR="00EF5E3C">
        <w:t xml:space="preserve">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330D16E5" w14:textId="5645939B" w:rsidR="006D200D" w:rsidRDefault="00D57F59" w:rsidP="00D57F59">
      <w:pPr>
        <w:pStyle w:val="Titolo3"/>
        <w:numPr>
          <w:ilvl w:val="0"/>
          <w:numId w:val="0"/>
        </w:numPr>
        <w:ind w:left="720" w:hanging="720"/>
      </w:pPr>
      <w:bookmarkStart w:id="121" w:name="_Toc3975517"/>
      <w:r>
        <w:t xml:space="preserve">2.3.1 </w:t>
      </w:r>
      <w:r w:rsidR="00CC530A">
        <w:t>Database basati su grafi</w:t>
      </w:r>
      <w:bookmarkEnd w:id="121"/>
    </w:p>
    <w:p w14:paraId="463C9453" w14:textId="2C944699" w:rsidR="00CC530A" w:rsidRDefault="00CC530A" w:rsidP="00CC530A">
      <w:r>
        <w:t>Questo tipo di database utilizza gli elementi tipici</w:t>
      </w:r>
      <w:r w:rsidR="007A2448">
        <w:t xml:space="preserve"> della teoria</w:t>
      </w:r>
      <w:r>
        <w:t xml:space="preserve"> dei grafi per memorizzare le informazioni: nodi, proprietà e relazioni. </w:t>
      </w:r>
      <w:r w:rsidR="005906B4">
        <w:t xml:space="preserve">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w:t>
      </w:r>
      <w:r w:rsidR="007A2448">
        <w:t xml:space="preserve">tra dati fortemente interconnessi. Alcuni dei linguaggi maggiormente utilizzati sono </w:t>
      </w:r>
      <w:proofErr w:type="spellStart"/>
      <w:r w:rsidR="007A2448">
        <w:t>Sparql</w:t>
      </w:r>
      <w:proofErr w:type="spellEnd"/>
      <w:r w:rsidR="007A2448">
        <w:t xml:space="preserve"> e </w:t>
      </w:r>
      <w:proofErr w:type="spellStart"/>
      <w:r w:rsidR="007A2448">
        <w:t>Cypher</w:t>
      </w:r>
      <w:proofErr w:type="spellEnd"/>
      <w:r w:rsidR="007A2448">
        <w:t>.</w:t>
      </w:r>
    </w:p>
    <w:p w14:paraId="61C33302" w14:textId="1DBD4D5D" w:rsidR="007A2448" w:rsidRDefault="007A2448" w:rsidP="00CC530A">
      <w:r>
        <w:t>Esistono principalmente due modelli per conservare i dati:</w:t>
      </w:r>
    </w:p>
    <w:p w14:paraId="024DB178" w14:textId="4EDF4446" w:rsidR="007A2448" w:rsidRDefault="007A2448" w:rsidP="007A2448">
      <w:pPr>
        <w:pStyle w:val="Paragrafoelenco"/>
        <w:numPr>
          <w:ilvl w:val="0"/>
          <w:numId w:val="16"/>
        </w:numPr>
      </w:pPr>
      <w:proofErr w:type="spellStart"/>
      <w:r>
        <w:t>Labeled</w:t>
      </w:r>
      <w:proofErr w:type="spellEnd"/>
      <w:r>
        <w:t xml:space="preserve">: ai nodi e alle relazioni vengono assegnate delle etichette così da poterli raggruppare </w:t>
      </w:r>
      <w:r w:rsidR="002C2F15">
        <w:t xml:space="preserve">con maggiore semplicità; è il sistema più </w:t>
      </w:r>
      <w:r w:rsidR="00501B6C">
        <w:t xml:space="preserve">elementare </w:t>
      </w:r>
      <w:r w:rsidR="002C2F15">
        <w:t>ed è quello adottato da Neo4j.</w:t>
      </w:r>
    </w:p>
    <w:p w14:paraId="789493FB" w14:textId="77777777" w:rsidR="002C2F15" w:rsidRDefault="002C2F15" w:rsidP="007A2448">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71AF3E84" w14:textId="0BB86146" w:rsidR="002C2F15" w:rsidRDefault="002C2F15" w:rsidP="002C2F15">
      <w:pPr>
        <w:ind w:left="720" w:firstLine="696"/>
      </w:pPr>
      <w:r>
        <w:t>nodo (soggetto) – relazione (predicato) – nodo (oggetto)</w:t>
      </w:r>
    </w:p>
    <w:p w14:paraId="3B786956" w14:textId="0B97FE26" w:rsidR="002C2F15" w:rsidRDefault="002C2F15" w:rsidP="002C2F15">
      <w:pPr>
        <w:ind w:left="708"/>
      </w:pPr>
      <w:r>
        <w:t>anche qui nodi e relazioni possono avere delle proprietà. I singoli nodi possono essere identificati da stringe o URI (stringhe che identificano in modo non ambiguo una risorsa).</w:t>
      </w:r>
    </w:p>
    <w:p w14:paraId="7AC42933" w14:textId="21610BDB" w:rsidR="00280664" w:rsidRDefault="006B34CD" w:rsidP="002C2F15">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231099FE" w14:textId="5763EC4B" w:rsidR="00992411" w:rsidRDefault="00A704E4" w:rsidP="002C2F15">
      <w:r>
        <w:t>Come nei</w:t>
      </w:r>
      <w:r w:rsidR="00992411">
        <w:t xml:space="preserve"> database relazionali, per mantenere la consistenza dei dati si utilizza il modello ACID</w:t>
      </w:r>
      <w:r>
        <w:t>; tuttavia la sua implementazione è molto diversa. ACID</w:t>
      </w:r>
      <w:r w:rsidR="00992411">
        <w:t xml:space="preserve"> </w:t>
      </w:r>
      <w:r>
        <w:t>garantisce al database le seguenti caratteristiche:</w:t>
      </w:r>
    </w:p>
    <w:p w14:paraId="28B06803" w14:textId="5A824A91" w:rsidR="00992411" w:rsidRDefault="00992411" w:rsidP="00992411">
      <w:pPr>
        <w:pStyle w:val="Paragrafoelenco"/>
        <w:numPr>
          <w:ilvl w:val="0"/>
          <w:numId w:val="18"/>
        </w:numPr>
      </w:pPr>
      <w:proofErr w:type="spellStart"/>
      <w:r>
        <w:lastRenderedPageBreak/>
        <w:t>Atomic</w:t>
      </w:r>
      <w:proofErr w:type="spellEnd"/>
      <w:r>
        <w:t>: tutte le operazioni in una transazione devono avere successo o il sistema torna allo stato precedente all’esecuzione della prima operazione.</w:t>
      </w:r>
    </w:p>
    <w:p w14:paraId="537377A3" w14:textId="3F7128D8" w:rsidR="00992411" w:rsidRDefault="00992411" w:rsidP="00992411">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5462DCF" w14:textId="78C99F6C" w:rsidR="00992411" w:rsidRDefault="00992411" w:rsidP="00992411">
      <w:pPr>
        <w:pStyle w:val="Paragrafoelenco"/>
        <w:numPr>
          <w:ilvl w:val="0"/>
          <w:numId w:val="18"/>
        </w:numPr>
      </w:pPr>
      <w:proofErr w:type="spellStart"/>
      <w:r>
        <w:t>Isolated</w:t>
      </w:r>
      <w:proofErr w:type="spellEnd"/>
      <w:r>
        <w:t xml:space="preserve">: </w:t>
      </w:r>
      <w:r w:rsidR="007D60ED">
        <w:t>ogni transazione deve essere indipendente dalle altre, così il fallimento di una transazione non influisce sulle altre.</w:t>
      </w:r>
    </w:p>
    <w:p w14:paraId="69F5D9B5" w14:textId="3B74589E" w:rsidR="007D60ED" w:rsidRDefault="007D60ED" w:rsidP="00992411">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79787857" w14:textId="4E6BEA39" w:rsidR="0025232D" w:rsidRDefault="0025232D" w:rsidP="0025232D">
      <w:r>
        <w:t xml:space="preserve">Queste proprietà garantiscono che i dati prodotti da una transazione completata con successo siano consistenti e conservati in modo </w:t>
      </w:r>
      <w:r w:rsidR="00A704E4">
        <w:t>permanente</w:t>
      </w:r>
      <w:r>
        <w:t xml:space="preserve"> su disco.</w:t>
      </w:r>
    </w:p>
    <w:p w14:paraId="3B6BAB5B" w14:textId="02C50484" w:rsidR="006B34CD" w:rsidRDefault="006B34CD" w:rsidP="006B34CD">
      <w:pPr>
        <w:pStyle w:val="Titolo3"/>
        <w:numPr>
          <w:ilvl w:val="0"/>
          <w:numId w:val="0"/>
        </w:numPr>
        <w:ind w:left="720" w:hanging="720"/>
      </w:pPr>
      <w:bookmarkStart w:id="122" w:name="_Toc3975518"/>
      <w:r>
        <w:t>2.3.2 Cypher</w:t>
      </w:r>
      <w:bookmarkEnd w:id="122"/>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3">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che sfruttano una sempre migliore gestione delle singole operazioni al fine di migliorare le performance e l’utilizzo della memoria. La modalità più performante (</w:t>
      </w:r>
      <w:proofErr w:type="spellStart"/>
      <w:r w:rsidR="00CE0A1C">
        <w:t>compiled</w:t>
      </w:r>
      <w:proofErr w:type="spellEnd"/>
      <w:r w:rsidR="00CE0A1C">
        <w:t xml:space="preserve">) permette di raggruppare in modo intelligente le operazioni così da creare un nuovo piano di esecuzione che migliora notevolmente le prestazioni e il consumo di risorse; tuttavia è ancora in fase di </w:t>
      </w:r>
      <w:r w:rsidR="00CE0A1C">
        <w:lastRenderedPageBreak/>
        <w:t>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24AC8C71" w14:textId="7DDAF1CE" w:rsidR="0090374F" w:rsidRDefault="00483E3C" w:rsidP="00483E3C">
      <w:r>
        <w:t>Le label sono anche utilizzate per la creazione di indici</w:t>
      </w:r>
      <w:r w:rsidR="009D4DAA">
        <w:t>,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p>
    <w:p w14:paraId="1FB00E9E" w14:textId="64662D73" w:rsidR="00C4362B" w:rsidRDefault="0090374F" w:rsidP="00C4362B">
      <w:r>
        <w:t>In questo linguaggio “</w:t>
      </w:r>
      <w:proofErr w:type="spellStart"/>
      <w:r>
        <w:t>null</w:t>
      </w:r>
      <w:proofErr w:type="spellEnd"/>
      <w:r>
        <w:t xml:space="preserve">” è usato per rappresentare un valore mancate o non definito. </w:t>
      </w:r>
    </w:p>
    <w:p w14:paraId="2A29FBB6" w14:textId="59F6585C" w:rsidR="00C4362B" w:rsidRDefault="00C4362B" w:rsidP="00C4362B">
      <w:pPr>
        <w:pStyle w:val="Titolo3"/>
        <w:numPr>
          <w:ilvl w:val="0"/>
          <w:numId w:val="0"/>
        </w:numPr>
        <w:ind w:left="720" w:hanging="720"/>
      </w:pPr>
      <w:bookmarkStart w:id="123" w:name="_Toc3975519"/>
      <w:r>
        <w:t xml:space="preserve">2.3.3 Driver </w:t>
      </w:r>
      <w:proofErr w:type="spellStart"/>
      <w:r>
        <w:t>Golang</w:t>
      </w:r>
      <w:bookmarkEnd w:id="123"/>
      <w:proofErr w:type="spellEnd"/>
    </w:p>
    <w:p w14:paraId="5AA8AE5E" w14:textId="06FA5722" w:rsidR="00CD4D7C" w:rsidRDefault="00235275" w:rsidP="00CD4D7C">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w:t>
      </w:r>
      <w:r w:rsidR="00A83740">
        <w:t xml:space="preserve">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w:t>
      </w:r>
      <w:r w:rsidR="00B92161">
        <w:t>sioni, così da svolgere compiti diversi contemporaneamente.</w:t>
      </w:r>
    </w:p>
    <w:p w14:paraId="4CED57D7" w14:textId="38E5764D" w:rsidR="00B92161" w:rsidRDefault="00B92161" w:rsidP="00CD4D7C">
      <w:r>
        <w:t>Di default le procedure si aspettano che le query in input siano scritte in Cypher, ma supporta anche le funzionalità richieste dall’interfaccia di Go “database/</w:t>
      </w:r>
      <w:proofErr w:type="spellStart"/>
      <w:r>
        <w:t>sql</w:t>
      </w:r>
      <w:proofErr w:type="spellEnd"/>
      <w:r>
        <w:t>/driver”. Tuttavia</w:t>
      </w:r>
      <w:r w:rsidR="003B5371">
        <w:t>,</w:t>
      </w:r>
      <w:r>
        <w:t xml:space="preserve"> è caldamente consigliato l’utilizzo di Cypher in quanto fornisce maggiori funzionalità e </w:t>
      </w:r>
      <w:proofErr w:type="spellStart"/>
      <w:r>
        <w:t>preastazioni</w:t>
      </w:r>
      <w:proofErr w:type="spellEnd"/>
      <w:r>
        <w:t>.</w:t>
      </w:r>
      <w:sdt>
        <w:sdtPr>
          <w:id w:val="1872720316"/>
          <w:citation/>
        </w:sdtPr>
        <w:sdtContent>
          <w:r w:rsidR="00861EA8">
            <w:fldChar w:fldCharType="begin"/>
          </w:r>
          <w:r w:rsidR="00861EA8">
            <w:instrText xml:space="preserve"> CITATION Doc \l 1040 </w:instrText>
          </w:r>
          <w:r w:rsidR="00861EA8">
            <w:fldChar w:fldCharType="separate"/>
          </w:r>
          <w:r w:rsidR="00EB4968">
            <w:rPr>
              <w:noProof/>
            </w:rPr>
            <w:t xml:space="preserve"> </w:t>
          </w:r>
          <w:r w:rsidR="00EB4968" w:rsidRPr="00EB4968">
            <w:rPr>
              <w:noProof/>
            </w:rPr>
            <w:t>[12]</w:t>
          </w:r>
          <w:r w:rsidR="00861EA8">
            <w:fldChar w:fldCharType="end"/>
          </w:r>
        </w:sdtContent>
      </w:sdt>
    </w:p>
    <w:p w14:paraId="3CF314B2" w14:textId="6049A8DA" w:rsidR="00235275" w:rsidRPr="00CD4D7C" w:rsidRDefault="00235275" w:rsidP="00CD4D7C">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sidR="00EB4968">
            <w:rPr>
              <w:noProof/>
            </w:rPr>
            <w:t xml:space="preserve"> </w:t>
          </w:r>
          <w:r w:rsidR="00EB4968" w:rsidRPr="00EB4968">
            <w:rPr>
              <w:noProof/>
            </w:rPr>
            <w:t>[13]</w:t>
          </w:r>
          <w:r>
            <w:fldChar w:fldCharType="end"/>
          </w:r>
        </w:sdtContent>
      </w:sdt>
    </w:p>
    <w:p w14:paraId="1E21473C" w14:textId="5E863150" w:rsidR="00CB0C53" w:rsidRDefault="00CE0A1C" w:rsidP="00CE0A1C">
      <w:pPr>
        <w:pStyle w:val="Titolo2"/>
        <w:numPr>
          <w:ilvl w:val="0"/>
          <w:numId w:val="0"/>
        </w:numPr>
        <w:ind w:left="576" w:hanging="576"/>
      </w:pPr>
      <w:bookmarkStart w:id="124" w:name="_Toc3975520"/>
      <w:r>
        <w:t>2.4 Selenium</w:t>
      </w:r>
      <w:bookmarkEnd w:id="124"/>
    </w:p>
    <w:p w14:paraId="5D1EC013" w14:textId="6C4EE242" w:rsidR="00DD6B47" w:rsidRDefault="00C23A4F" w:rsidP="00DD6B47">
      <w:r>
        <w:t xml:space="preserve">Selenium è </w:t>
      </w:r>
      <w:r w:rsidR="00DD5B2D">
        <w:t xml:space="preserve">uno dei software per l’automazione di browser più diffusi al mondo. La sua principale funzione è svolgere dei “test”, permette quindi di inviare al browser una serie di operazioni da fargli eseguire in modo automatico. </w:t>
      </w:r>
      <w:r w:rsidR="00D135CE">
        <w:t xml:space="preserve">Questo si </w:t>
      </w:r>
      <w:r w:rsidR="00D135CE">
        <w:lastRenderedPageBreak/>
        <w:t xml:space="preserve">rivela molto utile quando si vogliono testare le funzionalità del proprio sito web in fase di sviluppo: </w:t>
      </w:r>
      <w:r w:rsidR="0087663F">
        <w:t>la reazione</w:t>
      </w:r>
      <w:r w:rsidR="00D135CE">
        <w:t xml:space="preserve"> a </w:t>
      </w:r>
      <w:r w:rsidR="0087663F">
        <w:t>diversi tipi di</w:t>
      </w:r>
      <w:r w:rsidR="00D135CE">
        <w:t xml:space="preserve"> input, </w:t>
      </w:r>
      <w:r w:rsidR="0087663F">
        <w:t xml:space="preserve">misurare </w:t>
      </w:r>
      <w:r w:rsidR="00D135CE">
        <w:t>i tempi di risposta e così via.</w:t>
      </w:r>
      <w:sdt>
        <w:sdtPr>
          <w:id w:val="-628098977"/>
          <w:citation/>
        </w:sdtPr>
        <w:sdtContent>
          <w:r w:rsidR="00031E35">
            <w:fldChar w:fldCharType="begin"/>
          </w:r>
          <w:r w:rsidR="00031E35">
            <w:instrText xml:space="preserve"> CITATION Sel \l 1040 </w:instrText>
          </w:r>
          <w:r w:rsidR="00031E35">
            <w:fldChar w:fldCharType="separate"/>
          </w:r>
          <w:r w:rsidR="00EB4968">
            <w:rPr>
              <w:noProof/>
            </w:rPr>
            <w:t xml:space="preserve"> </w:t>
          </w:r>
          <w:r w:rsidR="00EB4968" w:rsidRPr="00EB4968">
            <w:rPr>
              <w:noProof/>
            </w:rPr>
            <w:t>[14]</w:t>
          </w:r>
          <w:r w:rsidR="00031E35">
            <w:fldChar w:fldCharType="end"/>
          </w:r>
        </w:sdtContent>
      </w:sdt>
    </w:p>
    <w:p w14:paraId="1B7C2B47" w14:textId="6B8AB249" w:rsidR="00DF36FD" w:rsidRDefault="00DF36FD" w:rsidP="00DD6B47">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234EEE1C" w14:textId="623C0108" w:rsidR="00DF36FD" w:rsidRDefault="00DF36FD" w:rsidP="00DD6B47">
      <w:r>
        <w:t>Selenium è un insieme di diversi componenti:</w:t>
      </w:r>
    </w:p>
    <w:p w14:paraId="33007FA0" w14:textId="55D81801" w:rsidR="00DF36FD" w:rsidRDefault="00DF36FD" w:rsidP="00DF36FD">
      <w:pPr>
        <w:pStyle w:val="Paragrafoelenco"/>
        <w:numPr>
          <w:ilvl w:val="0"/>
          <w:numId w:val="20"/>
        </w:numPr>
      </w:pPr>
      <w:r>
        <w:t xml:space="preserve">Selenium IDE: è un plugin disponibile per Firefox e Chrome e offre un’interfaccia grafica che aiuta lo sviluppatore a realizzare i test. Tra le principali funzionalità che offre ci sono: strumenti per la registrazione delle sessioni </w:t>
      </w:r>
      <w:r w:rsidR="00031E35">
        <w:t xml:space="preserve">e per la scrittura/debugging dei test. Solo a partire dal 2018, Selenium IDE </w:t>
      </w:r>
      <w:proofErr w:type="gramStart"/>
      <w:r w:rsidR="00031E35">
        <w:t>iniziò</w:t>
      </w:r>
      <w:proofErr w:type="gramEnd"/>
      <w:r w:rsidR="00031E35">
        <w:t xml:space="preserve"> ad essere mantenuto in modo attivo dalla comunità.</w:t>
      </w:r>
    </w:p>
    <w:p w14:paraId="37BD6E06" w14:textId="27FF553F" w:rsidR="00031E35" w:rsidRDefault="00031E35" w:rsidP="00DF36FD">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per i maggiori linguaggi esistono delle versioni ufficiali</w:t>
      </w:r>
      <w:r w:rsidR="001B1892">
        <w:t xml:space="preserve"> aggiornate periodicamente (come per il C++, Java e </w:t>
      </w:r>
      <w:proofErr w:type="spellStart"/>
      <w:r w:rsidR="001B1892">
        <w:t>python</w:t>
      </w:r>
      <w:proofErr w:type="spellEnd"/>
      <w:r w:rsidR="001B1892">
        <w:t>). Esistono però API non ufficiali per i linguaggi meno diffusi.</w:t>
      </w:r>
    </w:p>
    <w:p w14:paraId="09761999" w14:textId="7504FE63" w:rsidR="001B1892" w:rsidRDefault="001B1892" w:rsidP="00DF36FD">
      <w:pPr>
        <w:pStyle w:val="Paragrafoelenco"/>
        <w:numPr>
          <w:ilvl w:val="0"/>
          <w:numId w:val="20"/>
        </w:numPr>
      </w:pPr>
      <w:proofErr w:type="spellStart"/>
      <w:r>
        <w:t>Selenium</w:t>
      </w:r>
      <w:proofErr w:type="spellEnd"/>
      <w:r>
        <w:t xml:space="preserve">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w:t>
      </w:r>
      <w:r w:rsidR="00B2526F">
        <w:t xml:space="preserve">2.0, si è deciso di utilizzare funzionalità al livello del sistema operativo per interagire col browser, invece che utilizzare dei comandi in JavaScript; questo ha ridotto notevolmente il numero delle funzioni disponibili ma a favorito la creazione di versioni di </w:t>
      </w:r>
      <w:proofErr w:type="spellStart"/>
      <w:r w:rsidR="00B2526F">
        <w:t>Selenium</w:t>
      </w:r>
      <w:proofErr w:type="spellEnd"/>
      <w:r w:rsidR="00B2526F">
        <w:t xml:space="preserve"> ad </w:t>
      </w:r>
      <w:proofErr w:type="spellStart"/>
      <w:r w:rsidR="00B2526F">
        <w:t>och</w:t>
      </w:r>
      <w:proofErr w:type="spellEnd"/>
      <w:r w:rsidR="00B2526F">
        <w:t xml:space="preserve"> per svolgere compiti specifici.</w:t>
      </w:r>
    </w:p>
    <w:p w14:paraId="5BA00371" w14:textId="3F7AE21F" w:rsidR="00B2526F" w:rsidRDefault="00B2526F" w:rsidP="00DF36FD">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684184B8" w14:textId="467339A1" w:rsidR="00BC02B8" w:rsidRDefault="00BC02B8" w:rsidP="00BC02B8">
      <w:r>
        <w:t>Per lo sviluppo di questo progetto è stato sufficiente utilizzare il WebDriver, rinominato 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rsidR="00D678B6">
            <w:fldChar w:fldCharType="begin"/>
          </w:r>
          <w:r w:rsidR="00D678B6">
            <w:instrText xml:space="preserve"> CITATION Sel1 \l 1040 </w:instrText>
          </w:r>
          <w:r w:rsidR="00D678B6">
            <w:fldChar w:fldCharType="separate"/>
          </w:r>
          <w:r w:rsidR="00EB4968">
            <w:rPr>
              <w:noProof/>
            </w:rPr>
            <w:t xml:space="preserve"> </w:t>
          </w:r>
          <w:r w:rsidR="00EB4968" w:rsidRPr="00EB4968">
            <w:rPr>
              <w:noProof/>
            </w:rPr>
            <w:t>[15]</w:t>
          </w:r>
          <w:r w:rsidR="00D678B6">
            <w:fldChar w:fldCharType="end"/>
          </w:r>
        </w:sdtContent>
      </w:sdt>
    </w:p>
    <w:p w14:paraId="207C0779" w14:textId="14EBA712" w:rsidR="003E5A52" w:rsidRDefault="003E5A52" w:rsidP="003E5A52">
      <w:pPr>
        <w:pStyle w:val="Titolo3"/>
        <w:numPr>
          <w:ilvl w:val="0"/>
          <w:numId w:val="0"/>
        </w:numPr>
      </w:pPr>
      <w:bookmarkStart w:id="125" w:name="_Toc3975521"/>
      <w:r>
        <w:t>2.4.1 WebDriver</w:t>
      </w:r>
      <w:bookmarkEnd w:id="125"/>
    </w:p>
    <w:p w14:paraId="2F750E9E" w14:textId="46E11C17" w:rsidR="003E5A52" w:rsidRDefault="00F26471" w:rsidP="003E5A52">
      <w:r>
        <w:t xml:space="preserve">Il </w:t>
      </w:r>
      <w:proofErr w:type="spellStart"/>
      <w:r>
        <w:t>webdriver</w:t>
      </w:r>
      <w:proofErr w:type="spellEnd"/>
      <w:r>
        <w:t xml:space="preserve"> è un</w:t>
      </w:r>
      <w:r w:rsidR="00D24A85">
        <w:t>’interfaccia di controllo remota che permette di interagire con lo user agent; fornisce una piattaforma e un linguaggio che permettono ai programmi di inviare istruzioni al browser web. Permette di interfacciarsi e modificare gli elementi della pagina web (DOM)</w:t>
      </w:r>
      <w:r w:rsidR="00055940">
        <w:t>, consente così di eseguire test automatizzati e script.</w:t>
      </w:r>
      <w:sdt>
        <w:sdtPr>
          <w:id w:val="-299297764"/>
          <w:citation/>
        </w:sdtPr>
        <w:sdtContent>
          <w:r w:rsidR="00055940">
            <w:fldChar w:fldCharType="begin"/>
          </w:r>
          <w:r w:rsidR="00055940">
            <w:instrText xml:space="preserve"> CITATION W3C \l 1040 </w:instrText>
          </w:r>
          <w:r w:rsidR="00055940">
            <w:fldChar w:fldCharType="separate"/>
          </w:r>
          <w:r w:rsidR="00EB4968">
            <w:rPr>
              <w:noProof/>
            </w:rPr>
            <w:t xml:space="preserve"> </w:t>
          </w:r>
          <w:r w:rsidR="00EB4968" w:rsidRPr="00EB4968">
            <w:rPr>
              <w:noProof/>
            </w:rPr>
            <w:t>[16]</w:t>
          </w:r>
          <w:r w:rsidR="00055940">
            <w:fldChar w:fldCharType="end"/>
          </w:r>
        </w:sdtContent>
      </w:sdt>
    </w:p>
    <w:p w14:paraId="00F7B0F0" w14:textId="77777777" w:rsidR="00762C6A" w:rsidRDefault="00762C6A" w:rsidP="003E5A52">
      <w:r>
        <w:t>Implementa un protocollo che permette la comunicazione tra:</w:t>
      </w:r>
    </w:p>
    <w:p w14:paraId="10934738" w14:textId="42F53F56" w:rsidR="00762C6A" w:rsidRDefault="00762C6A" w:rsidP="00762C6A">
      <w:pPr>
        <w:pStyle w:val="Paragrafoelenco"/>
        <w:numPr>
          <w:ilvl w:val="0"/>
          <w:numId w:val="21"/>
        </w:numPr>
      </w:pPr>
      <w:r>
        <w:lastRenderedPageBreak/>
        <w:t>Local end: lato client, gestito tramite librerie che implementano le API</w:t>
      </w:r>
      <w:r w:rsidR="00AB56CA">
        <w:t>.</w:t>
      </w:r>
    </w:p>
    <w:p w14:paraId="357836DB" w14:textId="558B8C39" w:rsidR="00055940" w:rsidRDefault="00762C6A" w:rsidP="00762C6A">
      <w:pPr>
        <w:pStyle w:val="Paragrafoelenco"/>
        <w:numPr>
          <w:ilvl w:val="0"/>
          <w:numId w:val="21"/>
        </w:numPr>
      </w:pPr>
      <w:r>
        <w:t xml:space="preserve">Remote end: server side, si dividono in nodi intermedi </w:t>
      </w:r>
      <w:r w:rsidR="00AB56CA">
        <w:t>(che agiscono come proxy) e endpoint (destinazione).</w:t>
      </w:r>
    </w:p>
    <w:p w14:paraId="7572CC7F" w14:textId="77777777" w:rsidR="00EB4968" w:rsidRDefault="00EB4968" w:rsidP="00AB56CA">
      <w:r>
        <w:t>Tra le principali funzionalità ci sono:</w:t>
      </w:r>
    </w:p>
    <w:p w14:paraId="1EDDC95E" w14:textId="77777777" w:rsidR="00EB4968" w:rsidRDefault="00AB56CA" w:rsidP="00EB4968">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3263709D" w14:textId="77777777" w:rsidR="00EB4968" w:rsidRDefault="00EB4968" w:rsidP="00EB4968">
      <w:pPr>
        <w:pStyle w:val="Paragrafoelenco"/>
        <w:numPr>
          <w:ilvl w:val="0"/>
          <w:numId w:val="22"/>
        </w:numPr>
      </w:pPr>
      <w:r>
        <w:t>È</w:t>
      </w:r>
      <w:r w:rsidR="00AB56CA">
        <w:t xml:space="preserve"> in grado di gestire gli </w:t>
      </w:r>
      <w:proofErr w:type="spellStart"/>
      <w:r w:rsidR="00AB56CA">
        <w:t>alert</w:t>
      </w:r>
      <w:proofErr w:type="spellEnd"/>
      <w:r w:rsidR="00AB56CA">
        <w:t xml:space="preserve"> di </w:t>
      </w:r>
      <w:proofErr w:type="spellStart"/>
      <w:r w:rsidR="00AB56CA">
        <w:t>Javascript</w:t>
      </w:r>
      <w:proofErr w:type="spellEnd"/>
      <w:r w:rsidR="00AB56CA">
        <w:t>, più frame e più finestre contemporaneamente.</w:t>
      </w:r>
    </w:p>
    <w:p w14:paraId="5AADF03F" w14:textId="77777777" w:rsidR="00EB4968" w:rsidRDefault="00AB56CA" w:rsidP="00EB4968">
      <w:pPr>
        <w:pStyle w:val="Paragrafoelenco"/>
        <w:numPr>
          <w:ilvl w:val="0"/>
          <w:numId w:val="22"/>
        </w:numPr>
      </w:pPr>
      <w:r>
        <w:t>Permette di trovare le coordinate degli elementi nella pagina.</w:t>
      </w:r>
    </w:p>
    <w:p w14:paraId="475BB760" w14:textId="77777777" w:rsidR="00EB4968" w:rsidRDefault="00AB56CA" w:rsidP="00EB4968">
      <w:pPr>
        <w:pStyle w:val="Paragrafoelenco"/>
        <w:numPr>
          <w:ilvl w:val="0"/>
          <w:numId w:val="22"/>
        </w:numPr>
      </w:pPr>
      <w:r>
        <w:t xml:space="preserve">Simulare il comportamento del mouse e </w:t>
      </w:r>
      <w:r w:rsidR="00EB4968">
        <w:t xml:space="preserve">la pressione dei tasti della </w:t>
      </w:r>
      <w:proofErr w:type="spellStart"/>
      <w:r w:rsidR="00EB4968">
        <w:t>keyboard</w:t>
      </w:r>
      <w:proofErr w:type="spellEnd"/>
      <w:r w:rsidR="00EB4968">
        <w:t>.</w:t>
      </w:r>
    </w:p>
    <w:p w14:paraId="658F5992" w14:textId="29CE7DEB" w:rsidR="00AB56CA" w:rsidRPr="003E5A52" w:rsidRDefault="00EB4968" w:rsidP="00EB4968">
      <w:pPr>
        <w:pStyle w:val="Paragrafoelenco"/>
        <w:numPr>
          <w:ilvl w:val="0"/>
          <w:numId w:val="22"/>
        </w:numPr>
      </w:pPr>
      <w:r>
        <w:t>Supporta il testing per l’ambiente Android e iOS, il drag-and-drop, gli elementi AJAX e la navigazione tra le pagine.</w:t>
      </w:r>
    </w:p>
    <w:p w14:paraId="44CA5C3D" w14:textId="4F17553E" w:rsidR="00C4362B" w:rsidRDefault="00C4362B" w:rsidP="00C4362B">
      <w:pPr>
        <w:pStyle w:val="Titolo3"/>
        <w:numPr>
          <w:ilvl w:val="0"/>
          <w:numId w:val="0"/>
        </w:numPr>
        <w:ind w:left="720" w:hanging="720"/>
      </w:pPr>
      <w:bookmarkStart w:id="126" w:name="_Toc3975522"/>
      <w:r>
        <w:t>2.4.</w:t>
      </w:r>
      <w:r w:rsidR="003E5A52">
        <w:t>2</w:t>
      </w:r>
      <w:r>
        <w:t xml:space="preserve"> </w:t>
      </w:r>
      <w:proofErr w:type="spellStart"/>
      <w:r>
        <w:t>Geckodriver</w:t>
      </w:r>
      <w:bookmarkEnd w:id="126"/>
      <w:proofErr w:type="spellEnd"/>
    </w:p>
    <w:p w14:paraId="320C8B78" w14:textId="77777777" w:rsidR="0059437A" w:rsidRDefault="003C48CC" w:rsidP="0059437A">
      <w:r>
        <w:t>Questo programma si comporta come un proxy: fornisce le API http descritte dallo standard W3C del protocollo dei WebDriver; il suo compito è tradurre queste chiamate in altre comprensibili</w:t>
      </w:r>
      <w:r w:rsidR="0059437A">
        <w:t xml:space="preserve"> a Firefox.</w:t>
      </w:r>
    </w:p>
    <w:p w14:paraId="0398ECB0" w14:textId="54648B81" w:rsidR="00C4362B" w:rsidRDefault="0059437A" w:rsidP="0059437A">
      <w:r>
        <w:t>È possibile specificare la posizione dell’eseguibile di Firefox che si vuole usare, eventuali parametri che gli si vogliono passare e la verbosità dei file di log.</w:t>
      </w:r>
      <w:sdt>
        <w:sdtPr>
          <w:id w:val="-1152973108"/>
          <w:citation/>
        </w:sdtPr>
        <w:sdtContent>
          <w:r w:rsidR="00EB4968">
            <w:fldChar w:fldCharType="begin"/>
          </w:r>
          <w:r w:rsidR="00EB4968">
            <w:instrText xml:space="preserve"> CITATION Gec \l 1040 </w:instrText>
          </w:r>
          <w:r w:rsidR="00EB4968">
            <w:fldChar w:fldCharType="separate"/>
          </w:r>
          <w:r w:rsidR="00EB4968">
            <w:rPr>
              <w:noProof/>
            </w:rPr>
            <w:t xml:space="preserve"> </w:t>
          </w:r>
          <w:r w:rsidR="00EB4968" w:rsidRPr="00EB4968">
            <w:rPr>
              <w:noProof/>
            </w:rPr>
            <w:t>[17]</w:t>
          </w:r>
          <w:r w:rsidR="00EB4968">
            <w:fldChar w:fldCharType="end"/>
          </w:r>
        </w:sdtContent>
      </w:sdt>
    </w:p>
    <w:p w14:paraId="0F93C808" w14:textId="792BF6FB" w:rsidR="00C4362B" w:rsidRDefault="00C4362B" w:rsidP="00C4362B">
      <w:pPr>
        <w:pStyle w:val="Titolo3"/>
        <w:numPr>
          <w:ilvl w:val="0"/>
          <w:numId w:val="0"/>
        </w:numPr>
        <w:ind w:left="720" w:hanging="720"/>
      </w:pPr>
      <w:bookmarkStart w:id="127" w:name="_Toc3975523"/>
      <w:r>
        <w:t>2.4.</w:t>
      </w:r>
      <w:r w:rsidR="003E5A52">
        <w:t>3</w:t>
      </w:r>
      <w:r>
        <w:t xml:space="preserve"> Driver </w:t>
      </w:r>
      <w:proofErr w:type="spellStart"/>
      <w:r>
        <w:t>Golang</w:t>
      </w:r>
      <w:bookmarkEnd w:id="127"/>
      <w:proofErr w:type="spellEnd"/>
    </w:p>
    <w:p w14:paraId="6267A8A7" w14:textId="15BC7462" w:rsidR="0059437A" w:rsidRDefault="0059437A" w:rsidP="0059437A">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sidR="00EB4968">
            <w:rPr>
              <w:noProof/>
            </w:rPr>
            <w:t xml:space="preserve"> </w:t>
          </w:r>
          <w:r w:rsidR="00EB4968" w:rsidRPr="00EB4968">
            <w:rPr>
              <w:noProof/>
            </w:rPr>
            <w:t>[18]</w:t>
          </w:r>
          <w:r>
            <w:fldChar w:fldCharType="end"/>
          </w:r>
        </w:sdtContent>
      </w:sdt>
    </w:p>
    <w:p w14:paraId="6AF1BA59" w14:textId="6EFBC7E0" w:rsidR="00116D98" w:rsidRDefault="00EE2351" w:rsidP="000D733D">
      <w:pPr>
        <w:rPr>
          <w:rFonts w:cs="Times New Roman"/>
          <w:sz w:val="60"/>
          <w:szCs w:val="60"/>
        </w:rPr>
      </w:pPr>
      <w:r>
        <w:t>Questo package fornisce funzioni che permettono di avviare il server di Selenium (supporta sia Firefox che Chrome) e di inviargli dei comandi. Sarà quindi possibile navigare all’interno dei siti web, interagire con le pagine e gestire i cookie. Offre anche la possibilità di ridimensionare la finestra del browser e impostare un tempo massimo di attesa per il caricamento di una pagina.</w:t>
      </w:r>
    </w:p>
    <w:p w14:paraId="6FDC212D" w14:textId="35F33668" w:rsidR="00116D98" w:rsidRDefault="002E671F" w:rsidP="000D733D">
      <w:pPr>
        <w:pStyle w:val="Titolo1"/>
        <w:numPr>
          <w:ilvl w:val="0"/>
          <w:numId w:val="9"/>
        </w:numPr>
      </w:pPr>
      <w:bookmarkStart w:id="128" w:name="_Toc3975524"/>
      <w:r w:rsidRPr="000D733D">
        <w:t>Funzionalità</w:t>
      </w:r>
      <w:r w:rsidR="00DE12F2" w:rsidRPr="000D733D">
        <w:t xml:space="preserve"> e implementazione</w:t>
      </w:r>
      <w:r w:rsidRPr="000D733D">
        <w:t xml:space="preserve"> del prototipo</w:t>
      </w:r>
      <w:bookmarkEnd w:id="128"/>
    </w:p>
    <w:p w14:paraId="43EA705D" w14:textId="77777777" w:rsidR="000D733D" w:rsidRPr="000D733D" w:rsidRDefault="000D733D" w:rsidP="000D733D">
      <w:pPr>
        <w:rPr>
          <w:lang w:eastAsia="it-IT"/>
        </w:rPr>
      </w:pPr>
    </w:p>
    <w:p w14:paraId="0741CCD9" w14:textId="49E26BB8" w:rsidR="00FC1276" w:rsidRDefault="00415B29" w:rsidP="00415B29">
      <w:pPr>
        <w:pStyle w:val="Titolo2"/>
        <w:numPr>
          <w:ilvl w:val="0"/>
          <w:numId w:val="0"/>
        </w:numPr>
        <w:ind w:left="576" w:hanging="576"/>
      </w:pPr>
      <w:r>
        <w:t xml:space="preserve">3.1 </w:t>
      </w:r>
      <w:r w:rsidR="00B60625">
        <w:t>Struttura Dati</w:t>
      </w:r>
    </w:p>
    <w:p w14:paraId="5D2ABDBB" w14:textId="7C74C9C8" w:rsidR="00415B29" w:rsidRDefault="00415B29" w:rsidP="00415B29">
      <w:r>
        <w:t>Le strutture utilizzate per conservare le informazioni sugli autori e sugli articoli, sono conservate nel file “</w:t>
      </w:r>
      <w:proofErr w:type="spellStart"/>
      <w:r>
        <w:t>structures</w:t>
      </w:r>
      <w:proofErr w:type="spellEnd"/>
      <w:r>
        <w:t>/</w:t>
      </w:r>
      <w:proofErr w:type="spellStart"/>
      <w:proofErr w:type="gramStart"/>
      <w:r>
        <w:t>structures.go</w:t>
      </w:r>
      <w:proofErr w:type="spellEnd"/>
      <w:proofErr w:type="gramEnd"/>
      <w:r>
        <w:t>”.</w:t>
      </w:r>
    </w:p>
    <w:p w14:paraId="276DFED6" w14:textId="3DC99095" w:rsidR="00415B29" w:rsidRDefault="00415B29" w:rsidP="00415B29">
      <w:pPr>
        <w:pStyle w:val="Titolo2"/>
        <w:numPr>
          <w:ilvl w:val="0"/>
          <w:numId w:val="0"/>
        </w:numPr>
        <w:ind w:left="576" w:hanging="576"/>
      </w:pPr>
      <w:r>
        <w:t xml:space="preserve">3.2 Ricerca su Google </w:t>
      </w:r>
      <w:proofErr w:type="spellStart"/>
      <w:r>
        <w:t>Scholar</w:t>
      </w:r>
      <w:proofErr w:type="spellEnd"/>
    </w:p>
    <w:p w14:paraId="78BC7127" w14:textId="704DDAE1" w:rsidR="00415B29" w:rsidRDefault="00415B29" w:rsidP="00415B29"/>
    <w:p w14:paraId="75D2D15C" w14:textId="7B9FBAD2" w:rsidR="00415B29" w:rsidRDefault="00415B29" w:rsidP="00415B29">
      <w:pPr>
        <w:pStyle w:val="Titolo3"/>
        <w:numPr>
          <w:ilvl w:val="0"/>
          <w:numId w:val="0"/>
        </w:numPr>
        <w:ind w:left="720" w:hanging="720"/>
      </w:pPr>
      <w:r>
        <w:lastRenderedPageBreak/>
        <w:t>3.2.1 Esplorazione su 1 livello (</w:t>
      </w:r>
      <w:proofErr w:type="spellStart"/>
      <w:r>
        <w:t>firstN</w:t>
      </w:r>
      <w:proofErr w:type="spellEnd"/>
      <w:r>
        <w:t>)</w:t>
      </w:r>
    </w:p>
    <w:p w14:paraId="4D09AB19" w14:textId="3E95B10E" w:rsidR="00415B29" w:rsidRDefault="00415B29" w:rsidP="00415B29">
      <w:pPr>
        <w:pStyle w:val="Titolo3"/>
        <w:numPr>
          <w:ilvl w:val="0"/>
          <w:numId w:val="0"/>
        </w:numPr>
        <w:ind w:left="720" w:hanging="720"/>
      </w:pPr>
      <w:r>
        <w:t>3.2.2 Esplorazione in profondità (</w:t>
      </w:r>
      <w:proofErr w:type="spellStart"/>
      <w:r>
        <w:t>everFirst</w:t>
      </w:r>
      <w:proofErr w:type="spellEnd"/>
      <w:r>
        <w:t>)</w:t>
      </w:r>
    </w:p>
    <w:p w14:paraId="0FB64699" w14:textId="3513EA45" w:rsidR="00415B29" w:rsidRDefault="00415B29" w:rsidP="00415B29">
      <w:pPr>
        <w:pStyle w:val="Titolo3"/>
        <w:numPr>
          <w:ilvl w:val="0"/>
          <w:numId w:val="0"/>
        </w:numPr>
        <w:ind w:left="720" w:hanging="720"/>
      </w:pPr>
      <w:r>
        <w:t>3.2.3 Esplorazione in parallelo (</w:t>
      </w:r>
      <w:proofErr w:type="spellStart"/>
      <w:r>
        <w:t>concurency</w:t>
      </w:r>
      <w:proofErr w:type="spellEnd"/>
      <w:r>
        <w:t>)</w:t>
      </w:r>
    </w:p>
    <w:p w14:paraId="2F103A79" w14:textId="6EEBF93B" w:rsidR="00415B29" w:rsidRDefault="00415B29" w:rsidP="00415B29">
      <w:pPr>
        <w:pStyle w:val="Titolo4"/>
        <w:numPr>
          <w:ilvl w:val="0"/>
          <w:numId w:val="0"/>
        </w:numPr>
        <w:ind w:left="864" w:hanging="864"/>
      </w:pPr>
      <w:r>
        <w:t>3.2.3.1 Multitasking in Go</w:t>
      </w:r>
    </w:p>
    <w:p w14:paraId="6DC53149" w14:textId="77777777" w:rsidR="00415B29" w:rsidRPr="00415B29" w:rsidRDefault="00415B29" w:rsidP="00415B29"/>
    <w:p w14:paraId="76714CCB" w14:textId="77777777" w:rsidR="00415B29" w:rsidRDefault="00415B29" w:rsidP="00415B29"/>
    <w:p w14:paraId="410AB621" w14:textId="2CED76A6" w:rsidR="00415B29" w:rsidRDefault="00415B29" w:rsidP="00415B29">
      <w:pPr>
        <w:pStyle w:val="Titolo2"/>
        <w:numPr>
          <w:ilvl w:val="0"/>
          <w:numId w:val="0"/>
        </w:numPr>
        <w:ind w:left="576" w:hanging="576"/>
      </w:pPr>
      <w:r>
        <w:t xml:space="preserve">3.3 Ricerca su Microsoft </w:t>
      </w:r>
      <w:proofErr w:type="spellStart"/>
      <w:r>
        <w:t>Academic</w:t>
      </w:r>
      <w:proofErr w:type="spellEnd"/>
    </w:p>
    <w:p w14:paraId="2CED8736" w14:textId="2F68F258" w:rsidR="007C6017" w:rsidRDefault="007C6017" w:rsidP="007C6017"/>
    <w:p w14:paraId="6825D7A2" w14:textId="655EE416" w:rsidR="007C6017" w:rsidRDefault="007C6017" w:rsidP="007C6017">
      <w:pPr>
        <w:pStyle w:val="Titolo2"/>
        <w:numPr>
          <w:ilvl w:val="0"/>
          <w:numId w:val="0"/>
        </w:numPr>
        <w:ind w:left="576" w:hanging="576"/>
      </w:pPr>
      <w:r>
        <w:t xml:space="preserve">3.4 </w:t>
      </w:r>
      <w:r w:rsidR="001A160E">
        <w:t>Prer</w:t>
      </w:r>
      <w:r>
        <w:t>equisiti</w:t>
      </w:r>
    </w:p>
    <w:p w14:paraId="63211111" w14:textId="589CA726" w:rsidR="001A160E" w:rsidRDefault="00334ECE" w:rsidP="001A160E">
      <w:r>
        <w:t xml:space="preserve">Il codice è stato sviluppato su </w:t>
      </w:r>
      <w:proofErr w:type="spellStart"/>
      <w:r>
        <w:t>Debian</w:t>
      </w:r>
      <w:proofErr w:type="spellEnd"/>
      <w:r>
        <w:t xml:space="preserve"> 9 ed è compatibile con tutte le distribuzioni Linux. Per poter eseguire il programma è necessario avere java 8 come default e il pacchetto “</w:t>
      </w:r>
      <w:proofErr w:type="spellStart"/>
      <w:r>
        <w:t>xvfb</w:t>
      </w:r>
      <w:proofErr w:type="spellEnd"/>
      <w:r>
        <w:t>”</w:t>
      </w:r>
      <w:r w:rsidR="00653BD3">
        <w:t xml:space="preserve"> </w:t>
      </w:r>
      <w:sdt>
        <w:sdtPr>
          <w:id w:val="1087032877"/>
          <w:citation/>
        </w:sdtPr>
        <w:sdtContent>
          <w:r w:rsidR="00653BD3">
            <w:fldChar w:fldCharType="begin"/>
          </w:r>
          <w:r w:rsidR="00653BD3">
            <w:instrText xml:space="preserve"> CITATION Xvf \l 1040 </w:instrText>
          </w:r>
          <w:r w:rsidR="00653BD3">
            <w:fldChar w:fldCharType="separate"/>
          </w:r>
          <w:r w:rsidR="00653BD3" w:rsidRPr="00653BD3">
            <w:rPr>
              <w:noProof/>
            </w:rPr>
            <w:t>[19]</w:t>
          </w:r>
          <w:r w:rsidR="00653BD3">
            <w:fldChar w:fldCharType="end"/>
          </w:r>
        </w:sdtContent>
      </w:sdt>
      <w:r>
        <w:t xml:space="preserve"> che </w:t>
      </w:r>
      <w:r>
        <w:t>fornisce un server X</w:t>
      </w:r>
      <w:r>
        <w:t>,</w:t>
      </w:r>
      <w:r>
        <w:t xml:space="preserve"> che può essere eseguito su sistemi senza schermo e senza dispositivi fisici di input</w:t>
      </w:r>
      <w:r>
        <w:t>;</w:t>
      </w:r>
      <w:r>
        <w:t xml:space="preserve"> </w:t>
      </w:r>
      <w:r>
        <w:t>questo pacchetto</w:t>
      </w:r>
      <w:r>
        <w:t xml:space="preserve"> emula un </w:t>
      </w:r>
      <w:proofErr w:type="spellStart"/>
      <w:r>
        <w:t>framebuffer</w:t>
      </w:r>
      <w:proofErr w:type="spellEnd"/>
      <w:r>
        <w:t xml:space="preserve"> muto usando la memoria virtuale</w:t>
      </w:r>
      <w:r>
        <w:t xml:space="preserve">. </w:t>
      </w:r>
      <w:r w:rsidR="00653BD3">
        <w:t xml:space="preserve">Queste due dipendenze sono necessarie a </w:t>
      </w:r>
      <w:proofErr w:type="spellStart"/>
      <w:r w:rsidR="00653BD3">
        <w:t>Selenium</w:t>
      </w:r>
      <w:proofErr w:type="spellEnd"/>
      <w:r w:rsidR="00653BD3">
        <w:t>.</w:t>
      </w:r>
    </w:p>
    <w:p w14:paraId="764490B2" w14:textId="5618EC8A" w:rsidR="00653BD3" w:rsidRDefault="00653BD3" w:rsidP="001A160E">
      <w:r>
        <w:t>È anche necessario avere l’ambiente di Go installato; con tutte le librerie base e le variabili d’ambiente settate in modo corretto (GOPATH e GOBIN).</w:t>
      </w:r>
      <w:sdt>
        <w:sdtPr>
          <w:id w:val="-1679040017"/>
          <w:citation/>
        </w:sdtPr>
        <w:sdtContent>
          <w:r>
            <w:fldChar w:fldCharType="begin"/>
          </w:r>
          <w:r>
            <w:instrText xml:space="preserve"> CITATION GoI \l 1040 </w:instrText>
          </w:r>
          <w:r>
            <w:fldChar w:fldCharType="separate"/>
          </w:r>
          <w:r>
            <w:rPr>
              <w:noProof/>
            </w:rPr>
            <w:t xml:space="preserve"> </w:t>
          </w:r>
          <w:r w:rsidRPr="00653BD3">
            <w:rPr>
              <w:noProof/>
            </w:rPr>
            <w:t>[19]</w:t>
          </w:r>
          <w:r>
            <w:fldChar w:fldCharType="end"/>
          </w:r>
        </w:sdtContent>
      </w:sdt>
    </w:p>
    <w:p w14:paraId="15375EA6" w14:textId="6B953EE7" w:rsidR="00653BD3" w:rsidRPr="001A160E" w:rsidRDefault="00653BD3" w:rsidP="001A160E">
      <w:r>
        <w:t xml:space="preserve">Dal momento che il codice è disponibile solo su </w:t>
      </w:r>
      <w:proofErr w:type="spellStart"/>
      <w:r>
        <w:t>Github</w:t>
      </w:r>
      <w:proofErr w:type="spellEnd"/>
      <w:r>
        <w:t>, è necessario avere il comando sul terminale o l’applicazione desktop installata.</w:t>
      </w:r>
      <w:bookmarkStart w:id="129" w:name="_GoBack"/>
      <w:bookmarkEnd w:id="129"/>
    </w:p>
    <w:p w14:paraId="5B328FF5" w14:textId="77777777" w:rsidR="00415B29" w:rsidRPr="00415B29" w:rsidRDefault="00415B29" w:rsidP="00415B29"/>
    <w:p w14:paraId="78AD8F5B" w14:textId="77777777" w:rsidR="00415B29" w:rsidRPr="00415B29" w:rsidRDefault="00415B29" w:rsidP="00415B29"/>
    <w:p w14:paraId="36662F4D" w14:textId="77777777" w:rsidR="009E5C32" w:rsidRDefault="009E5C32" w:rsidP="00625FC0">
      <w:pPr>
        <w:spacing w:line="276" w:lineRule="auto"/>
        <w:rPr>
          <w:rFonts w:cs="Times New Roman"/>
          <w:sz w:val="38"/>
          <w:szCs w:val="38"/>
        </w:rPr>
      </w:pP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lastRenderedPageBreak/>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 xml:space="preserve">Spesso in MA (meno frequentemente anche in GS) gli articoli sono presenti più volte con date di pubblicazione diverse e tutte queste occorrenze hanno un numero di citazioni diverso. Come dovrei gestire questo problema? Considero il numero di citazioni come la somma di tutti </w:t>
      </w:r>
      <w:r>
        <w:rPr>
          <w:rFonts w:cs="Times New Roman"/>
          <w:szCs w:val="24"/>
        </w:rPr>
        <w:lastRenderedPageBreak/>
        <w:t>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77777777" w:rsidR="006A44D5" w:rsidRPr="00AB0792" w:rsidRDefault="006A44D5" w:rsidP="00625FC0">
      <w:pPr>
        <w:spacing w:line="276" w:lineRule="auto"/>
        <w:rPr>
          <w:rFonts w:cs="Times New Roman"/>
          <w:szCs w:val="24"/>
        </w:rPr>
      </w:pPr>
    </w:p>
    <w:p w14:paraId="03A9582A" w14:textId="71AA9DEF" w:rsidR="00354871" w:rsidRDefault="00625FC0" w:rsidP="00625FC0">
      <w:pPr>
        <w:spacing w:line="276" w:lineRule="auto"/>
        <w:rPr>
          <w:rFonts w:cs="Times New Roman"/>
          <w:sz w:val="38"/>
          <w:szCs w:val="38"/>
        </w:rPr>
      </w:pPr>
      <w:r>
        <w:rPr>
          <w:rFonts w:cs="Times New Roman"/>
          <w:sz w:val="38"/>
          <w:szCs w:val="38"/>
        </w:rPr>
        <w:t>Sviluppi futuri</w:t>
      </w:r>
    </w:p>
    <w:p w14:paraId="543A944B" w14:textId="26CF9399" w:rsidR="00625FC0" w:rsidRDefault="00625FC0" w:rsidP="00625FC0">
      <w:pPr>
        <w:spacing w:line="276" w:lineRule="auto"/>
        <w:rPr>
          <w:rFonts w:cs="Times New Roman"/>
          <w:szCs w:val="24"/>
        </w:rPr>
      </w:pPr>
      <w:r>
        <w:rPr>
          <w:rFonts w:cs="Times New Roman"/>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045E1BD8" w14:textId="1578D263" w:rsidR="0076554E" w:rsidRPr="00625FC0" w:rsidRDefault="0076554E" w:rsidP="00625FC0">
      <w:pPr>
        <w:spacing w:line="276" w:lineRule="auto"/>
        <w:rPr>
          <w:rFonts w:cs="Times New Roman"/>
          <w:szCs w:val="24"/>
        </w:rPr>
      </w:pPr>
      <w:r>
        <w:rPr>
          <w:rFonts w:cs="Times New Roman"/>
          <w:szCs w:val="24"/>
        </w:rPr>
        <w:lastRenderedPageBreak/>
        <w:t xml:space="preserve">Riuscire a raccogliere più informazioni dagli articoli su Microsoft </w:t>
      </w:r>
      <w:proofErr w:type="spellStart"/>
      <w:r>
        <w:rPr>
          <w:rFonts w:cs="Times New Roman"/>
          <w:szCs w:val="24"/>
        </w:rPr>
        <w:t>Academic</w:t>
      </w:r>
      <w:proofErr w:type="spellEnd"/>
      <w:r>
        <w:rPr>
          <w:rFonts w:cs="Times New Roman"/>
          <w:szCs w:val="24"/>
        </w:rPr>
        <w:t>, come la data</w:t>
      </w:r>
      <w:r w:rsidR="003A55D8">
        <w:rPr>
          <w:rFonts w:cs="Times New Roman"/>
          <w:szCs w:val="24"/>
        </w:rPr>
        <w:t xml:space="preserve"> e l’abstract.</w:t>
      </w:r>
    </w:p>
    <w:p w14:paraId="79801E35" w14:textId="77777777" w:rsidR="00354871" w:rsidRPr="002E671F" w:rsidRDefault="00354871" w:rsidP="00116D98">
      <w:pPr>
        <w:rPr>
          <w:rFonts w:cs="Times New Roman"/>
          <w:sz w:val="52"/>
          <w:szCs w:val="52"/>
          <w:u w:val="single"/>
        </w:rPr>
      </w:pP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30" w:name="_Toc3975525"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CF3455">
          <w:pPr>
            <w:pStyle w:val="Titolo1"/>
            <w:numPr>
              <w:ilvl w:val="0"/>
              <w:numId w:val="10"/>
            </w:numPr>
          </w:pPr>
          <w:r w:rsidRPr="00EE1710">
            <w:rPr>
              <w:rFonts w:cs="Times New Roman"/>
              <w:szCs w:val="52"/>
            </w:rPr>
            <w:t>Bibliografia</w:t>
          </w:r>
          <w:bookmarkEnd w:id="130"/>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0D733D"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0D733D"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0D733D"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0D733D"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0D733D"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0D733D"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0D733D"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0D733D"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lastRenderedPageBreak/>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0D733D"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0D733D"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0D733D"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0D733D"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0D733D"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0D733D"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0D733D"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0D733D"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294A9" w14:textId="77777777" w:rsidR="001C2615" w:rsidRDefault="001C2615" w:rsidP="00297117">
      <w:pPr>
        <w:spacing w:after="0" w:line="240" w:lineRule="auto"/>
      </w:pPr>
      <w:r>
        <w:separator/>
      </w:r>
    </w:p>
  </w:endnote>
  <w:endnote w:type="continuationSeparator" w:id="0">
    <w:p w14:paraId="04263528" w14:textId="77777777" w:rsidR="001C2615" w:rsidRDefault="001C2615"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B60625" w:rsidRDefault="00B60625">
        <w:pPr>
          <w:pStyle w:val="Pidipagina"/>
          <w:jc w:val="center"/>
        </w:pPr>
        <w:r>
          <w:fldChar w:fldCharType="begin"/>
        </w:r>
        <w:r>
          <w:instrText>PAGE   \* MERGEFORMAT</w:instrText>
        </w:r>
        <w:r>
          <w:fldChar w:fldCharType="separate"/>
        </w:r>
        <w:r>
          <w:t>2</w:t>
        </w:r>
        <w:r>
          <w:fldChar w:fldCharType="end"/>
        </w:r>
      </w:p>
    </w:sdtContent>
  </w:sdt>
  <w:p w14:paraId="07BA8D2A" w14:textId="77777777" w:rsidR="00B60625" w:rsidRDefault="00B6062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B60625" w:rsidRDefault="00B60625">
    <w:pPr>
      <w:pStyle w:val="Pidipagina"/>
      <w:jc w:val="center"/>
    </w:pPr>
  </w:p>
  <w:p w14:paraId="3CCC7518" w14:textId="77777777" w:rsidR="00B60625" w:rsidRDefault="00B6062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5F3F8" w14:textId="77777777" w:rsidR="001C2615" w:rsidRDefault="001C2615" w:rsidP="00297117">
      <w:pPr>
        <w:spacing w:after="0" w:line="240" w:lineRule="auto"/>
      </w:pPr>
      <w:r>
        <w:separator/>
      </w:r>
    </w:p>
  </w:footnote>
  <w:footnote w:type="continuationSeparator" w:id="0">
    <w:p w14:paraId="5EF820F2" w14:textId="77777777" w:rsidR="001C2615" w:rsidRDefault="001C2615"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F5B7BDC"/>
    <w:multiLevelType w:val="multilevel"/>
    <w:tmpl w:val="0410001D"/>
    <w:numStyleLink w:val="tesisottocapitoli"/>
  </w:abstractNum>
  <w:abstractNum w:abstractNumId="5"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5"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8"/>
  </w:num>
  <w:num w:numId="3">
    <w:abstractNumId w:val="8"/>
    <w:lvlOverride w:ilvl="0">
      <w:startOverride w:val="2"/>
    </w:lvlOverride>
    <w:lvlOverride w:ilvl="1">
      <w:startOverride w:val="1"/>
    </w:lvlOverride>
  </w:num>
  <w:num w:numId="4">
    <w:abstractNumId w:val="18"/>
  </w:num>
  <w:num w:numId="5">
    <w:abstractNumId w:val="14"/>
  </w:num>
  <w:num w:numId="6">
    <w:abstractNumId w:val="13"/>
  </w:num>
  <w:num w:numId="7">
    <w:abstractNumId w:val="4"/>
  </w:num>
  <w:num w:numId="8">
    <w:abstractNumId w:val="17"/>
  </w:num>
  <w:num w:numId="9">
    <w:abstractNumId w:val="6"/>
  </w:num>
  <w:num w:numId="10">
    <w:abstractNumId w:val="7"/>
  </w:num>
  <w:num w:numId="11">
    <w:abstractNumId w:val="12"/>
  </w:num>
  <w:num w:numId="12">
    <w:abstractNumId w:val="3"/>
  </w:num>
  <w:num w:numId="13">
    <w:abstractNumId w:val="11"/>
  </w:num>
  <w:num w:numId="14">
    <w:abstractNumId w:val="19"/>
  </w:num>
  <w:num w:numId="15">
    <w:abstractNumId w:val="20"/>
  </w:num>
  <w:num w:numId="16">
    <w:abstractNumId w:val="0"/>
  </w:num>
  <w:num w:numId="17">
    <w:abstractNumId w:val="16"/>
  </w:num>
  <w:num w:numId="18">
    <w:abstractNumId w:val="2"/>
  </w:num>
  <w:num w:numId="19">
    <w:abstractNumId w:val="1"/>
  </w:num>
  <w:num w:numId="20">
    <w:abstractNumId w:val="5"/>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31E35"/>
    <w:rsid w:val="00055940"/>
    <w:rsid w:val="00093F7D"/>
    <w:rsid w:val="000A6E93"/>
    <w:rsid w:val="000D733D"/>
    <w:rsid w:val="000E0ECC"/>
    <w:rsid w:val="000F1605"/>
    <w:rsid w:val="0010468B"/>
    <w:rsid w:val="0010781F"/>
    <w:rsid w:val="00116D98"/>
    <w:rsid w:val="001170C4"/>
    <w:rsid w:val="00134C5C"/>
    <w:rsid w:val="001372BB"/>
    <w:rsid w:val="00162090"/>
    <w:rsid w:val="00167662"/>
    <w:rsid w:val="0017403E"/>
    <w:rsid w:val="00175297"/>
    <w:rsid w:val="001A160E"/>
    <w:rsid w:val="001A2082"/>
    <w:rsid w:val="001A2E9A"/>
    <w:rsid w:val="001B1892"/>
    <w:rsid w:val="001B7DA9"/>
    <w:rsid w:val="001C2615"/>
    <w:rsid w:val="001D45A0"/>
    <w:rsid w:val="001E6D87"/>
    <w:rsid w:val="00201981"/>
    <w:rsid w:val="00235275"/>
    <w:rsid w:val="00235D2E"/>
    <w:rsid w:val="002424DC"/>
    <w:rsid w:val="00251898"/>
    <w:rsid w:val="0025232D"/>
    <w:rsid w:val="00273D26"/>
    <w:rsid w:val="002752D3"/>
    <w:rsid w:val="00280664"/>
    <w:rsid w:val="00282757"/>
    <w:rsid w:val="00297117"/>
    <w:rsid w:val="002C2F15"/>
    <w:rsid w:val="002C5B13"/>
    <w:rsid w:val="002D16B0"/>
    <w:rsid w:val="002E671F"/>
    <w:rsid w:val="002F3522"/>
    <w:rsid w:val="002F5774"/>
    <w:rsid w:val="00304636"/>
    <w:rsid w:val="003327B7"/>
    <w:rsid w:val="00334ECE"/>
    <w:rsid w:val="00354871"/>
    <w:rsid w:val="00382907"/>
    <w:rsid w:val="003A55D8"/>
    <w:rsid w:val="003B5371"/>
    <w:rsid w:val="003C48CC"/>
    <w:rsid w:val="003C545F"/>
    <w:rsid w:val="003E1D38"/>
    <w:rsid w:val="003E5A52"/>
    <w:rsid w:val="00415181"/>
    <w:rsid w:val="00415B29"/>
    <w:rsid w:val="004177BC"/>
    <w:rsid w:val="00426FA9"/>
    <w:rsid w:val="004521FB"/>
    <w:rsid w:val="00480BA0"/>
    <w:rsid w:val="00481CE3"/>
    <w:rsid w:val="00482E36"/>
    <w:rsid w:val="00483E3C"/>
    <w:rsid w:val="004C2B92"/>
    <w:rsid w:val="004C34E1"/>
    <w:rsid w:val="004E1ECA"/>
    <w:rsid w:val="004E494C"/>
    <w:rsid w:val="004E5ABD"/>
    <w:rsid w:val="004F7838"/>
    <w:rsid w:val="00501B6C"/>
    <w:rsid w:val="00515B3D"/>
    <w:rsid w:val="00527D07"/>
    <w:rsid w:val="00541B2F"/>
    <w:rsid w:val="005520CB"/>
    <w:rsid w:val="00561FB0"/>
    <w:rsid w:val="005906B4"/>
    <w:rsid w:val="0059437A"/>
    <w:rsid w:val="005B2EF0"/>
    <w:rsid w:val="005E4932"/>
    <w:rsid w:val="006066A8"/>
    <w:rsid w:val="00622AFC"/>
    <w:rsid w:val="00625FC0"/>
    <w:rsid w:val="00644252"/>
    <w:rsid w:val="0064518D"/>
    <w:rsid w:val="00653BD3"/>
    <w:rsid w:val="00661115"/>
    <w:rsid w:val="006753AD"/>
    <w:rsid w:val="006822A0"/>
    <w:rsid w:val="00690DE5"/>
    <w:rsid w:val="006A44D5"/>
    <w:rsid w:val="006B34CD"/>
    <w:rsid w:val="006C0EE3"/>
    <w:rsid w:val="006D200D"/>
    <w:rsid w:val="006D5AAB"/>
    <w:rsid w:val="006E5FC8"/>
    <w:rsid w:val="007334FF"/>
    <w:rsid w:val="00754B53"/>
    <w:rsid w:val="00762C6A"/>
    <w:rsid w:val="00762DCB"/>
    <w:rsid w:val="0076554E"/>
    <w:rsid w:val="00765D9F"/>
    <w:rsid w:val="00784C23"/>
    <w:rsid w:val="00797DBF"/>
    <w:rsid w:val="007A2448"/>
    <w:rsid w:val="007C465E"/>
    <w:rsid w:val="007C4E8C"/>
    <w:rsid w:val="007C6017"/>
    <w:rsid w:val="007D60ED"/>
    <w:rsid w:val="007E3D20"/>
    <w:rsid w:val="007F537D"/>
    <w:rsid w:val="00805CAF"/>
    <w:rsid w:val="00843B7F"/>
    <w:rsid w:val="00850D93"/>
    <w:rsid w:val="008517A0"/>
    <w:rsid w:val="0085200D"/>
    <w:rsid w:val="00861EA8"/>
    <w:rsid w:val="0087663F"/>
    <w:rsid w:val="0089680D"/>
    <w:rsid w:val="008B5CC6"/>
    <w:rsid w:val="008C093D"/>
    <w:rsid w:val="008C2CEA"/>
    <w:rsid w:val="008C4F58"/>
    <w:rsid w:val="008E3D39"/>
    <w:rsid w:val="008E7071"/>
    <w:rsid w:val="0090374F"/>
    <w:rsid w:val="0090540C"/>
    <w:rsid w:val="00992411"/>
    <w:rsid w:val="00994040"/>
    <w:rsid w:val="009A3306"/>
    <w:rsid w:val="009D3270"/>
    <w:rsid w:val="009D4DAA"/>
    <w:rsid w:val="009E5C32"/>
    <w:rsid w:val="00A326F7"/>
    <w:rsid w:val="00A46116"/>
    <w:rsid w:val="00A51595"/>
    <w:rsid w:val="00A62D13"/>
    <w:rsid w:val="00A704E4"/>
    <w:rsid w:val="00A83740"/>
    <w:rsid w:val="00A95DAE"/>
    <w:rsid w:val="00AB0792"/>
    <w:rsid w:val="00AB56CA"/>
    <w:rsid w:val="00B044DB"/>
    <w:rsid w:val="00B17908"/>
    <w:rsid w:val="00B2526F"/>
    <w:rsid w:val="00B33131"/>
    <w:rsid w:val="00B60625"/>
    <w:rsid w:val="00B656BA"/>
    <w:rsid w:val="00B664D3"/>
    <w:rsid w:val="00B74580"/>
    <w:rsid w:val="00B8037E"/>
    <w:rsid w:val="00B87368"/>
    <w:rsid w:val="00B91EDF"/>
    <w:rsid w:val="00B92161"/>
    <w:rsid w:val="00B938B6"/>
    <w:rsid w:val="00B964A3"/>
    <w:rsid w:val="00B9706F"/>
    <w:rsid w:val="00BA412D"/>
    <w:rsid w:val="00BB77C8"/>
    <w:rsid w:val="00BC02B8"/>
    <w:rsid w:val="00BC554D"/>
    <w:rsid w:val="00BD498B"/>
    <w:rsid w:val="00BD6A5B"/>
    <w:rsid w:val="00BE7657"/>
    <w:rsid w:val="00C00BCE"/>
    <w:rsid w:val="00C23A4F"/>
    <w:rsid w:val="00C342B0"/>
    <w:rsid w:val="00C4362B"/>
    <w:rsid w:val="00C70D4C"/>
    <w:rsid w:val="00CB0093"/>
    <w:rsid w:val="00CB032E"/>
    <w:rsid w:val="00CB0C53"/>
    <w:rsid w:val="00CC530A"/>
    <w:rsid w:val="00CD4D7C"/>
    <w:rsid w:val="00CE0A1C"/>
    <w:rsid w:val="00CF3455"/>
    <w:rsid w:val="00D0200C"/>
    <w:rsid w:val="00D132B9"/>
    <w:rsid w:val="00D135CE"/>
    <w:rsid w:val="00D248E9"/>
    <w:rsid w:val="00D24A85"/>
    <w:rsid w:val="00D30700"/>
    <w:rsid w:val="00D55F7C"/>
    <w:rsid w:val="00D57F59"/>
    <w:rsid w:val="00D678B6"/>
    <w:rsid w:val="00D70C64"/>
    <w:rsid w:val="00D7679F"/>
    <w:rsid w:val="00D8426A"/>
    <w:rsid w:val="00D92E12"/>
    <w:rsid w:val="00DA0737"/>
    <w:rsid w:val="00DD36EC"/>
    <w:rsid w:val="00DD5B2D"/>
    <w:rsid w:val="00DD6B47"/>
    <w:rsid w:val="00DE12F2"/>
    <w:rsid w:val="00DE19A5"/>
    <w:rsid w:val="00DF36FD"/>
    <w:rsid w:val="00E20894"/>
    <w:rsid w:val="00E35787"/>
    <w:rsid w:val="00E35C43"/>
    <w:rsid w:val="00E417A1"/>
    <w:rsid w:val="00E452F4"/>
    <w:rsid w:val="00E45EF1"/>
    <w:rsid w:val="00E62B1E"/>
    <w:rsid w:val="00E63C0B"/>
    <w:rsid w:val="00E73A15"/>
    <w:rsid w:val="00E73A73"/>
    <w:rsid w:val="00E73B2F"/>
    <w:rsid w:val="00E8134D"/>
    <w:rsid w:val="00E920DD"/>
    <w:rsid w:val="00E9393A"/>
    <w:rsid w:val="00EB4968"/>
    <w:rsid w:val="00EB6159"/>
    <w:rsid w:val="00EB6D80"/>
    <w:rsid w:val="00EC3E29"/>
    <w:rsid w:val="00ED7962"/>
    <w:rsid w:val="00EE1710"/>
    <w:rsid w:val="00EE2351"/>
    <w:rsid w:val="00EE3221"/>
    <w:rsid w:val="00EF5E3C"/>
    <w:rsid w:val="00F25C56"/>
    <w:rsid w:val="00F26471"/>
    <w:rsid w:val="00F67AB6"/>
    <w:rsid w:val="00F94D57"/>
    <w:rsid w:val="00F96C50"/>
    <w:rsid w:val="00FA7958"/>
    <w:rsid w:val="00FB5900"/>
    <w:rsid w:val="00FC1276"/>
    <w:rsid w:val="00FC4E22"/>
    <w:rsid w:val="00FD13DD"/>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eview.academic.microsoft.com/public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4</b:RefOrder>
  </b:Source>
  <b:Source>
    <b:Tag>Goo</b:Tag>
    <b:SourceType>InternetSite</b:SourceType>
    <b:Guid>{8D724DD5-655D-4463-B375-6E67D5C4BF03}</b:Guid>
    <b:Title>Google Scholar's Ranking Algorithm</b:Title>
    <b:URL>https://www.gipp.com/wp-content/papercite-data/pdf/beel09.pdf</b:URL>
    <b:RefOrder>5</b:RefOrder>
  </b:Source>
  <b:Source>
    <b:Tag>Ike</b:Tag>
    <b:SourceType>InternetSite</b:SourceType>
    <b:Guid>{1E8778DB-E48A-47BB-A636-9795711D9505}</b:Guid>
    <b:Title>Ike Antkare</b:Title>
    <b:URL>http://rr.liglab.fr/research_report/RR-LIG-008.pdf</b:URL>
    <b:RefOrder>6</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7</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8</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9</b:RefOrder>
  </b:Source>
  <b:Source>
    <b:Tag>DBE</b:Tag>
    <b:SourceType>InternetSite</b:SourceType>
    <b:Guid>{E4921260-3BD8-4E86-BDA2-08407571D0A2}</b:Guid>
    <b:Title>DB-Engines Ranking of DBMS</b:Title>
    <b:URL>https://db-engines.com/en/ranking/graph+dbms</b:URL>
    <b:RefOrder>10</b:RefOrder>
  </b:Source>
  <b:Source>
    <b:Tag>Apo</b:Tag>
    <b:SourceType>InternetSite</b:SourceType>
    <b:Guid>{9BE3531C-3CD6-4DCE-A9D6-E4BB8FC5A37A}</b:Guid>
    <b:Title>Apoc Documentazione GraphML</b:Title>
    <b:URL>https://neo4j-contrib.github.io/neo4j-apoc-procedures/#graphml</b:URL>
    <b:RefOrder>11</b:RefOrder>
  </b:Source>
  <b:Source>
    <b:Tag>Sel</b:Tag>
    <b:SourceType>InternetSite</b:SourceType>
    <b:Guid>{DE8078FF-18AE-4071-8EB2-E5887604EB2A}</b:Guid>
    <b:Title>Selenium</b:Title>
    <b:URL>https://en.wikipedia.org/wiki/Selenium_(software)</b:URL>
    <b:RefOrder>14</b:RefOrder>
  </b:Source>
  <b:Source>
    <b:Tag>Sel1</b:Tag>
    <b:SourceType>InternetSite</b:SourceType>
    <b:Guid>{31DF6548-37D4-42B5-B999-FB3DEAC2175B}</b:Guid>
    <b:Title>Selenium Standalone Server Download</b:Title>
    <b:URL>https://www.seleniumhq.org/download/</b:URL>
    <b:RefOrder>15</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13</b:RefOrder>
  </b:Source>
  <b:Source>
    <b:Tag>Doc</b:Tag>
    <b:SourceType>InternetSite</b:SourceType>
    <b:Guid>{6CF3A874-9E6F-42C1-98AE-2081DAAC5801}</b:Guid>
    <b:Title>Doc Golang Neo4j Driver</b:Title>
    <b:URL>https://godoc.org/github.com/johnnadratowski/golang-neo4j-bolt-driver</b:URL>
    <b:RefOrder>12</b:RefOrder>
  </b:Source>
  <b:Source>
    <b:Tag>Dri</b:Tag>
    <b:SourceType>InternetSite</b:SourceType>
    <b:Guid>{341B5CEC-3108-40B3-A0D3-BD164DBC3D48}</b:Guid>
    <b:Title>Driver Selenium Golang</b:Title>
    <b:URL>https://github.com/tebeka/selenium</b:URL>
    <b:RefOrder>18</b:RefOrder>
  </b:Source>
  <b:Source>
    <b:Tag>W3C</b:Tag>
    <b:SourceType>InternetSite</b:SourceType>
    <b:Guid>{D3D07327-4AE3-4AC0-B893-1C74A28070D7}</b:Guid>
    <b:Author>
      <b:Author>
        <b:NameList>
          <b:Person>
            <b:Last>W3C</b:Last>
          </b:Person>
        </b:NameList>
      </b:Author>
    </b:Author>
    <b:Title>WebDriver</b:Title>
    <b:URL>https://www.w3.org/TR/webdriver1/</b:URL>
    <b:RefOrder>16</b:RefOrder>
  </b:Source>
  <b:Source>
    <b:Tag>Gec</b:Tag>
    <b:SourceType>InternetSite</b:SourceType>
    <b:Guid>{D5A59885-E762-420D-A114-D9D7E7DAA05A}</b:Guid>
    <b:Title>Geckkodriver Releases</b:Title>
    <b:URL>https://github.com/mozilla/geckodriver/releases</b:URL>
    <b:RefOrder>17</b:RefOrder>
  </b:Source>
  <b:Source>
    <b:Tag>Web</b:Tag>
    <b:SourceType>InternetSite</b:SourceType>
    <b:Guid>{5D8984A1-EDFE-4F0C-8110-651D456D041A}</b:Guid>
    <b:Title>WebDriver Advantages</b:Title>
    <b:URL>https://www.softwaretestingclass.com/what-is-selenium-webdriver-selenium-training-series/</b:URL>
    <b:RefOrder>21</b:RefOrder>
  </b:Source>
  <b:Source>
    <b:Tag>GoI</b:Tag>
    <b:SourceType>InternetSite</b:SourceType>
    <b:Guid>{F9057F0E-1FFE-42E9-8406-5470CB5CE390}</b:Guid>
    <b:Title>Go Installation</b:Title>
    <b:URL>https://golang.org/doc/install</b:URL>
    <b:RefOrder>20</b:RefOrder>
  </b:Source>
  <b:Source>
    <b:Tag>Xvf</b:Tag>
    <b:SourceType>InternetSite</b:SourceType>
    <b:Guid>{B3629D59-5187-4671-BD79-54927C85FC8C}</b:Guid>
    <b:Title>Xvfb Debian</b:Title>
    <b:URL>https://packages.debian.org/sid/xvfb</b:URL>
    <b:RefOrder>19</b:RefOrder>
  </b:Source>
</b:Sources>
</file>

<file path=customXml/itemProps1.xml><?xml version="1.0" encoding="utf-8"?>
<ds:datastoreItem xmlns:ds="http://schemas.openxmlformats.org/officeDocument/2006/customXml" ds:itemID="{84DB011E-55EA-4943-8EA2-8289D5FB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2861</TotalTime>
  <Pages>18</Pages>
  <Words>5579</Words>
  <Characters>31802</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82</cp:revision>
  <dcterms:created xsi:type="dcterms:W3CDTF">2019-02-28T07:16:00Z</dcterms:created>
  <dcterms:modified xsi:type="dcterms:W3CDTF">2019-03-20T15:34:00Z</dcterms:modified>
</cp:coreProperties>
</file>