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FE7D4" w14:textId="77777777" w:rsidR="003A3EB8" w:rsidRDefault="00000000">
      <w:pPr>
        <w:pStyle w:val="Title"/>
      </w:pPr>
      <w:r>
        <w:t>Natural</w:t>
      </w:r>
      <w:r>
        <w:rPr>
          <w:spacing w:val="-6"/>
        </w:rPr>
        <w:t xml:space="preserve"> </w:t>
      </w:r>
      <w:r>
        <w:t>Language</w:t>
      </w:r>
      <w:r>
        <w:rPr>
          <w:spacing w:val="-5"/>
        </w:rPr>
        <w:t xml:space="preserve"> </w:t>
      </w:r>
      <w:r>
        <w:t>Processing –</w:t>
      </w:r>
      <w:r>
        <w:rPr>
          <w:spacing w:val="-5"/>
        </w:rPr>
        <w:t xml:space="preserve"> </w:t>
      </w:r>
      <w:r>
        <w:t>Project</w:t>
      </w:r>
      <w:r>
        <w:rPr>
          <w:spacing w:val="-7"/>
        </w:rPr>
        <w:t xml:space="preserve"> </w:t>
      </w:r>
      <w:r>
        <w:t>Report</w:t>
      </w:r>
      <w:r>
        <w:rPr>
          <w:spacing w:val="-6"/>
        </w:rPr>
        <w:t xml:space="preserve"> </w:t>
      </w:r>
      <w:r>
        <w:t>–</w:t>
      </w:r>
      <w:r>
        <w:rPr>
          <w:spacing w:val="-5"/>
        </w:rPr>
        <w:t xml:space="preserve"> </w:t>
      </w:r>
      <w:r>
        <w:t>Fall</w:t>
      </w:r>
      <w:r>
        <w:rPr>
          <w:spacing w:val="-3"/>
        </w:rPr>
        <w:t xml:space="preserve"> </w:t>
      </w:r>
      <w:r>
        <w:rPr>
          <w:spacing w:val="-4"/>
        </w:rPr>
        <w:t>2015</w:t>
      </w:r>
    </w:p>
    <w:p w14:paraId="765D58A0" w14:textId="77777777" w:rsidR="003A3EB8" w:rsidRDefault="00000000">
      <w:pPr>
        <w:spacing w:before="2" w:line="297" w:lineRule="exact"/>
        <w:ind w:left="2" w:right="2"/>
        <w:jc w:val="center"/>
        <w:rPr>
          <w:b/>
          <w:sz w:val="26"/>
        </w:rPr>
      </w:pPr>
      <w:r>
        <w:rPr>
          <w:b/>
          <w:sz w:val="26"/>
        </w:rPr>
        <w:t>Automatic</w:t>
      </w:r>
      <w:r>
        <w:rPr>
          <w:b/>
          <w:spacing w:val="-10"/>
          <w:sz w:val="26"/>
        </w:rPr>
        <w:t xml:space="preserve"> </w:t>
      </w:r>
      <w:r>
        <w:rPr>
          <w:b/>
          <w:spacing w:val="-2"/>
          <w:sz w:val="26"/>
        </w:rPr>
        <w:t>Summarization</w:t>
      </w:r>
    </w:p>
    <w:p w14:paraId="75B4C3E4" w14:textId="77777777" w:rsidR="00B35895" w:rsidRDefault="00B35895" w:rsidP="00B35895">
      <w:pPr>
        <w:pStyle w:val="BodyText"/>
        <w:jc w:val="center"/>
        <w:rPr>
          <w:lang w:val="en-IN"/>
        </w:rPr>
      </w:pPr>
    </w:p>
    <w:p w14:paraId="72BBB6BB" w14:textId="0D3E92DE" w:rsidR="003A3EB8" w:rsidRPr="00B35895" w:rsidRDefault="00B35895" w:rsidP="00B35895">
      <w:pPr>
        <w:pStyle w:val="BodyText"/>
        <w:rPr>
          <w:lang w:val="en-IN"/>
        </w:rPr>
      </w:pPr>
      <w:r w:rsidRPr="00B35895">
        <w:rPr>
          <w:lang w:val="en-IN"/>
        </w:rPr>
        <w:t>K Himasree - ENG22AM0103</w:t>
      </w:r>
      <w:r w:rsidRPr="00B35895">
        <w:rPr>
          <w:lang w:val="en-IN"/>
        </w:rPr>
        <w:br/>
        <w:t>Ritvik Vasundh - ENG22AM0125</w:t>
      </w:r>
      <w:r w:rsidRPr="00B35895">
        <w:rPr>
          <w:lang w:val="en-IN"/>
        </w:rPr>
        <w:br/>
        <w:t>Sachin Prakash Kurup - ENG22AM0126</w:t>
      </w:r>
      <w:r w:rsidRPr="00B35895">
        <w:rPr>
          <w:lang w:val="en-IN"/>
        </w:rPr>
        <w:br/>
        <w:t>Shourya Pratap Singh Chouhan - ENG22AM0131</w:t>
      </w:r>
    </w:p>
    <w:p w14:paraId="265E0F9C" w14:textId="77777777" w:rsidR="003A3EB8" w:rsidRDefault="003A3EB8">
      <w:pPr>
        <w:pStyle w:val="BodyText"/>
        <w:spacing w:before="112"/>
        <w:ind w:left="0"/>
      </w:pPr>
    </w:p>
    <w:p w14:paraId="018987E7" w14:textId="77777777" w:rsidR="003A3EB8" w:rsidRDefault="003A3EB8">
      <w:pPr>
        <w:pStyle w:val="BodyText"/>
        <w:sectPr w:rsidR="003A3EB8">
          <w:type w:val="continuous"/>
          <w:pgSz w:w="11910" w:h="16840"/>
          <w:pgMar w:top="1000" w:right="566" w:bottom="280" w:left="566" w:header="720" w:footer="720" w:gutter="0"/>
          <w:cols w:space="720"/>
        </w:sectPr>
      </w:pPr>
    </w:p>
    <w:p w14:paraId="142F4D30" w14:textId="77777777" w:rsidR="003A3EB8" w:rsidRDefault="00000000">
      <w:pPr>
        <w:pStyle w:val="Heading2"/>
        <w:spacing w:before="91"/>
      </w:pPr>
      <w:r>
        <w:rPr>
          <w:smallCaps/>
          <w:spacing w:val="-2"/>
        </w:rPr>
        <w:t>Abstract</w:t>
      </w:r>
    </w:p>
    <w:p w14:paraId="75B0DA9D" w14:textId="77777777" w:rsidR="003A3EB8" w:rsidRDefault="00000000">
      <w:pPr>
        <w:pStyle w:val="BodyText"/>
        <w:spacing w:before="75"/>
        <w:ind w:right="39" w:firstLine="316"/>
        <w:jc w:val="both"/>
      </w:pPr>
      <w:r>
        <w:rPr>
          <w:color w:val="212121"/>
        </w:rPr>
        <w:t>Automatic summarization involves reducing a text document or a larger corpus of multiple documents into a</w:t>
      </w:r>
      <w:r>
        <w:rPr>
          <w:color w:val="212121"/>
          <w:spacing w:val="40"/>
        </w:rPr>
        <w:t xml:space="preserve"> </w:t>
      </w:r>
      <w:r>
        <w:rPr>
          <w:color w:val="212121"/>
        </w:rPr>
        <w:t>short</w:t>
      </w:r>
      <w:r>
        <w:rPr>
          <w:color w:val="212121"/>
          <w:spacing w:val="-4"/>
        </w:rPr>
        <w:t xml:space="preserve"> </w:t>
      </w:r>
      <w:r>
        <w:rPr>
          <w:color w:val="212121"/>
        </w:rPr>
        <w:t>set</w:t>
      </w:r>
      <w:r>
        <w:rPr>
          <w:color w:val="212121"/>
          <w:spacing w:val="-4"/>
        </w:rPr>
        <w:t xml:space="preserve"> </w:t>
      </w:r>
      <w:r>
        <w:rPr>
          <w:color w:val="212121"/>
        </w:rPr>
        <w:t>of</w:t>
      </w:r>
      <w:r>
        <w:rPr>
          <w:color w:val="212121"/>
          <w:spacing w:val="-2"/>
        </w:rPr>
        <w:t xml:space="preserve"> </w:t>
      </w:r>
      <w:r>
        <w:rPr>
          <w:color w:val="212121"/>
        </w:rPr>
        <w:t>words</w:t>
      </w:r>
      <w:r>
        <w:rPr>
          <w:color w:val="212121"/>
          <w:spacing w:val="-4"/>
        </w:rPr>
        <w:t xml:space="preserve"> </w:t>
      </w:r>
      <w:r>
        <w:rPr>
          <w:color w:val="212121"/>
        </w:rPr>
        <w:t>or</w:t>
      </w:r>
      <w:r>
        <w:rPr>
          <w:color w:val="212121"/>
          <w:spacing w:val="-3"/>
        </w:rPr>
        <w:t xml:space="preserve"> </w:t>
      </w:r>
      <w:r>
        <w:rPr>
          <w:color w:val="212121"/>
        </w:rPr>
        <w:t>paragraph</w:t>
      </w:r>
      <w:r>
        <w:rPr>
          <w:color w:val="212121"/>
          <w:spacing w:val="-4"/>
        </w:rPr>
        <w:t xml:space="preserve"> </w:t>
      </w:r>
      <w:r>
        <w:rPr>
          <w:color w:val="212121"/>
        </w:rPr>
        <w:t>that</w:t>
      </w:r>
      <w:r>
        <w:rPr>
          <w:color w:val="212121"/>
          <w:spacing w:val="-4"/>
        </w:rPr>
        <w:t xml:space="preserve"> </w:t>
      </w:r>
      <w:r>
        <w:rPr>
          <w:color w:val="212121"/>
        </w:rPr>
        <w:t>conveys</w:t>
      </w:r>
      <w:r>
        <w:rPr>
          <w:color w:val="212121"/>
          <w:spacing w:val="-4"/>
        </w:rPr>
        <w:t xml:space="preserve"> </w:t>
      </w:r>
      <w:r>
        <w:rPr>
          <w:color w:val="212121"/>
        </w:rPr>
        <w:t>the</w:t>
      </w:r>
      <w:r>
        <w:rPr>
          <w:color w:val="212121"/>
          <w:spacing w:val="-2"/>
        </w:rPr>
        <w:t xml:space="preserve"> </w:t>
      </w:r>
      <w:r>
        <w:rPr>
          <w:color w:val="212121"/>
        </w:rPr>
        <w:t>main</w:t>
      </w:r>
      <w:r>
        <w:rPr>
          <w:color w:val="212121"/>
          <w:spacing w:val="-2"/>
        </w:rPr>
        <w:t xml:space="preserve"> </w:t>
      </w:r>
      <w:r>
        <w:rPr>
          <w:color w:val="212121"/>
        </w:rPr>
        <w:t>meaning of the text. The project is about implementing two different kinds of summarization. One is</w:t>
      </w:r>
      <w:r>
        <w:rPr>
          <w:color w:val="212121"/>
          <w:spacing w:val="-3"/>
        </w:rPr>
        <w:t xml:space="preserve"> </w:t>
      </w:r>
      <w:r>
        <w:rPr>
          <w:color w:val="212121"/>
        </w:rPr>
        <w:t>about building a model called fractal summarization based on the fractal theory. Other method</w:t>
      </w:r>
      <w:r>
        <w:rPr>
          <w:color w:val="212121"/>
          <w:spacing w:val="40"/>
        </w:rPr>
        <w:t xml:space="preserve"> </w:t>
      </w:r>
      <w:r>
        <w:rPr>
          <w:color w:val="212121"/>
        </w:rPr>
        <w:t>is traditional</w:t>
      </w:r>
      <w:r>
        <w:rPr>
          <w:color w:val="212121"/>
          <w:spacing w:val="40"/>
        </w:rPr>
        <w:t xml:space="preserve"> </w:t>
      </w:r>
      <w:r>
        <w:rPr>
          <w:color w:val="212121"/>
        </w:rPr>
        <w:t>summarization based</w:t>
      </w:r>
      <w:r>
        <w:rPr>
          <w:color w:val="212121"/>
          <w:spacing w:val="40"/>
        </w:rPr>
        <w:t xml:space="preserve"> </w:t>
      </w:r>
      <w:r>
        <w:rPr>
          <w:color w:val="212121"/>
        </w:rPr>
        <w:t>on</w:t>
      </w:r>
      <w:r>
        <w:rPr>
          <w:color w:val="212121"/>
          <w:spacing w:val="40"/>
        </w:rPr>
        <w:t xml:space="preserve"> </w:t>
      </w:r>
      <w:r>
        <w:rPr>
          <w:color w:val="212121"/>
        </w:rPr>
        <w:t xml:space="preserve">word </w:t>
      </w:r>
      <w:r>
        <w:rPr>
          <w:color w:val="212121"/>
          <w:spacing w:val="-2"/>
        </w:rPr>
        <w:t>frequency.</w:t>
      </w:r>
    </w:p>
    <w:p w14:paraId="1CBFBCE0" w14:textId="77777777" w:rsidR="003A3EB8" w:rsidRDefault="003A3EB8">
      <w:pPr>
        <w:pStyle w:val="BodyText"/>
        <w:spacing w:before="122"/>
        <w:ind w:left="0"/>
      </w:pPr>
    </w:p>
    <w:p w14:paraId="02BD949A" w14:textId="77777777" w:rsidR="003A3EB8" w:rsidRDefault="00000000">
      <w:pPr>
        <w:pStyle w:val="Heading1"/>
      </w:pPr>
      <w:r>
        <w:rPr>
          <w:color w:val="212121"/>
          <w:spacing w:val="-2"/>
        </w:rPr>
        <w:t>INTRODUCTION</w:t>
      </w:r>
    </w:p>
    <w:p w14:paraId="3DFA8667" w14:textId="456CB524" w:rsidR="003A3EB8" w:rsidRDefault="00000000">
      <w:pPr>
        <w:pStyle w:val="BodyText"/>
        <w:spacing w:before="109"/>
        <w:ind w:right="42"/>
        <w:jc w:val="both"/>
      </w:pPr>
      <w:r>
        <w:rPr>
          <w:color w:val="212121"/>
        </w:rPr>
        <w:t xml:space="preserve">As the Internet is growing exponentially, huge amount of information </w:t>
      </w:r>
      <w:r w:rsidR="00B35895">
        <w:rPr>
          <w:color w:val="212121"/>
        </w:rPr>
        <w:t>is</w:t>
      </w:r>
      <w:r>
        <w:rPr>
          <w:color w:val="212121"/>
        </w:rPr>
        <w:t xml:space="preserve"> available online. It is difficult to identify the relevant information. The information-overloading problem can be reduced by automatic summarization.</w:t>
      </w:r>
    </w:p>
    <w:p w14:paraId="4F02E893" w14:textId="77777777" w:rsidR="003A3EB8" w:rsidRDefault="00000000">
      <w:pPr>
        <w:pStyle w:val="BodyText"/>
        <w:spacing w:before="229"/>
        <w:ind w:right="41"/>
        <w:jc w:val="both"/>
      </w:pPr>
      <w:r>
        <w:rPr>
          <w:color w:val="212121"/>
        </w:rPr>
        <w:t>There are basically two methods to do the summarization. Extractive methods work by selecting a subset of existing words, phrases, or sentences in the original text to form the summary. In contrast, abstractive methods build an internal semantic representation and then use natural language generation techniques to create a summary that is closer to what a human might generate. Such a summary might contain words not explicitly present in the original.</w:t>
      </w:r>
    </w:p>
    <w:p w14:paraId="3DA12100" w14:textId="77777777" w:rsidR="003A3EB8" w:rsidRDefault="003A3EB8">
      <w:pPr>
        <w:pStyle w:val="BodyText"/>
        <w:spacing w:before="2"/>
        <w:ind w:left="0"/>
      </w:pPr>
    </w:p>
    <w:p w14:paraId="697BCF6B" w14:textId="77777777" w:rsidR="003A3EB8" w:rsidRDefault="00000000">
      <w:pPr>
        <w:pStyle w:val="BodyText"/>
        <w:ind w:right="41"/>
        <w:jc w:val="both"/>
      </w:pPr>
      <w:r>
        <w:rPr>
          <w:color w:val="212121"/>
        </w:rPr>
        <w:t>The project is about algorithms related to extractive methods and comparing their efficiency, especially the importance of the fractal summarization model and how it outperforms the traditional summarization.</w:t>
      </w:r>
    </w:p>
    <w:p w14:paraId="4DD13494" w14:textId="77777777" w:rsidR="003A3EB8" w:rsidRDefault="003A3EB8">
      <w:pPr>
        <w:pStyle w:val="BodyText"/>
        <w:spacing w:before="4"/>
        <w:ind w:left="0"/>
      </w:pPr>
    </w:p>
    <w:p w14:paraId="6DDB0381" w14:textId="77777777" w:rsidR="003A3EB8" w:rsidRDefault="00000000">
      <w:pPr>
        <w:pStyle w:val="Heading1"/>
      </w:pPr>
      <w:r>
        <w:rPr>
          <w:color w:val="212121"/>
        </w:rPr>
        <w:t>PRIOR</w:t>
      </w:r>
      <w:r>
        <w:rPr>
          <w:color w:val="212121"/>
          <w:spacing w:val="-7"/>
        </w:rPr>
        <w:t xml:space="preserve"> </w:t>
      </w:r>
      <w:r>
        <w:rPr>
          <w:color w:val="212121"/>
          <w:spacing w:val="-2"/>
        </w:rPr>
        <w:t>RESEARCH</w:t>
      </w:r>
    </w:p>
    <w:p w14:paraId="062261BB" w14:textId="3BB82ED3" w:rsidR="003A3EB8" w:rsidRDefault="00000000">
      <w:pPr>
        <w:pStyle w:val="BodyText"/>
        <w:spacing w:before="111"/>
        <w:ind w:right="38" w:firstLine="288"/>
        <w:jc w:val="both"/>
      </w:pPr>
      <w:r>
        <w:rPr>
          <w:color w:val="212121"/>
        </w:rPr>
        <w:t xml:space="preserve">Most of the traditional summarization is not based on document structure and they do not </w:t>
      </w:r>
      <w:r w:rsidR="00B35895">
        <w:rPr>
          <w:color w:val="212121"/>
        </w:rPr>
        <w:t>consider</w:t>
      </w:r>
      <w:r>
        <w:rPr>
          <w:color w:val="212121"/>
        </w:rPr>
        <w:t xml:space="preserve"> of the fact that the human abstractors extract sentences according to the</w:t>
      </w:r>
      <w:r>
        <w:rPr>
          <w:color w:val="212121"/>
          <w:spacing w:val="-10"/>
        </w:rPr>
        <w:t xml:space="preserve"> </w:t>
      </w:r>
      <w:r>
        <w:rPr>
          <w:color w:val="212121"/>
        </w:rPr>
        <w:t>hierarchical</w:t>
      </w:r>
      <w:r>
        <w:rPr>
          <w:color w:val="212121"/>
          <w:spacing w:val="-12"/>
        </w:rPr>
        <w:t xml:space="preserve"> </w:t>
      </w:r>
      <w:r>
        <w:rPr>
          <w:color w:val="212121"/>
        </w:rPr>
        <w:t>document</w:t>
      </w:r>
      <w:r>
        <w:rPr>
          <w:color w:val="212121"/>
          <w:spacing w:val="-10"/>
        </w:rPr>
        <w:t xml:space="preserve"> </w:t>
      </w:r>
      <w:r>
        <w:rPr>
          <w:color w:val="212121"/>
        </w:rPr>
        <w:t>structure.</w:t>
      </w:r>
      <w:r>
        <w:rPr>
          <w:color w:val="212121"/>
          <w:spacing w:val="-11"/>
        </w:rPr>
        <w:t xml:space="preserve"> </w:t>
      </w:r>
      <w:r>
        <w:rPr>
          <w:color w:val="212121"/>
        </w:rPr>
        <w:t>Document</w:t>
      </w:r>
      <w:r>
        <w:rPr>
          <w:color w:val="212121"/>
          <w:spacing w:val="-10"/>
        </w:rPr>
        <w:t xml:space="preserve"> </w:t>
      </w:r>
      <w:r>
        <w:rPr>
          <w:color w:val="212121"/>
        </w:rPr>
        <w:t>structure</w:t>
      </w:r>
      <w:r>
        <w:rPr>
          <w:color w:val="212121"/>
          <w:spacing w:val="-12"/>
        </w:rPr>
        <w:t xml:space="preserve"> </w:t>
      </w:r>
      <w:r>
        <w:rPr>
          <w:color w:val="212121"/>
        </w:rPr>
        <w:t>can</w:t>
      </w:r>
      <w:r>
        <w:rPr>
          <w:color w:val="212121"/>
          <w:spacing w:val="-12"/>
        </w:rPr>
        <w:t xml:space="preserve"> </w:t>
      </w:r>
      <w:r>
        <w:rPr>
          <w:color w:val="212121"/>
        </w:rPr>
        <w:t>be described as fractals that are some mathematical objects with high degree of redundancy. Fractal summarization can be related to the document structure by describing each structure of</w:t>
      </w:r>
      <w:r>
        <w:rPr>
          <w:color w:val="212121"/>
          <w:spacing w:val="-3"/>
        </w:rPr>
        <w:t xml:space="preserve"> </w:t>
      </w:r>
      <w:r>
        <w:rPr>
          <w:color w:val="212121"/>
        </w:rPr>
        <w:t>the</w:t>
      </w:r>
      <w:r>
        <w:rPr>
          <w:color w:val="212121"/>
          <w:spacing w:val="-1"/>
        </w:rPr>
        <w:t xml:space="preserve"> </w:t>
      </w:r>
      <w:r>
        <w:rPr>
          <w:color w:val="212121"/>
        </w:rPr>
        <w:t>documents</w:t>
      </w:r>
      <w:r>
        <w:rPr>
          <w:color w:val="212121"/>
          <w:spacing w:val="-2"/>
        </w:rPr>
        <w:t xml:space="preserve"> </w:t>
      </w:r>
      <w:r>
        <w:rPr>
          <w:color w:val="212121"/>
        </w:rPr>
        <w:t>as</w:t>
      </w:r>
      <w:r>
        <w:rPr>
          <w:color w:val="212121"/>
          <w:spacing w:val="-2"/>
        </w:rPr>
        <w:t xml:space="preserve"> </w:t>
      </w:r>
      <w:r>
        <w:rPr>
          <w:color w:val="212121"/>
        </w:rPr>
        <w:t>fractals</w:t>
      </w:r>
      <w:r>
        <w:rPr>
          <w:color w:val="212121"/>
          <w:spacing w:val="-2"/>
        </w:rPr>
        <w:t xml:space="preserve"> </w:t>
      </w:r>
      <w:r>
        <w:rPr>
          <w:color w:val="212121"/>
        </w:rPr>
        <w:t>that</w:t>
      </w:r>
      <w:r>
        <w:rPr>
          <w:color w:val="212121"/>
          <w:spacing w:val="-1"/>
        </w:rPr>
        <w:t xml:space="preserve"> </w:t>
      </w:r>
      <w:r>
        <w:rPr>
          <w:color w:val="212121"/>
        </w:rPr>
        <w:t>are</w:t>
      </w:r>
      <w:r>
        <w:rPr>
          <w:color w:val="212121"/>
          <w:spacing w:val="-1"/>
        </w:rPr>
        <w:t xml:space="preserve"> </w:t>
      </w:r>
      <w:r>
        <w:rPr>
          <w:color w:val="212121"/>
        </w:rPr>
        <w:t>some</w:t>
      </w:r>
      <w:r>
        <w:rPr>
          <w:color w:val="212121"/>
          <w:spacing w:val="-1"/>
        </w:rPr>
        <w:t xml:space="preserve"> </w:t>
      </w:r>
      <w:r>
        <w:rPr>
          <w:color w:val="212121"/>
        </w:rPr>
        <w:t>mathematical</w:t>
      </w:r>
      <w:r>
        <w:rPr>
          <w:color w:val="212121"/>
          <w:spacing w:val="-4"/>
        </w:rPr>
        <w:t xml:space="preserve"> </w:t>
      </w:r>
      <w:r w:rsidR="00B35895">
        <w:rPr>
          <w:color w:val="212121"/>
        </w:rPr>
        <w:t>objects</w:t>
      </w:r>
      <w:r>
        <w:rPr>
          <w:color w:val="212121"/>
        </w:rPr>
        <w:t xml:space="preserve"> with high degree of redundancy. Fractal summarization controls the amount of information displayed. The fractal summarization highly improves the divergence of information coverage of summary and it is robust and transparent, the user can easily control the compression ratio, and the system generates a summary that maximize the information coverage and minimize the distance of summary from the source </w:t>
      </w:r>
      <w:r>
        <w:rPr>
          <w:color w:val="212121"/>
          <w:spacing w:val="-2"/>
        </w:rPr>
        <w:t>document.</w:t>
      </w:r>
    </w:p>
    <w:p w14:paraId="700BEBC4" w14:textId="77777777" w:rsidR="003A3EB8" w:rsidRDefault="00000000">
      <w:pPr>
        <w:pStyle w:val="Heading2"/>
        <w:spacing w:before="91"/>
        <w:jc w:val="both"/>
      </w:pPr>
      <w:r>
        <w:rPr>
          <w:b w:val="0"/>
        </w:rPr>
        <w:br w:type="column"/>
      </w:r>
      <w:r>
        <w:rPr>
          <w:smallCaps/>
        </w:rPr>
        <w:t>System</w:t>
      </w:r>
      <w:r>
        <w:rPr>
          <w:smallCaps/>
          <w:spacing w:val="-5"/>
        </w:rPr>
        <w:t xml:space="preserve"> </w:t>
      </w:r>
      <w:r>
        <w:rPr>
          <w:smallCaps/>
          <w:spacing w:val="-2"/>
        </w:rPr>
        <w:t>Design</w:t>
      </w:r>
    </w:p>
    <w:p w14:paraId="1460BE2F" w14:textId="77777777" w:rsidR="003A3EB8" w:rsidRDefault="00000000">
      <w:pPr>
        <w:pStyle w:val="BodyText"/>
        <w:spacing w:before="75"/>
        <w:ind w:right="166" w:firstLine="288"/>
        <w:jc w:val="both"/>
      </w:pPr>
      <w:r>
        <w:t>Two models have been implemented here. One is traditional summarization approach while the other is fractal summarization based on fractal theory.</w:t>
      </w:r>
    </w:p>
    <w:p w14:paraId="5E6CCDD7" w14:textId="77777777" w:rsidR="003A3EB8" w:rsidRDefault="00000000">
      <w:pPr>
        <w:pStyle w:val="Heading3"/>
        <w:numPr>
          <w:ilvl w:val="0"/>
          <w:numId w:val="4"/>
        </w:numPr>
        <w:tabs>
          <w:tab w:val="left" w:pos="397"/>
        </w:tabs>
        <w:spacing w:before="133"/>
        <w:ind w:left="397" w:hanging="227"/>
        <w:jc w:val="both"/>
      </w:pPr>
      <w:r>
        <w:t>Traditional</w:t>
      </w:r>
      <w:r>
        <w:rPr>
          <w:spacing w:val="-10"/>
        </w:rPr>
        <w:t xml:space="preserve"> </w:t>
      </w:r>
      <w:r>
        <w:rPr>
          <w:spacing w:val="-2"/>
        </w:rPr>
        <w:t>summarization:</w:t>
      </w:r>
    </w:p>
    <w:p w14:paraId="0F2196DD" w14:textId="77777777" w:rsidR="003A3EB8" w:rsidRDefault="00000000">
      <w:pPr>
        <w:pStyle w:val="BodyText"/>
        <w:spacing w:before="73"/>
        <w:ind w:right="167" w:firstLine="288"/>
        <w:jc w:val="both"/>
      </w:pPr>
      <w:r>
        <w:rPr>
          <w:color w:val="212121"/>
        </w:rPr>
        <w:t>Traditional automatic text summarization is selection of sentences from source document based on the salient features of</w:t>
      </w:r>
      <w:r>
        <w:rPr>
          <w:color w:val="212121"/>
          <w:spacing w:val="-6"/>
        </w:rPr>
        <w:t xml:space="preserve"> </w:t>
      </w:r>
      <w:r>
        <w:rPr>
          <w:color w:val="212121"/>
        </w:rPr>
        <w:t>document,</w:t>
      </w:r>
      <w:r>
        <w:rPr>
          <w:color w:val="212121"/>
          <w:spacing w:val="-2"/>
        </w:rPr>
        <w:t xml:space="preserve"> </w:t>
      </w:r>
      <w:r>
        <w:rPr>
          <w:color w:val="212121"/>
        </w:rPr>
        <w:t>such</w:t>
      </w:r>
      <w:r>
        <w:rPr>
          <w:color w:val="212121"/>
          <w:spacing w:val="-3"/>
        </w:rPr>
        <w:t xml:space="preserve"> </w:t>
      </w:r>
      <w:r>
        <w:rPr>
          <w:color w:val="212121"/>
        </w:rPr>
        <w:t>as</w:t>
      </w:r>
      <w:r>
        <w:rPr>
          <w:color w:val="212121"/>
          <w:spacing w:val="-5"/>
        </w:rPr>
        <w:t xml:space="preserve"> </w:t>
      </w:r>
      <w:r>
        <w:rPr>
          <w:color w:val="212121"/>
        </w:rPr>
        <w:t>thematic,</w:t>
      </w:r>
      <w:r>
        <w:rPr>
          <w:color w:val="212121"/>
          <w:spacing w:val="-2"/>
        </w:rPr>
        <w:t xml:space="preserve"> </w:t>
      </w:r>
      <w:r>
        <w:rPr>
          <w:color w:val="212121"/>
        </w:rPr>
        <w:t>location,</w:t>
      </w:r>
      <w:r>
        <w:rPr>
          <w:color w:val="212121"/>
          <w:spacing w:val="-4"/>
        </w:rPr>
        <w:t xml:space="preserve"> </w:t>
      </w:r>
      <w:r>
        <w:rPr>
          <w:color w:val="212121"/>
        </w:rPr>
        <w:t>title,</w:t>
      </w:r>
      <w:r>
        <w:rPr>
          <w:color w:val="212121"/>
          <w:spacing w:val="-4"/>
        </w:rPr>
        <w:t xml:space="preserve"> </w:t>
      </w:r>
      <w:r>
        <w:rPr>
          <w:color w:val="212121"/>
        </w:rPr>
        <w:t>and</w:t>
      </w:r>
      <w:r>
        <w:rPr>
          <w:color w:val="212121"/>
          <w:spacing w:val="-4"/>
        </w:rPr>
        <w:t xml:space="preserve"> </w:t>
      </w:r>
      <w:r>
        <w:rPr>
          <w:color w:val="212121"/>
        </w:rPr>
        <w:t>cue</w:t>
      </w:r>
      <w:r>
        <w:rPr>
          <w:color w:val="212121"/>
          <w:spacing w:val="-2"/>
        </w:rPr>
        <w:t xml:space="preserve"> </w:t>
      </w:r>
      <w:r>
        <w:rPr>
          <w:color w:val="212121"/>
        </w:rPr>
        <w:t>features. Totally 3 different algorithms are implemented and they are listed below.</w:t>
      </w:r>
    </w:p>
    <w:p w14:paraId="16A54307" w14:textId="77777777" w:rsidR="003A3EB8" w:rsidRDefault="003A3EB8">
      <w:pPr>
        <w:pStyle w:val="BodyText"/>
        <w:spacing w:before="12"/>
        <w:ind w:left="0"/>
      </w:pPr>
    </w:p>
    <w:p w14:paraId="5D09137F" w14:textId="77777777" w:rsidR="003A3EB8" w:rsidRDefault="00000000">
      <w:pPr>
        <w:pStyle w:val="BodyText"/>
        <w:spacing w:before="1"/>
        <w:ind w:right="306"/>
        <w:jc w:val="both"/>
      </w:pPr>
      <w:r>
        <w:rPr>
          <w:b/>
          <w:color w:val="212121"/>
        </w:rPr>
        <w:t>Word</w:t>
      </w:r>
      <w:r>
        <w:rPr>
          <w:b/>
          <w:color w:val="212121"/>
          <w:spacing w:val="-2"/>
        </w:rPr>
        <w:t xml:space="preserve"> </w:t>
      </w:r>
      <w:r>
        <w:rPr>
          <w:b/>
          <w:color w:val="212121"/>
        </w:rPr>
        <w:t>Frequency</w:t>
      </w:r>
      <w:r>
        <w:rPr>
          <w:b/>
          <w:color w:val="212121"/>
          <w:spacing w:val="-1"/>
        </w:rPr>
        <w:t xml:space="preserve"> </w:t>
      </w:r>
      <w:r>
        <w:rPr>
          <w:b/>
          <w:color w:val="212121"/>
        </w:rPr>
        <w:t>algorithm</w:t>
      </w:r>
      <w:r>
        <w:rPr>
          <w:color w:val="212121"/>
        </w:rPr>
        <w:t>:</w:t>
      </w:r>
      <w:r>
        <w:rPr>
          <w:color w:val="212121"/>
          <w:spacing w:val="40"/>
        </w:rPr>
        <w:t xml:space="preserve"> </w:t>
      </w:r>
      <w:r>
        <w:rPr>
          <w:color w:val="212121"/>
        </w:rPr>
        <w:t>A</w:t>
      </w:r>
      <w:r>
        <w:rPr>
          <w:color w:val="212121"/>
          <w:spacing w:val="-4"/>
        </w:rPr>
        <w:t xml:space="preserve"> </w:t>
      </w:r>
      <w:r>
        <w:rPr>
          <w:color w:val="212121"/>
        </w:rPr>
        <w:t>basic</w:t>
      </w:r>
      <w:r>
        <w:rPr>
          <w:color w:val="212121"/>
          <w:spacing w:val="-3"/>
        </w:rPr>
        <w:t xml:space="preserve"> </w:t>
      </w:r>
      <w:r>
        <w:rPr>
          <w:color w:val="212121"/>
        </w:rPr>
        <w:t>algorithm</w:t>
      </w:r>
      <w:r>
        <w:rPr>
          <w:color w:val="212121"/>
          <w:spacing w:val="-4"/>
        </w:rPr>
        <w:t xml:space="preserve"> </w:t>
      </w:r>
      <w:r>
        <w:rPr>
          <w:color w:val="212121"/>
        </w:rPr>
        <w:t>that</w:t>
      </w:r>
      <w:r>
        <w:rPr>
          <w:color w:val="212121"/>
          <w:spacing w:val="-3"/>
        </w:rPr>
        <w:t xml:space="preserve"> </w:t>
      </w:r>
      <w:r>
        <w:rPr>
          <w:color w:val="212121"/>
        </w:rPr>
        <w:t>selects sentences</w:t>
      </w:r>
      <w:r>
        <w:rPr>
          <w:color w:val="212121"/>
          <w:spacing w:val="-5"/>
        </w:rPr>
        <w:t xml:space="preserve"> </w:t>
      </w:r>
      <w:r>
        <w:rPr>
          <w:color w:val="212121"/>
        </w:rPr>
        <w:t>based</w:t>
      </w:r>
      <w:r>
        <w:rPr>
          <w:color w:val="212121"/>
          <w:spacing w:val="-3"/>
        </w:rPr>
        <w:t xml:space="preserve"> </w:t>
      </w:r>
      <w:r>
        <w:rPr>
          <w:color w:val="212121"/>
        </w:rPr>
        <w:t>on</w:t>
      </w:r>
      <w:r>
        <w:rPr>
          <w:color w:val="212121"/>
          <w:spacing w:val="-5"/>
        </w:rPr>
        <w:t xml:space="preserve"> </w:t>
      </w:r>
      <w:r>
        <w:rPr>
          <w:color w:val="212121"/>
        </w:rPr>
        <w:t>the</w:t>
      </w:r>
      <w:r>
        <w:rPr>
          <w:color w:val="212121"/>
          <w:spacing w:val="-4"/>
        </w:rPr>
        <w:t xml:space="preserve"> </w:t>
      </w:r>
      <w:r>
        <w:rPr>
          <w:color w:val="212121"/>
        </w:rPr>
        <w:t>sum</w:t>
      </w:r>
      <w:r>
        <w:rPr>
          <w:color w:val="212121"/>
          <w:spacing w:val="-8"/>
        </w:rPr>
        <w:t xml:space="preserve"> </w:t>
      </w:r>
      <w:r>
        <w:rPr>
          <w:color w:val="212121"/>
        </w:rPr>
        <w:t>of</w:t>
      </w:r>
      <w:r>
        <w:rPr>
          <w:color w:val="212121"/>
          <w:spacing w:val="-4"/>
        </w:rPr>
        <w:t xml:space="preserve"> </w:t>
      </w:r>
      <w:r>
        <w:rPr>
          <w:color w:val="212121"/>
        </w:rPr>
        <w:t>their</w:t>
      </w:r>
      <w:r>
        <w:rPr>
          <w:color w:val="212121"/>
          <w:spacing w:val="-1"/>
        </w:rPr>
        <w:t xml:space="preserve"> </w:t>
      </w:r>
      <w:r>
        <w:rPr>
          <w:color w:val="212121"/>
        </w:rPr>
        <w:t>words weights</w:t>
      </w:r>
      <w:r>
        <w:rPr>
          <w:color w:val="212121"/>
          <w:spacing w:val="-5"/>
        </w:rPr>
        <w:t xml:space="preserve"> </w:t>
      </w:r>
      <w:r>
        <w:rPr>
          <w:color w:val="212121"/>
        </w:rPr>
        <w:t>relative</w:t>
      </w:r>
      <w:r>
        <w:rPr>
          <w:color w:val="212121"/>
          <w:spacing w:val="-4"/>
        </w:rPr>
        <w:t xml:space="preserve"> </w:t>
      </w:r>
      <w:r>
        <w:rPr>
          <w:color w:val="212121"/>
        </w:rPr>
        <w:t>to the document.</w:t>
      </w:r>
    </w:p>
    <w:p w14:paraId="403DD291" w14:textId="77777777" w:rsidR="003A3EB8" w:rsidRDefault="003A3EB8">
      <w:pPr>
        <w:pStyle w:val="BodyText"/>
        <w:spacing w:before="1"/>
        <w:ind w:left="0"/>
      </w:pPr>
    </w:p>
    <w:p w14:paraId="1EC3DFF1" w14:textId="77777777" w:rsidR="003A3EB8" w:rsidRDefault="00000000">
      <w:pPr>
        <w:pStyle w:val="BodyText"/>
        <w:ind w:right="186"/>
      </w:pPr>
      <w:r>
        <w:rPr>
          <w:b/>
          <w:color w:val="212121"/>
        </w:rPr>
        <w:t>Sin Transform Frequency algorithm</w:t>
      </w:r>
      <w:r>
        <w:rPr>
          <w:color w:val="212121"/>
        </w:rPr>
        <w:t>:</w:t>
      </w:r>
      <w:r>
        <w:rPr>
          <w:color w:val="212121"/>
          <w:spacing w:val="40"/>
        </w:rPr>
        <w:t xml:space="preserve"> </w:t>
      </w:r>
      <w:r>
        <w:rPr>
          <w:color w:val="212121"/>
        </w:rPr>
        <w:t>An improvised version</w:t>
      </w:r>
      <w:r>
        <w:rPr>
          <w:color w:val="212121"/>
          <w:spacing w:val="-7"/>
        </w:rPr>
        <w:t xml:space="preserve"> </w:t>
      </w:r>
      <w:r>
        <w:rPr>
          <w:color w:val="212121"/>
        </w:rPr>
        <w:t>of</w:t>
      </w:r>
      <w:r>
        <w:rPr>
          <w:color w:val="212121"/>
          <w:spacing w:val="-5"/>
        </w:rPr>
        <w:t xml:space="preserve"> </w:t>
      </w:r>
      <w:r>
        <w:rPr>
          <w:color w:val="212121"/>
        </w:rPr>
        <w:t>word</w:t>
      </w:r>
      <w:r>
        <w:rPr>
          <w:color w:val="212121"/>
          <w:spacing w:val="-5"/>
        </w:rPr>
        <w:t xml:space="preserve"> </w:t>
      </w:r>
      <w:r>
        <w:rPr>
          <w:color w:val="212121"/>
        </w:rPr>
        <w:t>frequency</w:t>
      </w:r>
      <w:r>
        <w:rPr>
          <w:color w:val="212121"/>
          <w:spacing w:val="-7"/>
        </w:rPr>
        <w:t xml:space="preserve"> </w:t>
      </w:r>
      <w:r>
        <w:rPr>
          <w:color w:val="212121"/>
        </w:rPr>
        <w:t>algorithm</w:t>
      </w:r>
      <w:r>
        <w:rPr>
          <w:color w:val="212121"/>
          <w:spacing w:val="-3"/>
        </w:rPr>
        <w:t xml:space="preserve"> </w:t>
      </w:r>
      <w:r>
        <w:rPr>
          <w:color w:val="212121"/>
        </w:rPr>
        <w:t>which</w:t>
      </w:r>
      <w:r>
        <w:rPr>
          <w:color w:val="212121"/>
          <w:spacing w:val="-6"/>
        </w:rPr>
        <w:t xml:space="preserve"> </w:t>
      </w:r>
      <w:r>
        <w:rPr>
          <w:color w:val="212121"/>
        </w:rPr>
        <w:t>gives</w:t>
      </w:r>
      <w:r>
        <w:rPr>
          <w:color w:val="212121"/>
          <w:spacing w:val="-4"/>
        </w:rPr>
        <w:t xml:space="preserve"> </w:t>
      </w:r>
      <w:r>
        <w:rPr>
          <w:color w:val="212121"/>
        </w:rPr>
        <w:t>more</w:t>
      </w:r>
      <w:r>
        <w:rPr>
          <w:color w:val="212121"/>
          <w:spacing w:val="-4"/>
        </w:rPr>
        <w:t xml:space="preserve"> </w:t>
      </w:r>
      <w:r>
        <w:rPr>
          <w:color w:val="212121"/>
        </w:rPr>
        <w:t>weight to the beginning/end of the text and less weight to the center. This algorithm works best for scientific papers and articles based around an introduction and conclusion.</w:t>
      </w:r>
    </w:p>
    <w:p w14:paraId="5B72DD2B" w14:textId="77777777" w:rsidR="003A3EB8" w:rsidRDefault="003A3EB8">
      <w:pPr>
        <w:pStyle w:val="BodyText"/>
        <w:ind w:left="0"/>
      </w:pPr>
    </w:p>
    <w:p w14:paraId="609B926F" w14:textId="77777777" w:rsidR="003A3EB8" w:rsidRDefault="00000000">
      <w:pPr>
        <w:pStyle w:val="BodyText"/>
        <w:ind w:right="180"/>
      </w:pPr>
      <w:r>
        <w:rPr>
          <w:b/>
          <w:color w:val="212121"/>
        </w:rPr>
        <w:t>Sin Transform Word Frequency</w:t>
      </w:r>
      <w:r>
        <w:rPr>
          <w:color w:val="212121"/>
        </w:rPr>
        <w:t>: An update of the Sin Transform</w:t>
      </w:r>
      <w:r>
        <w:rPr>
          <w:color w:val="212121"/>
          <w:spacing w:val="-5"/>
        </w:rPr>
        <w:t xml:space="preserve"> </w:t>
      </w:r>
      <w:r>
        <w:rPr>
          <w:color w:val="212121"/>
        </w:rPr>
        <w:t>Frequency</w:t>
      </w:r>
      <w:r>
        <w:rPr>
          <w:color w:val="212121"/>
          <w:spacing w:val="-5"/>
        </w:rPr>
        <w:t xml:space="preserve"> </w:t>
      </w:r>
      <w:r>
        <w:rPr>
          <w:color w:val="212121"/>
        </w:rPr>
        <w:t>algorithm,</w:t>
      </w:r>
      <w:r>
        <w:rPr>
          <w:color w:val="212121"/>
          <w:spacing w:val="-1"/>
        </w:rPr>
        <w:t xml:space="preserve"> </w:t>
      </w:r>
      <w:r>
        <w:rPr>
          <w:color w:val="212121"/>
        </w:rPr>
        <w:t>that gives more weight</w:t>
      </w:r>
      <w:r>
        <w:rPr>
          <w:color w:val="212121"/>
          <w:spacing w:val="-2"/>
        </w:rPr>
        <w:t xml:space="preserve"> </w:t>
      </w:r>
      <w:r>
        <w:rPr>
          <w:color w:val="212121"/>
        </w:rPr>
        <w:t>to the words located at the beginning and end of the text, and less weight</w:t>
      </w:r>
      <w:r>
        <w:rPr>
          <w:color w:val="212121"/>
          <w:spacing w:val="-2"/>
        </w:rPr>
        <w:t xml:space="preserve"> </w:t>
      </w:r>
      <w:r>
        <w:rPr>
          <w:color w:val="212121"/>
        </w:rPr>
        <w:t>to the words</w:t>
      </w:r>
      <w:r>
        <w:rPr>
          <w:color w:val="212121"/>
          <w:spacing w:val="-2"/>
        </w:rPr>
        <w:t xml:space="preserve"> </w:t>
      </w:r>
      <w:r>
        <w:rPr>
          <w:color w:val="212121"/>
        </w:rPr>
        <w:t>in</w:t>
      </w:r>
      <w:r>
        <w:rPr>
          <w:color w:val="212121"/>
          <w:spacing w:val="-3"/>
        </w:rPr>
        <w:t xml:space="preserve"> </w:t>
      </w:r>
      <w:r>
        <w:rPr>
          <w:color w:val="212121"/>
        </w:rPr>
        <w:t>the middle.</w:t>
      </w:r>
      <w:r>
        <w:rPr>
          <w:color w:val="212121"/>
          <w:spacing w:val="-3"/>
        </w:rPr>
        <w:t xml:space="preserve"> </w:t>
      </w:r>
      <w:r>
        <w:rPr>
          <w:color w:val="212121"/>
        </w:rPr>
        <w:t>This weight</w:t>
      </w:r>
      <w:r>
        <w:rPr>
          <w:color w:val="212121"/>
          <w:spacing w:val="-2"/>
        </w:rPr>
        <w:t xml:space="preserve"> </w:t>
      </w:r>
      <w:r>
        <w:rPr>
          <w:color w:val="212121"/>
        </w:rPr>
        <w:t>is</w:t>
      </w:r>
      <w:r>
        <w:rPr>
          <w:color w:val="212121"/>
          <w:spacing w:val="-2"/>
        </w:rPr>
        <w:t xml:space="preserve"> </w:t>
      </w:r>
      <w:r>
        <w:rPr>
          <w:color w:val="212121"/>
        </w:rPr>
        <w:t>compounded every</w:t>
      </w:r>
      <w:r>
        <w:rPr>
          <w:color w:val="212121"/>
          <w:spacing w:val="-8"/>
        </w:rPr>
        <w:t xml:space="preserve"> </w:t>
      </w:r>
      <w:r>
        <w:rPr>
          <w:color w:val="212121"/>
        </w:rPr>
        <w:t>time</w:t>
      </w:r>
      <w:r>
        <w:rPr>
          <w:color w:val="212121"/>
          <w:spacing w:val="-1"/>
        </w:rPr>
        <w:t xml:space="preserve"> </w:t>
      </w:r>
      <w:r>
        <w:rPr>
          <w:color w:val="212121"/>
        </w:rPr>
        <w:t>when</w:t>
      </w:r>
      <w:r>
        <w:rPr>
          <w:color w:val="212121"/>
          <w:spacing w:val="-4"/>
        </w:rPr>
        <w:t xml:space="preserve"> </w:t>
      </w:r>
      <w:r>
        <w:rPr>
          <w:color w:val="212121"/>
        </w:rPr>
        <w:t>the</w:t>
      </w:r>
      <w:r>
        <w:rPr>
          <w:color w:val="212121"/>
          <w:spacing w:val="-2"/>
        </w:rPr>
        <w:t xml:space="preserve"> </w:t>
      </w:r>
      <w:r>
        <w:rPr>
          <w:color w:val="212121"/>
        </w:rPr>
        <w:t>word</w:t>
      </w:r>
      <w:r>
        <w:rPr>
          <w:color w:val="212121"/>
          <w:spacing w:val="-3"/>
        </w:rPr>
        <w:t xml:space="preserve"> </w:t>
      </w:r>
      <w:r>
        <w:rPr>
          <w:color w:val="212121"/>
        </w:rPr>
        <w:t>is</w:t>
      </w:r>
      <w:r>
        <w:rPr>
          <w:color w:val="212121"/>
          <w:spacing w:val="-5"/>
        </w:rPr>
        <w:t xml:space="preserve"> </w:t>
      </w:r>
      <w:r>
        <w:rPr>
          <w:color w:val="212121"/>
        </w:rPr>
        <w:t>found,</w:t>
      </w:r>
      <w:r>
        <w:rPr>
          <w:color w:val="212121"/>
          <w:spacing w:val="-2"/>
        </w:rPr>
        <w:t xml:space="preserve"> </w:t>
      </w:r>
      <w:r>
        <w:rPr>
          <w:color w:val="212121"/>
        </w:rPr>
        <w:t>without</w:t>
      </w:r>
      <w:r>
        <w:rPr>
          <w:color w:val="212121"/>
          <w:spacing w:val="-5"/>
        </w:rPr>
        <w:t xml:space="preserve"> </w:t>
      </w:r>
      <w:r>
        <w:rPr>
          <w:color w:val="212121"/>
        </w:rPr>
        <w:t>the</w:t>
      </w:r>
      <w:r>
        <w:rPr>
          <w:color w:val="212121"/>
          <w:spacing w:val="-4"/>
        </w:rPr>
        <w:t xml:space="preserve"> </w:t>
      </w:r>
      <w:r>
        <w:rPr>
          <w:color w:val="212121"/>
        </w:rPr>
        <w:t>value</w:t>
      </w:r>
      <w:r>
        <w:rPr>
          <w:color w:val="212121"/>
          <w:spacing w:val="-4"/>
        </w:rPr>
        <w:t xml:space="preserve"> </w:t>
      </w:r>
      <w:r>
        <w:rPr>
          <w:color w:val="212121"/>
        </w:rPr>
        <w:t>based</w:t>
      </w:r>
      <w:r>
        <w:rPr>
          <w:color w:val="212121"/>
          <w:spacing w:val="-3"/>
        </w:rPr>
        <w:t xml:space="preserve"> </w:t>
      </w:r>
      <w:r>
        <w:rPr>
          <w:color w:val="212121"/>
        </w:rPr>
        <w:t xml:space="preserve">on its location. As a result, the algorithm </w:t>
      </w:r>
      <w:proofErr w:type="gramStart"/>
      <w:r>
        <w:rPr>
          <w:color w:val="212121"/>
        </w:rPr>
        <w:t>is able to</w:t>
      </w:r>
      <w:proofErr w:type="gramEnd"/>
      <w:r>
        <w:rPr>
          <w:color w:val="212121"/>
        </w:rPr>
        <w:t xml:space="preserve"> better grasp</w:t>
      </w:r>
      <w:r>
        <w:rPr>
          <w:color w:val="212121"/>
          <w:spacing w:val="40"/>
        </w:rPr>
        <w:t xml:space="preserve"> </w:t>
      </w:r>
      <w:r>
        <w:rPr>
          <w:color w:val="212121"/>
        </w:rPr>
        <w:t xml:space="preserve">the main subject of the text, without requiring any machine </w:t>
      </w:r>
      <w:r>
        <w:rPr>
          <w:color w:val="212121"/>
          <w:spacing w:val="-2"/>
        </w:rPr>
        <w:t>learning.</w:t>
      </w:r>
    </w:p>
    <w:p w14:paraId="4B4DA808" w14:textId="77777777" w:rsidR="003A3EB8" w:rsidRDefault="003A3EB8">
      <w:pPr>
        <w:pStyle w:val="BodyText"/>
        <w:spacing w:before="7"/>
        <w:ind w:left="0"/>
      </w:pPr>
    </w:p>
    <w:p w14:paraId="7D341079" w14:textId="77777777" w:rsidR="003A3EB8" w:rsidRDefault="00000000">
      <w:pPr>
        <w:pStyle w:val="BodyText"/>
        <w:ind w:left="458"/>
      </w:pPr>
      <w:r>
        <w:t>A</w:t>
      </w:r>
      <w:r>
        <w:rPr>
          <w:spacing w:val="-10"/>
        </w:rPr>
        <w:t xml:space="preserve"> </w:t>
      </w:r>
      <w:r>
        <w:t>detailed</w:t>
      </w:r>
      <w:r>
        <w:rPr>
          <w:spacing w:val="-9"/>
        </w:rPr>
        <w:t xml:space="preserve"> </w:t>
      </w:r>
      <w:r>
        <w:t>step</w:t>
      </w:r>
      <w:r>
        <w:rPr>
          <w:spacing w:val="-11"/>
        </w:rPr>
        <w:t xml:space="preserve"> </w:t>
      </w:r>
      <w:r>
        <w:t>of</w:t>
      </w:r>
      <w:r>
        <w:rPr>
          <w:spacing w:val="-9"/>
        </w:rPr>
        <w:t xml:space="preserve"> </w:t>
      </w:r>
      <w:r>
        <w:t>implementation</w:t>
      </w:r>
      <w:r>
        <w:rPr>
          <w:spacing w:val="-12"/>
        </w:rPr>
        <w:t xml:space="preserve"> </w:t>
      </w:r>
      <w:r>
        <w:t>is</w:t>
      </w:r>
      <w:r>
        <w:rPr>
          <w:spacing w:val="-7"/>
        </w:rPr>
        <w:t xml:space="preserve"> </w:t>
      </w:r>
      <w:r>
        <w:t>given</w:t>
      </w:r>
      <w:r>
        <w:rPr>
          <w:spacing w:val="-10"/>
        </w:rPr>
        <w:t xml:space="preserve"> </w:t>
      </w:r>
      <w:r>
        <w:rPr>
          <w:spacing w:val="-2"/>
        </w:rPr>
        <w:t>below.</w:t>
      </w:r>
    </w:p>
    <w:p w14:paraId="5168DC6E" w14:textId="77777777" w:rsidR="003A3EB8" w:rsidRDefault="003A3EB8">
      <w:pPr>
        <w:pStyle w:val="BodyText"/>
        <w:spacing w:before="10"/>
        <w:ind w:left="0"/>
      </w:pPr>
    </w:p>
    <w:p w14:paraId="3EDD4625" w14:textId="77777777" w:rsidR="003A3EB8" w:rsidRDefault="00000000">
      <w:pPr>
        <w:pStyle w:val="ListParagraph"/>
        <w:numPr>
          <w:ilvl w:val="1"/>
          <w:numId w:val="4"/>
        </w:numPr>
        <w:tabs>
          <w:tab w:val="left" w:pos="818"/>
        </w:tabs>
        <w:spacing w:before="0"/>
        <w:ind w:right="168"/>
        <w:rPr>
          <w:sz w:val="20"/>
        </w:rPr>
      </w:pPr>
      <w:r>
        <w:rPr>
          <w:sz w:val="20"/>
        </w:rPr>
        <w:t>The entire text is tokenized and the weight of the text is calculated using term-frequency method.</w:t>
      </w:r>
    </w:p>
    <w:p w14:paraId="49D8DFA5" w14:textId="77777777" w:rsidR="003A3EB8" w:rsidRDefault="00000000">
      <w:pPr>
        <w:pStyle w:val="ListParagraph"/>
        <w:numPr>
          <w:ilvl w:val="1"/>
          <w:numId w:val="4"/>
        </w:numPr>
        <w:tabs>
          <w:tab w:val="left" w:pos="818"/>
        </w:tabs>
        <w:ind w:right="168"/>
        <w:rPr>
          <w:sz w:val="20"/>
        </w:rPr>
      </w:pPr>
      <w:r>
        <w:rPr>
          <w:sz w:val="20"/>
        </w:rPr>
        <w:t>Sentence</w:t>
      </w:r>
      <w:r>
        <w:rPr>
          <w:spacing w:val="-6"/>
          <w:sz w:val="20"/>
        </w:rPr>
        <w:t xml:space="preserve"> </w:t>
      </w:r>
      <w:r>
        <w:rPr>
          <w:sz w:val="20"/>
        </w:rPr>
        <w:t>Boundary</w:t>
      </w:r>
      <w:r>
        <w:rPr>
          <w:spacing w:val="-9"/>
          <w:sz w:val="20"/>
        </w:rPr>
        <w:t xml:space="preserve"> </w:t>
      </w:r>
      <w:r>
        <w:rPr>
          <w:sz w:val="20"/>
        </w:rPr>
        <w:t>is</w:t>
      </w:r>
      <w:r>
        <w:rPr>
          <w:spacing w:val="-7"/>
          <w:sz w:val="20"/>
        </w:rPr>
        <w:t xml:space="preserve"> </w:t>
      </w:r>
      <w:r>
        <w:rPr>
          <w:sz w:val="20"/>
        </w:rPr>
        <w:t>drawn</w:t>
      </w:r>
      <w:r>
        <w:rPr>
          <w:spacing w:val="-7"/>
          <w:sz w:val="20"/>
        </w:rPr>
        <w:t xml:space="preserve"> </w:t>
      </w:r>
      <w:r>
        <w:rPr>
          <w:sz w:val="20"/>
        </w:rPr>
        <w:t>from</w:t>
      </w:r>
      <w:r>
        <w:rPr>
          <w:spacing w:val="-9"/>
          <w:sz w:val="20"/>
        </w:rPr>
        <w:t xml:space="preserve"> </w:t>
      </w:r>
      <w:r>
        <w:rPr>
          <w:sz w:val="20"/>
        </w:rPr>
        <w:t>the</w:t>
      </w:r>
      <w:r>
        <w:rPr>
          <w:spacing w:val="-6"/>
          <w:sz w:val="20"/>
        </w:rPr>
        <w:t xml:space="preserve"> </w:t>
      </w:r>
      <w:r>
        <w:rPr>
          <w:sz w:val="20"/>
        </w:rPr>
        <w:t>given</w:t>
      </w:r>
      <w:r>
        <w:rPr>
          <w:spacing w:val="-7"/>
          <w:sz w:val="20"/>
        </w:rPr>
        <w:t xml:space="preserve"> </w:t>
      </w:r>
      <w:r>
        <w:rPr>
          <w:sz w:val="20"/>
        </w:rPr>
        <w:t>passage</w:t>
      </w:r>
      <w:r>
        <w:rPr>
          <w:spacing w:val="-8"/>
          <w:sz w:val="20"/>
        </w:rPr>
        <w:t xml:space="preserve"> </w:t>
      </w:r>
      <w:r>
        <w:rPr>
          <w:sz w:val="20"/>
        </w:rPr>
        <w:t>of text using NLTK library.</w:t>
      </w:r>
    </w:p>
    <w:p w14:paraId="20088D7E" w14:textId="77777777" w:rsidR="003A3EB8" w:rsidRDefault="00000000">
      <w:pPr>
        <w:pStyle w:val="ListParagraph"/>
        <w:numPr>
          <w:ilvl w:val="1"/>
          <w:numId w:val="4"/>
        </w:numPr>
        <w:tabs>
          <w:tab w:val="left" w:pos="818"/>
        </w:tabs>
        <w:spacing w:before="6"/>
        <w:ind w:right="167"/>
        <w:rPr>
          <w:sz w:val="20"/>
        </w:rPr>
      </w:pPr>
      <w:r>
        <w:rPr>
          <w:sz w:val="20"/>
        </w:rPr>
        <w:t>Each sentence is marked as a vertex of the graph and the stop words and punctuations are removed</w:t>
      </w:r>
    </w:p>
    <w:p w14:paraId="0328D85E" w14:textId="77777777" w:rsidR="003A3EB8" w:rsidRDefault="00000000">
      <w:pPr>
        <w:pStyle w:val="ListParagraph"/>
        <w:numPr>
          <w:ilvl w:val="1"/>
          <w:numId w:val="4"/>
        </w:numPr>
        <w:tabs>
          <w:tab w:val="left" w:pos="818"/>
        </w:tabs>
        <w:spacing w:before="7"/>
        <w:rPr>
          <w:sz w:val="20"/>
        </w:rPr>
      </w:pPr>
      <w:r>
        <w:rPr>
          <w:sz w:val="20"/>
        </w:rPr>
        <w:t>Weight</w:t>
      </w:r>
      <w:r>
        <w:rPr>
          <w:spacing w:val="-11"/>
          <w:sz w:val="20"/>
        </w:rPr>
        <w:t xml:space="preserve"> </w:t>
      </w:r>
      <w:r>
        <w:rPr>
          <w:spacing w:val="-2"/>
          <w:sz w:val="20"/>
        </w:rPr>
        <w:t>Calculation:</w:t>
      </w:r>
    </w:p>
    <w:p w14:paraId="51014D76" w14:textId="77777777" w:rsidR="003A3EB8" w:rsidRDefault="00000000">
      <w:pPr>
        <w:pStyle w:val="BodyText"/>
        <w:spacing w:before="120"/>
        <w:ind w:left="818" w:right="186"/>
      </w:pPr>
      <w:r>
        <w:rPr>
          <w:b/>
        </w:rPr>
        <w:t>Word</w:t>
      </w:r>
      <w:r>
        <w:rPr>
          <w:b/>
          <w:spacing w:val="40"/>
        </w:rPr>
        <w:t xml:space="preserve"> </w:t>
      </w:r>
      <w:r>
        <w:rPr>
          <w:b/>
        </w:rPr>
        <w:t>Frequency</w:t>
      </w:r>
      <w:r>
        <w:t>:</w:t>
      </w:r>
      <w:r>
        <w:rPr>
          <w:spacing w:val="40"/>
        </w:rPr>
        <w:t xml:space="preserve"> </w:t>
      </w:r>
      <w:r>
        <w:t>Relative</w:t>
      </w:r>
      <w:r>
        <w:rPr>
          <w:spacing w:val="40"/>
        </w:rPr>
        <w:t xml:space="preserve"> </w:t>
      </w:r>
      <w:r>
        <w:t>weight</w:t>
      </w:r>
      <w:r>
        <w:rPr>
          <w:spacing w:val="40"/>
        </w:rPr>
        <w:t xml:space="preserve"> </w:t>
      </w:r>
      <w:r>
        <w:t>of</w:t>
      </w:r>
      <w:r>
        <w:rPr>
          <w:spacing w:val="40"/>
        </w:rPr>
        <w:t xml:space="preserve"> </w:t>
      </w:r>
      <w:r>
        <w:t>each</w:t>
      </w:r>
      <w:r>
        <w:rPr>
          <w:spacing w:val="40"/>
        </w:rPr>
        <w:t xml:space="preserve"> </w:t>
      </w:r>
      <w:r>
        <w:t>of</w:t>
      </w:r>
      <w:r>
        <w:rPr>
          <w:spacing w:val="40"/>
        </w:rPr>
        <w:t xml:space="preserve"> </w:t>
      </w:r>
      <w:r>
        <w:t>the sentence is calculated using tf-idf.</w:t>
      </w:r>
    </w:p>
    <w:p w14:paraId="3A05945E" w14:textId="77777777" w:rsidR="003A3EB8" w:rsidRDefault="003A3EB8">
      <w:pPr>
        <w:pStyle w:val="BodyText"/>
        <w:spacing w:before="11"/>
        <w:ind w:left="0"/>
      </w:pPr>
    </w:p>
    <w:p w14:paraId="0319A53B" w14:textId="77777777" w:rsidR="003A3EB8" w:rsidRDefault="00000000">
      <w:pPr>
        <w:pStyle w:val="BodyText"/>
        <w:ind w:left="818" w:right="166"/>
        <w:jc w:val="both"/>
      </w:pPr>
      <w:r>
        <w:rPr>
          <w:b/>
        </w:rPr>
        <w:t>Sin</w:t>
      </w:r>
      <w:r>
        <w:rPr>
          <w:b/>
          <w:spacing w:val="-12"/>
        </w:rPr>
        <w:t xml:space="preserve"> </w:t>
      </w:r>
      <w:r>
        <w:rPr>
          <w:b/>
        </w:rPr>
        <w:t>Transform</w:t>
      </w:r>
      <w:r>
        <w:rPr>
          <w:b/>
          <w:spacing w:val="-13"/>
        </w:rPr>
        <w:t xml:space="preserve"> </w:t>
      </w:r>
      <w:r>
        <w:rPr>
          <w:b/>
        </w:rPr>
        <w:t>Frequency</w:t>
      </w:r>
      <w:r>
        <w:t>:</w:t>
      </w:r>
      <w:r>
        <w:rPr>
          <w:spacing w:val="-12"/>
        </w:rPr>
        <w:t xml:space="preserve"> </w:t>
      </w:r>
      <w:r>
        <w:t>Relative</w:t>
      </w:r>
      <w:r>
        <w:rPr>
          <w:spacing w:val="-11"/>
        </w:rPr>
        <w:t xml:space="preserve"> </w:t>
      </w:r>
      <w:r>
        <w:t>weight</w:t>
      </w:r>
      <w:r>
        <w:rPr>
          <w:spacing w:val="-12"/>
        </w:rPr>
        <w:t xml:space="preserve"> </w:t>
      </w:r>
      <w:r>
        <w:t>of</w:t>
      </w:r>
      <w:r>
        <w:rPr>
          <w:spacing w:val="-11"/>
        </w:rPr>
        <w:t xml:space="preserve"> </w:t>
      </w:r>
      <w:r>
        <w:t>each</w:t>
      </w:r>
      <w:r>
        <w:rPr>
          <w:spacing w:val="-12"/>
        </w:rPr>
        <w:t xml:space="preserve"> </w:t>
      </w:r>
      <w:r>
        <w:t>of the sentence is calculated using tf-idf and multiplied with a sin similarity formula:</w:t>
      </w:r>
    </w:p>
    <w:p w14:paraId="09E47C10" w14:textId="7D8FBBDE" w:rsidR="003A3EB8" w:rsidRDefault="00000000">
      <w:pPr>
        <w:pStyle w:val="BodyText"/>
        <w:spacing w:before="6"/>
        <w:ind w:left="818"/>
        <w:jc w:val="both"/>
      </w:pPr>
      <w:r>
        <w:rPr>
          <w:spacing w:val="-2"/>
        </w:rPr>
        <w:t>(1-</w:t>
      </w:r>
      <w:r w:rsidR="00B35895">
        <w:rPr>
          <w:spacing w:val="-2"/>
        </w:rPr>
        <w:t>sin (</w:t>
      </w:r>
      <w:r>
        <w:rPr>
          <w:spacing w:val="-2"/>
        </w:rPr>
        <w:t>sentence</w:t>
      </w:r>
      <w:r>
        <w:rPr>
          <w:spacing w:val="3"/>
        </w:rPr>
        <w:t xml:space="preserve"> </w:t>
      </w:r>
      <w:r>
        <w:rPr>
          <w:spacing w:val="-2"/>
        </w:rPr>
        <w:t>index*(PI/sentence</w:t>
      </w:r>
      <w:r>
        <w:rPr>
          <w:spacing w:val="3"/>
        </w:rPr>
        <w:t xml:space="preserve"> </w:t>
      </w:r>
      <w:r>
        <w:rPr>
          <w:spacing w:val="-2"/>
        </w:rPr>
        <w:t>total)))/2+1</w:t>
      </w:r>
    </w:p>
    <w:p w14:paraId="1D782B10" w14:textId="77777777" w:rsidR="003A3EB8" w:rsidRDefault="003A3EB8">
      <w:pPr>
        <w:pStyle w:val="BodyText"/>
        <w:jc w:val="both"/>
        <w:sectPr w:rsidR="003A3EB8">
          <w:type w:val="continuous"/>
          <w:pgSz w:w="11910" w:h="16840"/>
          <w:pgMar w:top="1000" w:right="566" w:bottom="280" w:left="566" w:header="720" w:footer="720" w:gutter="0"/>
          <w:cols w:num="2" w:space="720" w:equalWidth="0">
            <w:col w:w="5250" w:space="146"/>
            <w:col w:w="5382"/>
          </w:cols>
        </w:sectPr>
      </w:pPr>
    </w:p>
    <w:p w14:paraId="2618C698" w14:textId="54547CB5" w:rsidR="003A3EB8" w:rsidRDefault="00000000">
      <w:pPr>
        <w:pStyle w:val="BodyText"/>
        <w:spacing w:before="75"/>
        <w:ind w:left="819" w:right="38"/>
        <w:jc w:val="both"/>
      </w:pPr>
      <w:r>
        <w:rPr>
          <w:b/>
        </w:rPr>
        <w:lastRenderedPageBreak/>
        <w:t>Sin Transform</w:t>
      </w:r>
      <w:r>
        <w:rPr>
          <w:b/>
          <w:spacing w:val="-4"/>
        </w:rPr>
        <w:t xml:space="preserve"> </w:t>
      </w:r>
      <w:r>
        <w:rPr>
          <w:b/>
        </w:rPr>
        <w:t>Word Frequency</w:t>
      </w:r>
      <w:r>
        <w:t xml:space="preserve">: Relative weight of each of the words is calculated using the formula: (1- </w:t>
      </w:r>
      <w:r w:rsidR="00B35895">
        <w:t>sin (</w:t>
      </w:r>
      <w:r>
        <w:t>sentence index*(PI/sentence total)))/2+</w:t>
      </w:r>
      <w:r w:rsidR="00B35895">
        <w:t>1.</w:t>
      </w:r>
      <w:r>
        <w:t xml:space="preserve"> This overall text document weight is updated with the sum of the word weight.</w:t>
      </w:r>
    </w:p>
    <w:p w14:paraId="1F876BE2" w14:textId="77777777" w:rsidR="003A3EB8" w:rsidRDefault="003A3EB8">
      <w:pPr>
        <w:pStyle w:val="BodyText"/>
        <w:spacing w:before="12"/>
        <w:ind w:left="0"/>
      </w:pPr>
    </w:p>
    <w:p w14:paraId="294270D7" w14:textId="77777777" w:rsidR="003A3EB8" w:rsidRDefault="00000000">
      <w:pPr>
        <w:pStyle w:val="ListParagraph"/>
        <w:numPr>
          <w:ilvl w:val="1"/>
          <w:numId w:val="4"/>
        </w:numPr>
        <w:tabs>
          <w:tab w:val="left" w:pos="817"/>
          <w:tab w:val="left" w:pos="819"/>
        </w:tabs>
        <w:spacing w:before="0"/>
        <w:ind w:left="819" w:right="42" w:hanging="361"/>
        <w:jc w:val="both"/>
        <w:rPr>
          <w:sz w:val="20"/>
        </w:rPr>
      </w:pPr>
      <w:r>
        <w:rPr>
          <w:sz w:val="20"/>
        </w:rPr>
        <w:t>From the weights, the importance of each sentence is calculated and stored.</w:t>
      </w:r>
    </w:p>
    <w:p w14:paraId="74EFBEFB" w14:textId="77777777" w:rsidR="003A3EB8" w:rsidRDefault="00000000">
      <w:pPr>
        <w:pStyle w:val="ListParagraph"/>
        <w:numPr>
          <w:ilvl w:val="1"/>
          <w:numId w:val="4"/>
        </w:numPr>
        <w:tabs>
          <w:tab w:val="left" w:pos="817"/>
          <w:tab w:val="left" w:pos="819"/>
        </w:tabs>
        <w:ind w:left="819" w:right="44" w:hanging="361"/>
        <w:jc w:val="both"/>
        <w:rPr>
          <w:sz w:val="20"/>
        </w:rPr>
      </w:pPr>
      <w:r>
        <w:rPr>
          <w:sz w:val="20"/>
        </w:rPr>
        <w:t xml:space="preserve">The top most important sentences are combined in the same order as in the original passage to form the </w:t>
      </w:r>
      <w:r>
        <w:rPr>
          <w:spacing w:val="-2"/>
          <w:sz w:val="20"/>
        </w:rPr>
        <w:t>summary.</w:t>
      </w:r>
    </w:p>
    <w:p w14:paraId="2C7EA7B2" w14:textId="77777777" w:rsidR="003A3EB8" w:rsidRDefault="00000000">
      <w:pPr>
        <w:pStyle w:val="Heading3"/>
        <w:numPr>
          <w:ilvl w:val="0"/>
          <w:numId w:val="4"/>
        </w:numPr>
        <w:tabs>
          <w:tab w:val="left" w:pos="690"/>
        </w:tabs>
        <w:ind w:left="690" w:hanging="232"/>
        <w:jc w:val="both"/>
      </w:pPr>
      <w:r>
        <w:t>Fractal</w:t>
      </w:r>
      <w:r>
        <w:rPr>
          <w:spacing w:val="-8"/>
        </w:rPr>
        <w:t xml:space="preserve"> </w:t>
      </w:r>
      <w:r>
        <w:rPr>
          <w:spacing w:val="-2"/>
        </w:rPr>
        <w:t>Summarization:</w:t>
      </w:r>
    </w:p>
    <w:p w14:paraId="11F42751" w14:textId="77777777" w:rsidR="003A3EB8" w:rsidRDefault="00000000">
      <w:pPr>
        <w:pStyle w:val="BodyText"/>
        <w:spacing w:before="56"/>
        <w:ind w:right="40" w:firstLine="581"/>
        <w:jc w:val="both"/>
      </w:pPr>
      <w:r>
        <w:t>The Fractal Summarization is developed based on the models</w:t>
      </w:r>
      <w:r>
        <w:rPr>
          <w:spacing w:val="-4"/>
        </w:rPr>
        <w:t xml:space="preserve"> </w:t>
      </w:r>
      <w:r>
        <w:t>of</w:t>
      </w:r>
      <w:r>
        <w:rPr>
          <w:spacing w:val="-4"/>
        </w:rPr>
        <w:t xml:space="preserve"> </w:t>
      </w:r>
      <w:r>
        <w:t>fractal</w:t>
      </w:r>
      <w:r>
        <w:rPr>
          <w:spacing w:val="-5"/>
        </w:rPr>
        <w:t xml:space="preserve"> </w:t>
      </w:r>
      <w:r>
        <w:t>view</w:t>
      </w:r>
      <w:r>
        <w:rPr>
          <w:spacing w:val="-7"/>
        </w:rPr>
        <w:t xml:space="preserve"> </w:t>
      </w:r>
      <w:r>
        <w:t>and</w:t>
      </w:r>
      <w:r>
        <w:rPr>
          <w:spacing w:val="-3"/>
        </w:rPr>
        <w:t xml:space="preserve"> </w:t>
      </w:r>
      <w:r>
        <w:t>fractal</w:t>
      </w:r>
      <w:r>
        <w:rPr>
          <w:spacing w:val="-5"/>
        </w:rPr>
        <w:t xml:space="preserve"> </w:t>
      </w:r>
      <w:r>
        <w:t>tree.</w:t>
      </w:r>
      <w:r>
        <w:rPr>
          <w:spacing w:val="-7"/>
        </w:rPr>
        <w:t xml:space="preserve"> </w:t>
      </w:r>
      <w:r>
        <w:t>The</w:t>
      </w:r>
      <w:r>
        <w:rPr>
          <w:spacing w:val="-5"/>
        </w:rPr>
        <w:t xml:space="preserve"> </w:t>
      </w:r>
      <w:r>
        <w:t>source</w:t>
      </w:r>
      <w:r>
        <w:rPr>
          <w:spacing w:val="-5"/>
        </w:rPr>
        <w:t xml:space="preserve"> </w:t>
      </w:r>
      <w:r>
        <w:t>document</w:t>
      </w:r>
      <w:r>
        <w:rPr>
          <w:spacing w:val="-4"/>
        </w:rPr>
        <w:t xml:space="preserve"> </w:t>
      </w:r>
      <w:r>
        <w:t>is partitioned into range-blocks according to document structure and represented as a fractal tree. The degree of importance of each node in the fractal tree is represented by its fractal value. The fractal value of focus is set to 1. The fractal value of each node is calculated as the sum of sentence weights under the range-block. User may choose a compression ratio to specify the ratio of sentences to be extracted as the summary. The sentence quota of the summary can be calculated accordingly and it will be propagated to the child-nodes directly proportional to their fractal values.</w:t>
      </w:r>
    </w:p>
    <w:p w14:paraId="5E95051F" w14:textId="77777777" w:rsidR="003A3EB8" w:rsidRDefault="003A3EB8">
      <w:pPr>
        <w:pStyle w:val="BodyText"/>
        <w:spacing w:before="18"/>
        <w:ind w:left="0"/>
      </w:pPr>
    </w:p>
    <w:p w14:paraId="15F26708" w14:textId="77777777" w:rsidR="003A3EB8" w:rsidRDefault="00000000">
      <w:pPr>
        <w:pStyle w:val="Heading2"/>
        <w:ind w:left="458"/>
      </w:pPr>
      <w:r>
        <w:rPr>
          <w:spacing w:val="-2"/>
        </w:rPr>
        <w:t>Fractal</w:t>
      </w:r>
      <w:r>
        <w:rPr>
          <w:spacing w:val="1"/>
        </w:rPr>
        <w:t xml:space="preserve"> </w:t>
      </w:r>
      <w:r>
        <w:rPr>
          <w:spacing w:val="-2"/>
        </w:rPr>
        <w:t>Summarization</w:t>
      </w:r>
      <w:r>
        <w:t xml:space="preserve"> </w:t>
      </w:r>
      <w:r>
        <w:rPr>
          <w:spacing w:val="-2"/>
        </w:rPr>
        <w:t>Algorithm</w:t>
      </w:r>
      <w:r>
        <w:rPr>
          <w:spacing w:val="1"/>
        </w:rPr>
        <w:t xml:space="preserve"> </w:t>
      </w:r>
      <w:r>
        <w:rPr>
          <w:spacing w:val="-2"/>
        </w:rPr>
        <w:t>steps:</w:t>
      </w:r>
    </w:p>
    <w:p w14:paraId="0F675F8C" w14:textId="77777777" w:rsidR="003A3EB8" w:rsidRDefault="00000000">
      <w:pPr>
        <w:pStyle w:val="ListParagraph"/>
        <w:numPr>
          <w:ilvl w:val="0"/>
          <w:numId w:val="3"/>
        </w:numPr>
        <w:tabs>
          <w:tab w:val="left" w:pos="368"/>
        </w:tabs>
        <w:spacing w:before="0"/>
        <w:ind w:left="368" w:hanging="198"/>
        <w:rPr>
          <w:sz w:val="20"/>
        </w:rPr>
      </w:pPr>
      <w:r>
        <w:rPr>
          <w:sz w:val="20"/>
        </w:rPr>
        <w:t>Choose</w:t>
      </w:r>
      <w:r>
        <w:rPr>
          <w:spacing w:val="-13"/>
          <w:sz w:val="20"/>
        </w:rPr>
        <w:t xml:space="preserve"> </w:t>
      </w:r>
      <w:r>
        <w:rPr>
          <w:sz w:val="20"/>
        </w:rPr>
        <w:t>a</w:t>
      </w:r>
      <w:r>
        <w:rPr>
          <w:spacing w:val="-12"/>
          <w:sz w:val="20"/>
        </w:rPr>
        <w:t xml:space="preserve"> </w:t>
      </w:r>
      <w:r>
        <w:rPr>
          <w:sz w:val="20"/>
        </w:rPr>
        <w:t>Compression</w:t>
      </w:r>
      <w:r>
        <w:rPr>
          <w:spacing w:val="-13"/>
          <w:sz w:val="20"/>
        </w:rPr>
        <w:t xml:space="preserve"> </w:t>
      </w:r>
      <w:r>
        <w:rPr>
          <w:sz w:val="20"/>
        </w:rPr>
        <w:t>Ratio</w:t>
      </w:r>
      <w:r>
        <w:rPr>
          <w:spacing w:val="-12"/>
          <w:sz w:val="20"/>
        </w:rPr>
        <w:t xml:space="preserve"> </w:t>
      </w:r>
      <w:r>
        <w:rPr>
          <w:sz w:val="20"/>
        </w:rPr>
        <w:t>and</w:t>
      </w:r>
      <w:r>
        <w:rPr>
          <w:spacing w:val="-12"/>
          <w:sz w:val="20"/>
        </w:rPr>
        <w:t xml:space="preserve"> </w:t>
      </w:r>
      <w:r>
        <w:rPr>
          <w:sz w:val="20"/>
        </w:rPr>
        <w:t>Threshold</w:t>
      </w:r>
      <w:r>
        <w:rPr>
          <w:spacing w:val="-10"/>
          <w:sz w:val="20"/>
        </w:rPr>
        <w:t xml:space="preserve"> </w:t>
      </w:r>
      <w:r>
        <w:rPr>
          <w:spacing w:val="-2"/>
          <w:sz w:val="20"/>
        </w:rPr>
        <w:t>Value.</w:t>
      </w:r>
    </w:p>
    <w:p w14:paraId="0BC935D6" w14:textId="77777777" w:rsidR="003A3EB8" w:rsidRDefault="00000000">
      <w:pPr>
        <w:pStyle w:val="ListParagraph"/>
        <w:numPr>
          <w:ilvl w:val="0"/>
          <w:numId w:val="3"/>
        </w:numPr>
        <w:tabs>
          <w:tab w:val="left" w:pos="368"/>
        </w:tabs>
        <w:spacing w:before="6"/>
        <w:ind w:left="368" w:hanging="198"/>
        <w:rPr>
          <w:sz w:val="20"/>
        </w:rPr>
      </w:pPr>
      <w:r>
        <w:rPr>
          <w:sz w:val="20"/>
        </w:rPr>
        <w:t>Get</w:t>
      </w:r>
      <w:r>
        <w:rPr>
          <w:spacing w:val="-9"/>
          <w:sz w:val="20"/>
        </w:rPr>
        <w:t xml:space="preserve"> </w:t>
      </w:r>
      <w:r>
        <w:rPr>
          <w:sz w:val="20"/>
        </w:rPr>
        <w:t>the</w:t>
      </w:r>
      <w:r>
        <w:rPr>
          <w:spacing w:val="-9"/>
          <w:sz w:val="20"/>
        </w:rPr>
        <w:t xml:space="preserve"> </w:t>
      </w:r>
      <w:r>
        <w:rPr>
          <w:sz w:val="20"/>
        </w:rPr>
        <w:t>total</w:t>
      </w:r>
      <w:r>
        <w:rPr>
          <w:spacing w:val="-9"/>
          <w:sz w:val="20"/>
        </w:rPr>
        <w:t xml:space="preserve"> </w:t>
      </w:r>
      <w:r>
        <w:rPr>
          <w:sz w:val="20"/>
        </w:rPr>
        <w:t>Sentence</w:t>
      </w:r>
      <w:r>
        <w:rPr>
          <w:spacing w:val="-7"/>
          <w:sz w:val="20"/>
        </w:rPr>
        <w:t xml:space="preserve"> </w:t>
      </w:r>
      <w:r>
        <w:rPr>
          <w:sz w:val="20"/>
        </w:rPr>
        <w:t>Quota</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pacing w:val="-2"/>
          <w:sz w:val="20"/>
        </w:rPr>
        <w:t>summary.</w:t>
      </w:r>
    </w:p>
    <w:p w14:paraId="4122FA28" w14:textId="77777777" w:rsidR="003A3EB8" w:rsidRDefault="00000000">
      <w:pPr>
        <w:pStyle w:val="ListParagraph"/>
        <w:numPr>
          <w:ilvl w:val="0"/>
          <w:numId w:val="3"/>
        </w:numPr>
        <w:tabs>
          <w:tab w:val="left" w:pos="366"/>
        </w:tabs>
        <w:spacing w:before="7"/>
        <w:ind w:left="366" w:hanging="196"/>
        <w:rPr>
          <w:sz w:val="20"/>
        </w:rPr>
      </w:pPr>
      <w:r>
        <w:rPr>
          <w:sz w:val="20"/>
        </w:rPr>
        <w:t>Partition</w:t>
      </w:r>
      <w:r>
        <w:rPr>
          <w:spacing w:val="-11"/>
          <w:sz w:val="20"/>
        </w:rPr>
        <w:t xml:space="preserve"> </w:t>
      </w:r>
      <w:r>
        <w:rPr>
          <w:sz w:val="20"/>
        </w:rPr>
        <w:t>the</w:t>
      </w:r>
      <w:r>
        <w:rPr>
          <w:spacing w:val="-12"/>
          <w:sz w:val="20"/>
        </w:rPr>
        <w:t xml:space="preserve"> </w:t>
      </w:r>
      <w:r>
        <w:rPr>
          <w:sz w:val="20"/>
        </w:rPr>
        <w:t>document</w:t>
      </w:r>
      <w:r>
        <w:rPr>
          <w:spacing w:val="-11"/>
          <w:sz w:val="20"/>
        </w:rPr>
        <w:t xml:space="preserve"> </w:t>
      </w:r>
      <w:r>
        <w:rPr>
          <w:sz w:val="20"/>
        </w:rPr>
        <w:t>into</w:t>
      </w:r>
      <w:r>
        <w:rPr>
          <w:spacing w:val="-11"/>
          <w:sz w:val="20"/>
        </w:rPr>
        <w:t xml:space="preserve"> </w:t>
      </w:r>
      <w:r>
        <w:rPr>
          <w:sz w:val="20"/>
        </w:rPr>
        <w:t>range</w:t>
      </w:r>
      <w:r>
        <w:rPr>
          <w:spacing w:val="-11"/>
          <w:sz w:val="20"/>
        </w:rPr>
        <w:t xml:space="preserve"> </w:t>
      </w:r>
      <w:r>
        <w:rPr>
          <w:spacing w:val="-2"/>
          <w:sz w:val="20"/>
        </w:rPr>
        <w:t>blocks.</w:t>
      </w:r>
    </w:p>
    <w:p w14:paraId="75E398D6" w14:textId="77777777" w:rsidR="003A3EB8" w:rsidRDefault="00000000">
      <w:pPr>
        <w:pStyle w:val="ListParagraph"/>
        <w:numPr>
          <w:ilvl w:val="0"/>
          <w:numId w:val="3"/>
        </w:numPr>
        <w:tabs>
          <w:tab w:val="left" w:pos="366"/>
        </w:tabs>
        <w:spacing w:before="6"/>
        <w:ind w:left="366" w:hanging="196"/>
        <w:rPr>
          <w:sz w:val="20"/>
        </w:rPr>
      </w:pPr>
      <w:r>
        <w:rPr>
          <w:sz w:val="20"/>
        </w:rPr>
        <w:t>Transform</w:t>
      </w:r>
      <w:r>
        <w:rPr>
          <w:spacing w:val="-13"/>
          <w:sz w:val="20"/>
        </w:rPr>
        <w:t xml:space="preserve"> </w:t>
      </w:r>
      <w:r>
        <w:rPr>
          <w:sz w:val="20"/>
        </w:rPr>
        <w:t>the</w:t>
      </w:r>
      <w:r>
        <w:rPr>
          <w:spacing w:val="-12"/>
          <w:sz w:val="20"/>
        </w:rPr>
        <w:t xml:space="preserve"> </w:t>
      </w:r>
      <w:r>
        <w:rPr>
          <w:sz w:val="20"/>
        </w:rPr>
        <w:t>document</w:t>
      </w:r>
      <w:r>
        <w:rPr>
          <w:spacing w:val="-12"/>
          <w:sz w:val="20"/>
        </w:rPr>
        <w:t xml:space="preserve"> </w:t>
      </w:r>
      <w:r>
        <w:rPr>
          <w:sz w:val="20"/>
        </w:rPr>
        <w:t>into</w:t>
      </w:r>
      <w:r>
        <w:rPr>
          <w:spacing w:val="-10"/>
          <w:sz w:val="20"/>
        </w:rPr>
        <w:t xml:space="preserve"> </w:t>
      </w:r>
      <w:r>
        <w:rPr>
          <w:sz w:val="20"/>
        </w:rPr>
        <w:t>fractal</w:t>
      </w:r>
      <w:r>
        <w:rPr>
          <w:spacing w:val="-11"/>
          <w:sz w:val="20"/>
        </w:rPr>
        <w:t xml:space="preserve"> </w:t>
      </w:r>
      <w:r>
        <w:rPr>
          <w:spacing w:val="-4"/>
          <w:sz w:val="20"/>
        </w:rPr>
        <w:t>tree.</w:t>
      </w:r>
    </w:p>
    <w:p w14:paraId="376B2E72" w14:textId="77777777" w:rsidR="003A3EB8" w:rsidRDefault="00000000">
      <w:pPr>
        <w:pStyle w:val="ListParagraph"/>
        <w:numPr>
          <w:ilvl w:val="0"/>
          <w:numId w:val="3"/>
        </w:numPr>
        <w:tabs>
          <w:tab w:val="left" w:pos="368"/>
        </w:tabs>
        <w:ind w:left="368" w:hanging="198"/>
        <w:rPr>
          <w:sz w:val="20"/>
        </w:rPr>
      </w:pPr>
      <w:r>
        <w:rPr>
          <w:sz w:val="20"/>
        </w:rPr>
        <w:t>Set</w:t>
      </w:r>
      <w:r>
        <w:rPr>
          <w:spacing w:val="-9"/>
          <w:sz w:val="20"/>
        </w:rPr>
        <w:t xml:space="preserve"> </w:t>
      </w:r>
      <w:r>
        <w:rPr>
          <w:sz w:val="20"/>
        </w:rPr>
        <w:t>the</w:t>
      </w:r>
      <w:r>
        <w:rPr>
          <w:spacing w:val="-8"/>
          <w:sz w:val="20"/>
        </w:rPr>
        <w:t xml:space="preserve"> </w:t>
      </w:r>
      <w:r>
        <w:rPr>
          <w:sz w:val="20"/>
        </w:rPr>
        <w:t>current</w:t>
      </w:r>
      <w:r>
        <w:rPr>
          <w:spacing w:val="-9"/>
          <w:sz w:val="20"/>
        </w:rPr>
        <w:t xml:space="preserve"> </w:t>
      </w:r>
      <w:r>
        <w:rPr>
          <w:sz w:val="20"/>
        </w:rPr>
        <w:t>node</w:t>
      </w:r>
      <w:r>
        <w:rPr>
          <w:spacing w:val="-8"/>
          <w:sz w:val="20"/>
        </w:rPr>
        <w:t xml:space="preserve"> </w:t>
      </w:r>
      <w:r>
        <w:rPr>
          <w:sz w:val="20"/>
        </w:rPr>
        <w:t>to</w:t>
      </w:r>
      <w:r>
        <w:rPr>
          <w:spacing w:val="-6"/>
          <w:sz w:val="20"/>
        </w:rPr>
        <w:t xml:space="preserve"> </w:t>
      </w:r>
      <w:r>
        <w:rPr>
          <w:sz w:val="20"/>
        </w:rPr>
        <w:t>the</w:t>
      </w:r>
      <w:r>
        <w:rPr>
          <w:spacing w:val="-8"/>
          <w:sz w:val="20"/>
        </w:rPr>
        <w:t xml:space="preserve"> </w:t>
      </w:r>
      <w:r>
        <w:rPr>
          <w:sz w:val="20"/>
        </w:rPr>
        <w:t>root</w:t>
      </w:r>
      <w:r>
        <w:rPr>
          <w:spacing w:val="-9"/>
          <w:sz w:val="20"/>
        </w:rPr>
        <w:t xml:space="preserve"> </w:t>
      </w:r>
      <w:r>
        <w:rPr>
          <w:sz w:val="20"/>
        </w:rPr>
        <w:t>of</w:t>
      </w:r>
      <w:r>
        <w:rPr>
          <w:spacing w:val="-10"/>
          <w:sz w:val="20"/>
        </w:rPr>
        <w:t xml:space="preserve"> </w:t>
      </w:r>
      <w:r>
        <w:rPr>
          <w:sz w:val="20"/>
        </w:rPr>
        <w:t>the</w:t>
      </w:r>
      <w:r>
        <w:rPr>
          <w:spacing w:val="-6"/>
          <w:sz w:val="20"/>
        </w:rPr>
        <w:t xml:space="preserve"> </w:t>
      </w:r>
      <w:r>
        <w:rPr>
          <w:sz w:val="20"/>
        </w:rPr>
        <w:t>fractal</w:t>
      </w:r>
      <w:r>
        <w:rPr>
          <w:spacing w:val="-7"/>
          <w:sz w:val="20"/>
        </w:rPr>
        <w:t xml:space="preserve"> </w:t>
      </w:r>
      <w:r>
        <w:rPr>
          <w:spacing w:val="-4"/>
          <w:sz w:val="20"/>
        </w:rPr>
        <w:t>tree.</w:t>
      </w:r>
    </w:p>
    <w:p w14:paraId="25E1AA0D" w14:textId="77777777" w:rsidR="003A3EB8" w:rsidRDefault="00000000">
      <w:pPr>
        <w:pStyle w:val="ListParagraph"/>
        <w:numPr>
          <w:ilvl w:val="0"/>
          <w:numId w:val="3"/>
        </w:numPr>
        <w:tabs>
          <w:tab w:val="left" w:pos="368"/>
        </w:tabs>
        <w:spacing w:before="8"/>
        <w:ind w:left="368" w:hanging="198"/>
        <w:rPr>
          <w:sz w:val="20"/>
        </w:rPr>
      </w:pPr>
      <w:r>
        <w:rPr>
          <w:spacing w:val="-2"/>
          <w:sz w:val="20"/>
        </w:rPr>
        <w:t>Repeat</w:t>
      </w:r>
    </w:p>
    <w:p w14:paraId="5D457802" w14:textId="77777777" w:rsidR="003A3EB8" w:rsidRDefault="00000000">
      <w:pPr>
        <w:pStyle w:val="ListParagraph"/>
        <w:numPr>
          <w:ilvl w:val="1"/>
          <w:numId w:val="3"/>
        </w:numPr>
        <w:tabs>
          <w:tab w:val="left" w:pos="615"/>
        </w:tabs>
        <w:spacing w:line="244" w:lineRule="auto"/>
        <w:ind w:right="1481" w:firstLine="0"/>
        <w:rPr>
          <w:sz w:val="20"/>
        </w:rPr>
      </w:pPr>
      <w:r>
        <w:rPr>
          <w:sz w:val="20"/>
        </w:rPr>
        <w:t>For</w:t>
      </w:r>
      <w:r>
        <w:rPr>
          <w:spacing w:val="-13"/>
          <w:sz w:val="20"/>
        </w:rPr>
        <w:t xml:space="preserve"> </w:t>
      </w:r>
      <w:r>
        <w:rPr>
          <w:sz w:val="20"/>
        </w:rPr>
        <w:t>each</w:t>
      </w:r>
      <w:r>
        <w:rPr>
          <w:spacing w:val="-12"/>
          <w:sz w:val="20"/>
        </w:rPr>
        <w:t xml:space="preserve"> </w:t>
      </w:r>
      <w:r>
        <w:rPr>
          <w:sz w:val="20"/>
        </w:rPr>
        <w:t>child</w:t>
      </w:r>
      <w:r>
        <w:rPr>
          <w:spacing w:val="-13"/>
          <w:sz w:val="20"/>
        </w:rPr>
        <w:t xml:space="preserve"> </w:t>
      </w:r>
      <w:r>
        <w:rPr>
          <w:sz w:val="20"/>
        </w:rPr>
        <w:t>node</w:t>
      </w:r>
      <w:r>
        <w:rPr>
          <w:spacing w:val="-12"/>
          <w:sz w:val="20"/>
        </w:rPr>
        <w:t xml:space="preserve"> </w:t>
      </w:r>
      <w:r>
        <w:rPr>
          <w:sz w:val="20"/>
        </w:rPr>
        <w:t>under</w:t>
      </w:r>
      <w:r>
        <w:rPr>
          <w:spacing w:val="-13"/>
          <w:sz w:val="20"/>
        </w:rPr>
        <w:t xml:space="preserve"> </w:t>
      </w:r>
      <w:r>
        <w:rPr>
          <w:sz w:val="20"/>
        </w:rPr>
        <w:t>current</w:t>
      </w:r>
      <w:r>
        <w:rPr>
          <w:spacing w:val="-12"/>
          <w:sz w:val="20"/>
        </w:rPr>
        <w:t xml:space="preserve"> </w:t>
      </w:r>
      <w:r>
        <w:rPr>
          <w:sz w:val="20"/>
        </w:rPr>
        <w:t>node, Calculate the fractal value of child node.</w:t>
      </w:r>
    </w:p>
    <w:p w14:paraId="4D19C2E9" w14:textId="77777777" w:rsidR="003A3EB8" w:rsidRDefault="00000000">
      <w:pPr>
        <w:pStyle w:val="ListParagraph"/>
        <w:numPr>
          <w:ilvl w:val="1"/>
          <w:numId w:val="3"/>
        </w:numPr>
        <w:tabs>
          <w:tab w:val="left" w:pos="658"/>
        </w:tabs>
        <w:spacing w:before="4"/>
        <w:ind w:left="170" w:right="41" w:firstLine="144"/>
        <w:rPr>
          <w:sz w:val="20"/>
        </w:rPr>
      </w:pPr>
      <w:r>
        <w:rPr>
          <w:sz w:val="20"/>
        </w:rPr>
        <w:t>Allocate</w:t>
      </w:r>
      <w:r>
        <w:rPr>
          <w:spacing w:val="31"/>
          <w:sz w:val="20"/>
        </w:rPr>
        <w:t xml:space="preserve"> </w:t>
      </w:r>
      <w:r>
        <w:rPr>
          <w:sz w:val="20"/>
        </w:rPr>
        <w:t>Quota</w:t>
      </w:r>
      <w:r>
        <w:rPr>
          <w:spacing w:val="31"/>
          <w:sz w:val="20"/>
        </w:rPr>
        <w:t xml:space="preserve"> </w:t>
      </w:r>
      <w:r>
        <w:rPr>
          <w:sz w:val="20"/>
        </w:rPr>
        <w:t>to</w:t>
      </w:r>
      <w:r>
        <w:rPr>
          <w:spacing w:val="32"/>
          <w:sz w:val="20"/>
        </w:rPr>
        <w:t xml:space="preserve"> </w:t>
      </w:r>
      <w:r>
        <w:rPr>
          <w:sz w:val="20"/>
        </w:rPr>
        <w:t>child</w:t>
      </w:r>
      <w:r>
        <w:rPr>
          <w:spacing w:val="34"/>
          <w:sz w:val="20"/>
        </w:rPr>
        <w:t xml:space="preserve"> </w:t>
      </w:r>
      <w:r>
        <w:rPr>
          <w:sz w:val="20"/>
        </w:rPr>
        <w:t>nodes</w:t>
      </w:r>
      <w:r>
        <w:rPr>
          <w:spacing w:val="33"/>
          <w:sz w:val="20"/>
        </w:rPr>
        <w:t xml:space="preserve"> </w:t>
      </w:r>
      <w:r>
        <w:rPr>
          <w:sz w:val="20"/>
        </w:rPr>
        <w:t>in</w:t>
      </w:r>
      <w:r>
        <w:rPr>
          <w:spacing w:val="30"/>
          <w:sz w:val="20"/>
        </w:rPr>
        <w:t xml:space="preserve"> </w:t>
      </w:r>
      <w:r>
        <w:rPr>
          <w:sz w:val="20"/>
        </w:rPr>
        <w:t>proportion</w:t>
      </w:r>
      <w:r>
        <w:rPr>
          <w:spacing w:val="30"/>
          <w:sz w:val="20"/>
        </w:rPr>
        <w:t xml:space="preserve"> </w:t>
      </w:r>
      <w:r>
        <w:rPr>
          <w:sz w:val="20"/>
        </w:rPr>
        <w:t>to</w:t>
      </w:r>
      <w:r>
        <w:rPr>
          <w:spacing w:val="32"/>
          <w:sz w:val="20"/>
        </w:rPr>
        <w:t xml:space="preserve"> </w:t>
      </w:r>
      <w:r>
        <w:rPr>
          <w:sz w:val="20"/>
        </w:rPr>
        <w:t xml:space="preserve">fractal </w:t>
      </w:r>
      <w:r>
        <w:rPr>
          <w:spacing w:val="-2"/>
          <w:sz w:val="20"/>
        </w:rPr>
        <w:t>values</w:t>
      </w:r>
    </w:p>
    <w:p w14:paraId="70574AD8" w14:textId="77777777" w:rsidR="003A3EB8" w:rsidRDefault="00000000">
      <w:pPr>
        <w:pStyle w:val="ListParagraph"/>
        <w:numPr>
          <w:ilvl w:val="1"/>
          <w:numId w:val="3"/>
        </w:numPr>
        <w:tabs>
          <w:tab w:val="left" w:pos="615"/>
        </w:tabs>
        <w:ind w:left="615" w:hanging="296"/>
        <w:rPr>
          <w:sz w:val="20"/>
        </w:rPr>
      </w:pPr>
      <w:r>
        <w:rPr>
          <w:sz w:val="20"/>
        </w:rPr>
        <w:t>For</w:t>
      </w:r>
      <w:r>
        <w:rPr>
          <w:spacing w:val="-10"/>
          <w:sz w:val="20"/>
        </w:rPr>
        <w:t xml:space="preserve"> </w:t>
      </w:r>
      <w:r>
        <w:rPr>
          <w:sz w:val="20"/>
        </w:rPr>
        <w:t>each</w:t>
      </w:r>
      <w:r>
        <w:rPr>
          <w:spacing w:val="-9"/>
          <w:sz w:val="20"/>
        </w:rPr>
        <w:t xml:space="preserve"> </w:t>
      </w:r>
      <w:r>
        <w:rPr>
          <w:sz w:val="20"/>
        </w:rPr>
        <w:t>child</w:t>
      </w:r>
      <w:r>
        <w:rPr>
          <w:spacing w:val="-7"/>
          <w:sz w:val="20"/>
        </w:rPr>
        <w:t xml:space="preserve"> </w:t>
      </w:r>
      <w:r>
        <w:rPr>
          <w:spacing w:val="-2"/>
          <w:sz w:val="20"/>
        </w:rPr>
        <w:t>nodes,</w:t>
      </w:r>
    </w:p>
    <w:p w14:paraId="5FDF3761" w14:textId="77777777" w:rsidR="003A3EB8" w:rsidRDefault="00000000">
      <w:pPr>
        <w:pStyle w:val="BodyText"/>
        <w:spacing w:before="5"/>
        <w:ind w:left="608"/>
      </w:pPr>
      <w:r>
        <w:t>If</w:t>
      </w:r>
      <w:r>
        <w:rPr>
          <w:spacing w:val="-11"/>
        </w:rPr>
        <w:t xml:space="preserve"> </w:t>
      </w:r>
      <w:r>
        <w:t>the</w:t>
      </w:r>
      <w:r>
        <w:rPr>
          <w:spacing w:val="-8"/>
        </w:rPr>
        <w:t xml:space="preserve"> </w:t>
      </w:r>
      <w:r>
        <w:t>quota</w:t>
      </w:r>
      <w:r>
        <w:rPr>
          <w:spacing w:val="-7"/>
        </w:rPr>
        <w:t xml:space="preserve"> </w:t>
      </w:r>
      <w:r>
        <w:t>is</w:t>
      </w:r>
      <w:r>
        <w:rPr>
          <w:spacing w:val="-10"/>
        </w:rPr>
        <w:t xml:space="preserve"> </w:t>
      </w:r>
      <w:r>
        <w:t>less</w:t>
      </w:r>
      <w:r>
        <w:rPr>
          <w:spacing w:val="-9"/>
        </w:rPr>
        <w:t xml:space="preserve"> </w:t>
      </w:r>
      <w:r>
        <w:t>than</w:t>
      </w:r>
      <w:r>
        <w:rPr>
          <w:spacing w:val="-8"/>
        </w:rPr>
        <w:t xml:space="preserve"> </w:t>
      </w:r>
      <w:r>
        <w:t>threshold</w:t>
      </w:r>
      <w:r>
        <w:rPr>
          <w:spacing w:val="-6"/>
        </w:rPr>
        <w:t xml:space="preserve"> </w:t>
      </w:r>
      <w:r>
        <w:rPr>
          <w:spacing w:val="-4"/>
        </w:rPr>
        <w:t>value</w:t>
      </w:r>
    </w:p>
    <w:p w14:paraId="115C6845" w14:textId="77777777" w:rsidR="003A3EB8" w:rsidRDefault="00000000">
      <w:pPr>
        <w:pStyle w:val="BodyText"/>
        <w:spacing w:before="6" w:line="247" w:lineRule="auto"/>
        <w:ind w:left="608" w:right="98" w:firstLine="146"/>
      </w:pPr>
      <w:r>
        <w:t>Select</w:t>
      </w:r>
      <w:r>
        <w:rPr>
          <w:spacing w:val="-12"/>
        </w:rPr>
        <w:t xml:space="preserve"> </w:t>
      </w:r>
      <w:r>
        <w:t>the</w:t>
      </w:r>
      <w:r>
        <w:rPr>
          <w:spacing w:val="-11"/>
        </w:rPr>
        <w:t xml:space="preserve"> </w:t>
      </w:r>
      <w:r>
        <w:t>sentences</w:t>
      </w:r>
      <w:r>
        <w:rPr>
          <w:spacing w:val="-12"/>
        </w:rPr>
        <w:t xml:space="preserve"> </w:t>
      </w:r>
      <w:r>
        <w:t>in</w:t>
      </w:r>
      <w:r>
        <w:rPr>
          <w:spacing w:val="-13"/>
        </w:rPr>
        <w:t xml:space="preserve"> </w:t>
      </w:r>
      <w:r>
        <w:t>the</w:t>
      </w:r>
      <w:r>
        <w:rPr>
          <w:spacing w:val="-12"/>
        </w:rPr>
        <w:t xml:space="preserve"> </w:t>
      </w:r>
      <w:r>
        <w:t>range</w:t>
      </w:r>
      <w:r>
        <w:rPr>
          <w:spacing w:val="-11"/>
        </w:rPr>
        <w:t xml:space="preserve"> </w:t>
      </w:r>
      <w:r>
        <w:t>block</w:t>
      </w:r>
      <w:r>
        <w:rPr>
          <w:spacing w:val="-12"/>
        </w:rPr>
        <w:t xml:space="preserve"> </w:t>
      </w:r>
      <w:r>
        <w:t>by</w:t>
      </w:r>
      <w:r>
        <w:rPr>
          <w:spacing w:val="-13"/>
        </w:rPr>
        <w:t xml:space="preserve"> </w:t>
      </w:r>
      <w:r>
        <w:t xml:space="preserve">extraction </w:t>
      </w:r>
      <w:r>
        <w:rPr>
          <w:spacing w:val="-4"/>
        </w:rPr>
        <w:t>Else</w:t>
      </w:r>
    </w:p>
    <w:p w14:paraId="2118E55A" w14:textId="77777777" w:rsidR="003A3EB8" w:rsidRDefault="00000000">
      <w:pPr>
        <w:pStyle w:val="BodyText"/>
        <w:spacing w:line="244" w:lineRule="auto"/>
        <w:ind w:left="509" w:right="1050" w:firstLine="244"/>
      </w:pPr>
      <w:r>
        <w:t>Set</w:t>
      </w:r>
      <w:r>
        <w:rPr>
          <w:spacing w:val="-12"/>
        </w:rPr>
        <w:t xml:space="preserve"> </w:t>
      </w:r>
      <w:r>
        <w:t>the</w:t>
      </w:r>
      <w:r>
        <w:rPr>
          <w:spacing w:val="-12"/>
        </w:rPr>
        <w:t xml:space="preserve"> </w:t>
      </w:r>
      <w:r>
        <w:t>current</w:t>
      </w:r>
      <w:r>
        <w:rPr>
          <w:spacing w:val="-11"/>
        </w:rPr>
        <w:t xml:space="preserve"> </w:t>
      </w:r>
      <w:r>
        <w:t>node</w:t>
      </w:r>
      <w:r>
        <w:rPr>
          <w:spacing w:val="-12"/>
        </w:rPr>
        <w:t xml:space="preserve"> </w:t>
      </w:r>
      <w:r>
        <w:t>to</w:t>
      </w:r>
      <w:r>
        <w:rPr>
          <w:spacing w:val="-9"/>
        </w:rPr>
        <w:t xml:space="preserve"> </w:t>
      </w:r>
      <w:r>
        <w:t>the</w:t>
      </w:r>
      <w:r>
        <w:rPr>
          <w:spacing w:val="-12"/>
        </w:rPr>
        <w:t xml:space="preserve"> </w:t>
      </w:r>
      <w:r>
        <w:t>child</w:t>
      </w:r>
      <w:r>
        <w:rPr>
          <w:spacing w:val="-12"/>
        </w:rPr>
        <w:t xml:space="preserve"> </w:t>
      </w:r>
      <w:r>
        <w:t>node Repeat Step 6.1, 6.2, 6.3</w:t>
      </w:r>
    </w:p>
    <w:p w14:paraId="53236FB5" w14:textId="77777777" w:rsidR="003A3EB8" w:rsidRDefault="00000000">
      <w:pPr>
        <w:pStyle w:val="ListParagraph"/>
        <w:numPr>
          <w:ilvl w:val="0"/>
          <w:numId w:val="3"/>
        </w:numPr>
        <w:tabs>
          <w:tab w:val="left" w:pos="368"/>
        </w:tabs>
        <w:spacing w:before="2"/>
        <w:ind w:left="368" w:hanging="198"/>
        <w:rPr>
          <w:sz w:val="20"/>
        </w:rPr>
      </w:pPr>
      <w:r>
        <w:rPr>
          <w:sz w:val="20"/>
        </w:rPr>
        <w:t>until</w:t>
      </w:r>
      <w:r>
        <w:rPr>
          <w:spacing w:val="-10"/>
          <w:sz w:val="20"/>
        </w:rPr>
        <w:t xml:space="preserve"> </w:t>
      </w:r>
      <w:r>
        <w:rPr>
          <w:sz w:val="20"/>
        </w:rPr>
        <w:t>all</w:t>
      </w:r>
      <w:r>
        <w:rPr>
          <w:spacing w:val="-11"/>
          <w:sz w:val="20"/>
        </w:rPr>
        <w:t xml:space="preserve"> </w:t>
      </w:r>
      <w:r>
        <w:rPr>
          <w:sz w:val="20"/>
        </w:rPr>
        <w:t>the</w:t>
      </w:r>
      <w:r>
        <w:rPr>
          <w:spacing w:val="-10"/>
          <w:sz w:val="20"/>
        </w:rPr>
        <w:t xml:space="preserve"> </w:t>
      </w:r>
      <w:r>
        <w:rPr>
          <w:sz w:val="20"/>
        </w:rPr>
        <w:t>child</w:t>
      </w:r>
      <w:r>
        <w:rPr>
          <w:spacing w:val="-7"/>
          <w:sz w:val="20"/>
        </w:rPr>
        <w:t xml:space="preserve"> </w:t>
      </w:r>
      <w:r>
        <w:rPr>
          <w:sz w:val="20"/>
        </w:rPr>
        <w:t>nodes</w:t>
      </w:r>
      <w:r>
        <w:rPr>
          <w:spacing w:val="-11"/>
          <w:sz w:val="20"/>
        </w:rPr>
        <w:t xml:space="preserve"> </w:t>
      </w:r>
      <w:r>
        <w:rPr>
          <w:sz w:val="20"/>
        </w:rPr>
        <w:t>under</w:t>
      </w:r>
      <w:r>
        <w:rPr>
          <w:spacing w:val="-9"/>
          <w:sz w:val="20"/>
        </w:rPr>
        <w:t xml:space="preserve"> </w:t>
      </w:r>
      <w:r>
        <w:rPr>
          <w:sz w:val="20"/>
        </w:rPr>
        <w:t>current</w:t>
      </w:r>
      <w:r>
        <w:rPr>
          <w:spacing w:val="-9"/>
          <w:sz w:val="20"/>
        </w:rPr>
        <w:t xml:space="preserve"> </w:t>
      </w:r>
      <w:r>
        <w:rPr>
          <w:sz w:val="20"/>
        </w:rPr>
        <w:t>node</w:t>
      </w:r>
      <w:r>
        <w:rPr>
          <w:spacing w:val="-10"/>
          <w:sz w:val="20"/>
        </w:rPr>
        <w:t xml:space="preserve"> </w:t>
      </w:r>
      <w:r>
        <w:rPr>
          <w:sz w:val="20"/>
        </w:rPr>
        <w:t>are</w:t>
      </w:r>
      <w:r>
        <w:rPr>
          <w:spacing w:val="-10"/>
          <w:sz w:val="20"/>
        </w:rPr>
        <w:t xml:space="preserve"> </w:t>
      </w:r>
      <w:r>
        <w:rPr>
          <w:spacing w:val="-2"/>
          <w:sz w:val="20"/>
        </w:rPr>
        <w:t>processed.</w:t>
      </w:r>
    </w:p>
    <w:p w14:paraId="11814D92" w14:textId="77777777" w:rsidR="003A3EB8" w:rsidRDefault="003A3EB8">
      <w:pPr>
        <w:pStyle w:val="BodyText"/>
        <w:spacing w:before="11"/>
        <w:ind w:left="0"/>
      </w:pPr>
    </w:p>
    <w:p w14:paraId="28899336" w14:textId="77777777" w:rsidR="003A3EB8" w:rsidRDefault="00000000">
      <w:pPr>
        <w:pStyle w:val="BodyText"/>
        <w:tabs>
          <w:tab w:val="left" w:pos="937"/>
          <w:tab w:val="left" w:pos="2096"/>
          <w:tab w:val="left" w:pos="3039"/>
          <w:tab w:val="left" w:pos="4132"/>
          <w:tab w:val="left" w:pos="4703"/>
        </w:tabs>
        <w:ind w:right="44"/>
      </w:pPr>
      <w:r>
        <w:rPr>
          <w:spacing w:val="-2"/>
        </w:rPr>
        <w:t>Major</w:t>
      </w:r>
      <w:r>
        <w:tab/>
      </w:r>
      <w:r>
        <w:rPr>
          <w:spacing w:val="-2"/>
        </w:rPr>
        <w:t>differences</w:t>
      </w:r>
      <w:r>
        <w:tab/>
      </w:r>
      <w:r>
        <w:rPr>
          <w:spacing w:val="-2"/>
        </w:rPr>
        <w:t>between</w:t>
      </w:r>
      <w:r>
        <w:tab/>
      </w:r>
      <w:r>
        <w:rPr>
          <w:spacing w:val="-2"/>
        </w:rPr>
        <w:t>traditional</w:t>
      </w:r>
      <w:r>
        <w:tab/>
      </w:r>
      <w:r>
        <w:rPr>
          <w:spacing w:val="-4"/>
        </w:rPr>
        <w:t>and</w:t>
      </w:r>
      <w:r>
        <w:tab/>
      </w:r>
      <w:r>
        <w:rPr>
          <w:spacing w:val="-4"/>
        </w:rPr>
        <w:t xml:space="preserve">fractal </w:t>
      </w:r>
      <w:r>
        <w:rPr>
          <w:spacing w:val="-2"/>
        </w:rPr>
        <w:t>summarization:</w:t>
      </w:r>
    </w:p>
    <w:p w14:paraId="40E148CC" w14:textId="77777777" w:rsidR="003A3EB8" w:rsidRDefault="00000000">
      <w:pPr>
        <w:spacing w:before="1"/>
        <w:rPr>
          <w:sz w:val="7"/>
        </w:rPr>
      </w:pPr>
      <w:r>
        <w:br w:type="column"/>
      </w:r>
    </w:p>
    <w:tbl>
      <w:tblPr>
        <w:tblW w:w="0" w:type="auto"/>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2"/>
        <w:gridCol w:w="2650"/>
      </w:tblGrid>
      <w:tr w:rsidR="003A3EB8" w14:paraId="1AB4C51A" w14:textId="77777777" w:rsidTr="00F83631">
        <w:trPr>
          <w:trHeight w:val="919"/>
        </w:trPr>
        <w:tc>
          <w:tcPr>
            <w:tcW w:w="2602" w:type="dxa"/>
            <w:tcBorders>
              <w:top w:val="nil"/>
            </w:tcBorders>
          </w:tcPr>
          <w:p w14:paraId="1DB28D35" w14:textId="7893101F" w:rsidR="003A3EB8" w:rsidRDefault="00B35895" w:rsidP="00B35895">
            <w:pPr>
              <w:pStyle w:val="TableParagraph"/>
              <w:tabs>
                <w:tab w:val="left" w:pos="815"/>
                <w:tab w:val="left" w:pos="1455"/>
                <w:tab w:val="left" w:pos="2006"/>
              </w:tabs>
              <w:ind w:right="98"/>
              <w:jc w:val="left"/>
              <w:rPr>
                <w:rFonts w:ascii="Calibri"/>
                <w:sz w:val="20"/>
              </w:rPr>
            </w:pPr>
            <w:r>
              <w:rPr>
                <w:rFonts w:ascii="Calibri"/>
                <w:sz w:val="20"/>
              </w:rPr>
              <w:t>e</w:t>
            </w:r>
            <w:r w:rsidR="00000000">
              <w:rPr>
                <w:rFonts w:ascii="Calibri"/>
                <w:spacing w:val="-2"/>
                <w:sz w:val="20"/>
              </w:rPr>
              <w:t>ntire document.</w:t>
            </w:r>
          </w:p>
        </w:tc>
        <w:tc>
          <w:tcPr>
            <w:tcW w:w="2650" w:type="dxa"/>
            <w:tcBorders>
              <w:top w:val="nil"/>
            </w:tcBorders>
          </w:tcPr>
          <w:p w14:paraId="65DFEE96" w14:textId="2AC500E0" w:rsidR="003A3EB8" w:rsidRDefault="00B35895" w:rsidP="00B35895">
            <w:pPr>
              <w:pStyle w:val="TableParagraph"/>
              <w:ind w:left="110" w:right="92"/>
              <w:jc w:val="left"/>
              <w:rPr>
                <w:sz w:val="20"/>
              </w:rPr>
            </w:pPr>
            <w:r>
              <w:rPr>
                <w:sz w:val="20"/>
              </w:rPr>
              <w:t xml:space="preserve">block and </w:t>
            </w:r>
            <w:r w:rsidR="00000000">
              <w:rPr>
                <w:sz w:val="20"/>
              </w:rPr>
              <w:t>inversely proportional to the frequency of</w:t>
            </w:r>
            <w:r w:rsidR="00000000">
              <w:rPr>
                <w:spacing w:val="15"/>
                <w:sz w:val="20"/>
              </w:rPr>
              <w:t xml:space="preserve"> </w:t>
            </w:r>
            <w:r w:rsidR="00000000">
              <w:rPr>
                <w:sz w:val="20"/>
              </w:rPr>
              <w:t>range-block</w:t>
            </w:r>
            <w:r w:rsidR="00000000">
              <w:rPr>
                <w:spacing w:val="18"/>
                <w:sz w:val="20"/>
              </w:rPr>
              <w:t xml:space="preserve"> </w:t>
            </w:r>
            <w:r w:rsidR="00000000">
              <w:rPr>
                <w:sz w:val="20"/>
              </w:rPr>
              <w:t>containing</w:t>
            </w:r>
            <w:r w:rsidR="00000000">
              <w:rPr>
                <w:spacing w:val="18"/>
                <w:sz w:val="20"/>
              </w:rPr>
              <w:t xml:space="preserve"> </w:t>
            </w:r>
            <w:r w:rsidR="00000000">
              <w:rPr>
                <w:spacing w:val="-5"/>
                <w:sz w:val="20"/>
              </w:rPr>
              <w:t>the</w:t>
            </w:r>
          </w:p>
          <w:p w14:paraId="5AD0E381" w14:textId="77777777" w:rsidR="003A3EB8" w:rsidRDefault="00000000" w:rsidP="00B35895">
            <w:pPr>
              <w:pStyle w:val="TableParagraph"/>
              <w:spacing w:line="215" w:lineRule="exact"/>
              <w:ind w:left="110"/>
              <w:jc w:val="left"/>
              <w:rPr>
                <w:sz w:val="20"/>
              </w:rPr>
            </w:pPr>
            <w:r>
              <w:rPr>
                <w:spacing w:val="-2"/>
                <w:sz w:val="20"/>
              </w:rPr>
              <w:t>term.</w:t>
            </w:r>
          </w:p>
        </w:tc>
      </w:tr>
      <w:tr w:rsidR="003A3EB8" w14:paraId="663B8242" w14:textId="77777777">
        <w:trPr>
          <w:trHeight w:val="921"/>
        </w:trPr>
        <w:tc>
          <w:tcPr>
            <w:tcW w:w="2602" w:type="dxa"/>
          </w:tcPr>
          <w:p w14:paraId="23FA25E1" w14:textId="77777777" w:rsidR="003A3EB8" w:rsidRDefault="00000000" w:rsidP="00B35895">
            <w:pPr>
              <w:pStyle w:val="TableParagraph"/>
              <w:spacing w:line="237" w:lineRule="auto"/>
              <w:jc w:val="left"/>
              <w:rPr>
                <w:sz w:val="20"/>
              </w:rPr>
            </w:pPr>
            <w:r>
              <w:rPr>
                <w:sz w:val="20"/>
              </w:rPr>
              <w:t>It</w:t>
            </w:r>
            <w:r>
              <w:rPr>
                <w:spacing w:val="40"/>
                <w:sz w:val="20"/>
              </w:rPr>
              <w:t xml:space="preserve"> </w:t>
            </w:r>
            <w:r>
              <w:rPr>
                <w:sz w:val="20"/>
              </w:rPr>
              <w:t>assumes</w:t>
            </w:r>
            <w:r>
              <w:rPr>
                <w:spacing w:val="40"/>
                <w:sz w:val="20"/>
              </w:rPr>
              <w:t xml:space="preserve"> </w:t>
            </w:r>
            <w:r>
              <w:rPr>
                <w:sz w:val="20"/>
              </w:rPr>
              <w:t>that</w:t>
            </w:r>
            <w:r>
              <w:rPr>
                <w:spacing w:val="40"/>
                <w:sz w:val="20"/>
              </w:rPr>
              <w:t xml:space="preserve"> </w:t>
            </w:r>
            <w:r>
              <w:rPr>
                <w:sz w:val="20"/>
              </w:rPr>
              <w:t>the</w:t>
            </w:r>
            <w:r>
              <w:rPr>
                <w:spacing w:val="40"/>
                <w:sz w:val="20"/>
              </w:rPr>
              <w:t xml:space="preserve"> </w:t>
            </w:r>
            <w:r>
              <w:rPr>
                <w:sz w:val="20"/>
              </w:rPr>
              <w:t>location weight</w:t>
            </w:r>
            <w:r>
              <w:rPr>
                <w:spacing w:val="-5"/>
                <w:sz w:val="20"/>
              </w:rPr>
              <w:t xml:space="preserve"> </w:t>
            </w:r>
            <w:r>
              <w:rPr>
                <w:sz w:val="20"/>
              </w:rPr>
              <w:t>of</w:t>
            </w:r>
            <w:r>
              <w:rPr>
                <w:spacing w:val="-6"/>
                <w:sz w:val="20"/>
              </w:rPr>
              <w:t xml:space="preserve"> </w:t>
            </w:r>
            <w:r>
              <w:rPr>
                <w:sz w:val="20"/>
              </w:rPr>
              <w:t>a</w:t>
            </w:r>
            <w:r>
              <w:rPr>
                <w:spacing w:val="-3"/>
                <w:sz w:val="20"/>
              </w:rPr>
              <w:t xml:space="preserve"> </w:t>
            </w:r>
            <w:r>
              <w:rPr>
                <w:sz w:val="20"/>
              </w:rPr>
              <w:t>sentence</w:t>
            </w:r>
            <w:r>
              <w:rPr>
                <w:spacing w:val="-4"/>
                <w:sz w:val="20"/>
              </w:rPr>
              <w:t xml:space="preserve"> </w:t>
            </w:r>
            <w:r>
              <w:rPr>
                <w:sz w:val="20"/>
              </w:rPr>
              <w:t>is</w:t>
            </w:r>
            <w:r>
              <w:rPr>
                <w:spacing w:val="-5"/>
                <w:sz w:val="20"/>
              </w:rPr>
              <w:t xml:space="preserve"> </w:t>
            </w:r>
            <w:r>
              <w:rPr>
                <w:spacing w:val="-2"/>
                <w:sz w:val="20"/>
              </w:rPr>
              <w:t>static.</w:t>
            </w:r>
          </w:p>
        </w:tc>
        <w:tc>
          <w:tcPr>
            <w:tcW w:w="2650" w:type="dxa"/>
          </w:tcPr>
          <w:p w14:paraId="4E8BDB64" w14:textId="77777777" w:rsidR="003A3EB8" w:rsidRDefault="00000000" w:rsidP="00B35895">
            <w:pPr>
              <w:pStyle w:val="TableParagraph"/>
              <w:ind w:left="110" w:right="95"/>
              <w:jc w:val="left"/>
              <w:rPr>
                <w:sz w:val="20"/>
              </w:rPr>
            </w:pPr>
            <w:r>
              <w:rPr>
                <w:sz w:val="20"/>
              </w:rPr>
              <w:t>It calculates the location weight based on which document-level</w:t>
            </w:r>
            <w:r>
              <w:rPr>
                <w:spacing w:val="66"/>
                <w:sz w:val="20"/>
              </w:rPr>
              <w:t xml:space="preserve">   </w:t>
            </w:r>
            <w:r>
              <w:rPr>
                <w:sz w:val="20"/>
              </w:rPr>
              <w:t>we</w:t>
            </w:r>
            <w:r>
              <w:rPr>
                <w:spacing w:val="66"/>
                <w:sz w:val="20"/>
              </w:rPr>
              <w:t xml:space="preserve">   </w:t>
            </w:r>
            <w:r>
              <w:rPr>
                <w:spacing w:val="-5"/>
                <w:sz w:val="20"/>
              </w:rPr>
              <w:t>are</w:t>
            </w:r>
          </w:p>
          <w:p w14:paraId="666C5D13" w14:textId="77777777" w:rsidR="003A3EB8" w:rsidRDefault="00000000" w:rsidP="00B35895">
            <w:pPr>
              <w:pStyle w:val="TableParagraph"/>
              <w:spacing w:line="216" w:lineRule="exact"/>
              <w:ind w:left="110"/>
              <w:jc w:val="left"/>
              <w:rPr>
                <w:sz w:val="20"/>
              </w:rPr>
            </w:pPr>
            <w:r>
              <w:rPr>
                <w:sz w:val="20"/>
              </w:rPr>
              <w:t>looking</w:t>
            </w:r>
            <w:r>
              <w:rPr>
                <w:spacing w:val="-9"/>
                <w:sz w:val="20"/>
              </w:rPr>
              <w:t xml:space="preserve"> </w:t>
            </w:r>
            <w:r>
              <w:rPr>
                <w:spacing w:val="-5"/>
                <w:sz w:val="20"/>
              </w:rPr>
              <w:t>at.</w:t>
            </w:r>
          </w:p>
        </w:tc>
      </w:tr>
    </w:tbl>
    <w:p w14:paraId="14010E72" w14:textId="77777777" w:rsidR="003A3EB8" w:rsidRDefault="00000000">
      <w:pPr>
        <w:pStyle w:val="Heading2"/>
        <w:spacing w:before="159"/>
      </w:pPr>
      <w:r>
        <w:rPr>
          <w:smallCaps/>
        </w:rPr>
        <w:t>Experimental</w:t>
      </w:r>
      <w:r>
        <w:rPr>
          <w:smallCaps/>
          <w:spacing w:val="-10"/>
        </w:rPr>
        <w:t xml:space="preserve"> </w:t>
      </w:r>
      <w:r>
        <w:rPr>
          <w:smallCaps/>
          <w:spacing w:val="-2"/>
        </w:rPr>
        <w:t>results</w:t>
      </w:r>
    </w:p>
    <w:p w14:paraId="0793F78C" w14:textId="3007899E" w:rsidR="003A3EB8" w:rsidRDefault="00000000">
      <w:pPr>
        <w:pStyle w:val="BodyText"/>
        <w:spacing w:before="75"/>
        <w:ind w:right="167" w:firstLine="288"/>
        <w:jc w:val="both"/>
      </w:pPr>
      <w:r>
        <w:t>Experimental result shows that the fractal summarization has more precision than the traditional summarization. It is inferred</w:t>
      </w:r>
      <w:r>
        <w:rPr>
          <w:spacing w:val="-2"/>
        </w:rPr>
        <w:t xml:space="preserve"> </w:t>
      </w:r>
      <w:r>
        <w:t>that</w:t>
      </w:r>
      <w:r>
        <w:rPr>
          <w:spacing w:val="-3"/>
        </w:rPr>
        <w:t xml:space="preserve"> </w:t>
      </w:r>
      <w:r>
        <w:t>fractal</w:t>
      </w:r>
      <w:r>
        <w:rPr>
          <w:spacing w:val="-3"/>
        </w:rPr>
        <w:t xml:space="preserve"> </w:t>
      </w:r>
      <w:r>
        <w:t>summarization</w:t>
      </w:r>
      <w:r>
        <w:rPr>
          <w:spacing w:val="-1"/>
        </w:rPr>
        <w:t xml:space="preserve"> </w:t>
      </w:r>
      <w:r>
        <w:t>model</w:t>
      </w:r>
      <w:r>
        <w:rPr>
          <w:spacing w:val="-2"/>
        </w:rPr>
        <w:t xml:space="preserve"> </w:t>
      </w:r>
      <w:r>
        <w:t>extracts</w:t>
      </w:r>
      <w:r>
        <w:rPr>
          <w:spacing w:val="-3"/>
        </w:rPr>
        <w:t xml:space="preserve"> </w:t>
      </w:r>
      <w:r>
        <w:t>the</w:t>
      </w:r>
      <w:r>
        <w:rPr>
          <w:spacing w:val="-2"/>
        </w:rPr>
        <w:t xml:space="preserve"> </w:t>
      </w:r>
      <w:r>
        <w:t>contents distributed in all chapters/paragraph whereas traditional summarization</w:t>
      </w:r>
      <w:r>
        <w:rPr>
          <w:spacing w:val="-9"/>
        </w:rPr>
        <w:t xml:space="preserve"> </w:t>
      </w:r>
      <w:r>
        <w:t>model</w:t>
      </w:r>
      <w:r>
        <w:rPr>
          <w:spacing w:val="-9"/>
        </w:rPr>
        <w:t xml:space="preserve"> </w:t>
      </w:r>
      <w:r>
        <w:t>extracts</w:t>
      </w:r>
      <w:r>
        <w:rPr>
          <w:spacing w:val="-11"/>
        </w:rPr>
        <w:t xml:space="preserve"> </w:t>
      </w:r>
      <w:r>
        <w:t>most</w:t>
      </w:r>
      <w:r>
        <w:rPr>
          <w:spacing w:val="-7"/>
        </w:rPr>
        <w:t xml:space="preserve"> </w:t>
      </w:r>
      <w:r>
        <w:t>sentences</w:t>
      </w:r>
      <w:r>
        <w:rPr>
          <w:spacing w:val="-5"/>
        </w:rPr>
        <w:t xml:space="preserve"> </w:t>
      </w:r>
      <w:r>
        <w:t>mainly</w:t>
      </w:r>
      <w:r>
        <w:rPr>
          <w:spacing w:val="-10"/>
        </w:rPr>
        <w:t xml:space="preserve"> </w:t>
      </w:r>
      <w:r>
        <w:t>from</w:t>
      </w:r>
      <w:r>
        <w:rPr>
          <w:spacing w:val="-10"/>
        </w:rPr>
        <w:t xml:space="preserve"> </w:t>
      </w:r>
      <w:r>
        <w:t xml:space="preserve">few </w:t>
      </w:r>
      <w:r>
        <w:rPr>
          <w:spacing w:val="-2"/>
        </w:rPr>
        <w:t>chapters/</w:t>
      </w:r>
      <w:r w:rsidR="00B35895">
        <w:rPr>
          <w:spacing w:val="-2"/>
        </w:rPr>
        <w:t>paragraphs</w:t>
      </w:r>
      <w:r>
        <w:rPr>
          <w:spacing w:val="-2"/>
        </w:rPr>
        <w:t>.</w:t>
      </w:r>
    </w:p>
    <w:p w14:paraId="528C57F3" w14:textId="77777777" w:rsidR="003A3EB8" w:rsidRDefault="00000000">
      <w:pPr>
        <w:pStyle w:val="Heading1"/>
        <w:spacing w:before="171"/>
      </w:pPr>
      <w:r>
        <w:rPr>
          <w:spacing w:val="-2"/>
        </w:rPr>
        <w:t>INPUT/OUTPUT:</w:t>
      </w:r>
    </w:p>
    <w:p w14:paraId="6D16F7EA" w14:textId="77777777" w:rsidR="003A3EB8" w:rsidRDefault="00000000">
      <w:pPr>
        <w:pStyle w:val="ListParagraph"/>
        <w:numPr>
          <w:ilvl w:val="0"/>
          <w:numId w:val="2"/>
        </w:numPr>
        <w:tabs>
          <w:tab w:val="left" w:pos="890"/>
        </w:tabs>
        <w:spacing w:before="74"/>
        <w:ind w:right="172"/>
        <w:rPr>
          <w:sz w:val="20"/>
        </w:rPr>
      </w:pPr>
      <w:r>
        <w:rPr>
          <w:sz w:val="20"/>
        </w:rPr>
        <w:t>The input to both the models is a passage of text and the output will be the topic summary.</w:t>
      </w:r>
    </w:p>
    <w:p w14:paraId="2531C8C4" w14:textId="77777777" w:rsidR="003A3EB8" w:rsidRDefault="00000000">
      <w:pPr>
        <w:pStyle w:val="ListParagraph"/>
        <w:numPr>
          <w:ilvl w:val="0"/>
          <w:numId w:val="2"/>
        </w:numPr>
        <w:tabs>
          <w:tab w:val="left" w:pos="890"/>
        </w:tabs>
        <w:ind w:right="170"/>
        <w:rPr>
          <w:sz w:val="20"/>
        </w:rPr>
      </w:pPr>
      <w:r>
        <w:rPr>
          <w:sz w:val="20"/>
        </w:rPr>
        <w:t xml:space="preserve">The sample input/output for both the models is given </w:t>
      </w:r>
      <w:r>
        <w:rPr>
          <w:spacing w:val="-2"/>
          <w:sz w:val="20"/>
        </w:rPr>
        <w:t>below.</w:t>
      </w:r>
    </w:p>
    <w:p w14:paraId="01EFCB51" w14:textId="77777777" w:rsidR="003A3EB8" w:rsidRDefault="00000000">
      <w:pPr>
        <w:pStyle w:val="Heading2"/>
        <w:spacing w:before="171"/>
      </w:pPr>
      <w:r>
        <w:rPr>
          <w:smallCaps/>
          <w:spacing w:val="-2"/>
        </w:rPr>
        <w:t>Input:</w:t>
      </w:r>
    </w:p>
    <w:p w14:paraId="67579A2C" w14:textId="77777777" w:rsidR="003A3EB8" w:rsidRDefault="00000000">
      <w:pPr>
        <w:pStyle w:val="BodyText"/>
        <w:spacing w:before="75" w:line="242" w:lineRule="auto"/>
        <w:ind w:firstLine="338"/>
      </w:pPr>
      <w:r>
        <w:t>The</w:t>
      </w:r>
      <w:r>
        <w:rPr>
          <w:spacing w:val="35"/>
        </w:rPr>
        <w:t xml:space="preserve"> </w:t>
      </w:r>
      <w:r>
        <w:t>brain</w:t>
      </w:r>
      <w:r>
        <w:rPr>
          <w:spacing w:val="36"/>
        </w:rPr>
        <w:t xml:space="preserve"> </w:t>
      </w:r>
      <w:r>
        <w:t>of</w:t>
      </w:r>
      <w:r>
        <w:rPr>
          <w:spacing w:val="33"/>
        </w:rPr>
        <w:t xml:space="preserve"> </w:t>
      </w:r>
      <w:r>
        <w:t>one</w:t>
      </w:r>
      <w:r>
        <w:rPr>
          <w:spacing w:val="37"/>
        </w:rPr>
        <w:t xml:space="preserve"> </w:t>
      </w:r>
      <w:r>
        <w:t>monkey</w:t>
      </w:r>
      <w:r>
        <w:rPr>
          <w:spacing w:val="36"/>
        </w:rPr>
        <w:t xml:space="preserve"> </w:t>
      </w:r>
      <w:r>
        <w:t>has</w:t>
      </w:r>
      <w:r>
        <w:rPr>
          <w:spacing w:val="37"/>
        </w:rPr>
        <w:t xml:space="preserve"> </w:t>
      </w:r>
      <w:r>
        <w:t>been</w:t>
      </w:r>
      <w:r>
        <w:rPr>
          <w:spacing w:val="36"/>
        </w:rPr>
        <w:t xml:space="preserve"> </w:t>
      </w:r>
      <w:r>
        <w:t>used</w:t>
      </w:r>
      <w:r>
        <w:rPr>
          <w:spacing w:val="38"/>
        </w:rPr>
        <w:t xml:space="preserve"> </w:t>
      </w:r>
      <w:r>
        <w:t>to</w:t>
      </w:r>
      <w:r>
        <w:rPr>
          <w:spacing w:val="36"/>
        </w:rPr>
        <w:t xml:space="preserve"> </w:t>
      </w:r>
      <w:r>
        <w:t>control</w:t>
      </w:r>
      <w:r>
        <w:rPr>
          <w:spacing w:val="37"/>
        </w:rPr>
        <w:t xml:space="preserve"> </w:t>
      </w:r>
      <w:r>
        <w:t>the movements of</w:t>
      </w:r>
      <w:r>
        <w:rPr>
          <w:spacing w:val="-2"/>
        </w:rPr>
        <w:t xml:space="preserve"> </w:t>
      </w:r>
      <w:r>
        <w:t>another, "avatar", monkey, US scientists</w:t>
      </w:r>
      <w:r>
        <w:rPr>
          <w:spacing w:val="-1"/>
        </w:rPr>
        <w:t xml:space="preserve"> </w:t>
      </w:r>
      <w:r>
        <w:t>report. Brain scans read the master monkey's mind and were used to electrically</w:t>
      </w:r>
      <w:r>
        <w:rPr>
          <w:spacing w:val="40"/>
        </w:rPr>
        <w:t xml:space="preserve"> </w:t>
      </w:r>
      <w:r>
        <w:t>stimulate</w:t>
      </w:r>
      <w:r>
        <w:rPr>
          <w:spacing w:val="40"/>
        </w:rPr>
        <w:t xml:space="preserve"> </w:t>
      </w:r>
      <w:r>
        <w:t>the</w:t>
      </w:r>
      <w:r>
        <w:rPr>
          <w:spacing w:val="40"/>
        </w:rPr>
        <w:t xml:space="preserve"> </w:t>
      </w:r>
      <w:r>
        <w:t>avatar's</w:t>
      </w:r>
      <w:r>
        <w:rPr>
          <w:spacing w:val="40"/>
        </w:rPr>
        <w:t xml:space="preserve"> </w:t>
      </w:r>
      <w:r>
        <w:t>spinal</w:t>
      </w:r>
      <w:r>
        <w:rPr>
          <w:spacing w:val="40"/>
        </w:rPr>
        <w:t xml:space="preserve"> </w:t>
      </w:r>
      <w:r>
        <w:t>cord,</w:t>
      </w:r>
      <w:r>
        <w:rPr>
          <w:spacing w:val="40"/>
        </w:rPr>
        <w:t xml:space="preserve"> </w:t>
      </w:r>
      <w:r>
        <w:t>resulting</w:t>
      </w:r>
      <w:r>
        <w:rPr>
          <w:spacing w:val="40"/>
        </w:rPr>
        <w:t xml:space="preserve"> </w:t>
      </w:r>
      <w:r>
        <w:t>in controlled</w:t>
      </w:r>
      <w:r>
        <w:rPr>
          <w:spacing w:val="40"/>
        </w:rPr>
        <w:t xml:space="preserve"> </w:t>
      </w:r>
      <w:r>
        <w:t>movement.</w:t>
      </w:r>
      <w:r>
        <w:rPr>
          <w:spacing w:val="40"/>
        </w:rPr>
        <w:t xml:space="preserve"> </w:t>
      </w:r>
      <w:r>
        <w:t>The</w:t>
      </w:r>
      <w:r>
        <w:rPr>
          <w:spacing w:val="40"/>
        </w:rPr>
        <w:t xml:space="preserve"> </w:t>
      </w:r>
      <w:r>
        <w:t>team</w:t>
      </w:r>
      <w:r>
        <w:rPr>
          <w:spacing w:val="40"/>
        </w:rPr>
        <w:t xml:space="preserve"> </w:t>
      </w:r>
      <w:r>
        <w:t>hopes</w:t>
      </w:r>
      <w:r>
        <w:rPr>
          <w:spacing w:val="40"/>
        </w:rPr>
        <w:t xml:space="preserve"> </w:t>
      </w:r>
      <w:r>
        <w:t>the</w:t>
      </w:r>
      <w:r>
        <w:rPr>
          <w:spacing w:val="40"/>
        </w:rPr>
        <w:t xml:space="preserve"> </w:t>
      </w:r>
      <w:r>
        <w:t>method</w:t>
      </w:r>
      <w:r>
        <w:rPr>
          <w:spacing w:val="40"/>
        </w:rPr>
        <w:t xml:space="preserve"> </w:t>
      </w:r>
      <w:r>
        <w:t>can</w:t>
      </w:r>
      <w:r>
        <w:rPr>
          <w:spacing w:val="40"/>
        </w:rPr>
        <w:t xml:space="preserve"> </w:t>
      </w:r>
      <w:r>
        <w:t>be refined</w:t>
      </w:r>
      <w:r>
        <w:rPr>
          <w:spacing w:val="-6"/>
        </w:rPr>
        <w:t xml:space="preserve"> </w:t>
      </w:r>
      <w:r>
        <w:t>to</w:t>
      </w:r>
      <w:r>
        <w:rPr>
          <w:spacing w:val="-6"/>
        </w:rPr>
        <w:t xml:space="preserve"> </w:t>
      </w:r>
      <w:r>
        <w:t>allow</w:t>
      </w:r>
      <w:r>
        <w:rPr>
          <w:spacing w:val="-10"/>
        </w:rPr>
        <w:t xml:space="preserve"> </w:t>
      </w:r>
      <w:r>
        <w:t>paralyzed</w:t>
      </w:r>
      <w:r>
        <w:rPr>
          <w:spacing w:val="-7"/>
        </w:rPr>
        <w:t xml:space="preserve"> </w:t>
      </w:r>
      <w:r>
        <w:t>people</w:t>
      </w:r>
      <w:r>
        <w:rPr>
          <w:spacing w:val="-6"/>
        </w:rPr>
        <w:t xml:space="preserve"> </w:t>
      </w:r>
      <w:r>
        <w:t>to</w:t>
      </w:r>
      <w:r>
        <w:rPr>
          <w:spacing w:val="-6"/>
        </w:rPr>
        <w:t xml:space="preserve"> </w:t>
      </w:r>
      <w:r>
        <w:t>regain</w:t>
      </w:r>
      <w:r>
        <w:rPr>
          <w:spacing w:val="-8"/>
        </w:rPr>
        <w:t xml:space="preserve"> </w:t>
      </w:r>
      <w:r>
        <w:t>control</w:t>
      </w:r>
      <w:r>
        <w:rPr>
          <w:spacing w:val="-10"/>
        </w:rPr>
        <w:t xml:space="preserve"> </w:t>
      </w:r>
      <w:r>
        <w:t>of</w:t>
      </w:r>
      <w:r>
        <w:rPr>
          <w:spacing w:val="-9"/>
        </w:rPr>
        <w:t xml:space="preserve"> </w:t>
      </w:r>
      <w:r>
        <w:t>their</w:t>
      </w:r>
      <w:r>
        <w:rPr>
          <w:spacing w:val="-9"/>
        </w:rPr>
        <w:t xml:space="preserve"> </w:t>
      </w:r>
      <w:r>
        <w:t xml:space="preserve">own </w:t>
      </w:r>
      <w:r>
        <w:rPr>
          <w:spacing w:val="-2"/>
        </w:rPr>
        <w:t>body.</w:t>
      </w:r>
    </w:p>
    <w:p w14:paraId="26C26939" w14:textId="77777777" w:rsidR="003A3EB8" w:rsidRDefault="00000000">
      <w:pPr>
        <w:pStyle w:val="BodyText"/>
        <w:ind w:right="167" w:firstLine="288"/>
        <w:jc w:val="both"/>
      </w:pPr>
      <w:r>
        <w:t>The findings, published in Nature Communications, have been described as "a key step forward". Damage to the spinal cord can stop the flow of information from the brain to the body, leaving people unable to walk or feed themselves. The researchers are aiming to bridge the damage with machinery.</w:t>
      </w:r>
    </w:p>
    <w:p w14:paraId="0B4B7505" w14:textId="77777777" w:rsidR="003A3EB8" w:rsidRDefault="00000000">
      <w:pPr>
        <w:pStyle w:val="BodyText"/>
        <w:spacing w:before="4"/>
        <w:ind w:right="168" w:firstLine="288"/>
        <w:jc w:val="both"/>
      </w:pPr>
      <w:r>
        <w:t>Match</w:t>
      </w:r>
      <w:r>
        <w:rPr>
          <w:spacing w:val="-5"/>
        </w:rPr>
        <w:t xml:space="preserve"> </w:t>
      </w:r>
      <w:r>
        <w:t>electrical</w:t>
      </w:r>
      <w:r>
        <w:rPr>
          <w:spacing w:val="-4"/>
        </w:rPr>
        <w:t xml:space="preserve"> </w:t>
      </w:r>
      <w:r>
        <w:t>activity.</w:t>
      </w:r>
      <w:r>
        <w:rPr>
          <w:spacing w:val="-4"/>
        </w:rPr>
        <w:t xml:space="preserve"> </w:t>
      </w:r>
      <w:r>
        <w:t>The</w:t>
      </w:r>
      <w:r>
        <w:rPr>
          <w:spacing w:val="-4"/>
        </w:rPr>
        <w:t xml:space="preserve"> </w:t>
      </w:r>
      <w:r>
        <w:t>scientists</w:t>
      </w:r>
      <w:r>
        <w:rPr>
          <w:spacing w:val="-5"/>
        </w:rPr>
        <w:t xml:space="preserve"> </w:t>
      </w:r>
      <w:r>
        <w:t>at</w:t>
      </w:r>
      <w:r>
        <w:rPr>
          <w:spacing w:val="-4"/>
        </w:rPr>
        <w:t xml:space="preserve"> </w:t>
      </w:r>
      <w:r>
        <w:t>Harvard</w:t>
      </w:r>
      <w:r>
        <w:rPr>
          <w:spacing w:val="-4"/>
        </w:rPr>
        <w:t xml:space="preserve"> </w:t>
      </w:r>
      <w:r>
        <w:t>Medical School said they could not justify paralyzing a monkey. Instead,</w:t>
      </w:r>
      <w:r>
        <w:rPr>
          <w:spacing w:val="-9"/>
        </w:rPr>
        <w:t xml:space="preserve"> </w:t>
      </w:r>
      <w:r>
        <w:t>two</w:t>
      </w:r>
      <w:r>
        <w:rPr>
          <w:spacing w:val="-4"/>
        </w:rPr>
        <w:t xml:space="preserve"> </w:t>
      </w:r>
      <w:r>
        <w:t>were</w:t>
      </w:r>
      <w:r>
        <w:rPr>
          <w:spacing w:val="-9"/>
        </w:rPr>
        <w:t xml:space="preserve"> </w:t>
      </w:r>
      <w:r>
        <w:t>used</w:t>
      </w:r>
      <w:r>
        <w:rPr>
          <w:spacing w:val="-6"/>
        </w:rPr>
        <w:t xml:space="preserve"> </w:t>
      </w:r>
      <w:r>
        <w:t>-</w:t>
      </w:r>
      <w:r>
        <w:rPr>
          <w:spacing w:val="-10"/>
        </w:rPr>
        <w:t xml:space="preserve"> </w:t>
      </w:r>
      <w:r>
        <w:t>a</w:t>
      </w:r>
      <w:r>
        <w:rPr>
          <w:spacing w:val="-7"/>
        </w:rPr>
        <w:t xml:space="preserve"> </w:t>
      </w:r>
      <w:r>
        <w:t>master</w:t>
      </w:r>
      <w:r>
        <w:rPr>
          <w:spacing w:val="-8"/>
        </w:rPr>
        <w:t xml:space="preserve"> </w:t>
      </w:r>
      <w:r>
        <w:t>monkey</w:t>
      </w:r>
      <w:r>
        <w:rPr>
          <w:spacing w:val="-9"/>
        </w:rPr>
        <w:t xml:space="preserve"> </w:t>
      </w:r>
      <w:r>
        <w:t>and</w:t>
      </w:r>
      <w:r>
        <w:rPr>
          <w:spacing w:val="-6"/>
        </w:rPr>
        <w:t xml:space="preserve"> </w:t>
      </w:r>
      <w:r>
        <w:t>a</w:t>
      </w:r>
      <w:r>
        <w:rPr>
          <w:spacing w:val="-9"/>
        </w:rPr>
        <w:t xml:space="preserve"> </w:t>
      </w:r>
      <w:r>
        <w:t>sedated</w:t>
      </w:r>
      <w:r>
        <w:rPr>
          <w:spacing w:val="-8"/>
        </w:rPr>
        <w:t xml:space="preserve"> </w:t>
      </w:r>
      <w:r>
        <w:t>avatar. The master had a brain chip implanted that could monitor the activity of up to 100 neurons.</w:t>
      </w:r>
    </w:p>
    <w:p w14:paraId="68D4F4F7" w14:textId="5C0A0A69" w:rsidR="003A3EB8" w:rsidRDefault="00000000">
      <w:pPr>
        <w:pStyle w:val="BodyText"/>
        <w:spacing w:before="11"/>
        <w:ind w:right="169" w:firstLine="288"/>
        <w:jc w:val="both"/>
      </w:pPr>
      <w:r>
        <w:t xml:space="preserve">During training, the physical actions of the monkey were matched up with the patterns of electrical activity in the </w:t>
      </w:r>
      <w:r w:rsidR="00B35895">
        <w:t>neurons. The</w:t>
      </w:r>
      <w:r>
        <w:t xml:space="preserve"> avatar had 36 electrodes implanted in the spinal cord</w:t>
      </w:r>
      <w:r>
        <w:rPr>
          <w:spacing w:val="-1"/>
        </w:rPr>
        <w:t xml:space="preserve"> </w:t>
      </w:r>
      <w:r>
        <w:t>and</w:t>
      </w:r>
      <w:r>
        <w:rPr>
          <w:spacing w:val="-1"/>
        </w:rPr>
        <w:t xml:space="preserve"> </w:t>
      </w:r>
      <w:r>
        <w:t>tests</w:t>
      </w:r>
      <w:r>
        <w:rPr>
          <w:spacing w:val="-2"/>
        </w:rPr>
        <w:t xml:space="preserve"> </w:t>
      </w:r>
      <w:r>
        <w:t>were</w:t>
      </w:r>
      <w:r>
        <w:rPr>
          <w:spacing w:val="-1"/>
        </w:rPr>
        <w:t xml:space="preserve"> </w:t>
      </w:r>
      <w:r>
        <w:t>performed</w:t>
      </w:r>
      <w:r>
        <w:rPr>
          <w:spacing w:val="-2"/>
        </w:rPr>
        <w:t xml:space="preserve"> </w:t>
      </w:r>
      <w:r>
        <w:t>to</w:t>
      </w:r>
      <w:r>
        <w:rPr>
          <w:spacing w:val="-1"/>
        </w:rPr>
        <w:t xml:space="preserve"> </w:t>
      </w:r>
      <w:r>
        <w:t>see</w:t>
      </w:r>
      <w:r>
        <w:rPr>
          <w:spacing w:val="-1"/>
        </w:rPr>
        <w:t xml:space="preserve"> </w:t>
      </w:r>
      <w:r>
        <w:t>how</w:t>
      </w:r>
      <w:r>
        <w:rPr>
          <w:spacing w:val="-6"/>
        </w:rPr>
        <w:t xml:space="preserve"> </w:t>
      </w:r>
      <w:r>
        <w:t>stimulating</w:t>
      </w:r>
      <w:r>
        <w:rPr>
          <w:spacing w:val="-2"/>
        </w:rPr>
        <w:t xml:space="preserve"> </w:t>
      </w:r>
      <w:r>
        <w:t>different combinations of electrodes affected movement.</w:t>
      </w:r>
    </w:p>
    <w:p w14:paraId="4CC691C1" w14:textId="579FFD14" w:rsidR="003A3EB8" w:rsidRDefault="00000000">
      <w:pPr>
        <w:pStyle w:val="BodyText"/>
        <w:spacing w:before="5"/>
        <w:ind w:right="170" w:firstLine="288"/>
        <w:jc w:val="both"/>
      </w:pPr>
      <w:r>
        <w:rPr>
          <w:noProof/>
        </w:rPr>
        <mc:AlternateContent>
          <mc:Choice Requires="wps">
            <w:drawing>
              <wp:anchor distT="0" distB="0" distL="0" distR="0" simplePos="0" relativeHeight="15728640" behindDoc="0" locked="0" layoutInCell="1" allowOverlap="1" wp14:anchorId="6D4EDD9E" wp14:editId="0598F93A">
                <wp:simplePos x="0" y="0"/>
                <wp:positionH relativeFrom="page">
                  <wp:posOffset>358139</wp:posOffset>
                </wp:positionH>
                <wp:positionV relativeFrom="paragraph">
                  <wp:posOffset>295918</wp:posOffset>
                </wp:positionV>
                <wp:extent cx="3418204" cy="13569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18204" cy="135699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3"/>
                              <w:gridCol w:w="2650"/>
                            </w:tblGrid>
                            <w:tr w:rsidR="003A3EB8" w14:paraId="3C43AABF" w14:textId="77777777">
                              <w:trPr>
                                <w:trHeight w:val="244"/>
                              </w:trPr>
                              <w:tc>
                                <w:tcPr>
                                  <w:tcW w:w="2603" w:type="dxa"/>
                                </w:tcPr>
                                <w:p w14:paraId="3B8A17B4" w14:textId="77777777" w:rsidR="003A3EB8" w:rsidRDefault="00000000">
                                  <w:pPr>
                                    <w:pStyle w:val="TableParagraph"/>
                                    <w:spacing w:line="224" w:lineRule="exact"/>
                                    <w:ind w:left="847"/>
                                    <w:jc w:val="left"/>
                                    <w:rPr>
                                      <w:rFonts w:ascii="Calibri"/>
                                      <w:b/>
                                      <w:sz w:val="20"/>
                                    </w:rPr>
                                  </w:pPr>
                                  <w:r>
                                    <w:rPr>
                                      <w:rFonts w:ascii="Calibri"/>
                                      <w:b/>
                                      <w:spacing w:val="-2"/>
                                      <w:sz w:val="20"/>
                                    </w:rPr>
                                    <w:t>Traditional</w:t>
                                  </w:r>
                                </w:p>
                              </w:tc>
                              <w:tc>
                                <w:tcPr>
                                  <w:tcW w:w="2650" w:type="dxa"/>
                                </w:tcPr>
                                <w:p w14:paraId="3BBC277D" w14:textId="77777777" w:rsidR="003A3EB8" w:rsidRDefault="00000000">
                                  <w:pPr>
                                    <w:pStyle w:val="TableParagraph"/>
                                    <w:spacing w:line="224" w:lineRule="exact"/>
                                    <w:ind w:left="8"/>
                                    <w:jc w:val="center"/>
                                    <w:rPr>
                                      <w:rFonts w:ascii="Calibri"/>
                                      <w:b/>
                                      <w:sz w:val="20"/>
                                    </w:rPr>
                                  </w:pPr>
                                  <w:r>
                                    <w:rPr>
                                      <w:rFonts w:ascii="Calibri"/>
                                      <w:b/>
                                      <w:spacing w:val="-2"/>
                                      <w:sz w:val="20"/>
                                    </w:rPr>
                                    <w:t>Fractal</w:t>
                                  </w:r>
                                </w:p>
                              </w:tc>
                            </w:tr>
                            <w:tr w:rsidR="003A3EB8" w14:paraId="4FAC900C" w14:textId="77777777">
                              <w:trPr>
                                <w:trHeight w:val="918"/>
                              </w:trPr>
                              <w:tc>
                                <w:tcPr>
                                  <w:tcW w:w="2603" w:type="dxa"/>
                                </w:tcPr>
                                <w:p w14:paraId="0AFA2E0B" w14:textId="77777777" w:rsidR="003A3EB8" w:rsidRDefault="00000000" w:rsidP="00B35895">
                                  <w:pPr>
                                    <w:pStyle w:val="TableParagraph"/>
                                    <w:ind w:right="98"/>
                                    <w:jc w:val="left"/>
                                    <w:rPr>
                                      <w:sz w:val="20"/>
                                    </w:rPr>
                                  </w:pPr>
                                  <w:r>
                                    <w:rPr>
                                      <w:sz w:val="20"/>
                                    </w:rPr>
                                    <w:t>It adopts the traditional salient features, but they consider</w:t>
                                  </w:r>
                                  <w:r>
                                    <w:rPr>
                                      <w:spacing w:val="50"/>
                                      <w:sz w:val="20"/>
                                    </w:rPr>
                                    <w:t xml:space="preserve"> </w:t>
                                  </w:r>
                                  <w:r>
                                    <w:rPr>
                                      <w:sz w:val="20"/>
                                    </w:rPr>
                                    <w:t>the</w:t>
                                  </w:r>
                                  <w:r>
                                    <w:rPr>
                                      <w:spacing w:val="49"/>
                                      <w:sz w:val="20"/>
                                    </w:rPr>
                                    <w:t xml:space="preserve"> </w:t>
                                  </w:r>
                                  <w:r>
                                    <w:rPr>
                                      <w:sz w:val="20"/>
                                    </w:rPr>
                                    <w:t>document</w:t>
                                  </w:r>
                                  <w:r>
                                    <w:rPr>
                                      <w:spacing w:val="49"/>
                                      <w:sz w:val="20"/>
                                    </w:rPr>
                                    <w:t xml:space="preserve"> </w:t>
                                  </w:r>
                                  <w:r>
                                    <w:rPr>
                                      <w:sz w:val="20"/>
                                    </w:rPr>
                                    <w:t>as</w:t>
                                  </w:r>
                                  <w:r>
                                    <w:rPr>
                                      <w:spacing w:val="48"/>
                                      <w:sz w:val="20"/>
                                    </w:rPr>
                                    <w:t xml:space="preserve"> </w:t>
                                  </w:r>
                                  <w:r>
                                    <w:rPr>
                                      <w:spacing w:val="-10"/>
                                      <w:sz w:val="20"/>
                                    </w:rPr>
                                    <w:t>a</w:t>
                                  </w:r>
                                </w:p>
                                <w:p w14:paraId="3AC50881" w14:textId="77777777" w:rsidR="003A3EB8" w:rsidRDefault="00000000" w:rsidP="00B35895">
                                  <w:pPr>
                                    <w:pStyle w:val="TableParagraph"/>
                                    <w:spacing w:line="216" w:lineRule="exact"/>
                                    <w:jc w:val="left"/>
                                    <w:rPr>
                                      <w:sz w:val="20"/>
                                    </w:rPr>
                                  </w:pPr>
                                  <w:r>
                                    <w:rPr>
                                      <w:sz w:val="20"/>
                                    </w:rPr>
                                    <w:t>sequence</w:t>
                                  </w:r>
                                  <w:r>
                                    <w:rPr>
                                      <w:spacing w:val="-5"/>
                                      <w:sz w:val="20"/>
                                    </w:rPr>
                                    <w:t xml:space="preserve"> </w:t>
                                  </w:r>
                                  <w:r>
                                    <w:rPr>
                                      <w:sz w:val="20"/>
                                    </w:rPr>
                                    <w:t>of</w:t>
                                  </w:r>
                                  <w:r>
                                    <w:rPr>
                                      <w:spacing w:val="-6"/>
                                      <w:sz w:val="20"/>
                                    </w:rPr>
                                    <w:t xml:space="preserve"> </w:t>
                                  </w:r>
                                  <w:r>
                                    <w:rPr>
                                      <w:spacing w:val="-2"/>
                                      <w:sz w:val="20"/>
                                    </w:rPr>
                                    <w:t>sentences.</w:t>
                                  </w:r>
                                </w:p>
                              </w:tc>
                              <w:tc>
                                <w:tcPr>
                                  <w:tcW w:w="2650" w:type="dxa"/>
                                </w:tcPr>
                                <w:p w14:paraId="33E412A8" w14:textId="77777777" w:rsidR="003A3EB8" w:rsidRDefault="00000000" w:rsidP="00B35895">
                                  <w:pPr>
                                    <w:pStyle w:val="TableParagraph"/>
                                    <w:ind w:right="101"/>
                                    <w:jc w:val="left"/>
                                    <w:rPr>
                                      <w:sz w:val="20"/>
                                    </w:rPr>
                                  </w:pPr>
                                  <w:r>
                                    <w:rPr>
                                      <w:sz w:val="20"/>
                                    </w:rPr>
                                    <w:t>It</w:t>
                                  </w:r>
                                  <w:r>
                                    <w:rPr>
                                      <w:spacing w:val="-11"/>
                                      <w:sz w:val="20"/>
                                    </w:rPr>
                                    <w:t xml:space="preserve"> </w:t>
                                  </w:r>
                                  <w:r>
                                    <w:rPr>
                                      <w:sz w:val="20"/>
                                    </w:rPr>
                                    <w:t>adopts</w:t>
                                  </w:r>
                                  <w:r>
                                    <w:rPr>
                                      <w:spacing w:val="-11"/>
                                      <w:sz w:val="20"/>
                                    </w:rPr>
                                    <w:t xml:space="preserve"> </w:t>
                                  </w:r>
                                  <w:r>
                                    <w:rPr>
                                      <w:sz w:val="20"/>
                                    </w:rPr>
                                    <w:t>the</w:t>
                                  </w:r>
                                  <w:r>
                                    <w:rPr>
                                      <w:spacing w:val="-10"/>
                                      <w:sz w:val="20"/>
                                    </w:rPr>
                                    <w:t xml:space="preserve"> </w:t>
                                  </w:r>
                                  <w:r>
                                    <w:rPr>
                                      <w:sz w:val="20"/>
                                    </w:rPr>
                                    <w:t>traditional</w:t>
                                  </w:r>
                                  <w:r>
                                    <w:rPr>
                                      <w:spacing w:val="-10"/>
                                      <w:sz w:val="20"/>
                                    </w:rPr>
                                    <w:t xml:space="preserve"> </w:t>
                                  </w:r>
                                  <w:r>
                                    <w:rPr>
                                      <w:sz w:val="20"/>
                                    </w:rPr>
                                    <w:t>salient features and hierarchical fractal structure.</w:t>
                                  </w:r>
                                </w:p>
                              </w:tc>
                            </w:tr>
                            <w:tr w:rsidR="003A3EB8" w14:paraId="44F70CC6" w14:textId="77777777">
                              <w:trPr>
                                <w:trHeight w:val="935"/>
                              </w:trPr>
                              <w:tc>
                                <w:tcPr>
                                  <w:tcW w:w="2603" w:type="dxa"/>
                                </w:tcPr>
                                <w:p w14:paraId="7FA1622A" w14:textId="3C83F108" w:rsidR="003A3EB8" w:rsidRPr="00B35895" w:rsidRDefault="00000000" w:rsidP="00B35895">
                                  <w:pPr>
                                    <w:pStyle w:val="TableParagraph"/>
                                    <w:ind w:right="99"/>
                                    <w:jc w:val="left"/>
                                    <w:rPr>
                                      <w:sz w:val="20"/>
                                    </w:rPr>
                                  </w:pPr>
                                  <w:r>
                                    <w:rPr>
                                      <w:sz w:val="20"/>
                                    </w:rPr>
                                    <w:t xml:space="preserve">In tf-idf weight calculation the document structure is not </w:t>
                                  </w:r>
                                  <w:r w:rsidR="00B35895" w:rsidRPr="00B35895">
                                    <w:rPr>
                                      <w:sz w:val="20"/>
                                    </w:rPr>
                                    <w:t>considered</w:t>
                                  </w:r>
                                  <w:r w:rsidR="00B35895">
                                    <w:rPr>
                                      <w:sz w:val="20"/>
                                    </w:rPr>
                                    <w:t xml:space="preserve"> and </w:t>
                                  </w:r>
                                  <w:r w:rsidRPr="00B35895">
                                    <w:rPr>
                                      <w:sz w:val="20"/>
                                    </w:rPr>
                                    <w:t>weight</w:t>
                                  </w:r>
                                  <w:r w:rsidRPr="00B35895">
                                    <w:rPr>
                                      <w:spacing w:val="37"/>
                                      <w:sz w:val="20"/>
                                    </w:rPr>
                                    <w:t xml:space="preserve"> </w:t>
                                  </w:r>
                                  <w:r w:rsidRPr="00B35895">
                                    <w:rPr>
                                      <w:sz w:val="20"/>
                                    </w:rPr>
                                    <w:t>of</w:t>
                                  </w:r>
                                  <w:r w:rsidRPr="00B35895">
                                    <w:rPr>
                                      <w:spacing w:val="37"/>
                                      <w:sz w:val="20"/>
                                    </w:rPr>
                                    <w:t xml:space="preserve"> </w:t>
                                  </w:r>
                                  <w:r w:rsidRPr="00B35895">
                                    <w:rPr>
                                      <w:sz w:val="20"/>
                                    </w:rPr>
                                    <w:t>the</w:t>
                                  </w:r>
                                  <w:r w:rsidRPr="00B35895">
                                    <w:rPr>
                                      <w:spacing w:val="36"/>
                                      <w:sz w:val="20"/>
                                    </w:rPr>
                                    <w:t xml:space="preserve"> </w:t>
                                  </w:r>
                                  <w:r w:rsidRPr="00B35895">
                                    <w:rPr>
                                      <w:sz w:val="20"/>
                                    </w:rPr>
                                    <w:t>term</w:t>
                                  </w:r>
                                  <w:r w:rsidRPr="00B35895">
                                    <w:rPr>
                                      <w:spacing w:val="37"/>
                                      <w:sz w:val="20"/>
                                    </w:rPr>
                                    <w:t xml:space="preserve"> </w:t>
                                  </w:r>
                                  <w:r w:rsidRPr="00B35895">
                                    <w:rPr>
                                      <w:spacing w:val="-2"/>
                                      <w:sz w:val="20"/>
                                    </w:rPr>
                                    <w:t>remains</w:t>
                                  </w:r>
                                  <w:r w:rsidR="00B35895">
                                    <w:rPr>
                                      <w:spacing w:val="-2"/>
                                      <w:sz w:val="20"/>
                                    </w:rPr>
                                    <w:t xml:space="preserve"> </w:t>
                                  </w:r>
                                  <w:r w:rsidR="00B35895">
                                    <w:rPr>
                                      <w:rFonts w:ascii="Calibri"/>
                                      <w:spacing w:val="-4"/>
                                      <w:sz w:val="20"/>
                                    </w:rPr>
                                    <w:t>same over</w:t>
                                  </w:r>
                                  <w:r w:rsidR="00B35895">
                                    <w:rPr>
                                      <w:rFonts w:ascii="Calibri"/>
                                      <w:sz w:val="20"/>
                                    </w:rPr>
                                    <w:t xml:space="preserve"> </w:t>
                                  </w:r>
                                  <w:r w:rsidR="00B35895">
                                    <w:rPr>
                                      <w:rFonts w:ascii="Calibri"/>
                                      <w:spacing w:val="-4"/>
                                      <w:sz w:val="20"/>
                                    </w:rPr>
                                    <w:t>the</w:t>
                                  </w:r>
                                </w:p>
                              </w:tc>
                              <w:tc>
                                <w:tcPr>
                                  <w:tcW w:w="2650" w:type="dxa"/>
                                </w:tcPr>
                                <w:p w14:paraId="747686F9" w14:textId="1BB0BFE7" w:rsidR="003A3EB8" w:rsidRPr="00B35895" w:rsidRDefault="00000000" w:rsidP="00B35895">
                                  <w:pPr>
                                    <w:pStyle w:val="TableParagraph"/>
                                    <w:ind w:right="97" w:firstLine="50"/>
                                    <w:jc w:val="left"/>
                                  </w:pPr>
                                  <w:r>
                                    <w:rPr>
                                      <w:sz w:val="20"/>
                                    </w:rPr>
                                    <w:t>The tf</w:t>
                                  </w:r>
                                  <w:r w:rsidR="00B35895">
                                    <w:rPr>
                                      <w:sz w:val="20"/>
                                    </w:rPr>
                                    <w:t>-</w:t>
                                  </w:r>
                                  <w:r>
                                    <w:rPr>
                                      <w:sz w:val="20"/>
                                    </w:rPr>
                                    <w:t xml:space="preserve">idf of a term in a range block is defined as proportional to the term </w:t>
                                  </w:r>
                                  <w:r w:rsidR="00B35895">
                                    <w:rPr>
                                      <w:sz w:val="20"/>
                                    </w:rPr>
                                    <w:t xml:space="preserve">frequency within a </w:t>
                                  </w:r>
                                  <w:r w:rsidR="00B35895">
                                    <w:rPr>
                                      <w:sz w:val="20"/>
                                    </w:rPr>
                                    <w:t>range-</w:t>
                                  </w:r>
                                </w:p>
                                <w:p w14:paraId="6D3FD5B9" w14:textId="72D18BE0" w:rsidR="00B35895" w:rsidRDefault="00B35895" w:rsidP="00B35895">
                                  <w:pPr>
                                    <w:pStyle w:val="TableParagraph"/>
                                    <w:ind w:right="97"/>
                                    <w:rPr>
                                      <w:sz w:val="20"/>
                                    </w:rPr>
                                  </w:pPr>
                                </w:p>
                              </w:tc>
                            </w:tr>
                          </w:tbl>
                          <w:p w14:paraId="54B1D76D" w14:textId="77777777" w:rsidR="003A3EB8" w:rsidRDefault="003A3EB8">
                            <w:pPr>
                              <w:pStyle w:val="BodyText"/>
                              <w:ind w:left="0"/>
                            </w:pPr>
                          </w:p>
                        </w:txbxContent>
                      </wps:txbx>
                      <wps:bodyPr wrap="square" lIns="0" tIns="0" rIns="0" bIns="0" rtlCol="0">
                        <a:noAutofit/>
                      </wps:bodyPr>
                    </wps:wsp>
                  </a:graphicData>
                </a:graphic>
              </wp:anchor>
            </w:drawing>
          </mc:Choice>
          <mc:Fallback>
            <w:pict>
              <v:shapetype w14:anchorId="6D4EDD9E" id="_x0000_t202" coordsize="21600,21600" o:spt="202" path="m,l,21600r21600,l21600,xe">
                <v:stroke joinstyle="miter"/>
                <v:path gradientshapeok="t" o:connecttype="rect"/>
              </v:shapetype>
              <v:shape id="Textbox 1" o:spid="_x0000_s1026" type="#_x0000_t202" style="position:absolute;left:0;text-align:left;margin-left:28.2pt;margin-top:23.3pt;width:269.15pt;height:106.8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3"/>
                        <w:gridCol w:w="2650"/>
                      </w:tblGrid>
                      <w:tr w:rsidR="003A3EB8" w14:paraId="3C43AABF" w14:textId="77777777">
                        <w:trPr>
                          <w:trHeight w:val="244"/>
                        </w:trPr>
                        <w:tc>
                          <w:tcPr>
                            <w:tcW w:w="2603" w:type="dxa"/>
                          </w:tcPr>
                          <w:p w14:paraId="3B8A17B4" w14:textId="77777777" w:rsidR="003A3EB8" w:rsidRDefault="00000000">
                            <w:pPr>
                              <w:pStyle w:val="TableParagraph"/>
                              <w:spacing w:line="224" w:lineRule="exact"/>
                              <w:ind w:left="847"/>
                              <w:jc w:val="left"/>
                              <w:rPr>
                                <w:rFonts w:ascii="Calibri"/>
                                <w:b/>
                                <w:sz w:val="20"/>
                              </w:rPr>
                            </w:pPr>
                            <w:r>
                              <w:rPr>
                                <w:rFonts w:ascii="Calibri"/>
                                <w:b/>
                                <w:spacing w:val="-2"/>
                                <w:sz w:val="20"/>
                              </w:rPr>
                              <w:t>Traditional</w:t>
                            </w:r>
                          </w:p>
                        </w:tc>
                        <w:tc>
                          <w:tcPr>
                            <w:tcW w:w="2650" w:type="dxa"/>
                          </w:tcPr>
                          <w:p w14:paraId="3BBC277D" w14:textId="77777777" w:rsidR="003A3EB8" w:rsidRDefault="00000000">
                            <w:pPr>
                              <w:pStyle w:val="TableParagraph"/>
                              <w:spacing w:line="224" w:lineRule="exact"/>
                              <w:ind w:left="8"/>
                              <w:jc w:val="center"/>
                              <w:rPr>
                                <w:rFonts w:ascii="Calibri"/>
                                <w:b/>
                                <w:sz w:val="20"/>
                              </w:rPr>
                            </w:pPr>
                            <w:r>
                              <w:rPr>
                                <w:rFonts w:ascii="Calibri"/>
                                <w:b/>
                                <w:spacing w:val="-2"/>
                                <w:sz w:val="20"/>
                              </w:rPr>
                              <w:t>Fractal</w:t>
                            </w:r>
                          </w:p>
                        </w:tc>
                      </w:tr>
                      <w:tr w:rsidR="003A3EB8" w14:paraId="4FAC900C" w14:textId="77777777">
                        <w:trPr>
                          <w:trHeight w:val="918"/>
                        </w:trPr>
                        <w:tc>
                          <w:tcPr>
                            <w:tcW w:w="2603" w:type="dxa"/>
                          </w:tcPr>
                          <w:p w14:paraId="0AFA2E0B" w14:textId="77777777" w:rsidR="003A3EB8" w:rsidRDefault="00000000" w:rsidP="00B35895">
                            <w:pPr>
                              <w:pStyle w:val="TableParagraph"/>
                              <w:ind w:right="98"/>
                              <w:jc w:val="left"/>
                              <w:rPr>
                                <w:sz w:val="20"/>
                              </w:rPr>
                            </w:pPr>
                            <w:r>
                              <w:rPr>
                                <w:sz w:val="20"/>
                              </w:rPr>
                              <w:t>It adopts the traditional salient features, but they consider</w:t>
                            </w:r>
                            <w:r>
                              <w:rPr>
                                <w:spacing w:val="50"/>
                                <w:sz w:val="20"/>
                              </w:rPr>
                              <w:t xml:space="preserve"> </w:t>
                            </w:r>
                            <w:r>
                              <w:rPr>
                                <w:sz w:val="20"/>
                              </w:rPr>
                              <w:t>the</w:t>
                            </w:r>
                            <w:r>
                              <w:rPr>
                                <w:spacing w:val="49"/>
                                <w:sz w:val="20"/>
                              </w:rPr>
                              <w:t xml:space="preserve"> </w:t>
                            </w:r>
                            <w:r>
                              <w:rPr>
                                <w:sz w:val="20"/>
                              </w:rPr>
                              <w:t>document</w:t>
                            </w:r>
                            <w:r>
                              <w:rPr>
                                <w:spacing w:val="49"/>
                                <w:sz w:val="20"/>
                              </w:rPr>
                              <w:t xml:space="preserve"> </w:t>
                            </w:r>
                            <w:r>
                              <w:rPr>
                                <w:sz w:val="20"/>
                              </w:rPr>
                              <w:t>as</w:t>
                            </w:r>
                            <w:r>
                              <w:rPr>
                                <w:spacing w:val="48"/>
                                <w:sz w:val="20"/>
                              </w:rPr>
                              <w:t xml:space="preserve"> </w:t>
                            </w:r>
                            <w:r>
                              <w:rPr>
                                <w:spacing w:val="-10"/>
                                <w:sz w:val="20"/>
                              </w:rPr>
                              <w:t>a</w:t>
                            </w:r>
                          </w:p>
                          <w:p w14:paraId="3AC50881" w14:textId="77777777" w:rsidR="003A3EB8" w:rsidRDefault="00000000" w:rsidP="00B35895">
                            <w:pPr>
                              <w:pStyle w:val="TableParagraph"/>
                              <w:spacing w:line="216" w:lineRule="exact"/>
                              <w:jc w:val="left"/>
                              <w:rPr>
                                <w:sz w:val="20"/>
                              </w:rPr>
                            </w:pPr>
                            <w:r>
                              <w:rPr>
                                <w:sz w:val="20"/>
                              </w:rPr>
                              <w:t>sequence</w:t>
                            </w:r>
                            <w:r>
                              <w:rPr>
                                <w:spacing w:val="-5"/>
                                <w:sz w:val="20"/>
                              </w:rPr>
                              <w:t xml:space="preserve"> </w:t>
                            </w:r>
                            <w:r>
                              <w:rPr>
                                <w:sz w:val="20"/>
                              </w:rPr>
                              <w:t>of</w:t>
                            </w:r>
                            <w:r>
                              <w:rPr>
                                <w:spacing w:val="-6"/>
                                <w:sz w:val="20"/>
                              </w:rPr>
                              <w:t xml:space="preserve"> </w:t>
                            </w:r>
                            <w:r>
                              <w:rPr>
                                <w:spacing w:val="-2"/>
                                <w:sz w:val="20"/>
                              </w:rPr>
                              <w:t>sentences.</w:t>
                            </w:r>
                          </w:p>
                        </w:tc>
                        <w:tc>
                          <w:tcPr>
                            <w:tcW w:w="2650" w:type="dxa"/>
                          </w:tcPr>
                          <w:p w14:paraId="33E412A8" w14:textId="77777777" w:rsidR="003A3EB8" w:rsidRDefault="00000000" w:rsidP="00B35895">
                            <w:pPr>
                              <w:pStyle w:val="TableParagraph"/>
                              <w:ind w:right="101"/>
                              <w:jc w:val="left"/>
                              <w:rPr>
                                <w:sz w:val="20"/>
                              </w:rPr>
                            </w:pPr>
                            <w:r>
                              <w:rPr>
                                <w:sz w:val="20"/>
                              </w:rPr>
                              <w:t>It</w:t>
                            </w:r>
                            <w:r>
                              <w:rPr>
                                <w:spacing w:val="-11"/>
                                <w:sz w:val="20"/>
                              </w:rPr>
                              <w:t xml:space="preserve"> </w:t>
                            </w:r>
                            <w:r>
                              <w:rPr>
                                <w:sz w:val="20"/>
                              </w:rPr>
                              <w:t>adopts</w:t>
                            </w:r>
                            <w:r>
                              <w:rPr>
                                <w:spacing w:val="-11"/>
                                <w:sz w:val="20"/>
                              </w:rPr>
                              <w:t xml:space="preserve"> </w:t>
                            </w:r>
                            <w:r>
                              <w:rPr>
                                <w:sz w:val="20"/>
                              </w:rPr>
                              <w:t>the</w:t>
                            </w:r>
                            <w:r>
                              <w:rPr>
                                <w:spacing w:val="-10"/>
                                <w:sz w:val="20"/>
                              </w:rPr>
                              <w:t xml:space="preserve"> </w:t>
                            </w:r>
                            <w:r>
                              <w:rPr>
                                <w:sz w:val="20"/>
                              </w:rPr>
                              <w:t>traditional</w:t>
                            </w:r>
                            <w:r>
                              <w:rPr>
                                <w:spacing w:val="-10"/>
                                <w:sz w:val="20"/>
                              </w:rPr>
                              <w:t xml:space="preserve"> </w:t>
                            </w:r>
                            <w:r>
                              <w:rPr>
                                <w:sz w:val="20"/>
                              </w:rPr>
                              <w:t>salient features and hierarchical fractal structure.</w:t>
                            </w:r>
                          </w:p>
                        </w:tc>
                      </w:tr>
                      <w:tr w:rsidR="003A3EB8" w14:paraId="44F70CC6" w14:textId="77777777">
                        <w:trPr>
                          <w:trHeight w:val="935"/>
                        </w:trPr>
                        <w:tc>
                          <w:tcPr>
                            <w:tcW w:w="2603" w:type="dxa"/>
                          </w:tcPr>
                          <w:p w14:paraId="7FA1622A" w14:textId="3C83F108" w:rsidR="003A3EB8" w:rsidRPr="00B35895" w:rsidRDefault="00000000" w:rsidP="00B35895">
                            <w:pPr>
                              <w:pStyle w:val="TableParagraph"/>
                              <w:ind w:right="99"/>
                              <w:jc w:val="left"/>
                              <w:rPr>
                                <w:sz w:val="20"/>
                              </w:rPr>
                            </w:pPr>
                            <w:r>
                              <w:rPr>
                                <w:sz w:val="20"/>
                              </w:rPr>
                              <w:t xml:space="preserve">In tf-idf weight calculation the document structure is not </w:t>
                            </w:r>
                            <w:r w:rsidR="00B35895" w:rsidRPr="00B35895">
                              <w:rPr>
                                <w:sz w:val="20"/>
                              </w:rPr>
                              <w:t>considered</w:t>
                            </w:r>
                            <w:r w:rsidR="00B35895">
                              <w:rPr>
                                <w:sz w:val="20"/>
                              </w:rPr>
                              <w:t xml:space="preserve"> and </w:t>
                            </w:r>
                            <w:r w:rsidRPr="00B35895">
                              <w:rPr>
                                <w:sz w:val="20"/>
                              </w:rPr>
                              <w:t>weight</w:t>
                            </w:r>
                            <w:r w:rsidRPr="00B35895">
                              <w:rPr>
                                <w:spacing w:val="37"/>
                                <w:sz w:val="20"/>
                              </w:rPr>
                              <w:t xml:space="preserve"> </w:t>
                            </w:r>
                            <w:r w:rsidRPr="00B35895">
                              <w:rPr>
                                <w:sz w:val="20"/>
                              </w:rPr>
                              <w:t>of</w:t>
                            </w:r>
                            <w:r w:rsidRPr="00B35895">
                              <w:rPr>
                                <w:spacing w:val="37"/>
                                <w:sz w:val="20"/>
                              </w:rPr>
                              <w:t xml:space="preserve"> </w:t>
                            </w:r>
                            <w:r w:rsidRPr="00B35895">
                              <w:rPr>
                                <w:sz w:val="20"/>
                              </w:rPr>
                              <w:t>the</w:t>
                            </w:r>
                            <w:r w:rsidRPr="00B35895">
                              <w:rPr>
                                <w:spacing w:val="36"/>
                                <w:sz w:val="20"/>
                              </w:rPr>
                              <w:t xml:space="preserve"> </w:t>
                            </w:r>
                            <w:r w:rsidRPr="00B35895">
                              <w:rPr>
                                <w:sz w:val="20"/>
                              </w:rPr>
                              <w:t>term</w:t>
                            </w:r>
                            <w:r w:rsidRPr="00B35895">
                              <w:rPr>
                                <w:spacing w:val="37"/>
                                <w:sz w:val="20"/>
                              </w:rPr>
                              <w:t xml:space="preserve"> </w:t>
                            </w:r>
                            <w:r w:rsidRPr="00B35895">
                              <w:rPr>
                                <w:spacing w:val="-2"/>
                                <w:sz w:val="20"/>
                              </w:rPr>
                              <w:t>remains</w:t>
                            </w:r>
                            <w:r w:rsidR="00B35895">
                              <w:rPr>
                                <w:spacing w:val="-2"/>
                                <w:sz w:val="20"/>
                              </w:rPr>
                              <w:t xml:space="preserve"> </w:t>
                            </w:r>
                            <w:r w:rsidR="00B35895">
                              <w:rPr>
                                <w:rFonts w:ascii="Calibri"/>
                                <w:spacing w:val="-4"/>
                                <w:sz w:val="20"/>
                              </w:rPr>
                              <w:t>same over</w:t>
                            </w:r>
                            <w:r w:rsidR="00B35895">
                              <w:rPr>
                                <w:rFonts w:ascii="Calibri"/>
                                <w:sz w:val="20"/>
                              </w:rPr>
                              <w:t xml:space="preserve"> </w:t>
                            </w:r>
                            <w:r w:rsidR="00B35895">
                              <w:rPr>
                                <w:rFonts w:ascii="Calibri"/>
                                <w:spacing w:val="-4"/>
                                <w:sz w:val="20"/>
                              </w:rPr>
                              <w:t>the</w:t>
                            </w:r>
                          </w:p>
                        </w:tc>
                        <w:tc>
                          <w:tcPr>
                            <w:tcW w:w="2650" w:type="dxa"/>
                          </w:tcPr>
                          <w:p w14:paraId="747686F9" w14:textId="1BB0BFE7" w:rsidR="003A3EB8" w:rsidRPr="00B35895" w:rsidRDefault="00000000" w:rsidP="00B35895">
                            <w:pPr>
                              <w:pStyle w:val="TableParagraph"/>
                              <w:ind w:right="97" w:firstLine="50"/>
                              <w:jc w:val="left"/>
                            </w:pPr>
                            <w:r>
                              <w:rPr>
                                <w:sz w:val="20"/>
                              </w:rPr>
                              <w:t>The tf</w:t>
                            </w:r>
                            <w:r w:rsidR="00B35895">
                              <w:rPr>
                                <w:sz w:val="20"/>
                              </w:rPr>
                              <w:t>-</w:t>
                            </w:r>
                            <w:r>
                              <w:rPr>
                                <w:sz w:val="20"/>
                              </w:rPr>
                              <w:t xml:space="preserve">idf of a term in a range block is defined as proportional to the term </w:t>
                            </w:r>
                            <w:r w:rsidR="00B35895">
                              <w:rPr>
                                <w:sz w:val="20"/>
                              </w:rPr>
                              <w:t xml:space="preserve">frequency within a </w:t>
                            </w:r>
                            <w:r w:rsidR="00B35895">
                              <w:rPr>
                                <w:sz w:val="20"/>
                              </w:rPr>
                              <w:t>range-</w:t>
                            </w:r>
                          </w:p>
                          <w:p w14:paraId="6D3FD5B9" w14:textId="72D18BE0" w:rsidR="00B35895" w:rsidRDefault="00B35895" w:rsidP="00B35895">
                            <w:pPr>
                              <w:pStyle w:val="TableParagraph"/>
                              <w:ind w:right="97"/>
                              <w:rPr>
                                <w:sz w:val="20"/>
                              </w:rPr>
                            </w:pPr>
                          </w:p>
                        </w:tc>
                      </w:tr>
                    </w:tbl>
                    <w:p w14:paraId="54B1D76D" w14:textId="77777777" w:rsidR="003A3EB8" w:rsidRDefault="003A3EB8">
                      <w:pPr>
                        <w:pStyle w:val="BodyText"/>
                        <w:ind w:left="0"/>
                      </w:pPr>
                    </w:p>
                  </w:txbxContent>
                </v:textbox>
                <w10:wrap anchorx="page"/>
              </v:shape>
            </w:pict>
          </mc:Fallback>
        </mc:AlternateContent>
      </w:r>
      <w:r>
        <w:t xml:space="preserve">The two monkeys were then hooked up so that the brain scans in one controlled </w:t>
      </w:r>
      <w:r w:rsidR="00B35895">
        <w:t>movement</w:t>
      </w:r>
      <w:r>
        <w:t xml:space="preserve"> in real time in the other.</w:t>
      </w:r>
    </w:p>
    <w:p w14:paraId="78D273C6" w14:textId="77777777" w:rsidR="003A3EB8" w:rsidRDefault="00000000">
      <w:pPr>
        <w:pStyle w:val="BodyText"/>
        <w:spacing w:before="8"/>
        <w:ind w:right="169" w:firstLine="288"/>
        <w:jc w:val="both"/>
      </w:pPr>
      <w:r>
        <w:t>The sedated avatar held a joystick, while the master had to think about moving a cursor up or down. In 98% of tests, the master could correctly control the avatar's arm.</w:t>
      </w:r>
    </w:p>
    <w:p w14:paraId="3CB06AE4" w14:textId="15513697" w:rsidR="003A3EB8" w:rsidRDefault="00000000">
      <w:pPr>
        <w:pStyle w:val="BodyText"/>
        <w:spacing w:before="6"/>
        <w:ind w:right="169" w:firstLine="288"/>
        <w:jc w:val="both"/>
      </w:pPr>
      <w:r>
        <w:t>One of the researchers, Dr Ziv Williams, told the BBC: "The goal is to take people with brain stem or spinal cord paralysis and bypass the injury." The hope is ultimately to get completely</w:t>
      </w:r>
      <w:r>
        <w:rPr>
          <w:spacing w:val="-13"/>
        </w:rPr>
        <w:t xml:space="preserve"> </w:t>
      </w:r>
      <w:r>
        <w:t>natural</w:t>
      </w:r>
      <w:r>
        <w:rPr>
          <w:spacing w:val="-12"/>
        </w:rPr>
        <w:t xml:space="preserve"> </w:t>
      </w:r>
      <w:r>
        <w:t>movement,</w:t>
      </w:r>
      <w:r>
        <w:rPr>
          <w:spacing w:val="-13"/>
        </w:rPr>
        <w:t xml:space="preserve"> </w:t>
      </w:r>
      <w:r>
        <w:t>I</w:t>
      </w:r>
      <w:r>
        <w:rPr>
          <w:spacing w:val="-12"/>
        </w:rPr>
        <w:t xml:space="preserve"> </w:t>
      </w:r>
      <w:r>
        <w:t>think</w:t>
      </w:r>
      <w:r>
        <w:rPr>
          <w:spacing w:val="-13"/>
        </w:rPr>
        <w:t xml:space="preserve"> </w:t>
      </w:r>
      <w:proofErr w:type="gramStart"/>
      <w:r>
        <w:t>it's</w:t>
      </w:r>
      <w:proofErr w:type="gramEnd"/>
      <w:r>
        <w:rPr>
          <w:spacing w:val="-12"/>
        </w:rPr>
        <w:t xml:space="preserve"> </w:t>
      </w:r>
      <w:r>
        <w:t>theoretically</w:t>
      </w:r>
      <w:r>
        <w:rPr>
          <w:spacing w:val="-13"/>
        </w:rPr>
        <w:t xml:space="preserve"> </w:t>
      </w:r>
      <w:r>
        <w:t>possible, but</w:t>
      </w:r>
      <w:r>
        <w:rPr>
          <w:spacing w:val="-1"/>
        </w:rPr>
        <w:t xml:space="preserve"> </w:t>
      </w:r>
      <w:r>
        <w:t>it</w:t>
      </w:r>
      <w:r>
        <w:rPr>
          <w:spacing w:val="-1"/>
        </w:rPr>
        <w:t xml:space="preserve"> </w:t>
      </w:r>
      <w:r>
        <w:t>will</w:t>
      </w:r>
      <w:r>
        <w:rPr>
          <w:spacing w:val="-1"/>
        </w:rPr>
        <w:t xml:space="preserve"> </w:t>
      </w:r>
      <w:r>
        <w:t>require</w:t>
      </w:r>
      <w:r>
        <w:rPr>
          <w:spacing w:val="-3"/>
        </w:rPr>
        <w:t xml:space="preserve"> </w:t>
      </w:r>
      <w:r>
        <w:t>an</w:t>
      </w:r>
      <w:r>
        <w:rPr>
          <w:spacing w:val="-2"/>
        </w:rPr>
        <w:t xml:space="preserve"> </w:t>
      </w:r>
      <w:r>
        <w:t>exponential</w:t>
      </w:r>
      <w:r>
        <w:rPr>
          <w:spacing w:val="-4"/>
        </w:rPr>
        <w:t xml:space="preserve"> </w:t>
      </w:r>
      <w:r>
        <w:t>additional</w:t>
      </w:r>
      <w:r>
        <w:rPr>
          <w:spacing w:val="-3"/>
        </w:rPr>
        <w:t xml:space="preserve"> </w:t>
      </w:r>
      <w:r>
        <w:t>effort</w:t>
      </w:r>
      <w:r>
        <w:rPr>
          <w:spacing w:val="-1"/>
        </w:rPr>
        <w:t xml:space="preserve"> </w:t>
      </w:r>
      <w:r>
        <w:t>to get</w:t>
      </w:r>
      <w:r>
        <w:rPr>
          <w:spacing w:val="-1"/>
        </w:rPr>
        <w:t xml:space="preserve"> </w:t>
      </w:r>
      <w:r>
        <w:t>to</w:t>
      </w:r>
      <w:r>
        <w:rPr>
          <w:spacing w:val="-3"/>
        </w:rPr>
        <w:t xml:space="preserve"> </w:t>
      </w:r>
      <w:r>
        <w:t xml:space="preserve">that </w:t>
      </w:r>
      <w:r w:rsidR="00B35895">
        <w:t>point. “He</w:t>
      </w:r>
      <w:r>
        <w:rPr>
          <w:spacing w:val="61"/>
        </w:rPr>
        <w:t xml:space="preserve"> </w:t>
      </w:r>
      <w:r>
        <w:t>said</w:t>
      </w:r>
      <w:r>
        <w:rPr>
          <w:spacing w:val="64"/>
        </w:rPr>
        <w:t xml:space="preserve"> </w:t>
      </w:r>
      <w:r>
        <w:t>that</w:t>
      </w:r>
      <w:r>
        <w:rPr>
          <w:spacing w:val="63"/>
        </w:rPr>
        <w:t xml:space="preserve"> </w:t>
      </w:r>
      <w:r>
        <w:t>giving</w:t>
      </w:r>
      <w:r>
        <w:rPr>
          <w:spacing w:val="60"/>
        </w:rPr>
        <w:t xml:space="preserve"> </w:t>
      </w:r>
      <w:r w:rsidR="00B35895">
        <w:t>paralyzed</w:t>
      </w:r>
      <w:r>
        <w:rPr>
          <w:spacing w:val="64"/>
        </w:rPr>
        <w:t xml:space="preserve"> </w:t>
      </w:r>
      <w:r>
        <w:t>people</w:t>
      </w:r>
      <w:r>
        <w:rPr>
          <w:spacing w:val="60"/>
        </w:rPr>
        <w:t xml:space="preserve"> </w:t>
      </w:r>
      <w:r>
        <w:t>even</w:t>
      </w:r>
      <w:r>
        <w:rPr>
          <w:spacing w:val="63"/>
        </w:rPr>
        <w:t xml:space="preserve"> </w:t>
      </w:r>
      <w:r>
        <w:t>a</w:t>
      </w:r>
      <w:r>
        <w:rPr>
          <w:spacing w:val="63"/>
        </w:rPr>
        <w:t xml:space="preserve"> </w:t>
      </w:r>
      <w:r>
        <w:rPr>
          <w:spacing w:val="-2"/>
        </w:rPr>
        <w:t>small</w:t>
      </w:r>
    </w:p>
    <w:p w14:paraId="57017F53" w14:textId="77777777" w:rsidR="003A3EB8" w:rsidRDefault="003A3EB8">
      <w:pPr>
        <w:pStyle w:val="BodyText"/>
        <w:jc w:val="both"/>
        <w:sectPr w:rsidR="003A3EB8">
          <w:pgSz w:w="11910" w:h="16840"/>
          <w:pgMar w:top="980" w:right="566" w:bottom="280" w:left="566" w:header="720" w:footer="720" w:gutter="0"/>
          <w:cols w:num="2" w:space="720" w:equalWidth="0">
            <w:col w:w="5252" w:space="145"/>
            <w:col w:w="5381"/>
          </w:cols>
        </w:sectPr>
      </w:pPr>
    </w:p>
    <w:p w14:paraId="6F7E6C77" w14:textId="77777777" w:rsidR="003A3EB8" w:rsidRDefault="00000000">
      <w:pPr>
        <w:pStyle w:val="BodyText"/>
        <w:spacing w:before="75"/>
      </w:pPr>
      <w:r>
        <w:lastRenderedPageBreak/>
        <w:t xml:space="preserve">amount of movement could dramatically alter their quality of </w:t>
      </w:r>
      <w:r>
        <w:rPr>
          <w:spacing w:val="-2"/>
        </w:rPr>
        <w:t>life.</w:t>
      </w:r>
    </w:p>
    <w:p w14:paraId="6013FED9" w14:textId="77777777" w:rsidR="003A3EB8" w:rsidRDefault="003A3EB8">
      <w:pPr>
        <w:pStyle w:val="BodyText"/>
        <w:spacing w:before="15"/>
        <w:ind w:left="0"/>
      </w:pPr>
    </w:p>
    <w:p w14:paraId="7A24C124" w14:textId="77777777" w:rsidR="003A3EB8" w:rsidRDefault="00000000">
      <w:pPr>
        <w:pStyle w:val="Heading1"/>
        <w:spacing w:before="1"/>
      </w:pPr>
      <w:r>
        <w:rPr>
          <w:spacing w:val="-2"/>
        </w:rPr>
        <w:t>OUTPUT:</w:t>
      </w:r>
    </w:p>
    <w:p w14:paraId="6F127B03" w14:textId="77777777" w:rsidR="003A3EB8" w:rsidRDefault="00000000">
      <w:pPr>
        <w:pStyle w:val="Heading2"/>
        <w:spacing w:before="7"/>
        <w:ind w:left="458"/>
        <w:jc w:val="both"/>
      </w:pPr>
      <w:r>
        <w:t>Fractal</w:t>
      </w:r>
      <w:r>
        <w:rPr>
          <w:spacing w:val="-12"/>
        </w:rPr>
        <w:t xml:space="preserve"> </w:t>
      </w:r>
      <w:r>
        <w:rPr>
          <w:spacing w:val="-2"/>
        </w:rPr>
        <w:t>Summarization:</w:t>
      </w:r>
    </w:p>
    <w:p w14:paraId="33060286" w14:textId="77777777" w:rsidR="003A3EB8" w:rsidRDefault="00000000">
      <w:pPr>
        <w:pStyle w:val="BodyText"/>
        <w:spacing w:before="1"/>
        <w:ind w:right="41" w:firstLine="288"/>
        <w:jc w:val="both"/>
      </w:pPr>
      <w:r>
        <w:t>Brain scans read the master monkey's mind and were used to electrically stimulate the avatar's spinal cord, resulting in controlled movement.</w:t>
      </w:r>
    </w:p>
    <w:p w14:paraId="089B9FD5" w14:textId="77777777" w:rsidR="003A3EB8" w:rsidRDefault="00000000">
      <w:pPr>
        <w:pStyle w:val="BodyText"/>
        <w:spacing w:before="6"/>
        <w:ind w:right="41" w:firstLine="288"/>
        <w:jc w:val="both"/>
      </w:pPr>
      <w:r>
        <w:t>Damage</w:t>
      </w:r>
      <w:r>
        <w:rPr>
          <w:spacing w:val="-1"/>
        </w:rPr>
        <w:t xml:space="preserve"> </w:t>
      </w:r>
      <w:r>
        <w:t>to</w:t>
      </w:r>
      <w:r>
        <w:rPr>
          <w:spacing w:val="-3"/>
        </w:rPr>
        <w:t xml:space="preserve"> </w:t>
      </w:r>
      <w:r>
        <w:t>the</w:t>
      </w:r>
      <w:r>
        <w:rPr>
          <w:spacing w:val="-3"/>
        </w:rPr>
        <w:t xml:space="preserve"> </w:t>
      </w:r>
      <w:r>
        <w:t>spinal</w:t>
      </w:r>
      <w:r>
        <w:rPr>
          <w:spacing w:val="-3"/>
        </w:rPr>
        <w:t xml:space="preserve"> </w:t>
      </w:r>
      <w:r>
        <w:t>cord</w:t>
      </w:r>
      <w:r>
        <w:rPr>
          <w:spacing w:val="-2"/>
        </w:rPr>
        <w:t xml:space="preserve"> </w:t>
      </w:r>
      <w:r>
        <w:t>can</w:t>
      </w:r>
      <w:r>
        <w:rPr>
          <w:spacing w:val="-2"/>
        </w:rPr>
        <w:t xml:space="preserve"> </w:t>
      </w:r>
      <w:r>
        <w:t>stop</w:t>
      </w:r>
      <w:r>
        <w:rPr>
          <w:spacing w:val="-2"/>
        </w:rPr>
        <w:t xml:space="preserve"> </w:t>
      </w:r>
      <w:r>
        <w:t>the</w:t>
      </w:r>
      <w:r>
        <w:rPr>
          <w:spacing w:val="-3"/>
        </w:rPr>
        <w:t xml:space="preserve"> </w:t>
      </w:r>
      <w:r>
        <w:t>flow</w:t>
      </w:r>
      <w:r>
        <w:rPr>
          <w:spacing w:val="-5"/>
        </w:rPr>
        <w:t xml:space="preserve"> </w:t>
      </w:r>
      <w:r>
        <w:t>of</w:t>
      </w:r>
      <w:r>
        <w:rPr>
          <w:spacing w:val="-3"/>
        </w:rPr>
        <w:t xml:space="preserve"> </w:t>
      </w:r>
      <w:r>
        <w:t>information from the brain to the body, leaving people unable to walk or feed themselves.</w:t>
      </w:r>
    </w:p>
    <w:p w14:paraId="554F56FD" w14:textId="77777777" w:rsidR="003A3EB8" w:rsidRDefault="00000000">
      <w:pPr>
        <w:pStyle w:val="BodyText"/>
        <w:spacing w:before="6"/>
        <w:ind w:right="38" w:firstLine="288"/>
        <w:jc w:val="both"/>
      </w:pPr>
      <w:r>
        <w:t>The scientists at Harvard Medical School said they could not justify paralyzing a monkey. Instead, two were used - a master monkey and a sedated avatar.</w:t>
      </w:r>
    </w:p>
    <w:p w14:paraId="5FC912FB" w14:textId="77777777" w:rsidR="003A3EB8" w:rsidRDefault="00000000">
      <w:pPr>
        <w:pStyle w:val="BodyText"/>
        <w:spacing w:before="6"/>
        <w:ind w:right="44" w:firstLine="288"/>
        <w:jc w:val="both"/>
      </w:pPr>
      <w:r>
        <w:t>The avatar had 36 electrodes implanted in the spinal cord and tests were performed to see how stimulating different combinations of electrodes affected movement.</w:t>
      </w:r>
    </w:p>
    <w:p w14:paraId="3FEA16AD" w14:textId="77777777" w:rsidR="003A3EB8" w:rsidRDefault="00000000">
      <w:pPr>
        <w:pStyle w:val="BodyText"/>
        <w:spacing w:before="7"/>
        <w:ind w:right="44" w:firstLine="288"/>
        <w:jc w:val="both"/>
      </w:pPr>
      <w:r>
        <w:t>In 98% of tests, the master could correctly control the avatar's arm.</w:t>
      </w:r>
    </w:p>
    <w:p w14:paraId="1274CF7B" w14:textId="77777777" w:rsidR="003A3EB8" w:rsidRDefault="00000000">
      <w:pPr>
        <w:pStyle w:val="BodyText"/>
        <w:spacing w:before="5"/>
        <w:ind w:right="42" w:firstLine="288"/>
        <w:jc w:val="both"/>
      </w:pPr>
      <w:r>
        <w:t>One of the researchers, Dr Ziv Williams, told the BBC: "The goal is to take people with brain stem or spinal cord paralysis and bypass the injury.</w:t>
      </w:r>
    </w:p>
    <w:p w14:paraId="264852FD" w14:textId="77777777" w:rsidR="003A3EB8" w:rsidRDefault="003A3EB8">
      <w:pPr>
        <w:pStyle w:val="BodyText"/>
        <w:spacing w:before="16"/>
        <w:ind w:left="0"/>
      </w:pPr>
    </w:p>
    <w:p w14:paraId="3FA47B51" w14:textId="77777777" w:rsidR="003A3EB8" w:rsidRDefault="00000000">
      <w:pPr>
        <w:pStyle w:val="Heading2"/>
        <w:ind w:right="39" w:firstLine="288"/>
        <w:jc w:val="both"/>
      </w:pPr>
      <w:r>
        <w:t>Traditional Summarization (</w:t>
      </w:r>
      <w:r>
        <w:rPr>
          <w:color w:val="212121"/>
        </w:rPr>
        <w:t xml:space="preserve">Sin Transform Frequency </w:t>
      </w:r>
      <w:r>
        <w:rPr>
          <w:color w:val="212121"/>
          <w:spacing w:val="-2"/>
        </w:rPr>
        <w:t>algorithm</w:t>
      </w:r>
      <w:r>
        <w:rPr>
          <w:spacing w:val="-2"/>
        </w:rPr>
        <w:t>):</w:t>
      </w:r>
    </w:p>
    <w:p w14:paraId="241BB03D" w14:textId="77777777" w:rsidR="003A3EB8" w:rsidRDefault="00000000">
      <w:pPr>
        <w:pStyle w:val="BodyText"/>
        <w:spacing w:before="3"/>
        <w:ind w:right="40" w:firstLine="288"/>
        <w:jc w:val="both"/>
      </w:pPr>
      <w:r>
        <w:t>The brain of one monkey has been used to control the movements of</w:t>
      </w:r>
      <w:r>
        <w:rPr>
          <w:spacing w:val="-3"/>
        </w:rPr>
        <w:t xml:space="preserve"> </w:t>
      </w:r>
      <w:r>
        <w:t>another,</w:t>
      </w:r>
      <w:r>
        <w:rPr>
          <w:spacing w:val="-1"/>
        </w:rPr>
        <w:t xml:space="preserve"> </w:t>
      </w:r>
      <w:r>
        <w:t>"avatar",</w:t>
      </w:r>
      <w:r>
        <w:rPr>
          <w:spacing w:val="-1"/>
        </w:rPr>
        <w:t xml:space="preserve"> </w:t>
      </w:r>
      <w:r>
        <w:t>monkey, US scientists</w:t>
      </w:r>
      <w:r>
        <w:rPr>
          <w:spacing w:val="-2"/>
        </w:rPr>
        <w:t xml:space="preserve"> </w:t>
      </w:r>
      <w:r>
        <w:t>report.</w:t>
      </w:r>
    </w:p>
    <w:p w14:paraId="5544D785" w14:textId="77777777" w:rsidR="003A3EB8" w:rsidRDefault="00000000">
      <w:pPr>
        <w:pStyle w:val="BodyText"/>
        <w:spacing w:before="6"/>
        <w:ind w:right="42" w:firstLine="288"/>
        <w:jc w:val="both"/>
      </w:pPr>
      <w:r>
        <w:t>Brain scans read the master monkey's mind and were used to electrically stimulate the avatar's spinal cord, resulting in controlled movement.</w:t>
      </w:r>
    </w:p>
    <w:p w14:paraId="4D0CEE78" w14:textId="77777777" w:rsidR="003A3EB8" w:rsidRDefault="00000000">
      <w:pPr>
        <w:pStyle w:val="BodyText"/>
        <w:spacing w:before="7"/>
        <w:ind w:right="38" w:firstLine="288"/>
        <w:jc w:val="both"/>
      </w:pPr>
      <w:r>
        <w:t>Damage</w:t>
      </w:r>
      <w:r>
        <w:rPr>
          <w:spacing w:val="-1"/>
        </w:rPr>
        <w:t xml:space="preserve"> </w:t>
      </w:r>
      <w:r>
        <w:t>to</w:t>
      </w:r>
      <w:r>
        <w:rPr>
          <w:spacing w:val="-3"/>
        </w:rPr>
        <w:t xml:space="preserve"> </w:t>
      </w:r>
      <w:r>
        <w:t>the</w:t>
      </w:r>
      <w:r>
        <w:rPr>
          <w:spacing w:val="-3"/>
        </w:rPr>
        <w:t xml:space="preserve"> </w:t>
      </w:r>
      <w:r>
        <w:t>spinal</w:t>
      </w:r>
      <w:r>
        <w:rPr>
          <w:spacing w:val="-3"/>
        </w:rPr>
        <w:t xml:space="preserve"> </w:t>
      </w:r>
      <w:r>
        <w:t>cord</w:t>
      </w:r>
      <w:r>
        <w:rPr>
          <w:spacing w:val="-2"/>
        </w:rPr>
        <w:t xml:space="preserve"> </w:t>
      </w:r>
      <w:r>
        <w:t>can stop</w:t>
      </w:r>
      <w:r>
        <w:rPr>
          <w:spacing w:val="-2"/>
        </w:rPr>
        <w:t xml:space="preserve"> </w:t>
      </w:r>
      <w:r>
        <w:t>the</w:t>
      </w:r>
      <w:r>
        <w:rPr>
          <w:spacing w:val="-3"/>
        </w:rPr>
        <w:t xml:space="preserve"> </w:t>
      </w:r>
      <w:r>
        <w:t>flow</w:t>
      </w:r>
      <w:r>
        <w:rPr>
          <w:spacing w:val="-5"/>
        </w:rPr>
        <w:t xml:space="preserve"> </w:t>
      </w:r>
      <w:r>
        <w:t>of</w:t>
      </w:r>
      <w:r>
        <w:rPr>
          <w:spacing w:val="-3"/>
        </w:rPr>
        <w:t xml:space="preserve"> </w:t>
      </w:r>
      <w:r>
        <w:t>information from the brain to the body, leaving people unable to walk or feed themselves.</w:t>
      </w:r>
    </w:p>
    <w:p w14:paraId="042553AE" w14:textId="77777777" w:rsidR="003A3EB8" w:rsidRDefault="00000000">
      <w:pPr>
        <w:pStyle w:val="BodyText"/>
        <w:spacing w:before="75"/>
        <w:ind w:right="166" w:firstLine="288"/>
        <w:jc w:val="both"/>
      </w:pPr>
      <w:r>
        <w:br w:type="column"/>
      </w:r>
      <w:r>
        <w:t>The scientists at Harvard Medical School said they could not justify paralyzing a monkey. Instead, two were used - a master monkey and a sedated avatar.</w:t>
      </w:r>
    </w:p>
    <w:p w14:paraId="2707E4C6" w14:textId="77777777" w:rsidR="003A3EB8" w:rsidRDefault="00000000">
      <w:pPr>
        <w:pStyle w:val="BodyText"/>
        <w:spacing w:before="6"/>
        <w:ind w:right="170" w:firstLine="288"/>
        <w:jc w:val="both"/>
      </w:pPr>
      <w:r>
        <w:t>One of the researchers, Dr Ziv Williams, told the BBC: "The goal is to take people with brain stem or spinal cord paralysis and bypass the injury.</w:t>
      </w:r>
    </w:p>
    <w:p w14:paraId="74E039FF" w14:textId="77777777" w:rsidR="003A3EB8" w:rsidRDefault="00000000">
      <w:pPr>
        <w:pStyle w:val="BodyText"/>
        <w:spacing w:before="6"/>
        <w:ind w:right="170" w:firstLine="288"/>
        <w:jc w:val="both"/>
      </w:pPr>
      <w:r>
        <w:t>He said that giving paralyzed people even a small amount of movement could dramatically alter their quality of life.</w:t>
      </w:r>
    </w:p>
    <w:p w14:paraId="591DE312" w14:textId="77777777" w:rsidR="003A3EB8" w:rsidRDefault="00000000">
      <w:pPr>
        <w:pStyle w:val="Heading2"/>
        <w:spacing w:before="171"/>
      </w:pPr>
      <w:r>
        <w:rPr>
          <w:smallCaps/>
        </w:rPr>
        <w:t>Future</w:t>
      </w:r>
      <w:r>
        <w:rPr>
          <w:smallCaps/>
          <w:spacing w:val="-4"/>
        </w:rPr>
        <w:t xml:space="preserve"> </w:t>
      </w:r>
      <w:r>
        <w:rPr>
          <w:smallCaps/>
          <w:spacing w:val="-2"/>
        </w:rPr>
        <w:t>Improvements:</w:t>
      </w:r>
    </w:p>
    <w:p w14:paraId="6A9D180E" w14:textId="77777777" w:rsidR="003A3EB8" w:rsidRDefault="00000000">
      <w:pPr>
        <w:pStyle w:val="ListParagraph"/>
        <w:numPr>
          <w:ilvl w:val="0"/>
          <w:numId w:val="2"/>
        </w:numPr>
        <w:tabs>
          <w:tab w:val="left" w:pos="890"/>
        </w:tabs>
        <w:spacing w:before="75"/>
        <w:ind w:right="167"/>
        <w:jc w:val="both"/>
        <w:rPr>
          <w:sz w:val="20"/>
        </w:rPr>
      </w:pPr>
      <w:r>
        <w:rPr>
          <w:sz w:val="20"/>
        </w:rPr>
        <w:t>One possible improvement would be the implementation of</w:t>
      </w:r>
      <w:r>
        <w:rPr>
          <w:spacing w:val="40"/>
          <w:sz w:val="20"/>
        </w:rPr>
        <w:t xml:space="preserve"> </w:t>
      </w:r>
      <w:r>
        <w:rPr>
          <w:sz w:val="20"/>
        </w:rPr>
        <w:t>thematic, location and heading feature all together in the fractal summarization.</w:t>
      </w:r>
    </w:p>
    <w:p w14:paraId="27B0CE38" w14:textId="77777777" w:rsidR="003A3EB8" w:rsidRDefault="00000000">
      <w:pPr>
        <w:pStyle w:val="ListParagraph"/>
        <w:numPr>
          <w:ilvl w:val="0"/>
          <w:numId w:val="2"/>
        </w:numPr>
        <w:tabs>
          <w:tab w:val="left" w:pos="890"/>
        </w:tabs>
        <w:spacing w:before="6"/>
        <w:ind w:right="167"/>
        <w:jc w:val="both"/>
        <w:rPr>
          <w:sz w:val="20"/>
        </w:rPr>
      </w:pPr>
      <w:r>
        <w:rPr>
          <w:sz w:val="20"/>
        </w:rPr>
        <w:t>Generating an interactive summary to reduce the computational load in handheld devices and displaying</w:t>
      </w:r>
      <w:r>
        <w:rPr>
          <w:spacing w:val="-8"/>
          <w:sz w:val="20"/>
        </w:rPr>
        <w:t xml:space="preserve"> </w:t>
      </w:r>
      <w:r>
        <w:rPr>
          <w:sz w:val="20"/>
        </w:rPr>
        <w:t>a</w:t>
      </w:r>
      <w:r>
        <w:rPr>
          <w:spacing w:val="-8"/>
          <w:sz w:val="20"/>
        </w:rPr>
        <w:t xml:space="preserve"> </w:t>
      </w:r>
      <w:r>
        <w:rPr>
          <w:sz w:val="20"/>
        </w:rPr>
        <w:t>skeleton</w:t>
      </w:r>
      <w:r>
        <w:rPr>
          <w:spacing w:val="-12"/>
          <w:sz w:val="20"/>
        </w:rPr>
        <w:t xml:space="preserve"> </w:t>
      </w:r>
      <w:r>
        <w:rPr>
          <w:sz w:val="20"/>
        </w:rPr>
        <w:t>of</w:t>
      </w:r>
      <w:r>
        <w:rPr>
          <w:spacing w:val="-10"/>
          <w:sz w:val="20"/>
        </w:rPr>
        <w:t xml:space="preserve"> </w:t>
      </w:r>
      <w:r>
        <w:rPr>
          <w:sz w:val="20"/>
        </w:rPr>
        <w:t>summary</w:t>
      </w:r>
      <w:r>
        <w:rPr>
          <w:spacing w:val="-12"/>
          <w:sz w:val="20"/>
        </w:rPr>
        <w:t xml:space="preserve"> </w:t>
      </w:r>
      <w:r>
        <w:rPr>
          <w:sz w:val="20"/>
        </w:rPr>
        <w:t>at</w:t>
      </w:r>
      <w:r>
        <w:rPr>
          <w:spacing w:val="-8"/>
          <w:sz w:val="20"/>
        </w:rPr>
        <w:t xml:space="preserve"> </w:t>
      </w:r>
      <w:r>
        <w:rPr>
          <w:sz w:val="20"/>
        </w:rPr>
        <w:t>the</w:t>
      </w:r>
      <w:r>
        <w:rPr>
          <w:spacing w:val="-6"/>
          <w:sz w:val="20"/>
        </w:rPr>
        <w:t xml:space="preserve"> </w:t>
      </w:r>
      <w:r>
        <w:rPr>
          <w:sz w:val="20"/>
        </w:rPr>
        <w:t>first</w:t>
      </w:r>
      <w:r>
        <w:rPr>
          <w:spacing w:val="-9"/>
          <w:sz w:val="20"/>
        </w:rPr>
        <w:t xml:space="preserve"> </w:t>
      </w:r>
      <w:r>
        <w:rPr>
          <w:sz w:val="20"/>
        </w:rPr>
        <w:t>stage</w:t>
      </w:r>
      <w:r>
        <w:rPr>
          <w:spacing w:val="-8"/>
          <w:sz w:val="20"/>
        </w:rPr>
        <w:t xml:space="preserve"> </w:t>
      </w:r>
      <w:r>
        <w:rPr>
          <w:sz w:val="20"/>
        </w:rPr>
        <w:t>and the details of the summary on different levels.</w:t>
      </w:r>
    </w:p>
    <w:p w14:paraId="44E3FADB" w14:textId="77777777" w:rsidR="003A3EB8" w:rsidRDefault="00000000">
      <w:pPr>
        <w:pStyle w:val="Heading2"/>
        <w:spacing w:before="172"/>
      </w:pPr>
      <w:r>
        <w:rPr>
          <w:smallCaps/>
          <w:spacing w:val="-2"/>
        </w:rPr>
        <w:t>Conclusion:</w:t>
      </w:r>
    </w:p>
    <w:p w14:paraId="791B8C74" w14:textId="1A3539AF" w:rsidR="003A3EB8" w:rsidRDefault="00000000">
      <w:pPr>
        <w:pStyle w:val="BodyText"/>
        <w:spacing w:before="72"/>
        <w:ind w:left="386" w:right="165" w:firstLine="340"/>
        <w:jc w:val="both"/>
      </w:pPr>
      <w:r>
        <w:t>Thus</w:t>
      </w:r>
      <w:r>
        <w:rPr>
          <w:spacing w:val="-13"/>
        </w:rPr>
        <w:t xml:space="preserve"> </w:t>
      </w:r>
      <w:r>
        <w:t>3</w:t>
      </w:r>
      <w:r>
        <w:rPr>
          <w:spacing w:val="-11"/>
        </w:rPr>
        <w:t xml:space="preserve"> </w:t>
      </w:r>
      <w:r>
        <w:t>different</w:t>
      </w:r>
      <w:r>
        <w:rPr>
          <w:spacing w:val="-12"/>
        </w:rPr>
        <w:t xml:space="preserve"> </w:t>
      </w:r>
      <w:r>
        <w:t>algorithms</w:t>
      </w:r>
      <w:r>
        <w:rPr>
          <w:spacing w:val="-13"/>
        </w:rPr>
        <w:t xml:space="preserve"> </w:t>
      </w:r>
      <w:r>
        <w:t>of</w:t>
      </w:r>
      <w:r>
        <w:rPr>
          <w:spacing w:val="-12"/>
        </w:rPr>
        <w:t xml:space="preserve"> </w:t>
      </w:r>
      <w:r>
        <w:t>traditional</w:t>
      </w:r>
      <w:r>
        <w:rPr>
          <w:spacing w:val="-12"/>
        </w:rPr>
        <w:t xml:space="preserve"> </w:t>
      </w:r>
      <w:r>
        <w:t>summarization and 1 algorithm on fractal summarization has been implemented in this project. Considering the scope of improvement</w:t>
      </w:r>
      <w:r>
        <w:rPr>
          <w:spacing w:val="-13"/>
        </w:rPr>
        <w:t xml:space="preserve"> </w:t>
      </w:r>
      <w:r>
        <w:t>and</w:t>
      </w:r>
      <w:r>
        <w:rPr>
          <w:spacing w:val="-12"/>
        </w:rPr>
        <w:t xml:space="preserve"> </w:t>
      </w:r>
      <w:r>
        <w:t>further</w:t>
      </w:r>
      <w:r>
        <w:rPr>
          <w:spacing w:val="-13"/>
        </w:rPr>
        <w:t xml:space="preserve"> </w:t>
      </w:r>
      <w:r>
        <w:t>enhancements,</w:t>
      </w:r>
      <w:r>
        <w:rPr>
          <w:spacing w:val="-12"/>
        </w:rPr>
        <w:t xml:space="preserve"> </w:t>
      </w:r>
      <w:r>
        <w:t>this</w:t>
      </w:r>
      <w:r>
        <w:rPr>
          <w:spacing w:val="-13"/>
        </w:rPr>
        <w:t xml:space="preserve"> </w:t>
      </w:r>
      <w:r>
        <w:t xml:space="preserve">implementation will </w:t>
      </w:r>
      <w:r w:rsidR="00B35895">
        <w:t>be</w:t>
      </w:r>
      <w:r>
        <w:t xml:space="preserve"> helpful.</w:t>
      </w:r>
    </w:p>
    <w:p w14:paraId="30E849BC" w14:textId="77777777" w:rsidR="003A3EB8" w:rsidRDefault="00000000">
      <w:pPr>
        <w:pStyle w:val="Heading2"/>
        <w:spacing w:before="173"/>
      </w:pPr>
      <w:r>
        <w:rPr>
          <w:smallCaps/>
          <w:spacing w:val="-2"/>
        </w:rPr>
        <w:t>References:</w:t>
      </w:r>
    </w:p>
    <w:p w14:paraId="5A61740F" w14:textId="68445873" w:rsidR="003A3EB8" w:rsidRDefault="00000000">
      <w:pPr>
        <w:pStyle w:val="ListParagraph"/>
        <w:numPr>
          <w:ilvl w:val="0"/>
          <w:numId w:val="1"/>
        </w:numPr>
        <w:tabs>
          <w:tab w:val="left" w:pos="528"/>
          <w:tab w:val="left" w:pos="530"/>
        </w:tabs>
        <w:spacing w:before="76"/>
        <w:ind w:right="175"/>
        <w:jc w:val="both"/>
        <w:rPr>
          <w:sz w:val="18"/>
        </w:rPr>
      </w:pPr>
      <w:r>
        <w:rPr>
          <w:sz w:val="18"/>
        </w:rPr>
        <w:t>Daniel Hurafsky, James H.</w:t>
      </w:r>
      <w:r w:rsidR="00B35895">
        <w:rPr>
          <w:sz w:val="18"/>
        </w:rPr>
        <w:t xml:space="preserve"> Martin,</w:t>
      </w:r>
      <w:r>
        <w:rPr>
          <w:sz w:val="18"/>
        </w:rPr>
        <w:t xml:space="preserve"> “Speech and Language Processing” Second edition</w:t>
      </w:r>
    </w:p>
    <w:p w14:paraId="67AE3738" w14:textId="6B85A1E1" w:rsidR="003A3EB8" w:rsidRDefault="00000000">
      <w:pPr>
        <w:pStyle w:val="ListParagraph"/>
        <w:numPr>
          <w:ilvl w:val="0"/>
          <w:numId w:val="1"/>
        </w:numPr>
        <w:tabs>
          <w:tab w:val="left" w:pos="528"/>
          <w:tab w:val="left" w:pos="530"/>
        </w:tabs>
        <w:spacing w:before="48" w:line="242" w:lineRule="auto"/>
        <w:ind w:right="167"/>
        <w:jc w:val="both"/>
        <w:rPr>
          <w:i/>
          <w:sz w:val="18"/>
        </w:rPr>
      </w:pPr>
      <w:r>
        <w:rPr>
          <w:sz w:val="20"/>
        </w:rPr>
        <w:t>Edmundson H. P., 1968</w:t>
      </w:r>
      <w:r w:rsidR="00B35895">
        <w:rPr>
          <w:sz w:val="20"/>
        </w:rPr>
        <w:t>.:</w:t>
      </w:r>
      <w:r>
        <w:rPr>
          <w:spacing w:val="-5"/>
          <w:sz w:val="20"/>
        </w:rPr>
        <w:t xml:space="preserve"> </w:t>
      </w:r>
      <w:r>
        <w:rPr>
          <w:i/>
          <w:sz w:val="18"/>
        </w:rPr>
        <w:t>New Method in Automatic Extraction. Journal of the ACM, 16(2) 264-285, 1968.</w:t>
      </w:r>
    </w:p>
    <w:p w14:paraId="21893C08" w14:textId="5EA6181E" w:rsidR="003A3EB8" w:rsidRPr="00B35895" w:rsidRDefault="00000000">
      <w:pPr>
        <w:pStyle w:val="ListParagraph"/>
        <w:numPr>
          <w:ilvl w:val="0"/>
          <w:numId w:val="1"/>
        </w:numPr>
        <w:tabs>
          <w:tab w:val="left" w:pos="425"/>
        </w:tabs>
        <w:spacing w:before="46"/>
        <w:ind w:left="425" w:hanging="255"/>
        <w:jc w:val="both"/>
        <w:rPr>
          <w:sz w:val="20"/>
        </w:rPr>
      </w:pPr>
      <w:r>
        <w:rPr>
          <w:sz w:val="20"/>
        </w:rPr>
        <w:t>Feder</w:t>
      </w:r>
      <w:r>
        <w:rPr>
          <w:spacing w:val="-5"/>
          <w:sz w:val="20"/>
        </w:rPr>
        <w:t xml:space="preserve"> </w:t>
      </w:r>
      <w:r>
        <w:rPr>
          <w:sz w:val="20"/>
        </w:rPr>
        <w:t>J.:</w:t>
      </w:r>
      <w:r>
        <w:rPr>
          <w:spacing w:val="-4"/>
          <w:sz w:val="20"/>
        </w:rPr>
        <w:t xml:space="preserve"> </w:t>
      </w:r>
      <w:r>
        <w:rPr>
          <w:i/>
          <w:sz w:val="18"/>
        </w:rPr>
        <w:t>Fractals.</w:t>
      </w:r>
      <w:r>
        <w:rPr>
          <w:sz w:val="20"/>
        </w:rPr>
        <w:t>,</w:t>
      </w:r>
      <w:r>
        <w:rPr>
          <w:spacing w:val="-6"/>
          <w:sz w:val="20"/>
        </w:rPr>
        <w:t xml:space="preserve"> </w:t>
      </w:r>
      <w:r>
        <w:rPr>
          <w:sz w:val="20"/>
        </w:rPr>
        <w:t>Plenum,</w:t>
      </w:r>
      <w:r>
        <w:rPr>
          <w:spacing w:val="-2"/>
          <w:sz w:val="20"/>
        </w:rPr>
        <w:t xml:space="preserve"> </w:t>
      </w:r>
      <w:r>
        <w:rPr>
          <w:sz w:val="20"/>
        </w:rPr>
        <w:t>New</w:t>
      </w:r>
      <w:r>
        <w:rPr>
          <w:spacing w:val="-8"/>
          <w:sz w:val="20"/>
        </w:rPr>
        <w:t xml:space="preserve"> </w:t>
      </w:r>
      <w:r>
        <w:rPr>
          <w:sz w:val="20"/>
        </w:rPr>
        <w:t>York,</w:t>
      </w:r>
      <w:r>
        <w:rPr>
          <w:spacing w:val="-4"/>
          <w:sz w:val="20"/>
        </w:rPr>
        <w:t xml:space="preserve"> </w:t>
      </w:r>
      <w:r>
        <w:rPr>
          <w:spacing w:val="-2"/>
          <w:sz w:val="20"/>
        </w:rPr>
        <w:t>1988.</w:t>
      </w:r>
    </w:p>
    <w:p w14:paraId="28D0CCD5" w14:textId="2823AD26" w:rsidR="003A3EB8" w:rsidRPr="00B35895" w:rsidRDefault="00B35895" w:rsidP="00B35895">
      <w:pPr>
        <w:pStyle w:val="ListParagraph"/>
        <w:numPr>
          <w:ilvl w:val="0"/>
          <w:numId w:val="1"/>
        </w:numPr>
        <w:tabs>
          <w:tab w:val="left" w:pos="425"/>
        </w:tabs>
        <w:spacing w:before="46"/>
        <w:ind w:left="425" w:hanging="255"/>
        <w:jc w:val="both"/>
        <w:rPr>
          <w:sz w:val="20"/>
        </w:rPr>
      </w:pPr>
      <w:r w:rsidRPr="00B35895">
        <w:rPr>
          <w:sz w:val="20"/>
        </w:rPr>
        <w:t>Koike</w:t>
      </w:r>
      <w:r w:rsidR="00000000" w:rsidRPr="00B35895">
        <w:rPr>
          <w:sz w:val="20"/>
        </w:rPr>
        <w:t>, H.:</w:t>
      </w:r>
      <w:r w:rsidR="00000000" w:rsidRPr="00B35895">
        <w:rPr>
          <w:spacing w:val="-2"/>
          <w:sz w:val="20"/>
        </w:rPr>
        <w:t xml:space="preserve"> </w:t>
      </w:r>
      <w:r w:rsidR="00000000" w:rsidRPr="00B35895">
        <w:rPr>
          <w:i/>
          <w:sz w:val="18"/>
        </w:rPr>
        <w:t xml:space="preserve">Fractal Views: A Fractal-Based Method for Controlling Information </w:t>
      </w:r>
      <w:r w:rsidRPr="00B35895">
        <w:rPr>
          <w:i/>
          <w:sz w:val="18"/>
        </w:rPr>
        <w:t>Display,</w:t>
      </w:r>
      <w:r w:rsidR="00000000" w:rsidRPr="00B35895">
        <w:rPr>
          <w:spacing w:val="-1"/>
          <w:sz w:val="20"/>
        </w:rPr>
        <w:t xml:space="preserve"> </w:t>
      </w:r>
      <w:r w:rsidR="00000000" w:rsidRPr="00B35895">
        <w:rPr>
          <w:sz w:val="20"/>
        </w:rPr>
        <w:t xml:space="preserve">ACM Transactions on </w:t>
      </w:r>
      <w:r w:rsidRPr="00B35895">
        <w:rPr>
          <w:sz w:val="20"/>
        </w:rPr>
        <w:t>Information</w:t>
      </w:r>
      <w:r w:rsidRPr="00B35895">
        <w:rPr>
          <w:spacing w:val="71"/>
          <w:sz w:val="20"/>
        </w:rPr>
        <w:t xml:space="preserve"> Systems</w:t>
      </w:r>
      <w:r w:rsidRPr="00B35895">
        <w:rPr>
          <w:sz w:val="20"/>
        </w:rPr>
        <w:t>,</w:t>
      </w:r>
      <w:r w:rsidRPr="00B35895">
        <w:rPr>
          <w:spacing w:val="74"/>
          <w:sz w:val="20"/>
        </w:rPr>
        <w:t xml:space="preserve"> ACM</w:t>
      </w:r>
      <w:r w:rsidRPr="00B35895">
        <w:rPr>
          <w:sz w:val="20"/>
        </w:rPr>
        <w:t>,</w:t>
      </w:r>
      <w:r w:rsidRPr="00B35895">
        <w:rPr>
          <w:spacing w:val="73"/>
          <w:sz w:val="20"/>
        </w:rPr>
        <w:t xml:space="preserve"> 13</w:t>
      </w:r>
      <w:r w:rsidR="00000000" w:rsidRPr="00B35895">
        <w:rPr>
          <w:sz w:val="20"/>
        </w:rPr>
        <w:t>(3</w:t>
      </w:r>
      <w:r w:rsidRPr="00B35895">
        <w:rPr>
          <w:sz w:val="20"/>
        </w:rPr>
        <w:t>)</w:t>
      </w:r>
      <w:r w:rsidRPr="00B35895">
        <w:rPr>
          <w:spacing w:val="72"/>
          <w:sz w:val="20"/>
        </w:rPr>
        <w:t xml:space="preserve"> 305</w:t>
      </w:r>
      <w:r w:rsidR="00000000" w:rsidRPr="00B35895">
        <w:rPr>
          <w:sz w:val="20"/>
        </w:rPr>
        <w:t>-</w:t>
      </w:r>
      <w:r w:rsidRPr="00B35895">
        <w:rPr>
          <w:sz w:val="20"/>
        </w:rPr>
        <w:t>323,</w:t>
      </w:r>
      <w:r w:rsidRPr="00B35895">
        <w:rPr>
          <w:spacing w:val="71"/>
          <w:sz w:val="20"/>
        </w:rPr>
        <w:t xml:space="preserve"> 1995</w:t>
      </w:r>
      <w:r w:rsidR="00000000" w:rsidRPr="00B35895">
        <w:rPr>
          <w:spacing w:val="-4"/>
          <w:sz w:val="20"/>
        </w:rPr>
        <w:t>.</w:t>
      </w:r>
    </w:p>
    <w:sectPr w:rsidR="003A3EB8" w:rsidRPr="00B35895">
      <w:pgSz w:w="11910" w:h="16840"/>
      <w:pgMar w:top="980" w:right="566" w:bottom="280" w:left="566" w:header="720" w:footer="720" w:gutter="0"/>
      <w:cols w:num="2" w:space="720" w:equalWidth="0">
        <w:col w:w="5250" w:space="147"/>
        <w:col w:w="538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101E2"/>
    <w:multiLevelType w:val="hybridMultilevel"/>
    <w:tmpl w:val="E3861622"/>
    <w:lvl w:ilvl="0" w:tplc="86669302">
      <w:start w:val="1"/>
      <w:numFmt w:val="decimal"/>
      <w:lvlText w:val="[%1]"/>
      <w:lvlJc w:val="left"/>
      <w:pPr>
        <w:ind w:left="530" w:hanging="360"/>
        <w:jc w:val="left"/>
      </w:pPr>
      <w:rPr>
        <w:rFonts w:ascii="Times New Roman" w:eastAsia="Times New Roman" w:hAnsi="Times New Roman" w:cs="Times New Roman" w:hint="default"/>
        <w:b w:val="0"/>
        <w:bCs w:val="0"/>
        <w:i w:val="0"/>
        <w:iCs w:val="0"/>
        <w:spacing w:val="-2"/>
        <w:w w:val="100"/>
        <w:sz w:val="18"/>
        <w:szCs w:val="18"/>
        <w:lang w:val="en-US" w:eastAsia="en-US" w:bidi="ar-SA"/>
      </w:rPr>
    </w:lvl>
    <w:lvl w:ilvl="1" w:tplc="527E21BC">
      <w:numFmt w:val="bullet"/>
      <w:lvlText w:val="•"/>
      <w:lvlJc w:val="left"/>
      <w:pPr>
        <w:ind w:left="1023" w:hanging="360"/>
      </w:pPr>
      <w:rPr>
        <w:rFonts w:hint="default"/>
        <w:lang w:val="en-US" w:eastAsia="en-US" w:bidi="ar-SA"/>
      </w:rPr>
    </w:lvl>
    <w:lvl w:ilvl="2" w:tplc="8710D1DC">
      <w:numFmt w:val="bullet"/>
      <w:lvlText w:val="•"/>
      <w:lvlJc w:val="left"/>
      <w:pPr>
        <w:ind w:left="1507" w:hanging="360"/>
      </w:pPr>
      <w:rPr>
        <w:rFonts w:hint="default"/>
        <w:lang w:val="en-US" w:eastAsia="en-US" w:bidi="ar-SA"/>
      </w:rPr>
    </w:lvl>
    <w:lvl w:ilvl="3" w:tplc="6928A146">
      <w:numFmt w:val="bullet"/>
      <w:lvlText w:val="•"/>
      <w:lvlJc w:val="left"/>
      <w:pPr>
        <w:ind w:left="1991" w:hanging="360"/>
      </w:pPr>
      <w:rPr>
        <w:rFonts w:hint="default"/>
        <w:lang w:val="en-US" w:eastAsia="en-US" w:bidi="ar-SA"/>
      </w:rPr>
    </w:lvl>
    <w:lvl w:ilvl="4" w:tplc="95F2142E">
      <w:numFmt w:val="bullet"/>
      <w:lvlText w:val="•"/>
      <w:lvlJc w:val="left"/>
      <w:pPr>
        <w:ind w:left="2475" w:hanging="360"/>
      </w:pPr>
      <w:rPr>
        <w:rFonts w:hint="default"/>
        <w:lang w:val="en-US" w:eastAsia="en-US" w:bidi="ar-SA"/>
      </w:rPr>
    </w:lvl>
    <w:lvl w:ilvl="5" w:tplc="848EA5A8">
      <w:numFmt w:val="bullet"/>
      <w:lvlText w:val="•"/>
      <w:lvlJc w:val="left"/>
      <w:pPr>
        <w:ind w:left="2958" w:hanging="360"/>
      </w:pPr>
      <w:rPr>
        <w:rFonts w:hint="default"/>
        <w:lang w:val="en-US" w:eastAsia="en-US" w:bidi="ar-SA"/>
      </w:rPr>
    </w:lvl>
    <w:lvl w:ilvl="6" w:tplc="86CA8B7A">
      <w:numFmt w:val="bullet"/>
      <w:lvlText w:val="•"/>
      <w:lvlJc w:val="left"/>
      <w:pPr>
        <w:ind w:left="3442" w:hanging="360"/>
      </w:pPr>
      <w:rPr>
        <w:rFonts w:hint="default"/>
        <w:lang w:val="en-US" w:eastAsia="en-US" w:bidi="ar-SA"/>
      </w:rPr>
    </w:lvl>
    <w:lvl w:ilvl="7" w:tplc="61848DAA">
      <w:numFmt w:val="bullet"/>
      <w:lvlText w:val="•"/>
      <w:lvlJc w:val="left"/>
      <w:pPr>
        <w:ind w:left="3926" w:hanging="360"/>
      </w:pPr>
      <w:rPr>
        <w:rFonts w:hint="default"/>
        <w:lang w:val="en-US" w:eastAsia="en-US" w:bidi="ar-SA"/>
      </w:rPr>
    </w:lvl>
    <w:lvl w:ilvl="8" w:tplc="4CC8E2F6">
      <w:numFmt w:val="bullet"/>
      <w:lvlText w:val="•"/>
      <w:lvlJc w:val="left"/>
      <w:pPr>
        <w:ind w:left="4410" w:hanging="360"/>
      </w:pPr>
      <w:rPr>
        <w:rFonts w:hint="default"/>
        <w:lang w:val="en-US" w:eastAsia="en-US" w:bidi="ar-SA"/>
      </w:rPr>
    </w:lvl>
  </w:abstractNum>
  <w:abstractNum w:abstractNumId="1" w15:restartNumberingAfterBreak="0">
    <w:nsid w:val="33155D50"/>
    <w:multiLevelType w:val="hybridMultilevel"/>
    <w:tmpl w:val="11509B5C"/>
    <w:lvl w:ilvl="0" w:tplc="A72CC5F6">
      <w:start w:val="1"/>
      <w:numFmt w:val="upperLetter"/>
      <w:lvlText w:val="%1."/>
      <w:lvlJc w:val="left"/>
      <w:pPr>
        <w:ind w:left="398" w:hanging="228"/>
        <w:jc w:val="right"/>
      </w:pPr>
      <w:rPr>
        <w:rFonts w:ascii="Times New Roman" w:eastAsia="Times New Roman" w:hAnsi="Times New Roman" w:cs="Times New Roman" w:hint="default"/>
        <w:b/>
        <w:bCs/>
        <w:i/>
        <w:iCs/>
        <w:spacing w:val="-1"/>
        <w:w w:val="99"/>
        <w:sz w:val="20"/>
        <w:szCs w:val="20"/>
        <w:lang w:val="en-US" w:eastAsia="en-US" w:bidi="ar-SA"/>
      </w:rPr>
    </w:lvl>
    <w:lvl w:ilvl="1" w:tplc="E8B626B4">
      <w:numFmt w:val="bullet"/>
      <w:lvlText w:val=""/>
      <w:lvlJc w:val="left"/>
      <w:pPr>
        <w:ind w:left="818" w:hanging="360"/>
      </w:pPr>
      <w:rPr>
        <w:rFonts w:ascii="Symbol" w:eastAsia="Symbol" w:hAnsi="Symbol" w:cs="Symbol" w:hint="default"/>
        <w:b w:val="0"/>
        <w:bCs w:val="0"/>
        <w:i w:val="0"/>
        <w:iCs w:val="0"/>
        <w:spacing w:val="0"/>
        <w:w w:val="99"/>
        <w:sz w:val="20"/>
        <w:szCs w:val="20"/>
        <w:lang w:val="en-US" w:eastAsia="en-US" w:bidi="ar-SA"/>
      </w:rPr>
    </w:lvl>
    <w:lvl w:ilvl="2" w:tplc="20443B46">
      <w:numFmt w:val="bullet"/>
      <w:lvlText w:val="•"/>
      <w:lvlJc w:val="left"/>
      <w:pPr>
        <w:ind w:left="1326" w:hanging="360"/>
      </w:pPr>
      <w:rPr>
        <w:rFonts w:hint="default"/>
        <w:lang w:val="en-US" w:eastAsia="en-US" w:bidi="ar-SA"/>
      </w:rPr>
    </w:lvl>
    <w:lvl w:ilvl="3" w:tplc="37D06DE4">
      <w:numFmt w:val="bullet"/>
      <w:lvlText w:val="•"/>
      <w:lvlJc w:val="left"/>
      <w:pPr>
        <w:ind w:left="1832" w:hanging="360"/>
      </w:pPr>
      <w:rPr>
        <w:rFonts w:hint="default"/>
        <w:lang w:val="en-US" w:eastAsia="en-US" w:bidi="ar-SA"/>
      </w:rPr>
    </w:lvl>
    <w:lvl w:ilvl="4" w:tplc="290AB63A">
      <w:numFmt w:val="bullet"/>
      <w:lvlText w:val="•"/>
      <w:lvlJc w:val="left"/>
      <w:pPr>
        <w:ind w:left="2339" w:hanging="360"/>
      </w:pPr>
      <w:rPr>
        <w:rFonts w:hint="default"/>
        <w:lang w:val="en-US" w:eastAsia="en-US" w:bidi="ar-SA"/>
      </w:rPr>
    </w:lvl>
    <w:lvl w:ilvl="5" w:tplc="5152130A">
      <w:numFmt w:val="bullet"/>
      <w:lvlText w:val="•"/>
      <w:lvlJc w:val="left"/>
      <w:pPr>
        <w:ind w:left="2845" w:hanging="360"/>
      </w:pPr>
      <w:rPr>
        <w:rFonts w:hint="default"/>
        <w:lang w:val="en-US" w:eastAsia="en-US" w:bidi="ar-SA"/>
      </w:rPr>
    </w:lvl>
    <w:lvl w:ilvl="6" w:tplc="E7C86794">
      <w:numFmt w:val="bullet"/>
      <w:lvlText w:val="•"/>
      <w:lvlJc w:val="left"/>
      <w:pPr>
        <w:ind w:left="3352" w:hanging="360"/>
      </w:pPr>
      <w:rPr>
        <w:rFonts w:hint="default"/>
        <w:lang w:val="en-US" w:eastAsia="en-US" w:bidi="ar-SA"/>
      </w:rPr>
    </w:lvl>
    <w:lvl w:ilvl="7" w:tplc="2B04AA0C">
      <w:numFmt w:val="bullet"/>
      <w:lvlText w:val="•"/>
      <w:lvlJc w:val="left"/>
      <w:pPr>
        <w:ind w:left="3858" w:hanging="360"/>
      </w:pPr>
      <w:rPr>
        <w:rFonts w:hint="default"/>
        <w:lang w:val="en-US" w:eastAsia="en-US" w:bidi="ar-SA"/>
      </w:rPr>
    </w:lvl>
    <w:lvl w:ilvl="8" w:tplc="1D6E770E">
      <w:numFmt w:val="bullet"/>
      <w:lvlText w:val="•"/>
      <w:lvlJc w:val="left"/>
      <w:pPr>
        <w:ind w:left="4364" w:hanging="360"/>
      </w:pPr>
      <w:rPr>
        <w:rFonts w:hint="default"/>
        <w:lang w:val="en-US" w:eastAsia="en-US" w:bidi="ar-SA"/>
      </w:rPr>
    </w:lvl>
  </w:abstractNum>
  <w:abstractNum w:abstractNumId="2" w15:restartNumberingAfterBreak="0">
    <w:nsid w:val="6DFC1F76"/>
    <w:multiLevelType w:val="hybridMultilevel"/>
    <w:tmpl w:val="5D841840"/>
    <w:lvl w:ilvl="0" w:tplc="BE08B762">
      <w:numFmt w:val="bullet"/>
      <w:lvlText w:val=""/>
      <w:lvlJc w:val="left"/>
      <w:pPr>
        <w:ind w:left="890" w:hanging="360"/>
      </w:pPr>
      <w:rPr>
        <w:rFonts w:ascii="Symbol" w:eastAsia="Symbol" w:hAnsi="Symbol" w:cs="Symbol" w:hint="default"/>
        <w:b w:val="0"/>
        <w:bCs w:val="0"/>
        <w:i w:val="0"/>
        <w:iCs w:val="0"/>
        <w:spacing w:val="0"/>
        <w:w w:val="99"/>
        <w:sz w:val="20"/>
        <w:szCs w:val="20"/>
        <w:lang w:val="en-US" w:eastAsia="en-US" w:bidi="ar-SA"/>
      </w:rPr>
    </w:lvl>
    <w:lvl w:ilvl="1" w:tplc="A4E0AE9A">
      <w:numFmt w:val="bullet"/>
      <w:lvlText w:val="•"/>
      <w:lvlJc w:val="left"/>
      <w:pPr>
        <w:ind w:left="1347" w:hanging="360"/>
      </w:pPr>
      <w:rPr>
        <w:rFonts w:hint="default"/>
        <w:lang w:val="en-US" w:eastAsia="en-US" w:bidi="ar-SA"/>
      </w:rPr>
    </w:lvl>
    <w:lvl w:ilvl="2" w:tplc="EFDEDE22">
      <w:numFmt w:val="bullet"/>
      <w:lvlText w:val="•"/>
      <w:lvlJc w:val="left"/>
      <w:pPr>
        <w:ind w:left="1795" w:hanging="360"/>
      </w:pPr>
      <w:rPr>
        <w:rFonts w:hint="default"/>
        <w:lang w:val="en-US" w:eastAsia="en-US" w:bidi="ar-SA"/>
      </w:rPr>
    </w:lvl>
    <w:lvl w:ilvl="3" w:tplc="76669288">
      <w:numFmt w:val="bullet"/>
      <w:lvlText w:val="•"/>
      <w:lvlJc w:val="left"/>
      <w:pPr>
        <w:ind w:left="2243" w:hanging="360"/>
      </w:pPr>
      <w:rPr>
        <w:rFonts w:hint="default"/>
        <w:lang w:val="en-US" w:eastAsia="en-US" w:bidi="ar-SA"/>
      </w:rPr>
    </w:lvl>
    <w:lvl w:ilvl="4" w:tplc="E90634AA">
      <w:numFmt w:val="bullet"/>
      <w:lvlText w:val="•"/>
      <w:lvlJc w:val="left"/>
      <w:pPr>
        <w:ind w:left="2691" w:hanging="360"/>
      </w:pPr>
      <w:rPr>
        <w:rFonts w:hint="default"/>
        <w:lang w:val="en-US" w:eastAsia="en-US" w:bidi="ar-SA"/>
      </w:rPr>
    </w:lvl>
    <w:lvl w:ilvl="5" w:tplc="B118670C">
      <w:numFmt w:val="bullet"/>
      <w:lvlText w:val="•"/>
      <w:lvlJc w:val="left"/>
      <w:pPr>
        <w:ind w:left="3138" w:hanging="360"/>
      </w:pPr>
      <w:rPr>
        <w:rFonts w:hint="default"/>
        <w:lang w:val="en-US" w:eastAsia="en-US" w:bidi="ar-SA"/>
      </w:rPr>
    </w:lvl>
    <w:lvl w:ilvl="6" w:tplc="B9DE2F1A">
      <w:numFmt w:val="bullet"/>
      <w:lvlText w:val="•"/>
      <w:lvlJc w:val="left"/>
      <w:pPr>
        <w:ind w:left="3586" w:hanging="360"/>
      </w:pPr>
      <w:rPr>
        <w:rFonts w:hint="default"/>
        <w:lang w:val="en-US" w:eastAsia="en-US" w:bidi="ar-SA"/>
      </w:rPr>
    </w:lvl>
    <w:lvl w:ilvl="7" w:tplc="7C52B534">
      <w:numFmt w:val="bullet"/>
      <w:lvlText w:val="•"/>
      <w:lvlJc w:val="left"/>
      <w:pPr>
        <w:ind w:left="4034" w:hanging="360"/>
      </w:pPr>
      <w:rPr>
        <w:rFonts w:hint="default"/>
        <w:lang w:val="en-US" w:eastAsia="en-US" w:bidi="ar-SA"/>
      </w:rPr>
    </w:lvl>
    <w:lvl w:ilvl="8" w:tplc="4094D020">
      <w:numFmt w:val="bullet"/>
      <w:lvlText w:val="•"/>
      <w:lvlJc w:val="left"/>
      <w:pPr>
        <w:ind w:left="4482" w:hanging="360"/>
      </w:pPr>
      <w:rPr>
        <w:rFonts w:hint="default"/>
        <w:lang w:val="en-US" w:eastAsia="en-US" w:bidi="ar-SA"/>
      </w:rPr>
    </w:lvl>
  </w:abstractNum>
  <w:abstractNum w:abstractNumId="3" w15:restartNumberingAfterBreak="0">
    <w:nsid w:val="70C32F8D"/>
    <w:multiLevelType w:val="multilevel"/>
    <w:tmpl w:val="F536B574"/>
    <w:lvl w:ilvl="0">
      <w:start w:val="1"/>
      <w:numFmt w:val="decimal"/>
      <w:lvlText w:val="%1."/>
      <w:lvlJc w:val="left"/>
      <w:pPr>
        <w:ind w:left="369" w:hanging="199"/>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start w:val="1"/>
      <w:numFmt w:val="decimal"/>
      <w:lvlText w:val="%1.%2"/>
      <w:lvlJc w:val="left"/>
      <w:pPr>
        <w:ind w:left="319" w:hanging="298"/>
        <w:jc w:val="left"/>
      </w:pPr>
      <w:rPr>
        <w:rFonts w:ascii="Times New Roman" w:eastAsia="Times New Roman" w:hAnsi="Times New Roman" w:cs="Times New Roman" w:hint="default"/>
        <w:b w:val="0"/>
        <w:bCs w:val="0"/>
        <w:i w:val="0"/>
        <w:iCs w:val="0"/>
        <w:spacing w:val="-2"/>
        <w:w w:val="99"/>
        <w:sz w:val="20"/>
        <w:szCs w:val="20"/>
        <w:lang w:val="en-US" w:eastAsia="en-US" w:bidi="ar-SA"/>
      </w:rPr>
    </w:lvl>
    <w:lvl w:ilvl="2">
      <w:numFmt w:val="bullet"/>
      <w:lvlText w:val="•"/>
      <w:lvlJc w:val="left"/>
      <w:pPr>
        <w:ind w:left="903" w:hanging="298"/>
      </w:pPr>
      <w:rPr>
        <w:rFonts w:hint="default"/>
        <w:lang w:val="en-US" w:eastAsia="en-US" w:bidi="ar-SA"/>
      </w:rPr>
    </w:lvl>
    <w:lvl w:ilvl="3">
      <w:numFmt w:val="bullet"/>
      <w:lvlText w:val="•"/>
      <w:lvlJc w:val="left"/>
      <w:pPr>
        <w:ind w:left="1446" w:hanging="298"/>
      </w:pPr>
      <w:rPr>
        <w:rFonts w:hint="default"/>
        <w:lang w:val="en-US" w:eastAsia="en-US" w:bidi="ar-SA"/>
      </w:rPr>
    </w:lvl>
    <w:lvl w:ilvl="4">
      <w:numFmt w:val="bullet"/>
      <w:lvlText w:val="•"/>
      <w:lvlJc w:val="left"/>
      <w:pPr>
        <w:ind w:left="1990" w:hanging="298"/>
      </w:pPr>
      <w:rPr>
        <w:rFonts w:hint="default"/>
        <w:lang w:val="en-US" w:eastAsia="en-US" w:bidi="ar-SA"/>
      </w:rPr>
    </w:lvl>
    <w:lvl w:ilvl="5">
      <w:numFmt w:val="bullet"/>
      <w:lvlText w:val="•"/>
      <w:lvlJc w:val="left"/>
      <w:pPr>
        <w:ind w:left="2533" w:hanging="298"/>
      </w:pPr>
      <w:rPr>
        <w:rFonts w:hint="default"/>
        <w:lang w:val="en-US" w:eastAsia="en-US" w:bidi="ar-SA"/>
      </w:rPr>
    </w:lvl>
    <w:lvl w:ilvl="6">
      <w:numFmt w:val="bullet"/>
      <w:lvlText w:val="•"/>
      <w:lvlJc w:val="left"/>
      <w:pPr>
        <w:ind w:left="3077" w:hanging="298"/>
      </w:pPr>
      <w:rPr>
        <w:rFonts w:hint="default"/>
        <w:lang w:val="en-US" w:eastAsia="en-US" w:bidi="ar-SA"/>
      </w:rPr>
    </w:lvl>
    <w:lvl w:ilvl="7">
      <w:numFmt w:val="bullet"/>
      <w:lvlText w:val="•"/>
      <w:lvlJc w:val="left"/>
      <w:pPr>
        <w:ind w:left="3620" w:hanging="298"/>
      </w:pPr>
      <w:rPr>
        <w:rFonts w:hint="default"/>
        <w:lang w:val="en-US" w:eastAsia="en-US" w:bidi="ar-SA"/>
      </w:rPr>
    </w:lvl>
    <w:lvl w:ilvl="8">
      <w:numFmt w:val="bullet"/>
      <w:lvlText w:val="•"/>
      <w:lvlJc w:val="left"/>
      <w:pPr>
        <w:ind w:left="4164" w:hanging="298"/>
      </w:pPr>
      <w:rPr>
        <w:rFonts w:hint="default"/>
        <w:lang w:val="en-US" w:eastAsia="en-US" w:bidi="ar-SA"/>
      </w:rPr>
    </w:lvl>
  </w:abstractNum>
  <w:num w:numId="1" w16cid:durableId="1964574050">
    <w:abstractNumId w:val="0"/>
  </w:num>
  <w:num w:numId="2" w16cid:durableId="2056807898">
    <w:abstractNumId w:val="2"/>
  </w:num>
  <w:num w:numId="3" w16cid:durableId="449401699">
    <w:abstractNumId w:val="3"/>
  </w:num>
  <w:num w:numId="4" w16cid:durableId="1593397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A3EB8"/>
    <w:rsid w:val="003A3EB8"/>
    <w:rsid w:val="00964422"/>
    <w:rsid w:val="00B35895"/>
    <w:rsid w:val="00F83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CA9C"/>
  <w15:docId w15:val="{B31D65BF-F1FD-4EB6-AF03-D6EF7206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70"/>
      <w:outlineLvl w:val="0"/>
    </w:pPr>
    <w:rPr>
      <w:b/>
      <w:bCs/>
      <w:sz w:val="20"/>
      <w:szCs w:val="20"/>
    </w:rPr>
  </w:style>
  <w:style w:type="paragraph" w:styleId="Heading2">
    <w:name w:val="heading 2"/>
    <w:basedOn w:val="Normal"/>
    <w:uiPriority w:val="9"/>
    <w:unhideWhenUsed/>
    <w:qFormat/>
    <w:pPr>
      <w:ind w:left="170"/>
      <w:outlineLvl w:val="1"/>
    </w:pPr>
    <w:rPr>
      <w:b/>
      <w:bCs/>
      <w:sz w:val="20"/>
      <w:szCs w:val="20"/>
    </w:rPr>
  </w:style>
  <w:style w:type="paragraph" w:styleId="Heading3">
    <w:name w:val="heading 3"/>
    <w:basedOn w:val="Normal"/>
    <w:uiPriority w:val="9"/>
    <w:unhideWhenUsed/>
    <w:qFormat/>
    <w:pPr>
      <w:spacing w:before="130"/>
      <w:ind w:left="397" w:hanging="232"/>
      <w:jc w:val="both"/>
      <w:outlineLvl w:val="2"/>
    </w:pPr>
    <w:rPr>
      <w:b/>
      <w:bCs/>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70"/>
    </w:pPr>
    <w:rPr>
      <w:sz w:val="20"/>
      <w:szCs w:val="20"/>
    </w:rPr>
  </w:style>
  <w:style w:type="paragraph" w:styleId="Title">
    <w:name w:val="Title"/>
    <w:basedOn w:val="Normal"/>
    <w:uiPriority w:val="10"/>
    <w:qFormat/>
    <w:pPr>
      <w:spacing w:before="59"/>
      <w:ind w:left="2" w:right="2"/>
      <w:jc w:val="center"/>
    </w:pPr>
    <w:rPr>
      <w:b/>
      <w:bCs/>
      <w:sz w:val="28"/>
      <w:szCs w:val="28"/>
    </w:rPr>
  </w:style>
  <w:style w:type="paragraph" w:styleId="ListParagraph">
    <w:name w:val="List Paragraph"/>
    <w:basedOn w:val="Normal"/>
    <w:uiPriority w:val="1"/>
    <w:qFormat/>
    <w:pPr>
      <w:spacing w:before="5"/>
      <w:ind w:left="368" w:hanging="360"/>
    </w:pPr>
  </w:style>
  <w:style w:type="paragraph" w:customStyle="1" w:styleId="TableParagraph">
    <w:name w:val="Table Paragraph"/>
    <w:basedOn w:val="Normal"/>
    <w:uiPriority w:val="1"/>
    <w:qFormat/>
    <w:pPr>
      <w:ind w:left="107"/>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175761">
      <w:bodyDiv w:val="1"/>
      <w:marLeft w:val="0"/>
      <w:marRight w:val="0"/>
      <w:marTop w:val="0"/>
      <w:marBottom w:val="0"/>
      <w:divBdr>
        <w:top w:val="none" w:sz="0" w:space="0" w:color="auto"/>
        <w:left w:val="none" w:sz="0" w:space="0" w:color="auto"/>
        <w:bottom w:val="none" w:sz="0" w:space="0" w:color="auto"/>
        <w:right w:val="none" w:sz="0" w:space="0" w:color="auto"/>
      </w:divBdr>
    </w:div>
    <w:div w:id="1764258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Ganesh Kumar</dc:creator>
  <cp:lastModifiedBy>Ritvik Vasundh</cp:lastModifiedBy>
  <cp:revision>2</cp:revision>
  <dcterms:created xsi:type="dcterms:W3CDTF">2025-05-18T05:09:00Z</dcterms:created>
  <dcterms:modified xsi:type="dcterms:W3CDTF">2025-05-18T05:21:00Z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2015-12-03T00:00:00Z</vt:filetime>
  </property>
  <property fmtid="{D5CDD505-2E9C-101B-9397-08002B2CF9AE}" pid="3" name="Creator">
    <vt:lpwstr>Microsoft® Word 2010</vt:lpwstr>
  </property>
  <property fmtid="{D5CDD505-2E9C-101B-9397-08002B2CF9AE}" pid="4" name="LastSaved">
    <vt:filetime>2025-05-18T00:00:00Z</vt:filetime>
  </property>
  <property fmtid="{D5CDD505-2E9C-101B-9397-08002B2CF9AE}" pid="5" name="Producer">
    <vt:lpwstr>Microsoft® Word 2010</vt:lpwstr>
  </property>
</Properties>
</file>