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笔记本电脑常见问题：可以加内存吗？</w:t>
      </w:r>
    </w:p>
    <w:p>
      <w:r>
        <w:t>**问题**：可以加内存吗？</w:t>
      </w:r>
    </w:p>
    <w:p>
      <w:r>
        <w:t>**解答**：Book 系列内存为板载设计，不支持后期加装，请在购买时选择合适配置。Game 系列支持内存扩展。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