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手机常见问题：支持防水吗？</w:t>
      </w:r>
    </w:p>
    <w:p>
      <w:r>
        <w:t>**问题**：支持防水吗？</w:t>
      </w:r>
    </w:p>
    <w:p>
      <w:r>
        <w:t>**解答**：整机支持生活防泼溅，不建议在游泳、淋浴等场景使用，进水不在保修范围内。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