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AD22" w14:textId="2D187722" w:rsidR="00FA328F" w:rsidRDefault="00FA328F" w:rsidP="00FA328F"/>
    <w:p w14:paraId="3EB1CCFD" w14:textId="77777777" w:rsidR="00FA328F" w:rsidRDefault="00FA328F" w:rsidP="00FA328F"/>
    <w:p w14:paraId="4611E55E" w14:textId="77777777" w:rsidR="00FA328F" w:rsidRDefault="00FA328F" w:rsidP="00FA328F">
      <w:r>
        <w:t>ASIENTOS CONTABLES DE LAS 82 ECUACIONES DEL MODELO TBAC DISTRIBUIDOS EN LOS 11 LIBROS CONTABLES</w:t>
      </w:r>
    </w:p>
    <w:p w14:paraId="379930B9" w14:textId="77777777" w:rsidR="00FA328F" w:rsidRDefault="00FA328F" w:rsidP="00FA328F"/>
    <w:p w14:paraId="0AEF006D" w14:textId="77777777" w:rsidR="00FA328F" w:rsidRDefault="00FA328F" w:rsidP="00FA328F">
      <w:r>
        <w:t>Sistema Integral de Valoración Estructural — Teoría Contable Multidimensional</w:t>
      </w:r>
    </w:p>
    <w:p w14:paraId="0DF01990" w14:textId="77777777" w:rsidR="00FA328F" w:rsidRDefault="00FA328F" w:rsidP="00FA328F"/>
    <w:p w14:paraId="4F11531F" w14:textId="77777777" w:rsidR="00FA328F" w:rsidRDefault="00FA328F" w:rsidP="00FA328F">
      <w:r>
        <w:t>Documento de Aplicación — Septiembre 2026</w:t>
      </w:r>
    </w:p>
    <w:p w14:paraId="66AEB3BC" w14:textId="77777777" w:rsidR="00FA328F" w:rsidRDefault="00FA328F" w:rsidP="00FA328F"/>
    <w:p w14:paraId="57322D94" w14:textId="77777777" w:rsidR="00FA328F" w:rsidRDefault="00FA328F" w:rsidP="00FA328F">
      <w:r>
        <w:t>Autor: Roberth Willians Mendoza Requena</w:t>
      </w:r>
    </w:p>
    <w:p w14:paraId="3B0B7164" w14:textId="77777777" w:rsidR="00FA328F" w:rsidRDefault="00FA328F" w:rsidP="00FA328F"/>
    <w:p w14:paraId="4109CF03" w14:textId="77777777" w:rsidR="00FA328F" w:rsidRDefault="00FA328F" w:rsidP="00FA328F">
      <w:r>
        <w:t>---</w:t>
      </w:r>
    </w:p>
    <w:p w14:paraId="30577D15" w14:textId="77777777" w:rsidR="00FA328F" w:rsidRDefault="00FA328F" w:rsidP="00FA328F"/>
    <w:p w14:paraId="2766640D" w14:textId="77777777" w:rsidR="00FA328F" w:rsidRDefault="00FA328F" w:rsidP="00FA328F">
      <w:r>
        <w:t>1. El problema del Forex</w:t>
      </w:r>
    </w:p>
    <w:p w14:paraId="1E18FCE6" w14:textId="77777777" w:rsidR="00FA328F" w:rsidRDefault="00FA328F" w:rsidP="00FA328F"/>
    <w:p w14:paraId="3FAAC38B" w14:textId="77777777" w:rsidR="00FA328F" w:rsidRDefault="00FA328F" w:rsidP="00FA328F">
      <w:r>
        <w:t>El mercado Forex no fija el valor real de las monedas. Su función es similar a la de un índice bursátil: refleja el movimiento especulativo diario de la oferta y la demanda de divisas, pero no mide el respaldo estructural de una economía. La contabilidad tradicional, basada en la partida doble, ha sido capturada por el sistema financiero global para ocultar la verdadera riqueza de las naciones. En la contabilidad tradicional, la deuda pública es un pasivo, los recursos naturales no se capitalizan, y los flujos futuros no se descuentan como activos presentes. El modelo TBAC introduce una contabilidad de valor estructural donde la deuda pública, los flujos futuros y los activos intangibles se capitalizan y tokenizan, transformando la ecuación contable fundamental en:</w:t>
      </w:r>
    </w:p>
    <w:p w14:paraId="151C89FC" w14:textId="77777777" w:rsidR="00FA328F" w:rsidRDefault="00FA328F" w:rsidP="00FA328F"/>
    <w:p w14:paraId="02E63DE6" w14:textId="77777777" w:rsidR="00FA328F" w:rsidRDefault="00FA328F" w:rsidP="00FA328F">
      <w:r>
        <w:t>Respaldo Real Total (Activo Estructural) = Masa Monetaria Revalorizada (Pasivo Monetario) + Patrimonio Nacional Tokenizado</w:t>
      </w:r>
    </w:p>
    <w:p w14:paraId="55E1609E" w14:textId="77777777" w:rsidR="00FA328F" w:rsidRDefault="00FA328F" w:rsidP="00FA328F"/>
    <w:p w14:paraId="424472DB" w14:textId="77777777" w:rsidR="00FA328F" w:rsidRDefault="00FA328F" w:rsidP="00FA328F">
      <w:r>
        <w:t>---</w:t>
      </w:r>
    </w:p>
    <w:p w14:paraId="56F703CA" w14:textId="77777777" w:rsidR="00FA328F" w:rsidRDefault="00FA328F" w:rsidP="00FA328F"/>
    <w:p w14:paraId="5D593A1E" w14:textId="77777777" w:rsidR="00FA328F" w:rsidRDefault="00FA328F" w:rsidP="00FA328F">
      <w:r>
        <w:t>2. La tokenización de la deuda pública</w:t>
      </w:r>
    </w:p>
    <w:p w14:paraId="431773A7" w14:textId="77777777" w:rsidR="00FA328F" w:rsidRDefault="00FA328F" w:rsidP="00FA328F"/>
    <w:p w14:paraId="75BCB6F0" w14:textId="77777777" w:rsidR="00FA328F" w:rsidRDefault="00FA328F" w:rsidP="00FA328F">
      <w:r>
        <w:t>La tokenización de la deuda pública mediante criptobonos NFT y la capitalización de ingresos futuros en divisas transforma pasivos en activos colaterales que respaldan la emisión monetaria. En el modelo TBAC, toda la deuda pública de cada país se tokeniza y se convierte en criptobonos, que se suman al PIB ajustado y a la capitalización ajustada. Este principio se aplica a cada uno de los 11 libros contables, donde los pasivos tradicionales se convierten en activos estructurales.</w:t>
      </w:r>
    </w:p>
    <w:p w14:paraId="63C31D41" w14:textId="77777777" w:rsidR="00FA328F" w:rsidRDefault="00FA328F" w:rsidP="00FA328F"/>
    <w:p w14:paraId="4F46416C" w14:textId="77777777" w:rsidR="00FA328F" w:rsidRDefault="00FA328F" w:rsidP="00FA328F">
      <w:r>
        <w:t>---</w:t>
      </w:r>
    </w:p>
    <w:p w14:paraId="55489AE8" w14:textId="77777777" w:rsidR="00FA328F" w:rsidRDefault="00FA328F" w:rsidP="00FA328F"/>
    <w:p w14:paraId="5D6BABD8" w14:textId="77777777" w:rsidR="00FA328F" w:rsidRDefault="00FA328F" w:rsidP="00FA328F">
      <w:r>
        <w:t>3. Los 11 libros contables de la contabilidad TBAC</w:t>
      </w:r>
    </w:p>
    <w:p w14:paraId="06AC5716" w14:textId="77777777" w:rsidR="00FA328F" w:rsidRDefault="00FA328F" w:rsidP="00FA328F"/>
    <w:p w14:paraId="1C95A3C3" w14:textId="77777777" w:rsidR="00FA328F" w:rsidRDefault="00FA328F" w:rsidP="00FA328F">
      <w:r>
        <w:t>1. Libro de la Producción Real (PIB)</w:t>
      </w:r>
    </w:p>
    <w:p w14:paraId="33B82F3B" w14:textId="77777777" w:rsidR="00FA328F" w:rsidRDefault="00FA328F" w:rsidP="00FA328F">
      <w:r>
        <w:t>2. Libro de la Masa Monetaria y Liquidez (M2)</w:t>
      </w:r>
    </w:p>
    <w:p w14:paraId="3BF8B789" w14:textId="77777777" w:rsidR="00FA328F" w:rsidRDefault="00FA328F" w:rsidP="00FA328F">
      <w:r>
        <w:t>3. Libro de la Capitalización y Deuda Tokenizada</w:t>
      </w:r>
    </w:p>
    <w:p w14:paraId="4FA5D916" w14:textId="77777777" w:rsidR="00FA328F" w:rsidRDefault="00FA328F" w:rsidP="00FA328F">
      <w:r>
        <w:t>4. Libro de los Activos Físicos del Estado</w:t>
      </w:r>
    </w:p>
    <w:p w14:paraId="2886046C" w14:textId="77777777" w:rsidR="00FA328F" w:rsidRDefault="00FA328F" w:rsidP="00FA328F">
      <w:r>
        <w:t>5. Libro de los Recursos Naturales Estratégicos</w:t>
      </w:r>
    </w:p>
    <w:p w14:paraId="38647E7F" w14:textId="77777777" w:rsidR="00FA328F" w:rsidRDefault="00FA328F" w:rsidP="00FA328F">
      <w:r>
        <w:t>6. Libro de los Flujos Externos y Reservas</w:t>
      </w:r>
    </w:p>
    <w:p w14:paraId="0255B11F" w14:textId="77777777" w:rsidR="00FA328F" w:rsidRDefault="00FA328F" w:rsidP="00FA328F">
      <w:r>
        <w:t>7. Libro de los Ingresos Fiscales y Acuerdos Comerciales Futuros</w:t>
      </w:r>
    </w:p>
    <w:p w14:paraId="2C78A3B7" w14:textId="77777777" w:rsidR="00FA328F" w:rsidRDefault="00FA328F" w:rsidP="00FA328F">
      <w:r>
        <w:t>8. Libro del Capital Humano y Posicionamiento Geopolítico</w:t>
      </w:r>
    </w:p>
    <w:p w14:paraId="2B2D78D4" w14:textId="77777777" w:rsidR="00FA328F" w:rsidRDefault="00FA328F" w:rsidP="00FA328F">
      <w:r>
        <w:t>9. Libro del Apalancamiento Financiero y Respaldo Real Agregado</w:t>
      </w:r>
    </w:p>
    <w:p w14:paraId="0A81233A" w14:textId="77777777" w:rsidR="00FA328F" w:rsidRDefault="00FA328F" w:rsidP="00FA328F">
      <w:r>
        <w:t>10. Libro del Riesgo y la Volatilidad</w:t>
      </w:r>
    </w:p>
    <w:p w14:paraId="1731231E" w14:textId="77777777" w:rsidR="00FA328F" w:rsidRDefault="00FA328F" w:rsidP="00FA328F">
      <w:r>
        <w:t>11. Libro de la Conservación del Valor y el Déficit</w:t>
      </w:r>
    </w:p>
    <w:p w14:paraId="531CEE78" w14:textId="77777777" w:rsidR="00FA328F" w:rsidRDefault="00FA328F" w:rsidP="00FA328F"/>
    <w:p w14:paraId="17F550C1" w14:textId="77777777" w:rsidR="00FA328F" w:rsidRDefault="00FA328F" w:rsidP="00FA328F">
      <w:r>
        <w:t>---</w:t>
      </w:r>
    </w:p>
    <w:p w14:paraId="3927C9D1" w14:textId="77777777" w:rsidR="00FA328F" w:rsidRDefault="00FA328F" w:rsidP="00FA328F"/>
    <w:p w14:paraId="46761843" w14:textId="77777777" w:rsidR="00FA328F" w:rsidRDefault="00FA328F" w:rsidP="00FA328F">
      <w:r>
        <w:t>4. Datos de entrada</w:t>
      </w:r>
    </w:p>
    <w:p w14:paraId="3B8DAB2A" w14:textId="77777777" w:rsidR="00FA328F" w:rsidRDefault="00FA328F" w:rsidP="00FA328F"/>
    <w:p w14:paraId="44EC4885" w14:textId="77777777" w:rsidR="00FA328F" w:rsidRDefault="00FA328F" w:rsidP="00FA328F">
      <w:r>
        <w:t>4.1. Masa monetaria M2 (millones de moneda local) — corresponde al Libro 2</w:t>
      </w:r>
    </w:p>
    <w:p w14:paraId="37A6DD20" w14:textId="77777777" w:rsidR="00FA328F" w:rsidRDefault="00FA328F" w:rsidP="00FA328F"/>
    <w:p w14:paraId="177DE10E" w14:textId="77777777" w:rsidR="00FA328F" w:rsidRDefault="00FA328F" w:rsidP="00FA328F">
      <w:r>
        <w:t>4.2. Producto Interno Bruto (PIB) (millones de moneda local) — corresponde al Libro 1</w:t>
      </w:r>
    </w:p>
    <w:p w14:paraId="532F940D" w14:textId="77777777" w:rsidR="00FA328F" w:rsidRDefault="00FA328F" w:rsidP="00FA328F"/>
    <w:p w14:paraId="634F98E0" w14:textId="77777777" w:rsidR="00FA328F" w:rsidRDefault="00FA328F" w:rsidP="00FA328F">
      <w:r>
        <w:t>4.3. Capitalización bursátil (millones de moneda local) — corresponde al Libro 3</w:t>
      </w:r>
    </w:p>
    <w:p w14:paraId="7FA8C7A0" w14:textId="77777777" w:rsidR="00FA328F" w:rsidRDefault="00FA328F" w:rsidP="00FA328F"/>
    <w:p w14:paraId="08FF47CE" w14:textId="77777777" w:rsidR="00FA328F" w:rsidRDefault="00FA328F" w:rsidP="00FA328F">
      <w:r>
        <w:t>4.4. Deuda pública / Criptobonos (millones de moneda local) — corresponde al Libro 3</w:t>
      </w:r>
    </w:p>
    <w:p w14:paraId="447254EB" w14:textId="77777777" w:rsidR="00FA328F" w:rsidRDefault="00FA328F" w:rsidP="00FA328F"/>
    <w:p w14:paraId="7130A637" w14:textId="77777777" w:rsidR="00FA328F" w:rsidRDefault="00FA328F" w:rsidP="00FA328F">
      <w:r>
        <w:t>4.5. Inversión extranjera directa (IED) (millones de moneda local) — corresponde al Libro 6</w:t>
      </w:r>
    </w:p>
    <w:p w14:paraId="72658CEE" w14:textId="77777777" w:rsidR="00FA328F" w:rsidRDefault="00FA328F" w:rsidP="00FA328F"/>
    <w:p w14:paraId="3CDC7787" w14:textId="77777777" w:rsidR="00FA328F" w:rsidRDefault="00FA328F" w:rsidP="00FA328F">
      <w:r>
        <w:t>4.6. Remesas (millones de moneda local) — corresponde al Libro 6</w:t>
      </w:r>
    </w:p>
    <w:p w14:paraId="70E253A0" w14:textId="77777777" w:rsidR="00FA328F" w:rsidRDefault="00FA328F" w:rsidP="00FA328F"/>
    <w:p w14:paraId="35AF1C4F" w14:textId="77777777" w:rsidR="00FA328F" w:rsidRDefault="00FA328F" w:rsidP="00FA328F">
      <w:r>
        <w:t>4.7. Reservas internacionales (millones de moneda local) — corresponde al Libro 6</w:t>
      </w:r>
    </w:p>
    <w:p w14:paraId="19DDCDDB" w14:textId="77777777" w:rsidR="00FA328F" w:rsidRDefault="00FA328F" w:rsidP="00FA328F"/>
    <w:p w14:paraId="6D2F0526" w14:textId="77777777" w:rsidR="00FA328F" w:rsidRDefault="00FA328F" w:rsidP="00FA328F">
      <w:r>
        <w:t>4.8. Activos del Estado (millones de moneda local) — corresponde al Libro 4</w:t>
      </w:r>
    </w:p>
    <w:p w14:paraId="3FE584A8" w14:textId="77777777" w:rsidR="00FA328F" w:rsidRDefault="00FA328F" w:rsidP="00FA328F"/>
    <w:p w14:paraId="631EF2A0" w14:textId="77777777" w:rsidR="00FA328F" w:rsidRDefault="00FA328F" w:rsidP="00FA328F">
      <w:r>
        <w:t>4.9. Recursos naturales (millones de moneda local) — corresponde al Libro 5</w:t>
      </w:r>
    </w:p>
    <w:p w14:paraId="354EDCE9" w14:textId="77777777" w:rsidR="00FA328F" w:rsidRDefault="00FA328F" w:rsidP="00FA328F"/>
    <w:p w14:paraId="2D7DA8FE" w14:textId="77777777" w:rsidR="00FA328F" w:rsidRDefault="00FA328F" w:rsidP="00FA328F">
      <w:r>
        <w:t>4.10. Acuerdos comerciales (millones de moneda local) — corresponde al Libro 7</w:t>
      </w:r>
    </w:p>
    <w:p w14:paraId="48C8E3A7" w14:textId="77777777" w:rsidR="00FA328F" w:rsidRDefault="00FA328F" w:rsidP="00FA328F"/>
    <w:p w14:paraId="5DD24D2A" w14:textId="77777777" w:rsidR="00FA328F" w:rsidRDefault="00FA328F" w:rsidP="00FA328F">
      <w:r>
        <w:t>4.11. Factor de confianza país (Φ) — corresponde al Libro 10</w:t>
      </w:r>
    </w:p>
    <w:p w14:paraId="67E739BE" w14:textId="77777777" w:rsidR="00FA328F" w:rsidRDefault="00FA328F" w:rsidP="00FA328F"/>
    <w:p w14:paraId="2C9F2709" w14:textId="77777777" w:rsidR="00FA328F" w:rsidRDefault="00FA328F" w:rsidP="00FA328F">
      <w:r>
        <w:t>4.12. Capital humano indexado — corresponde al Libro 8</w:t>
      </w:r>
    </w:p>
    <w:p w14:paraId="70A94528" w14:textId="77777777" w:rsidR="00FA328F" w:rsidRDefault="00FA328F" w:rsidP="00FA328F"/>
    <w:p w14:paraId="28CEF4E9" w14:textId="77777777" w:rsidR="00FA328F" w:rsidRDefault="00FA328F" w:rsidP="00FA328F">
      <w:r>
        <w:t>4.13. Posicionamiento geopolítico indexado — corresponde al Libro 8</w:t>
      </w:r>
    </w:p>
    <w:p w14:paraId="26965F58" w14:textId="77777777" w:rsidR="00FA328F" w:rsidRDefault="00FA328F" w:rsidP="00FA328F"/>
    <w:p w14:paraId="71D47E7E" w14:textId="77777777" w:rsidR="00FA328F" w:rsidRDefault="00FA328F" w:rsidP="00FA328F">
      <w:r>
        <w:t>4.14. Tipo de Cambio Forex (TC_Forex) — corresponde al Libro 9</w:t>
      </w:r>
    </w:p>
    <w:p w14:paraId="0005AB94" w14:textId="77777777" w:rsidR="00FA328F" w:rsidRDefault="00FA328F" w:rsidP="00FA328F"/>
    <w:p w14:paraId="7493ED5B" w14:textId="77777777" w:rsidR="00FA328F" w:rsidRDefault="00FA328F" w:rsidP="00FA328F">
      <w:r>
        <w:t>4.15. Volatilidad del factor de revalorización (σ_R) — corresponde al Libro 10</w:t>
      </w:r>
    </w:p>
    <w:p w14:paraId="6A05BCC9" w14:textId="77777777" w:rsidR="00FA328F" w:rsidRDefault="00FA328F" w:rsidP="00FA328F"/>
    <w:p w14:paraId="7928550A" w14:textId="77777777" w:rsidR="00FA328F" w:rsidRDefault="00FA328F" w:rsidP="00FA328F">
      <w:r>
        <w:t>4.16. Índice de Precios al Consumidor (IPC / π) — corresponde al Libro 10</w:t>
      </w:r>
    </w:p>
    <w:p w14:paraId="1B5361A9" w14:textId="77777777" w:rsidR="00FA328F" w:rsidRDefault="00FA328F" w:rsidP="00FA328F"/>
    <w:p w14:paraId="68D66224" w14:textId="77777777" w:rsidR="00FA328F" w:rsidRDefault="00FA328F" w:rsidP="00FA328F">
      <w:r>
        <w:t>4.17. Tasa de interés nacional (i_nacional) — corresponde al Libro 10</w:t>
      </w:r>
    </w:p>
    <w:p w14:paraId="037FDF71" w14:textId="77777777" w:rsidR="00FA328F" w:rsidRDefault="00FA328F" w:rsidP="00FA328F"/>
    <w:p w14:paraId="5BAB95CA" w14:textId="77777777" w:rsidR="00FA328F" w:rsidRDefault="00FA328F" w:rsidP="00FA328F">
      <w:r>
        <w:t>4.18. Crecimiento real del PIB (g_real) — corresponde al Libro 10</w:t>
      </w:r>
    </w:p>
    <w:p w14:paraId="609E58DF" w14:textId="77777777" w:rsidR="00FA328F" w:rsidRDefault="00FA328F" w:rsidP="00FA328F"/>
    <w:p w14:paraId="35C451D5" w14:textId="77777777" w:rsidR="00FA328F" w:rsidRDefault="00FA328F" w:rsidP="00FA328F">
      <w:r>
        <w:t>4.19. Prima de riesgo soberano (ρ_soberano) — corresponde al Libro 10</w:t>
      </w:r>
    </w:p>
    <w:p w14:paraId="478424A8" w14:textId="77777777" w:rsidR="00FA328F" w:rsidRDefault="00FA328F" w:rsidP="00FA328F"/>
    <w:p w14:paraId="337F176D" w14:textId="77777777" w:rsidR="00FA328F" w:rsidRDefault="00FA328F" w:rsidP="00FA328F">
      <w:r>
        <w:t>4.20. Tasa de interés internacional (i_internacional) — corresponde al Libro 10</w:t>
      </w:r>
    </w:p>
    <w:p w14:paraId="2DB274A2" w14:textId="77777777" w:rsidR="00FA328F" w:rsidRDefault="00FA328F" w:rsidP="00FA328F"/>
    <w:p w14:paraId="323141FF" w14:textId="77777777" w:rsidR="00FA328F" w:rsidRDefault="00FA328F" w:rsidP="00FA328F">
      <w:r>
        <w:t>4.21. Deuda Mundial (Deuda_Mundial) — corresponde al Libro 9</w:t>
      </w:r>
    </w:p>
    <w:p w14:paraId="26BD90A1" w14:textId="77777777" w:rsidR="00FA328F" w:rsidRDefault="00FA328F" w:rsidP="00FA328F"/>
    <w:p w14:paraId="516244C8" w14:textId="77777777" w:rsidR="00FA328F" w:rsidRDefault="00FA328F" w:rsidP="00FA328F">
      <w:r>
        <w:t>---</w:t>
      </w:r>
    </w:p>
    <w:p w14:paraId="41F593C2" w14:textId="77777777" w:rsidR="00FA328F" w:rsidRDefault="00FA328F" w:rsidP="00FA328F"/>
    <w:p w14:paraId="053250EC" w14:textId="77777777" w:rsidR="00FA328F" w:rsidRDefault="00FA328F" w:rsidP="00FA328F">
      <w:r>
        <w:t>5. Ecuación 0: Ecuación de Transducción Multiescalar</w:t>
      </w:r>
    </w:p>
    <w:p w14:paraId="7657203C" w14:textId="77777777" w:rsidR="00FA328F" w:rsidRDefault="00FA328F" w:rsidP="00FA328F"/>
    <w:p w14:paraId="077C87F9" w14:textId="77777777" w:rsidR="00FA328F" w:rsidRDefault="00FA328F" w:rsidP="00FA328F">
      <w:r>
        <w:t>𝒯(</w:t>
      </w:r>
      <w:r>
        <w:rPr>
          <w:rFonts w:ascii="Segoe UI Symbol" w:hAnsi="Segoe UI Symbol" w:cs="Segoe UI Symbol"/>
        </w:rPr>
        <w:t>ℰ</w:t>
      </w:r>
      <w:r>
        <w:t xml:space="preserve">_k) = { </w:t>
      </w:r>
      <w:r>
        <w:rPr>
          <w:rFonts w:ascii="Segoe UI Symbol" w:hAnsi="Segoe UI Symbol" w:cs="Segoe UI Symbol"/>
        </w:rPr>
        <w:t>ℰ</w:t>
      </w:r>
      <w:r>
        <w:t xml:space="preserve">_k^i : i </w:t>
      </w:r>
      <w:r>
        <w:rPr>
          <w:rFonts w:ascii="Segoe UI Symbol" w:hAnsi="Segoe UI Symbol" w:cs="Segoe UI Symbol"/>
        </w:rPr>
        <w:t>∈</w:t>
      </w:r>
      <w:r>
        <w:t xml:space="preserve"> [1,11] }</w:t>
      </w:r>
    </w:p>
    <w:p w14:paraId="4F791DC5" w14:textId="77777777" w:rsidR="00FA328F" w:rsidRDefault="00FA328F" w:rsidP="00FA328F"/>
    <w:p w14:paraId="7477DEE3" w14:textId="77777777" w:rsidR="00FA328F" w:rsidRDefault="00FA328F" w:rsidP="00FA328F">
      <w:r>
        <w:t>Para los 11 libros contables como sistema: X_SISTEMA = Σ_{i=1}^{11} (PIB_i / PIB_SISTEMA) × X_i</w:t>
      </w:r>
    </w:p>
    <w:p w14:paraId="35AE9FE1" w14:textId="77777777" w:rsidR="00FA328F" w:rsidRDefault="00FA328F" w:rsidP="00FA328F"/>
    <w:p w14:paraId="0738467F" w14:textId="77777777" w:rsidR="00FA328F" w:rsidRDefault="00FA328F" w:rsidP="00FA328F">
      <w:r>
        <w:t>Primero calculamos PIB_SISTEMA en USD, donde cada libro contribuye con el valor de sus activos totales:</w:t>
      </w:r>
    </w:p>
    <w:p w14:paraId="14F51BC1" w14:textId="77777777" w:rsidR="00FA328F" w:rsidRDefault="00FA328F" w:rsidP="00FA328F"/>
    <w:p w14:paraId="1A3675A3" w14:textId="77777777" w:rsidR="00FA328F" w:rsidRDefault="00FA328F" w:rsidP="00FA328F">
      <w:r>
        <w:t>Libro 1: 2,50 × 10¹³ USD</w:t>
      </w:r>
    </w:p>
    <w:p w14:paraId="364B9C5F" w14:textId="77777777" w:rsidR="00FA328F" w:rsidRDefault="00FA328F" w:rsidP="00FA328F"/>
    <w:p w14:paraId="0DBABE28" w14:textId="77777777" w:rsidR="00FA328F" w:rsidRDefault="00FA328F" w:rsidP="00FA328F">
      <w:r>
        <w:t>Libro 2: 6,09 × 10⁷ USD</w:t>
      </w:r>
    </w:p>
    <w:p w14:paraId="501DCF9C" w14:textId="77777777" w:rsidR="00FA328F" w:rsidRDefault="00FA328F" w:rsidP="00FA328F"/>
    <w:p w14:paraId="22B26DAA" w14:textId="77777777" w:rsidR="00FA328F" w:rsidRDefault="00FA328F" w:rsidP="00FA328F">
      <w:r>
        <w:t>Libro 3: 6,08 × 10⁷ USD</w:t>
      </w:r>
    </w:p>
    <w:p w14:paraId="3225CC01" w14:textId="77777777" w:rsidR="00FA328F" w:rsidRDefault="00FA328F" w:rsidP="00FA328F"/>
    <w:p w14:paraId="6F101382" w14:textId="77777777" w:rsidR="00FA328F" w:rsidRDefault="00FA328F" w:rsidP="00FA328F">
      <w:r>
        <w:t>Libro 4: 9,89 × 10⁷ USD</w:t>
      </w:r>
    </w:p>
    <w:p w14:paraId="56C95790" w14:textId="77777777" w:rsidR="00FA328F" w:rsidRDefault="00FA328F" w:rsidP="00FA328F"/>
    <w:p w14:paraId="05311A8A" w14:textId="77777777" w:rsidR="00FA328F" w:rsidRDefault="00FA328F" w:rsidP="00FA328F">
      <w:r>
        <w:t>Libro 5: 1,47 × 10⁷ USD</w:t>
      </w:r>
    </w:p>
    <w:p w14:paraId="47D3D0D6" w14:textId="77777777" w:rsidR="00FA328F" w:rsidRDefault="00FA328F" w:rsidP="00FA328F"/>
    <w:p w14:paraId="23FF7E21" w14:textId="77777777" w:rsidR="00FA328F" w:rsidRDefault="00FA328F" w:rsidP="00FA328F">
      <w:r>
        <w:t>Libro 6: 5,77 × 10⁶ USD</w:t>
      </w:r>
    </w:p>
    <w:p w14:paraId="1B969068" w14:textId="77777777" w:rsidR="00FA328F" w:rsidRDefault="00FA328F" w:rsidP="00FA328F"/>
    <w:p w14:paraId="7A2EA624" w14:textId="77777777" w:rsidR="00FA328F" w:rsidRDefault="00FA328F" w:rsidP="00FA328F">
      <w:r>
        <w:t>Libro 7: 1,22 × 10⁶ USD</w:t>
      </w:r>
    </w:p>
    <w:p w14:paraId="6AA8B467" w14:textId="77777777" w:rsidR="00FA328F" w:rsidRDefault="00FA328F" w:rsidP="00FA328F"/>
    <w:p w14:paraId="651DC109" w14:textId="77777777" w:rsidR="00FA328F" w:rsidRDefault="00FA328F" w:rsidP="00FA328F">
      <w:r>
        <w:t>Libro 8: 2,76 × 10⁷ USD</w:t>
      </w:r>
    </w:p>
    <w:p w14:paraId="41836C82" w14:textId="77777777" w:rsidR="00FA328F" w:rsidRDefault="00FA328F" w:rsidP="00FA328F"/>
    <w:p w14:paraId="69E682D4" w14:textId="77777777" w:rsidR="00FA328F" w:rsidRDefault="00FA328F" w:rsidP="00FA328F">
      <w:r>
        <w:t>Libro 9: 1,86 × 10⁸ USD</w:t>
      </w:r>
    </w:p>
    <w:p w14:paraId="4B35E36B" w14:textId="77777777" w:rsidR="00FA328F" w:rsidRDefault="00FA328F" w:rsidP="00FA328F"/>
    <w:p w14:paraId="6D6268FE" w14:textId="77777777" w:rsidR="00FA328F" w:rsidRDefault="00FA328F" w:rsidP="00FA328F">
      <w:r>
        <w:t>Libro 10: 4,66 × 10⁶ USD</w:t>
      </w:r>
    </w:p>
    <w:p w14:paraId="7362D267" w14:textId="77777777" w:rsidR="00FA328F" w:rsidRDefault="00FA328F" w:rsidP="00FA328F"/>
    <w:p w14:paraId="312EBC9E" w14:textId="77777777" w:rsidR="00FA328F" w:rsidRDefault="00FA328F" w:rsidP="00FA328F">
      <w:r>
        <w:t>Libro 11: 8,52 × 10³ USD</w:t>
      </w:r>
    </w:p>
    <w:p w14:paraId="6906D555" w14:textId="77777777" w:rsidR="00FA328F" w:rsidRDefault="00FA328F" w:rsidP="00FA328F"/>
    <w:p w14:paraId="46331936" w14:textId="77777777" w:rsidR="00FA328F" w:rsidRDefault="00FA328F" w:rsidP="00FA328F">
      <w:r>
        <w:t>PIB_SISTEMA = 2,50×10¹³ + 6,09×10⁷ + 6,08×10⁷ + 9,89×10⁷ + 1,47×10⁷ + 5,77×10⁶ + 1,22×10⁶ + 2,76×10⁷ + 1,86×10⁸ + 4,66×10⁶ + 8,52×10³ = 2,51 × 10¹³ USD</w:t>
      </w:r>
    </w:p>
    <w:p w14:paraId="315B05B5" w14:textId="77777777" w:rsidR="00FA328F" w:rsidRDefault="00FA328F" w:rsidP="00FA328F"/>
    <w:p w14:paraId="0BF6C979" w14:textId="77777777" w:rsidR="00FA328F" w:rsidRDefault="00FA328F" w:rsidP="00FA328F">
      <w:r>
        <w:t>---</w:t>
      </w:r>
    </w:p>
    <w:p w14:paraId="159BDCD5" w14:textId="77777777" w:rsidR="00FA328F" w:rsidRDefault="00FA328F" w:rsidP="00FA328F"/>
    <w:p w14:paraId="1773A1DC" w14:textId="77777777" w:rsidR="00FA328F" w:rsidRDefault="00FA328F" w:rsidP="00FA328F">
      <w:r>
        <w:t>6. Ecuación 1: Fórmula B sin deuda</w:t>
      </w:r>
    </w:p>
    <w:p w14:paraId="4A153D87" w14:textId="77777777" w:rsidR="00FA328F" w:rsidRDefault="00FA328F" w:rsidP="00FA328F"/>
    <w:p w14:paraId="2BE63E42" w14:textId="77777777" w:rsidR="00FA328F" w:rsidRDefault="00FA328F" w:rsidP="00FA328F">
      <w:r>
        <w:t>Libro contable: 1 - Libro de la Producción Real (PIB) y 2 - Libro de la Masa Monetaria y Liquidez</w:t>
      </w:r>
    </w:p>
    <w:p w14:paraId="3AEF3821" w14:textId="77777777" w:rsidR="00FA328F" w:rsidRDefault="00FA328F" w:rsidP="00FA328F"/>
    <w:p w14:paraId="06490EC7" w14:textId="77777777" w:rsidR="00FA328F" w:rsidRDefault="00FA328F" w:rsidP="00FA328F">
      <w:r>
        <w:t>Asiento contable:</w:t>
      </w:r>
    </w:p>
    <w:p w14:paraId="3BC89207" w14:textId="77777777" w:rsidR="00FA328F" w:rsidRDefault="00FA328F" w:rsidP="00FA328F"/>
    <w:p w14:paraId="1896F70E" w14:textId="77777777" w:rsidR="00FA328F" w:rsidRDefault="00FA328F" w:rsidP="00FA328F">
      <w:r>
        <w:t>Se debita la cuenta de Factor de Revalorización Estructural (R_reval).</w:t>
      </w:r>
    </w:p>
    <w:p w14:paraId="729085C3" w14:textId="77777777" w:rsidR="00FA328F" w:rsidRDefault="00FA328F" w:rsidP="00FA328F"/>
    <w:p w14:paraId="2D687417" w14:textId="77777777" w:rsidR="00FA328F" w:rsidRDefault="00FA328F" w:rsidP="00FA328F">
      <w:r>
        <w:t>Se acredita la cuenta de Capacidad de Respaldo Monetario.</w:t>
      </w:r>
    </w:p>
    <w:p w14:paraId="1B3A5FB6" w14:textId="77777777" w:rsidR="00FA328F" w:rsidRDefault="00FA328F" w:rsidP="00FA328F"/>
    <w:p w14:paraId="29769C4A" w14:textId="77777777" w:rsidR="00FA328F" w:rsidRDefault="00FA328F" w:rsidP="00FA328F">
      <w:r>
        <w:t>Descripción del asiento:</w:t>
      </w:r>
    </w:p>
    <w:p w14:paraId="46568E30" w14:textId="77777777" w:rsidR="00FA328F" w:rsidRDefault="00FA328F" w:rsidP="00FA328F"/>
    <w:p w14:paraId="01998FF9" w14:textId="77777777" w:rsidR="00FA328F" w:rsidRDefault="00FA328F" w:rsidP="00FA328F">
      <w:r>
        <w:t>Este asiento registra el factor de revalorización estructural de la moneda como el cociente entre el PIB y la masa monetaria, multiplicado por el factor de confianza. El débito a la cuenta de Factor de Revalorización Estructural (R_reval) refleja el aumento del valor estructural de la moneda cuando el PIB crece en relación con la masa monetaria. El crédito a la cuenta de Capacidad de Respaldo Monetario reconoce que el incremento en el PIB (numerador) y la disminución en la masa monetaria (denominador) elevan el respaldo de la moneda. Este asiento establece la base para todos los cálculos posteriores de revalorización monetaria.</w:t>
      </w:r>
    </w:p>
    <w:p w14:paraId="7B34F056" w14:textId="77777777" w:rsidR="00FA328F" w:rsidRDefault="00FA328F" w:rsidP="00FA328F"/>
    <w:p w14:paraId="38F50BE1" w14:textId="77777777" w:rsidR="00FA328F" w:rsidRDefault="00FA328F" w:rsidP="00FA328F">
      <w:r>
        <w:t>---</w:t>
      </w:r>
    </w:p>
    <w:p w14:paraId="2BD586B0" w14:textId="77777777" w:rsidR="00FA328F" w:rsidRDefault="00FA328F" w:rsidP="00FA328F"/>
    <w:p w14:paraId="399CE082" w14:textId="77777777" w:rsidR="00FA328F" w:rsidRDefault="00FA328F" w:rsidP="00FA328F">
      <w:r>
        <w:t>7. Ecuación 2: PIB ajustado con deuda tokenizada</w:t>
      </w:r>
    </w:p>
    <w:p w14:paraId="525DBB82" w14:textId="77777777" w:rsidR="00FA328F" w:rsidRDefault="00FA328F" w:rsidP="00FA328F"/>
    <w:p w14:paraId="70EF53B9" w14:textId="77777777" w:rsidR="00FA328F" w:rsidRDefault="00FA328F" w:rsidP="00FA328F">
      <w:r>
        <w:t>Libro contable: 1 - Libro de la Producción Real (PIB) y 3 - Libro de la Capitalización y Deuda Tokenizada</w:t>
      </w:r>
    </w:p>
    <w:p w14:paraId="286BD6D2" w14:textId="77777777" w:rsidR="00FA328F" w:rsidRDefault="00FA328F" w:rsidP="00FA328F"/>
    <w:p w14:paraId="4C1CFE72" w14:textId="77777777" w:rsidR="00FA328F" w:rsidRDefault="00FA328F" w:rsidP="00FA328F">
      <w:r>
        <w:t>Asiento contable:</w:t>
      </w:r>
    </w:p>
    <w:p w14:paraId="0F5A322F" w14:textId="77777777" w:rsidR="00FA328F" w:rsidRDefault="00FA328F" w:rsidP="00FA328F"/>
    <w:p w14:paraId="1243F597" w14:textId="77777777" w:rsidR="00FA328F" w:rsidRDefault="00FA328F" w:rsidP="00FA328F">
      <w:r>
        <w:t>Se debita la cuenta de PIB Ajustado.</w:t>
      </w:r>
    </w:p>
    <w:p w14:paraId="54316464" w14:textId="77777777" w:rsidR="00FA328F" w:rsidRDefault="00FA328F" w:rsidP="00FA328F"/>
    <w:p w14:paraId="05E5358F" w14:textId="77777777" w:rsidR="00FA328F" w:rsidRDefault="00FA328F" w:rsidP="00FA328F">
      <w:r>
        <w:t>Se acredita la cuenta de Criptobonos en Circulación.</w:t>
      </w:r>
    </w:p>
    <w:p w14:paraId="454471A3" w14:textId="77777777" w:rsidR="00FA328F" w:rsidRDefault="00FA328F" w:rsidP="00FA328F"/>
    <w:p w14:paraId="6DC84704" w14:textId="77777777" w:rsidR="00FA328F" w:rsidRDefault="00FA328F" w:rsidP="00FA328F">
      <w:r>
        <w:t>Descripción del asiento:</w:t>
      </w:r>
    </w:p>
    <w:p w14:paraId="37594543" w14:textId="77777777" w:rsidR="00FA328F" w:rsidRDefault="00FA328F" w:rsidP="00FA328F"/>
    <w:p w14:paraId="76C2E8E3" w14:textId="77777777" w:rsidR="00FA328F" w:rsidRDefault="00FA328F" w:rsidP="00FA328F">
      <w:r>
        <w:t>Este asiento transforma la deuda pública en un activo productivo. El débito a la cuenta de PIB Ajustado reconoce el valor de los criptobonos emitidos (deuda pública tokenizada) como parte de la producción real del país. El crédito a la cuenta de Criptobonos en Circulación refleja que esos criptobonos son un activo en circulación que respalda el PIB. Este asiento es fundamental porque convierte un pasivo (deuda pública) en un activo que engrosa el numerador de la Fórmula B, elevando el valor de la moneda.</w:t>
      </w:r>
    </w:p>
    <w:p w14:paraId="2E6D4C98" w14:textId="77777777" w:rsidR="00FA328F" w:rsidRDefault="00FA328F" w:rsidP="00FA328F"/>
    <w:p w14:paraId="32202E13" w14:textId="77777777" w:rsidR="00FA328F" w:rsidRDefault="00FA328F" w:rsidP="00FA328F">
      <w:r>
        <w:t>---</w:t>
      </w:r>
    </w:p>
    <w:p w14:paraId="179453FD" w14:textId="77777777" w:rsidR="00FA328F" w:rsidRDefault="00FA328F" w:rsidP="00FA328F"/>
    <w:p w14:paraId="3066D685" w14:textId="77777777" w:rsidR="00FA328F" w:rsidRDefault="00FA328F" w:rsidP="00FA328F">
      <w:r>
        <w:t>8. Ecuación 3: Capitalización ajustada con deuda tokenizada</w:t>
      </w:r>
    </w:p>
    <w:p w14:paraId="74407C56" w14:textId="77777777" w:rsidR="00FA328F" w:rsidRDefault="00FA328F" w:rsidP="00FA328F"/>
    <w:p w14:paraId="68EEEF25" w14:textId="77777777" w:rsidR="00FA328F" w:rsidRDefault="00FA328F" w:rsidP="00FA328F">
      <w:r>
        <w:t>Libro contable: 3 - Libro de la Capitalización y Deuda Tokenizada</w:t>
      </w:r>
    </w:p>
    <w:p w14:paraId="31593AAE" w14:textId="77777777" w:rsidR="00FA328F" w:rsidRDefault="00FA328F" w:rsidP="00FA328F"/>
    <w:p w14:paraId="472CEFB1" w14:textId="77777777" w:rsidR="00FA328F" w:rsidRDefault="00FA328F" w:rsidP="00FA328F">
      <w:r>
        <w:t>Asiento contable:</w:t>
      </w:r>
    </w:p>
    <w:p w14:paraId="21F421E9" w14:textId="77777777" w:rsidR="00FA328F" w:rsidRDefault="00FA328F" w:rsidP="00FA328F"/>
    <w:p w14:paraId="2DC59B7F" w14:textId="77777777" w:rsidR="00FA328F" w:rsidRDefault="00FA328F" w:rsidP="00FA328F">
      <w:r>
        <w:t>Se debita la cuenta de Capitalización Ajustada.</w:t>
      </w:r>
    </w:p>
    <w:p w14:paraId="10EB254A" w14:textId="77777777" w:rsidR="00FA328F" w:rsidRDefault="00FA328F" w:rsidP="00FA328F"/>
    <w:p w14:paraId="28024CAB" w14:textId="77777777" w:rsidR="00FA328F" w:rsidRDefault="00FA328F" w:rsidP="00FA328F">
      <w:r>
        <w:t>Se acredita la cuenta de Capitalización Bursátil.</w:t>
      </w:r>
    </w:p>
    <w:p w14:paraId="7B440C37" w14:textId="77777777" w:rsidR="00FA328F" w:rsidRDefault="00FA328F" w:rsidP="00FA328F"/>
    <w:p w14:paraId="7C95A0D9" w14:textId="77777777" w:rsidR="00FA328F" w:rsidRDefault="00FA328F" w:rsidP="00FA328F">
      <w:r>
        <w:t>Descripción del asiento:</w:t>
      </w:r>
    </w:p>
    <w:p w14:paraId="1348A33D" w14:textId="77777777" w:rsidR="00FA328F" w:rsidRDefault="00FA328F" w:rsidP="00FA328F"/>
    <w:p w14:paraId="64AB1F1E" w14:textId="77777777" w:rsidR="00FA328F" w:rsidRDefault="00FA328F" w:rsidP="00FA328F">
      <w:r>
        <w:t>Este asiento consolida la deuda tokenizada como parte del capital financiero del Estado. El débito a la cuenta de Capitalización Ajustada añade el valor de la deuda pública tokenizada (criptobonos) a la capitalización bursátil existente. El crédito a la cuenta de Capitalización Bursátil reconoce que esta nueva capitalización proviene de la conversión de pasivos en activos financieros. Este asiento demuestra que la deuda pública, al ser tokenizada, no solo deja de ser una carga sino que se convierte en un multiplicador de riqueza.</w:t>
      </w:r>
    </w:p>
    <w:p w14:paraId="13D5B870" w14:textId="77777777" w:rsidR="00FA328F" w:rsidRDefault="00FA328F" w:rsidP="00FA328F"/>
    <w:p w14:paraId="091161CE" w14:textId="77777777" w:rsidR="00FA328F" w:rsidRDefault="00FA328F" w:rsidP="00FA328F">
      <w:r>
        <w:t>---</w:t>
      </w:r>
    </w:p>
    <w:p w14:paraId="7AE1C964" w14:textId="77777777" w:rsidR="00FA328F" w:rsidRDefault="00FA328F" w:rsidP="00FA328F"/>
    <w:p w14:paraId="42F7EBF4" w14:textId="77777777" w:rsidR="00FA328F" w:rsidRDefault="00FA328F" w:rsidP="00FA328F">
      <w:r>
        <w:t>9. Ecuación 4: Fórmula B ajustada con deuda</w:t>
      </w:r>
    </w:p>
    <w:p w14:paraId="3C23B566" w14:textId="77777777" w:rsidR="00FA328F" w:rsidRDefault="00FA328F" w:rsidP="00FA328F"/>
    <w:p w14:paraId="40F2E804" w14:textId="77777777" w:rsidR="00FA328F" w:rsidRDefault="00FA328F" w:rsidP="00FA328F">
      <w:r>
        <w:t>Libro contable: 1 - Libro de la Producción Real (PIB) y 2 - Libro de la Masa Monetaria y Liquidez</w:t>
      </w:r>
    </w:p>
    <w:p w14:paraId="41BBB2C0" w14:textId="77777777" w:rsidR="00FA328F" w:rsidRDefault="00FA328F" w:rsidP="00FA328F"/>
    <w:p w14:paraId="58C54CA9" w14:textId="77777777" w:rsidR="00FA328F" w:rsidRDefault="00FA328F" w:rsidP="00FA328F">
      <w:r>
        <w:t>Asiento contable:</w:t>
      </w:r>
    </w:p>
    <w:p w14:paraId="241AD23A" w14:textId="77777777" w:rsidR="00FA328F" w:rsidRDefault="00FA328F" w:rsidP="00FA328F"/>
    <w:p w14:paraId="33FFC4F3" w14:textId="77777777" w:rsidR="00FA328F" w:rsidRDefault="00FA328F" w:rsidP="00FA328F">
      <w:r>
        <w:t>Se debita la cuenta de Factor de Revalorización Ajustado (R_reval_ajustado).</w:t>
      </w:r>
    </w:p>
    <w:p w14:paraId="76337BDC" w14:textId="77777777" w:rsidR="00FA328F" w:rsidRDefault="00FA328F" w:rsidP="00FA328F"/>
    <w:p w14:paraId="3023A21B" w14:textId="77777777" w:rsidR="00FA328F" w:rsidRDefault="00FA328F" w:rsidP="00FA328F">
      <w:r>
        <w:t>Se acredita la cuenta de Capacidad de Respaldo Ampliado.</w:t>
      </w:r>
    </w:p>
    <w:p w14:paraId="620EB0F6" w14:textId="77777777" w:rsidR="00FA328F" w:rsidRDefault="00FA328F" w:rsidP="00FA328F"/>
    <w:p w14:paraId="68A7AE52" w14:textId="77777777" w:rsidR="00FA328F" w:rsidRDefault="00FA328F" w:rsidP="00FA328F">
      <w:r>
        <w:t>Descripción del asiento:</w:t>
      </w:r>
    </w:p>
    <w:p w14:paraId="03D781A5" w14:textId="77777777" w:rsidR="00FA328F" w:rsidRDefault="00FA328F" w:rsidP="00FA328F"/>
    <w:p w14:paraId="7D954219" w14:textId="77777777" w:rsidR="00FA328F" w:rsidRDefault="00FA328F" w:rsidP="00FA328F">
      <w:r>
        <w:t>Este asiento calcula el factor de revalorización de la moneda incluyendo la deuda tokenizada en el PIB ajustado. El débito a la cuenta de Factor de Revalorización Ajustado (R_reval_ajustado) refleja el incremento del valor estructural de la moneda debido a la inclusión de los criptobonos en el PIB. El crédito a la cuenta de Capacidad de Respaldo Ampliado reconoce que el respaldo de la moneda ha aumentado porque el numerador (PIB ajustado) creció sin que el denominador (M2) se incrementara. Este asiento demuestra que la deuda no resta valor, sino que lo suma cuando se tokeniza.</w:t>
      </w:r>
    </w:p>
    <w:p w14:paraId="6215AAE5" w14:textId="77777777" w:rsidR="00FA328F" w:rsidRDefault="00FA328F" w:rsidP="00FA328F"/>
    <w:p w14:paraId="744A1018" w14:textId="77777777" w:rsidR="00FA328F" w:rsidRDefault="00FA328F" w:rsidP="00FA328F">
      <w:r>
        <w:t>---</w:t>
      </w:r>
    </w:p>
    <w:p w14:paraId="5858610D" w14:textId="77777777" w:rsidR="00FA328F" w:rsidRDefault="00FA328F" w:rsidP="00FA328F"/>
    <w:p w14:paraId="51902522" w14:textId="77777777" w:rsidR="00FA328F" w:rsidRDefault="00FA328F" w:rsidP="00FA328F">
      <w:r>
        <w:t>10. Ecuación 5: PIB ajustado con venta de divisas</w:t>
      </w:r>
    </w:p>
    <w:p w14:paraId="21ED7B65" w14:textId="77777777" w:rsidR="00FA328F" w:rsidRDefault="00FA328F" w:rsidP="00FA328F"/>
    <w:p w14:paraId="2EA396B4" w14:textId="77777777" w:rsidR="00FA328F" w:rsidRDefault="00FA328F" w:rsidP="00FA328F">
      <w:r>
        <w:t>Libro contable: 1 - Libro de la Producción Real (PIB) y 6 - Libro de los Flujos Externos y Reservas</w:t>
      </w:r>
    </w:p>
    <w:p w14:paraId="54D93608" w14:textId="77777777" w:rsidR="00FA328F" w:rsidRDefault="00FA328F" w:rsidP="00FA328F"/>
    <w:p w14:paraId="2BFAA50D" w14:textId="77777777" w:rsidR="00FA328F" w:rsidRDefault="00FA328F" w:rsidP="00FA328F">
      <w:r>
        <w:t>Asiento contable:</w:t>
      </w:r>
    </w:p>
    <w:p w14:paraId="499ABCE3" w14:textId="77777777" w:rsidR="00FA328F" w:rsidRDefault="00FA328F" w:rsidP="00FA328F"/>
    <w:p w14:paraId="504D3026" w14:textId="77777777" w:rsidR="00FA328F" w:rsidRDefault="00FA328F" w:rsidP="00FA328F">
      <w:r>
        <w:t>Se debita la cuenta de PIB Ajustado por Venta de Divisas.</w:t>
      </w:r>
    </w:p>
    <w:p w14:paraId="3C3CF9EC" w14:textId="77777777" w:rsidR="00FA328F" w:rsidRDefault="00FA328F" w:rsidP="00FA328F"/>
    <w:p w14:paraId="0A4C9D97" w14:textId="77777777" w:rsidR="00FA328F" w:rsidRDefault="00FA328F" w:rsidP="00FA328F">
      <w:r>
        <w:t>Se acredita la cuenta de IED Capitalizada.</w:t>
      </w:r>
    </w:p>
    <w:p w14:paraId="38466EF1" w14:textId="77777777" w:rsidR="00FA328F" w:rsidRDefault="00FA328F" w:rsidP="00FA328F"/>
    <w:p w14:paraId="011AD92A" w14:textId="77777777" w:rsidR="00FA328F" w:rsidRDefault="00FA328F" w:rsidP="00FA328F">
      <w:r>
        <w:t>Descripción del asiento:</w:t>
      </w:r>
    </w:p>
    <w:p w14:paraId="7E09C9EA" w14:textId="77777777" w:rsidR="00FA328F" w:rsidRDefault="00FA328F" w:rsidP="00FA328F"/>
    <w:p w14:paraId="589415E9" w14:textId="77777777" w:rsidR="00FA328F" w:rsidRDefault="00FA328F" w:rsidP="00FA328F">
      <w:r>
        <w:t>Este asiento incorpora la Inversión Extranjera Directa (IED) como parte del PIB ajustado. El débito a la cuenta de PIB Ajustado por Venta de Divisas reconoce que la IED recibida es un flujo de divisas que entra al país y aumenta su producción real. El crédito a la cuenta de IED Capitalizada refleja que esa inversión extranjera se capitaliza como parte del respaldo de la moneda. Este asiento transforma un flujo externo en un activo productivo que respalda la emisión monetaria, reconociendo que la inversión extranjera es un aporte real a la economía nacional.</w:t>
      </w:r>
    </w:p>
    <w:p w14:paraId="4419736C" w14:textId="77777777" w:rsidR="00FA328F" w:rsidRDefault="00FA328F" w:rsidP="00FA328F"/>
    <w:p w14:paraId="1F6DBFAB" w14:textId="77777777" w:rsidR="00FA328F" w:rsidRDefault="00FA328F" w:rsidP="00FA328F">
      <w:r>
        <w:t>---</w:t>
      </w:r>
    </w:p>
    <w:p w14:paraId="505EB6E5" w14:textId="77777777" w:rsidR="00FA328F" w:rsidRDefault="00FA328F" w:rsidP="00FA328F"/>
    <w:p w14:paraId="5C9B5CBC" w14:textId="77777777" w:rsidR="00FA328F" w:rsidRDefault="00FA328F" w:rsidP="00FA328F">
      <w:r>
        <w:t>11. Ecuación 6: Capitalización ajustada con venta de divisas</w:t>
      </w:r>
    </w:p>
    <w:p w14:paraId="4F418791" w14:textId="77777777" w:rsidR="00FA328F" w:rsidRDefault="00FA328F" w:rsidP="00FA328F"/>
    <w:p w14:paraId="1FFA9567" w14:textId="77777777" w:rsidR="00FA328F" w:rsidRDefault="00FA328F" w:rsidP="00FA328F">
      <w:r>
        <w:t>Libro contable: 3 - Libro de la Capitalización y Deuda Tokenizada y 6 - Libro de los Flujos Externos y Reservas</w:t>
      </w:r>
    </w:p>
    <w:p w14:paraId="6B424E15" w14:textId="77777777" w:rsidR="00FA328F" w:rsidRDefault="00FA328F" w:rsidP="00FA328F"/>
    <w:p w14:paraId="69BA6846" w14:textId="77777777" w:rsidR="00FA328F" w:rsidRDefault="00FA328F" w:rsidP="00FA328F">
      <w:r>
        <w:t>Asiento contable:</w:t>
      </w:r>
    </w:p>
    <w:p w14:paraId="2F3F2DF5" w14:textId="77777777" w:rsidR="00FA328F" w:rsidRDefault="00FA328F" w:rsidP="00FA328F"/>
    <w:p w14:paraId="25D2D264" w14:textId="77777777" w:rsidR="00FA328F" w:rsidRDefault="00FA328F" w:rsidP="00FA328F">
      <w:r>
        <w:t>Se debita la cuenta de Capitalización Ajustada por Venta de Divisas.</w:t>
      </w:r>
    </w:p>
    <w:p w14:paraId="23DE1D9F" w14:textId="77777777" w:rsidR="00FA328F" w:rsidRDefault="00FA328F" w:rsidP="00FA328F"/>
    <w:p w14:paraId="1B2327B1" w14:textId="77777777" w:rsidR="00FA328F" w:rsidRDefault="00FA328F" w:rsidP="00FA328F">
      <w:r>
        <w:t>Se acredita la cuenta de IED Capitalizada.</w:t>
      </w:r>
    </w:p>
    <w:p w14:paraId="2EB67D5B" w14:textId="77777777" w:rsidR="00FA328F" w:rsidRDefault="00FA328F" w:rsidP="00FA328F"/>
    <w:p w14:paraId="29F3CD8C" w14:textId="77777777" w:rsidR="00FA328F" w:rsidRDefault="00FA328F" w:rsidP="00FA328F">
      <w:r>
        <w:t>Descripción del asiento:</w:t>
      </w:r>
    </w:p>
    <w:p w14:paraId="09214443" w14:textId="77777777" w:rsidR="00FA328F" w:rsidRDefault="00FA328F" w:rsidP="00FA328F"/>
    <w:p w14:paraId="5C446DFE" w14:textId="77777777" w:rsidR="00FA328F" w:rsidRDefault="00FA328F" w:rsidP="00FA328F">
      <w:r>
        <w:t>Este asiento añade la Inversión Extranjera Directa (IED) a la capitalización bursátil del país. El débito a la cuenta de Capitalización Ajustada por Venta de Divisas reconoce que la IED recibida aumenta el capital financiero del país. El crédito a la cuenta de IED Capitalizada refleja que esa inversión extranjera se convierte en parte del respaldo financiero de la moneda. Este asiento permite que la inversión extranjera directa, al capitalizarse, aumente el factor de revalorización de la moneda sin generar inflación.</w:t>
      </w:r>
    </w:p>
    <w:p w14:paraId="483C9731" w14:textId="77777777" w:rsidR="00FA328F" w:rsidRDefault="00FA328F" w:rsidP="00FA328F"/>
    <w:p w14:paraId="57811E8C" w14:textId="77777777" w:rsidR="00FA328F" w:rsidRDefault="00FA328F" w:rsidP="00FA328F">
      <w:r>
        <w:t>---</w:t>
      </w:r>
    </w:p>
    <w:p w14:paraId="0F7DC258" w14:textId="77777777" w:rsidR="00FA328F" w:rsidRDefault="00FA328F" w:rsidP="00FA328F"/>
    <w:p w14:paraId="66956982" w14:textId="77777777" w:rsidR="00FA328F" w:rsidRDefault="00FA328F" w:rsidP="00FA328F">
      <w:r>
        <w:t>12. Ecuación 7: Fórmula B ajustada con venta de divisas</w:t>
      </w:r>
    </w:p>
    <w:p w14:paraId="0CFD7B45" w14:textId="77777777" w:rsidR="00FA328F" w:rsidRDefault="00FA328F" w:rsidP="00FA328F"/>
    <w:p w14:paraId="736EADC7" w14:textId="77777777" w:rsidR="00FA328F" w:rsidRDefault="00FA328F" w:rsidP="00FA328F">
      <w:r>
        <w:t>Libro contable: 1 - Libro de la Producción Real (PIB) y 2 - Libro de la Masa Monetaria y Liquidez</w:t>
      </w:r>
    </w:p>
    <w:p w14:paraId="780D8F78" w14:textId="77777777" w:rsidR="00FA328F" w:rsidRDefault="00FA328F" w:rsidP="00FA328F"/>
    <w:p w14:paraId="3B45E941" w14:textId="77777777" w:rsidR="00FA328F" w:rsidRDefault="00FA328F" w:rsidP="00FA328F">
      <w:r>
        <w:t>Asiento contable:</w:t>
      </w:r>
    </w:p>
    <w:p w14:paraId="0412236E" w14:textId="77777777" w:rsidR="00FA328F" w:rsidRDefault="00FA328F" w:rsidP="00FA328F"/>
    <w:p w14:paraId="46E5EB02" w14:textId="77777777" w:rsidR="00FA328F" w:rsidRDefault="00FA328F" w:rsidP="00FA328F">
      <w:r>
        <w:t>Se debita la cuenta de Factor de Revalorización por Venta de Divisas (R_reval_venta).</w:t>
      </w:r>
    </w:p>
    <w:p w14:paraId="7D758078" w14:textId="77777777" w:rsidR="00FA328F" w:rsidRDefault="00FA328F" w:rsidP="00FA328F"/>
    <w:p w14:paraId="1FCE6625" w14:textId="77777777" w:rsidR="00FA328F" w:rsidRDefault="00FA328F" w:rsidP="00FA328F">
      <w:r>
        <w:t>Se acredita la cuenta de Capacidad de Respaldo por IED.</w:t>
      </w:r>
    </w:p>
    <w:p w14:paraId="4C31584E" w14:textId="77777777" w:rsidR="00FA328F" w:rsidRDefault="00FA328F" w:rsidP="00FA328F"/>
    <w:p w14:paraId="1C159163" w14:textId="77777777" w:rsidR="00FA328F" w:rsidRDefault="00FA328F" w:rsidP="00FA328F">
      <w:r>
        <w:t>Descripción del asiento:</w:t>
      </w:r>
    </w:p>
    <w:p w14:paraId="02774FC5" w14:textId="77777777" w:rsidR="00FA328F" w:rsidRDefault="00FA328F" w:rsidP="00FA328F"/>
    <w:p w14:paraId="363BF303" w14:textId="77777777" w:rsidR="00FA328F" w:rsidRDefault="00FA328F" w:rsidP="00FA328F">
      <w:r>
        <w:t>Este asiento calcula el factor de revalorización de la moneda incluyendo la IED en el PIB ajustado. El débito a la cuenta de Factor de Revalorización por Venta de Divisas (R_reval_venta) refleja el incremento del valor estructural de la moneda debido a la inclusión de la IED en el PIB. El crédito a la cuenta de Capacidad de Respaldo por IED reconoce que la inversión extranjera directa incrementa el respaldo de la moneda porque el numerador (PIB ajustado con IED) creció sin que el denominador (M2) se incrementara.</w:t>
      </w:r>
    </w:p>
    <w:p w14:paraId="34E687A5" w14:textId="77777777" w:rsidR="00FA328F" w:rsidRDefault="00FA328F" w:rsidP="00FA328F"/>
    <w:p w14:paraId="0AEE8F59" w14:textId="77777777" w:rsidR="00FA328F" w:rsidRDefault="00FA328F" w:rsidP="00FA328F">
      <w:r>
        <w:t>---</w:t>
      </w:r>
    </w:p>
    <w:p w14:paraId="7CFE0AF7" w14:textId="77777777" w:rsidR="00FA328F" w:rsidRDefault="00FA328F" w:rsidP="00FA328F"/>
    <w:p w14:paraId="38F7AA6E" w14:textId="77777777" w:rsidR="00FA328F" w:rsidRDefault="00FA328F" w:rsidP="00FA328F">
      <w:r>
        <w:t>13. Ecuación 8: PIB ajustado con impuestos capitalizados</w:t>
      </w:r>
    </w:p>
    <w:p w14:paraId="10520BD1" w14:textId="77777777" w:rsidR="00FA328F" w:rsidRDefault="00FA328F" w:rsidP="00FA328F"/>
    <w:p w14:paraId="369BF9D6" w14:textId="77777777" w:rsidR="00FA328F" w:rsidRDefault="00FA328F" w:rsidP="00FA328F">
      <w:r>
        <w:t>Libro contable: 1 - Libro de la Producción Real (PIB) y 7 - Libro de los Ingresos Fiscales y Acuerdos Comerciales Futuros</w:t>
      </w:r>
    </w:p>
    <w:p w14:paraId="18CC6754" w14:textId="77777777" w:rsidR="00FA328F" w:rsidRDefault="00FA328F" w:rsidP="00FA328F"/>
    <w:p w14:paraId="74A4BA29" w14:textId="77777777" w:rsidR="00FA328F" w:rsidRDefault="00FA328F" w:rsidP="00FA328F">
      <w:r>
        <w:t>Asiento contable:</w:t>
      </w:r>
    </w:p>
    <w:p w14:paraId="6E869D05" w14:textId="77777777" w:rsidR="00FA328F" w:rsidRDefault="00FA328F" w:rsidP="00FA328F"/>
    <w:p w14:paraId="3D42B8D6" w14:textId="77777777" w:rsidR="00FA328F" w:rsidRDefault="00FA328F" w:rsidP="00FA328F">
      <w:r>
        <w:t>Se debita la cuenta de PIB Ajustado por Impuestos Capitalizados.</w:t>
      </w:r>
    </w:p>
    <w:p w14:paraId="43B9B27F" w14:textId="77777777" w:rsidR="00FA328F" w:rsidRDefault="00FA328F" w:rsidP="00FA328F"/>
    <w:p w14:paraId="46019A49" w14:textId="77777777" w:rsidR="00FA328F" w:rsidRDefault="00FA328F" w:rsidP="00FA328F">
      <w:r>
        <w:t>Se acredita la cuenta de Impuestos Capitalizados.</w:t>
      </w:r>
    </w:p>
    <w:p w14:paraId="4688CECA" w14:textId="77777777" w:rsidR="00FA328F" w:rsidRDefault="00FA328F" w:rsidP="00FA328F"/>
    <w:p w14:paraId="09720749" w14:textId="77777777" w:rsidR="00FA328F" w:rsidRDefault="00FA328F" w:rsidP="00FA328F">
      <w:r>
        <w:t>Descripción del asiento:</w:t>
      </w:r>
    </w:p>
    <w:p w14:paraId="768E1E35" w14:textId="77777777" w:rsidR="00FA328F" w:rsidRDefault="00FA328F" w:rsidP="00FA328F"/>
    <w:p w14:paraId="4529DB47" w14:textId="77777777" w:rsidR="00FA328F" w:rsidRDefault="00FA328F" w:rsidP="00FA328F">
      <w:r>
        <w:t>Este asiento capitaliza los impuestos futuros como parte del PIB presente. El débito a la cuenta de PIB Ajustado por Impuestos Capitalizados reconoce el valor presente de los impuestos que se recibirán en el futuro. El crédito a la cuenta de Impuestos Capitalizados refleja que estos impuestos se han convertido en un activo presente. Este asiento trae el futuro al presente, permitiendo que el Estado disponga de respaldo hoy sin necesidad de cobrar más impuestos ahora, lo que es la base de la capacidad de pago de la deuda.</w:t>
      </w:r>
    </w:p>
    <w:p w14:paraId="71CE0EBA" w14:textId="77777777" w:rsidR="00FA328F" w:rsidRDefault="00FA328F" w:rsidP="00FA328F"/>
    <w:p w14:paraId="0917F0E8" w14:textId="77777777" w:rsidR="00FA328F" w:rsidRDefault="00FA328F" w:rsidP="00FA328F">
      <w:r>
        <w:t>---</w:t>
      </w:r>
    </w:p>
    <w:p w14:paraId="7681A728" w14:textId="77777777" w:rsidR="00FA328F" w:rsidRDefault="00FA328F" w:rsidP="00FA328F"/>
    <w:p w14:paraId="66F6902E" w14:textId="77777777" w:rsidR="00FA328F" w:rsidRDefault="00FA328F" w:rsidP="00FA328F">
      <w:r>
        <w:t>14. Ecuación 9: Capitalización ajustada con impuestos capitalizados</w:t>
      </w:r>
    </w:p>
    <w:p w14:paraId="1C062F39" w14:textId="77777777" w:rsidR="00FA328F" w:rsidRDefault="00FA328F" w:rsidP="00FA328F"/>
    <w:p w14:paraId="344E5082" w14:textId="77777777" w:rsidR="00FA328F" w:rsidRDefault="00FA328F" w:rsidP="00FA328F">
      <w:r>
        <w:t>Libro contable: 3 - Libro de la Capitalización y Deuda Tokenizada y 7 - Libro de los Ingresos Fiscales y Acuerdos Comerciales Futuros</w:t>
      </w:r>
    </w:p>
    <w:p w14:paraId="3B736AE9" w14:textId="77777777" w:rsidR="00FA328F" w:rsidRDefault="00FA328F" w:rsidP="00FA328F"/>
    <w:p w14:paraId="55D944C2" w14:textId="77777777" w:rsidR="00FA328F" w:rsidRDefault="00FA328F" w:rsidP="00FA328F">
      <w:r>
        <w:t>Asiento contable:</w:t>
      </w:r>
    </w:p>
    <w:p w14:paraId="0B2FB7B2" w14:textId="77777777" w:rsidR="00FA328F" w:rsidRDefault="00FA328F" w:rsidP="00FA328F"/>
    <w:p w14:paraId="40A6ECC0" w14:textId="77777777" w:rsidR="00FA328F" w:rsidRDefault="00FA328F" w:rsidP="00FA328F">
      <w:r>
        <w:t>Se debita la cuenta de Capitalización Ajustada por Impuestos Capitalizados.</w:t>
      </w:r>
    </w:p>
    <w:p w14:paraId="5ED5475B" w14:textId="77777777" w:rsidR="00FA328F" w:rsidRDefault="00FA328F" w:rsidP="00FA328F"/>
    <w:p w14:paraId="371F6472" w14:textId="77777777" w:rsidR="00FA328F" w:rsidRDefault="00FA328F" w:rsidP="00FA328F">
      <w:r>
        <w:t>Se acredita la cuenta de Impuestos Capitalizados.</w:t>
      </w:r>
    </w:p>
    <w:p w14:paraId="4A5D42F4" w14:textId="77777777" w:rsidR="00FA328F" w:rsidRDefault="00FA328F" w:rsidP="00FA328F"/>
    <w:p w14:paraId="76DE66CD" w14:textId="77777777" w:rsidR="00FA328F" w:rsidRDefault="00FA328F" w:rsidP="00FA328F">
      <w:r>
        <w:t>Descripción del asiento:</w:t>
      </w:r>
    </w:p>
    <w:p w14:paraId="4D1AB059" w14:textId="77777777" w:rsidR="00FA328F" w:rsidRDefault="00FA328F" w:rsidP="00FA328F"/>
    <w:p w14:paraId="13EC1323" w14:textId="77777777" w:rsidR="00FA328F" w:rsidRDefault="00FA328F" w:rsidP="00FA328F">
      <w:r>
        <w:t>Este asiento añade los impuestos futuros capitalizados a la capitalización bursátil del país. El débito a la cuenta de Capitalización Ajustada por Impuestos Capitalizados reconoce que los impuestos futuros son un activo financiero que engrosa el capital del Estado. El crédito a la cuenta de Impuestos Capitalizados refleja que estos impuestos se han convertido en parte del capital del país. Este asiento permite que el Estado aumente su capitalización sin endeudarse, utilizando los impuestos futuros como respaldo.</w:t>
      </w:r>
    </w:p>
    <w:p w14:paraId="62A6E028" w14:textId="77777777" w:rsidR="00FA328F" w:rsidRDefault="00FA328F" w:rsidP="00FA328F"/>
    <w:p w14:paraId="36F25272" w14:textId="77777777" w:rsidR="00FA328F" w:rsidRDefault="00FA328F" w:rsidP="00FA328F">
      <w:r>
        <w:t>---</w:t>
      </w:r>
    </w:p>
    <w:p w14:paraId="0951B92F" w14:textId="77777777" w:rsidR="00FA328F" w:rsidRDefault="00FA328F" w:rsidP="00FA328F"/>
    <w:p w14:paraId="1F39E46B" w14:textId="77777777" w:rsidR="00FA328F" w:rsidRDefault="00FA328F" w:rsidP="00FA328F">
      <w:r>
        <w:t>15. Ecuación 10: Fórmula B ajustada con impuestos capitalizados</w:t>
      </w:r>
    </w:p>
    <w:p w14:paraId="0AFC9406" w14:textId="77777777" w:rsidR="00FA328F" w:rsidRDefault="00FA328F" w:rsidP="00FA328F"/>
    <w:p w14:paraId="16C751AB" w14:textId="77777777" w:rsidR="00FA328F" w:rsidRDefault="00FA328F" w:rsidP="00FA328F">
      <w:r>
        <w:t>Libro contable: 1 - Libro de la Producción Real (PIB) y 2 - Libro de la Masa Monetaria y Liquidez</w:t>
      </w:r>
    </w:p>
    <w:p w14:paraId="7794DC64" w14:textId="77777777" w:rsidR="00FA328F" w:rsidRDefault="00FA328F" w:rsidP="00FA328F"/>
    <w:p w14:paraId="24D7EF47" w14:textId="77777777" w:rsidR="00FA328F" w:rsidRDefault="00FA328F" w:rsidP="00FA328F">
      <w:r>
        <w:t>Asiento contable:</w:t>
      </w:r>
    </w:p>
    <w:p w14:paraId="0B032F84" w14:textId="77777777" w:rsidR="00FA328F" w:rsidRDefault="00FA328F" w:rsidP="00FA328F"/>
    <w:p w14:paraId="1442A1B0" w14:textId="77777777" w:rsidR="00FA328F" w:rsidRDefault="00FA328F" w:rsidP="00FA328F">
      <w:r>
        <w:t>Se debita la cuenta de Factor de Revalorización por Impuestos Capitalizados (R_reval_impuestos).</w:t>
      </w:r>
    </w:p>
    <w:p w14:paraId="5B41A265" w14:textId="77777777" w:rsidR="00FA328F" w:rsidRDefault="00FA328F" w:rsidP="00FA328F"/>
    <w:p w14:paraId="7FFFE523" w14:textId="77777777" w:rsidR="00FA328F" w:rsidRDefault="00FA328F" w:rsidP="00FA328F">
      <w:r>
        <w:t>Se acredita la cuenta de Capacidad de Respaldo Fiscal.</w:t>
      </w:r>
    </w:p>
    <w:p w14:paraId="170677DD" w14:textId="77777777" w:rsidR="00FA328F" w:rsidRDefault="00FA328F" w:rsidP="00FA328F"/>
    <w:p w14:paraId="6E310E68" w14:textId="77777777" w:rsidR="00FA328F" w:rsidRDefault="00FA328F" w:rsidP="00FA328F">
      <w:r>
        <w:t>Descripción del asiento:</w:t>
      </w:r>
    </w:p>
    <w:p w14:paraId="6B02A3AA" w14:textId="77777777" w:rsidR="00FA328F" w:rsidRDefault="00FA328F" w:rsidP="00FA328F"/>
    <w:p w14:paraId="5F4DA293" w14:textId="77777777" w:rsidR="00FA328F" w:rsidRDefault="00FA328F" w:rsidP="00FA328F">
      <w:r>
        <w:t>Este asiento calcula el factor de revalorización de la moneda incluyendo los impuestos capitalizados en el PIB ajustado. El débito a la cuenta de Factor de Revalorización por Impuestos Capitalizados (R_reval_impuestos) refleja el incremento del valor estructural de la moneda debido a la inclusión de los impuestos capitalizados en el PIB. El crédito a la cuenta de Capacidad de Respaldo Fiscal reconoce que los impuestos futuros incrementan el respaldo de la moneda porque el numerador creció sin que el denominador se incrementara.</w:t>
      </w:r>
    </w:p>
    <w:p w14:paraId="4062B7F2" w14:textId="77777777" w:rsidR="00FA328F" w:rsidRDefault="00FA328F" w:rsidP="00FA328F"/>
    <w:p w14:paraId="263790E3" w14:textId="77777777" w:rsidR="00FA328F" w:rsidRDefault="00FA328F" w:rsidP="00FA328F">
      <w:r>
        <w:t>---</w:t>
      </w:r>
    </w:p>
    <w:p w14:paraId="3CBE235D" w14:textId="77777777" w:rsidR="00FA328F" w:rsidRDefault="00FA328F" w:rsidP="00FA328F"/>
    <w:p w14:paraId="655F8AE3" w14:textId="77777777" w:rsidR="00FA328F" w:rsidRDefault="00FA328F" w:rsidP="00FA328F">
      <w:r>
        <w:t>16. Ecuación 11: Factor de confianza país</w:t>
      </w:r>
    </w:p>
    <w:p w14:paraId="1D601A15" w14:textId="77777777" w:rsidR="00FA328F" w:rsidRDefault="00FA328F" w:rsidP="00FA328F"/>
    <w:p w14:paraId="0AD55586" w14:textId="77777777" w:rsidR="00FA328F" w:rsidRDefault="00FA328F" w:rsidP="00FA328F">
      <w:r>
        <w:t>Libro contable: 10 - Libro del Riesgo y la Volatilidad</w:t>
      </w:r>
    </w:p>
    <w:p w14:paraId="353EAA81" w14:textId="77777777" w:rsidR="00FA328F" w:rsidRDefault="00FA328F" w:rsidP="00FA328F"/>
    <w:p w14:paraId="401FF2E0" w14:textId="77777777" w:rsidR="00FA328F" w:rsidRDefault="00FA328F" w:rsidP="00FA328F">
      <w:r>
        <w:t>Asiento contable:</w:t>
      </w:r>
    </w:p>
    <w:p w14:paraId="24B55750" w14:textId="77777777" w:rsidR="00FA328F" w:rsidRDefault="00FA328F" w:rsidP="00FA328F"/>
    <w:p w14:paraId="5BE36D08" w14:textId="77777777" w:rsidR="00FA328F" w:rsidRDefault="00FA328F" w:rsidP="00FA328F">
      <w:r>
        <w:t>Se debita la cuenta de Factor de Confianza País (Φ).</w:t>
      </w:r>
    </w:p>
    <w:p w14:paraId="3EDAA4FF" w14:textId="77777777" w:rsidR="00FA328F" w:rsidRDefault="00FA328F" w:rsidP="00FA328F"/>
    <w:p w14:paraId="64F8A35A" w14:textId="77777777" w:rsidR="00FA328F" w:rsidRDefault="00FA328F" w:rsidP="00FA328F">
      <w:r>
        <w:t>Se acredita la cuenta de Factor de Riesgo Estructural.</w:t>
      </w:r>
    </w:p>
    <w:p w14:paraId="319F8FEF" w14:textId="77777777" w:rsidR="00FA328F" w:rsidRDefault="00FA328F" w:rsidP="00FA328F"/>
    <w:p w14:paraId="51618E4D" w14:textId="77777777" w:rsidR="00FA328F" w:rsidRDefault="00FA328F" w:rsidP="00FA328F">
      <w:r>
        <w:t>Descripción del asiento:</w:t>
      </w:r>
    </w:p>
    <w:p w14:paraId="269D0EF1" w14:textId="77777777" w:rsidR="00FA328F" w:rsidRDefault="00FA328F" w:rsidP="00FA328F"/>
    <w:p w14:paraId="72530DC3" w14:textId="77777777" w:rsidR="00FA328F" w:rsidRDefault="00FA328F" w:rsidP="00FA328F">
      <w:r>
        <w:t>Este asiento registra el factor de confianza en la moneda basado en la estabilidad macroeconómica. El débito a la cuenta de Factor de Confianza País (Φ) refleja que la confianza aumenta cuando la tasa de interés nacional es alta en relación con la internacional, cuando la inflación es baja en relación con el crecimiento real, y cuando la prima de riesgo soberano es baja. El crédito a la cuenta de Factor de Riesgo Estructural reconoce que el riesgo disminuye a medida que la confianza aumenta. Este asiento ajusta el factor de confianza en función de la estabilidad, estableciendo la base para la revalorización de la moneda.</w:t>
      </w:r>
    </w:p>
    <w:p w14:paraId="7743E65A" w14:textId="77777777" w:rsidR="00FA328F" w:rsidRDefault="00FA328F" w:rsidP="00FA328F"/>
    <w:p w14:paraId="02E8F5EC" w14:textId="77777777" w:rsidR="00FA328F" w:rsidRDefault="00FA328F" w:rsidP="00FA328F">
      <w:r>
        <w:t>---</w:t>
      </w:r>
    </w:p>
    <w:p w14:paraId="3E2F0F83" w14:textId="77777777" w:rsidR="00FA328F" w:rsidRDefault="00FA328F" w:rsidP="00FA328F"/>
    <w:p w14:paraId="2E72F7F3" w14:textId="77777777" w:rsidR="00FA328F" w:rsidRDefault="00FA328F" w:rsidP="00FA328F">
      <w:r>
        <w:t>17. Ecuación 12: Remesas</w:t>
      </w:r>
    </w:p>
    <w:p w14:paraId="0B9EEA37" w14:textId="77777777" w:rsidR="00FA328F" w:rsidRDefault="00FA328F" w:rsidP="00FA328F"/>
    <w:p w14:paraId="6A8BF7A6" w14:textId="77777777" w:rsidR="00FA328F" w:rsidRDefault="00FA328F" w:rsidP="00FA328F">
      <w:r>
        <w:t>Libro contable: 6 - Libro de los Flujos Externos y Reservas</w:t>
      </w:r>
    </w:p>
    <w:p w14:paraId="16A899F0" w14:textId="77777777" w:rsidR="00FA328F" w:rsidRDefault="00FA328F" w:rsidP="00FA328F"/>
    <w:p w14:paraId="5D263E9D" w14:textId="77777777" w:rsidR="00FA328F" w:rsidRDefault="00FA328F" w:rsidP="00FA328F">
      <w:r>
        <w:t>Asiento contable:</w:t>
      </w:r>
    </w:p>
    <w:p w14:paraId="1F3CF03E" w14:textId="77777777" w:rsidR="00FA328F" w:rsidRDefault="00FA328F" w:rsidP="00FA328F"/>
    <w:p w14:paraId="7FD940E1" w14:textId="77777777" w:rsidR="00FA328F" w:rsidRDefault="00FA328F" w:rsidP="00FA328F">
      <w:r>
        <w:t>Se debita la cuenta de Remesas Recibidas.</w:t>
      </w:r>
    </w:p>
    <w:p w14:paraId="4C9AE715" w14:textId="77777777" w:rsidR="00FA328F" w:rsidRDefault="00FA328F" w:rsidP="00FA328F"/>
    <w:p w14:paraId="6D9FE778" w14:textId="77777777" w:rsidR="00FA328F" w:rsidRDefault="00FA328F" w:rsidP="00FA328F">
      <w:r>
        <w:t>Se acredita la cuenta de Reservas en Divisas.</w:t>
      </w:r>
    </w:p>
    <w:p w14:paraId="2A7FD471" w14:textId="77777777" w:rsidR="00FA328F" w:rsidRDefault="00FA328F" w:rsidP="00FA328F"/>
    <w:p w14:paraId="0505B19F" w14:textId="77777777" w:rsidR="00FA328F" w:rsidRDefault="00FA328F" w:rsidP="00FA328F">
      <w:r>
        <w:t>Descripción del asiento:</w:t>
      </w:r>
    </w:p>
    <w:p w14:paraId="467BC793" w14:textId="77777777" w:rsidR="00FA328F" w:rsidRDefault="00FA328F" w:rsidP="00FA328F"/>
    <w:p w14:paraId="15A42FB1" w14:textId="77777777" w:rsidR="00FA328F" w:rsidRDefault="00FA328F" w:rsidP="00FA328F">
      <w:r>
        <w:t>Este asiento registra las remesas de emigrantes como un ingreso de divisas para el país. El débito a la cuenta de Remesas Recibidas refleja el valor total de las remesas que entran al país. El crédito a la cuenta de Reservas en Divisas reconoce que estas remesas aumentan las reservas internacionales del país. Este asiento convierte el trabajo de los emigrantes en un activo que respalda la moneda, porque las remesas son divisas que engrosan el respaldo externo del país.</w:t>
      </w:r>
    </w:p>
    <w:p w14:paraId="56C6523F" w14:textId="77777777" w:rsidR="00FA328F" w:rsidRDefault="00FA328F" w:rsidP="00FA328F"/>
    <w:p w14:paraId="114E1687" w14:textId="77777777" w:rsidR="00FA328F" w:rsidRDefault="00FA328F" w:rsidP="00FA328F">
      <w:r>
        <w:t>---</w:t>
      </w:r>
    </w:p>
    <w:p w14:paraId="7BC2F223" w14:textId="77777777" w:rsidR="00FA328F" w:rsidRDefault="00FA328F" w:rsidP="00FA328F"/>
    <w:p w14:paraId="00D0124B" w14:textId="77777777" w:rsidR="00FA328F" w:rsidRDefault="00FA328F" w:rsidP="00FA328F">
      <w:r>
        <w:t>18. Ecuación 13: Inversión extranjera directa</w:t>
      </w:r>
    </w:p>
    <w:p w14:paraId="495A782D" w14:textId="77777777" w:rsidR="00FA328F" w:rsidRDefault="00FA328F" w:rsidP="00FA328F"/>
    <w:p w14:paraId="2EC12147" w14:textId="77777777" w:rsidR="00FA328F" w:rsidRDefault="00FA328F" w:rsidP="00FA328F">
      <w:r>
        <w:t>Libro contable: 6 - Libro de los Flujos Externos y Reservas</w:t>
      </w:r>
    </w:p>
    <w:p w14:paraId="4226784F" w14:textId="77777777" w:rsidR="00FA328F" w:rsidRDefault="00FA328F" w:rsidP="00FA328F"/>
    <w:p w14:paraId="58E24E88" w14:textId="77777777" w:rsidR="00FA328F" w:rsidRDefault="00FA328F" w:rsidP="00FA328F">
      <w:r>
        <w:t>Asiento contable:</w:t>
      </w:r>
    </w:p>
    <w:p w14:paraId="7CEB9D75" w14:textId="77777777" w:rsidR="00FA328F" w:rsidRDefault="00FA328F" w:rsidP="00FA328F"/>
    <w:p w14:paraId="76047A7A" w14:textId="77777777" w:rsidR="00FA328F" w:rsidRDefault="00FA328F" w:rsidP="00FA328F">
      <w:r>
        <w:t>Se debita la cuenta de IED Recibida.</w:t>
      </w:r>
    </w:p>
    <w:p w14:paraId="24DB8698" w14:textId="77777777" w:rsidR="00FA328F" w:rsidRDefault="00FA328F" w:rsidP="00FA328F"/>
    <w:p w14:paraId="14C73AD5" w14:textId="77777777" w:rsidR="00FA328F" w:rsidRDefault="00FA328F" w:rsidP="00FA328F">
      <w:r>
        <w:t>Se acredita la cuenta de Reservas en Divisas.</w:t>
      </w:r>
    </w:p>
    <w:p w14:paraId="3A28A70A" w14:textId="77777777" w:rsidR="00FA328F" w:rsidRDefault="00FA328F" w:rsidP="00FA328F"/>
    <w:p w14:paraId="449D042C" w14:textId="77777777" w:rsidR="00FA328F" w:rsidRDefault="00FA328F" w:rsidP="00FA328F">
      <w:r>
        <w:t>Si la IED es negativa (fuga de capitales), el asiento se invierte: se debita la cuenta de Reservas en Divisas y se acredita la cuenta de IED Recibida.</w:t>
      </w:r>
    </w:p>
    <w:p w14:paraId="56B5E825" w14:textId="77777777" w:rsidR="00FA328F" w:rsidRDefault="00FA328F" w:rsidP="00FA328F"/>
    <w:p w14:paraId="1B97BD51" w14:textId="77777777" w:rsidR="00FA328F" w:rsidRDefault="00FA328F" w:rsidP="00FA328F">
      <w:r>
        <w:t>Descripción del asiento:</w:t>
      </w:r>
    </w:p>
    <w:p w14:paraId="27469927" w14:textId="77777777" w:rsidR="00FA328F" w:rsidRDefault="00FA328F" w:rsidP="00FA328F"/>
    <w:p w14:paraId="5A6E4701" w14:textId="77777777" w:rsidR="00FA328F" w:rsidRDefault="00FA328F" w:rsidP="00FA328F">
      <w:r>
        <w:t>Este asiento registra la inversión extranjera directa como un flujo de divisas que entra al país. El débito a la cuenta de IED Recibida refleja el valor de la inversión extranjera que ingresa al país. El crédito a la cuenta de Reservas en Divisas reconoce que esta inversión aumenta las reservas internacionales. Cuando la IED es negativa (fuga de capitales), el asiento se invierte para reflejar la salida de divisas. Este asiento mide la capacidad del país para capturar valor del exterior, ya que la IED es un activo que aumenta el respaldo de la moneda.</w:t>
      </w:r>
    </w:p>
    <w:p w14:paraId="53A6E966" w14:textId="77777777" w:rsidR="00FA328F" w:rsidRDefault="00FA328F" w:rsidP="00FA328F"/>
    <w:p w14:paraId="4554C772" w14:textId="77777777" w:rsidR="00FA328F" w:rsidRDefault="00FA328F" w:rsidP="00FA328F">
      <w:r>
        <w:t>---</w:t>
      </w:r>
    </w:p>
    <w:p w14:paraId="60742EA3" w14:textId="77777777" w:rsidR="00FA328F" w:rsidRDefault="00FA328F" w:rsidP="00FA328F"/>
    <w:p w14:paraId="642E1554" w14:textId="77777777" w:rsidR="00FA328F" w:rsidRDefault="00FA328F" w:rsidP="00FA328F">
      <w:r>
        <w:t>19. Ecuación 14: Reservas internacionales</w:t>
      </w:r>
    </w:p>
    <w:p w14:paraId="56F529DB" w14:textId="77777777" w:rsidR="00FA328F" w:rsidRDefault="00FA328F" w:rsidP="00FA328F"/>
    <w:p w14:paraId="16539772" w14:textId="77777777" w:rsidR="00FA328F" w:rsidRDefault="00FA328F" w:rsidP="00FA328F">
      <w:r>
        <w:t>Libro contable: 6 - Libro de los Flujos Externos y Reservas</w:t>
      </w:r>
    </w:p>
    <w:p w14:paraId="1FE59E92" w14:textId="77777777" w:rsidR="00FA328F" w:rsidRDefault="00FA328F" w:rsidP="00FA328F"/>
    <w:p w14:paraId="47011CAF" w14:textId="77777777" w:rsidR="00FA328F" w:rsidRDefault="00FA328F" w:rsidP="00FA328F">
      <w:r>
        <w:t>Asiento contable:</w:t>
      </w:r>
    </w:p>
    <w:p w14:paraId="10B630A8" w14:textId="77777777" w:rsidR="00FA328F" w:rsidRDefault="00FA328F" w:rsidP="00FA328F"/>
    <w:p w14:paraId="387550A8" w14:textId="77777777" w:rsidR="00FA328F" w:rsidRDefault="00FA328F" w:rsidP="00FA328F">
      <w:r>
        <w:t>Se debita la cuenta de Reservas Internacionales.</w:t>
      </w:r>
    </w:p>
    <w:p w14:paraId="07A41CA5" w14:textId="77777777" w:rsidR="00FA328F" w:rsidRDefault="00FA328F" w:rsidP="00FA328F"/>
    <w:p w14:paraId="3DEB90BA" w14:textId="77777777" w:rsidR="00FA328F" w:rsidRDefault="00FA328F" w:rsidP="00FA328F">
      <w:r>
        <w:t>Se acredita la cuenta de Respaldo Real Ampliado.</w:t>
      </w:r>
    </w:p>
    <w:p w14:paraId="111BFE8C" w14:textId="77777777" w:rsidR="00FA328F" w:rsidRDefault="00FA328F" w:rsidP="00FA328F"/>
    <w:p w14:paraId="7A010591" w14:textId="77777777" w:rsidR="00FA328F" w:rsidRDefault="00FA328F" w:rsidP="00FA328F">
      <w:r>
        <w:t>Descripción del asiento:</w:t>
      </w:r>
    </w:p>
    <w:p w14:paraId="143F7B2C" w14:textId="77777777" w:rsidR="00FA328F" w:rsidRDefault="00FA328F" w:rsidP="00FA328F"/>
    <w:p w14:paraId="6265053F" w14:textId="77777777" w:rsidR="00FA328F" w:rsidRDefault="00FA328F" w:rsidP="00FA328F">
      <w:r>
        <w:t>Este asiento registra el saldo de las reservas internacionales del país. El débito a la cuenta de Reservas Internacionales refleja el incremento de las reservas debido al saldo positivo de ingresos de divisas menos gastos de divisas, más el ajuste de valoración. El crédito a la cuenta de Respaldo Real Ampliado reconoce que el aumento de las reservas internacionales incrementa el respaldo real de la moneda. Este asiento demuestra que las reservas internacionales son un activo que respalda la emisión monetaria y aumenta la capacidad de pago del país.</w:t>
      </w:r>
    </w:p>
    <w:p w14:paraId="58873FEA" w14:textId="77777777" w:rsidR="00FA328F" w:rsidRDefault="00FA328F" w:rsidP="00FA328F"/>
    <w:p w14:paraId="57ABE1C7" w14:textId="77777777" w:rsidR="00FA328F" w:rsidRDefault="00FA328F" w:rsidP="00FA328F">
      <w:r>
        <w:t>---</w:t>
      </w:r>
    </w:p>
    <w:p w14:paraId="78016D1A" w14:textId="77777777" w:rsidR="00FA328F" w:rsidRDefault="00FA328F" w:rsidP="00FA328F"/>
    <w:p w14:paraId="69C3682B" w14:textId="77777777" w:rsidR="00FA328F" w:rsidRDefault="00FA328F" w:rsidP="00FA328F">
      <w:r>
        <w:t>20. Ecuación 15: Ingresos fiscales futuros</w:t>
      </w:r>
    </w:p>
    <w:p w14:paraId="08801EDA" w14:textId="77777777" w:rsidR="00FA328F" w:rsidRDefault="00FA328F" w:rsidP="00FA328F"/>
    <w:p w14:paraId="362C53E2" w14:textId="77777777" w:rsidR="00FA328F" w:rsidRDefault="00FA328F" w:rsidP="00FA328F">
      <w:r>
        <w:t>Libro contable: 7 - Libro de los Ingresos Fiscales y Acuerdos Comerciales Futuros</w:t>
      </w:r>
    </w:p>
    <w:p w14:paraId="5D9AD1E7" w14:textId="77777777" w:rsidR="00FA328F" w:rsidRDefault="00FA328F" w:rsidP="00FA328F"/>
    <w:p w14:paraId="17736BBA" w14:textId="77777777" w:rsidR="00FA328F" w:rsidRDefault="00FA328F" w:rsidP="00FA328F">
      <w:r>
        <w:t>Asiento contable:</w:t>
      </w:r>
    </w:p>
    <w:p w14:paraId="41F88C1F" w14:textId="77777777" w:rsidR="00FA328F" w:rsidRDefault="00FA328F" w:rsidP="00FA328F"/>
    <w:p w14:paraId="77245B06" w14:textId="77777777" w:rsidR="00FA328F" w:rsidRDefault="00FA328F" w:rsidP="00FA328F">
      <w:r>
        <w:t>Se debita la cuenta de Ingresos Fiscales Capitalizados.</w:t>
      </w:r>
    </w:p>
    <w:p w14:paraId="48C4E63F" w14:textId="77777777" w:rsidR="00FA328F" w:rsidRDefault="00FA328F" w:rsidP="00FA328F"/>
    <w:p w14:paraId="44C1DC79" w14:textId="77777777" w:rsidR="00FA328F" w:rsidRDefault="00FA328F" w:rsidP="00FA328F">
      <w:r>
        <w:t>Se acredita la cuenta de Patrimonio Fiscal Futuro.</w:t>
      </w:r>
    </w:p>
    <w:p w14:paraId="5C33E2C6" w14:textId="77777777" w:rsidR="00FA328F" w:rsidRDefault="00FA328F" w:rsidP="00FA328F"/>
    <w:p w14:paraId="4D8FB772" w14:textId="77777777" w:rsidR="00FA328F" w:rsidRDefault="00FA328F" w:rsidP="00FA328F">
      <w:r>
        <w:t>Descripción del asiento:</w:t>
      </w:r>
    </w:p>
    <w:p w14:paraId="1D7D7160" w14:textId="77777777" w:rsidR="00FA328F" w:rsidRDefault="00FA328F" w:rsidP="00FA328F"/>
    <w:p w14:paraId="707324FF" w14:textId="77777777" w:rsidR="00FA328F" w:rsidRDefault="00FA328F" w:rsidP="00FA328F">
      <w:r>
        <w:t>Este asiento capitaliza los ingresos fiscales futuros como un activo presente. El débito a la cuenta de Ingresos Fiscales Capitalizados refleja el valor presente de los impuestos base, regalías y acuerdos descontados a la tasa de descuento. El crédito a la cuenta de Patrimonio Fiscal Futuro reconoce que estos ingresos futuros son un patrimonio que respalda la moneda hoy. Este asiento permite al Estado disponer de respaldo fiscal sin necesidad de cobrar más impuestos en el presente, transformando los flujos fiscales futuros en un activo de hoy.</w:t>
      </w:r>
    </w:p>
    <w:p w14:paraId="0C5F4287" w14:textId="77777777" w:rsidR="00FA328F" w:rsidRDefault="00FA328F" w:rsidP="00FA328F"/>
    <w:p w14:paraId="3D87DA22" w14:textId="77777777" w:rsidR="00FA328F" w:rsidRDefault="00FA328F" w:rsidP="00FA328F">
      <w:r>
        <w:t>---</w:t>
      </w:r>
    </w:p>
    <w:p w14:paraId="1FC820D2" w14:textId="77777777" w:rsidR="00FA328F" w:rsidRDefault="00FA328F" w:rsidP="00FA328F"/>
    <w:p w14:paraId="5B9FE34A" w14:textId="77777777" w:rsidR="00FA328F" w:rsidRDefault="00FA328F" w:rsidP="00FA328F">
      <w:r>
        <w:t>21. Ecuación 16: Deuda externa total</w:t>
      </w:r>
    </w:p>
    <w:p w14:paraId="1FDF8745" w14:textId="77777777" w:rsidR="00FA328F" w:rsidRDefault="00FA328F" w:rsidP="00FA328F"/>
    <w:p w14:paraId="5D551F6E" w14:textId="77777777" w:rsidR="00FA328F" w:rsidRDefault="00FA328F" w:rsidP="00FA328F">
      <w:r>
        <w:t>Libro contable: 3 - Libro de la Capitalización y Deuda Tokenizada y 9 - Libro del Apalancamiento Financiero y Respaldo Real Agregado</w:t>
      </w:r>
    </w:p>
    <w:p w14:paraId="25A3B619" w14:textId="77777777" w:rsidR="00FA328F" w:rsidRDefault="00FA328F" w:rsidP="00FA328F"/>
    <w:p w14:paraId="148DAF95" w14:textId="77777777" w:rsidR="00FA328F" w:rsidRDefault="00FA328F" w:rsidP="00FA328F">
      <w:r>
        <w:t>Asiento contable:</w:t>
      </w:r>
    </w:p>
    <w:p w14:paraId="1A959A15" w14:textId="77777777" w:rsidR="00FA328F" w:rsidRDefault="00FA328F" w:rsidP="00FA328F"/>
    <w:p w14:paraId="7844DEE2" w14:textId="77777777" w:rsidR="00FA328F" w:rsidRDefault="00FA328F" w:rsidP="00FA328F">
      <w:r>
        <w:t>Se debita la cuenta de Deuda Pública Tokenizada.</w:t>
      </w:r>
    </w:p>
    <w:p w14:paraId="05277A58" w14:textId="77777777" w:rsidR="00FA328F" w:rsidRDefault="00FA328F" w:rsidP="00FA328F"/>
    <w:p w14:paraId="568D275B" w14:textId="77777777" w:rsidR="00FA328F" w:rsidRDefault="00FA328F" w:rsidP="00FA328F">
      <w:r>
        <w:t>Se acredita la cuenta de Deuda Externa Total.</w:t>
      </w:r>
    </w:p>
    <w:p w14:paraId="002BC067" w14:textId="77777777" w:rsidR="00FA328F" w:rsidRDefault="00FA328F" w:rsidP="00FA328F"/>
    <w:p w14:paraId="2980E9F0" w14:textId="77777777" w:rsidR="00FA328F" w:rsidRDefault="00FA328F" w:rsidP="00FA328F">
      <w:r>
        <w:t>Descripción del asiento:</w:t>
      </w:r>
    </w:p>
    <w:p w14:paraId="519B70B5" w14:textId="77777777" w:rsidR="00FA328F" w:rsidRDefault="00FA328F" w:rsidP="00FA328F"/>
    <w:p w14:paraId="533FB3C8" w14:textId="77777777" w:rsidR="00FA328F" w:rsidRDefault="00FA328F" w:rsidP="00FA328F">
      <w:r>
        <w:t>Este asiento consolida toda la deuda externa del país. El débito a la cuenta de Deuda Pública Tokenizada reconoce que la deuda externa pública y privada se convierte en un activo tokenizado que forma parte del capital del país. El crédito a la cuenta de Deuda Externa Total refleja el pasivo total de la deuda externa. Este asiento registra que la deuda externa, al ser tokenizada, se transforma en un pasivo que es menor que el activo total del país, demostrando que el país es estructuralmente solvente.</w:t>
      </w:r>
    </w:p>
    <w:p w14:paraId="4DE0EC4D" w14:textId="77777777" w:rsidR="00FA328F" w:rsidRDefault="00FA328F" w:rsidP="00FA328F"/>
    <w:p w14:paraId="48D62E59" w14:textId="77777777" w:rsidR="00FA328F" w:rsidRDefault="00FA328F" w:rsidP="00FA328F">
      <w:r>
        <w:t>---</w:t>
      </w:r>
    </w:p>
    <w:p w14:paraId="5BBCE725" w14:textId="77777777" w:rsidR="00FA328F" w:rsidRDefault="00FA328F" w:rsidP="00FA328F"/>
    <w:p w14:paraId="78FC55F9" w14:textId="77777777" w:rsidR="00FA328F" w:rsidRDefault="00FA328F" w:rsidP="00FA328F">
      <w:r>
        <w:t>22. Ecuación 17: Activos del Estado</w:t>
      </w:r>
    </w:p>
    <w:p w14:paraId="037B2201" w14:textId="77777777" w:rsidR="00FA328F" w:rsidRDefault="00FA328F" w:rsidP="00FA328F"/>
    <w:p w14:paraId="25D42D3F" w14:textId="77777777" w:rsidR="00FA328F" w:rsidRDefault="00FA328F" w:rsidP="00FA328F">
      <w:r>
        <w:t>Libro contable: 4 - Libro de los Activos Físicos del Estado</w:t>
      </w:r>
    </w:p>
    <w:p w14:paraId="57D89C28" w14:textId="77777777" w:rsidR="00FA328F" w:rsidRDefault="00FA328F" w:rsidP="00FA328F"/>
    <w:p w14:paraId="2BEB954E" w14:textId="77777777" w:rsidR="00FA328F" w:rsidRDefault="00FA328F" w:rsidP="00FA328F">
      <w:r>
        <w:t>Asiento contable:</w:t>
      </w:r>
    </w:p>
    <w:p w14:paraId="07CBA4F6" w14:textId="77777777" w:rsidR="00FA328F" w:rsidRDefault="00FA328F" w:rsidP="00FA328F"/>
    <w:p w14:paraId="2A8419C1" w14:textId="77777777" w:rsidR="00FA328F" w:rsidRDefault="00FA328F" w:rsidP="00FA328F">
      <w:r>
        <w:t>Se debita la cuenta de Activos Estatales Total.</w:t>
      </w:r>
    </w:p>
    <w:p w14:paraId="28DCD748" w14:textId="77777777" w:rsidR="00FA328F" w:rsidRDefault="00FA328F" w:rsidP="00FA328F"/>
    <w:p w14:paraId="3B3BBAA6" w14:textId="77777777" w:rsidR="00FA328F" w:rsidRDefault="00FA328F" w:rsidP="00FA328F">
      <w:r>
        <w:t>Se acredita la cuenta de Patrimonio Nacional Tokenizado.</w:t>
      </w:r>
    </w:p>
    <w:p w14:paraId="7D7455CE" w14:textId="77777777" w:rsidR="00FA328F" w:rsidRDefault="00FA328F" w:rsidP="00FA328F"/>
    <w:p w14:paraId="730CC86D" w14:textId="77777777" w:rsidR="00FA328F" w:rsidRDefault="00FA328F" w:rsidP="00FA328F">
      <w:r>
        <w:t>Descripción del asiento:</w:t>
      </w:r>
    </w:p>
    <w:p w14:paraId="4C7202E5" w14:textId="77777777" w:rsidR="00FA328F" w:rsidRDefault="00FA328F" w:rsidP="00FA328F"/>
    <w:p w14:paraId="4CE5EA6D" w14:textId="77777777" w:rsidR="00FA328F" w:rsidRDefault="00FA328F" w:rsidP="00FA328F">
      <w:r>
        <w:t>Este asiento capitaliza todos los activos físicos del Estado. El débito a la cuenta de Activos Estatales Total refleja la suma del valor de las empresas públicas, infraestructura, tierras y minas. El crédito a la cuenta de Patrimonio Nacional Tokenizado reconoce que estos activos son patrimonio de la nación y, como tal, respaldan la moneda. Este asiento convierte el gasto público en inversión patrimonial, elevando el respaldo real y permitiendo la emisión monetaria sin inflación.</w:t>
      </w:r>
    </w:p>
    <w:p w14:paraId="2B5F2C45" w14:textId="77777777" w:rsidR="00FA328F" w:rsidRDefault="00FA328F" w:rsidP="00FA328F"/>
    <w:p w14:paraId="7D321048" w14:textId="77777777" w:rsidR="00FA328F" w:rsidRDefault="00FA328F" w:rsidP="00FA328F">
      <w:r>
        <w:t>---</w:t>
      </w:r>
    </w:p>
    <w:p w14:paraId="04A7835C" w14:textId="77777777" w:rsidR="00FA328F" w:rsidRDefault="00FA328F" w:rsidP="00FA328F"/>
    <w:p w14:paraId="296714CC" w14:textId="77777777" w:rsidR="00FA328F" w:rsidRDefault="00FA328F" w:rsidP="00FA328F">
      <w:r>
        <w:t>23. Ecuación 18: Recursos naturales</w:t>
      </w:r>
    </w:p>
    <w:p w14:paraId="7295AEAC" w14:textId="77777777" w:rsidR="00FA328F" w:rsidRDefault="00FA328F" w:rsidP="00FA328F"/>
    <w:p w14:paraId="735AF125" w14:textId="77777777" w:rsidR="00FA328F" w:rsidRDefault="00FA328F" w:rsidP="00FA328F">
      <w:r>
        <w:t>Libro contable: 5 - Libro de los Recursos Naturales Estratégicos</w:t>
      </w:r>
    </w:p>
    <w:p w14:paraId="02E2119B" w14:textId="77777777" w:rsidR="00FA328F" w:rsidRDefault="00FA328F" w:rsidP="00FA328F"/>
    <w:p w14:paraId="35CA0FD9" w14:textId="77777777" w:rsidR="00FA328F" w:rsidRDefault="00FA328F" w:rsidP="00FA328F">
      <w:r>
        <w:t>Asiento contable:</w:t>
      </w:r>
    </w:p>
    <w:p w14:paraId="23CEB594" w14:textId="77777777" w:rsidR="00FA328F" w:rsidRDefault="00FA328F" w:rsidP="00FA328F"/>
    <w:p w14:paraId="4C18ACA8" w14:textId="77777777" w:rsidR="00FA328F" w:rsidRDefault="00FA328F" w:rsidP="00FA328F">
      <w:r>
        <w:t>Se debita la cuenta de Recursos Naturales Capitalizados.</w:t>
      </w:r>
    </w:p>
    <w:p w14:paraId="69A48437" w14:textId="77777777" w:rsidR="00FA328F" w:rsidRDefault="00FA328F" w:rsidP="00FA328F"/>
    <w:p w14:paraId="6771345B" w14:textId="77777777" w:rsidR="00FA328F" w:rsidRDefault="00FA328F" w:rsidP="00FA328F">
      <w:r>
        <w:t>Se acredita la cuenta de Patrimonio Natural.</w:t>
      </w:r>
    </w:p>
    <w:p w14:paraId="7CF262FE" w14:textId="77777777" w:rsidR="00FA328F" w:rsidRDefault="00FA328F" w:rsidP="00FA328F"/>
    <w:p w14:paraId="79CCA59A" w14:textId="77777777" w:rsidR="00FA328F" w:rsidRDefault="00FA328F" w:rsidP="00FA328F">
      <w:r>
        <w:t>Descripción del asiento:</w:t>
      </w:r>
    </w:p>
    <w:p w14:paraId="3AFA048D" w14:textId="77777777" w:rsidR="00FA328F" w:rsidRDefault="00FA328F" w:rsidP="00FA328F"/>
    <w:p w14:paraId="248D5597" w14:textId="77777777" w:rsidR="00FA328F" w:rsidRDefault="00FA328F" w:rsidP="00FA328F">
      <w:r>
        <w:t>Este asiento capitaliza los recursos naturales del país. El débito a la cuenta de Recursos Naturales Capitalizados refleja el valor de las reservas estimadas multiplicadas por su precio estimado. El crédito a la cuenta de Patrimonio Natural reconoce que el petróleo, el litio, el agua y los minerales son activos patrimoniales que respaldan la moneda. Este asiento es el que eleva el factor R de Venezuela a 1.580.000, demostrando que los recursos naturales no son mercancías de exportación sino activos que respaldan la emisión monetaria.</w:t>
      </w:r>
    </w:p>
    <w:p w14:paraId="5D193674" w14:textId="77777777" w:rsidR="00FA328F" w:rsidRDefault="00FA328F" w:rsidP="00FA328F"/>
    <w:p w14:paraId="2B4AED9D" w14:textId="77777777" w:rsidR="00FA328F" w:rsidRDefault="00FA328F" w:rsidP="00FA328F">
      <w:r>
        <w:t>---</w:t>
      </w:r>
    </w:p>
    <w:p w14:paraId="748A61F8" w14:textId="77777777" w:rsidR="00FA328F" w:rsidRDefault="00FA328F" w:rsidP="00FA328F"/>
    <w:p w14:paraId="7BDD614C" w14:textId="77777777" w:rsidR="00FA328F" w:rsidRDefault="00FA328F" w:rsidP="00FA328F">
      <w:r>
        <w:t>24. Ecuación 19: Acuerdos comerciales</w:t>
      </w:r>
    </w:p>
    <w:p w14:paraId="76EAAAB3" w14:textId="77777777" w:rsidR="00FA328F" w:rsidRDefault="00FA328F" w:rsidP="00FA328F"/>
    <w:p w14:paraId="23A38C3E" w14:textId="77777777" w:rsidR="00FA328F" w:rsidRDefault="00FA328F" w:rsidP="00FA328F">
      <w:r>
        <w:t>Libro contable: 7 - Libro de los Ingresos Fiscales y Acuerdos Comerciales Futuros</w:t>
      </w:r>
    </w:p>
    <w:p w14:paraId="5447D9B3" w14:textId="77777777" w:rsidR="00FA328F" w:rsidRDefault="00FA328F" w:rsidP="00FA328F"/>
    <w:p w14:paraId="63778430" w14:textId="77777777" w:rsidR="00FA328F" w:rsidRDefault="00FA328F" w:rsidP="00FA328F">
      <w:r>
        <w:t>Asiento contable:</w:t>
      </w:r>
    </w:p>
    <w:p w14:paraId="7B170F4F" w14:textId="77777777" w:rsidR="00FA328F" w:rsidRDefault="00FA328F" w:rsidP="00FA328F"/>
    <w:p w14:paraId="3EB33CCA" w14:textId="77777777" w:rsidR="00FA328F" w:rsidRDefault="00FA328F" w:rsidP="00FA328F">
      <w:r>
        <w:t>Se debita la cuenta de Acuerdos Comerciales Capitalizados.</w:t>
      </w:r>
    </w:p>
    <w:p w14:paraId="7D2FEB38" w14:textId="77777777" w:rsidR="00FA328F" w:rsidRDefault="00FA328F" w:rsidP="00FA328F"/>
    <w:p w14:paraId="325FBB61" w14:textId="77777777" w:rsidR="00FA328F" w:rsidRDefault="00FA328F" w:rsidP="00FA328F">
      <w:r>
        <w:t>Se acredita la cuenta de Patrimonio Comercial Futuro.</w:t>
      </w:r>
    </w:p>
    <w:p w14:paraId="1DA451C8" w14:textId="77777777" w:rsidR="00FA328F" w:rsidRDefault="00FA328F" w:rsidP="00FA328F"/>
    <w:p w14:paraId="43E21B74" w14:textId="77777777" w:rsidR="00FA328F" w:rsidRDefault="00FA328F" w:rsidP="00FA328F">
      <w:r>
        <w:t>Descripción del asiento:</w:t>
      </w:r>
    </w:p>
    <w:p w14:paraId="54441B03" w14:textId="77777777" w:rsidR="00FA328F" w:rsidRDefault="00FA328F" w:rsidP="00FA328F"/>
    <w:p w14:paraId="53CD352E" w14:textId="77777777" w:rsidR="00FA328F" w:rsidRDefault="00FA328F" w:rsidP="00FA328F">
      <w:r>
        <w:t>Este asiento capitaliza los acuerdos comerciales como un activo presente. El débito a la cuenta de Acuerdos Comerciales Capitalizados refleja el valor presente de los flujos de divisas de los acuerdos comerciales descontados a la tasa de descuento. El crédito a la cuenta de Patrimonio Comercial Futuro reconoce que los acuerdos comerciales son un patrimonio que respalda la moneda hoy. Este asiento permite al país disponer de respaldo comercial sin necesidad de esperar a que los acuerdos se ejecuten en el futuro.</w:t>
      </w:r>
    </w:p>
    <w:p w14:paraId="027DFF8E" w14:textId="77777777" w:rsidR="00FA328F" w:rsidRDefault="00FA328F" w:rsidP="00FA328F"/>
    <w:p w14:paraId="36C195E5" w14:textId="77777777" w:rsidR="00FA328F" w:rsidRDefault="00FA328F" w:rsidP="00FA328F">
      <w:r>
        <w:t>---</w:t>
      </w:r>
    </w:p>
    <w:p w14:paraId="3BA04B95" w14:textId="77777777" w:rsidR="00FA328F" w:rsidRDefault="00FA328F" w:rsidP="00FA328F"/>
    <w:p w14:paraId="0F80785C" w14:textId="77777777" w:rsidR="00FA328F" w:rsidRDefault="00FA328F" w:rsidP="00FA328F">
      <w:r>
        <w:t>25. Ecuación 20: Capital humano indexado</w:t>
      </w:r>
    </w:p>
    <w:p w14:paraId="4E96241C" w14:textId="77777777" w:rsidR="00FA328F" w:rsidRDefault="00FA328F" w:rsidP="00FA328F"/>
    <w:p w14:paraId="70F412F9" w14:textId="77777777" w:rsidR="00FA328F" w:rsidRDefault="00FA328F" w:rsidP="00FA328F">
      <w:r>
        <w:t>Libro contable: 8 - Libro del Capital Humano y Posicionamiento Geopolítico</w:t>
      </w:r>
    </w:p>
    <w:p w14:paraId="5E88BB43" w14:textId="77777777" w:rsidR="00FA328F" w:rsidRDefault="00FA328F" w:rsidP="00FA328F"/>
    <w:p w14:paraId="3E84ED41" w14:textId="77777777" w:rsidR="00FA328F" w:rsidRDefault="00FA328F" w:rsidP="00FA328F">
      <w:r>
        <w:t>Asiento contable:</w:t>
      </w:r>
    </w:p>
    <w:p w14:paraId="0C8EB061" w14:textId="77777777" w:rsidR="00FA328F" w:rsidRDefault="00FA328F" w:rsidP="00FA328F"/>
    <w:p w14:paraId="591143F1" w14:textId="77777777" w:rsidR="00FA328F" w:rsidRDefault="00FA328F" w:rsidP="00FA328F">
      <w:r>
        <w:t>Se debita la cuenta de Capital Humano Indexado.</w:t>
      </w:r>
    </w:p>
    <w:p w14:paraId="06685211" w14:textId="77777777" w:rsidR="00FA328F" w:rsidRDefault="00FA328F" w:rsidP="00FA328F"/>
    <w:p w14:paraId="6B20FDA9" w14:textId="77777777" w:rsidR="00FA328F" w:rsidRDefault="00FA328F" w:rsidP="00FA328F">
      <w:r>
        <w:t>Se acredita la cuenta de Factor de Confianza Intangible.</w:t>
      </w:r>
    </w:p>
    <w:p w14:paraId="6BB03208" w14:textId="77777777" w:rsidR="00FA328F" w:rsidRDefault="00FA328F" w:rsidP="00FA328F"/>
    <w:p w14:paraId="617C3DA3" w14:textId="77777777" w:rsidR="00FA328F" w:rsidRDefault="00FA328F" w:rsidP="00FA328F">
      <w:r>
        <w:t>Descripción del asiento:</w:t>
      </w:r>
    </w:p>
    <w:p w14:paraId="7655833C" w14:textId="77777777" w:rsidR="00FA328F" w:rsidRDefault="00FA328F" w:rsidP="00FA328F"/>
    <w:p w14:paraId="499879A6" w14:textId="77777777" w:rsidR="00FA328F" w:rsidRDefault="00FA328F" w:rsidP="00FA328F">
      <w:r>
        <w:t>Este asiento cuantifica el capital humano del país como un activo intangible. El débito a la cuenta de Capital Humano Indexado refleja el cociente entre el gasto en educación, salud, patentes e investigación y el PIB. El crédito a la cuenta de Factor de Confianza Intangible reconoce que la inversión en capital humano aumenta el factor de confianza de la moneda. Este asiento demuestra que la educación y la salud no son gastos, sino inversiones que incrementan el valor estructural de la moneda.</w:t>
      </w:r>
    </w:p>
    <w:p w14:paraId="797FC206" w14:textId="77777777" w:rsidR="00FA328F" w:rsidRDefault="00FA328F" w:rsidP="00FA328F"/>
    <w:p w14:paraId="35434F86" w14:textId="77777777" w:rsidR="00FA328F" w:rsidRDefault="00FA328F" w:rsidP="00FA328F">
      <w:r>
        <w:t>---</w:t>
      </w:r>
    </w:p>
    <w:p w14:paraId="724E9E85" w14:textId="77777777" w:rsidR="00FA328F" w:rsidRDefault="00FA328F" w:rsidP="00FA328F"/>
    <w:p w14:paraId="4D244229" w14:textId="77777777" w:rsidR="00FA328F" w:rsidRDefault="00FA328F" w:rsidP="00FA328F">
      <w:r>
        <w:t>26. Ecuación 21: Posicionamiento geopolítico indexado</w:t>
      </w:r>
    </w:p>
    <w:p w14:paraId="030B03D4" w14:textId="77777777" w:rsidR="00FA328F" w:rsidRDefault="00FA328F" w:rsidP="00FA328F"/>
    <w:p w14:paraId="589E82D4" w14:textId="77777777" w:rsidR="00FA328F" w:rsidRDefault="00FA328F" w:rsidP="00FA328F">
      <w:r>
        <w:t>Libro contable: 8 - Libro del Capital Humano y Posicionamiento Geopolítico</w:t>
      </w:r>
    </w:p>
    <w:p w14:paraId="540DDC4E" w14:textId="77777777" w:rsidR="00FA328F" w:rsidRDefault="00FA328F" w:rsidP="00FA328F"/>
    <w:p w14:paraId="32C96C49" w14:textId="77777777" w:rsidR="00FA328F" w:rsidRDefault="00FA328F" w:rsidP="00FA328F">
      <w:r>
        <w:t>Asiento contable:</w:t>
      </w:r>
    </w:p>
    <w:p w14:paraId="744BFF16" w14:textId="77777777" w:rsidR="00FA328F" w:rsidRDefault="00FA328F" w:rsidP="00FA328F"/>
    <w:p w14:paraId="2285F5A4" w14:textId="77777777" w:rsidR="00FA328F" w:rsidRDefault="00FA328F" w:rsidP="00FA328F">
      <w:r>
        <w:t>Se debita la cuenta de Posicionamiento Geopolítico Indexado.</w:t>
      </w:r>
    </w:p>
    <w:p w14:paraId="082D57CB" w14:textId="77777777" w:rsidR="00FA328F" w:rsidRDefault="00FA328F" w:rsidP="00FA328F"/>
    <w:p w14:paraId="4E8DB799" w14:textId="77777777" w:rsidR="00FA328F" w:rsidRDefault="00FA328F" w:rsidP="00FA328F">
      <w:r>
        <w:t>Se acredita la cuenta de Factor de Confianza Intangible.</w:t>
      </w:r>
    </w:p>
    <w:p w14:paraId="2DC952E8" w14:textId="77777777" w:rsidR="00FA328F" w:rsidRDefault="00FA328F" w:rsidP="00FA328F"/>
    <w:p w14:paraId="1F7E5E75" w14:textId="77777777" w:rsidR="00FA328F" w:rsidRDefault="00FA328F" w:rsidP="00FA328F">
      <w:r>
        <w:t>Descripción del asiento:</w:t>
      </w:r>
    </w:p>
    <w:p w14:paraId="4DFA6F9E" w14:textId="77777777" w:rsidR="00FA328F" w:rsidRDefault="00FA328F" w:rsidP="00FA328F"/>
    <w:p w14:paraId="1B98D452" w14:textId="77777777" w:rsidR="00FA328F" w:rsidRDefault="00FA328F" w:rsidP="00FA328F">
      <w:r>
        <w:t>Este asiento cuantifica el posicionamiento geopolítico del país como un activo intangible. El débito a la cuenta de Posicionamiento Geopolítico Indexado refleja el promedio del puntaje de alianzas, influencia y negociación del país. El crédito a la cuenta de Factor de Confianza Intangible reconoce que el poder diplomático y de negociación aumenta el factor de confianza de la moneda. Este asiento demuestra que la geopolítica no es un tema secundario, sino un activo que respalda la moneda y eleva su valor estructural.</w:t>
      </w:r>
    </w:p>
    <w:p w14:paraId="5116120C" w14:textId="77777777" w:rsidR="00FA328F" w:rsidRDefault="00FA328F" w:rsidP="00FA328F"/>
    <w:p w14:paraId="56BF4268" w14:textId="77777777" w:rsidR="00FA328F" w:rsidRDefault="00FA328F" w:rsidP="00FA328F">
      <w:r>
        <w:t>---</w:t>
      </w:r>
    </w:p>
    <w:p w14:paraId="026366C7" w14:textId="77777777" w:rsidR="00FA328F" w:rsidRDefault="00FA328F" w:rsidP="00FA328F"/>
    <w:p w14:paraId="3A6A8F59" w14:textId="77777777" w:rsidR="00FA328F" w:rsidRDefault="00FA328F" w:rsidP="00FA328F">
      <w:r>
        <w:t>27. Ecuación 22: Respaldo real ampliado</w:t>
      </w:r>
    </w:p>
    <w:p w14:paraId="250A25DF" w14:textId="77777777" w:rsidR="00FA328F" w:rsidRDefault="00FA328F" w:rsidP="00FA328F"/>
    <w:p w14:paraId="115BB302" w14:textId="77777777" w:rsidR="00FA328F" w:rsidRDefault="00FA328F" w:rsidP="00FA328F">
      <w:r>
        <w:t>Libro contable: 9 - Libro del Apalancamiento Financiero y Respaldo Real Agregado</w:t>
      </w:r>
    </w:p>
    <w:p w14:paraId="05EF02C9" w14:textId="77777777" w:rsidR="00FA328F" w:rsidRDefault="00FA328F" w:rsidP="00FA328F"/>
    <w:p w14:paraId="3D4A8F31" w14:textId="77777777" w:rsidR="00FA328F" w:rsidRDefault="00FA328F" w:rsidP="00FA328F">
      <w:r>
        <w:t>Asiento contable:</w:t>
      </w:r>
    </w:p>
    <w:p w14:paraId="70643126" w14:textId="77777777" w:rsidR="00FA328F" w:rsidRDefault="00FA328F" w:rsidP="00FA328F"/>
    <w:p w14:paraId="4EBE83A7" w14:textId="77777777" w:rsidR="00FA328F" w:rsidRDefault="00FA328F" w:rsidP="00FA328F">
      <w:r>
        <w:t>Se debita la cuenta de Respaldo Real Total.</w:t>
      </w:r>
    </w:p>
    <w:p w14:paraId="7DCD7974" w14:textId="77777777" w:rsidR="00FA328F" w:rsidRDefault="00FA328F" w:rsidP="00FA328F"/>
    <w:p w14:paraId="4EB94489" w14:textId="77777777" w:rsidR="00FA328F" w:rsidRDefault="00FA328F" w:rsidP="00FA328F">
      <w:r>
        <w:t>Se acredita la cuenta de Apalancamiento Financiero Total.</w:t>
      </w:r>
    </w:p>
    <w:p w14:paraId="34871D1A" w14:textId="77777777" w:rsidR="00FA328F" w:rsidRDefault="00FA328F" w:rsidP="00FA328F"/>
    <w:p w14:paraId="3E744669" w14:textId="77777777" w:rsidR="00FA328F" w:rsidRDefault="00FA328F" w:rsidP="00FA328F">
      <w:r>
        <w:t>Descripción del asiento:</w:t>
      </w:r>
    </w:p>
    <w:p w14:paraId="0DBE0D6E" w14:textId="77777777" w:rsidR="00FA328F" w:rsidRDefault="00FA328F" w:rsidP="00FA328F"/>
    <w:p w14:paraId="4F15DBEC" w14:textId="77777777" w:rsidR="00FA328F" w:rsidRDefault="00FA328F" w:rsidP="00FA328F">
      <w:r>
        <w:t>Este asiento es el más importante del TBAC. El débito a la cuenta de Respaldo Real Total refleja la suma de todos los activos estructurales del país: PIB, criptobonos, remesas, IED, reservas internacionales, activos estatales, ingresos fiscales capitalizados, recursos naturales capitalizados y acuerdos capitalizados. El crédito a la cuenta de Apalancamiento Financiero Total refleja la suma de todos los pasivos y patrimonios. Este asiento consolida todos los libros anteriores en un solo balance general, demostrando que el activo total siempre es mayor que el pasivo total. Es el asiento de cierre del ejercicio contable del TBAC.</w:t>
      </w:r>
    </w:p>
    <w:p w14:paraId="14A2D7F6" w14:textId="77777777" w:rsidR="00FA328F" w:rsidRDefault="00FA328F" w:rsidP="00FA328F"/>
    <w:p w14:paraId="4643A912" w14:textId="77777777" w:rsidR="00FA328F" w:rsidRDefault="00FA328F" w:rsidP="00FA328F">
      <w:r>
        <w:t>---</w:t>
      </w:r>
    </w:p>
    <w:p w14:paraId="2CB9F3ED" w14:textId="77777777" w:rsidR="00FA328F" w:rsidRDefault="00FA328F" w:rsidP="00FA328F"/>
    <w:p w14:paraId="74CFA383" w14:textId="77777777" w:rsidR="00FA328F" w:rsidRDefault="00FA328F" w:rsidP="00FA328F">
      <w:r>
        <w:t>28. Ecuación 23: Apalancamiento financiero ampliado</w:t>
      </w:r>
    </w:p>
    <w:p w14:paraId="5CC0BF51" w14:textId="77777777" w:rsidR="00FA328F" w:rsidRDefault="00FA328F" w:rsidP="00FA328F"/>
    <w:p w14:paraId="69786176" w14:textId="77777777" w:rsidR="00FA328F" w:rsidRDefault="00FA328F" w:rsidP="00FA328F">
      <w:r>
        <w:t>Libro contable: 9 - Libro del Apalancamiento Financiero y Respaldo Real Agregado</w:t>
      </w:r>
    </w:p>
    <w:p w14:paraId="4A3FE04E" w14:textId="77777777" w:rsidR="00FA328F" w:rsidRDefault="00FA328F" w:rsidP="00FA328F"/>
    <w:p w14:paraId="0F8CF485" w14:textId="77777777" w:rsidR="00FA328F" w:rsidRDefault="00FA328F" w:rsidP="00FA328F">
      <w:r>
        <w:t>Asiento contable:</w:t>
      </w:r>
    </w:p>
    <w:p w14:paraId="2D8D402D" w14:textId="77777777" w:rsidR="00FA328F" w:rsidRDefault="00FA328F" w:rsidP="00FA328F"/>
    <w:p w14:paraId="1EE3B81F" w14:textId="77777777" w:rsidR="00FA328F" w:rsidRDefault="00FA328F" w:rsidP="00FA328F">
      <w:r>
        <w:t>Se debita la cuenta de Apalancamiento Financiero Total.</w:t>
      </w:r>
    </w:p>
    <w:p w14:paraId="211B3277" w14:textId="77777777" w:rsidR="00FA328F" w:rsidRDefault="00FA328F" w:rsidP="00FA328F"/>
    <w:p w14:paraId="2B6BB15C" w14:textId="77777777" w:rsidR="00FA328F" w:rsidRDefault="00FA328F" w:rsidP="00FA328F">
      <w:r>
        <w:t>Se acredita la cuenta de Respaldo Real Total.</w:t>
      </w:r>
    </w:p>
    <w:p w14:paraId="5D7FDDC1" w14:textId="77777777" w:rsidR="00FA328F" w:rsidRDefault="00FA328F" w:rsidP="00FA328F"/>
    <w:p w14:paraId="0D6B0BF5" w14:textId="77777777" w:rsidR="00FA328F" w:rsidRDefault="00FA328F" w:rsidP="00FA328F">
      <w:r>
        <w:t>Descripción del asiento:</w:t>
      </w:r>
    </w:p>
    <w:p w14:paraId="5EB67D7C" w14:textId="77777777" w:rsidR="00FA328F" w:rsidRDefault="00FA328F" w:rsidP="00FA328F"/>
    <w:p w14:paraId="19F8E2D4" w14:textId="77777777" w:rsidR="00FA328F" w:rsidRDefault="00FA328F" w:rsidP="00FA328F">
      <w:r>
        <w:t>Este asiento es la contrapartida de la Ecuación 22. El débito a la cuenta de Apalancamiento Financiero Total refleja la suma de todos los pasivos y patrimonios del país: capitalización bursátil, deuda total capitalizada, reservas internacionales, activos estatales, ingresos fiscales capitalizados, recursos naturales capitalizados y acuerdos capitalizados. El crédito a la cuenta de Respaldo Real Total refleja la contrapartida de estos pasivos en activos. Este asiento confirma que el balance general del TBAC siempre muestra un superávit estructural.</w:t>
      </w:r>
    </w:p>
    <w:p w14:paraId="7C229E40" w14:textId="77777777" w:rsidR="00FA328F" w:rsidRDefault="00FA328F" w:rsidP="00FA328F"/>
    <w:p w14:paraId="571E0924" w14:textId="77777777" w:rsidR="00FA328F" w:rsidRDefault="00FA328F" w:rsidP="00FA328F">
      <w:r>
        <w:t>---</w:t>
      </w:r>
    </w:p>
    <w:p w14:paraId="365188B7" w14:textId="77777777" w:rsidR="00FA328F" w:rsidRDefault="00FA328F" w:rsidP="00FA328F"/>
    <w:p w14:paraId="70F697C3" w14:textId="77777777" w:rsidR="00FA328F" w:rsidRDefault="00FA328F" w:rsidP="00FA328F">
      <w:r>
        <w:t>29. Ecuación 24: Factor de confianza país ampliado</w:t>
      </w:r>
    </w:p>
    <w:p w14:paraId="3F291863" w14:textId="77777777" w:rsidR="00FA328F" w:rsidRDefault="00FA328F" w:rsidP="00FA328F"/>
    <w:p w14:paraId="2699743E" w14:textId="77777777" w:rsidR="00FA328F" w:rsidRDefault="00FA328F" w:rsidP="00FA328F">
      <w:r>
        <w:t>Libro contable: 8 - Libro del Capital Humano y Posicionamiento Geopolítico y 10 - Libro del Riesgo y la Volatilidad</w:t>
      </w:r>
    </w:p>
    <w:p w14:paraId="680D460A" w14:textId="77777777" w:rsidR="00FA328F" w:rsidRDefault="00FA328F" w:rsidP="00FA328F"/>
    <w:p w14:paraId="6044CD77" w14:textId="77777777" w:rsidR="00FA328F" w:rsidRDefault="00FA328F" w:rsidP="00FA328F">
      <w:r>
        <w:t>Asiento contable:</w:t>
      </w:r>
    </w:p>
    <w:p w14:paraId="4A8B3448" w14:textId="77777777" w:rsidR="00FA328F" w:rsidRDefault="00FA328F" w:rsidP="00FA328F"/>
    <w:p w14:paraId="59619721" w14:textId="77777777" w:rsidR="00FA328F" w:rsidRDefault="00FA328F" w:rsidP="00FA328F">
      <w:r>
        <w:t>Se debita la cuenta de Factor de Confianza Ampliado (Φ_Ampliado).</w:t>
      </w:r>
    </w:p>
    <w:p w14:paraId="0FEFB930" w14:textId="77777777" w:rsidR="00FA328F" w:rsidRDefault="00FA328F" w:rsidP="00FA328F"/>
    <w:p w14:paraId="7AA02500" w14:textId="77777777" w:rsidR="00FA328F" w:rsidRDefault="00FA328F" w:rsidP="00FA328F">
      <w:r>
        <w:t>Se acredita la cuenta de Factor de Confianza Base.</w:t>
      </w:r>
    </w:p>
    <w:p w14:paraId="6CB86489" w14:textId="77777777" w:rsidR="00FA328F" w:rsidRDefault="00FA328F" w:rsidP="00FA328F"/>
    <w:p w14:paraId="78F5DF91" w14:textId="77777777" w:rsidR="00FA328F" w:rsidRDefault="00FA328F" w:rsidP="00FA328F">
      <w:r>
        <w:t>Descripción del asiento:</w:t>
      </w:r>
    </w:p>
    <w:p w14:paraId="0B8EAB00" w14:textId="77777777" w:rsidR="00FA328F" w:rsidRDefault="00FA328F" w:rsidP="00FA328F"/>
    <w:p w14:paraId="7B42D312" w14:textId="77777777" w:rsidR="00FA328F" w:rsidRDefault="00FA328F" w:rsidP="00FA328F">
      <w:r>
        <w:t>Este asiento amplía el factor de confianza del país incorporando los intangibles geopolíticos y humanos. El débito a la cuenta de Factor de Confianza Ampliado (Φ_Ampliado) refleja el producto del factor de confianza país, (1 + posicionamiento geopolítico indexado) y (1 + capital humano indexado). El crédito a la cuenta de Factor de Confianza Base refleja que la confianza en la moneda aumenta cuando el país tiene poder diplomático, capital humano e instituciones sólidas. Este asiento demuestra que la confianza no es un concepto abstracto, sino un activo cuantificable que multiplica el valor de la moneda.</w:t>
      </w:r>
    </w:p>
    <w:p w14:paraId="4DA862F5" w14:textId="77777777" w:rsidR="00FA328F" w:rsidRDefault="00FA328F" w:rsidP="00FA328F"/>
    <w:p w14:paraId="4FE92FF0" w14:textId="77777777" w:rsidR="00FA328F" w:rsidRDefault="00FA328F" w:rsidP="00FA328F">
      <w:r>
        <w:t>---</w:t>
      </w:r>
    </w:p>
    <w:p w14:paraId="3FE0E959" w14:textId="77777777" w:rsidR="00FA328F" w:rsidRDefault="00FA328F" w:rsidP="00FA328F"/>
    <w:p w14:paraId="3264C909" w14:textId="77777777" w:rsidR="00FA328F" w:rsidRDefault="00FA328F" w:rsidP="00FA328F">
      <w:r>
        <w:t>30. Ecuación 25: Fórmula B ampliada sin deuda</w:t>
      </w:r>
    </w:p>
    <w:p w14:paraId="5F811F9B" w14:textId="77777777" w:rsidR="00FA328F" w:rsidRDefault="00FA328F" w:rsidP="00FA328F"/>
    <w:p w14:paraId="77A66621" w14:textId="77777777" w:rsidR="00FA328F" w:rsidRDefault="00FA328F" w:rsidP="00FA328F">
      <w:r>
        <w:t>Libro contable: 1 - Libro de la Producción Real (PIB) y 2 - Libro de la Masa Monetaria y Liquidez</w:t>
      </w:r>
    </w:p>
    <w:p w14:paraId="45A9049D" w14:textId="77777777" w:rsidR="00FA328F" w:rsidRDefault="00FA328F" w:rsidP="00FA328F"/>
    <w:p w14:paraId="0022C1FF" w14:textId="77777777" w:rsidR="00FA328F" w:rsidRDefault="00FA328F" w:rsidP="00FA328F">
      <w:r>
        <w:t>Asiento contable:</w:t>
      </w:r>
    </w:p>
    <w:p w14:paraId="507907A3" w14:textId="77777777" w:rsidR="00FA328F" w:rsidRDefault="00FA328F" w:rsidP="00FA328F"/>
    <w:p w14:paraId="4E26D44D" w14:textId="77777777" w:rsidR="00FA328F" w:rsidRDefault="00FA328F" w:rsidP="00FA328F">
      <w:r>
        <w:t>Se debita la cuenta de Factor de Revalorización Ampliada sin Deuda (R_reval_ampliada_sin_deuda).</w:t>
      </w:r>
    </w:p>
    <w:p w14:paraId="42AB7F44" w14:textId="77777777" w:rsidR="00FA328F" w:rsidRDefault="00FA328F" w:rsidP="00FA328F"/>
    <w:p w14:paraId="483E1FC1" w14:textId="77777777" w:rsidR="00FA328F" w:rsidRDefault="00FA328F" w:rsidP="00FA328F">
      <w:r>
        <w:t>Se acredita la cuenta de Capacidad de Respaldo Estructural.</w:t>
      </w:r>
    </w:p>
    <w:p w14:paraId="125516F8" w14:textId="77777777" w:rsidR="00FA328F" w:rsidRDefault="00FA328F" w:rsidP="00FA328F"/>
    <w:p w14:paraId="655ED220" w14:textId="77777777" w:rsidR="00FA328F" w:rsidRDefault="00FA328F" w:rsidP="00FA328F">
      <w:r>
        <w:t>Descripción del asiento:</w:t>
      </w:r>
    </w:p>
    <w:p w14:paraId="01B01203" w14:textId="77777777" w:rsidR="00FA328F" w:rsidRDefault="00FA328F" w:rsidP="00FA328F"/>
    <w:p w14:paraId="5AAF9E48" w14:textId="77777777" w:rsidR="00FA328F" w:rsidRDefault="00FA328F" w:rsidP="00FA328F">
      <w:r>
        <w:t>Este asiento calcula el factor de revalorización de la moneda sin incluir la deuda tokenizada, pero incluyendo todos los demás activos estructurales. El débito a la cuenta de Factor de Revalorización Ampliada sin Deuda (R_reval_ampliada_sin_deuda) refleja el incremento del valor estructural de la moneda debido al respaldo real total. El crédito a la cuenta de Capacidad de Respaldo Estructural reconoce que el país tiene un respaldo sólido basado en sus activos, lo que permite revalorizar su moneda sin generar inflación.</w:t>
      </w:r>
    </w:p>
    <w:p w14:paraId="1E581BE8" w14:textId="77777777" w:rsidR="00FA328F" w:rsidRDefault="00FA328F" w:rsidP="00FA328F"/>
    <w:p w14:paraId="35336567" w14:textId="77777777" w:rsidR="00FA328F" w:rsidRDefault="00FA328F" w:rsidP="00FA328F">
      <w:r>
        <w:t>---</w:t>
      </w:r>
    </w:p>
    <w:p w14:paraId="0FC5FD42" w14:textId="77777777" w:rsidR="00FA328F" w:rsidRDefault="00FA328F" w:rsidP="00FA328F"/>
    <w:p w14:paraId="3991827A" w14:textId="77777777" w:rsidR="00FA328F" w:rsidRDefault="00FA328F" w:rsidP="00FA328F">
      <w:r>
        <w:t>31. Ecuación 26: Respaldo real ampliado con deuda</w:t>
      </w:r>
    </w:p>
    <w:p w14:paraId="1E475053" w14:textId="77777777" w:rsidR="00FA328F" w:rsidRDefault="00FA328F" w:rsidP="00FA328F"/>
    <w:p w14:paraId="30E13700" w14:textId="77777777" w:rsidR="00FA328F" w:rsidRDefault="00FA328F" w:rsidP="00FA328F">
      <w:r>
        <w:t>Libro contable: 9 - Libro del Apalancamiento Financiero y Respaldo Real Agregado</w:t>
      </w:r>
    </w:p>
    <w:p w14:paraId="4B07D357" w14:textId="77777777" w:rsidR="00FA328F" w:rsidRDefault="00FA328F" w:rsidP="00FA328F"/>
    <w:p w14:paraId="0643905E" w14:textId="77777777" w:rsidR="00FA328F" w:rsidRDefault="00FA328F" w:rsidP="00FA328F">
      <w:r>
        <w:t>Asiento contable:</w:t>
      </w:r>
    </w:p>
    <w:p w14:paraId="69061EDE" w14:textId="77777777" w:rsidR="00FA328F" w:rsidRDefault="00FA328F" w:rsidP="00FA328F"/>
    <w:p w14:paraId="2ADB17BF" w14:textId="77777777" w:rsidR="00FA328F" w:rsidRDefault="00FA328F" w:rsidP="00FA328F">
      <w:r>
        <w:t>Se debita la cuenta de Respaldo Real con Deuda.</w:t>
      </w:r>
    </w:p>
    <w:p w14:paraId="322ABFD9" w14:textId="77777777" w:rsidR="00FA328F" w:rsidRDefault="00FA328F" w:rsidP="00FA328F"/>
    <w:p w14:paraId="2D0EA9EC" w14:textId="77777777" w:rsidR="00FA328F" w:rsidRDefault="00FA328F" w:rsidP="00FA328F">
      <w:r>
        <w:t>Se acredita la cuenta de Respaldo Real Total.</w:t>
      </w:r>
    </w:p>
    <w:p w14:paraId="26997E28" w14:textId="77777777" w:rsidR="00FA328F" w:rsidRDefault="00FA328F" w:rsidP="00FA328F"/>
    <w:p w14:paraId="69897994" w14:textId="77777777" w:rsidR="00FA328F" w:rsidRDefault="00FA328F" w:rsidP="00FA328F">
      <w:r>
        <w:t>Descripción del asiento:</w:t>
      </w:r>
    </w:p>
    <w:p w14:paraId="5A0A13AE" w14:textId="77777777" w:rsidR="00FA328F" w:rsidRDefault="00FA328F" w:rsidP="00FA328F"/>
    <w:p w14:paraId="4FA1F026" w14:textId="77777777" w:rsidR="00FA328F" w:rsidRDefault="00FA328F" w:rsidP="00FA328F">
      <w:r>
        <w:t>Este asiento añade la deuda pública al respaldo real del país. El débito a la cuenta de Respaldo Real con Deuda refleja el respaldo real total más el valor de la deuda pública tokenizada. El crédito a la cuenta de Respaldo Real Total reconoce que la deuda, al ser tokenizada, se convierte en un activo que incrementa el respaldo real. Este asiento demuestra que la deuda pública no reduce el respaldo del país, sino que lo aumenta cuando se tokeniza.</w:t>
      </w:r>
    </w:p>
    <w:p w14:paraId="1286B7E7" w14:textId="77777777" w:rsidR="00FA328F" w:rsidRDefault="00FA328F" w:rsidP="00FA328F"/>
    <w:p w14:paraId="5549C114" w14:textId="77777777" w:rsidR="00FA328F" w:rsidRDefault="00FA328F" w:rsidP="00FA328F">
      <w:r>
        <w:t>---</w:t>
      </w:r>
    </w:p>
    <w:p w14:paraId="098103E5" w14:textId="77777777" w:rsidR="00FA328F" w:rsidRDefault="00FA328F" w:rsidP="00FA328F"/>
    <w:p w14:paraId="357F23AF" w14:textId="77777777" w:rsidR="00FA328F" w:rsidRDefault="00FA328F" w:rsidP="00FA328F">
      <w:r>
        <w:t>32. Ecuación 27: Apalancamiento financiero ampliado con deuda</w:t>
      </w:r>
    </w:p>
    <w:p w14:paraId="6988D2F4" w14:textId="77777777" w:rsidR="00FA328F" w:rsidRDefault="00FA328F" w:rsidP="00FA328F"/>
    <w:p w14:paraId="4111C770" w14:textId="77777777" w:rsidR="00FA328F" w:rsidRDefault="00FA328F" w:rsidP="00FA328F">
      <w:r>
        <w:t>Libro contable: 9 - Libro del Apalancamiento Financiero y Respaldo Real Agregado</w:t>
      </w:r>
    </w:p>
    <w:p w14:paraId="621CE3A2" w14:textId="77777777" w:rsidR="00FA328F" w:rsidRDefault="00FA328F" w:rsidP="00FA328F"/>
    <w:p w14:paraId="0955B6CA" w14:textId="77777777" w:rsidR="00FA328F" w:rsidRDefault="00FA328F" w:rsidP="00FA328F">
      <w:r>
        <w:t>Asiento contable:</w:t>
      </w:r>
    </w:p>
    <w:p w14:paraId="38521D4E" w14:textId="77777777" w:rsidR="00FA328F" w:rsidRDefault="00FA328F" w:rsidP="00FA328F"/>
    <w:p w14:paraId="413AFC79" w14:textId="77777777" w:rsidR="00FA328F" w:rsidRDefault="00FA328F" w:rsidP="00FA328F">
      <w:r>
        <w:t>Se debita la cuenta de Apalancamiento Financiero con Deuda.</w:t>
      </w:r>
    </w:p>
    <w:p w14:paraId="0EF47E35" w14:textId="77777777" w:rsidR="00FA328F" w:rsidRDefault="00FA328F" w:rsidP="00FA328F"/>
    <w:p w14:paraId="549A7F56" w14:textId="77777777" w:rsidR="00FA328F" w:rsidRDefault="00FA328F" w:rsidP="00FA328F">
      <w:r>
        <w:t>Se acredita la cuenta de Apalancamiento Financiero Total.</w:t>
      </w:r>
    </w:p>
    <w:p w14:paraId="4613D60A" w14:textId="77777777" w:rsidR="00FA328F" w:rsidRDefault="00FA328F" w:rsidP="00FA328F"/>
    <w:p w14:paraId="020728A2" w14:textId="77777777" w:rsidR="00FA328F" w:rsidRDefault="00FA328F" w:rsidP="00FA328F">
      <w:r>
        <w:t>Descripción del asiento:</w:t>
      </w:r>
    </w:p>
    <w:p w14:paraId="67AE9103" w14:textId="77777777" w:rsidR="00FA328F" w:rsidRDefault="00FA328F" w:rsidP="00FA328F"/>
    <w:p w14:paraId="2EFE08D8" w14:textId="77777777" w:rsidR="00FA328F" w:rsidRDefault="00FA328F" w:rsidP="00FA328F">
      <w:r>
        <w:t>Este asiento añade la deuda pública al apalancamiento financiero del país. El débito a la cuenta de Apalancamiento Financiero con Deuda refleja el apalancamiento financiero total más el valor de la deuda pública tokenizada. El crédito a la cuenta de Apalancamiento Financiero Total reconoce que la deuda, al ser tokenizada, se convierte en un pasivo que es menor que el activo total. Este asiento confirma que incluso con deuda, el activo total del país sigue siendo mayor que el pasivo total.</w:t>
      </w:r>
    </w:p>
    <w:p w14:paraId="62A60E66" w14:textId="77777777" w:rsidR="00FA328F" w:rsidRDefault="00FA328F" w:rsidP="00FA328F"/>
    <w:p w14:paraId="17834748" w14:textId="77777777" w:rsidR="00FA328F" w:rsidRDefault="00FA328F" w:rsidP="00FA328F">
      <w:r>
        <w:t>---</w:t>
      </w:r>
    </w:p>
    <w:p w14:paraId="22526209" w14:textId="77777777" w:rsidR="00FA328F" w:rsidRDefault="00FA328F" w:rsidP="00FA328F"/>
    <w:p w14:paraId="4D87B4AE" w14:textId="77777777" w:rsidR="00FA328F" w:rsidRDefault="00FA328F" w:rsidP="00FA328F">
      <w:r>
        <w:t>33. Ecuación 28: Fórmula B ampliada con deuda</w:t>
      </w:r>
    </w:p>
    <w:p w14:paraId="6A2B6700" w14:textId="77777777" w:rsidR="00FA328F" w:rsidRDefault="00FA328F" w:rsidP="00FA328F"/>
    <w:p w14:paraId="1E1B6B81" w14:textId="77777777" w:rsidR="00FA328F" w:rsidRDefault="00FA328F" w:rsidP="00FA328F">
      <w:r>
        <w:t>Libro contable: 1 - Libro de la Producción Real (PIB) y 2 - Libro de la Masa Monetaria y Liquidez</w:t>
      </w:r>
    </w:p>
    <w:p w14:paraId="1CF7FB0C" w14:textId="77777777" w:rsidR="00FA328F" w:rsidRDefault="00FA328F" w:rsidP="00FA328F"/>
    <w:p w14:paraId="7066C443" w14:textId="77777777" w:rsidR="00FA328F" w:rsidRDefault="00FA328F" w:rsidP="00FA328F">
      <w:r>
        <w:t>Asiento contable:</w:t>
      </w:r>
    </w:p>
    <w:p w14:paraId="3184346E" w14:textId="77777777" w:rsidR="00FA328F" w:rsidRDefault="00FA328F" w:rsidP="00FA328F"/>
    <w:p w14:paraId="37DC1DA1" w14:textId="77777777" w:rsidR="00FA328F" w:rsidRDefault="00FA328F" w:rsidP="00FA328F">
      <w:r>
        <w:t>Se debita la cuenta de Factor de Revalorización Ampliada con Deuda (R_reval_ampliada_con_deuda).</w:t>
      </w:r>
    </w:p>
    <w:p w14:paraId="12696FC6" w14:textId="77777777" w:rsidR="00FA328F" w:rsidRDefault="00FA328F" w:rsidP="00FA328F"/>
    <w:p w14:paraId="71F1C0F0" w14:textId="77777777" w:rsidR="00FA328F" w:rsidRDefault="00FA328F" w:rsidP="00FA328F">
      <w:r>
        <w:t>Se acredita la cuenta de Capacidad de Respaldo Estructural Total.</w:t>
      </w:r>
    </w:p>
    <w:p w14:paraId="6283B85D" w14:textId="77777777" w:rsidR="00FA328F" w:rsidRDefault="00FA328F" w:rsidP="00FA328F"/>
    <w:p w14:paraId="7244A751" w14:textId="77777777" w:rsidR="00FA328F" w:rsidRDefault="00FA328F" w:rsidP="00FA328F">
      <w:r>
        <w:t>Descripción del asiento:</w:t>
      </w:r>
    </w:p>
    <w:p w14:paraId="4ED3BEF8" w14:textId="77777777" w:rsidR="00FA328F" w:rsidRDefault="00FA328F" w:rsidP="00FA328F"/>
    <w:p w14:paraId="2C520357" w14:textId="77777777" w:rsidR="00FA328F" w:rsidRDefault="00FA328F" w:rsidP="00FA328F">
      <w:r>
        <w:t>Este es el asiento culminante del TBAC. El débito a la cuenta de Factor de Revalorización Ampliada con Deuda (R_reval_ampliada_con_deuda) refleja el producto del factor de confianza ampliado, el cociente entre el respaldo real con deuda y la masa monetaria, y (1 + apalancamiento financiero con deuda / masa monetaria). El crédito a la cuenta de Capacidad de Respaldo Estructural Total reconoce que el país tiene un respaldo estructural total que le permite revalorizar su moneda sin generar inflación. Este asiento determina el valor real de la moneda de cada país o bloque.</w:t>
      </w:r>
    </w:p>
    <w:p w14:paraId="6156F2E0" w14:textId="77777777" w:rsidR="00FA328F" w:rsidRDefault="00FA328F" w:rsidP="00FA328F"/>
    <w:p w14:paraId="5FB06625" w14:textId="77777777" w:rsidR="00FA328F" w:rsidRDefault="00FA328F" w:rsidP="00FA328F">
      <w:r>
        <w:t>---</w:t>
      </w:r>
    </w:p>
    <w:p w14:paraId="0D4B936E" w14:textId="77777777" w:rsidR="00FA328F" w:rsidRDefault="00FA328F" w:rsidP="00FA328F"/>
    <w:p w14:paraId="27638B59" w14:textId="77777777" w:rsidR="00FA328F" w:rsidRDefault="00FA328F" w:rsidP="00FA328F">
      <w:r>
        <w:t>34. Ecuación 29: Valor real de la moneda del país A en términos del país B</w:t>
      </w:r>
    </w:p>
    <w:p w14:paraId="30E5AB80" w14:textId="77777777" w:rsidR="00FA328F" w:rsidRDefault="00FA328F" w:rsidP="00FA328F"/>
    <w:p w14:paraId="75F122FD" w14:textId="77777777" w:rsidR="00FA328F" w:rsidRDefault="00FA328F" w:rsidP="00FA328F">
      <w:r>
        <w:t>Libro contable: 9 - Libro del Apalancamiento Financiero y Respaldo Real Agregado</w:t>
      </w:r>
    </w:p>
    <w:p w14:paraId="3ED84DC7" w14:textId="77777777" w:rsidR="00FA328F" w:rsidRDefault="00FA328F" w:rsidP="00FA328F"/>
    <w:p w14:paraId="0B2CAD87" w14:textId="77777777" w:rsidR="00FA328F" w:rsidRDefault="00FA328F" w:rsidP="00FA328F">
      <w:r>
        <w:t>Asiento contable:</w:t>
      </w:r>
    </w:p>
    <w:p w14:paraId="4C09CC8A" w14:textId="77777777" w:rsidR="00FA328F" w:rsidRDefault="00FA328F" w:rsidP="00FA328F"/>
    <w:p w14:paraId="2EF8A253" w14:textId="77777777" w:rsidR="00FA328F" w:rsidRDefault="00FA328F" w:rsidP="00FA328F">
      <w:r>
        <w:t>Se debita la cuenta de Valor Real de la Moneda A en B.</w:t>
      </w:r>
    </w:p>
    <w:p w14:paraId="13781BFA" w14:textId="77777777" w:rsidR="00FA328F" w:rsidRDefault="00FA328F" w:rsidP="00FA328F"/>
    <w:p w14:paraId="01D606CA" w14:textId="77777777" w:rsidR="00FA328F" w:rsidRDefault="00FA328F" w:rsidP="00FA328F">
      <w:r>
        <w:t>Se acredita la cuenta de Tipo de Cambio Estructural.</w:t>
      </w:r>
    </w:p>
    <w:p w14:paraId="0ACF1302" w14:textId="77777777" w:rsidR="00FA328F" w:rsidRDefault="00FA328F" w:rsidP="00FA328F"/>
    <w:p w14:paraId="4518D9DE" w14:textId="77777777" w:rsidR="00FA328F" w:rsidRDefault="00FA328F" w:rsidP="00FA328F">
      <w:r>
        <w:t>Descripción del asiento:</w:t>
      </w:r>
    </w:p>
    <w:p w14:paraId="656AF593" w14:textId="77777777" w:rsidR="00FA328F" w:rsidRDefault="00FA328F" w:rsidP="00FA328F"/>
    <w:p w14:paraId="535BF473" w14:textId="77777777" w:rsidR="00FA328F" w:rsidRDefault="00FA328F" w:rsidP="00FA328F">
      <w:r>
        <w:t>Este asiento establece el tipo de cambio real entre dos monedas sin usar el Forex. El débito a la cuenta de Valor Real de la Moneda A en B refleja el cociente entre el factor de revalorización ampliado con deuda de A y el factor de revalorización ampliado con deuda de B. El crédito a la cuenta de Tipo de Cambio Estructural reconoce que el tipo de cambio entre dos monedas debe basarse en su respaldo estructural, no en la especulación del mercado de divisas. Este asiento demuestra que el Forex está distorsionando masivamente los tipos de cambio.</w:t>
      </w:r>
    </w:p>
    <w:p w14:paraId="09BDB6C6" w14:textId="77777777" w:rsidR="00FA328F" w:rsidRDefault="00FA328F" w:rsidP="00FA328F"/>
    <w:p w14:paraId="4E1978FC" w14:textId="77777777" w:rsidR="00FA328F" w:rsidRDefault="00FA328F" w:rsidP="00FA328F">
      <w:r>
        <w:t>---</w:t>
      </w:r>
    </w:p>
    <w:p w14:paraId="42433815" w14:textId="77777777" w:rsidR="00FA328F" w:rsidRDefault="00FA328F" w:rsidP="00FA328F"/>
    <w:p w14:paraId="27CB63FC" w14:textId="77777777" w:rsidR="00FA328F" w:rsidRDefault="00FA328F" w:rsidP="00FA328F">
      <w:r>
        <w:t>35. Ecuación 30: Valor real de la moneda del país B en términos del país A</w:t>
      </w:r>
    </w:p>
    <w:p w14:paraId="40C772AB" w14:textId="77777777" w:rsidR="00FA328F" w:rsidRDefault="00FA328F" w:rsidP="00FA328F"/>
    <w:p w14:paraId="3E86E5D5" w14:textId="77777777" w:rsidR="00FA328F" w:rsidRDefault="00FA328F" w:rsidP="00FA328F">
      <w:r>
        <w:t>Libro contable: 9 - Libro del Apalancamiento Financiero y Respaldo Real Agregado</w:t>
      </w:r>
    </w:p>
    <w:p w14:paraId="582C02CE" w14:textId="77777777" w:rsidR="00FA328F" w:rsidRDefault="00FA328F" w:rsidP="00FA328F"/>
    <w:p w14:paraId="2B747E4A" w14:textId="77777777" w:rsidR="00FA328F" w:rsidRDefault="00FA328F" w:rsidP="00FA328F">
      <w:r>
        <w:t>Asiento contable:</w:t>
      </w:r>
    </w:p>
    <w:p w14:paraId="2F1DB47A" w14:textId="77777777" w:rsidR="00FA328F" w:rsidRDefault="00FA328F" w:rsidP="00FA328F"/>
    <w:p w14:paraId="21A16CC3" w14:textId="77777777" w:rsidR="00FA328F" w:rsidRDefault="00FA328F" w:rsidP="00FA328F">
      <w:r>
        <w:t>Se debita la cuenta de Valor Real de la Moneda B en A.</w:t>
      </w:r>
    </w:p>
    <w:p w14:paraId="48D63068" w14:textId="77777777" w:rsidR="00FA328F" w:rsidRDefault="00FA328F" w:rsidP="00FA328F"/>
    <w:p w14:paraId="5C0BEF21" w14:textId="77777777" w:rsidR="00FA328F" w:rsidRDefault="00FA328F" w:rsidP="00FA328F">
      <w:r>
        <w:t>Se acredita la cuenta de Tipo de Cambio Estructural Inverso.</w:t>
      </w:r>
    </w:p>
    <w:p w14:paraId="50E1ADAA" w14:textId="77777777" w:rsidR="00FA328F" w:rsidRDefault="00FA328F" w:rsidP="00FA328F"/>
    <w:p w14:paraId="7CD02314" w14:textId="77777777" w:rsidR="00FA328F" w:rsidRDefault="00FA328F" w:rsidP="00FA328F">
      <w:r>
        <w:t>Descripción del asiento:</w:t>
      </w:r>
    </w:p>
    <w:p w14:paraId="57DEABAD" w14:textId="77777777" w:rsidR="00FA328F" w:rsidRDefault="00FA328F" w:rsidP="00FA328F"/>
    <w:p w14:paraId="146CFDF7" w14:textId="77777777" w:rsidR="00FA328F" w:rsidRDefault="00FA328F" w:rsidP="00FA328F">
      <w:r>
        <w:t>Este asiento establece el tipo de cambio real inverso entre dos monedas. El débito a la cuenta de Valor Real de la Moneda B en A refleja el cociente entre el factor de revalorización ampliado con deuda de B y el factor de revalorización ampliado con deuda de A. El crédito a la cuenta de Tipo de Cambio Estructural Inverso reconoce que la relación inversa entre dos monedas también debe basarse en su respaldo estructural. Este asiento complementa la Ecuación 29 y confirma que los tipos de cambio reales son simétricos y se derivan de la estructura económica, no del mercado especulativo.</w:t>
      </w:r>
    </w:p>
    <w:p w14:paraId="3457B8B5" w14:textId="77777777" w:rsidR="00FA328F" w:rsidRDefault="00FA328F" w:rsidP="00FA328F"/>
    <w:p w14:paraId="2455D8A3" w14:textId="77777777" w:rsidR="00FA328F" w:rsidRDefault="00FA328F" w:rsidP="00FA328F">
      <w:r>
        <w:t>---</w:t>
      </w:r>
    </w:p>
    <w:p w14:paraId="0C64B9BD" w14:textId="77777777" w:rsidR="00FA328F" w:rsidRDefault="00FA328F" w:rsidP="00FA328F"/>
    <w:p w14:paraId="0F3636F1" w14:textId="77777777" w:rsidR="00FA328F" w:rsidRDefault="00FA328F" w:rsidP="00FA328F">
      <w:r>
        <w:t>36. Ecuación 31: Factor de subvaloración estructural ampliado</w:t>
      </w:r>
    </w:p>
    <w:p w14:paraId="2DE686A1" w14:textId="77777777" w:rsidR="00FA328F" w:rsidRDefault="00FA328F" w:rsidP="00FA328F"/>
    <w:p w14:paraId="7FC7A879" w14:textId="77777777" w:rsidR="00FA328F" w:rsidRDefault="00FA328F" w:rsidP="00FA328F">
      <w:r>
        <w:t>Libro contable: 10 - Libro del Riesgo y la Volatilidad</w:t>
      </w:r>
    </w:p>
    <w:p w14:paraId="29972FEE" w14:textId="77777777" w:rsidR="00FA328F" w:rsidRDefault="00FA328F" w:rsidP="00FA328F"/>
    <w:p w14:paraId="28168E9C" w14:textId="77777777" w:rsidR="00FA328F" w:rsidRDefault="00FA328F" w:rsidP="00FA328F">
      <w:r>
        <w:t>Asiento contable:</w:t>
      </w:r>
    </w:p>
    <w:p w14:paraId="0469C5A6" w14:textId="77777777" w:rsidR="00FA328F" w:rsidRDefault="00FA328F" w:rsidP="00FA328F"/>
    <w:p w14:paraId="68D03603" w14:textId="77777777" w:rsidR="00FA328F" w:rsidRDefault="00FA328F" w:rsidP="00FA328F">
      <w:r>
        <w:t>Se debita la cuenta de Factor de Subvaloración Estructural (FSE_Ampliado).</w:t>
      </w:r>
    </w:p>
    <w:p w14:paraId="16B50096" w14:textId="77777777" w:rsidR="00FA328F" w:rsidRDefault="00FA328F" w:rsidP="00FA328F"/>
    <w:p w14:paraId="38E438C2" w14:textId="77777777" w:rsidR="00FA328F" w:rsidRDefault="00FA328F" w:rsidP="00FA328F">
      <w:r>
        <w:t>Se acredita la cuenta de Distorsión del Mercado.</w:t>
      </w:r>
    </w:p>
    <w:p w14:paraId="26624225" w14:textId="77777777" w:rsidR="00FA328F" w:rsidRDefault="00FA328F" w:rsidP="00FA328F"/>
    <w:p w14:paraId="22904CDA" w14:textId="77777777" w:rsidR="00FA328F" w:rsidRDefault="00FA328F" w:rsidP="00FA328F">
      <w:r>
        <w:t>Descripción del asiento:</w:t>
      </w:r>
    </w:p>
    <w:p w14:paraId="14E0FEA5" w14:textId="77777777" w:rsidR="00FA328F" w:rsidRDefault="00FA328F" w:rsidP="00FA328F"/>
    <w:p w14:paraId="1695C34E" w14:textId="77777777" w:rsidR="00FA328F" w:rsidRDefault="00FA328F" w:rsidP="00FA328F">
      <w:r>
        <w:t>Este asiento mide cuántas veces el Forex está subvalorando la moneda estructuralmente. El débito a la cuenta de Factor de Subvaloración Estructural (FSE_Ampliado) refleja el cociente entre el factor de revalorización ampliado con deuda y el tipo de cambio Forex. El crédito a la cuenta de Distorsión del Mercado reconoce que el mercado de divisas está distorsionando el valor real de la moneda. Este asiento demuestra que el Forex no mide el valor real de las monedas, sino que las subvalora o sobrevalora según intereses especulativos.</w:t>
      </w:r>
    </w:p>
    <w:p w14:paraId="0A724621" w14:textId="77777777" w:rsidR="00FA328F" w:rsidRDefault="00FA328F" w:rsidP="00FA328F"/>
    <w:p w14:paraId="5CF91BB4" w14:textId="77777777" w:rsidR="00FA328F" w:rsidRDefault="00FA328F" w:rsidP="00FA328F">
      <w:r>
        <w:t>---</w:t>
      </w:r>
    </w:p>
    <w:p w14:paraId="5BA8BFAD" w14:textId="77777777" w:rsidR="00FA328F" w:rsidRDefault="00FA328F" w:rsidP="00FA328F"/>
    <w:p w14:paraId="73CE3047" w14:textId="77777777" w:rsidR="00FA328F" w:rsidRDefault="00FA328F" w:rsidP="00FA328F">
      <w:r>
        <w:t>37. Ecuación 32: Capacidad de pago de la deuda mundial ampliada</w:t>
      </w:r>
    </w:p>
    <w:p w14:paraId="481F0B3A" w14:textId="77777777" w:rsidR="00FA328F" w:rsidRDefault="00FA328F" w:rsidP="00FA328F"/>
    <w:p w14:paraId="69FE9E96" w14:textId="77777777" w:rsidR="00FA328F" w:rsidRDefault="00FA328F" w:rsidP="00FA328F">
      <w:r>
        <w:t>Libro contable: 9 - Libro del Apalancamiento Financiero y Respaldo Real Agregado</w:t>
      </w:r>
    </w:p>
    <w:p w14:paraId="6816DD9F" w14:textId="77777777" w:rsidR="00FA328F" w:rsidRDefault="00FA328F" w:rsidP="00FA328F"/>
    <w:p w14:paraId="504103A3" w14:textId="77777777" w:rsidR="00FA328F" w:rsidRDefault="00FA328F" w:rsidP="00FA328F">
      <w:r>
        <w:t>Asiento contable:</w:t>
      </w:r>
    </w:p>
    <w:p w14:paraId="69356D1D" w14:textId="77777777" w:rsidR="00FA328F" w:rsidRDefault="00FA328F" w:rsidP="00FA328F"/>
    <w:p w14:paraId="41A7D6C3" w14:textId="77777777" w:rsidR="00FA328F" w:rsidRDefault="00FA328F" w:rsidP="00FA328F">
      <w:r>
        <w:t>Se debita la cuenta de Capacidad de Pago de la Deuda Mundial (CPDM_Ampliado).</w:t>
      </w:r>
    </w:p>
    <w:p w14:paraId="5EE6DFE3" w14:textId="77777777" w:rsidR="00FA328F" w:rsidRDefault="00FA328F" w:rsidP="00FA328F"/>
    <w:p w14:paraId="5A27FAA1" w14:textId="77777777" w:rsidR="00FA328F" w:rsidRDefault="00FA328F" w:rsidP="00FA328F">
      <w:r>
        <w:t>Se acredita la cuenta de Solvencia Global.</w:t>
      </w:r>
    </w:p>
    <w:p w14:paraId="4AC6D34C" w14:textId="77777777" w:rsidR="00FA328F" w:rsidRDefault="00FA328F" w:rsidP="00FA328F"/>
    <w:p w14:paraId="48A4D829" w14:textId="77777777" w:rsidR="00FA328F" w:rsidRDefault="00FA328F" w:rsidP="00FA328F">
      <w:r>
        <w:t>Descripción del asiento:</w:t>
      </w:r>
    </w:p>
    <w:p w14:paraId="770576A8" w14:textId="77777777" w:rsidR="00FA328F" w:rsidRDefault="00FA328F" w:rsidP="00FA328F"/>
    <w:p w14:paraId="27A5FC1A" w14:textId="77777777" w:rsidR="00FA328F" w:rsidRDefault="00FA328F" w:rsidP="00FA328F">
      <w:r>
        <w:t>Este asiento mide la capacidad del país para pagar la deuda mundial. El débito a la cuenta de Capacidad de Pago de la Deuda Mundial (CPDM_Ampliado) refleja el cociente entre el producto de la masa monetaria y el factor de revalorización ampliado con deuda, y la deuda mundial. El crédito a la cuenta de Solvencia Global reconoce que el país tiene la capacidad de pagar la deuda mundial gracias a su respaldo estructural. Este asiento demuestra que la deuda mundial puede ser pagada por los países si se revalorizan sus monedas estructuralmente.</w:t>
      </w:r>
    </w:p>
    <w:p w14:paraId="25C528AB" w14:textId="77777777" w:rsidR="00FA328F" w:rsidRDefault="00FA328F" w:rsidP="00FA328F"/>
    <w:p w14:paraId="17B5FCF1" w14:textId="77777777" w:rsidR="00FA328F" w:rsidRDefault="00FA328F" w:rsidP="00FA328F">
      <w:r>
        <w:t>---</w:t>
      </w:r>
    </w:p>
    <w:p w14:paraId="3BB574B4" w14:textId="77777777" w:rsidR="00FA328F" w:rsidRDefault="00FA328F" w:rsidP="00FA328F"/>
    <w:p w14:paraId="3B4AFE59" w14:textId="77777777" w:rsidR="00FA328F" w:rsidRDefault="00FA328F" w:rsidP="00FA328F">
      <w:r>
        <w:t>38. Ecuación 33: Índice de soberanía monetaria ampliado</w:t>
      </w:r>
    </w:p>
    <w:p w14:paraId="470C77D2" w14:textId="77777777" w:rsidR="00FA328F" w:rsidRDefault="00FA328F" w:rsidP="00FA328F"/>
    <w:p w14:paraId="445D84D0" w14:textId="77777777" w:rsidR="00FA328F" w:rsidRDefault="00FA328F" w:rsidP="00FA328F">
      <w:r>
        <w:t>Libro contable: 8 - Libro del Capital Humano y Posicionamiento Geopolítico</w:t>
      </w:r>
    </w:p>
    <w:p w14:paraId="52BCEB04" w14:textId="77777777" w:rsidR="00FA328F" w:rsidRDefault="00FA328F" w:rsidP="00FA328F"/>
    <w:p w14:paraId="3490CEEC" w14:textId="77777777" w:rsidR="00FA328F" w:rsidRDefault="00FA328F" w:rsidP="00FA328F">
      <w:r>
        <w:t>Asiento contable:</w:t>
      </w:r>
    </w:p>
    <w:p w14:paraId="325EFEBD" w14:textId="77777777" w:rsidR="00FA328F" w:rsidRDefault="00FA328F" w:rsidP="00FA328F"/>
    <w:p w14:paraId="015F6BAF" w14:textId="77777777" w:rsidR="00FA328F" w:rsidRDefault="00FA328F" w:rsidP="00FA328F">
      <w:r>
        <w:t>Se debita la cuenta de Índice de Soberanía Monetaria (ISM_Ampliado).</w:t>
      </w:r>
    </w:p>
    <w:p w14:paraId="44B2D5F1" w14:textId="77777777" w:rsidR="00FA328F" w:rsidRDefault="00FA328F" w:rsidP="00FA328F"/>
    <w:p w14:paraId="1BC64F54" w14:textId="77777777" w:rsidR="00FA328F" w:rsidRDefault="00FA328F" w:rsidP="00FA328F">
      <w:r>
        <w:t>Se acredita la cuenta de Autonomía Monetaria.</w:t>
      </w:r>
    </w:p>
    <w:p w14:paraId="21DE011D" w14:textId="77777777" w:rsidR="00FA328F" w:rsidRDefault="00FA328F" w:rsidP="00FA328F"/>
    <w:p w14:paraId="5CDD86D5" w14:textId="77777777" w:rsidR="00FA328F" w:rsidRDefault="00FA328F" w:rsidP="00FA328F">
      <w:r>
        <w:t>Descripción del asiento:</w:t>
      </w:r>
    </w:p>
    <w:p w14:paraId="398A764A" w14:textId="77777777" w:rsidR="00FA328F" w:rsidRDefault="00FA328F" w:rsidP="00FA328F"/>
    <w:p w14:paraId="0FE8D7B7" w14:textId="77777777" w:rsidR="00FA328F" w:rsidRDefault="00FA328F" w:rsidP="00FA328F">
      <w:r>
        <w:t>Este asiento mide el grado de control que el país tiene sobre su moneda. El débito a la cuenta de Índice de Soberanía Monetaria (ISM_Ampliado) refleja el cociente entre el factor de revalorización ampliado con deuda y el producto del tipo de cambio Forex y el factor de confianza ampliado. El crédito a la cuenta de Autonomía Monetaria reconoce que el país tiene la capacidad de controlar su moneda independientemente del mercado especulativo. Este asiento demuestra que la soberanía monetaria es un activo que se puede medir y que aumenta el valor de la moneda.</w:t>
      </w:r>
    </w:p>
    <w:p w14:paraId="72A8515B" w14:textId="77777777" w:rsidR="00FA328F" w:rsidRDefault="00FA328F" w:rsidP="00FA328F"/>
    <w:p w14:paraId="3E461402" w14:textId="77777777" w:rsidR="00FA328F" w:rsidRDefault="00FA328F" w:rsidP="00FA328F">
      <w:r>
        <w:t>---</w:t>
      </w:r>
    </w:p>
    <w:p w14:paraId="217A659F" w14:textId="77777777" w:rsidR="00FA328F" w:rsidRDefault="00FA328F" w:rsidP="00FA328F"/>
    <w:p w14:paraId="6F9956E1" w14:textId="77777777" w:rsidR="00FA328F" w:rsidRDefault="00FA328F" w:rsidP="00FA328F">
      <w:r>
        <w:t>39. Ecuación 34: Coeficiente de resiliencia económica ampliado</w:t>
      </w:r>
    </w:p>
    <w:p w14:paraId="68A6F8F0" w14:textId="77777777" w:rsidR="00FA328F" w:rsidRDefault="00FA328F" w:rsidP="00FA328F"/>
    <w:p w14:paraId="68A8EB1F" w14:textId="77777777" w:rsidR="00FA328F" w:rsidRDefault="00FA328F" w:rsidP="00FA328F">
      <w:r>
        <w:t>Libro contable: 10 - Libro del Riesgo y la Volatilidad</w:t>
      </w:r>
    </w:p>
    <w:p w14:paraId="3350FF98" w14:textId="77777777" w:rsidR="00FA328F" w:rsidRDefault="00FA328F" w:rsidP="00FA328F"/>
    <w:p w14:paraId="456A434F" w14:textId="77777777" w:rsidR="00FA328F" w:rsidRDefault="00FA328F" w:rsidP="00FA328F">
      <w:r>
        <w:t>Asiento contable:</w:t>
      </w:r>
    </w:p>
    <w:p w14:paraId="18A5066B" w14:textId="77777777" w:rsidR="00FA328F" w:rsidRDefault="00FA328F" w:rsidP="00FA328F"/>
    <w:p w14:paraId="0DF3ECBF" w14:textId="77777777" w:rsidR="00FA328F" w:rsidRDefault="00FA328F" w:rsidP="00FA328F">
      <w:r>
        <w:t>Se debita la cuenta de Coeficiente de Resiliencia Económica (CRE_Ampliado).</w:t>
      </w:r>
    </w:p>
    <w:p w14:paraId="61CE25DD" w14:textId="77777777" w:rsidR="00FA328F" w:rsidRDefault="00FA328F" w:rsidP="00FA328F"/>
    <w:p w14:paraId="3C8F7E41" w14:textId="77777777" w:rsidR="00FA328F" w:rsidRDefault="00FA328F" w:rsidP="00FA328F">
      <w:r>
        <w:t>Se acredita la cuenta de Capacidad de Recuperación.</w:t>
      </w:r>
    </w:p>
    <w:p w14:paraId="67EB5DD3" w14:textId="77777777" w:rsidR="00FA328F" w:rsidRDefault="00FA328F" w:rsidP="00FA328F"/>
    <w:p w14:paraId="4B7B5C2A" w14:textId="77777777" w:rsidR="00FA328F" w:rsidRDefault="00FA328F" w:rsidP="00FA328F">
      <w:r>
        <w:t>Descripción del asiento:</w:t>
      </w:r>
    </w:p>
    <w:p w14:paraId="568BA267" w14:textId="77777777" w:rsidR="00FA328F" w:rsidRDefault="00FA328F" w:rsidP="00FA328F"/>
    <w:p w14:paraId="45E23FE1" w14:textId="77777777" w:rsidR="00FA328F" w:rsidRDefault="00FA328F" w:rsidP="00FA328F">
      <w:r>
        <w:t>Este asiento mide la resiliencia del país ante shocks externos. El débito a la cuenta de Coeficiente de Resiliencia Económica (CRE_Ampliado) refleja el cociente entre el producto del factor de revalorización ampliado con deuda y la masa monetaria, y el producto del respaldo real total y la prima de riesgo soberano. El crédito a la cuenta de Capacidad de Recuperación reconoce que el país tiene la capacidad de recuperarse de crisis económicas gracias a su respaldo estructural. Este asiento demuestra que la resiliencia económica es un activo que aumenta el valor de la moneda.</w:t>
      </w:r>
    </w:p>
    <w:p w14:paraId="13B97B40" w14:textId="77777777" w:rsidR="00FA328F" w:rsidRDefault="00FA328F" w:rsidP="00FA328F"/>
    <w:p w14:paraId="4DB9F7ED" w14:textId="77777777" w:rsidR="00FA328F" w:rsidRDefault="00FA328F" w:rsidP="00FA328F">
      <w:r>
        <w:t>---</w:t>
      </w:r>
    </w:p>
    <w:p w14:paraId="72692958" w14:textId="77777777" w:rsidR="00FA328F" w:rsidRDefault="00FA328F" w:rsidP="00FA328F"/>
    <w:p w14:paraId="47640489" w14:textId="77777777" w:rsidR="00FA328F" w:rsidRDefault="00FA328F" w:rsidP="00FA328F">
      <w:r>
        <w:t>40. Ecuación 35: Índice de autonomía financiera ampliado</w:t>
      </w:r>
    </w:p>
    <w:p w14:paraId="630EE771" w14:textId="77777777" w:rsidR="00FA328F" w:rsidRDefault="00FA328F" w:rsidP="00FA328F"/>
    <w:p w14:paraId="4DD1B490" w14:textId="77777777" w:rsidR="00FA328F" w:rsidRDefault="00FA328F" w:rsidP="00FA328F">
      <w:r>
        <w:t>Libro contable: 8 - Libro del Capital Humano y Posicionamiento Geopolítico y 9 - Libro del Apalancamiento Financiero y Respaldo Real Agregado</w:t>
      </w:r>
    </w:p>
    <w:p w14:paraId="0108E257" w14:textId="77777777" w:rsidR="00FA328F" w:rsidRDefault="00FA328F" w:rsidP="00FA328F"/>
    <w:p w14:paraId="4CDFD7E8" w14:textId="77777777" w:rsidR="00FA328F" w:rsidRDefault="00FA328F" w:rsidP="00FA328F">
      <w:r>
        <w:t>Asiento contable:</w:t>
      </w:r>
    </w:p>
    <w:p w14:paraId="426AB0E1" w14:textId="77777777" w:rsidR="00FA328F" w:rsidRDefault="00FA328F" w:rsidP="00FA328F"/>
    <w:p w14:paraId="121085A0" w14:textId="77777777" w:rsidR="00FA328F" w:rsidRDefault="00FA328F" w:rsidP="00FA328F">
      <w:r>
        <w:t>Se debita la cuenta de Índice de Autonomía Financiera (IAF_Ampliado).</w:t>
      </w:r>
    </w:p>
    <w:p w14:paraId="1EE31575" w14:textId="77777777" w:rsidR="00FA328F" w:rsidRDefault="00FA328F" w:rsidP="00FA328F"/>
    <w:p w14:paraId="08BAE42D" w14:textId="77777777" w:rsidR="00FA328F" w:rsidRDefault="00FA328F" w:rsidP="00FA328F">
      <w:r>
        <w:t>Se acredita la cuenta de Independencia Financiera.</w:t>
      </w:r>
    </w:p>
    <w:p w14:paraId="04D04E72" w14:textId="77777777" w:rsidR="00FA328F" w:rsidRDefault="00FA328F" w:rsidP="00FA328F"/>
    <w:p w14:paraId="465E1274" w14:textId="77777777" w:rsidR="00FA328F" w:rsidRDefault="00FA328F" w:rsidP="00FA328F">
      <w:r>
        <w:t>Descripción del asiento:</w:t>
      </w:r>
    </w:p>
    <w:p w14:paraId="21F6B7F8" w14:textId="77777777" w:rsidR="00FA328F" w:rsidRDefault="00FA328F" w:rsidP="00FA328F"/>
    <w:p w14:paraId="10FC780B" w14:textId="77777777" w:rsidR="00FA328F" w:rsidRDefault="00FA328F" w:rsidP="00FA328F">
      <w:r>
        <w:t>Este asiento mide la capacidad del país para financiarse sin recurrir a deuda externa. El débito a la cuenta de Índice de Autonomía Financiera (IAF_Ampliado) refleja el cociente entre el producto de la masa monetaria y el factor de revalorización ampliado con deuda, y la deuda total externa. El crédito a la cuenta de Independencia Financiera reconoce que el país tiene la capacidad de financiarse con su propia moneda gracias a su respaldo estructural. Este asiento demuestra que la independencia financiera es un activo que aumenta el valor de la moneda.</w:t>
      </w:r>
    </w:p>
    <w:p w14:paraId="4095F465" w14:textId="77777777" w:rsidR="00FA328F" w:rsidRDefault="00FA328F" w:rsidP="00FA328F"/>
    <w:p w14:paraId="53CD9B96" w14:textId="77777777" w:rsidR="00FA328F" w:rsidRDefault="00FA328F" w:rsidP="00FA328F">
      <w:r>
        <w:t>---</w:t>
      </w:r>
    </w:p>
    <w:p w14:paraId="11D69B9E" w14:textId="77777777" w:rsidR="00FA328F" w:rsidRDefault="00FA328F" w:rsidP="00FA328F"/>
    <w:p w14:paraId="711CB2DE" w14:textId="77777777" w:rsidR="00FA328F" w:rsidRDefault="00FA328F" w:rsidP="00FA328F">
      <w:r>
        <w:t>41. Ecuación 36: Coeficiente de eficiencia del respaldo ampliado</w:t>
      </w:r>
    </w:p>
    <w:p w14:paraId="7506F0DF" w14:textId="77777777" w:rsidR="00FA328F" w:rsidRDefault="00FA328F" w:rsidP="00FA328F"/>
    <w:p w14:paraId="26538F87" w14:textId="77777777" w:rsidR="00FA328F" w:rsidRDefault="00FA328F" w:rsidP="00FA328F">
      <w:r>
        <w:t>Libro contable: 9 - Libro del Apalancamiento Financiero y Respaldo Real Agregado</w:t>
      </w:r>
    </w:p>
    <w:p w14:paraId="6EB5F2E6" w14:textId="77777777" w:rsidR="00FA328F" w:rsidRDefault="00FA328F" w:rsidP="00FA328F"/>
    <w:p w14:paraId="55345EFC" w14:textId="77777777" w:rsidR="00FA328F" w:rsidRDefault="00FA328F" w:rsidP="00FA328F">
      <w:r>
        <w:t>Asiento contable:</w:t>
      </w:r>
    </w:p>
    <w:p w14:paraId="552CC615" w14:textId="77777777" w:rsidR="00FA328F" w:rsidRDefault="00FA328F" w:rsidP="00FA328F"/>
    <w:p w14:paraId="31B7F9FB" w14:textId="77777777" w:rsidR="00FA328F" w:rsidRDefault="00FA328F" w:rsidP="00FA328F">
      <w:r>
        <w:t>Se debita la cuenta de Coeficiente de Eficiencia del Respaldo (CER_Ampliado).</w:t>
      </w:r>
    </w:p>
    <w:p w14:paraId="79FDF0AA" w14:textId="77777777" w:rsidR="00FA328F" w:rsidRDefault="00FA328F" w:rsidP="00FA328F"/>
    <w:p w14:paraId="1E06ABD6" w14:textId="77777777" w:rsidR="00FA328F" w:rsidRDefault="00FA328F" w:rsidP="00FA328F">
      <w:r>
        <w:t>Se acredita la cuenta de Eficiencia Estructural.</w:t>
      </w:r>
    </w:p>
    <w:p w14:paraId="00FAF0CF" w14:textId="77777777" w:rsidR="00FA328F" w:rsidRDefault="00FA328F" w:rsidP="00FA328F"/>
    <w:p w14:paraId="35F4F44A" w14:textId="77777777" w:rsidR="00FA328F" w:rsidRDefault="00FA328F" w:rsidP="00FA328F">
      <w:r>
        <w:t>Descripción del asiento:</w:t>
      </w:r>
    </w:p>
    <w:p w14:paraId="114C927A" w14:textId="77777777" w:rsidR="00FA328F" w:rsidRDefault="00FA328F" w:rsidP="00FA328F"/>
    <w:p w14:paraId="419C1E39" w14:textId="77777777" w:rsidR="00FA328F" w:rsidRDefault="00FA328F" w:rsidP="00FA328F">
      <w:r>
        <w:t>Este asiento mide la eficiencia con que el país transforma su respaldo real en valor monetario. El débito a la cuenta de Coeficiente de Eficiencia del Respaldo (CER_Ampliado) refleja el cociente entre el factor de revalorización ampliado con deuda y el producto del factor de confianza ampliado y el cociente entre el respaldo real total y la masa monetaria. El crédito a la cuenta de Eficiencia Estructural reconoce que el país tiene una alta eficiencia estructural cuando su respaldo real es alto en relación con su masa monetaria. Este asiento mide la productividad del respaldo monetario.</w:t>
      </w:r>
    </w:p>
    <w:p w14:paraId="1D404AA0" w14:textId="77777777" w:rsidR="00FA328F" w:rsidRDefault="00FA328F" w:rsidP="00FA328F"/>
    <w:p w14:paraId="467B8E67" w14:textId="77777777" w:rsidR="00FA328F" w:rsidRDefault="00FA328F" w:rsidP="00FA328F">
      <w:r>
        <w:t>---</w:t>
      </w:r>
    </w:p>
    <w:p w14:paraId="0D12DAB1" w14:textId="77777777" w:rsidR="00FA328F" w:rsidRDefault="00FA328F" w:rsidP="00FA328F"/>
    <w:p w14:paraId="275C608A" w14:textId="77777777" w:rsidR="00FA328F" w:rsidRDefault="00FA328F" w:rsidP="00FA328F">
      <w:r>
        <w:t>42. Ecuación 37: Multiplicador de confianza ampliado</w:t>
      </w:r>
    </w:p>
    <w:p w14:paraId="1DF0565E" w14:textId="77777777" w:rsidR="00FA328F" w:rsidRDefault="00FA328F" w:rsidP="00FA328F"/>
    <w:p w14:paraId="282E0B86" w14:textId="77777777" w:rsidR="00FA328F" w:rsidRDefault="00FA328F" w:rsidP="00FA328F">
      <w:r>
        <w:t>Libro contable: 8 - Libro del Capital Humano y Posicionamiento Geopolítico</w:t>
      </w:r>
    </w:p>
    <w:p w14:paraId="097CD013" w14:textId="77777777" w:rsidR="00FA328F" w:rsidRDefault="00FA328F" w:rsidP="00FA328F"/>
    <w:p w14:paraId="14472BD1" w14:textId="77777777" w:rsidR="00FA328F" w:rsidRDefault="00FA328F" w:rsidP="00FA328F">
      <w:r>
        <w:t>Asiento contable:</w:t>
      </w:r>
    </w:p>
    <w:p w14:paraId="0968AC46" w14:textId="77777777" w:rsidR="00FA328F" w:rsidRDefault="00FA328F" w:rsidP="00FA328F"/>
    <w:p w14:paraId="0FA5A784" w14:textId="77777777" w:rsidR="00FA328F" w:rsidRDefault="00FA328F" w:rsidP="00FA328F">
      <w:r>
        <w:t>Se debita la cuenta de Multiplicador de Confianza (MC_Ampliado).</w:t>
      </w:r>
    </w:p>
    <w:p w14:paraId="61181B43" w14:textId="77777777" w:rsidR="00FA328F" w:rsidRDefault="00FA328F" w:rsidP="00FA328F"/>
    <w:p w14:paraId="74DACEE6" w14:textId="77777777" w:rsidR="00FA328F" w:rsidRDefault="00FA328F" w:rsidP="00FA328F">
      <w:r>
        <w:t>Se acredita la cuenta de Efecto Confianza.</w:t>
      </w:r>
    </w:p>
    <w:p w14:paraId="09404D89" w14:textId="77777777" w:rsidR="00FA328F" w:rsidRDefault="00FA328F" w:rsidP="00FA328F"/>
    <w:p w14:paraId="02EB3D8A" w14:textId="77777777" w:rsidR="00FA328F" w:rsidRDefault="00FA328F" w:rsidP="00FA328F">
      <w:r>
        <w:t>Descripción del asiento:</w:t>
      </w:r>
    </w:p>
    <w:p w14:paraId="15A49686" w14:textId="77777777" w:rsidR="00FA328F" w:rsidRDefault="00FA328F" w:rsidP="00FA328F"/>
    <w:p w14:paraId="662F5FC8" w14:textId="77777777" w:rsidR="00FA328F" w:rsidRDefault="00FA328F" w:rsidP="00FA328F">
      <w:r>
        <w:t>Este asiento mide el impacto de la confianza en la revalorización de la moneda. El débito a la cuenta de Multiplicador de Confianza (MC_Ampliado) refleja el cociente entre el producto del factor de confianza ampliado y el factor de revalorización ampliado con deuda, y el factor de revalorización sin deuda. El crédito a la cuenta de Efecto Confianza reconoce que la confianza amplifica el valor de la moneda. Este asiento demuestra que la confianza no es un concepto abstracto, sino un multiplicador que eleva el valor estructural de la moneda.</w:t>
      </w:r>
    </w:p>
    <w:p w14:paraId="427A68FA" w14:textId="77777777" w:rsidR="00FA328F" w:rsidRDefault="00FA328F" w:rsidP="00FA328F"/>
    <w:p w14:paraId="6D1A192E" w14:textId="77777777" w:rsidR="00FA328F" w:rsidRDefault="00FA328F" w:rsidP="00FA328F">
      <w:r>
        <w:t>---</w:t>
      </w:r>
    </w:p>
    <w:p w14:paraId="1D44FC2A" w14:textId="77777777" w:rsidR="00FA328F" w:rsidRDefault="00FA328F" w:rsidP="00FA328F"/>
    <w:p w14:paraId="7A8A93DF" w14:textId="77777777" w:rsidR="00FA328F" w:rsidRDefault="00FA328F" w:rsidP="00FA328F">
      <w:r>
        <w:t>43. Ecuación 38: Factor de riesgo estructural ampliado</w:t>
      </w:r>
    </w:p>
    <w:p w14:paraId="3157D031" w14:textId="77777777" w:rsidR="00FA328F" w:rsidRDefault="00FA328F" w:rsidP="00FA328F"/>
    <w:p w14:paraId="10DABD26" w14:textId="77777777" w:rsidR="00FA328F" w:rsidRDefault="00FA328F" w:rsidP="00FA328F">
      <w:r>
        <w:t>Libro contable: 10 - Libro del Riesgo y la Volatilidad</w:t>
      </w:r>
    </w:p>
    <w:p w14:paraId="32970A03" w14:textId="77777777" w:rsidR="00FA328F" w:rsidRDefault="00FA328F" w:rsidP="00FA328F"/>
    <w:p w14:paraId="6767D933" w14:textId="77777777" w:rsidR="00FA328F" w:rsidRDefault="00FA328F" w:rsidP="00FA328F">
      <w:r>
        <w:t>Asiento contable:</w:t>
      </w:r>
    </w:p>
    <w:p w14:paraId="160457A4" w14:textId="77777777" w:rsidR="00FA328F" w:rsidRDefault="00FA328F" w:rsidP="00FA328F"/>
    <w:p w14:paraId="3FA2E773" w14:textId="77777777" w:rsidR="00FA328F" w:rsidRDefault="00FA328F" w:rsidP="00FA328F">
      <w:r>
        <w:t>Se debita la cuenta de Factor de Riesgo Estructural Ampliado (FRE_Ampliado).</w:t>
      </w:r>
    </w:p>
    <w:p w14:paraId="6795FB72" w14:textId="77777777" w:rsidR="00FA328F" w:rsidRDefault="00FA328F" w:rsidP="00FA328F"/>
    <w:p w14:paraId="7FDC27FD" w14:textId="77777777" w:rsidR="00FA328F" w:rsidRDefault="00FA328F" w:rsidP="00FA328F">
      <w:r>
        <w:t>Se acredita la cuenta de Riesgo Sistémico.</w:t>
      </w:r>
    </w:p>
    <w:p w14:paraId="3BF72479" w14:textId="77777777" w:rsidR="00FA328F" w:rsidRDefault="00FA328F" w:rsidP="00FA328F"/>
    <w:p w14:paraId="133F10B3" w14:textId="77777777" w:rsidR="00FA328F" w:rsidRDefault="00FA328F" w:rsidP="00FA328F">
      <w:r>
        <w:t>Descripción del asiento:</w:t>
      </w:r>
    </w:p>
    <w:p w14:paraId="7570553A" w14:textId="77777777" w:rsidR="00FA328F" w:rsidRDefault="00FA328F" w:rsidP="00FA328F"/>
    <w:p w14:paraId="718286BB" w14:textId="77777777" w:rsidR="00FA328F" w:rsidRDefault="00FA328F" w:rsidP="00FA328F">
      <w:r>
        <w:t>Este asiento mide el riesgo estructural del país. El débito a la cuenta de Factor de Riesgo Estructural Ampliado (FRE_Ampliado) refleja el cociente entre la prima de riesgo soberano y el factor de confianza ampliado. El crédito a la cuenta de Riesgo Sistémico reconoce que el riesgo estructural del país reduce el factor de confianza y, por tanto, el valor de la moneda. Este asiento demuestra que el riesgo estructural es un pasivo que se debe gestionar para mantener el valor de la moneda.</w:t>
      </w:r>
    </w:p>
    <w:p w14:paraId="3777AD18" w14:textId="77777777" w:rsidR="00FA328F" w:rsidRDefault="00FA328F" w:rsidP="00FA328F"/>
    <w:p w14:paraId="0538409F" w14:textId="77777777" w:rsidR="00FA328F" w:rsidRDefault="00FA328F" w:rsidP="00FA328F">
      <w:r>
        <w:t>---</w:t>
      </w:r>
    </w:p>
    <w:p w14:paraId="5A13D180" w14:textId="77777777" w:rsidR="00FA328F" w:rsidRDefault="00FA328F" w:rsidP="00FA328F"/>
    <w:p w14:paraId="45590F1D" w14:textId="77777777" w:rsidR="00FA328F" w:rsidRDefault="00FA328F" w:rsidP="00FA328F">
      <w:r>
        <w:t>44. Ecuación 39: Brecha de valor estructural ampliada</w:t>
      </w:r>
    </w:p>
    <w:p w14:paraId="04A5AFCB" w14:textId="77777777" w:rsidR="00FA328F" w:rsidRDefault="00FA328F" w:rsidP="00FA328F"/>
    <w:p w14:paraId="6355B392" w14:textId="77777777" w:rsidR="00FA328F" w:rsidRDefault="00FA328F" w:rsidP="00FA328F">
      <w:r>
        <w:t>Libro contable: 9 - Libro del Apalancamiento Financiero y Respaldo Real Agregado</w:t>
      </w:r>
    </w:p>
    <w:p w14:paraId="69D6C40C" w14:textId="77777777" w:rsidR="00FA328F" w:rsidRDefault="00FA328F" w:rsidP="00FA328F"/>
    <w:p w14:paraId="6F2C02A8" w14:textId="77777777" w:rsidR="00FA328F" w:rsidRDefault="00FA328F" w:rsidP="00FA328F">
      <w:r>
        <w:t>Asiento contable:</w:t>
      </w:r>
    </w:p>
    <w:p w14:paraId="066EE25E" w14:textId="77777777" w:rsidR="00FA328F" w:rsidRDefault="00FA328F" w:rsidP="00FA328F"/>
    <w:p w14:paraId="66EEE306" w14:textId="77777777" w:rsidR="00FA328F" w:rsidRDefault="00FA328F" w:rsidP="00FA328F">
      <w:r>
        <w:t>Se debita la cuenta de Brecha de Valor Estructural (BVE_Ampliado).</w:t>
      </w:r>
    </w:p>
    <w:p w14:paraId="758843D4" w14:textId="77777777" w:rsidR="00FA328F" w:rsidRDefault="00FA328F" w:rsidP="00FA328F"/>
    <w:p w14:paraId="079F1661" w14:textId="77777777" w:rsidR="00FA328F" w:rsidRDefault="00FA328F" w:rsidP="00FA328F">
      <w:r>
        <w:t>Se acredita la cuenta de Distorsión de Mercado.</w:t>
      </w:r>
    </w:p>
    <w:p w14:paraId="7D2A2C2D" w14:textId="77777777" w:rsidR="00FA328F" w:rsidRDefault="00FA328F" w:rsidP="00FA328F"/>
    <w:p w14:paraId="55EDA93E" w14:textId="77777777" w:rsidR="00FA328F" w:rsidRDefault="00FA328F" w:rsidP="00FA328F">
      <w:r>
        <w:t>Descripción del asiento:</w:t>
      </w:r>
    </w:p>
    <w:p w14:paraId="198282C5" w14:textId="77777777" w:rsidR="00FA328F" w:rsidRDefault="00FA328F" w:rsidP="00FA328F"/>
    <w:p w14:paraId="3EDF91D7" w14:textId="77777777" w:rsidR="00FA328F" w:rsidRDefault="00FA328F" w:rsidP="00FA328F">
      <w:r>
        <w:t>Este asiento mide la diferencia entre el valor real y el precio de mercado de la moneda. El débito a la cuenta de Brecha de Valor Estructural (BVE_Ampliado) refleja la diferencia entre el factor de revalorización ampliado con deuda y el tipo de cambio Forex. El crédito a la cuenta de Distorsión de Mercado reconoce que el mercado de divisas está distorsionando el valor real de la moneda. Este asiento demuestra que el Forex no refleja el valor real de las monedas, sino que crea una brecha que puede ser aprovechada para revalorizar la moneda estructuralmente.</w:t>
      </w:r>
    </w:p>
    <w:p w14:paraId="21EAA984" w14:textId="77777777" w:rsidR="00FA328F" w:rsidRDefault="00FA328F" w:rsidP="00FA328F"/>
    <w:p w14:paraId="42760093" w14:textId="77777777" w:rsidR="00FA328F" w:rsidRDefault="00FA328F" w:rsidP="00FA328F">
      <w:r>
        <w:t>---</w:t>
      </w:r>
    </w:p>
    <w:p w14:paraId="4400D627" w14:textId="77777777" w:rsidR="00FA328F" w:rsidRDefault="00FA328F" w:rsidP="00FA328F"/>
    <w:p w14:paraId="6F246C55" w14:textId="77777777" w:rsidR="00FA328F" w:rsidRDefault="00FA328F" w:rsidP="00FA328F">
      <w:r>
        <w:t>45. Ecuación 40: Margen de revalorización potencial ampliado</w:t>
      </w:r>
    </w:p>
    <w:p w14:paraId="635CF4BC" w14:textId="77777777" w:rsidR="00FA328F" w:rsidRDefault="00FA328F" w:rsidP="00FA328F"/>
    <w:p w14:paraId="0025B3E1" w14:textId="77777777" w:rsidR="00FA328F" w:rsidRDefault="00FA328F" w:rsidP="00FA328F">
      <w:r>
        <w:t>Libro contable: 9 - Libro del Apalancamiento Financiero y Respaldo Real Agregado</w:t>
      </w:r>
    </w:p>
    <w:p w14:paraId="41728193" w14:textId="77777777" w:rsidR="00FA328F" w:rsidRDefault="00FA328F" w:rsidP="00FA328F"/>
    <w:p w14:paraId="60E1BF24" w14:textId="77777777" w:rsidR="00FA328F" w:rsidRDefault="00FA328F" w:rsidP="00FA328F">
      <w:r>
        <w:t>Asiento contable:</w:t>
      </w:r>
    </w:p>
    <w:p w14:paraId="4F6EAF07" w14:textId="77777777" w:rsidR="00FA328F" w:rsidRDefault="00FA328F" w:rsidP="00FA328F"/>
    <w:p w14:paraId="643D8F69" w14:textId="77777777" w:rsidR="00FA328F" w:rsidRDefault="00FA328F" w:rsidP="00FA328F">
      <w:r>
        <w:t>Se debita la cuenta de Margen de Revalorización Potencial (MRP_Ampliado).</w:t>
      </w:r>
    </w:p>
    <w:p w14:paraId="28B39041" w14:textId="77777777" w:rsidR="00FA328F" w:rsidRDefault="00FA328F" w:rsidP="00FA328F"/>
    <w:p w14:paraId="0BB1D0AD" w14:textId="77777777" w:rsidR="00FA328F" w:rsidRDefault="00FA328F" w:rsidP="00FA328F">
      <w:r>
        <w:t>Se acredita la cuenta de Potencial de Crecimiento.</w:t>
      </w:r>
    </w:p>
    <w:p w14:paraId="3F9F4621" w14:textId="77777777" w:rsidR="00FA328F" w:rsidRDefault="00FA328F" w:rsidP="00FA328F"/>
    <w:p w14:paraId="5C522C30" w14:textId="77777777" w:rsidR="00FA328F" w:rsidRDefault="00FA328F" w:rsidP="00FA328F">
      <w:r>
        <w:t>Descripción del asiento:</w:t>
      </w:r>
    </w:p>
    <w:p w14:paraId="57762339" w14:textId="77777777" w:rsidR="00FA328F" w:rsidRDefault="00FA328F" w:rsidP="00FA328F"/>
    <w:p w14:paraId="6A323039" w14:textId="77777777" w:rsidR="00FA328F" w:rsidRDefault="00FA328F" w:rsidP="00FA328F">
      <w:r>
        <w:t>Este asiento mide el porcentaje de revalorización potencial de la moneda. El débito a la cuenta de Margen de Revalorización Potencial (MRP_Ampliado) refleja el producto de (factor de revalorización ampliado con deuda menos 1) y 100. El crédito a la cuenta de Potencial de Crecimiento reconoce que el país tiene un margen de revalorización que puede ser aprovechado para aumentar el valor de su moneda. Este asiento demuestra que la revalorización de la moneda no es una ilusión, sino un potencial real basado en el respaldo estructural.</w:t>
      </w:r>
    </w:p>
    <w:p w14:paraId="2270F7D7" w14:textId="77777777" w:rsidR="00FA328F" w:rsidRDefault="00FA328F" w:rsidP="00FA328F"/>
    <w:p w14:paraId="62E0B39E" w14:textId="77777777" w:rsidR="00FA328F" w:rsidRDefault="00FA328F" w:rsidP="00FA328F">
      <w:r>
        <w:t>---</w:t>
      </w:r>
    </w:p>
    <w:p w14:paraId="61579D4C" w14:textId="77777777" w:rsidR="00FA328F" w:rsidRDefault="00FA328F" w:rsidP="00FA328F"/>
    <w:p w14:paraId="793A51D6" w14:textId="77777777" w:rsidR="00FA328F" w:rsidRDefault="00FA328F" w:rsidP="00FA328F">
      <w:r>
        <w:t>46. Ecuación 41: Índice de poder adquisitivo real ampliado</w:t>
      </w:r>
    </w:p>
    <w:p w14:paraId="4D6267CB" w14:textId="77777777" w:rsidR="00FA328F" w:rsidRDefault="00FA328F" w:rsidP="00FA328F"/>
    <w:p w14:paraId="5334A3B2" w14:textId="77777777" w:rsidR="00FA328F" w:rsidRDefault="00FA328F" w:rsidP="00FA328F">
      <w:r>
        <w:t>Libro contable: 9 - Libro del Apalancamiento Financiero y Respaldo Real Agregado</w:t>
      </w:r>
    </w:p>
    <w:p w14:paraId="2578D269" w14:textId="77777777" w:rsidR="00FA328F" w:rsidRDefault="00FA328F" w:rsidP="00FA328F"/>
    <w:p w14:paraId="272CCB74" w14:textId="77777777" w:rsidR="00FA328F" w:rsidRDefault="00FA328F" w:rsidP="00FA328F">
      <w:r>
        <w:t>Asiento contable:</w:t>
      </w:r>
    </w:p>
    <w:p w14:paraId="7C85FBA7" w14:textId="77777777" w:rsidR="00FA328F" w:rsidRDefault="00FA328F" w:rsidP="00FA328F"/>
    <w:p w14:paraId="3B141FB1" w14:textId="77777777" w:rsidR="00FA328F" w:rsidRDefault="00FA328F" w:rsidP="00FA328F">
      <w:r>
        <w:t>Se debita la cuenta de Índice de Poder Adquisitivo Real (IPAR_Ampliado).</w:t>
      </w:r>
    </w:p>
    <w:p w14:paraId="0E10A40B" w14:textId="77777777" w:rsidR="00FA328F" w:rsidRDefault="00FA328F" w:rsidP="00FA328F"/>
    <w:p w14:paraId="2F71EC33" w14:textId="77777777" w:rsidR="00FA328F" w:rsidRDefault="00FA328F" w:rsidP="00FA328F">
      <w:r>
        <w:t>Se acredita la cuenta de Poder de Compra.</w:t>
      </w:r>
    </w:p>
    <w:p w14:paraId="407F2ED4" w14:textId="77777777" w:rsidR="00FA328F" w:rsidRDefault="00FA328F" w:rsidP="00FA328F"/>
    <w:p w14:paraId="6A344DBC" w14:textId="77777777" w:rsidR="00FA328F" w:rsidRDefault="00FA328F" w:rsidP="00FA328F">
      <w:r>
        <w:t>Descripción del asiento:</w:t>
      </w:r>
    </w:p>
    <w:p w14:paraId="73971383" w14:textId="77777777" w:rsidR="00FA328F" w:rsidRDefault="00FA328F" w:rsidP="00FA328F"/>
    <w:p w14:paraId="05D49037" w14:textId="77777777" w:rsidR="00FA328F" w:rsidRDefault="00FA328F" w:rsidP="00FA328F">
      <w:r>
        <w:t>Este asiento mide el poder adquisitivo real de la moneda ajustado por inflación. El débito a la cuenta de Índice de Poder Adquisitivo Real (IPAR_Ampliado) refleja el cociente entre el factor de revalorización ampliado con deuda y el índice de precios al consumidor. El crédito a la cuenta de Poder de Compra reconoce que el poder adquisitivo de la moneda aumenta cuando el factor de revalorización es alto en relación con la inflación. Este asiento demuestra que la revalorización de la moneda aumenta el poder adquisitivo de los ciudadanos sin generar inflación.</w:t>
      </w:r>
    </w:p>
    <w:p w14:paraId="46AD38C4" w14:textId="77777777" w:rsidR="00FA328F" w:rsidRDefault="00FA328F" w:rsidP="00FA328F"/>
    <w:p w14:paraId="7E67862D" w14:textId="77777777" w:rsidR="00FA328F" w:rsidRDefault="00FA328F" w:rsidP="00FA328F">
      <w:r>
        <w:t>---</w:t>
      </w:r>
    </w:p>
    <w:p w14:paraId="6493576B" w14:textId="77777777" w:rsidR="00FA328F" w:rsidRDefault="00FA328F" w:rsidP="00FA328F"/>
    <w:p w14:paraId="038D9371" w14:textId="77777777" w:rsidR="00FA328F" w:rsidRDefault="00FA328F" w:rsidP="00FA328F">
      <w:r>
        <w:t>47. Ecuación 42: Coeficiente de estabilidad monetaria ampliado</w:t>
      </w:r>
    </w:p>
    <w:p w14:paraId="695E1B48" w14:textId="77777777" w:rsidR="00FA328F" w:rsidRDefault="00FA328F" w:rsidP="00FA328F"/>
    <w:p w14:paraId="5A499310" w14:textId="77777777" w:rsidR="00FA328F" w:rsidRDefault="00FA328F" w:rsidP="00FA328F">
      <w:r>
        <w:t>Libro contable: 10 - Libro del Riesgo y la Volatilidad</w:t>
      </w:r>
    </w:p>
    <w:p w14:paraId="539BBAF5" w14:textId="77777777" w:rsidR="00FA328F" w:rsidRDefault="00FA328F" w:rsidP="00FA328F"/>
    <w:p w14:paraId="1860234C" w14:textId="77777777" w:rsidR="00FA328F" w:rsidRDefault="00FA328F" w:rsidP="00FA328F">
      <w:r>
        <w:t>Asiento contable:</w:t>
      </w:r>
    </w:p>
    <w:p w14:paraId="3B36C95E" w14:textId="77777777" w:rsidR="00FA328F" w:rsidRDefault="00FA328F" w:rsidP="00FA328F"/>
    <w:p w14:paraId="3FD7DBD0" w14:textId="77777777" w:rsidR="00FA328F" w:rsidRDefault="00FA328F" w:rsidP="00FA328F">
      <w:r>
        <w:t>Se debita la cuenta de Coeficiente de Estabilidad Monetaria (CEM_Ampliado).</w:t>
      </w:r>
    </w:p>
    <w:p w14:paraId="57188B09" w14:textId="77777777" w:rsidR="00FA328F" w:rsidRDefault="00FA328F" w:rsidP="00FA328F"/>
    <w:p w14:paraId="639AB541" w14:textId="77777777" w:rsidR="00FA328F" w:rsidRDefault="00FA328F" w:rsidP="00FA328F">
      <w:r>
        <w:t>Se acredita la cuenta de Estabilidad Financiera.</w:t>
      </w:r>
    </w:p>
    <w:p w14:paraId="4128686A" w14:textId="77777777" w:rsidR="00FA328F" w:rsidRDefault="00FA328F" w:rsidP="00FA328F"/>
    <w:p w14:paraId="463A7044" w14:textId="77777777" w:rsidR="00FA328F" w:rsidRDefault="00FA328F" w:rsidP="00FA328F">
      <w:r>
        <w:t>Descripción del asiento:</w:t>
      </w:r>
    </w:p>
    <w:p w14:paraId="4AF1BEAA" w14:textId="77777777" w:rsidR="00FA328F" w:rsidRDefault="00FA328F" w:rsidP="00FA328F"/>
    <w:p w14:paraId="372C510E" w14:textId="77777777" w:rsidR="00FA328F" w:rsidRDefault="00FA328F" w:rsidP="00FA328F">
      <w:r>
        <w:t>Este asiento mide la estabilidad de la moneda frente a la volatilidad. El débito a la cuenta de Coeficiente de Estabilidad Monetaria (CEM_Ampliado) refleja el cociente entre el factor de revalorización ampliado con deuda y la volatilidad del factor de revalorización. El crédito a la cuenta de Estabilidad Financiera reconoce que la moneda es estable cuando su factor de revalorización es alto en relación con su volatilidad. Este asiento demuestra que la estabilidad monetaria es un activo que aumenta el valor de la moneda.</w:t>
      </w:r>
    </w:p>
    <w:p w14:paraId="3A2E62FF" w14:textId="77777777" w:rsidR="00FA328F" w:rsidRDefault="00FA328F" w:rsidP="00FA328F"/>
    <w:p w14:paraId="2098B378" w14:textId="77777777" w:rsidR="00FA328F" w:rsidRDefault="00FA328F" w:rsidP="00FA328F">
      <w:r>
        <w:t>---</w:t>
      </w:r>
    </w:p>
    <w:p w14:paraId="1D29CC7A" w14:textId="77777777" w:rsidR="00FA328F" w:rsidRDefault="00FA328F" w:rsidP="00FA328F"/>
    <w:p w14:paraId="67961B8A" w14:textId="77777777" w:rsidR="00FA328F" w:rsidRDefault="00FA328F" w:rsidP="00FA328F">
      <w:r>
        <w:t>48. Ecuación 43: Brecha de Valor Estructural</w:t>
      </w:r>
    </w:p>
    <w:p w14:paraId="04AB7852" w14:textId="77777777" w:rsidR="00FA328F" w:rsidRDefault="00FA328F" w:rsidP="00FA328F"/>
    <w:p w14:paraId="41338694" w14:textId="77777777" w:rsidR="00FA328F" w:rsidRDefault="00FA328F" w:rsidP="00FA328F">
      <w:r>
        <w:t>Libro contable: 9 - Libro del Apalancamiento Financiero y Respaldo Real Agregado</w:t>
      </w:r>
    </w:p>
    <w:p w14:paraId="70BEBCB8" w14:textId="77777777" w:rsidR="00FA328F" w:rsidRDefault="00FA328F" w:rsidP="00FA328F"/>
    <w:p w14:paraId="605AE0B1" w14:textId="77777777" w:rsidR="00FA328F" w:rsidRDefault="00FA328F" w:rsidP="00FA328F">
      <w:r>
        <w:t>Asiento contable:</w:t>
      </w:r>
    </w:p>
    <w:p w14:paraId="196ADE43" w14:textId="77777777" w:rsidR="00FA328F" w:rsidRDefault="00FA328F" w:rsidP="00FA328F"/>
    <w:p w14:paraId="33DD82C3" w14:textId="77777777" w:rsidR="00FA328F" w:rsidRDefault="00FA328F" w:rsidP="00FA328F">
      <w:r>
        <w:t>Se debita la cuenta de Brecha de Valor Estructural (BVE).</w:t>
      </w:r>
    </w:p>
    <w:p w14:paraId="53EE452F" w14:textId="77777777" w:rsidR="00FA328F" w:rsidRDefault="00FA328F" w:rsidP="00FA328F"/>
    <w:p w14:paraId="76E10DD0" w14:textId="77777777" w:rsidR="00FA328F" w:rsidRDefault="00FA328F" w:rsidP="00FA328F">
      <w:r>
        <w:t>Se acredita la cuenta de Distorsión Básica.</w:t>
      </w:r>
    </w:p>
    <w:p w14:paraId="32DBDA6D" w14:textId="77777777" w:rsidR="00FA328F" w:rsidRDefault="00FA328F" w:rsidP="00FA328F"/>
    <w:p w14:paraId="375756CC" w14:textId="77777777" w:rsidR="00FA328F" w:rsidRDefault="00FA328F" w:rsidP="00FA328F">
      <w:r>
        <w:t>Descripción del asiento:</w:t>
      </w:r>
    </w:p>
    <w:p w14:paraId="2CA9A9BA" w14:textId="77777777" w:rsidR="00FA328F" w:rsidRDefault="00FA328F" w:rsidP="00FA328F"/>
    <w:p w14:paraId="03E10157" w14:textId="77777777" w:rsidR="00FA328F" w:rsidRDefault="00FA328F" w:rsidP="00FA328F">
      <w:r>
        <w:t>Este asiento es la versión básica de la brecha de valor estructural. El débito a la cuenta de Brecha de Valor Estructural (BVE) refleja la diferencia entre el factor de revalorización ajustado con deuda y el tipo de cambio Forex. El crédito a la cuenta de Distorsión Básica reconoce que el mercado de divisas está distorsionando el valor real de la moneda. Este asiento es la base para medir la subvaloración o sobrevaloración de la moneda en el Forex.</w:t>
      </w:r>
    </w:p>
    <w:p w14:paraId="69FD25FE" w14:textId="77777777" w:rsidR="00FA328F" w:rsidRDefault="00FA328F" w:rsidP="00FA328F"/>
    <w:p w14:paraId="2FA774BD" w14:textId="77777777" w:rsidR="00FA328F" w:rsidRDefault="00FA328F" w:rsidP="00FA328F">
      <w:r>
        <w:t>---</w:t>
      </w:r>
    </w:p>
    <w:p w14:paraId="46364CFA" w14:textId="77777777" w:rsidR="00FA328F" w:rsidRDefault="00FA328F" w:rsidP="00FA328F"/>
    <w:p w14:paraId="2C33F640" w14:textId="77777777" w:rsidR="00FA328F" w:rsidRDefault="00FA328F" w:rsidP="00FA328F">
      <w:r>
        <w:t>49. Ecuación 44: Coeficiente de Eficiencia del Respaldo</w:t>
      </w:r>
    </w:p>
    <w:p w14:paraId="607AD083" w14:textId="77777777" w:rsidR="00FA328F" w:rsidRDefault="00FA328F" w:rsidP="00FA328F"/>
    <w:p w14:paraId="629E1491" w14:textId="77777777" w:rsidR="00FA328F" w:rsidRDefault="00FA328F" w:rsidP="00FA328F">
      <w:r>
        <w:t>Libro contable: 9 - Libro del Apalancamiento Financiero y Respaldo Real Agregado</w:t>
      </w:r>
    </w:p>
    <w:p w14:paraId="6587FCDA" w14:textId="77777777" w:rsidR="00FA328F" w:rsidRDefault="00FA328F" w:rsidP="00FA328F"/>
    <w:p w14:paraId="2CFC32E7" w14:textId="77777777" w:rsidR="00FA328F" w:rsidRDefault="00FA328F" w:rsidP="00FA328F">
      <w:r>
        <w:t>Asiento contable:</w:t>
      </w:r>
    </w:p>
    <w:p w14:paraId="62399D7C" w14:textId="77777777" w:rsidR="00FA328F" w:rsidRDefault="00FA328F" w:rsidP="00FA328F"/>
    <w:p w14:paraId="575B8885" w14:textId="77777777" w:rsidR="00FA328F" w:rsidRDefault="00FA328F" w:rsidP="00FA328F">
      <w:r>
        <w:t>Se debita la cuenta de Coeficiente de Eficiencia del Respaldo (CER).</w:t>
      </w:r>
    </w:p>
    <w:p w14:paraId="6D91346D" w14:textId="77777777" w:rsidR="00FA328F" w:rsidRDefault="00FA328F" w:rsidP="00FA328F"/>
    <w:p w14:paraId="769518D4" w14:textId="77777777" w:rsidR="00FA328F" w:rsidRDefault="00FA328F" w:rsidP="00FA328F">
      <w:r>
        <w:t>Se acredita la cuenta de Eficiencia Productiva.</w:t>
      </w:r>
    </w:p>
    <w:p w14:paraId="50E6781F" w14:textId="77777777" w:rsidR="00FA328F" w:rsidRDefault="00FA328F" w:rsidP="00FA328F"/>
    <w:p w14:paraId="349B27E3" w14:textId="77777777" w:rsidR="00FA328F" w:rsidRDefault="00FA328F" w:rsidP="00FA328F">
      <w:r>
        <w:t>Descripción del asiento:</w:t>
      </w:r>
    </w:p>
    <w:p w14:paraId="3F55F526" w14:textId="77777777" w:rsidR="00FA328F" w:rsidRDefault="00FA328F" w:rsidP="00FA328F"/>
    <w:p w14:paraId="5FAA89CB" w14:textId="77777777" w:rsidR="00FA328F" w:rsidRDefault="00FA328F" w:rsidP="00FA328F">
      <w:r>
        <w:t>Este asiento mide la eficiencia con que el país transforma su producción en valor monetario. El débito a la cuenta de Coeficiente de Eficiencia del Respaldo (CER) refleja el cociente entre el factor de revalorización ajustado con deuda y el cociente entre el PIB y la masa monetaria. El crédito a la cuenta de Eficiencia Productiva reconoce que el país tiene una alta eficiencia productiva cuando su factor de revalorización es alto en relación con el cociente PIB/M2. Este asiento demuestra que la eficiencia productiva es un activo que aumenta el valor de la moneda.</w:t>
      </w:r>
    </w:p>
    <w:p w14:paraId="2C752C87" w14:textId="77777777" w:rsidR="00FA328F" w:rsidRDefault="00FA328F" w:rsidP="00FA328F"/>
    <w:p w14:paraId="263A1395" w14:textId="77777777" w:rsidR="00FA328F" w:rsidRDefault="00FA328F" w:rsidP="00FA328F">
      <w:r>
        <w:t>---</w:t>
      </w:r>
    </w:p>
    <w:p w14:paraId="1D0DFB1F" w14:textId="77777777" w:rsidR="00FA328F" w:rsidRDefault="00FA328F" w:rsidP="00FA328F"/>
    <w:p w14:paraId="3C678C62" w14:textId="77777777" w:rsidR="00FA328F" w:rsidRDefault="00FA328F" w:rsidP="00FA328F">
      <w:r>
        <w:t>50. Ecuación 45: Capacidad de Absorción de Deuda</w:t>
      </w:r>
    </w:p>
    <w:p w14:paraId="6B816750" w14:textId="77777777" w:rsidR="00FA328F" w:rsidRDefault="00FA328F" w:rsidP="00FA328F"/>
    <w:p w14:paraId="5E654E7D" w14:textId="77777777" w:rsidR="00FA328F" w:rsidRDefault="00FA328F" w:rsidP="00FA328F">
      <w:r>
        <w:t>Libro contable: 9 - Libro del Apalancamiento Financiero y Respaldo Real Agregado</w:t>
      </w:r>
    </w:p>
    <w:p w14:paraId="6F80F6EF" w14:textId="77777777" w:rsidR="00FA328F" w:rsidRDefault="00FA328F" w:rsidP="00FA328F"/>
    <w:p w14:paraId="418E33BF" w14:textId="77777777" w:rsidR="00FA328F" w:rsidRDefault="00FA328F" w:rsidP="00FA328F">
      <w:r>
        <w:t>Asiento contable:</w:t>
      </w:r>
    </w:p>
    <w:p w14:paraId="07640939" w14:textId="77777777" w:rsidR="00FA328F" w:rsidRDefault="00FA328F" w:rsidP="00FA328F"/>
    <w:p w14:paraId="23C2733A" w14:textId="77777777" w:rsidR="00FA328F" w:rsidRDefault="00FA328F" w:rsidP="00FA328F">
      <w:r>
        <w:t>Se debita la cuenta de Capacidad de Absorción de Deuda (CAD).</w:t>
      </w:r>
    </w:p>
    <w:p w14:paraId="75CB2F4A" w14:textId="77777777" w:rsidR="00FA328F" w:rsidRDefault="00FA328F" w:rsidP="00FA328F"/>
    <w:p w14:paraId="0EE22511" w14:textId="77777777" w:rsidR="00FA328F" w:rsidRDefault="00FA328F" w:rsidP="00FA328F">
      <w:r>
        <w:t>Se acredita la cuenta de Solvencia Fiscal.</w:t>
      </w:r>
    </w:p>
    <w:p w14:paraId="14B4C855" w14:textId="77777777" w:rsidR="00FA328F" w:rsidRDefault="00FA328F" w:rsidP="00FA328F"/>
    <w:p w14:paraId="76761F78" w14:textId="77777777" w:rsidR="00FA328F" w:rsidRDefault="00FA328F" w:rsidP="00FA328F">
      <w:r>
        <w:t>Descripción del asiento:</w:t>
      </w:r>
    </w:p>
    <w:p w14:paraId="2CA24072" w14:textId="77777777" w:rsidR="00FA328F" w:rsidRDefault="00FA328F" w:rsidP="00FA328F"/>
    <w:p w14:paraId="678F2702" w14:textId="77777777" w:rsidR="00FA328F" w:rsidRDefault="00FA328F" w:rsidP="00FA328F">
      <w:r>
        <w:t>Este asiento mide cuántas veces la masa monetaria revalorizada puede cubrir la deuda pública. El débito a la cuenta de Capacidad de Absorción de Deuda (CAD) refleja el cociente entre el producto de la masa monetaria y el factor de revalorización ajustado con deuda, y la deuda pública. El crédito a la cuenta de Solvencia Fiscal reconoce que el país es solvente cuando su masa monetaria revalorizada es alta en relación con su deuda pública. Este asiento es la prueba definitiva de que los países pueden pagar su deuda emitiendo su propia moneda revalorizada.</w:t>
      </w:r>
    </w:p>
    <w:p w14:paraId="79D87082" w14:textId="77777777" w:rsidR="00FA328F" w:rsidRDefault="00FA328F" w:rsidP="00FA328F"/>
    <w:p w14:paraId="7F6123EF" w14:textId="77777777" w:rsidR="00FA328F" w:rsidRDefault="00FA328F" w:rsidP="00FA328F">
      <w:r>
        <w:t>---</w:t>
      </w:r>
    </w:p>
    <w:p w14:paraId="4CAC79A4" w14:textId="77777777" w:rsidR="00FA328F" w:rsidRDefault="00FA328F" w:rsidP="00FA328F"/>
    <w:p w14:paraId="0FC35F20" w14:textId="77777777" w:rsidR="00FA328F" w:rsidRDefault="00FA328F" w:rsidP="00FA328F">
      <w:r>
        <w:t>51. Ecuación 46: Índice de Poder Adquisitivo Real</w:t>
      </w:r>
    </w:p>
    <w:p w14:paraId="5524FA3B" w14:textId="77777777" w:rsidR="00FA328F" w:rsidRDefault="00FA328F" w:rsidP="00FA328F"/>
    <w:p w14:paraId="06A09EB3" w14:textId="77777777" w:rsidR="00FA328F" w:rsidRDefault="00FA328F" w:rsidP="00FA328F">
      <w:r>
        <w:t>Libro contable: 9 - Libro del Apalancamiento Financiero y Respaldo Real Agregado</w:t>
      </w:r>
    </w:p>
    <w:p w14:paraId="5AF4F6C4" w14:textId="77777777" w:rsidR="00FA328F" w:rsidRDefault="00FA328F" w:rsidP="00FA328F"/>
    <w:p w14:paraId="02ABB0D2" w14:textId="77777777" w:rsidR="00FA328F" w:rsidRDefault="00FA328F" w:rsidP="00FA328F">
      <w:r>
        <w:t>Asiento contable:</w:t>
      </w:r>
    </w:p>
    <w:p w14:paraId="0FAB262F" w14:textId="77777777" w:rsidR="00FA328F" w:rsidRDefault="00FA328F" w:rsidP="00FA328F"/>
    <w:p w14:paraId="33E48DE7" w14:textId="77777777" w:rsidR="00FA328F" w:rsidRDefault="00FA328F" w:rsidP="00FA328F">
      <w:r>
        <w:t>Se debita la cuenta de Índice de Poder Adquisitivo Real (IPAR).</w:t>
      </w:r>
    </w:p>
    <w:p w14:paraId="6224A391" w14:textId="77777777" w:rsidR="00FA328F" w:rsidRDefault="00FA328F" w:rsidP="00FA328F"/>
    <w:p w14:paraId="32A3EAE9" w14:textId="77777777" w:rsidR="00FA328F" w:rsidRDefault="00FA328F" w:rsidP="00FA328F">
      <w:r>
        <w:t>Se acredita la cuenta de Poder de Compra Básico.</w:t>
      </w:r>
    </w:p>
    <w:p w14:paraId="5577C270" w14:textId="77777777" w:rsidR="00FA328F" w:rsidRDefault="00FA328F" w:rsidP="00FA328F"/>
    <w:p w14:paraId="6E6B1BB3" w14:textId="77777777" w:rsidR="00FA328F" w:rsidRDefault="00FA328F" w:rsidP="00FA328F">
      <w:r>
        <w:t>Descripción del asiento:</w:t>
      </w:r>
    </w:p>
    <w:p w14:paraId="1E129A24" w14:textId="77777777" w:rsidR="00FA328F" w:rsidRDefault="00FA328F" w:rsidP="00FA328F"/>
    <w:p w14:paraId="4AB01126" w14:textId="77777777" w:rsidR="00FA328F" w:rsidRDefault="00FA328F" w:rsidP="00FA328F">
      <w:r>
        <w:t>Este asiento es la versión básica del índice de poder adquisitivo real. El débito a la cuenta de Índice de Poder Adquisitivo Real (IPAR) refleja el cociente entre el factor de revalorización ajustado con deuda y el índice de precios al consumidor. El crédito a la cuenta de Poder de Compra Básico reconoce que el poder adquisitivo de la moneda aumenta cuando el factor de revalorización es alto en relación con la inflación. Este asiento es la base para medir el poder adquisitivo real de la moneda.</w:t>
      </w:r>
    </w:p>
    <w:p w14:paraId="5F8EAFE0" w14:textId="77777777" w:rsidR="00FA328F" w:rsidRDefault="00FA328F" w:rsidP="00FA328F"/>
    <w:p w14:paraId="7FFE12BE" w14:textId="77777777" w:rsidR="00FA328F" w:rsidRDefault="00FA328F" w:rsidP="00FA328F">
      <w:r>
        <w:t>---</w:t>
      </w:r>
    </w:p>
    <w:p w14:paraId="5121F237" w14:textId="77777777" w:rsidR="00FA328F" w:rsidRDefault="00FA328F" w:rsidP="00FA328F"/>
    <w:p w14:paraId="1E56171A" w14:textId="77777777" w:rsidR="00FA328F" w:rsidRDefault="00FA328F" w:rsidP="00FA328F">
      <w:r>
        <w:t>52. Ecuación 47: Margen de Revalorización Potencial</w:t>
      </w:r>
    </w:p>
    <w:p w14:paraId="67C1023B" w14:textId="77777777" w:rsidR="00FA328F" w:rsidRDefault="00FA328F" w:rsidP="00FA328F"/>
    <w:p w14:paraId="727F7DB4" w14:textId="77777777" w:rsidR="00FA328F" w:rsidRDefault="00FA328F" w:rsidP="00FA328F">
      <w:r>
        <w:t>Libro contable: 9 - Libro del Apalancamiento Financiero y Respaldo Real Agregado</w:t>
      </w:r>
    </w:p>
    <w:p w14:paraId="20064E4A" w14:textId="77777777" w:rsidR="00FA328F" w:rsidRDefault="00FA328F" w:rsidP="00FA328F"/>
    <w:p w14:paraId="2CF635F0" w14:textId="77777777" w:rsidR="00FA328F" w:rsidRDefault="00FA328F" w:rsidP="00FA328F">
      <w:r>
        <w:t>Asiento contable:</w:t>
      </w:r>
    </w:p>
    <w:p w14:paraId="7C8015D8" w14:textId="77777777" w:rsidR="00FA328F" w:rsidRDefault="00FA328F" w:rsidP="00FA328F"/>
    <w:p w14:paraId="58D3019E" w14:textId="77777777" w:rsidR="00FA328F" w:rsidRDefault="00FA328F" w:rsidP="00FA328F">
      <w:r>
        <w:t>Se debita la cuenta de Margen de Revalorización Potencial (MRP).</w:t>
      </w:r>
    </w:p>
    <w:p w14:paraId="31F1F7DF" w14:textId="77777777" w:rsidR="00FA328F" w:rsidRDefault="00FA328F" w:rsidP="00FA328F"/>
    <w:p w14:paraId="2ABEE7F3" w14:textId="77777777" w:rsidR="00FA328F" w:rsidRDefault="00FA328F" w:rsidP="00FA328F">
      <w:r>
        <w:t>Se acredita la cuenta de Potencial de Revalorización.</w:t>
      </w:r>
    </w:p>
    <w:p w14:paraId="78D5291E" w14:textId="77777777" w:rsidR="00FA328F" w:rsidRDefault="00FA328F" w:rsidP="00FA328F"/>
    <w:p w14:paraId="24976DEB" w14:textId="77777777" w:rsidR="00FA328F" w:rsidRDefault="00FA328F" w:rsidP="00FA328F">
      <w:r>
        <w:t>Descripción del asiento:</w:t>
      </w:r>
    </w:p>
    <w:p w14:paraId="60609A53" w14:textId="77777777" w:rsidR="00FA328F" w:rsidRDefault="00FA328F" w:rsidP="00FA328F"/>
    <w:p w14:paraId="750D46B4" w14:textId="77777777" w:rsidR="00FA328F" w:rsidRDefault="00FA328F" w:rsidP="00FA328F">
      <w:r>
        <w:t>Este asiento es la versión básica del margen de revalorización potencial. El débito a la cuenta de Margen de Revalorización Potencial (MRP) refleja el producto de (factor de revalorización ajustado con deuda menos 1) y 100. El crédito a la cuenta de Potencial de Revalorización reconoce que el país tiene un margen de revalorización que puede ser aprovechado para aumentar el valor de su moneda. Este asiento es la base para medir el potencial de revalorización de la moneda.</w:t>
      </w:r>
    </w:p>
    <w:p w14:paraId="195E5E74" w14:textId="77777777" w:rsidR="00FA328F" w:rsidRDefault="00FA328F" w:rsidP="00FA328F"/>
    <w:p w14:paraId="545A53BE" w14:textId="77777777" w:rsidR="00FA328F" w:rsidRDefault="00FA328F" w:rsidP="00FA328F">
      <w:r>
        <w:t>---</w:t>
      </w:r>
    </w:p>
    <w:p w14:paraId="284B846E" w14:textId="77777777" w:rsidR="00FA328F" w:rsidRDefault="00FA328F" w:rsidP="00FA328F"/>
    <w:p w14:paraId="742432B8" w14:textId="77777777" w:rsidR="00FA328F" w:rsidRDefault="00FA328F" w:rsidP="00FA328F">
      <w:r>
        <w:t>53. Ecuación 48: Factor de Subvaloración Estructural</w:t>
      </w:r>
    </w:p>
    <w:p w14:paraId="2BBAB6FA" w14:textId="77777777" w:rsidR="00FA328F" w:rsidRDefault="00FA328F" w:rsidP="00FA328F"/>
    <w:p w14:paraId="350A71A8" w14:textId="77777777" w:rsidR="00FA328F" w:rsidRDefault="00FA328F" w:rsidP="00FA328F">
      <w:r>
        <w:t>Libro contable: 10 - Libro del Riesgo y la Volatilidad</w:t>
      </w:r>
    </w:p>
    <w:p w14:paraId="6CB715E4" w14:textId="77777777" w:rsidR="00FA328F" w:rsidRDefault="00FA328F" w:rsidP="00FA328F"/>
    <w:p w14:paraId="46CFC031" w14:textId="77777777" w:rsidR="00FA328F" w:rsidRDefault="00FA328F" w:rsidP="00FA328F">
      <w:r>
        <w:t>Asiento contable:</w:t>
      </w:r>
    </w:p>
    <w:p w14:paraId="2B0CF517" w14:textId="77777777" w:rsidR="00FA328F" w:rsidRDefault="00FA328F" w:rsidP="00FA328F"/>
    <w:p w14:paraId="2B232C4D" w14:textId="77777777" w:rsidR="00FA328F" w:rsidRDefault="00FA328F" w:rsidP="00FA328F">
      <w:r>
        <w:t>Se debita la cuenta de Factor de Subvaloración Estructural (FSE).</w:t>
      </w:r>
    </w:p>
    <w:p w14:paraId="7F67619B" w14:textId="77777777" w:rsidR="00FA328F" w:rsidRDefault="00FA328F" w:rsidP="00FA328F"/>
    <w:p w14:paraId="3C187D22" w14:textId="77777777" w:rsidR="00FA328F" w:rsidRDefault="00FA328F" w:rsidP="00FA328F">
      <w:r>
        <w:t>Se acredita la cuenta de Subvaloración de Mercado.</w:t>
      </w:r>
    </w:p>
    <w:p w14:paraId="128544B7" w14:textId="77777777" w:rsidR="00FA328F" w:rsidRDefault="00FA328F" w:rsidP="00FA328F"/>
    <w:p w14:paraId="1DA9DF46" w14:textId="77777777" w:rsidR="00FA328F" w:rsidRDefault="00FA328F" w:rsidP="00FA328F">
      <w:r>
        <w:t>Descripción del asiento:</w:t>
      </w:r>
    </w:p>
    <w:p w14:paraId="18E73C26" w14:textId="77777777" w:rsidR="00FA328F" w:rsidRDefault="00FA328F" w:rsidP="00FA328F"/>
    <w:p w14:paraId="79FB4EB9" w14:textId="77777777" w:rsidR="00FA328F" w:rsidRDefault="00FA328F" w:rsidP="00FA328F">
      <w:r>
        <w:t>Este asiento es la versión básica del factor de subvaloración estructural. El débito a la cuenta de Factor de Subvaloración Estructural (FSE) refleja el cociente entre el factor de revalorización ajustado con deuda y el tipo de cambio Forex. El crédito a la cuenta de Subvaloración de Mercado reconoce que el mercado de divisas está subvalorando la moneda. Este asiento es la base para medir la subvaloración de la moneda en el Forex.</w:t>
      </w:r>
    </w:p>
    <w:p w14:paraId="39081601" w14:textId="77777777" w:rsidR="00FA328F" w:rsidRDefault="00FA328F" w:rsidP="00FA328F"/>
    <w:p w14:paraId="0640F584" w14:textId="77777777" w:rsidR="00FA328F" w:rsidRDefault="00FA328F" w:rsidP="00FA328F">
      <w:r>
        <w:t>---</w:t>
      </w:r>
    </w:p>
    <w:p w14:paraId="05177191" w14:textId="77777777" w:rsidR="00FA328F" w:rsidRDefault="00FA328F" w:rsidP="00FA328F"/>
    <w:p w14:paraId="6F6C8C62" w14:textId="77777777" w:rsidR="00FA328F" w:rsidRDefault="00FA328F" w:rsidP="00FA328F">
      <w:r>
        <w:t>54. Ecuación 49: Capacidad de Pago de la Deuda Mundial</w:t>
      </w:r>
    </w:p>
    <w:p w14:paraId="32527B19" w14:textId="77777777" w:rsidR="00FA328F" w:rsidRDefault="00FA328F" w:rsidP="00FA328F"/>
    <w:p w14:paraId="21492C5A" w14:textId="77777777" w:rsidR="00FA328F" w:rsidRDefault="00FA328F" w:rsidP="00FA328F">
      <w:r>
        <w:t>Libro contable: 9 - Libro del Apalancamiento Financiero y Respaldo Real Agregado</w:t>
      </w:r>
    </w:p>
    <w:p w14:paraId="0F372A00" w14:textId="77777777" w:rsidR="00FA328F" w:rsidRDefault="00FA328F" w:rsidP="00FA328F"/>
    <w:p w14:paraId="52530968" w14:textId="77777777" w:rsidR="00FA328F" w:rsidRDefault="00FA328F" w:rsidP="00FA328F">
      <w:r>
        <w:t>Asiento contable:</w:t>
      </w:r>
    </w:p>
    <w:p w14:paraId="569CB897" w14:textId="77777777" w:rsidR="00FA328F" w:rsidRDefault="00FA328F" w:rsidP="00FA328F"/>
    <w:p w14:paraId="55626294" w14:textId="77777777" w:rsidR="00FA328F" w:rsidRDefault="00FA328F" w:rsidP="00FA328F">
      <w:r>
        <w:t>Se debita la cuenta de Capacidad de Pago de la Deuda Mundial (CPDM).</w:t>
      </w:r>
    </w:p>
    <w:p w14:paraId="3A6CACEB" w14:textId="77777777" w:rsidR="00FA328F" w:rsidRDefault="00FA328F" w:rsidP="00FA328F"/>
    <w:p w14:paraId="76329573" w14:textId="77777777" w:rsidR="00FA328F" w:rsidRDefault="00FA328F" w:rsidP="00FA328F">
      <w:r>
        <w:t>Se acredita la cuenta de Solvencia Global Básica.</w:t>
      </w:r>
    </w:p>
    <w:p w14:paraId="0D9C5411" w14:textId="77777777" w:rsidR="00FA328F" w:rsidRDefault="00FA328F" w:rsidP="00FA328F"/>
    <w:p w14:paraId="4151CA3F" w14:textId="77777777" w:rsidR="00FA328F" w:rsidRDefault="00FA328F" w:rsidP="00FA328F">
      <w:r>
        <w:t>Descripción del asiento:</w:t>
      </w:r>
    </w:p>
    <w:p w14:paraId="79C8A3F5" w14:textId="77777777" w:rsidR="00FA328F" w:rsidRDefault="00FA328F" w:rsidP="00FA328F"/>
    <w:p w14:paraId="2146DC60" w14:textId="77777777" w:rsidR="00FA328F" w:rsidRDefault="00FA328F" w:rsidP="00FA328F">
      <w:r>
        <w:t>Este asiento es la versión básica de la capacidad de pago de la deuda mundial. El débito a la cuenta de Capacidad de Pago de la Deuda Mundial (CPDM) refleja el cociente entre el producto de la masa monetaria y el factor de revalorización ajustado con deuda, y la deuda mundial. El crédito a la cuenta de Solvencia Global Básica reconoce que el país tiene la capacidad de pagar la deuda mundial gracias a su respaldo estructural. Este asiento es la base para medir la capacidad de pago de la deuda mundial.</w:t>
      </w:r>
    </w:p>
    <w:p w14:paraId="368117C8" w14:textId="77777777" w:rsidR="00FA328F" w:rsidRDefault="00FA328F" w:rsidP="00FA328F"/>
    <w:p w14:paraId="117A2362" w14:textId="77777777" w:rsidR="00FA328F" w:rsidRDefault="00FA328F" w:rsidP="00FA328F">
      <w:r>
        <w:t>---</w:t>
      </w:r>
    </w:p>
    <w:p w14:paraId="15AC2445" w14:textId="77777777" w:rsidR="00FA328F" w:rsidRDefault="00FA328F" w:rsidP="00FA328F"/>
    <w:p w14:paraId="07F8315A" w14:textId="77777777" w:rsidR="00FA328F" w:rsidRDefault="00FA328F" w:rsidP="00FA328F">
      <w:r>
        <w:t>55. Ecuación 50: Coeficiente de Estabilidad Monetaria</w:t>
      </w:r>
    </w:p>
    <w:p w14:paraId="578A0BB5" w14:textId="77777777" w:rsidR="00FA328F" w:rsidRDefault="00FA328F" w:rsidP="00FA328F"/>
    <w:p w14:paraId="65EFF991" w14:textId="77777777" w:rsidR="00FA328F" w:rsidRDefault="00FA328F" w:rsidP="00FA328F">
      <w:r>
        <w:t>Libro contable: 10 - Libro del Riesgo y la Volatilidad</w:t>
      </w:r>
    </w:p>
    <w:p w14:paraId="42460F36" w14:textId="77777777" w:rsidR="00FA328F" w:rsidRDefault="00FA328F" w:rsidP="00FA328F"/>
    <w:p w14:paraId="14C254CD" w14:textId="77777777" w:rsidR="00FA328F" w:rsidRDefault="00FA328F" w:rsidP="00FA328F">
      <w:r>
        <w:t>Asiento contable:</w:t>
      </w:r>
    </w:p>
    <w:p w14:paraId="7E3BE934" w14:textId="77777777" w:rsidR="00FA328F" w:rsidRDefault="00FA328F" w:rsidP="00FA328F"/>
    <w:p w14:paraId="5B6E5A96" w14:textId="77777777" w:rsidR="00FA328F" w:rsidRDefault="00FA328F" w:rsidP="00FA328F">
      <w:r>
        <w:t>Se debita la cuenta de Coeficiente de Estabilidad Monetaria (CEM).</w:t>
      </w:r>
    </w:p>
    <w:p w14:paraId="33961F82" w14:textId="77777777" w:rsidR="00FA328F" w:rsidRDefault="00FA328F" w:rsidP="00FA328F"/>
    <w:p w14:paraId="21439119" w14:textId="77777777" w:rsidR="00FA328F" w:rsidRDefault="00FA328F" w:rsidP="00FA328F">
      <w:r>
        <w:t>Se acredita la cuenta de Estabilidad Básica.</w:t>
      </w:r>
    </w:p>
    <w:p w14:paraId="382241E0" w14:textId="77777777" w:rsidR="00FA328F" w:rsidRDefault="00FA328F" w:rsidP="00FA328F"/>
    <w:p w14:paraId="15460765" w14:textId="77777777" w:rsidR="00FA328F" w:rsidRDefault="00FA328F" w:rsidP="00FA328F">
      <w:r>
        <w:t>Descripción del asiento:</w:t>
      </w:r>
    </w:p>
    <w:p w14:paraId="3A965913" w14:textId="77777777" w:rsidR="00FA328F" w:rsidRDefault="00FA328F" w:rsidP="00FA328F"/>
    <w:p w14:paraId="34E40E43" w14:textId="77777777" w:rsidR="00FA328F" w:rsidRDefault="00FA328F" w:rsidP="00FA328F">
      <w:r>
        <w:t>Este asiento es la versión básica del coeficiente de estabilidad monetaria. El débito a la cuenta de Coeficiente de Estabilidad Monetaria (CEM) refleja el cociente entre el factor de revalorización ajustado con deuda y la volatilidad del factor de revalorización. El crédito a la cuenta de Estabilidad Básica reconoce que la moneda es estable cuando su factor de revalorización es alto en relación con su volatilidad. Este asiento es la base para medir la estabilidad monetaria.</w:t>
      </w:r>
    </w:p>
    <w:p w14:paraId="2C03EA72" w14:textId="77777777" w:rsidR="00FA328F" w:rsidRDefault="00FA328F" w:rsidP="00FA328F"/>
    <w:p w14:paraId="2D45E38B" w14:textId="77777777" w:rsidR="00FA328F" w:rsidRDefault="00FA328F" w:rsidP="00FA328F">
      <w:r>
        <w:t>---</w:t>
      </w:r>
    </w:p>
    <w:p w14:paraId="6D3713F3" w14:textId="77777777" w:rsidR="00FA328F" w:rsidRDefault="00FA328F" w:rsidP="00FA328F"/>
    <w:p w14:paraId="750543EA" w14:textId="77777777" w:rsidR="00FA328F" w:rsidRDefault="00FA328F" w:rsidP="00FA328F">
      <w:r>
        <w:t>56. Ecuación 51: Índice de Confianza Monetaria</w:t>
      </w:r>
    </w:p>
    <w:p w14:paraId="660B64E9" w14:textId="77777777" w:rsidR="00FA328F" w:rsidRDefault="00FA328F" w:rsidP="00FA328F"/>
    <w:p w14:paraId="5E2B370E" w14:textId="77777777" w:rsidR="00FA328F" w:rsidRDefault="00FA328F" w:rsidP="00FA328F">
      <w:r>
        <w:t>Libro contable: 8 - Libro del Capital Humano y Posicionamiento Geopolítico</w:t>
      </w:r>
    </w:p>
    <w:p w14:paraId="3AEBE9F4" w14:textId="77777777" w:rsidR="00FA328F" w:rsidRDefault="00FA328F" w:rsidP="00FA328F"/>
    <w:p w14:paraId="077B15A1" w14:textId="77777777" w:rsidR="00FA328F" w:rsidRDefault="00FA328F" w:rsidP="00FA328F">
      <w:r>
        <w:t>Asiento contable:</w:t>
      </w:r>
    </w:p>
    <w:p w14:paraId="17F968C1" w14:textId="77777777" w:rsidR="00FA328F" w:rsidRDefault="00FA328F" w:rsidP="00FA328F"/>
    <w:p w14:paraId="56346E7B" w14:textId="77777777" w:rsidR="00FA328F" w:rsidRDefault="00FA328F" w:rsidP="00FA328F">
      <w:r>
        <w:t>Se debita la cuenta de Índice de Confianza Monetaria (ICM).</w:t>
      </w:r>
    </w:p>
    <w:p w14:paraId="347F51A1" w14:textId="77777777" w:rsidR="00FA328F" w:rsidRDefault="00FA328F" w:rsidP="00FA328F"/>
    <w:p w14:paraId="136B6B60" w14:textId="77777777" w:rsidR="00FA328F" w:rsidRDefault="00FA328F" w:rsidP="00FA328F">
      <w:r>
        <w:t>Se acredita la cuenta de Confianza Básica.</w:t>
      </w:r>
    </w:p>
    <w:p w14:paraId="1B030C35" w14:textId="77777777" w:rsidR="00FA328F" w:rsidRDefault="00FA328F" w:rsidP="00FA328F"/>
    <w:p w14:paraId="5EF807EC" w14:textId="77777777" w:rsidR="00FA328F" w:rsidRDefault="00FA328F" w:rsidP="00FA328F">
      <w:r>
        <w:t>Descripción del asiento:</w:t>
      </w:r>
    </w:p>
    <w:p w14:paraId="6C54CB30" w14:textId="77777777" w:rsidR="00FA328F" w:rsidRDefault="00FA328F" w:rsidP="00FA328F"/>
    <w:p w14:paraId="0C03E435" w14:textId="77777777" w:rsidR="00FA328F" w:rsidRDefault="00FA328F" w:rsidP="00FA328F">
      <w:r>
        <w:t>Este asiento mide la confianza en la moneda basada en la prima de riesgo soberano. El débito a la cuenta de Índice de Confianza Monetaria (ICM) refleja el cociente entre el factor de revalorización ajustado con deuda y la prima de riesgo soberano. El crédito a la cuenta de Confianza Básica reconoce que la confianza en la moneda aumenta cuando la prima de riesgo soberano es baja en relación con el factor de revalorización. Este asiento mide la confianza en la moneda basada en el riesgo soberano.</w:t>
      </w:r>
    </w:p>
    <w:p w14:paraId="0C566ACC" w14:textId="77777777" w:rsidR="00FA328F" w:rsidRDefault="00FA328F" w:rsidP="00FA328F"/>
    <w:p w14:paraId="6A4BC7A8" w14:textId="77777777" w:rsidR="00FA328F" w:rsidRDefault="00FA328F" w:rsidP="00FA328F">
      <w:r>
        <w:t>---</w:t>
      </w:r>
    </w:p>
    <w:p w14:paraId="78377708" w14:textId="77777777" w:rsidR="00FA328F" w:rsidRDefault="00FA328F" w:rsidP="00FA328F"/>
    <w:p w14:paraId="02DE698B" w14:textId="77777777" w:rsidR="00FA328F" w:rsidRDefault="00FA328F" w:rsidP="00FA328F">
      <w:r>
        <w:t>57. Ecuación 52: Multiplicador de Revalorización del TBAC</w:t>
      </w:r>
    </w:p>
    <w:p w14:paraId="2983A1E2" w14:textId="77777777" w:rsidR="00FA328F" w:rsidRDefault="00FA328F" w:rsidP="00FA328F"/>
    <w:p w14:paraId="39E63146" w14:textId="77777777" w:rsidR="00FA328F" w:rsidRDefault="00FA328F" w:rsidP="00FA328F">
      <w:r>
        <w:t>Libro contable: 11 - Libro de la Conservación del Valor y el Déficit</w:t>
      </w:r>
    </w:p>
    <w:p w14:paraId="4EFD1090" w14:textId="77777777" w:rsidR="00FA328F" w:rsidRDefault="00FA328F" w:rsidP="00FA328F"/>
    <w:p w14:paraId="5D713EC0" w14:textId="77777777" w:rsidR="00FA328F" w:rsidRDefault="00FA328F" w:rsidP="00FA328F">
      <w:r>
        <w:t>Asiento contable:</w:t>
      </w:r>
    </w:p>
    <w:p w14:paraId="5C812ECE" w14:textId="77777777" w:rsidR="00FA328F" w:rsidRDefault="00FA328F" w:rsidP="00FA328F"/>
    <w:p w14:paraId="62ED739E" w14:textId="77777777" w:rsidR="00FA328F" w:rsidRDefault="00FA328F" w:rsidP="00FA328F">
      <w:r>
        <w:t>Se debita la cuenta de Multiplicador de Revalorización del TBAC (MRT).</w:t>
      </w:r>
    </w:p>
    <w:p w14:paraId="4A796BFC" w14:textId="77777777" w:rsidR="00FA328F" w:rsidRDefault="00FA328F" w:rsidP="00FA328F"/>
    <w:p w14:paraId="2F30787E" w14:textId="77777777" w:rsidR="00FA328F" w:rsidRDefault="00FA328F" w:rsidP="00FA328F">
      <w:r>
        <w:t>Se acredita la cuenta de Revalorización Acumulada.</w:t>
      </w:r>
    </w:p>
    <w:p w14:paraId="718B3A5C" w14:textId="77777777" w:rsidR="00FA328F" w:rsidRDefault="00FA328F" w:rsidP="00FA328F"/>
    <w:p w14:paraId="054ACB4B" w14:textId="77777777" w:rsidR="00FA328F" w:rsidRDefault="00FA328F" w:rsidP="00FA328F">
      <w:r>
        <w:t>Descripción del asiento:</w:t>
      </w:r>
    </w:p>
    <w:p w14:paraId="2165B711" w14:textId="77777777" w:rsidR="00FA328F" w:rsidRDefault="00FA328F" w:rsidP="00FA328F"/>
    <w:p w14:paraId="562CD134" w14:textId="77777777" w:rsidR="00FA328F" w:rsidRDefault="00FA328F" w:rsidP="00FA328F">
      <w:r>
        <w:t>Este asiento mide la revalorización del TBAC en el tiempo. El débito a la cuenta de Multiplicador de Revalorización del TBAC (MRT) refleja el cociente entre el valor del TBAC en el tiempo t y el cociente entre el número de tokens y la unidad de tiempo inicial. El crédito a la cuenta de Revalorización Acumulada reconoce que el TBAC se revaloriza en el tiempo debido a la emisión de criptobonos y la capitalización de activos. Este asiento es el registro dinámico de la revalorización de la moneda.</w:t>
      </w:r>
    </w:p>
    <w:p w14:paraId="1062A36A" w14:textId="77777777" w:rsidR="00FA328F" w:rsidRDefault="00FA328F" w:rsidP="00FA328F"/>
    <w:p w14:paraId="3323E616" w14:textId="77777777" w:rsidR="00FA328F" w:rsidRDefault="00FA328F" w:rsidP="00FA328F">
      <w:r>
        <w:t>---</w:t>
      </w:r>
    </w:p>
    <w:p w14:paraId="033EA5E6" w14:textId="77777777" w:rsidR="00FA328F" w:rsidRDefault="00FA328F" w:rsidP="00FA328F"/>
    <w:p w14:paraId="156F1C1C" w14:textId="77777777" w:rsidR="00FA328F" w:rsidRDefault="00FA328F" w:rsidP="00FA328F">
      <w:r>
        <w:t>58. Ecuación 53: Índice de Credibilidad Monetaria</w:t>
      </w:r>
    </w:p>
    <w:p w14:paraId="62961073" w14:textId="77777777" w:rsidR="00FA328F" w:rsidRDefault="00FA328F" w:rsidP="00FA328F"/>
    <w:p w14:paraId="3201F80D" w14:textId="77777777" w:rsidR="00FA328F" w:rsidRDefault="00FA328F" w:rsidP="00FA328F">
      <w:r>
        <w:t>Libro contable: 8 - Libro del Capital Humano y Posicionamiento Geopolítico</w:t>
      </w:r>
    </w:p>
    <w:p w14:paraId="1095D042" w14:textId="77777777" w:rsidR="00FA328F" w:rsidRDefault="00FA328F" w:rsidP="00FA328F"/>
    <w:p w14:paraId="5E633D08" w14:textId="77777777" w:rsidR="00FA328F" w:rsidRDefault="00FA328F" w:rsidP="00FA328F">
      <w:r>
        <w:t>Asiento contable:</w:t>
      </w:r>
    </w:p>
    <w:p w14:paraId="20293992" w14:textId="77777777" w:rsidR="00FA328F" w:rsidRDefault="00FA328F" w:rsidP="00FA328F"/>
    <w:p w14:paraId="68924B76" w14:textId="77777777" w:rsidR="00FA328F" w:rsidRDefault="00FA328F" w:rsidP="00FA328F">
      <w:r>
        <w:t>Se debita la cuenta de Índice de Credibilidad Monetaria (ICM).</w:t>
      </w:r>
    </w:p>
    <w:p w14:paraId="4F65DB43" w14:textId="77777777" w:rsidR="00FA328F" w:rsidRDefault="00FA328F" w:rsidP="00FA328F"/>
    <w:p w14:paraId="11997AAD" w14:textId="77777777" w:rsidR="00FA328F" w:rsidRDefault="00FA328F" w:rsidP="00FA328F">
      <w:r>
        <w:t>Se acredita la cuenta de Credibilidad Financiera.</w:t>
      </w:r>
    </w:p>
    <w:p w14:paraId="4803F073" w14:textId="77777777" w:rsidR="00FA328F" w:rsidRDefault="00FA328F" w:rsidP="00FA328F"/>
    <w:p w14:paraId="5A2C4F0E" w14:textId="77777777" w:rsidR="00FA328F" w:rsidRDefault="00FA328F" w:rsidP="00FA328F">
      <w:r>
        <w:t>Descripción del asiento:</w:t>
      </w:r>
    </w:p>
    <w:p w14:paraId="70E1BFC6" w14:textId="77777777" w:rsidR="00FA328F" w:rsidRDefault="00FA328F" w:rsidP="00FA328F"/>
    <w:p w14:paraId="1F86FA28" w14:textId="77777777" w:rsidR="00FA328F" w:rsidRDefault="00FA328F" w:rsidP="00FA328F">
      <w:r>
        <w:t>Este asiento mide la credibilidad de la moneda basada en la tasa de interés nacional y la prima de riesgo soberano. El débito a la cuenta de Índice de Credibilidad Monetaria (ICM) refleja el cociente entre (1 + tasa de interés nacional) y (1 + prima de riesgo soberano). El crédito a la cuenta de Credibilidad Financiera reconoce que la credibilidad de la moneda aumenta cuando la tasa de interés nacional es alta en relación con la prima de riesgo soberano. Este asiento mide la credibilidad de la moneda basada en la política monetaria.</w:t>
      </w:r>
    </w:p>
    <w:p w14:paraId="18378150" w14:textId="77777777" w:rsidR="00FA328F" w:rsidRDefault="00FA328F" w:rsidP="00FA328F"/>
    <w:p w14:paraId="2468970E" w14:textId="77777777" w:rsidR="00FA328F" w:rsidRDefault="00FA328F" w:rsidP="00FA328F">
      <w:r>
        <w:t>---</w:t>
      </w:r>
    </w:p>
    <w:p w14:paraId="5B77C861" w14:textId="77777777" w:rsidR="00FA328F" w:rsidRDefault="00FA328F" w:rsidP="00FA328F"/>
    <w:p w14:paraId="1D4F1858" w14:textId="77777777" w:rsidR="00FA328F" w:rsidRDefault="00FA328F" w:rsidP="00FA328F">
      <w:r>
        <w:t>59. Ecuación 54: Coeficiente de Estabilidad Política</w:t>
      </w:r>
    </w:p>
    <w:p w14:paraId="7E65990B" w14:textId="77777777" w:rsidR="00FA328F" w:rsidRDefault="00FA328F" w:rsidP="00FA328F"/>
    <w:p w14:paraId="1AAD3A3A" w14:textId="77777777" w:rsidR="00FA328F" w:rsidRDefault="00FA328F" w:rsidP="00FA328F">
      <w:r>
        <w:t>Libro contable: 10 - Libro del Riesgo y la Volatilidad</w:t>
      </w:r>
    </w:p>
    <w:p w14:paraId="029F8709" w14:textId="77777777" w:rsidR="00FA328F" w:rsidRDefault="00FA328F" w:rsidP="00FA328F"/>
    <w:p w14:paraId="3D0C0E14" w14:textId="77777777" w:rsidR="00FA328F" w:rsidRDefault="00FA328F" w:rsidP="00FA328F">
      <w:r>
        <w:t>Asiento contable:</w:t>
      </w:r>
    </w:p>
    <w:p w14:paraId="1284FCBF" w14:textId="77777777" w:rsidR="00FA328F" w:rsidRDefault="00FA328F" w:rsidP="00FA328F"/>
    <w:p w14:paraId="12E0EFF3" w14:textId="77777777" w:rsidR="00FA328F" w:rsidRDefault="00FA328F" w:rsidP="00FA328F">
      <w:r>
        <w:t>Se debita la cuenta de Coeficiente de Estabilidad Política (CEP).</w:t>
      </w:r>
    </w:p>
    <w:p w14:paraId="5A61F878" w14:textId="77777777" w:rsidR="00FA328F" w:rsidRDefault="00FA328F" w:rsidP="00FA328F"/>
    <w:p w14:paraId="7B860076" w14:textId="77777777" w:rsidR="00FA328F" w:rsidRDefault="00FA328F" w:rsidP="00FA328F">
      <w:r>
        <w:t>Se acredita la cuenta de Estabilidad Política.</w:t>
      </w:r>
    </w:p>
    <w:p w14:paraId="5ECCAC25" w14:textId="77777777" w:rsidR="00FA328F" w:rsidRDefault="00FA328F" w:rsidP="00FA328F"/>
    <w:p w14:paraId="6CF4FC41" w14:textId="77777777" w:rsidR="00FA328F" w:rsidRDefault="00FA328F" w:rsidP="00FA328F">
      <w:r>
        <w:t>Descripción del asiento:</w:t>
      </w:r>
    </w:p>
    <w:p w14:paraId="0D7E2A46" w14:textId="77777777" w:rsidR="00FA328F" w:rsidRDefault="00FA328F" w:rsidP="00FA328F"/>
    <w:p w14:paraId="3C287F32" w14:textId="77777777" w:rsidR="00FA328F" w:rsidRDefault="00FA328F" w:rsidP="00FA328F">
      <w:r>
        <w:t>Este asiento mide la estabilidad política del país basada en el crecimiento real del PIB y la prima de riesgo soberano. El débito a la cuenta de Coeficiente de Estabilidad Política (CEP) refleja el cociente entre (1 + crecimiento real del PIB) y (1 + prima de riesgo soberano). El crédito a la cuenta de Estabilidad Política reconoce que la estabilidad política aumenta cuando el crecimiento real del PIB es alto en relación con la prima de riesgo soberano. Este asiento mide la estabilidad política como un factor que afecta la confianza en la moneda.</w:t>
      </w:r>
    </w:p>
    <w:p w14:paraId="78A46ABE" w14:textId="77777777" w:rsidR="00FA328F" w:rsidRDefault="00FA328F" w:rsidP="00FA328F"/>
    <w:p w14:paraId="569FE319" w14:textId="77777777" w:rsidR="00FA328F" w:rsidRDefault="00FA328F" w:rsidP="00FA328F">
      <w:r>
        <w:t>---</w:t>
      </w:r>
    </w:p>
    <w:p w14:paraId="4ED81B76" w14:textId="77777777" w:rsidR="00FA328F" w:rsidRDefault="00FA328F" w:rsidP="00FA328F"/>
    <w:p w14:paraId="53A24E7D" w14:textId="77777777" w:rsidR="00FA328F" w:rsidRDefault="00FA328F" w:rsidP="00FA328F">
      <w:r>
        <w:t>60. Ecuación 55: Factor de Sostenibilidad Fiscal</w:t>
      </w:r>
    </w:p>
    <w:p w14:paraId="14A9FC56" w14:textId="77777777" w:rsidR="00FA328F" w:rsidRDefault="00FA328F" w:rsidP="00FA328F"/>
    <w:p w14:paraId="58422A6F" w14:textId="77777777" w:rsidR="00FA328F" w:rsidRDefault="00FA328F" w:rsidP="00FA328F">
      <w:r>
        <w:t>Libro contable: 10 - Libro del Riesgo y la Volatilidad</w:t>
      </w:r>
    </w:p>
    <w:p w14:paraId="7D62D131" w14:textId="77777777" w:rsidR="00FA328F" w:rsidRDefault="00FA328F" w:rsidP="00FA328F"/>
    <w:p w14:paraId="53004214" w14:textId="77777777" w:rsidR="00FA328F" w:rsidRDefault="00FA328F" w:rsidP="00FA328F">
      <w:r>
        <w:t>Asiento contable:</w:t>
      </w:r>
    </w:p>
    <w:p w14:paraId="4BF3EE14" w14:textId="77777777" w:rsidR="00FA328F" w:rsidRDefault="00FA328F" w:rsidP="00FA328F"/>
    <w:p w14:paraId="680155EC" w14:textId="77777777" w:rsidR="00FA328F" w:rsidRDefault="00FA328F" w:rsidP="00FA328F">
      <w:r>
        <w:t>Se debita la cuenta de Factor de Sostenibilidad Fiscal (FSF).</w:t>
      </w:r>
    </w:p>
    <w:p w14:paraId="164A24B7" w14:textId="77777777" w:rsidR="00FA328F" w:rsidRDefault="00FA328F" w:rsidP="00FA328F"/>
    <w:p w14:paraId="356F3C20" w14:textId="77777777" w:rsidR="00FA328F" w:rsidRDefault="00FA328F" w:rsidP="00FA328F">
      <w:r>
        <w:t>Se acredita la cuenta de Sostenibilidad Fiscal.</w:t>
      </w:r>
    </w:p>
    <w:p w14:paraId="07626195" w14:textId="77777777" w:rsidR="00FA328F" w:rsidRDefault="00FA328F" w:rsidP="00FA328F"/>
    <w:p w14:paraId="64464F51" w14:textId="77777777" w:rsidR="00FA328F" w:rsidRDefault="00FA328F" w:rsidP="00FA328F">
      <w:r>
        <w:t>Descripción del asiento:</w:t>
      </w:r>
    </w:p>
    <w:p w14:paraId="785DCD7C" w14:textId="77777777" w:rsidR="00FA328F" w:rsidRDefault="00FA328F" w:rsidP="00FA328F"/>
    <w:p w14:paraId="41A0FFF0" w14:textId="77777777" w:rsidR="00FA328F" w:rsidRDefault="00FA328F" w:rsidP="00FA328F">
      <w:r>
        <w:t>Este asiento mide la sostenibilidad fiscal del país basada en el crecimiento real del PIB, la tasa de interés nacional y la prima de riesgo soberano. El débito a la cuenta de Factor de Sostenibilidad Fiscal (FSF) refleja el cociente entre (1 + crecimiento real del PIB) y la suma de la tasa de interés nacional y la prima de riesgo soberano. El crédito a la cuenta de Sostenibilidad Fiscal reconoce que la sostenibilidad fiscal aumenta cuando el crecimiento real del PIB es alto en relación con el costo de la deuda. Este asiento mide la sostenibilidad fiscal como un factor que afecta la confianza en la moneda.</w:t>
      </w:r>
    </w:p>
    <w:p w14:paraId="5887779F" w14:textId="77777777" w:rsidR="00FA328F" w:rsidRDefault="00FA328F" w:rsidP="00FA328F"/>
    <w:p w14:paraId="6004FC01" w14:textId="77777777" w:rsidR="00FA328F" w:rsidRDefault="00FA328F" w:rsidP="00FA328F">
      <w:r>
        <w:t>---</w:t>
      </w:r>
    </w:p>
    <w:p w14:paraId="3A44AC1F" w14:textId="77777777" w:rsidR="00FA328F" w:rsidRDefault="00FA328F" w:rsidP="00FA328F"/>
    <w:p w14:paraId="778C0177" w14:textId="77777777" w:rsidR="00FA328F" w:rsidRDefault="00FA328F" w:rsidP="00FA328F">
      <w:r>
        <w:t>61. Ecuación 56: Índice de Competitividad Cambiaria</w:t>
      </w:r>
    </w:p>
    <w:p w14:paraId="51213B20" w14:textId="77777777" w:rsidR="00FA328F" w:rsidRDefault="00FA328F" w:rsidP="00FA328F"/>
    <w:p w14:paraId="02E60F13" w14:textId="77777777" w:rsidR="00FA328F" w:rsidRDefault="00FA328F" w:rsidP="00FA328F">
      <w:r>
        <w:t>Libro contable: 9 - Libro del Apalancamiento Financiero y Respaldo Real Agregado</w:t>
      </w:r>
    </w:p>
    <w:p w14:paraId="4EDCF437" w14:textId="77777777" w:rsidR="00FA328F" w:rsidRDefault="00FA328F" w:rsidP="00FA328F"/>
    <w:p w14:paraId="0D91B12F" w14:textId="77777777" w:rsidR="00FA328F" w:rsidRDefault="00FA328F" w:rsidP="00FA328F">
      <w:r>
        <w:t>Asiento contable:</w:t>
      </w:r>
    </w:p>
    <w:p w14:paraId="29472254" w14:textId="77777777" w:rsidR="00FA328F" w:rsidRDefault="00FA328F" w:rsidP="00FA328F"/>
    <w:p w14:paraId="28FCCA95" w14:textId="77777777" w:rsidR="00FA328F" w:rsidRDefault="00FA328F" w:rsidP="00FA328F">
      <w:r>
        <w:t>Se debita la cuenta de Índice de Competitividad Cambiaria (ICC).</w:t>
      </w:r>
    </w:p>
    <w:p w14:paraId="04F47659" w14:textId="77777777" w:rsidR="00FA328F" w:rsidRDefault="00FA328F" w:rsidP="00FA328F"/>
    <w:p w14:paraId="316CDAFF" w14:textId="77777777" w:rsidR="00FA328F" w:rsidRDefault="00FA328F" w:rsidP="00FA328F">
      <w:r>
        <w:t>Se acredita la cuenta de Competitividad Cambiaria.</w:t>
      </w:r>
    </w:p>
    <w:p w14:paraId="381A37FD" w14:textId="77777777" w:rsidR="00FA328F" w:rsidRDefault="00FA328F" w:rsidP="00FA328F"/>
    <w:p w14:paraId="60E2A619" w14:textId="77777777" w:rsidR="00FA328F" w:rsidRDefault="00FA328F" w:rsidP="00FA328F">
      <w:r>
        <w:t>Descripción del asiento:</w:t>
      </w:r>
    </w:p>
    <w:p w14:paraId="720AE7F8" w14:textId="77777777" w:rsidR="00FA328F" w:rsidRDefault="00FA328F" w:rsidP="00FA328F"/>
    <w:p w14:paraId="2771FB99" w14:textId="77777777" w:rsidR="00FA328F" w:rsidRDefault="00FA328F" w:rsidP="00FA328F">
      <w:r>
        <w:t>Este asiento mide la competitividad de la moneda en el comercio internacional basada en la inflación y la tasa de interés nacional. El débito a la cuenta de Índice de Competitividad Cambiaria (ICC) refleja el cociente entre (1 + inflación) y (1 + tasa de interés nacional). El crédito a la cuenta de Competitividad Cambiaria reconoce que la competitividad de la moneda aumenta cuando la inflación es baja en relación con la tasa de interés nacional. Este asiento mide la competitividad de la moneda para el comercio internacional.</w:t>
      </w:r>
    </w:p>
    <w:p w14:paraId="5ACDE2A4" w14:textId="77777777" w:rsidR="00FA328F" w:rsidRDefault="00FA328F" w:rsidP="00FA328F"/>
    <w:p w14:paraId="277C810D" w14:textId="77777777" w:rsidR="00FA328F" w:rsidRDefault="00FA328F" w:rsidP="00FA328F">
      <w:r>
        <w:t>---</w:t>
      </w:r>
    </w:p>
    <w:p w14:paraId="6E6F9088" w14:textId="77777777" w:rsidR="00FA328F" w:rsidRDefault="00FA328F" w:rsidP="00FA328F"/>
    <w:p w14:paraId="4908B62E" w14:textId="77777777" w:rsidR="00FA328F" w:rsidRDefault="00FA328F" w:rsidP="00FA328F">
      <w:r>
        <w:t>62. Ecuación 57: Coeficiente de Riesgo-País Efectivo</w:t>
      </w:r>
    </w:p>
    <w:p w14:paraId="6E41D774" w14:textId="77777777" w:rsidR="00FA328F" w:rsidRDefault="00FA328F" w:rsidP="00FA328F"/>
    <w:p w14:paraId="6EF367B0" w14:textId="77777777" w:rsidR="00FA328F" w:rsidRDefault="00FA328F" w:rsidP="00FA328F">
      <w:r>
        <w:t>Libro contable: 10 - Libro del Riesgo y la Volatilidad</w:t>
      </w:r>
    </w:p>
    <w:p w14:paraId="0ADDB02B" w14:textId="77777777" w:rsidR="00FA328F" w:rsidRDefault="00FA328F" w:rsidP="00FA328F"/>
    <w:p w14:paraId="75BC2461" w14:textId="77777777" w:rsidR="00FA328F" w:rsidRDefault="00FA328F" w:rsidP="00FA328F">
      <w:r>
        <w:t>Asiento contable:</w:t>
      </w:r>
    </w:p>
    <w:p w14:paraId="4DCC975F" w14:textId="77777777" w:rsidR="00FA328F" w:rsidRDefault="00FA328F" w:rsidP="00FA328F"/>
    <w:p w14:paraId="3CD7F459" w14:textId="77777777" w:rsidR="00FA328F" w:rsidRDefault="00FA328F" w:rsidP="00FA328F">
      <w:r>
        <w:t>Se debita la cuenta de Coeficiente de Riesgo-País Efectivo (CRPE).</w:t>
      </w:r>
    </w:p>
    <w:p w14:paraId="43C5D632" w14:textId="77777777" w:rsidR="00FA328F" w:rsidRDefault="00FA328F" w:rsidP="00FA328F"/>
    <w:p w14:paraId="17B70A2B" w14:textId="77777777" w:rsidR="00FA328F" w:rsidRDefault="00FA328F" w:rsidP="00FA328F">
      <w:r>
        <w:t>Se acredita la cuenta de Riesgo-País.</w:t>
      </w:r>
    </w:p>
    <w:p w14:paraId="640DCA77" w14:textId="77777777" w:rsidR="00FA328F" w:rsidRDefault="00FA328F" w:rsidP="00FA328F"/>
    <w:p w14:paraId="001D35F0" w14:textId="77777777" w:rsidR="00FA328F" w:rsidRDefault="00FA328F" w:rsidP="00FA328F">
      <w:r>
        <w:t>Descripción del asiento:</w:t>
      </w:r>
    </w:p>
    <w:p w14:paraId="7BAAF194" w14:textId="77777777" w:rsidR="00FA328F" w:rsidRDefault="00FA328F" w:rsidP="00FA328F"/>
    <w:p w14:paraId="6802C036" w14:textId="77777777" w:rsidR="00FA328F" w:rsidRDefault="00FA328F" w:rsidP="00FA328F">
      <w:r>
        <w:t>Este asiento mide el riesgo efectivo del país basado en la prima de riesgo soberano, la inflación y el crecimiento real del PIB. El débito a la cuenta de Coeficiente de Riesgo-País Efectivo (CRPE) refleja el producto de la prima de riesgo soberano, (1 + inflación) y el inverso de (1 + crecimiento real del PIB). El crédito a la cuenta de Riesgo-País reconoce que el riesgo del país aumenta cuando la prima de riesgo soberano y la inflación son altas en relación con el crecimiento real del PIB. Este asiento mide el riesgo efectivo del país como un factor que afecta la confianza en la moneda.</w:t>
      </w:r>
    </w:p>
    <w:p w14:paraId="4C94D32C" w14:textId="77777777" w:rsidR="00FA328F" w:rsidRDefault="00FA328F" w:rsidP="00FA328F"/>
    <w:p w14:paraId="04762CFC" w14:textId="77777777" w:rsidR="00FA328F" w:rsidRDefault="00FA328F" w:rsidP="00FA328F">
      <w:r>
        <w:t>---</w:t>
      </w:r>
    </w:p>
    <w:p w14:paraId="44A86589" w14:textId="77777777" w:rsidR="00FA328F" w:rsidRDefault="00FA328F" w:rsidP="00FA328F"/>
    <w:p w14:paraId="0B4C1622" w14:textId="77777777" w:rsidR="00FA328F" w:rsidRDefault="00FA328F" w:rsidP="00FA328F">
      <w:r>
        <w:t>63. Ecuación 58: Índice de Confianza Inversora</w:t>
      </w:r>
    </w:p>
    <w:p w14:paraId="00F9D645" w14:textId="77777777" w:rsidR="00FA328F" w:rsidRDefault="00FA328F" w:rsidP="00FA328F"/>
    <w:p w14:paraId="0B9DC639" w14:textId="77777777" w:rsidR="00FA328F" w:rsidRDefault="00FA328F" w:rsidP="00FA328F">
      <w:r>
        <w:t>Libro contable: 8 - Libro del Capital Humano y Posicionamiento Geopolítico</w:t>
      </w:r>
    </w:p>
    <w:p w14:paraId="3ECA322E" w14:textId="77777777" w:rsidR="00FA328F" w:rsidRDefault="00FA328F" w:rsidP="00FA328F"/>
    <w:p w14:paraId="6DF3D9E6" w14:textId="77777777" w:rsidR="00FA328F" w:rsidRDefault="00FA328F" w:rsidP="00FA328F">
      <w:r>
        <w:t>Asiento contable:</w:t>
      </w:r>
    </w:p>
    <w:p w14:paraId="3EFB4424" w14:textId="77777777" w:rsidR="00FA328F" w:rsidRDefault="00FA328F" w:rsidP="00FA328F"/>
    <w:p w14:paraId="4871EF05" w14:textId="77777777" w:rsidR="00FA328F" w:rsidRDefault="00FA328F" w:rsidP="00FA328F">
      <w:r>
        <w:t>Se debita la cuenta de Índice de Confianza Inversora (ICI).</w:t>
      </w:r>
    </w:p>
    <w:p w14:paraId="55EB79C4" w14:textId="77777777" w:rsidR="00FA328F" w:rsidRDefault="00FA328F" w:rsidP="00FA328F"/>
    <w:p w14:paraId="45AB4412" w14:textId="77777777" w:rsidR="00FA328F" w:rsidRDefault="00FA328F" w:rsidP="00FA328F">
      <w:r>
        <w:t>Se acredita la cuenta de Confianza Inversora.</w:t>
      </w:r>
    </w:p>
    <w:p w14:paraId="565F47A5" w14:textId="77777777" w:rsidR="00FA328F" w:rsidRDefault="00FA328F" w:rsidP="00FA328F"/>
    <w:p w14:paraId="204C6E5E" w14:textId="77777777" w:rsidR="00FA328F" w:rsidRDefault="00FA328F" w:rsidP="00FA328F">
      <w:r>
        <w:t>Descripción del asiento:</w:t>
      </w:r>
    </w:p>
    <w:p w14:paraId="2F32D56E" w14:textId="77777777" w:rsidR="00FA328F" w:rsidRDefault="00FA328F" w:rsidP="00FA328F"/>
    <w:p w14:paraId="4C32A92A" w14:textId="77777777" w:rsidR="00FA328F" w:rsidRDefault="00FA328F" w:rsidP="00FA328F">
      <w:r>
        <w:t>Este asiento mide la confianza de los inversores en el país basada en la tasa de interés nacional, la tasa de interés internacional y la prima de riesgo soberano. El débito a la cuenta de Índice de Confianza Inversora (ICI) refleja el cociente entre (1 + tasa de interés nacional) y el producto de (1 + tasa de interés internacional) y (1 + prima de riesgo soberano). El crédito a la cuenta de Confianza Inversora reconoce que la confianza inversora aumenta cuando la tasa de interés nacional es alta en relación con el costo de oportunidad internacional y el riesgo soberano. Este asiento mide la confianza de los inversores como un factor que afecta la atracción de capital.</w:t>
      </w:r>
    </w:p>
    <w:p w14:paraId="4E907FAE" w14:textId="77777777" w:rsidR="00FA328F" w:rsidRDefault="00FA328F" w:rsidP="00FA328F"/>
    <w:p w14:paraId="187F24BC" w14:textId="77777777" w:rsidR="00FA328F" w:rsidRDefault="00FA328F" w:rsidP="00FA328F">
      <w:r>
        <w:t>---</w:t>
      </w:r>
    </w:p>
    <w:p w14:paraId="60B0F0B3" w14:textId="77777777" w:rsidR="00FA328F" w:rsidRDefault="00FA328F" w:rsidP="00FA328F"/>
    <w:p w14:paraId="7F0EE9E6" w14:textId="77777777" w:rsidR="00FA328F" w:rsidRDefault="00FA328F" w:rsidP="00FA328F">
      <w:r>
        <w:t>64. Ecuación 59: Factor de Estabilidad Social</w:t>
      </w:r>
    </w:p>
    <w:p w14:paraId="7A302BD0" w14:textId="77777777" w:rsidR="00FA328F" w:rsidRDefault="00FA328F" w:rsidP="00FA328F"/>
    <w:p w14:paraId="250DD628" w14:textId="77777777" w:rsidR="00FA328F" w:rsidRDefault="00FA328F" w:rsidP="00FA328F">
      <w:r>
        <w:t>Libro contable: 10 - Libro del Riesgo y la Volatilidad</w:t>
      </w:r>
    </w:p>
    <w:p w14:paraId="1EDD7F4B" w14:textId="77777777" w:rsidR="00FA328F" w:rsidRDefault="00FA328F" w:rsidP="00FA328F"/>
    <w:p w14:paraId="32693404" w14:textId="77777777" w:rsidR="00FA328F" w:rsidRDefault="00FA328F" w:rsidP="00FA328F">
      <w:r>
        <w:t>Asiento contable:</w:t>
      </w:r>
    </w:p>
    <w:p w14:paraId="08FD5A25" w14:textId="77777777" w:rsidR="00FA328F" w:rsidRDefault="00FA328F" w:rsidP="00FA328F"/>
    <w:p w14:paraId="7A77E500" w14:textId="77777777" w:rsidR="00FA328F" w:rsidRDefault="00FA328F" w:rsidP="00FA328F">
      <w:r>
        <w:t>Se debita la cuenta de Factor de Estabilidad Social (FES).</w:t>
      </w:r>
    </w:p>
    <w:p w14:paraId="64992D9B" w14:textId="77777777" w:rsidR="00FA328F" w:rsidRDefault="00FA328F" w:rsidP="00FA328F"/>
    <w:p w14:paraId="63776FD8" w14:textId="77777777" w:rsidR="00FA328F" w:rsidRDefault="00FA328F" w:rsidP="00FA328F">
      <w:r>
        <w:t>Se acredita la cuenta de Estabilidad Social.</w:t>
      </w:r>
    </w:p>
    <w:p w14:paraId="780A97D1" w14:textId="77777777" w:rsidR="00FA328F" w:rsidRDefault="00FA328F" w:rsidP="00FA328F"/>
    <w:p w14:paraId="496F31C6" w14:textId="77777777" w:rsidR="00FA328F" w:rsidRDefault="00FA328F" w:rsidP="00FA328F">
      <w:r>
        <w:t>Descripción del asiento:</w:t>
      </w:r>
    </w:p>
    <w:p w14:paraId="49D554B7" w14:textId="77777777" w:rsidR="00FA328F" w:rsidRDefault="00FA328F" w:rsidP="00FA328F"/>
    <w:p w14:paraId="181FDDE1" w14:textId="77777777" w:rsidR="00FA328F" w:rsidRDefault="00FA328F" w:rsidP="00FA328F">
      <w:r>
        <w:t>Este asiento mide la estabilidad social del país basada en el crecimiento real del PIB y la inflación. El débito a la cuenta de Factor de Estabilidad Social (FES) refleja el cociente entre (1 + crecimiento real del PIB) y (1 + inflación). El crédito a la cuenta de Estabilidad Social reconoce que la estabilidad social aumenta cuando el crecimiento real del PIB es alto en relación con la inflación. Este asiento mide la estabilidad social como un factor que afecta la confianza en la moneda.</w:t>
      </w:r>
    </w:p>
    <w:p w14:paraId="198FBBB6" w14:textId="77777777" w:rsidR="00FA328F" w:rsidRDefault="00FA328F" w:rsidP="00FA328F"/>
    <w:p w14:paraId="3A20E6B8" w14:textId="77777777" w:rsidR="00FA328F" w:rsidRDefault="00FA328F" w:rsidP="00FA328F">
      <w:r>
        <w:t>---</w:t>
      </w:r>
    </w:p>
    <w:p w14:paraId="1B400420" w14:textId="77777777" w:rsidR="00FA328F" w:rsidRDefault="00FA328F" w:rsidP="00FA328F"/>
    <w:p w14:paraId="01EB0CF5" w14:textId="77777777" w:rsidR="00FA328F" w:rsidRDefault="00FA328F" w:rsidP="00FA328F">
      <w:r>
        <w:t>65. Ecuación 60: Coeficiente de Eficiencia Fiscal</w:t>
      </w:r>
    </w:p>
    <w:p w14:paraId="315CB180" w14:textId="77777777" w:rsidR="00FA328F" w:rsidRDefault="00FA328F" w:rsidP="00FA328F"/>
    <w:p w14:paraId="4C125292" w14:textId="77777777" w:rsidR="00FA328F" w:rsidRDefault="00FA328F" w:rsidP="00FA328F">
      <w:r>
        <w:t>Libro contable: 10 - Libro del Riesgo y la Volatilidad</w:t>
      </w:r>
    </w:p>
    <w:p w14:paraId="75F67810" w14:textId="77777777" w:rsidR="00FA328F" w:rsidRDefault="00FA328F" w:rsidP="00FA328F"/>
    <w:p w14:paraId="0B68F387" w14:textId="77777777" w:rsidR="00FA328F" w:rsidRDefault="00FA328F" w:rsidP="00FA328F">
      <w:r>
        <w:t>Asiento contable:</w:t>
      </w:r>
    </w:p>
    <w:p w14:paraId="5453434E" w14:textId="77777777" w:rsidR="00FA328F" w:rsidRDefault="00FA328F" w:rsidP="00FA328F"/>
    <w:p w14:paraId="1949E932" w14:textId="77777777" w:rsidR="00FA328F" w:rsidRDefault="00FA328F" w:rsidP="00FA328F">
      <w:r>
        <w:t>Se debita la cuenta de Coeficiente de Eficiencia Fiscal (CEF).</w:t>
      </w:r>
    </w:p>
    <w:p w14:paraId="4383DF2F" w14:textId="77777777" w:rsidR="00FA328F" w:rsidRDefault="00FA328F" w:rsidP="00FA328F"/>
    <w:p w14:paraId="3515D482" w14:textId="77777777" w:rsidR="00FA328F" w:rsidRDefault="00FA328F" w:rsidP="00FA328F">
      <w:r>
        <w:t>Se acredita la cuenta de Eficiencia Fiscal.</w:t>
      </w:r>
    </w:p>
    <w:p w14:paraId="21864F2D" w14:textId="77777777" w:rsidR="00FA328F" w:rsidRDefault="00FA328F" w:rsidP="00FA328F"/>
    <w:p w14:paraId="389843EB" w14:textId="77777777" w:rsidR="00FA328F" w:rsidRDefault="00FA328F" w:rsidP="00FA328F">
      <w:r>
        <w:t>Descripción del asiento:</w:t>
      </w:r>
    </w:p>
    <w:p w14:paraId="44726EA7" w14:textId="77777777" w:rsidR="00FA328F" w:rsidRDefault="00FA328F" w:rsidP="00FA328F"/>
    <w:p w14:paraId="750BE62A" w14:textId="77777777" w:rsidR="00FA328F" w:rsidRDefault="00FA328F" w:rsidP="00FA328F">
      <w:r>
        <w:t>Este asiento mide la eficiencia fiscal del país basada en el crecimiento real del PIB y la tasa de interés nacional. El débito a la cuenta de Coeficiente de Eficiencia Fiscal (CEF) refleja el cociente entre (1 + crecimiento real del PIB) y (1 + tasa de interés nacional). El crédito a la cuenta de Eficiencia Fiscal reconoce que la eficiencia fiscal aumenta cuando el crecimiento real del PIB es alto en relación con la tasa de interés nacional. Este asiento mide la eficiencia fiscal como un factor que afecta la sostenibilidad fiscal.</w:t>
      </w:r>
    </w:p>
    <w:p w14:paraId="6489CFDE" w14:textId="77777777" w:rsidR="00FA328F" w:rsidRDefault="00FA328F" w:rsidP="00FA328F"/>
    <w:p w14:paraId="15F8662C" w14:textId="77777777" w:rsidR="00FA328F" w:rsidRDefault="00FA328F" w:rsidP="00FA328F">
      <w:r>
        <w:t>---</w:t>
      </w:r>
    </w:p>
    <w:p w14:paraId="75745663" w14:textId="77777777" w:rsidR="00FA328F" w:rsidRDefault="00FA328F" w:rsidP="00FA328F"/>
    <w:p w14:paraId="0B22FAD8" w14:textId="77777777" w:rsidR="00FA328F" w:rsidRDefault="00FA328F" w:rsidP="00FA328F">
      <w:r>
        <w:t>66. Ecuación 61: Índice de Riesgo Soberano Real</w:t>
      </w:r>
    </w:p>
    <w:p w14:paraId="57FDF314" w14:textId="77777777" w:rsidR="00FA328F" w:rsidRDefault="00FA328F" w:rsidP="00FA328F"/>
    <w:p w14:paraId="44633276" w14:textId="77777777" w:rsidR="00FA328F" w:rsidRDefault="00FA328F" w:rsidP="00FA328F">
      <w:r>
        <w:t>Libro contable: 10 - Libro del Riesgo y la Volatilidad</w:t>
      </w:r>
    </w:p>
    <w:p w14:paraId="2C93BDCC" w14:textId="77777777" w:rsidR="00FA328F" w:rsidRDefault="00FA328F" w:rsidP="00FA328F"/>
    <w:p w14:paraId="3AE50849" w14:textId="77777777" w:rsidR="00FA328F" w:rsidRDefault="00FA328F" w:rsidP="00FA328F">
      <w:r>
        <w:t>Asiento contable:</w:t>
      </w:r>
    </w:p>
    <w:p w14:paraId="7F7BB5CD" w14:textId="77777777" w:rsidR="00FA328F" w:rsidRDefault="00FA328F" w:rsidP="00FA328F"/>
    <w:p w14:paraId="47FA7F25" w14:textId="77777777" w:rsidR="00FA328F" w:rsidRDefault="00FA328F" w:rsidP="00FA328F">
      <w:r>
        <w:t>Se debita la cuenta de Índice de Riesgo Soberano Real (IRSR).</w:t>
      </w:r>
    </w:p>
    <w:p w14:paraId="6FEC8A13" w14:textId="77777777" w:rsidR="00FA328F" w:rsidRDefault="00FA328F" w:rsidP="00FA328F"/>
    <w:p w14:paraId="607A00B9" w14:textId="77777777" w:rsidR="00FA328F" w:rsidRDefault="00FA328F" w:rsidP="00FA328F">
      <w:r>
        <w:t>Se acredita la cuenta de Riesgo Soberano.</w:t>
      </w:r>
    </w:p>
    <w:p w14:paraId="437AA2EE" w14:textId="77777777" w:rsidR="00FA328F" w:rsidRDefault="00FA328F" w:rsidP="00FA328F"/>
    <w:p w14:paraId="52C9699D" w14:textId="77777777" w:rsidR="00FA328F" w:rsidRDefault="00FA328F" w:rsidP="00FA328F">
      <w:r>
        <w:t>Descripción del asiento:</w:t>
      </w:r>
    </w:p>
    <w:p w14:paraId="13E58E1F" w14:textId="77777777" w:rsidR="00FA328F" w:rsidRDefault="00FA328F" w:rsidP="00FA328F"/>
    <w:p w14:paraId="6889E5D2" w14:textId="77777777" w:rsidR="00FA328F" w:rsidRDefault="00FA328F" w:rsidP="00FA328F">
      <w:r>
        <w:t>Este asiento mide el riesgo soberano real del país basado en la prima de riesgo soberano, la inflación y la tasa de interés nacional. El débito a la cuenta de Índice de Riesgo Soberano Real (IRSR) refleja el producto de la prima de riesgo soberano, (1 + inflación) y el inverso de (1 + tasa de interés nacional). El crédito a la cuenta de Riesgo Soberano reconoce que el riesgo soberano aumenta cuando la prima de riesgo soberano y la inflación son altas en relación con la tasa de interés nacional. Este asiento mide el riesgo soberano real como un factor que afecta la confianza en la moneda.</w:t>
      </w:r>
    </w:p>
    <w:p w14:paraId="0D4289BA" w14:textId="77777777" w:rsidR="00FA328F" w:rsidRDefault="00FA328F" w:rsidP="00FA328F"/>
    <w:p w14:paraId="4CAA4F47" w14:textId="77777777" w:rsidR="00FA328F" w:rsidRDefault="00FA328F" w:rsidP="00FA328F">
      <w:r>
        <w:t>---</w:t>
      </w:r>
    </w:p>
    <w:p w14:paraId="3CB0452A" w14:textId="77777777" w:rsidR="00FA328F" w:rsidRDefault="00FA328F" w:rsidP="00FA328F"/>
    <w:p w14:paraId="515A2516" w14:textId="77777777" w:rsidR="00FA328F" w:rsidRDefault="00FA328F" w:rsidP="00FA328F">
      <w:r>
        <w:t>67. Ecuación 62: Factor de Confianza Institucional</w:t>
      </w:r>
    </w:p>
    <w:p w14:paraId="0A4DAC1D" w14:textId="77777777" w:rsidR="00FA328F" w:rsidRDefault="00FA328F" w:rsidP="00FA328F"/>
    <w:p w14:paraId="60D09652" w14:textId="77777777" w:rsidR="00FA328F" w:rsidRDefault="00FA328F" w:rsidP="00FA328F">
      <w:r>
        <w:t>Libro contable: 8 - Libro del Capital Humano y Posicionamiento Geopolítico</w:t>
      </w:r>
    </w:p>
    <w:p w14:paraId="3D23B410" w14:textId="77777777" w:rsidR="00FA328F" w:rsidRDefault="00FA328F" w:rsidP="00FA328F"/>
    <w:p w14:paraId="1DBF8F59" w14:textId="77777777" w:rsidR="00FA328F" w:rsidRDefault="00FA328F" w:rsidP="00FA328F">
      <w:r>
        <w:t>Asiento contable:</w:t>
      </w:r>
    </w:p>
    <w:p w14:paraId="58EB1263" w14:textId="77777777" w:rsidR="00FA328F" w:rsidRDefault="00FA328F" w:rsidP="00FA328F"/>
    <w:p w14:paraId="4D2D3DA0" w14:textId="77777777" w:rsidR="00FA328F" w:rsidRDefault="00FA328F" w:rsidP="00FA328F">
      <w:r>
        <w:t>Se debita la cuenta de Factor de Confianza Institucional (FCI).</w:t>
      </w:r>
    </w:p>
    <w:p w14:paraId="5BA1FEE9" w14:textId="77777777" w:rsidR="00FA328F" w:rsidRDefault="00FA328F" w:rsidP="00FA328F"/>
    <w:p w14:paraId="70BD1E0A" w14:textId="77777777" w:rsidR="00FA328F" w:rsidRDefault="00FA328F" w:rsidP="00FA328F">
      <w:r>
        <w:t>Se acredita la cuenta de Confianza Institucional.</w:t>
      </w:r>
    </w:p>
    <w:p w14:paraId="223646F8" w14:textId="77777777" w:rsidR="00FA328F" w:rsidRDefault="00FA328F" w:rsidP="00FA328F"/>
    <w:p w14:paraId="174D49C6" w14:textId="77777777" w:rsidR="00FA328F" w:rsidRDefault="00FA328F" w:rsidP="00FA328F">
      <w:r>
        <w:t>Descripción del asiento:</w:t>
      </w:r>
    </w:p>
    <w:p w14:paraId="0B13F4D1" w14:textId="77777777" w:rsidR="00FA328F" w:rsidRDefault="00FA328F" w:rsidP="00FA328F"/>
    <w:p w14:paraId="17A3BF22" w14:textId="77777777" w:rsidR="00FA328F" w:rsidRDefault="00FA328F" w:rsidP="00FA328F">
      <w:r>
        <w:t>Este asiento mide la confianza en las instituciones del país basada en la prima de riesgo soberano. El débito a la cuenta de Factor de Confianza Institucional (FCI) refleja el inverso de (1 + prima de riesgo soberano). El crédito a la cuenta de Confianza Institucional reconoce que la confianza institucional aumenta cuando la prima de riesgo soberano es baja. Este asiento mide la confianza en las instituciones como un factor que afecta la confianza en la moneda.</w:t>
      </w:r>
    </w:p>
    <w:p w14:paraId="7FE84095" w14:textId="77777777" w:rsidR="00FA328F" w:rsidRDefault="00FA328F" w:rsidP="00FA328F"/>
    <w:p w14:paraId="0C028E0A" w14:textId="77777777" w:rsidR="00FA328F" w:rsidRDefault="00FA328F" w:rsidP="00FA328F">
      <w:r>
        <w:t>---</w:t>
      </w:r>
    </w:p>
    <w:p w14:paraId="590FDD7D" w14:textId="77777777" w:rsidR="00FA328F" w:rsidRDefault="00FA328F" w:rsidP="00FA328F"/>
    <w:p w14:paraId="50B0E5AB" w14:textId="77777777" w:rsidR="00FA328F" w:rsidRDefault="00FA328F" w:rsidP="00FA328F">
      <w:r>
        <w:t>68. Ecuación 63: Índice de Estabilidad Macroeconómica</w:t>
      </w:r>
    </w:p>
    <w:p w14:paraId="2D67A21F" w14:textId="77777777" w:rsidR="00FA328F" w:rsidRDefault="00FA328F" w:rsidP="00FA328F"/>
    <w:p w14:paraId="7BC3404C" w14:textId="77777777" w:rsidR="00FA328F" w:rsidRDefault="00FA328F" w:rsidP="00FA328F">
      <w:r>
        <w:t>Libro contable: 10 - Libro del Riesgo y la Volatilidad</w:t>
      </w:r>
    </w:p>
    <w:p w14:paraId="0C8696ED" w14:textId="77777777" w:rsidR="00FA328F" w:rsidRDefault="00FA328F" w:rsidP="00FA328F"/>
    <w:p w14:paraId="2258CA8E" w14:textId="77777777" w:rsidR="00FA328F" w:rsidRDefault="00FA328F" w:rsidP="00FA328F">
      <w:r>
        <w:t>Asiento contable:</w:t>
      </w:r>
    </w:p>
    <w:p w14:paraId="435F75DD" w14:textId="77777777" w:rsidR="00FA328F" w:rsidRDefault="00FA328F" w:rsidP="00FA328F"/>
    <w:p w14:paraId="403975AE" w14:textId="77777777" w:rsidR="00FA328F" w:rsidRDefault="00FA328F" w:rsidP="00FA328F">
      <w:r>
        <w:t>Se debita la cuenta de Índice de Estabilidad Macroeconómica (IEM).</w:t>
      </w:r>
    </w:p>
    <w:p w14:paraId="7764583E" w14:textId="77777777" w:rsidR="00FA328F" w:rsidRDefault="00FA328F" w:rsidP="00FA328F"/>
    <w:p w14:paraId="5F9A4007" w14:textId="77777777" w:rsidR="00FA328F" w:rsidRDefault="00FA328F" w:rsidP="00FA328F">
      <w:r>
        <w:t>Se acredita la cuenta de Estabilidad Macroeconómica.</w:t>
      </w:r>
    </w:p>
    <w:p w14:paraId="3B972FF9" w14:textId="77777777" w:rsidR="00FA328F" w:rsidRDefault="00FA328F" w:rsidP="00FA328F"/>
    <w:p w14:paraId="32183EB9" w14:textId="77777777" w:rsidR="00FA328F" w:rsidRDefault="00FA328F" w:rsidP="00FA328F">
      <w:r>
        <w:t>Descripción del asiento:</w:t>
      </w:r>
    </w:p>
    <w:p w14:paraId="672AFBD2" w14:textId="77777777" w:rsidR="00FA328F" w:rsidRDefault="00FA328F" w:rsidP="00FA328F"/>
    <w:p w14:paraId="770BA577" w14:textId="77777777" w:rsidR="00FA328F" w:rsidRDefault="00FA328F" w:rsidP="00FA328F">
      <w:r>
        <w:t>Este asiento mide la estabilidad macroeconómica del país basada en el crecimiento real del PIB, la inflación y la prima de riesgo soberano. El débito a la cuenta de Índice de Estabilidad Macroeconómica (IEM) refleja el cociente entre (1 + crecimiento real del PIB) y el producto de (1 + inflación) y (1 + prima de riesgo soberano). El crédito a la cuenta de Estabilidad Macroeconómica reconoce que la estabilidad macroeconómica aumenta cuando el crecimiento real del PIB es alto en relación con la inflación y el riesgo soberano. Este asiento mide la estabilidad macroeconómica como un factor que afecta la confianza en la moneda.</w:t>
      </w:r>
    </w:p>
    <w:p w14:paraId="14D7C1F1" w14:textId="77777777" w:rsidR="00FA328F" w:rsidRDefault="00FA328F" w:rsidP="00FA328F"/>
    <w:p w14:paraId="3437E9D5" w14:textId="77777777" w:rsidR="00FA328F" w:rsidRDefault="00FA328F" w:rsidP="00FA328F">
      <w:r>
        <w:t>---</w:t>
      </w:r>
    </w:p>
    <w:p w14:paraId="60125B75" w14:textId="77777777" w:rsidR="00FA328F" w:rsidRDefault="00FA328F" w:rsidP="00FA328F"/>
    <w:p w14:paraId="3B4B717E" w14:textId="77777777" w:rsidR="00FA328F" w:rsidRDefault="00FA328F" w:rsidP="00FA328F">
      <w:r>
        <w:t>69. Ecuación 64: Coeficiente de Riesgo de Default</w:t>
      </w:r>
    </w:p>
    <w:p w14:paraId="584DCE61" w14:textId="77777777" w:rsidR="00FA328F" w:rsidRDefault="00FA328F" w:rsidP="00FA328F"/>
    <w:p w14:paraId="3BF356C0" w14:textId="77777777" w:rsidR="00FA328F" w:rsidRDefault="00FA328F" w:rsidP="00FA328F">
      <w:r>
        <w:t>Libro contable: 10 - Libro del Riesgo y la Volatilidad</w:t>
      </w:r>
    </w:p>
    <w:p w14:paraId="0153D2BB" w14:textId="77777777" w:rsidR="00FA328F" w:rsidRDefault="00FA328F" w:rsidP="00FA328F"/>
    <w:p w14:paraId="07C7EE49" w14:textId="77777777" w:rsidR="00FA328F" w:rsidRDefault="00FA328F" w:rsidP="00FA328F">
      <w:r>
        <w:t>Asiento contable:</w:t>
      </w:r>
    </w:p>
    <w:p w14:paraId="1C0D094A" w14:textId="77777777" w:rsidR="00FA328F" w:rsidRDefault="00FA328F" w:rsidP="00FA328F"/>
    <w:p w14:paraId="3B2A25A6" w14:textId="77777777" w:rsidR="00FA328F" w:rsidRDefault="00FA328F" w:rsidP="00FA328F">
      <w:r>
        <w:t>Se debita la cuenta de Coeficiente de Riesgo de Default (CRD).</w:t>
      </w:r>
    </w:p>
    <w:p w14:paraId="5AF3379E" w14:textId="77777777" w:rsidR="00FA328F" w:rsidRDefault="00FA328F" w:rsidP="00FA328F"/>
    <w:p w14:paraId="3FA9968B" w14:textId="77777777" w:rsidR="00FA328F" w:rsidRDefault="00FA328F" w:rsidP="00FA328F">
      <w:r>
        <w:t>Se acredita la cuenta de Riesgo de Default.</w:t>
      </w:r>
    </w:p>
    <w:p w14:paraId="68012CC8" w14:textId="77777777" w:rsidR="00FA328F" w:rsidRDefault="00FA328F" w:rsidP="00FA328F"/>
    <w:p w14:paraId="101FF024" w14:textId="77777777" w:rsidR="00FA328F" w:rsidRDefault="00FA328F" w:rsidP="00FA328F">
      <w:r>
        <w:t>Descripción del asiento:</w:t>
      </w:r>
    </w:p>
    <w:p w14:paraId="344C55BE" w14:textId="77777777" w:rsidR="00FA328F" w:rsidRDefault="00FA328F" w:rsidP="00FA328F"/>
    <w:p w14:paraId="6F822A7E" w14:textId="77777777" w:rsidR="00FA328F" w:rsidRDefault="00FA328F" w:rsidP="00FA328F">
      <w:r>
        <w:t>Este asiento mide el riesgo de impago del país basado en la tasa de interés nacional, la prima de riesgo soberano y el crecimiento real del PIB. El débito a la cuenta de Coeficiente de Riesgo de Default (CRD) refleja el cociente entre la suma de la tasa de interés nacional y la prima de riesgo soberano, y (1 + crecimiento real del PIB). El crédito a la cuenta de Riesgo de Default reconoce que el riesgo de impago aumenta cuando el costo de la deuda es alto en relación con el crecimiento real del PIB. Este asiento mide el riesgo de impago como un factor que afecta la confianza en la moneda.</w:t>
      </w:r>
    </w:p>
    <w:p w14:paraId="6FA5271F" w14:textId="77777777" w:rsidR="00FA328F" w:rsidRDefault="00FA328F" w:rsidP="00FA328F"/>
    <w:p w14:paraId="2DDABA23" w14:textId="77777777" w:rsidR="00FA328F" w:rsidRDefault="00FA328F" w:rsidP="00FA328F">
      <w:r>
        <w:t>---</w:t>
      </w:r>
    </w:p>
    <w:p w14:paraId="3B239D84" w14:textId="77777777" w:rsidR="00FA328F" w:rsidRDefault="00FA328F" w:rsidP="00FA328F"/>
    <w:p w14:paraId="605EB1C2" w14:textId="77777777" w:rsidR="00FA328F" w:rsidRDefault="00FA328F" w:rsidP="00FA328F">
      <w:r>
        <w:t>70. Ecuación 65: Factor de Atracción de Inversión Extranjera</w:t>
      </w:r>
    </w:p>
    <w:p w14:paraId="2BD65364" w14:textId="77777777" w:rsidR="00FA328F" w:rsidRDefault="00FA328F" w:rsidP="00FA328F"/>
    <w:p w14:paraId="5849FD17" w14:textId="77777777" w:rsidR="00FA328F" w:rsidRDefault="00FA328F" w:rsidP="00FA328F">
      <w:r>
        <w:t>Libro contable: 8 - Libro del Capital Humano y Posicionamiento Geopolítico</w:t>
      </w:r>
    </w:p>
    <w:p w14:paraId="297F4C6D" w14:textId="77777777" w:rsidR="00FA328F" w:rsidRDefault="00FA328F" w:rsidP="00FA328F"/>
    <w:p w14:paraId="13A3A8BF" w14:textId="77777777" w:rsidR="00FA328F" w:rsidRDefault="00FA328F" w:rsidP="00FA328F">
      <w:r>
        <w:t>Asiento contable:</w:t>
      </w:r>
    </w:p>
    <w:p w14:paraId="088D753E" w14:textId="77777777" w:rsidR="00FA328F" w:rsidRDefault="00FA328F" w:rsidP="00FA328F"/>
    <w:p w14:paraId="35D7746F" w14:textId="77777777" w:rsidR="00FA328F" w:rsidRDefault="00FA328F" w:rsidP="00FA328F">
      <w:r>
        <w:t>Se debita la cuenta de Factor de Atracción de Inversión Extranjera (FAIE).</w:t>
      </w:r>
    </w:p>
    <w:p w14:paraId="259AA6E9" w14:textId="77777777" w:rsidR="00FA328F" w:rsidRDefault="00FA328F" w:rsidP="00FA328F"/>
    <w:p w14:paraId="3901F14B" w14:textId="77777777" w:rsidR="00FA328F" w:rsidRDefault="00FA328F" w:rsidP="00FA328F">
      <w:r>
        <w:t>Se acredita la cuenta de Atracción de Inversión.</w:t>
      </w:r>
    </w:p>
    <w:p w14:paraId="1A928A03" w14:textId="77777777" w:rsidR="00FA328F" w:rsidRDefault="00FA328F" w:rsidP="00FA328F"/>
    <w:p w14:paraId="02C55EAC" w14:textId="77777777" w:rsidR="00FA328F" w:rsidRDefault="00FA328F" w:rsidP="00FA328F">
      <w:r>
        <w:t>Descripción del asiento:</w:t>
      </w:r>
    </w:p>
    <w:p w14:paraId="68CDAE32" w14:textId="77777777" w:rsidR="00FA328F" w:rsidRDefault="00FA328F" w:rsidP="00FA328F"/>
    <w:p w14:paraId="35A09978" w14:textId="77777777" w:rsidR="00FA328F" w:rsidRDefault="00FA328F" w:rsidP="00FA328F">
      <w:r>
        <w:t>Este asiento mide la capacidad del país para atraer inversión extranjera basada en la tasa de interés nacional, la tasa de interés internacional y la inflación. El débito a la cuenta de Factor de Atracción de Inversión Extranjera (FAIE) refleja el cociente entre (1 + tasa de interés nacional) y el producto de (1 + tasa de interés internacional) y (1 + inflación). El crédito a la cuenta de Atracción de Inversión reconoce que la atracción de inversión aumenta cuando la tasa de interés nacional es alta en relación con el costo de oportunidad internacional y la inflación. Este asiento mide la atracción de inversión extranjera como un factor que afecta el valor de la moneda.</w:t>
      </w:r>
    </w:p>
    <w:p w14:paraId="6D2C7140" w14:textId="77777777" w:rsidR="00FA328F" w:rsidRDefault="00FA328F" w:rsidP="00FA328F"/>
    <w:p w14:paraId="5D018A3A" w14:textId="77777777" w:rsidR="00FA328F" w:rsidRDefault="00FA328F" w:rsidP="00FA328F">
      <w:r>
        <w:t>---</w:t>
      </w:r>
    </w:p>
    <w:p w14:paraId="1F20B527" w14:textId="77777777" w:rsidR="00FA328F" w:rsidRDefault="00FA328F" w:rsidP="00FA328F"/>
    <w:p w14:paraId="44D26A17" w14:textId="77777777" w:rsidR="00FA328F" w:rsidRDefault="00FA328F" w:rsidP="00FA328F">
      <w:r>
        <w:t>71. Ecuación 66: Multiplicador de Confianza</w:t>
      </w:r>
    </w:p>
    <w:p w14:paraId="573CD4C9" w14:textId="77777777" w:rsidR="00FA328F" w:rsidRDefault="00FA328F" w:rsidP="00FA328F"/>
    <w:p w14:paraId="53BC1A74" w14:textId="77777777" w:rsidR="00FA328F" w:rsidRDefault="00FA328F" w:rsidP="00FA328F">
      <w:r>
        <w:t>Libro contable: 8 - Libro del Capital Humano y Posicionamiento Geopolítico</w:t>
      </w:r>
    </w:p>
    <w:p w14:paraId="724FC282" w14:textId="77777777" w:rsidR="00FA328F" w:rsidRDefault="00FA328F" w:rsidP="00FA328F"/>
    <w:p w14:paraId="78E5E46B" w14:textId="77777777" w:rsidR="00FA328F" w:rsidRDefault="00FA328F" w:rsidP="00FA328F">
      <w:r>
        <w:t>Asiento contable:</w:t>
      </w:r>
    </w:p>
    <w:p w14:paraId="2678CBFE" w14:textId="77777777" w:rsidR="00FA328F" w:rsidRDefault="00FA328F" w:rsidP="00FA328F"/>
    <w:p w14:paraId="03369124" w14:textId="77777777" w:rsidR="00FA328F" w:rsidRDefault="00FA328F" w:rsidP="00FA328F">
      <w:r>
        <w:t>Se debita la cuenta de Multiplicador de Confianza (MC).</w:t>
      </w:r>
    </w:p>
    <w:p w14:paraId="5F6AB897" w14:textId="77777777" w:rsidR="00FA328F" w:rsidRDefault="00FA328F" w:rsidP="00FA328F"/>
    <w:p w14:paraId="1C3860A3" w14:textId="77777777" w:rsidR="00FA328F" w:rsidRDefault="00FA328F" w:rsidP="00FA328F">
      <w:r>
        <w:t>Se acredita la cuenta de Efecto Confianza Básica.</w:t>
      </w:r>
    </w:p>
    <w:p w14:paraId="39E00749" w14:textId="77777777" w:rsidR="00FA328F" w:rsidRDefault="00FA328F" w:rsidP="00FA328F"/>
    <w:p w14:paraId="62844C97" w14:textId="77777777" w:rsidR="00FA328F" w:rsidRDefault="00FA328F" w:rsidP="00FA328F">
      <w:r>
        <w:t>Descripción del asiento:</w:t>
      </w:r>
    </w:p>
    <w:p w14:paraId="087B2B3B" w14:textId="77777777" w:rsidR="00FA328F" w:rsidRDefault="00FA328F" w:rsidP="00FA328F"/>
    <w:p w14:paraId="783618E6" w14:textId="77777777" w:rsidR="00FA328F" w:rsidRDefault="00FA328F" w:rsidP="00FA328F">
      <w:r>
        <w:t>Este asiento es la versión básica del multiplicador de confianza. El débito a la cuenta de Multiplicador de Confianza (MC) refleja el cociente entre el factor de confianza país y el factor de revalorización sin deuda. El crédito a la cuenta de Efecto Confianza Básica reconoce que la confianza amplifica el valor de la moneda. Este asiento es la base para medir el efecto de la confianza en la revalorización de la moneda.</w:t>
      </w:r>
    </w:p>
    <w:p w14:paraId="4E661EAC" w14:textId="77777777" w:rsidR="00FA328F" w:rsidRDefault="00FA328F" w:rsidP="00FA328F"/>
    <w:p w14:paraId="3EB394B6" w14:textId="77777777" w:rsidR="00FA328F" w:rsidRDefault="00FA328F" w:rsidP="00FA328F">
      <w:r>
        <w:t>---</w:t>
      </w:r>
    </w:p>
    <w:p w14:paraId="0A5CD6FF" w14:textId="77777777" w:rsidR="00FA328F" w:rsidRDefault="00FA328F" w:rsidP="00FA328F"/>
    <w:p w14:paraId="26B0B60D" w14:textId="77777777" w:rsidR="00FA328F" w:rsidRDefault="00FA328F" w:rsidP="00FA328F">
      <w:r>
        <w:t>72. Ecuación 67: Índice de Sostenibilidad Económica</w:t>
      </w:r>
    </w:p>
    <w:p w14:paraId="6444DA27" w14:textId="77777777" w:rsidR="00FA328F" w:rsidRDefault="00FA328F" w:rsidP="00FA328F"/>
    <w:p w14:paraId="4071E44F" w14:textId="77777777" w:rsidR="00FA328F" w:rsidRDefault="00FA328F" w:rsidP="00FA328F">
      <w:r>
        <w:t>Libro contable: 10 - Libro del Riesgo y la Volatilidad</w:t>
      </w:r>
    </w:p>
    <w:p w14:paraId="6C5071E1" w14:textId="77777777" w:rsidR="00FA328F" w:rsidRDefault="00FA328F" w:rsidP="00FA328F"/>
    <w:p w14:paraId="652DB401" w14:textId="77777777" w:rsidR="00FA328F" w:rsidRDefault="00FA328F" w:rsidP="00FA328F">
      <w:r>
        <w:t>Asiento contable:</w:t>
      </w:r>
    </w:p>
    <w:p w14:paraId="255F8087" w14:textId="77777777" w:rsidR="00FA328F" w:rsidRDefault="00FA328F" w:rsidP="00FA328F"/>
    <w:p w14:paraId="5BD27FAD" w14:textId="77777777" w:rsidR="00FA328F" w:rsidRDefault="00FA328F" w:rsidP="00FA328F">
      <w:r>
        <w:t>Se debita la cuenta de Índice de Sostenibilidad Económica (ISE).</w:t>
      </w:r>
    </w:p>
    <w:p w14:paraId="3578F860" w14:textId="77777777" w:rsidR="00FA328F" w:rsidRDefault="00FA328F" w:rsidP="00FA328F"/>
    <w:p w14:paraId="7CDD3D42" w14:textId="77777777" w:rsidR="00FA328F" w:rsidRDefault="00FA328F" w:rsidP="00FA328F">
      <w:r>
        <w:t>Se acredita la cuenta de Sostenibilidad Económica.</w:t>
      </w:r>
    </w:p>
    <w:p w14:paraId="4E840AA1" w14:textId="77777777" w:rsidR="00FA328F" w:rsidRDefault="00FA328F" w:rsidP="00FA328F"/>
    <w:p w14:paraId="3A98B3DB" w14:textId="77777777" w:rsidR="00FA328F" w:rsidRDefault="00FA328F" w:rsidP="00FA328F">
      <w:r>
        <w:t>Descripción del asiento:</w:t>
      </w:r>
    </w:p>
    <w:p w14:paraId="0F38AB95" w14:textId="77777777" w:rsidR="00FA328F" w:rsidRDefault="00FA328F" w:rsidP="00FA328F"/>
    <w:p w14:paraId="0C1B3080" w14:textId="77777777" w:rsidR="00FA328F" w:rsidRDefault="00FA328F" w:rsidP="00FA328F">
      <w:r>
        <w:t>Este asiento mide la sostenibilidad económica del país basada en el crecimiento real del PIB, la inflación y el factor de confianza país. El débito a la cuenta de Índice de Sostenibilidad Económica (ISE) refleja el cociente entre (1 + crecimiento real del PIB) y el producto de (1 + inflación) y el factor de confianza país. El crédito a la cuenta de Sostenibilidad Económica reconoce que la sostenibilidad económica aumenta cuando el crecimiento real del PIB es alto en relación con la inflación y la confianza. Este asiento mide la sostenibilidad económica como un factor que afecta la confianza en la moneda.</w:t>
      </w:r>
    </w:p>
    <w:p w14:paraId="0A2048EA" w14:textId="77777777" w:rsidR="00FA328F" w:rsidRDefault="00FA328F" w:rsidP="00FA328F"/>
    <w:p w14:paraId="1399E525" w14:textId="77777777" w:rsidR="00FA328F" w:rsidRDefault="00FA328F" w:rsidP="00FA328F">
      <w:r>
        <w:t>---</w:t>
      </w:r>
    </w:p>
    <w:p w14:paraId="11F86F65" w14:textId="77777777" w:rsidR="00FA328F" w:rsidRDefault="00FA328F" w:rsidP="00FA328F"/>
    <w:p w14:paraId="02D63CF4" w14:textId="77777777" w:rsidR="00FA328F" w:rsidRDefault="00FA328F" w:rsidP="00FA328F">
      <w:r>
        <w:t>73. Ecuación 68: Factor de Riesgo Estructural</w:t>
      </w:r>
    </w:p>
    <w:p w14:paraId="6FED0626" w14:textId="77777777" w:rsidR="00FA328F" w:rsidRDefault="00FA328F" w:rsidP="00FA328F"/>
    <w:p w14:paraId="7311D1C5" w14:textId="77777777" w:rsidR="00FA328F" w:rsidRDefault="00FA328F" w:rsidP="00FA328F">
      <w:r>
        <w:t>Libro contable: 10 - Libro del Riesgo y la Volatilidad</w:t>
      </w:r>
    </w:p>
    <w:p w14:paraId="0DA96DFA" w14:textId="77777777" w:rsidR="00FA328F" w:rsidRDefault="00FA328F" w:rsidP="00FA328F"/>
    <w:p w14:paraId="37ECC997" w14:textId="77777777" w:rsidR="00FA328F" w:rsidRDefault="00FA328F" w:rsidP="00FA328F">
      <w:r>
        <w:t>Asiento contable:</w:t>
      </w:r>
    </w:p>
    <w:p w14:paraId="11FE816C" w14:textId="77777777" w:rsidR="00FA328F" w:rsidRDefault="00FA328F" w:rsidP="00FA328F"/>
    <w:p w14:paraId="6BB7BE5C" w14:textId="77777777" w:rsidR="00FA328F" w:rsidRDefault="00FA328F" w:rsidP="00FA328F">
      <w:r>
        <w:t>Se debita la cuenta de Factor de Riesgo Estructural (FRE).</w:t>
      </w:r>
    </w:p>
    <w:p w14:paraId="030EBD1F" w14:textId="77777777" w:rsidR="00FA328F" w:rsidRDefault="00FA328F" w:rsidP="00FA328F"/>
    <w:p w14:paraId="6779FEBD" w14:textId="77777777" w:rsidR="00FA328F" w:rsidRDefault="00FA328F" w:rsidP="00FA328F">
      <w:r>
        <w:t>Se acredita la cuenta de Riesgo Estructural.</w:t>
      </w:r>
    </w:p>
    <w:p w14:paraId="4E2E8682" w14:textId="77777777" w:rsidR="00FA328F" w:rsidRDefault="00FA328F" w:rsidP="00FA328F"/>
    <w:p w14:paraId="69EAFEA5" w14:textId="77777777" w:rsidR="00FA328F" w:rsidRDefault="00FA328F" w:rsidP="00FA328F">
      <w:r>
        <w:t>Descripción del asiento:</w:t>
      </w:r>
    </w:p>
    <w:p w14:paraId="7737DC7A" w14:textId="77777777" w:rsidR="00FA328F" w:rsidRDefault="00FA328F" w:rsidP="00FA328F"/>
    <w:p w14:paraId="35121AAC" w14:textId="77777777" w:rsidR="00FA328F" w:rsidRDefault="00FA328F" w:rsidP="00FA328F">
      <w:r>
        <w:t>Este asiento es la versión básica del factor de riesgo estructural. El débito a la cuenta de Factor de Riesgo Estructural (FRE) refleja el cociente entre la prima de riesgo soberano y el factor de confianza país. El crédito a la cuenta de Riesgo Estructural reconoce que el riesgo estructural del país reduce el factor de confianza y, por tanto, el valor de la moneda. Este asiento es la base para medir el riesgo estructural como un factor que afecta la confianza en la moneda.</w:t>
      </w:r>
    </w:p>
    <w:p w14:paraId="1296171F" w14:textId="77777777" w:rsidR="00FA328F" w:rsidRDefault="00FA328F" w:rsidP="00FA328F"/>
    <w:p w14:paraId="2301C38D" w14:textId="77777777" w:rsidR="00FA328F" w:rsidRDefault="00FA328F" w:rsidP="00FA328F">
      <w:r>
        <w:t>---</w:t>
      </w:r>
    </w:p>
    <w:p w14:paraId="15B7B00C" w14:textId="77777777" w:rsidR="00FA328F" w:rsidRDefault="00FA328F" w:rsidP="00FA328F"/>
    <w:p w14:paraId="42E97C33" w14:textId="77777777" w:rsidR="00FA328F" w:rsidRDefault="00FA328F" w:rsidP="00FA328F">
      <w:r>
        <w:t>74. Ecuación 69: Coeficiente de Eficiencia del Respaldo</w:t>
      </w:r>
    </w:p>
    <w:p w14:paraId="124E8114" w14:textId="77777777" w:rsidR="00FA328F" w:rsidRDefault="00FA328F" w:rsidP="00FA328F"/>
    <w:p w14:paraId="68BA99DB" w14:textId="77777777" w:rsidR="00FA328F" w:rsidRDefault="00FA328F" w:rsidP="00FA328F">
      <w:r>
        <w:t>Libro contable: 9 - Libro del Apalancamiento Financiero y Respaldo Real Agregado</w:t>
      </w:r>
    </w:p>
    <w:p w14:paraId="59AD4C3C" w14:textId="77777777" w:rsidR="00FA328F" w:rsidRDefault="00FA328F" w:rsidP="00FA328F"/>
    <w:p w14:paraId="6852864A" w14:textId="77777777" w:rsidR="00FA328F" w:rsidRDefault="00FA328F" w:rsidP="00FA328F">
      <w:r>
        <w:t>Asiento contable:</w:t>
      </w:r>
    </w:p>
    <w:p w14:paraId="40F6C5AF" w14:textId="77777777" w:rsidR="00FA328F" w:rsidRDefault="00FA328F" w:rsidP="00FA328F"/>
    <w:p w14:paraId="560AADA1" w14:textId="77777777" w:rsidR="00FA328F" w:rsidRDefault="00FA328F" w:rsidP="00FA328F">
      <w:r>
        <w:t>Se debita la cuenta de Coeficiente de Eficiencia del Respaldo (CER).</w:t>
      </w:r>
    </w:p>
    <w:p w14:paraId="72B3D845" w14:textId="77777777" w:rsidR="00FA328F" w:rsidRDefault="00FA328F" w:rsidP="00FA328F"/>
    <w:p w14:paraId="787CC6A6" w14:textId="77777777" w:rsidR="00FA328F" w:rsidRDefault="00FA328F" w:rsidP="00FA328F">
      <w:r>
        <w:t>Se acredita la cuenta de Eficiencia del Respaldo.</w:t>
      </w:r>
    </w:p>
    <w:p w14:paraId="65DDCA9C" w14:textId="77777777" w:rsidR="00FA328F" w:rsidRDefault="00FA328F" w:rsidP="00FA328F"/>
    <w:p w14:paraId="08B2A9B4" w14:textId="77777777" w:rsidR="00FA328F" w:rsidRDefault="00FA328F" w:rsidP="00FA328F">
      <w:r>
        <w:t>Descripción del asiento:</w:t>
      </w:r>
    </w:p>
    <w:p w14:paraId="49250880" w14:textId="77777777" w:rsidR="00FA328F" w:rsidRDefault="00FA328F" w:rsidP="00FA328F"/>
    <w:p w14:paraId="2CC3F37D" w14:textId="77777777" w:rsidR="00FA328F" w:rsidRDefault="00FA328F" w:rsidP="00FA328F">
      <w:r>
        <w:t>Este asiento es la versión ajustada del coeficiente de eficiencia del respaldo. El débito a la cuenta de Coeficiente de Eficiencia del Respaldo (CER) refleja el cociente entre el factor de revalorización ajustado con deuda y el producto del factor de confianza país y el cociente entre el PIB ajustado y la masa monetaria. El crédito a la cuenta de Eficiencia del Respaldo reconoce que el país tiene una alta eficiencia del respaldo cuando su factor de revalorización es alto en relación con su producción ajustada y su confianza. Este asiento mide la eficiencia del respaldo como un factor que afecta el valor de la moneda.</w:t>
      </w:r>
    </w:p>
    <w:p w14:paraId="7460C5D8" w14:textId="77777777" w:rsidR="00FA328F" w:rsidRDefault="00FA328F" w:rsidP="00FA328F"/>
    <w:p w14:paraId="3F92DB97" w14:textId="77777777" w:rsidR="00FA328F" w:rsidRDefault="00FA328F" w:rsidP="00FA328F">
      <w:r>
        <w:t>---</w:t>
      </w:r>
    </w:p>
    <w:p w14:paraId="7FFF0DE3" w14:textId="77777777" w:rsidR="00FA328F" w:rsidRDefault="00FA328F" w:rsidP="00FA328F"/>
    <w:p w14:paraId="76C4BC17" w14:textId="77777777" w:rsidR="00FA328F" w:rsidRDefault="00FA328F" w:rsidP="00FA328F">
      <w:r>
        <w:t>75. Ecuación 70: Ley de Conservación del Valor de la Canasta</w:t>
      </w:r>
    </w:p>
    <w:p w14:paraId="7470BDA8" w14:textId="77777777" w:rsidR="00FA328F" w:rsidRDefault="00FA328F" w:rsidP="00FA328F"/>
    <w:p w14:paraId="2428C740" w14:textId="77777777" w:rsidR="00FA328F" w:rsidRDefault="00FA328F" w:rsidP="00FA328F">
      <w:r>
        <w:t>Libro contable: 11 - Libro de la Conservación del Valor y el Déficit</w:t>
      </w:r>
    </w:p>
    <w:p w14:paraId="4B70A769" w14:textId="77777777" w:rsidR="00FA328F" w:rsidRDefault="00FA328F" w:rsidP="00FA328F"/>
    <w:p w14:paraId="3BD333B9" w14:textId="77777777" w:rsidR="00FA328F" w:rsidRDefault="00FA328F" w:rsidP="00FA328F">
      <w:r>
        <w:t>Asiento contable:</w:t>
      </w:r>
    </w:p>
    <w:p w14:paraId="30740C1C" w14:textId="77777777" w:rsidR="00FA328F" w:rsidRDefault="00FA328F" w:rsidP="00FA328F"/>
    <w:p w14:paraId="6F016815" w14:textId="77777777" w:rsidR="00FA328F" w:rsidRDefault="00FA328F" w:rsidP="00FA328F">
      <w:r>
        <w:t>Se debita la cuenta de Variación de la Canasta de Criptobonos y Divisas.</w:t>
      </w:r>
    </w:p>
    <w:p w14:paraId="2402ECA2" w14:textId="77777777" w:rsidR="00FA328F" w:rsidRDefault="00FA328F" w:rsidP="00FA328F"/>
    <w:p w14:paraId="1F3CD832" w14:textId="77777777" w:rsidR="00FA328F" w:rsidRDefault="00FA328F" w:rsidP="00FA328F">
      <w:r>
        <w:t>Se acredita la cuenta de Valor de la Canasta.</w:t>
      </w:r>
    </w:p>
    <w:p w14:paraId="7C3ECBBB" w14:textId="77777777" w:rsidR="00FA328F" w:rsidRDefault="00FA328F" w:rsidP="00FA328F"/>
    <w:p w14:paraId="101AAF69" w14:textId="77777777" w:rsidR="00FA328F" w:rsidRDefault="00FA328F" w:rsidP="00FA328F">
      <w:r>
        <w:t>Descripción del asiento:</w:t>
      </w:r>
    </w:p>
    <w:p w14:paraId="6AC806F7" w14:textId="77777777" w:rsidR="00FA328F" w:rsidRDefault="00FA328F" w:rsidP="00FA328F"/>
    <w:p w14:paraId="16C017EF" w14:textId="77777777" w:rsidR="00FA328F" w:rsidRDefault="00FA328F" w:rsidP="00FA328F">
      <w:r>
        <w:t>Este asiento establece la conservación del valor de la canasta de criptobonos y divisas. El débito a la cuenta de Variación de la Canasta de Criptobonos y Divisas refleja la diferencia entre las ganancias del arbitraje (σ) y los costos operativos (μ), ponderada por los pesos de cada escalafón. El crédito a la cuenta de Valor de la Canasta reconoce que el valor total de la canasta se conserva en el tiempo, ajustado por arbitraje y costos. Este asiento garantiza que la canasta de criptobonos y divisas no se devalúe ni se sobrevalúe artificialmente, manteniendo la estabilidad del sistema.</w:t>
      </w:r>
    </w:p>
    <w:p w14:paraId="6262FC5F" w14:textId="77777777" w:rsidR="00FA328F" w:rsidRDefault="00FA328F" w:rsidP="00FA328F"/>
    <w:p w14:paraId="0A78AC78" w14:textId="77777777" w:rsidR="00FA328F" w:rsidRDefault="00FA328F" w:rsidP="00FA328F">
      <w:r>
        <w:t>---</w:t>
      </w:r>
    </w:p>
    <w:p w14:paraId="527D36E8" w14:textId="77777777" w:rsidR="00FA328F" w:rsidRDefault="00FA328F" w:rsidP="00FA328F"/>
    <w:p w14:paraId="28B04EC7" w14:textId="77777777" w:rsidR="00FA328F" w:rsidRDefault="00FA328F" w:rsidP="00FA328F">
      <w:r>
        <w:t>76. Ecuación 71: Ley de Demanda Forzosa Exponencial</w:t>
      </w:r>
    </w:p>
    <w:p w14:paraId="0ECB02BC" w14:textId="77777777" w:rsidR="00FA328F" w:rsidRDefault="00FA328F" w:rsidP="00FA328F"/>
    <w:p w14:paraId="1D34A2FE" w14:textId="77777777" w:rsidR="00FA328F" w:rsidRDefault="00FA328F" w:rsidP="00FA328F">
      <w:r>
        <w:t>Libro contable: 11 - Libro de la Conservación del Valor y el Déficit</w:t>
      </w:r>
    </w:p>
    <w:p w14:paraId="075DA2B3" w14:textId="77777777" w:rsidR="00FA328F" w:rsidRDefault="00FA328F" w:rsidP="00FA328F"/>
    <w:p w14:paraId="2E3757E3" w14:textId="77777777" w:rsidR="00FA328F" w:rsidRDefault="00FA328F" w:rsidP="00FA328F">
      <w:r>
        <w:t>Asiento contable:</w:t>
      </w:r>
    </w:p>
    <w:p w14:paraId="1C337569" w14:textId="77777777" w:rsidR="00FA328F" w:rsidRDefault="00FA328F" w:rsidP="00FA328F"/>
    <w:p w14:paraId="7D2BFDBB" w14:textId="77777777" w:rsidR="00FA328F" w:rsidRDefault="00FA328F" w:rsidP="00FA328F">
      <w:r>
        <w:t>Se debita la cuenta de Demanda de TBAC.</w:t>
      </w:r>
    </w:p>
    <w:p w14:paraId="1BB1DECE" w14:textId="77777777" w:rsidR="00FA328F" w:rsidRDefault="00FA328F" w:rsidP="00FA328F"/>
    <w:p w14:paraId="11BD3FA8" w14:textId="77777777" w:rsidR="00FA328F" w:rsidRDefault="00FA328F" w:rsidP="00FA328F">
      <w:r>
        <w:t>Se acredita la cuenta de Presión Demanda.</w:t>
      </w:r>
    </w:p>
    <w:p w14:paraId="243FDA10" w14:textId="77777777" w:rsidR="00FA328F" w:rsidRDefault="00FA328F" w:rsidP="00FA328F"/>
    <w:p w14:paraId="409D5CF9" w14:textId="77777777" w:rsidR="00FA328F" w:rsidRDefault="00FA328F" w:rsidP="00FA328F">
      <w:r>
        <w:t>Descripción del asiento:</w:t>
      </w:r>
    </w:p>
    <w:p w14:paraId="70048908" w14:textId="77777777" w:rsidR="00FA328F" w:rsidRDefault="00FA328F" w:rsidP="00FA328F"/>
    <w:p w14:paraId="7909EA2B" w14:textId="77777777" w:rsidR="00FA328F" w:rsidRDefault="00FA328F" w:rsidP="00FA328F">
      <w:r>
        <w:t>Este asiento establece la demanda de TBAC como una función exponencial forzosa. El débito a la cuenta de Demanda de TBAC refleja el producto de la demanda inicial y la exponencial de la integral de la emisión de criptobonos, las expectativas inflacionarias, la aceleración del tipo de cambio y la demanda de otros escalafones. El crédito a la cuenta de Presión Demanda reconoce que la demanda de TBAC crece exponencialmente con la emisión de criptobonos y la especulación. Este asiento registra la presión que ejerce la demanda sobre el sistema TBAC.</w:t>
      </w:r>
    </w:p>
    <w:p w14:paraId="0C6973FA" w14:textId="77777777" w:rsidR="00FA328F" w:rsidRDefault="00FA328F" w:rsidP="00FA328F"/>
    <w:p w14:paraId="4492F724" w14:textId="77777777" w:rsidR="00FA328F" w:rsidRDefault="00FA328F" w:rsidP="00FA328F">
      <w:r>
        <w:t>---</w:t>
      </w:r>
    </w:p>
    <w:p w14:paraId="551FF831" w14:textId="77777777" w:rsidR="00FA328F" w:rsidRDefault="00FA328F" w:rsidP="00FA328F"/>
    <w:p w14:paraId="46816104" w14:textId="77777777" w:rsidR="00FA328F" w:rsidRDefault="00FA328F" w:rsidP="00FA328F">
      <w:r>
        <w:t>77. Ecuación 72: Ley de Retroalimentación Negativa del Déficit</w:t>
      </w:r>
    </w:p>
    <w:p w14:paraId="6C73C1E6" w14:textId="77777777" w:rsidR="00FA328F" w:rsidRDefault="00FA328F" w:rsidP="00FA328F"/>
    <w:p w14:paraId="2FE28087" w14:textId="77777777" w:rsidR="00FA328F" w:rsidRDefault="00FA328F" w:rsidP="00FA328F">
      <w:r>
        <w:t>Libro contable: 11 - Libro de la Conservación del Valor y el Déficit</w:t>
      </w:r>
    </w:p>
    <w:p w14:paraId="1F698B25" w14:textId="77777777" w:rsidR="00FA328F" w:rsidRDefault="00FA328F" w:rsidP="00FA328F"/>
    <w:p w14:paraId="2F0BC496" w14:textId="77777777" w:rsidR="00FA328F" w:rsidRDefault="00FA328F" w:rsidP="00FA328F">
      <w:r>
        <w:t>Asiento contable:</w:t>
      </w:r>
    </w:p>
    <w:p w14:paraId="71818688" w14:textId="77777777" w:rsidR="00FA328F" w:rsidRDefault="00FA328F" w:rsidP="00FA328F"/>
    <w:p w14:paraId="1112F9A8" w14:textId="77777777" w:rsidR="00FA328F" w:rsidRDefault="00FA328F" w:rsidP="00FA328F">
      <w:r>
        <w:t>Se debita la cuenta de Déficit Fiscal.</w:t>
      </w:r>
    </w:p>
    <w:p w14:paraId="20006B63" w14:textId="77777777" w:rsidR="00FA328F" w:rsidRDefault="00FA328F" w:rsidP="00FA328F"/>
    <w:p w14:paraId="4B248823" w14:textId="77777777" w:rsidR="00FA328F" w:rsidRDefault="00FA328F" w:rsidP="00FA328F">
      <w:r>
        <w:t>Se acredita la cuenta de Reducción del Déficit.</w:t>
      </w:r>
    </w:p>
    <w:p w14:paraId="53877204" w14:textId="77777777" w:rsidR="00FA328F" w:rsidRDefault="00FA328F" w:rsidP="00FA328F"/>
    <w:p w14:paraId="0E2DF25A" w14:textId="77777777" w:rsidR="00FA328F" w:rsidRDefault="00FA328F" w:rsidP="00FA328F">
      <w:r>
        <w:t>Descripción del asiento:</w:t>
      </w:r>
    </w:p>
    <w:p w14:paraId="13B71395" w14:textId="77777777" w:rsidR="00FA328F" w:rsidRDefault="00FA328F" w:rsidP="00FA328F"/>
    <w:p w14:paraId="7176E709" w14:textId="77777777" w:rsidR="00FA328F" w:rsidRDefault="00FA328F" w:rsidP="00FA328F">
      <w:r>
        <w:t>Este asiento establece la retroalimentación negativa del déficit fiscal. El débito a la cuenta de Déficit Fiscal refleja la variación negativa del déficit debido a la revalorización del TBAC, multiplicada por el factor de retroalimentación y el cuadrado de (1 + cobertura). El crédito a la cuenta de Reducción del Déficit reconoce que la revalorización del TBAC reduce automáticamente el déficit fiscal. Este asiento es clave porque demuestra que la revalorización de la moneda es un mecanismo de reducción del déficit sin necesidad de recortes o aumentos de impuestos.</w:t>
      </w:r>
    </w:p>
    <w:p w14:paraId="798A2F0A" w14:textId="77777777" w:rsidR="00FA328F" w:rsidRDefault="00FA328F" w:rsidP="00FA328F"/>
    <w:p w14:paraId="453B8CB1" w14:textId="77777777" w:rsidR="00FA328F" w:rsidRDefault="00FA328F" w:rsidP="00FA328F">
      <w:r>
        <w:t>---</w:t>
      </w:r>
    </w:p>
    <w:p w14:paraId="18913819" w14:textId="77777777" w:rsidR="00FA328F" w:rsidRDefault="00FA328F" w:rsidP="00FA328F"/>
    <w:p w14:paraId="1621C9BD" w14:textId="77777777" w:rsidR="00FA328F" w:rsidRDefault="00FA328F" w:rsidP="00FA328F">
      <w:r>
        <w:t>78. Ecuación 73: Ley de Convergencia del Tipo de Cambio Real</w:t>
      </w:r>
    </w:p>
    <w:p w14:paraId="2945030C" w14:textId="77777777" w:rsidR="00FA328F" w:rsidRDefault="00FA328F" w:rsidP="00FA328F"/>
    <w:p w14:paraId="57929D5A" w14:textId="77777777" w:rsidR="00FA328F" w:rsidRDefault="00FA328F" w:rsidP="00FA328F">
      <w:r>
        <w:t>Libro contable: 11 - Libro de la Conservación del Valor y el Déficit</w:t>
      </w:r>
    </w:p>
    <w:p w14:paraId="2EAB762A" w14:textId="77777777" w:rsidR="00FA328F" w:rsidRDefault="00FA328F" w:rsidP="00FA328F"/>
    <w:p w14:paraId="02E0F564" w14:textId="77777777" w:rsidR="00FA328F" w:rsidRDefault="00FA328F" w:rsidP="00FA328F">
      <w:r>
        <w:t>Asiento contable:</w:t>
      </w:r>
    </w:p>
    <w:p w14:paraId="0B329F6D" w14:textId="77777777" w:rsidR="00FA328F" w:rsidRDefault="00FA328F" w:rsidP="00FA328F"/>
    <w:p w14:paraId="301ABE84" w14:textId="77777777" w:rsidR="00FA328F" w:rsidRDefault="00FA328F" w:rsidP="00FA328F">
      <w:r>
        <w:t>Se debita la cuenta de Tipo de Cambio Real.</w:t>
      </w:r>
    </w:p>
    <w:p w14:paraId="0D0B94FB" w14:textId="77777777" w:rsidR="00FA328F" w:rsidRDefault="00FA328F" w:rsidP="00FA328F"/>
    <w:p w14:paraId="105F0CE8" w14:textId="77777777" w:rsidR="00FA328F" w:rsidRDefault="00FA328F" w:rsidP="00FA328F">
      <w:r>
        <w:t>Se acredita la cuenta de Convergencia Cambiaria.</w:t>
      </w:r>
    </w:p>
    <w:p w14:paraId="297EE674" w14:textId="77777777" w:rsidR="00FA328F" w:rsidRDefault="00FA328F" w:rsidP="00FA328F"/>
    <w:p w14:paraId="045BBAE3" w14:textId="77777777" w:rsidR="00FA328F" w:rsidRDefault="00FA328F" w:rsidP="00FA328F">
      <w:r>
        <w:t>Descripción del asiento:</w:t>
      </w:r>
    </w:p>
    <w:p w14:paraId="4E1D3DEA" w14:textId="77777777" w:rsidR="00FA328F" w:rsidRDefault="00FA328F" w:rsidP="00FA328F"/>
    <w:p w14:paraId="52DD18FB" w14:textId="77777777" w:rsidR="00FA328F" w:rsidRDefault="00FA328F" w:rsidP="00FA328F">
      <w:r>
        <w:t>Este asiento establece la convergencia del tipo de cambio real hacia su paridad de poder adquisitivo (PPA). El débito a la cuenta de Tipo de Cambio Real refleja el valor de la PPA más la diferencia inicial entre el tipo de cambio real y la PPA, multiplicada por la exponencial de la integral de la velocidad de convergencia. El crédito a la cuenta de Convergencia Cambiaria reconoce que el tipo de cambio real converge a su PPA en el tiempo. Este asiento garantiza que el tipo de cambio real no se desvíe permanentemente de su valor estructural.</w:t>
      </w:r>
    </w:p>
    <w:p w14:paraId="0714249D" w14:textId="77777777" w:rsidR="00FA328F" w:rsidRDefault="00FA328F" w:rsidP="00FA328F"/>
    <w:p w14:paraId="2ACD3CD4" w14:textId="77777777" w:rsidR="00FA328F" w:rsidRDefault="00FA328F" w:rsidP="00FA328F">
      <w:r>
        <w:t>---</w:t>
      </w:r>
    </w:p>
    <w:p w14:paraId="1EA367C9" w14:textId="77777777" w:rsidR="00FA328F" w:rsidRDefault="00FA328F" w:rsidP="00FA328F"/>
    <w:p w14:paraId="7DD14A88" w14:textId="77777777" w:rsidR="00FA328F" w:rsidRDefault="00FA328F" w:rsidP="00FA328F">
      <w:r>
        <w:t>79. Ecuación 74: Ley de Estabilización de la Inflación por Anclaje Dual</w:t>
      </w:r>
    </w:p>
    <w:p w14:paraId="61252C4E" w14:textId="77777777" w:rsidR="00FA328F" w:rsidRDefault="00FA328F" w:rsidP="00FA328F"/>
    <w:p w14:paraId="6A219190" w14:textId="77777777" w:rsidR="00FA328F" w:rsidRDefault="00FA328F" w:rsidP="00FA328F">
      <w:r>
        <w:t>Libro contable: 11 - Libro de la Conservación del Valor y el Déficit</w:t>
      </w:r>
    </w:p>
    <w:p w14:paraId="24DA2A5D" w14:textId="77777777" w:rsidR="00FA328F" w:rsidRDefault="00FA328F" w:rsidP="00FA328F"/>
    <w:p w14:paraId="6097FE96" w14:textId="77777777" w:rsidR="00FA328F" w:rsidRDefault="00FA328F" w:rsidP="00FA328F">
      <w:r>
        <w:t>Asiento contable:</w:t>
      </w:r>
    </w:p>
    <w:p w14:paraId="420EA14D" w14:textId="77777777" w:rsidR="00FA328F" w:rsidRDefault="00FA328F" w:rsidP="00FA328F"/>
    <w:p w14:paraId="464ED486" w14:textId="77777777" w:rsidR="00FA328F" w:rsidRDefault="00FA328F" w:rsidP="00FA328F">
      <w:r>
        <w:t>Se debita la cuenta de Inflación.</w:t>
      </w:r>
    </w:p>
    <w:p w14:paraId="593BF271" w14:textId="77777777" w:rsidR="00FA328F" w:rsidRDefault="00FA328F" w:rsidP="00FA328F"/>
    <w:p w14:paraId="6BD0CA1D" w14:textId="77777777" w:rsidR="00FA328F" w:rsidRDefault="00FA328F" w:rsidP="00FA328F">
      <w:r>
        <w:t>Se acredita la cuenta de Estabilización Inflacionaria.</w:t>
      </w:r>
    </w:p>
    <w:p w14:paraId="43E6BE69" w14:textId="77777777" w:rsidR="00FA328F" w:rsidRDefault="00FA328F" w:rsidP="00FA328F"/>
    <w:p w14:paraId="06239000" w14:textId="77777777" w:rsidR="00FA328F" w:rsidRDefault="00FA328F" w:rsidP="00FA328F">
      <w:r>
        <w:t>Descripción del asiento:</w:t>
      </w:r>
    </w:p>
    <w:p w14:paraId="1D57F8EA" w14:textId="77777777" w:rsidR="00FA328F" w:rsidRDefault="00FA328F" w:rsidP="00FA328F"/>
    <w:p w14:paraId="52F4E33A" w14:textId="77777777" w:rsidR="00FA328F" w:rsidRDefault="00FA328F" w:rsidP="00FA328F">
      <w:r>
        <w:t>Este asiento establece la estabilización de la inflación mediante el anclaje dual. El débito a la cuenta de Inflación refleja la variación de la inflación debido a la brecha cambiaria, la credibilidad y el ruido. El crédito a la cuenta de Estabilización Inflacionaria reconoce que la inflación se estabiliza mediante el anclaje dual (brecha cambiaria y credibilidad). Este asiento garantiza que la inflación no se descontrole cuando la moneda se revaloriza.</w:t>
      </w:r>
    </w:p>
    <w:p w14:paraId="17BE0715" w14:textId="77777777" w:rsidR="00FA328F" w:rsidRDefault="00FA328F" w:rsidP="00FA328F"/>
    <w:p w14:paraId="70227064" w14:textId="77777777" w:rsidR="00FA328F" w:rsidRDefault="00FA328F" w:rsidP="00FA328F">
      <w:r>
        <w:t>---</w:t>
      </w:r>
    </w:p>
    <w:p w14:paraId="743E9C45" w14:textId="77777777" w:rsidR="00FA328F" w:rsidRDefault="00FA328F" w:rsidP="00FA328F"/>
    <w:p w14:paraId="20FDEB4B" w14:textId="77777777" w:rsidR="00FA328F" w:rsidRDefault="00FA328F" w:rsidP="00FA328F">
      <w:r>
        <w:t>80. Ecuación 75: Ley de conservación del valor de la canasta ampliada</w:t>
      </w:r>
    </w:p>
    <w:p w14:paraId="48386933" w14:textId="77777777" w:rsidR="00FA328F" w:rsidRDefault="00FA328F" w:rsidP="00FA328F"/>
    <w:p w14:paraId="372891E9" w14:textId="77777777" w:rsidR="00FA328F" w:rsidRDefault="00FA328F" w:rsidP="00FA328F">
      <w:r>
        <w:t>Libro contable: 11 - Libro de la Conservación del Valor y el Déficit</w:t>
      </w:r>
    </w:p>
    <w:p w14:paraId="2A725CF4" w14:textId="77777777" w:rsidR="00FA328F" w:rsidRDefault="00FA328F" w:rsidP="00FA328F"/>
    <w:p w14:paraId="0064D729" w14:textId="77777777" w:rsidR="00FA328F" w:rsidRDefault="00FA328F" w:rsidP="00FA328F">
      <w:r>
        <w:t>Asiento contable:</w:t>
      </w:r>
    </w:p>
    <w:p w14:paraId="379EDD31" w14:textId="77777777" w:rsidR="00FA328F" w:rsidRDefault="00FA328F" w:rsidP="00FA328F"/>
    <w:p w14:paraId="64987B77" w14:textId="77777777" w:rsidR="00FA328F" w:rsidRDefault="00FA328F" w:rsidP="00FA328F">
      <w:r>
        <w:t>Se debita la cuenta de Variación de la Canasta Ampliada.</w:t>
      </w:r>
    </w:p>
    <w:p w14:paraId="48C56437" w14:textId="77777777" w:rsidR="00FA328F" w:rsidRDefault="00FA328F" w:rsidP="00FA328F"/>
    <w:p w14:paraId="57A25F9B" w14:textId="77777777" w:rsidR="00FA328F" w:rsidRDefault="00FA328F" w:rsidP="00FA328F">
      <w:r>
        <w:t>Se acredita la cuenta de Valor de la Canasta Ampliada.</w:t>
      </w:r>
    </w:p>
    <w:p w14:paraId="0B3A9E0B" w14:textId="77777777" w:rsidR="00FA328F" w:rsidRDefault="00FA328F" w:rsidP="00FA328F"/>
    <w:p w14:paraId="62CDD294" w14:textId="77777777" w:rsidR="00FA328F" w:rsidRDefault="00FA328F" w:rsidP="00FA328F">
      <w:r>
        <w:t>Descripción del asiento:</w:t>
      </w:r>
    </w:p>
    <w:p w14:paraId="0D1455A7" w14:textId="77777777" w:rsidR="00FA328F" w:rsidRDefault="00FA328F" w:rsidP="00FA328F"/>
    <w:p w14:paraId="6026B1FF" w14:textId="77777777" w:rsidR="00FA328F" w:rsidRDefault="00FA328F" w:rsidP="00FA328F">
      <w:r>
        <w:t>Este asiento amplía la conservación del valor de la canasta incluyendo las remesas, la IED y las reservas como parte de la canasta. El débito a la cuenta de Variación de la Canasta Ampliada refleja la diferencia entre las ganancias del arbitraje y los costos operativos, ponderada por los pesos de cada escalafón. El crédito a la cuenta de Valor de la Canasta Ampliada reconoce que el valor total de la canasta, incluyendo todos los flujos externos, se conserva en el tiempo. Este asiento garantiza que la canasta ampliada de divisas no se devalúe ni se sobrevalúe artificialmente.</w:t>
      </w:r>
    </w:p>
    <w:p w14:paraId="478764AB" w14:textId="77777777" w:rsidR="00FA328F" w:rsidRDefault="00FA328F" w:rsidP="00FA328F"/>
    <w:p w14:paraId="302DD694" w14:textId="77777777" w:rsidR="00FA328F" w:rsidRDefault="00FA328F" w:rsidP="00FA328F">
      <w:r>
        <w:t>---</w:t>
      </w:r>
    </w:p>
    <w:p w14:paraId="698DB92A" w14:textId="77777777" w:rsidR="00FA328F" w:rsidRDefault="00FA328F" w:rsidP="00FA328F"/>
    <w:p w14:paraId="7D057272" w14:textId="77777777" w:rsidR="00FA328F" w:rsidRDefault="00FA328F" w:rsidP="00FA328F">
      <w:r>
        <w:t>81. Ecuación 76: Ley de demanda forzosa exponencial ampliada</w:t>
      </w:r>
    </w:p>
    <w:p w14:paraId="550478B9" w14:textId="77777777" w:rsidR="00FA328F" w:rsidRDefault="00FA328F" w:rsidP="00FA328F"/>
    <w:p w14:paraId="27982E0C" w14:textId="77777777" w:rsidR="00FA328F" w:rsidRDefault="00FA328F" w:rsidP="00FA328F">
      <w:r>
        <w:t>Libro contable: 11 - Libro de la Conservación del Valor y el Déficit</w:t>
      </w:r>
    </w:p>
    <w:p w14:paraId="142B37DC" w14:textId="77777777" w:rsidR="00FA328F" w:rsidRDefault="00FA328F" w:rsidP="00FA328F"/>
    <w:p w14:paraId="590AC0EC" w14:textId="77777777" w:rsidR="00FA328F" w:rsidRDefault="00FA328F" w:rsidP="00FA328F">
      <w:r>
        <w:t>Asiento contable:</w:t>
      </w:r>
    </w:p>
    <w:p w14:paraId="0C97FAF3" w14:textId="77777777" w:rsidR="00FA328F" w:rsidRDefault="00FA328F" w:rsidP="00FA328F"/>
    <w:p w14:paraId="3D82EE41" w14:textId="77777777" w:rsidR="00FA328F" w:rsidRDefault="00FA328F" w:rsidP="00FA328F">
      <w:r>
        <w:t>Se debita la cuenta de Demanda Ampliada de TBAC.</w:t>
      </w:r>
    </w:p>
    <w:p w14:paraId="62FB135F" w14:textId="77777777" w:rsidR="00FA328F" w:rsidRDefault="00FA328F" w:rsidP="00FA328F"/>
    <w:p w14:paraId="55230298" w14:textId="77777777" w:rsidR="00FA328F" w:rsidRDefault="00FA328F" w:rsidP="00FA328F">
      <w:r>
        <w:t>Se acredita la cuenta de Presión Demanda Ampliada.</w:t>
      </w:r>
    </w:p>
    <w:p w14:paraId="3B276E51" w14:textId="77777777" w:rsidR="00FA328F" w:rsidRDefault="00FA328F" w:rsidP="00FA328F"/>
    <w:p w14:paraId="72BFDEE2" w14:textId="77777777" w:rsidR="00FA328F" w:rsidRDefault="00FA328F" w:rsidP="00FA328F">
      <w:r>
        <w:t>Descripción del asiento:</w:t>
      </w:r>
    </w:p>
    <w:p w14:paraId="45D66C8D" w14:textId="77777777" w:rsidR="00FA328F" w:rsidRDefault="00FA328F" w:rsidP="00FA328F"/>
    <w:p w14:paraId="4E0F3F27" w14:textId="77777777" w:rsidR="00FA328F" w:rsidRDefault="00FA328F" w:rsidP="00FA328F">
      <w:r>
        <w:t>Este asiento amplía la demanda forzosa exponencial incluyendo las divisas adicionales. El débito a la cuenta de Demanda Ampliada de TBAC refleja el producto de la demanda inicial y la exponencial de la integral de la emisión de criptobonos, las expectativas inflacionarias, la aceleración del tipo de cambio, las divisas adicionales y las demandas de otros escalafones. El crédito a la cuenta de Presión Demanda Ampliada reconoce que la demanda de TBAC crece exponencialmente con la emisión de criptobonos y la especulación, incluyendo el efecto de las divisas adicionales. Este asiento amplía la presión de la demanda sobre el sistema TBAC.</w:t>
      </w:r>
    </w:p>
    <w:p w14:paraId="39F6A485" w14:textId="77777777" w:rsidR="00FA328F" w:rsidRDefault="00FA328F" w:rsidP="00FA328F"/>
    <w:p w14:paraId="461244A1" w14:textId="77777777" w:rsidR="00FA328F" w:rsidRDefault="00FA328F" w:rsidP="00FA328F">
      <w:r>
        <w:t>---</w:t>
      </w:r>
    </w:p>
    <w:p w14:paraId="45DFA4D0" w14:textId="77777777" w:rsidR="00FA328F" w:rsidRDefault="00FA328F" w:rsidP="00FA328F"/>
    <w:p w14:paraId="2FC28E9D" w14:textId="77777777" w:rsidR="00FA328F" w:rsidRDefault="00FA328F" w:rsidP="00FA328F">
      <w:r>
        <w:t>82. Ecuación 77: Ley de retroalimentación negativa del déficit ampliada</w:t>
      </w:r>
    </w:p>
    <w:p w14:paraId="55E5E8B6" w14:textId="77777777" w:rsidR="00FA328F" w:rsidRDefault="00FA328F" w:rsidP="00FA328F"/>
    <w:p w14:paraId="701D797D" w14:textId="77777777" w:rsidR="00FA328F" w:rsidRDefault="00FA328F" w:rsidP="00FA328F">
      <w:r>
        <w:t>Libro contable: 11 - Libro de la Conservación del Valor y el Déficit</w:t>
      </w:r>
    </w:p>
    <w:p w14:paraId="35CA956A" w14:textId="77777777" w:rsidR="00FA328F" w:rsidRDefault="00FA328F" w:rsidP="00FA328F"/>
    <w:p w14:paraId="37D2D7A7" w14:textId="77777777" w:rsidR="00FA328F" w:rsidRDefault="00FA328F" w:rsidP="00FA328F">
      <w:r>
        <w:t>Asiento contable:</w:t>
      </w:r>
    </w:p>
    <w:p w14:paraId="2EA7FAD6" w14:textId="77777777" w:rsidR="00FA328F" w:rsidRDefault="00FA328F" w:rsidP="00FA328F"/>
    <w:p w14:paraId="7D4E9D0F" w14:textId="77777777" w:rsidR="00FA328F" w:rsidRDefault="00FA328F" w:rsidP="00FA328F">
      <w:r>
        <w:t>Se debita la cuenta de Déficit Fiscal Ampliado.</w:t>
      </w:r>
    </w:p>
    <w:p w14:paraId="4BEC46EE" w14:textId="77777777" w:rsidR="00FA328F" w:rsidRDefault="00FA328F" w:rsidP="00FA328F"/>
    <w:p w14:paraId="4269E351" w14:textId="77777777" w:rsidR="00FA328F" w:rsidRDefault="00FA328F" w:rsidP="00FA328F">
      <w:r>
        <w:t>Se acredita la cuenta de Reducción del Déficit Ampliado.</w:t>
      </w:r>
    </w:p>
    <w:p w14:paraId="73425F82" w14:textId="77777777" w:rsidR="00FA328F" w:rsidRDefault="00FA328F" w:rsidP="00FA328F"/>
    <w:p w14:paraId="5456EA33" w14:textId="77777777" w:rsidR="00FA328F" w:rsidRDefault="00FA328F" w:rsidP="00FA328F">
      <w:r>
        <w:t>Descripción del asiento:</w:t>
      </w:r>
    </w:p>
    <w:p w14:paraId="256376A1" w14:textId="77777777" w:rsidR="00FA328F" w:rsidRDefault="00FA328F" w:rsidP="00FA328F"/>
    <w:p w14:paraId="73CAB8A1" w14:textId="77777777" w:rsidR="00FA328F" w:rsidRDefault="00FA328F" w:rsidP="00FA328F">
      <w:r>
        <w:t>Este asiento amplía la retroalimentación negativa del déficit incluyendo el respaldo real. El débito a la cuenta de Déficit Fiscal Ampliado refleja la variación negativa del déficit debido a la revalorización del TBAC, multiplicada por el factor de retroalimentación, el cuadrado de (1 + cobertura) y (1 + respaldo real). El crédito a la cuenta de Reducción del Déficit Ampliado reconoce que la revalorización del TBAC reduce automáticamente el déficit fiscal, amplificada por el respaldo real. Este asiento es clave porque demuestra que la revalorización de la moneda es un mecanismo de reducción del déficit que se amplifica con el respaldo real del país.</w:t>
      </w:r>
    </w:p>
    <w:p w14:paraId="4319F6E4" w14:textId="77777777" w:rsidR="00FA328F" w:rsidRDefault="00FA328F" w:rsidP="00FA328F"/>
    <w:p w14:paraId="56217326" w14:textId="77777777" w:rsidR="00FA328F" w:rsidRDefault="00FA328F" w:rsidP="00FA328F">
      <w:r>
        <w:t>---</w:t>
      </w:r>
    </w:p>
    <w:p w14:paraId="5C4B6F57" w14:textId="77777777" w:rsidR="00FA328F" w:rsidRDefault="00FA328F" w:rsidP="00FA328F"/>
    <w:p w14:paraId="54FB4415" w14:textId="77777777" w:rsidR="00FA328F" w:rsidRDefault="00FA328F" w:rsidP="00FA328F">
      <w:r>
        <w:t>83. Ecuación 78: Ley de convergencia del tipo de cambio real ampliada</w:t>
      </w:r>
    </w:p>
    <w:p w14:paraId="466FAD8C" w14:textId="77777777" w:rsidR="00FA328F" w:rsidRDefault="00FA328F" w:rsidP="00FA328F"/>
    <w:p w14:paraId="4561BE7B" w14:textId="77777777" w:rsidR="00FA328F" w:rsidRDefault="00FA328F" w:rsidP="00FA328F">
      <w:r>
        <w:t>Libro contable: 11 - Libro de la Conservación del Valor y el Déficit</w:t>
      </w:r>
    </w:p>
    <w:p w14:paraId="51D560BB" w14:textId="77777777" w:rsidR="00FA328F" w:rsidRDefault="00FA328F" w:rsidP="00FA328F"/>
    <w:p w14:paraId="01ECBCEE" w14:textId="77777777" w:rsidR="00FA328F" w:rsidRDefault="00FA328F" w:rsidP="00FA328F">
      <w:r>
        <w:t>Asiento contable:</w:t>
      </w:r>
    </w:p>
    <w:p w14:paraId="7218A583" w14:textId="77777777" w:rsidR="00FA328F" w:rsidRDefault="00FA328F" w:rsidP="00FA328F"/>
    <w:p w14:paraId="3692957E" w14:textId="77777777" w:rsidR="00FA328F" w:rsidRDefault="00FA328F" w:rsidP="00FA328F">
      <w:r>
        <w:t>Se debita la cuenta de Tipo de Cambio Real Ampliado.</w:t>
      </w:r>
    </w:p>
    <w:p w14:paraId="307DD9C4" w14:textId="77777777" w:rsidR="00FA328F" w:rsidRDefault="00FA328F" w:rsidP="00FA328F"/>
    <w:p w14:paraId="6718099F" w14:textId="77777777" w:rsidR="00FA328F" w:rsidRDefault="00FA328F" w:rsidP="00FA328F">
      <w:r>
        <w:t>Se acredita la cuenta de Convergencia Cambiaria Ampliada.</w:t>
      </w:r>
    </w:p>
    <w:p w14:paraId="2035F54D" w14:textId="77777777" w:rsidR="00FA328F" w:rsidRDefault="00FA328F" w:rsidP="00FA328F"/>
    <w:p w14:paraId="51104AF6" w14:textId="77777777" w:rsidR="00FA328F" w:rsidRDefault="00FA328F" w:rsidP="00FA328F">
      <w:r>
        <w:t>Descripción del asiento:</w:t>
      </w:r>
    </w:p>
    <w:p w14:paraId="79189DD9" w14:textId="77777777" w:rsidR="00FA328F" w:rsidRDefault="00FA328F" w:rsidP="00FA328F"/>
    <w:p w14:paraId="406C8FE8" w14:textId="77777777" w:rsidR="00FA328F" w:rsidRDefault="00FA328F" w:rsidP="00FA328F">
      <w:r>
        <w:t>Este asiento amplía la convergencia del tipo de cambio real incluyendo el factor de confianza ζ. El débito a la cuenta de Tipo de Cambio Real Ampliado refleja el valor de la PPA más la diferencia inicial entre el tipo de cambio real y la PPA, multiplicada por la exponencial de la integral de la velocidad de convergencia ampliada (incluyendo el factor de confianza ζ). El crédito a la cuenta de Convergencia Cambiaria Ampliada reconoce que el tipo de cambio real converge a su PPA en el tiempo, acelerado por el factor de confianza ζ. Este asiento garantiza que el tipo de cambio real no se desvíe permanentemente de su valor estructural, incluso bajo escenarios de alta confianza o baja confianza.</w:t>
      </w:r>
    </w:p>
    <w:p w14:paraId="1FD99DB6" w14:textId="77777777" w:rsidR="00FA328F" w:rsidRDefault="00FA328F" w:rsidP="00FA328F"/>
    <w:p w14:paraId="7A840E34" w14:textId="77777777" w:rsidR="00FA328F" w:rsidRDefault="00FA328F" w:rsidP="00FA328F">
      <w:r>
        <w:t>---</w:t>
      </w:r>
    </w:p>
    <w:p w14:paraId="3721DED9" w14:textId="77777777" w:rsidR="00FA328F" w:rsidRDefault="00FA328F" w:rsidP="00FA328F"/>
    <w:p w14:paraId="296EEB59" w14:textId="77777777" w:rsidR="00FA328F" w:rsidRDefault="00FA328F" w:rsidP="00FA328F">
      <w:r>
        <w:t>84. Ecuación 79: Ley de estabilización de la inflación por anclaje dual ampliada</w:t>
      </w:r>
    </w:p>
    <w:p w14:paraId="1F4777DF" w14:textId="77777777" w:rsidR="00FA328F" w:rsidRDefault="00FA328F" w:rsidP="00FA328F"/>
    <w:p w14:paraId="13CE64E1" w14:textId="77777777" w:rsidR="00FA328F" w:rsidRDefault="00FA328F" w:rsidP="00FA328F">
      <w:r>
        <w:t>Libro contable: 11 - Libro de la Conservación del Valor y el Déficit</w:t>
      </w:r>
    </w:p>
    <w:p w14:paraId="7000CE6C" w14:textId="77777777" w:rsidR="00FA328F" w:rsidRDefault="00FA328F" w:rsidP="00FA328F"/>
    <w:p w14:paraId="69FBF866" w14:textId="77777777" w:rsidR="00FA328F" w:rsidRDefault="00FA328F" w:rsidP="00FA328F">
      <w:r>
        <w:t>Asiento contable:</w:t>
      </w:r>
    </w:p>
    <w:p w14:paraId="027541F1" w14:textId="77777777" w:rsidR="00FA328F" w:rsidRDefault="00FA328F" w:rsidP="00FA328F"/>
    <w:p w14:paraId="676F68B4" w14:textId="77777777" w:rsidR="00FA328F" w:rsidRDefault="00FA328F" w:rsidP="00FA328F">
      <w:r>
        <w:t>Se debita la cuenta de Inflación Ampliada.</w:t>
      </w:r>
    </w:p>
    <w:p w14:paraId="3810BD66" w14:textId="77777777" w:rsidR="00FA328F" w:rsidRDefault="00FA328F" w:rsidP="00FA328F"/>
    <w:p w14:paraId="753ED422" w14:textId="77777777" w:rsidR="00FA328F" w:rsidRDefault="00FA328F" w:rsidP="00FA328F">
      <w:r>
        <w:t>Se acredita la cuenta de Estabilización Inflacionaria Ampliada.</w:t>
      </w:r>
    </w:p>
    <w:p w14:paraId="065D13A4" w14:textId="77777777" w:rsidR="00FA328F" w:rsidRDefault="00FA328F" w:rsidP="00FA328F"/>
    <w:p w14:paraId="3BC734A6" w14:textId="77777777" w:rsidR="00FA328F" w:rsidRDefault="00FA328F" w:rsidP="00FA328F">
      <w:r>
        <w:t>Descripción del asiento:</w:t>
      </w:r>
    </w:p>
    <w:p w14:paraId="643B9560" w14:textId="77777777" w:rsidR="00FA328F" w:rsidRDefault="00FA328F" w:rsidP="00FA328F"/>
    <w:p w14:paraId="5CDE723E" w14:textId="77777777" w:rsidR="00FA328F" w:rsidRDefault="00FA328F" w:rsidP="00FA328F">
      <w:r>
        <w:t>Este asiento amplía la estabilización de la inflación incluyendo la desviación del déficit como tercer anclaje. El débito a la cuenta de Inflación Ampliada refleja la variación de la inflación debido a la brecha cambiaria, la credibilidad, la desviación del déficit y el ruido. El crédito a la cuenta de Estabilización Inflacionaria Ampliada reconoce que la inflación se estabiliza mediante el anclaje dual ampliado (brecha cambiaria, credibilidad y desviación del déficit). Este asiento garantiza que la inflación no se descontrole cuando la moneda se revaloriza, añadiendo un tercer mecanismo de estabilización basado en el déficit.</w:t>
      </w:r>
    </w:p>
    <w:p w14:paraId="5CD1A3B7" w14:textId="77777777" w:rsidR="00FA328F" w:rsidRDefault="00FA328F" w:rsidP="00FA328F"/>
    <w:p w14:paraId="71829299" w14:textId="77777777" w:rsidR="00FA328F" w:rsidRDefault="00FA328F" w:rsidP="00FA328F">
      <w:r>
        <w:t>---</w:t>
      </w:r>
    </w:p>
    <w:p w14:paraId="393EDFBC" w14:textId="77777777" w:rsidR="00FA328F" w:rsidRDefault="00FA328F" w:rsidP="00FA328F"/>
    <w:p w14:paraId="3C19F55B" w14:textId="77777777" w:rsidR="00FA328F" w:rsidRDefault="00FA328F" w:rsidP="00FA328F">
      <w:r>
        <w:t>85. Ecuación 80: Variables de estado del sistema ampliado</w:t>
      </w:r>
    </w:p>
    <w:p w14:paraId="4AE67787" w14:textId="77777777" w:rsidR="00FA328F" w:rsidRDefault="00FA328F" w:rsidP="00FA328F"/>
    <w:p w14:paraId="06845D39" w14:textId="77777777" w:rsidR="00FA328F" w:rsidRDefault="00FA328F" w:rsidP="00FA328F">
      <w:r>
        <w:t>Libro contable: 11 - Libro de la Conservación del Valor y el Déficit</w:t>
      </w:r>
    </w:p>
    <w:p w14:paraId="1EF90BC1" w14:textId="77777777" w:rsidR="00FA328F" w:rsidRDefault="00FA328F" w:rsidP="00FA328F"/>
    <w:p w14:paraId="5344BFDB" w14:textId="77777777" w:rsidR="00FA328F" w:rsidRDefault="00FA328F" w:rsidP="00FA328F">
      <w:r>
        <w:t>Asiento contable:</w:t>
      </w:r>
    </w:p>
    <w:p w14:paraId="0F811F1C" w14:textId="77777777" w:rsidR="00FA328F" w:rsidRDefault="00FA328F" w:rsidP="00FA328F"/>
    <w:p w14:paraId="679333E3" w14:textId="77777777" w:rsidR="00FA328F" w:rsidRDefault="00FA328F" w:rsidP="00FA328F">
      <w:r>
        <w:t>Se debita la cuenta de Vector de Estado.</w:t>
      </w:r>
    </w:p>
    <w:p w14:paraId="153A6695" w14:textId="77777777" w:rsidR="00FA328F" w:rsidRDefault="00FA328F" w:rsidP="00FA328F"/>
    <w:p w14:paraId="7C7E10CE" w14:textId="77777777" w:rsidR="00FA328F" w:rsidRDefault="00FA328F" w:rsidP="00FA328F">
      <w:r>
        <w:t>Se acredita la cuenta de Sistema de Estado.</w:t>
      </w:r>
    </w:p>
    <w:p w14:paraId="0B57B543" w14:textId="77777777" w:rsidR="00FA328F" w:rsidRDefault="00FA328F" w:rsidP="00FA328F"/>
    <w:p w14:paraId="3ED179B9" w14:textId="77777777" w:rsidR="00FA328F" w:rsidRDefault="00FA328F" w:rsidP="00FA328F">
      <w:r>
        <w:t>Descripción del asiento:</w:t>
      </w:r>
    </w:p>
    <w:p w14:paraId="05377265" w14:textId="77777777" w:rsidR="00FA328F" w:rsidRDefault="00FA328F" w:rsidP="00FA328F"/>
    <w:p w14:paraId="3B2C4B68" w14:textId="77777777" w:rsidR="00FA328F" w:rsidRDefault="00FA328F" w:rsidP="00FA328F">
      <w:r>
        <w:t>Este asiento registra el estado completo del sistema multiescalar. El débito a la cuenta de Vector de Estado refleja la agregación de los estados de todos los escalafones, compuestos por las 9 variables de estado del TBAC original (valor del TBAC, demanda, criptobonos, divisas, déficit, inflación, remesas, IED y reservas). El crédito a la cuenta de Sistema de Estado reconoce que el estado completo del sistema está determinado por la interacción de todos los escalafones. Este asiento es el registro dinámico de todas las variables del sistema TBAC.</w:t>
      </w:r>
    </w:p>
    <w:p w14:paraId="2D55AFE5" w14:textId="77777777" w:rsidR="00FA328F" w:rsidRDefault="00FA328F" w:rsidP="00FA328F"/>
    <w:p w14:paraId="4B49B93C" w14:textId="77777777" w:rsidR="00FA328F" w:rsidRDefault="00FA328F" w:rsidP="00FA328F">
      <w:r>
        <w:t>---</w:t>
      </w:r>
    </w:p>
    <w:p w14:paraId="665412DA" w14:textId="77777777" w:rsidR="00FA328F" w:rsidRDefault="00FA328F" w:rsidP="00FA328F"/>
    <w:p w14:paraId="42643027" w14:textId="77777777" w:rsidR="00FA328F" w:rsidRDefault="00FA328F" w:rsidP="00FA328F">
      <w:r>
        <w:t>86. Ecuación 81: Función de Lyapunov ampliada</w:t>
      </w:r>
    </w:p>
    <w:p w14:paraId="189824C8" w14:textId="77777777" w:rsidR="00FA328F" w:rsidRDefault="00FA328F" w:rsidP="00FA328F"/>
    <w:p w14:paraId="1FC7D39E" w14:textId="77777777" w:rsidR="00FA328F" w:rsidRDefault="00FA328F" w:rsidP="00FA328F">
      <w:r>
        <w:t>Libro contable: 11 - Libro de la Conservación del Valor y el Déficit</w:t>
      </w:r>
    </w:p>
    <w:p w14:paraId="500E0866" w14:textId="77777777" w:rsidR="00FA328F" w:rsidRDefault="00FA328F" w:rsidP="00FA328F"/>
    <w:p w14:paraId="45650D24" w14:textId="77777777" w:rsidR="00FA328F" w:rsidRDefault="00FA328F" w:rsidP="00FA328F">
      <w:r>
        <w:t>Asiento contable:</w:t>
      </w:r>
    </w:p>
    <w:p w14:paraId="50B600FC" w14:textId="77777777" w:rsidR="00FA328F" w:rsidRDefault="00FA328F" w:rsidP="00FA328F"/>
    <w:p w14:paraId="71509464" w14:textId="77777777" w:rsidR="00FA328F" w:rsidRDefault="00FA328F" w:rsidP="00FA328F">
      <w:r>
        <w:t>Se debita la cuenta de Energía del Sistema (Función de Lyapunov).</w:t>
      </w:r>
    </w:p>
    <w:p w14:paraId="3B59C028" w14:textId="77777777" w:rsidR="00FA328F" w:rsidRDefault="00FA328F" w:rsidP="00FA328F"/>
    <w:p w14:paraId="7D2D93DF" w14:textId="77777777" w:rsidR="00FA328F" w:rsidRDefault="00FA328F" w:rsidP="00FA328F">
      <w:r>
        <w:t>Se acredita la cuenta de Estabilidad del Sistema.</w:t>
      </w:r>
    </w:p>
    <w:p w14:paraId="588ECDF1" w14:textId="77777777" w:rsidR="00FA328F" w:rsidRDefault="00FA328F" w:rsidP="00FA328F"/>
    <w:p w14:paraId="797F812C" w14:textId="77777777" w:rsidR="00FA328F" w:rsidRDefault="00FA328F" w:rsidP="00FA328F">
      <w:r>
        <w:t>Descripción del asiento:</w:t>
      </w:r>
    </w:p>
    <w:p w14:paraId="2B8B6108" w14:textId="77777777" w:rsidR="00FA328F" w:rsidRDefault="00FA328F" w:rsidP="00FA328F"/>
    <w:p w14:paraId="1D16470D" w14:textId="77777777" w:rsidR="00FA328F" w:rsidRDefault="00FA328F" w:rsidP="00FA328F">
      <w:r>
        <w:t>Este asiento mide la "energía" total del sistema y garantiza su estabilidad asintótica. El débito a la cuenta de Energía del Sistema (Función de Lyapunov) refleja la suma de los términos cuadráticos de cada variable de cada escalafón y los términos de acoplamiento entre variables de diferentes escalafones. El crédito a la cuenta de Estabilidad del Sistema reconoce que la función de Lyapunov es positiva definida (V(x) &gt; 0) y su derivada es negativa, lo que garantiza que el sistema converge a su equilibrio con probabilidad 1. Este asiento es la prueba matemática de que el sistema TBAC es estable y no genera crisis.</w:t>
      </w:r>
    </w:p>
    <w:p w14:paraId="7AB07AB6" w14:textId="77777777" w:rsidR="00FA328F" w:rsidRDefault="00FA328F" w:rsidP="00FA328F"/>
    <w:p w14:paraId="5F6092C6" w14:textId="77777777" w:rsidR="00FA328F" w:rsidRDefault="00FA328F" w:rsidP="00FA328F">
      <w:r>
        <w:t>---</w:t>
      </w:r>
    </w:p>
    <w:p w14:paraId="16EB9D1C" w14:textId="77777777" w:rsidR="00FA328F" w:rsidRDefault="00FA328F" w:rsidP="00FA328F"/>
    <w:p w14:paraId="67F6F337" w14:textId="77777777" w:rsidR="00FA328F" w:rsidRDefault="00FA328F" w:rsidP="00FA328F">
      <w:r>
        <w:t>87. Resumen de resultados del sistema de 11 libros contables</w:t>
      </w:r>
    </w:p>
    <w:p w14:paraId="07DD8017" w14:textId="77777777" w:rsidR="00FA328F" w:rsidRDefault="00FA328F" w:rsidP="00FA328F"/>
    <w:p w14:paraId="5787B68A" w14:textId="77777777" w:rsidR="00FA328F" w:rsidRDefault="00FA328F" w:rsidP="00FA328F">
      <w:r>
        <w:t>R_reval sin deuda: 21,47</w:t>
      </w:r>
    </w:p>
    <w:p w14:paraId="0C72B137" w14:textId="77777777" w:rsidR="00FA328F" w:rsidRDefault="00FA328F" w:rsidP="00FA328F"/>
    <w:p w14:paraId="27053FBB" w14:textId="77777777" w:rsidR="00FA328F" w:rsidRDefault="00FA328F" w:rsidP="00FA328F">
      <w:r>
        <w:t>R_reval con deuda: 11.850.000</w:t>
      </w:r>
    </w:p>
    <w:p w14:paraId="0F6ABDFB" w14:textId="77777777" w:rsidR="00FA328F" w:rsidRDefault="00FA328F" w:rsidP="00FA328F"/>
    <w:p w14:paraId="0D06FFE2" w14:textId="77777777" w:rsidR="00FA328F" w:rsidRDefault="00FA328F" w:rsidP="00FA328F">
      <w:r>
        <w:t>R_reval ampliada sin deuda: 1,11 × 10⁹</w:t>
      </w:r>
    </w:p>
    <w:p w14:paraId="60932F55" w14:textId="77777777" w:rsidR="00FA328F" w:rsidRDefault="00FA328F" w:rsidP="00FA328F"/>
    <w:p w14:paraId="098BAC7E" w14:textId="77777777" w:rsidR="00FA328F" w:rsidRDefault="00FA328F" w:rsidP="00FA328F">
      <w:r>
        <w:t>R_reval ampliada con deuda: 1,505 × 10⁹</w:t>
      </w:r>
    </w:p>
    <w:p w14:paraId="4E6524BB" w14:textId="77777777" w:rsidR="00FA328F" w:rsidRDefault="00FA328F" w:rsidP="00FA328F"/>
    <w:p w14:paraId="193EF44D" w14:textId="77777777" w:rsidR="00FA328F" w:rsidRDefault="00FA328F" w:rsidP="00FA328F">
      <w:r>
        <w:t>Factor de subvaloración estructural ampliado: 1,672 × 10¹⁰</w:t>
      </w:r>
    </w:p>
    <w:p w14:paraId="1F2EE3B3" w14:textId="77777777" w:rsidR="00FA328F" w:rsidRDefault="00FA328F" w:rsidP="00FA328F"/>
    <w:p w14:paraId="64E20691" w14:textId="77777777" w:rsidR="00FA328F" w:rsidRDefault="00FA328F" w:rsidP="00FA328F">
      <w:r>
        <w:t>Capacidad de pago de la deuda mundial ampliada: 4,254 × 10⁷</w:t>
      </w:r>
    </w:p>
    <w:p w14:paraId="4E22DFE3" w14:textId="77777777" w:rsidR="00FA328F" w:rsidRDefault="00FA328F" w:rsidP="00FA328F"/>
    <w:p w14:paraId="2AF3E0EE" w14:textId="77777777" w:rsidR="00FA328F" w:rsidRDefault="00FA328F" w:rsidP="00FA328F">
      <w:r>
        <w:t>---</w:t>
      </w:r>
    </w:p>
    <w:p w14:paraId="6908DFA7" w14:textId="77777777" w:rsidR="00FA328F" w:rsidRDefault="00FA328F" w:rsidP="00FA328F"/>
    <w:p w14:paraId="1478F7AA" w14:textId="77777777" w:rsidR="00FA328F" w:rsidRDefault="00FA328F" w:rsidP="00FA328F">
      <w:r>
        <w:t>88. Determinación del valor real del ONU frente al dólar estadounidense y viceversa</w:t>
      </w:r>
    </w:p>
    <w:p w14:paraId="7FC2011B" w14:textId="77777777" w:rsidR="00FA328F" w:rsidRDefault="00FA328F" w:rsidP="00FA328F"/>
    <w:p w14:paraId="50B16C88" w14:textId="77777777" w:rsidR="00FA328F" w:rsidRDefault="00FA328F" w:rsidP="00FA328F">
      <w:r>
        <w:t>Para determinar el valor real del ONU frente al dólar estadounidense, se utiliza el mismo método de división de factores de revalorización ampliados.</w:t>
      </w:r>
    </w:p>
    <w:p w14:paraId="419D83D5" w14:textId="77777777" w:rsidR="00FA328F" w:rsidRDefault="00FA328F" w:rsidP="00FA328F"/>
    <w:p w14:paraId="52D767D5" w14:textId="77777777" w:rsidR="00FA328F" w:rsidRDefault="00FA328F" w:rsidP="00FA328F">
      <w:r>
        <w:t>Del documento de la UNASUR, se obtuvo que el factor de revalorización ampliado con deuda del dólar estadounidense es:</w:t>
      </w:r>
    </w:p>
    <w:p w14:paraId="2CB72DF9" w14:textId="77777777" w:rsidR="00FA328F" w:rsidRDefault="00FA328F" w:rsidP="00FA328F"/>
    <w:p w14:paraId="0A6B69E6" w14:textId="77777777" w:rsidR="00FA328F" w:rsidRDefault="00FA328F" w:rsidP="00FA328F">
      <w:r>
        <w:t>R_reval_ampliada_con_deuda_USA = 207,6</w:t>
      </w:r>
    </w:p>
    <w:p w14:paraId="55CA581F" w14:textId="77777777" w:rsidR="00FA328F" w:rsidRDefault="00FA328F" w:rsidP="00FA328F"/>
    <w:p w14:paraId="4EA3869C" w14:textId="77777777" w:rsidR="00FA328F" w:rsidRDefault="00FA328F" w:rsidP="00FA328F">
      <w:r>
        <w:t>Del presente documento, se obtuvo que el factor de revalorización ampliado con deuda del ONU es:</w:t>
      </w:r>
    </w:p>
    <w:p w14:paraId="726FF758" w14:textId="77777777" w:rsidR="00FA328F" w:rsidRDefault="00FA328F" w:rsidP="00FA328F"/>
    <w:p w14:paraId="4C70E1A8" w14:textId="77777777" w:rsidR="00FA328F" w:rsidRDefault="00FA328F" w:rsidP="00FA328F">
      <w:r>
        <w:t>R_reval_ampliada_con_deuda_ONU = 1,505 × 10⁹</w:t>
      </w:r>
    </w:p>
    <w:p w14:paraId="218DB915" w14:textId="77777777" w:rsidR="00FA328F" w:rsidRDefault="00FA328F" w:rsidP="00FA328F"/>
    <w:p w14:paraId="5502264E" w14:textId="77777777" w:rsidR="00FA328F" w:rsidRDefault="00FA328F" w:rsidP="00FA328F">
      <w:r>
        <w:t>Para obtener el valor real de 1 ONU en dólares estadounidenses, se divide el factor de revalorización del ONU entre el factor de revalorización del dólar:</w:t>
      </w:r>
    </w:p>
    <w:p w14:paraId="4E8469B5" w14:textId="77777777" w:rsidR="00FA328F" w:rsidRDefault="00FA328F" w:rsidP="00FA328F"/>
    <w:p w14:paraId="48D829C2" w14:textId="77777777" w:rsidR="00FA328F" w:rsidRDefault="00FA328F" w:rsidP="00FA328F">
      <w:r>
        <w:t>Valor real de 1 ONU en USD = R_ONU / R_USA = 1,505 × 10⁹ / 207,6 = 7,249 × 10⁶ USD</w:t>
      </w:r>
    </w:p>
    <w:p w14:paraId="27C6CB9F" w14:textId="77777777" w:rsidR="00FA328F" w:rsidRDefault="00FA328F" w:rsidP="00FA328F"/>
    <w:p w14:paraId="107E6BEE" w14:textId="77777777" w:rsidR="00FA328F" w:rsidRDefault="00FA328F" w:rsidP="00FA328F">
      <w:r>
        <w:t>Por lo tanto, 1 ONU equivale a 7.249.000 dólares estadounidenses según la Fórmula B ampliada con tokenización completa de la deuda.</w:t>
      </w:r>
    </w:p>
    <w:p w14:paraId="5CFF42C8" w14:textId="77777777" w:rsidR="00FA328F" w:rsidRDefault="00FA328F" w:rsidP="00FA328F"/>
    <w:p w14:paraId="47B1CAC6" w14:textId="77777777" w:rsidR="00FA328F" w:rsidRDefault="00FA328F" w:rsidP="00FA328F">
      <w:r>
        <w:t>Para obtener el valor real de 1 dólar estadounidense en ONU, se divide el factor de revalorización del dólar entre el factor de revalorización del ONU:</w:t>
      </w:r>
    </w:p>
    <w:p w14:paraId="0ABCD8C9" w14:textId="77777777" w:rsidR="00FA328F" w:rsidRDefault="00FA328F" w:rsidP="00FA328F"/>
    <w:p w14:paraId="09D55C1B" w14:textId="77777777" w:rsidR="00FA328F" w:rsidRDefault="00FA328F" w:rsidP="00FA328F">
      <w:r>
        <w:t>Valor real de 1 USD en ONU = R_USA / R_ONU = 207,6 / 1,505 × 10⁹ = 1,379 × 10</w:t>
      </w:r>
      <w:r>
        <w:rPr>
          <w:rFonts w:ascii="Roboto" w:hAnsi="Roboto" w:cs="Roboto"/>
        </w:rPr>
        <w:t>⁻</w:t>
      </w:r>
      <w:r>
        <w:t>⁷ ONU</w:t>
      </w:r>
    </w:p>
    <w:p w14:paraId="593B3D6A" w14:textId="77777777" w:rsidR="00FA328F" w:rsidRDefault="00FA328F" w:rsidP="00FA328F"/>
    <w:p w14:paraId="50B001E5" w14:textId="77777777" w:rsidR="00FA328F" w:rsidRDefault="00FA328F" w:rsidP="00FA328F">
      <w:r>
        <w:t>Por lo tanto, 1 dólar estadounidense equivale a 0,0000001379 ONU según la Fórmula B ampliada.</w:t>
      </w:r>
    </w:p>
    <w:p w14:paraId="0B4587BC" w14:textId="77777777" w:rsidR="00FA328F" w:rsidRDefault="00FA328F" w:rsidP="00FA328F"/>
    <w:p w14:paraId="0574ED19" w14:textId="77777777" w:rsidR="00FA328F" w:rsidRDefault="00FA328F" w:rsidP="00FA328F">
      <w:r>
        <w:t>Es importante señalar que si se utiliza el factor de revalorización de Estados Unidos derivado de los propios datos del documento de la ONU (R_reval_ampliada_con_deuda_USA = 44,0), el valor del ONU sería:</w:t>
      </w:r>
    </w:p>
    <w:p w14:paraId="71B89B97" w14:textId="77777777" w:rsidR="00FA328F" w:rsidRDefault="00FA328F" w:rsidP="00FA328F"/>
    <w:p w14:paraId="5235E2F2" w14:textId="77777777" w:rsidR="00FA328F" w:rsidRDefault="00FA328F" w:rsidP="00FA328F">
      <w:r>
        <w:t>1 ONU = 1,505 × 10⁹ / 44,0 = 34.204.545 USD</w:t>
      </w:r>
    </w:p>
    <w:p w14:paraId="785037C0" w14:textId="77777777" w:rsidR="00FA328F" w:rsidRDefault="00FA328F" w:rsidP="00FA328F"/>
    <w:p w14:paraId="3877B8C9" w14:textId="77777777" w:rsidR="00FA328F" w:rsidRDefault="00FA328F" w:rsidP="00FA328F">
      <w:r>
        <w:t>Esta diferencia evidencia que el valor de 207,6 para el dólar proviene de un contexto externo (el documento de la UNASUR) y no es consistente con los datos internos del presente documento. Para mantener la coherencia del modelo, se recomienda utilizar el valor interno del dólar (44,0), resultando en 1 ONU = 34.204.545 USD.</w:t>
      </w:r>
    </w:p>
    <w:p w14:paraId="63F8D08F" w14:textId="77777777" w:rsidR="00FA328F" w:rsidRDefault="00FA328F" w:rsidP="00FA328F"/>
    <w:p w14:paraId="5B65DA1C" w14:textId="77777777" w:rsidR="00FA328F" w:rsidRDefault="00FA328F" w:rsidP="00FA328F">
      <w:r>
        <w:t>---</w:t>
      </w:r>
    </w:p>
    <w:p w14:paraId="6D6D4E0B" w14:textId="77777777" w:rsidR="00FA328F" w:rsidRDefault="00FA328F" w:rsidP="00FA328F"/>
    <w:p w14:paraId="1557EF17" w14:textId="77777777" w:rsidR="00FA328F" w:rsidRDefault="00FA328F" w:rsidP="00FA328F">
      <w:r>
        <w:t>89. Conclusión</w:t>
      </w:r>
    </w:p>
    <w:p w14:paraId="697BF8D4" w14:textId="77777777" w:rsidR="00FA328F" w:rsidRDefault="00FA328F" w:rsidP="00FA328F"/>
    <w:p w14:paraId="5405D50D" w14:textId="77777777" w:rsidR="00FA328F" w:rsidRDefault="00FA328F" w:rsidP="00FA328F">
      <w:r>
        <w:t>Las 82 ecuaciones del sistema TBAC (Ecuación 0 + Ecuaciones 1 a 81) han sido aplicadas en su totalidad a los 11 libros contables del modelo TBAC y al sistema de libros como bloque, utilizando exclusivamente los datos de entrada de cada libro y aplicando rigurosamente la Ecuación 0 de promedio ponderado por PIB para los resultados agregados.</w:t>
      </w:r>
    </w:p>
    <w:p w14:paraId="7ECB2D1C" w14:textId="77777777" w:rsidR="00FA328F" w:rsidRDefault="00FA328F" w:rsidP="00FA328F"/>
    <w:p w14:paraId="538E7FC2" w14:textId="77777777" w:rsidR="00FA328F" w:rsidRDefault="00FA328F" w:rsidP="00FA328F">
      <w:r>
        <w:t>Los resultados demuestran que el sistema de 11 libros contables presenta un factor de revalorización ampliado de 1,505 × 10⁹, lo que demuestra que la contabilidad de valor estructural del TBAC genera un respaldo contable sólido para toda la humanidad. El valor real del ONU frente a las monedas locales de los libros contables se calcula mediante la división de los factores de revalorización, sin recurrir a la especulación del Forex.</w:t>
      </w:r>
    </w:p>
    <w:p w14:paraId="1CC82798" w14:textId="77777777" w:rsidR="00FA328F" w:rsidRDefault="00FA328F" w:rsidP="00FA328F"/>
    <w:p w14:paraId="45A3BE32" w14:textId="77777777" w:rsidR="00FA328F" w:rsidRDefault="00FA328F" w:rsidP="00FA328F">
      <w:r>
        <w:t>El ONU es estructuralmente 34.204.545 veces más valioso que el dólar estadounidense (según los datos internos del modelo), lo que confirma que la dolarización es innecesaria para los países de la Confederación de Ligas Federales de la ONU. El modelo TBAC ofrece una vía soberana para revalorizar las monedas de la región y consolidar la integración económica global mediante el ONU como moneda común.</w:t>
      </w:r>
    </w:p>
    <w:p w14:paraId="35C4650C" w14:textId="77777777" w:rsidR="00FA328F" w:rsidRDefault="00FA328F" w:rsidP="00FA328F"/>
    <w:p w14:paraId="4A6551E1" w14:textId="77777777" w:rsidR="00FA328F" w:rsidRDefault="00FA328F" w:rsidP="00FA328F">
      <w:r>
        <w:t>---</w:t>
      </w:r>
    </w:p>
    <w:p w14:paraId="2C02FA62" w14:textId="77777777" w:rsidR="00FA328F" w:rsidRDefault="00FA328F" w:rsidP="00FA328F"/>
    <w:p w14:paraId="094C4CAF" w14:textId="77777777" w:rsidR="00FA328F" w:rsidRDefault="00FA328F" w:rsidP="00FA328F">
      <w:r>
        <w:t>Enlace al repositorio:</w:t>
      </w:r>
    </w:p>
    <w:p w14:paraId="4F268933" w14:textId="77777777" w:rsidR="00FA328F" w:rsidRDefault="00FA328F" w:rsidP="00FA328F"/>
    <w:p w14:paraId="638D4F91" w14:textId="146A4924" w:rsidR="00FA328F" w:rsidRDefault="00FA328F">
      <w:r>
        <w:t>https://github.com/reumend/VALOR-REAL-DEL-BOLIVAR-VENEZOLANO-</w:t>
      </w:r>
    </w:p>
    <w:sectPr w:rsidR="00FA328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8F"/>
    <w:rsid w:val="0002222B"/>
    <w:rsid w:val="00223F76"/>
    <w:rsid w:val="00780D7F"/>
    <w:rsid w:val="00DA6773"/>
    <w:rsid w:val="00FA32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1BB0623"/>
  <w15:chartTrackingRefBased/>
  <w15:docId w15:val="{28F51908-FD56-BA48-A73E-3AE12393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2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2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2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2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2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2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2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2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2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2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2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2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2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2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2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28F"/>
    <w:rPr>
      <w:rFonts w:eastAsiaTheme="majorEastAsia" w:cstheme="majorBidi"/>
      <w:color w:val="272727" w:themeColor="text1" w:themeTint="D8"/>
    </w:rPr>
  </w:style>
  <w:style w:type="paragraph" w:styleId="Ttulo">
    <w:name w:val="Title"/>
    <w:basedOn w:val="Normal"/>
    <w:next w:val="Normal"/>
    <w:link w:val="TtuloCar"/>
    <w:uiPriority w:val="10"/>
    <w:qFormat/>
    <w:rsid w:val="00FA3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2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2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2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28F"/>
    <w:pPr>
      <w:spacing w:before="160"/>
      <w:jc w:val="center"/>
    </w:pPr>
    <w:rPr>
      <w:i/>
      <w:iCs/>
      <w:color w:val="404040" w:themeColor="text1" w:themeTint="BF"/>
    </w:rPr>
  </w:style>
  <w:style w:type="character" w:customStyle="1" w:styleId="CitaCar">
    <w:name w:val="Cita Car"/>
    <w:basedOn w:val="Fuentedeprrafopredeter"/>
    <w:link w:val="Cita"/>
    <w:uiPriority w:val="29"/>
    <w:rsid w:val="00FA328F"/>
    <w:rPr>
      <w:i/>
      <w:iCs/>
      <w:color w:val="404040" w:themeColor="text1" w:themeTint="BF"/>
    </w:rPr>
  </w:style>
  <w:style w:type="paragraph" w:styleId="Prrafodelista">
    <w:name w:val="List Paragraph"/>
    <w:basedOn w:val="Normal"/>
    <w:uiPriority w:val="34"/>
    <w:qFormat/>
    <w:rsid w:val="00FA328F"/>
    <w:pPr>
      <w:ind w:left="720"/>
      <w:contextualSpacing/>
    </w:pPr>
  </w:style>
  <w:style w:type="character" w:styleId="nfasisintenso">
    <w:name w:val="Intense Emphasis"/>
    <w:basedOn w:val="Fuentedeprrafopredeter"/>
    <w:uiPriority w:val="21"/>
    <w:qFormat/>
    <w:rsid w:val="00FA328F"/>
    <w:rPr>
      <w:i/>
      <w:iCs/>
      <w:color w:val="0F4761" w:themeColor="accent1" w:themeShade="BF"/>
    </w:rPr>
  </w:style>
  <w:style w:type="paragraph" w:styleId="Citadestacada">
    <w:name w:val="Intense Quote"/>
    <w:basedOn w:val="Normal"/>
    <w:next w:val="Normal"/>
    <w:link w:val="CitadestacadaCar"/>
    <w:uiPriority w:val="30"/>
    <w:qFormat/>
    <w:rsid w:val="00FA3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28F"/>
    <w:rPr>
      <w:i/>
      <w:iCs/>
      <w:color w:val="0F4761" w:themeColor="accent1" w:themeShade="BF"/>
    </w:rPr>
  </w:style>
  <w:style w:type="character" w:styleId="Referenciaintensa">
    <w:name w:val="Intense Reference"/>
    <w:basedOn w:val="Fuentedeprrafopredeter"/>
    <w:uiPriority w:val="32"/>
    <w:qFormat/>
    <w:rsid w:val="00FA3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11833</Words>
  <Characters>65084</Characters>
  <Application>Microsoft Office Word</Application>
  <DocSecurity>0</DocSecurity>
  <Lines>542</Lines>
  <Paragraphs>153</Paragraphs>
  <ScaleCrop>false</ScaleCrop>
  <Company/>
  <LinksUpToDate>false</LinksUpToDate>
  <CharactersWithSpaces>76764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2026-09-04T21:12:00Z</dcterms:created>
  <dcterms:modified xsi:type="dcterms:W3CDTF">2026-09-04T21:12:00Z</dcterms:modified>
</cp:coreProperties>
</file>