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טור דעה ליאור פוזין — רשימת אאוטלטים ומעקב פניות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666666"/>
          <w:sz w:val="18"/>
          <w:szCs w:val="18"/>
          <w:rtl/>
        </w:rPr>
        <w:t xml:space="preserve">נושא הטור: שני סוגי פיטורים בהייטק בעידן ה-AI / הדולר כתירוץ. עודכן: 31.5.2026. "חסר" = לברר מול המערכת.</w:t>
      </w:r>
    </w:p>
    <w:tbl>
      <w:tblPr>
        <w:bidiVisual/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300"/>
        <w:gridCol w:w="2400"/>
        <w:gridCol w:w="2600"/>
        <w:gridCol w:w="900"/>
        <w:gridCol w:w="1300"/>
        <w:gridCol w:w="21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אאוטלט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קטגוריה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איש קשר לפנייה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מייל / ערוץ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פנית?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תאריך פנייה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 / הערות</w:t>
            </w:r>
          </w:p>
        </w:tc>
      </w:tr>
      <w:tr>
        <w:tc>
          <w:tcPr>
            <w:tcW w:type="dxa" w:w="12960"/>
            <w:gridSpan w:val="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7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כלכלה ועסקים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כלכליסט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מדור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 ראשי: אריאל שמידברג (2026)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דה מרקר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רותם שטרקמן (עורך ראשי בפועל) / אבי וקסמן (ראש מערכת)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rotem.shtarkman@themarker.com · avi.waksman@themarker.com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תבנית: firstname.lastname@themarker.com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גלובס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אריאל ויטמן (עורך מדור דעות)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ariel-w@globes.co.il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✅ הכי מאומת וממוקד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ביזפורטל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ראשי/ת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CTech (כלכליסט אנגלית)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כלכלה/הייטק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קהל הייטק בינלאומי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פאנדר (Funder)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פיננסי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מערכת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ספונסר (Sponser)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פיננסי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מערכת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7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הייטק וטכנולוגיה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גיקטיים (Geektime)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הייטק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בול לזווית ה-AI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אנשים ומחשבים (PC.co.il)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הייטק/IT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TechTime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הייטק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NoCamels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חדשנות (אנגלית)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7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עיתונות יומית / פורטלים כלליים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ynet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יומון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מדור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הקהל הכי רחב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ישראל היום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יומון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מדור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מעריב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יומון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מדור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מוזג עם וואלה; מנכ"ל: איתמר הופמן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וואלה (Walla)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פורטל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מוזג עם מעריב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הארץ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יומון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מדור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מאמרים דרך מערכת הדעות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N12 / מאקו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פורטל כללי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עומר מלכה (עורך אתר; לא עורך דעות ייעודי)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כאן 11 (דיגיטל)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ציבורי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דיגיטל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ערוץ 14 (Now14)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יומון/ערוץ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עורך/ת דעות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7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אנגלית (חשיפה בינלאומית)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The Times of Israel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אנגלית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Op-ed editor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יש גם פלטפורמת Blogs פתוחה יחסית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The Jerusalem Post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אנגלית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Opinion editor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Haaretz English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אנגלית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Opinion editor — חסר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Globes English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אנגלית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דרך אריאל ויטמן / דסק אנגלית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חסר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2026-05-31T08:54:11.368Z</dcterms:created>
  <dcterms:modified xsi:type="dcterms:W3CDTF">2026-05-31T08:54:11.370Z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