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6804" w14:textId="3F5CB69C" w:rsidR="00FD12D4" w:rsidRDefault="00FD12D4" w:rsidP="00FD12D4">
      <w:pPr>
        <w:pStyle w:val="Heading2"/>
        <w:rPr>
          <w:rFonts w:eastAsia="Times New Roman"/>
          <w:sz w:val="32"/>
          <w:szCs w:val="32"/>
          <w:lang w:eastAsia="en-ID"/>
        </w:rPr>
      </w:pPr>
      <w:r>
        <w:rPr>
          <w:rFonts w:eastAsia="Times New Roman"/>
          <w:sz w:val="32"/>
          <w:szCs w:val="32"/>
          <w:lang w:eastAsia="en-ID"/>
        </w:rPr>
        <w:t>Reva Anwar 2C2230003</w:t>
      </w:r>
    </w:p>
    <w:p w14:paraId="1F1C574D" w14:textId="0F75DCB3" w:rsidR="00BC07A6" w:rsidRPr="00FD12D4" w:rsidRDefault="00FD12D4" w:rsidP="00FD12D4">
      <w:pPr>
        <w:pStyle w:val="Heading2"/>
        <w:rPr>
          <w:rFonts w:eastAsia="Times New Roman"/>
          <w:sz w:val="32"/>
          <w:szCs w:val="32"/>
          <w:lang w:eastAsia="en-ID"/>
        </w:rPr>
      </w:pPr>
      <w:proofErr w:type="spellStart"/>
      <w:r w:rsidRPr="00FD12D4">
        <w:rPr>
          <w:rFonts w:eastAsia="Times New Roman"/>
          <w:sz w:val="32"/>
          <w:szCs w:val="32"/>
          <w:lang w:eastAsia="en-ID"/>
        </w:rPr>
        <w:t>Pengolahan</w:t>
      </w:r>
      <w:proofErr w:type="spellEnd"/>
      <w:r w:rsidRPr="00FD12D4">
        <w:rPr>
          <w:rFonts w:eastAsia="Times New Roman"/>
          <w:sz w:val="32"/>
          <w:szCs w:val="32"/>
          <w:lang w:eastAsia="en-ID"/>
        </w:rPr>
        <w:t xml:space="preserve"> Data Sunspot </w:t>
      </w:r>
      <w:proofErr w:type="spellStart"/>
      <w:r w:rsidRPr="00FD12D4">
        <w:rPr>
          <w:rFonts w:eastAsia="Times New Roman"/>
          <w:sz w:val="32"/>
          <w:szCs w:val="32"/>
          <w:lang w:eastAsia="en-ID"/>
        </w:rPr>
        <w:t>Bulanan</w:t>
      </w:r>
      <w:proofErr w:type="spellEnd"/>
      <w:r w:rsidRPr="00FD12D4">
        <w:rPr>
          <w:rFonts w:eastAsia="Times New Roman"/>
          <w:sz w:val="32"/>
          <w:szCs w:val="32"/>
          <w:lang w:eastAsia="en-ID"/>
        </w:rPr>
        <w:t xml:space="preserve"> </w:t>
      </w:r>
      <w:proofErr w:type="spellStart"/>
      <w:r w:rsidRPr="00FD12D4">
        <w:rPr>
          <w:rFonts w:eastAsia="Times New Roman"/>
          <w:sz w:val="32"/>
          <w:szCs w:val="32"/>
          <w:lang w:eastAsia="en-ID"/>
        </w:rPr>
        <w:t>dengan</w:t>
      </w:r>
      <w:proofErr w:type="spellEnd"/>
      <w:r w:rsidRPr="00FD12D4">
        <w:rPr>
          <w:rFonts w:eastAsia="Times New Roman"/>
          <w:sz w:val="32"/>
          <w:szCs w:val="32"/>
          <w:lang w:eastAsia="en-ID"/>
        </w:rPr>
        <w:t xml:space="preserve"> </w:t>
      </w:r>
      <w:proofErr w:type="spellStart"/>
      <w:r w:rsidRPr="00FD12D4">
        <w:rPr>
          <w:rFonts w:eastAsia="Times New Roman"/>
          <w:sz w:val="32"/>
          <w:szCs w:val="32"/>
          <w:lang w:eastAsia="en-ID"/>
        </w:rPr>
        <w:t>Deret</w:t>
      </w:r>
      <w:proofErr w:type="spellEnd"/>
      <w:r w:rsidRPr="00FD12D4">
        <w:rPr>
          <w:rFonts w:eastAsia="Times New Roman"/>
          <w:sz w:val="32"/>
          <w:szCs w:val="32"/>
          <w:lang w:eastAsia="en-ID"/>
        </w:rPr>
        <w:t xml:space="preserve"> Waktu di R</w:t>
      </w:r>
    </w:p>
    <w:p w14:paraId="2D51DA4A" w14:textId="77777777" w:rsidR="00FD12D4" w:rsidRPr="00FD12D4" w:rsidRDefault="00FD12D4" w:rsidP="00FD12D4">
      <w:pPr>
        <w:rPr>
          <w:lang w:eastAsia="en-ID"/>
        </w:rPr>
      </w:pPr>
    </w:p>
    <w:p w14:paraId="50C88AAE" w14:textId="36F59CB9" w:rsidR="00BC07A6" w:rsidRPr="00FD12D4" w:rsidRDefault="00D20E62" w:rsidP="00BC07A6">
      <w:pPr>
        <w:rPr>
          <w:rFonts w:ascii="Times New Roman" w:hAnsi="Times New Roman" w:cs="Times New Roman"/>
        </w:rPr>
      </w:pPr>
      <w:r w:rsidRPr="00FD12D4">
        <w:rPr>
          <w:rFonts w:ascii="Times New Roman" w:hAnsi="Times New Roman" w:cs="Times New Roman"/>
        </w:rPr>
        <w:t xml:space="preserve">Program </w:t>
      </w:r>
      <w:proofErr w:type="spellStart"/>
      <w:r w:rsidRPr="00FD12D4">
        <w:rPr>
          <w:rFonts w:ascii="Times New Roman" w:hAnsi="Times New Roman" w:cs="Times New Roman"/>
        </w:rPr>
        <w:t>ini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bertujuan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untuk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memvisualisasikan</w:t>
      </w:r>
      <w:proofErr w:type="spellEnd"/>
      <w:r w:rsidRPr="00FD12D4">
        <w:rPr>
          <w:rFonts w:ascii="Times New Roman" w:hAnsi="Times New Roman" w:cs="Times New Roman"/>
        </w:rPr>
        <w:t xml:space="preserve"> dan </w:t>
      </w:r>
      <w:proofErr w:type="spellStart"/>
      <w:r w:rsidRPr="00FD12D4">
        <w:rPr>
          <w:rFonts w:ascii="Times New Roman" w:hAnsi="Times New Roman" w:cs="Times New Roman"/>
        </w:rPr>
        <w:t>memahami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perilaku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jumlah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bintik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matahari</w:t>
      </w:r>
      <w:proofErr w:type="spellEnd"/>
      <w:r w:rsidRPr="00FD12D4">
        <w:rPr>
          <w:rFonts w:ascii="Times New Roman" w:hAnsi="Times New Roman" w:cs="Times New Roman"/>
        </w:rPr>
        <w:t xml:space="preserve"> (sunspot) yang </w:t>
      </w:r>
      <w:proofErr w:type="spellStart"/>
      <w:r w:rsidRPr="00FD12D4">
        <w:rPr>
          <w:rFonts w:ascii="Times New Roman" w:hAnsi="Times New Roman" w:cs="Times New Roman"/>
        </w:rPr>
        <w:t>tercatat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setiap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bulan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dari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tahun</w:t>
      </w:r>
      <w:proofErr w:type="spellEnd"/>
      <w:r w:rsidRPr="00FD12D4">
        <w:rPr>
          <w:rFonts w:ascii="Times New Roman" w:hAnsi="Times New Roman" w:cs="Times New Roman"/>
        </w:rPr>
        <w:t xml:space="preserve"> 1749 </w:t>
      </w:r>
      <w:proofErr w:type="spellStart"/>
      <w:r w:rsidRPr="00FD12D4">
        <w:rPr>
          <w:rFonts w:ascii="Times New Roman" w:hAnsi="Times New Roman" w:cs="Times New Roman"/>
        </w:rPr>
        <w:t>hingga</w:t>
      </w:r>
      <w:proofErr w:type="spellEnd"/>
      <w:r w:rsidRPr="00FD12D4">
        <w:rPr>
          <w:rFonts w:ascii="Times New Roman" w:hAnsi="Times New Roman" w:cs="Times New Roman"/>
        </w:rPr>
        <w:t xml:space="preserve"> 1984. Data sunspot </w:t>
      </w:r>
      <w:proofErr w:type="spellStart"/>
      <w:r w:rsidRPr="00FD12D4">
        <w:rPr>
          <w:rFonts w:ascii="Times New Roman" w:hAnsi="Times New Roman" w:cs="Times New Roman"/>
        </w:rPr>
        <w:t>penting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karena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berkaitan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dengan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aktivitas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matahari</w:t>
      </w:r>
      <w:proofErr w:type="spellEnd"/>
      <w:r w:rsidRPr="00FD12D4">
        <w:rPr>
          <w:rFonts w:ascii="Times New Roman" w:hAnsi="Times New Roman" w:cs="Times New Roman"/>
        </w:rPr>
        <w:t xml:space="preserve">, yang </w:t>
      </w:r>
      <w:proofErr w:type="spellStart"/>
      <w:r w:rsidRPr="00FD12D4">
        <w:rPr>
          <w:rFonts w:ascii="Times New Roman" w:hAnsi="Times New Roman" w:cs="Times New Roman"/>
        </w:rPr>
        <w:t>dapat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memengaruhi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iklim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bumi</w:t>
      </w:r>
      <w:proofErr w:type="spellEnd"/>
      <w:r w:rsidRPr="00FD12D4">
        <w:rPr>
          <w:rFonts w:ascii="Times New Roman" w:hAnsi="Times New Roman" w:cs="Times New Roman"/>
        </w:rPr>
        <w:t xml:space="preserve">, </w:t>
      </w:r>
      <w:proofErr w:type="spellStart"/>
      <w:r w:rsidRPr="00FD12D4">
        <w:rPr>
          <w:rFonts w:ascii="Times New Roman" w:hAnsi="Times New Roman" w:cs="Times New Roman"/>
        </w:rPr>
        <w:t>komunikasi</w:t>
      </w:r>
      <w:proofErr w:type="spellEnd"/>
      <w:r w:rsidRPr="00FD12D4">
        <w:rPr>
          <w:rFonts w:ascii="Times New Roman" w:hAnsi="Times New Roman" w:cs="Times New Roman"/>
        </w:rPr>
        <w:t xml:space="preserve"> radio, dan </w:t>
      </w:r>
      <w:proofErr w:type="spellStart"/>
      <w:r w:rsidRPr="00FD12D4">
        <w:rPr>
          <w:rFonts w:ascii="Times New Roman" w:hAnsi="Times New Roman" w:cs="Times New Roman"/>
        </w:rPr>
        <w:t>sistem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satelit</w:t>
      </w:r>
      <w:proofErr w:type="spellEnd"/>
      <w:r w:rsidRPr="00FD12D4">
        <w:rPr>
          <w:rFonts w:ascii="Times New Roman" w:hAnsi="Times New Roman" w:cs="Times New Roman"/>
        </w:rPr>
        <w:t>.</w:t>
      </w:r>
    </w:p>
    <w:p w14:paraId="078A4079" w14:textId="6D860305" w:rsidR="000D0F1A" w:rsidRPr="00FD12D4" w:rsidRDefault="000D0F1A" w:rsidP="000D0F1A">
      <w:pPr>
        <w:pStyle w:val="Title"/>
        <w:rPr>
          <w:b/>
          <w:bCs/>
        </w:rPr>
      </w:pPr>
      <w:r w:rsidRPr="00FD12D4">
        <w:rPr>
          <w:b/>
          <w:bCs/>
        </w:rPr>
        <w:t xml:space="preserve">Sunspot </w:t>
      </w:r>
      <w:proofErr w:type="spellStart"/>
      <w:r w:rsidRPr="00FD12D4">
        <w:rPr>
          <w:b/>
          <w:bCs/>
        </w:rPr>
        <w:t>Bulanan</w:t>
      </w:r>
      <w:proofErr w:type="spellEnd"/>
    </w:p>
    <w:p w14:paraId="44B7C52F" w14:textId="59147EE7" w:rsidR="00BC07A6" w:rsidRDefault="00BC07A6" w:rsidP="00BC07A6"/>
    <w:p w14:paraId="018E3876" w14:textId="27824982" w:rsidR="00BC07A6" w:rsidRDefault="00BC07A6" w:rsidP="00BC07A6">
      <w:r>
        <w:rPr>
          <w:noProof/>
        </w:rPr>
        <w:drawing>
          <wp:inline distT="0" distB="0" distL="0" distR="0" wp14:anchorId="531EC405" wp14:editId="0BDE4CA0">
            <wp:extent cx="5731510" cy="154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ED43" w14:textId="33DA0FF0" w:rsidR="00BC07A6" w:rsidRDefault="00BC07A6" w:rsidP="00BC07A6">
      <w:r>
        <w:rPr>
          <w:noProof/>
        </w:rPr>
        <w:drawing>
          <wp:inline distT="0" distB="0" distL="0" distR="0" wp14:anchorId="5E591295" wp14:editId="65749565">
            <wp:extent cx="5731510" cy="316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E28D" w14:textId="5813CEBF" w:rsidR="00D20E62" w:rsidRPr="00FD12D4" w:rsidRDefault="00D20E62" w:rsidP="00D20E6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Grafik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memperlihatkan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naik-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turun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berulang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berkala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Puncak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sunspot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tertinggi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dan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lembah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sunspot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terendah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muncul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teratur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sesuai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fenomena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alami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dikenal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siklus</w:t>
      </w:r>
      <w:proofErr w:type="spellEnd"/>
      <w:r w:rsidRPr="00D20E6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matahari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rata-rata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durasi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sekitar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20E6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11 </w:t>
      </w:r>
      <w:proofErr w:type="spellStart"/>
      <w:r w:rsidRPr="00D20E62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tahun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per </w:t>
      </w:r>
      <w:proofErr w:type="spellStart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D20E62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FD12D4">
        <w:rPr>
          <w:rFonts w:ascii="Times New Roman" w:hAnsi="Times New Roman" w:cs="Times New Roman"/>
        </w:rPr>
        <w:t xml:space="preserve">Tinggi </w:t>
      </w:r>
      <w:proofErr w:type="spellStart"/>
      <w:r w:rsidRPr="00FD12D4">
        <w:rPr>
          <w:rFonts w:ascii="Times New Roman" w:hAnsi="Times New Roman" w:cs="Times New Roman"/>
        </w:rPr>
        <w:t>puncak</w:t>
      </w:r>
      <w:proofErr w:type="spellEnd"/>
      <w:r w:rsidRPr="00FD12D4">
        <w:rPr>
          <w:rFonts w:ascii="Times New Roman" w:hAnsi="Times New Roman" w:cs="Times New Roman"/>
        </w:rPr>
        <w:t xml:space="preserve"> sunspot </w:t>
      </w:r>
      <w:proofErr w:type="spellStart"/>
      <w:r w:rsidRPr="00FD12D4">
        <w:rPr>
          <w:rFonts w:ascii="Times New Roman" w:hAnsi="Times New Roman" w:cs="Times New Roman"/>
        </w:rPr>
        <w:t>tidak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selalu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sama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dari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satu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siklus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ke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siklus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berikutnya</w:t>
      </w:r>
      <w:proofErr w:type="spellEnd"/>
      <w:r w:rsidRPr="00FD12D4">
        <w:rPr>
          <w:rFonts w:ascii="Times New Roman" w:hAnsi="Times New Roman" w:cs="Times New Roman"/>
        </w:rPr>
        <w:t xml:space="preserve">. </w:t>
      </w:r>
      <w:proofErr w:type="spellStart"/>
      <w:r w:rsidRPr="00FD12D4">
        <w:rPr>
          <w:rFonts w:ascii="Times New Roman" w:hAnsi="Times New Roman" w:cs="Times New Roman"/>
        </w:rPr>
        <w:t>Beberapa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puncak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memiliki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nilai</w:t>
      </w:r>
      <w:proofErr w:type="spellEnd"/>
      <w:r w:rsidRPr="00FD12D4">
        <w:rPr>
          <w:rFonts w:ascii="Times New Roman" w:hAnsi="Times New Roman" w:cs="Times New Roman"/>
        </w:rPr>
        <w:t xml:space="preserve"> di </w:t>
      </w:r>
      <w:proofErr w:type="spellStart"/>
      <w:r w:rsidRPr="00FD12D4">
        <w:rPr>
          <w:rFonts w:ascii="Times New Roman" w:hAnsi="Times New Roman" w:cs="Times New Roman"/>
        </w:rPr>
        <w:t>atas</w:t>
      </w:r>
      <w:proofErr w:type="spellEnd"/>
      <w:r w:rsidRPr="00FD12D4">
        <w:rPr>
          <w:rFonts w:ascii="Times New Roman" w:hAnsi="Times New Roman" w:cs="Times New Roman"/>
        </w:rPr>
        <w:t xml:space="preserve"> 200 sunspot per </w:t>
      </w:r>
      <w:proofErr w:type="spellStart"/>
      <w:r w:rsidRPr="00FD12D4">
        <w:rPr>
          <w:rFonts w:ascii="Times New Roman" w:hAnsi="Times New Roman" w:cs="Times New Roman"/>
        </w:rPr>
        <w:t>bulan</w:t>
      </w:r>
      <w:proofErr w:type="spellEnd"/>
      <w:r w:rsidRPr="00FD12D4">
        <w:rPr>
          <w:rFonts w:ascii="Times New Roman" w:hAnsi="Times New Roman" w:cs="Times New Roman"/>
        </w:rPr>
        <w:t xml:space="preserve"> (</w:t>
      </w:r>
      <w:proofErr w:type="spellStart"/>
      <w:r w:rsidRPr="00FD12D4">
        <w:rPr>
          <w:rFonts w:ascii="Times New Roman" w:hAnsi="Times New Roman" w:cs="Times New Roman"/>
        </w:rPr>
        <w:t>terjadi</w:t>
      </w:r>
      <w:proofErr w:type="spellEnd"/>
      <w:r w:rsidRPr="00FD12D4">
        <w:rPr>
          <w:rFonts w:ascii="Times New Roman" w:hAnsi="Times New Roman" w:cs="Times New Roman"/>
        </w:rPr>
        <w:t xml:space="preserve"> pada </w:t>
      </w:r>
      <w:proofErr w:type="spellStart"/>
      <w:r w:rsidRPr="00FD12D4">
        <w:rPr>
          <w:rFonts w:ascii="Times New Roman" w:hAnsi="Times New Roman" w:cs="Times New Roman"/>
        </w:rPr>
        <w:t>sekitar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tahun</w:t>
      </w:r>
      <w:proofErr w:type="spellEnd"/>
      <w:r w:rsidRPr="00FD12D4">
        <w:rPr>
          <w:rFonts w:ascii="Times New Roman" w:hAnsi="Times New Roman" w:cs="Times New Roman"/>
        </w:rPr>
        <w:t xml:space="preserve"> 1780-</w:t>
      </w:r>
      <w:proofErr w:type="gramStart"/>
      <w:r w:rsidRPr="00FD12D4">
        <w:rPr>
          <w:rFonts w:ascii="Times New Roman" w:hAnsi="Times New Roman" w:cs="Times New Roman"/>
        </w:rPr>
        <w:t>an</w:t>
      </w:r>
      <w:proofErr w:type="gramEnd"/>
      <w:r w:rsidRPr="00FD12D4">
        <w:rPr>
          <w:rFonts w:ascii="Times New Roman" w:hAnsi="Times New Roman" w:cs="Times New Roman"/>
        </w:rPr>
        <w:t xml:space="preserve"> dan 1950-an), </w:t>
      </w:r>
      <w:proofErr w:type="spellStart"/>
      <w:r w:rsidRPr="00FD12D4">
        <w:rPr>
          <w:rFonts w:ascii="Times New Roman" w:hAnsi="Times New Roman" w:cs="Times New Roman"/>
        </w:rPr>
        <w:t>sementara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puncak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lainnya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relatif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lebih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rendah</w:t>
      </w:r>
      <w:proofErr w:type="spellEnd"/>
      <w:r w:rsidRPr="00FD12D4">
        <w:rPr>
          <w:rFonts w:ascii="Times New Roman" w:hAnsi="Times New Roman" w:cs="Times New Roman"/>
        </w:rPr>
        <w:t>.</w:t>
      </w:r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Aktivitas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matahari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tidak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selalu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stabil</w:t>
      </w:r>
      <w:proofErr w:type="spellEnd"/>
      <w:r w:rsidRPr="00FD12D4">
        <w:rPr>
          <w:rFonts w:ascii="Times New Roman" w:hAnsi="Times New Roman" w:cs="Times New Roman"/>
        </w:rPr>
        <w:t xml:space="preserve">. </w:t>
      </w:r>
      <w:proofErr w:type="spellStart"/>
      <w:r w:rsidRPr="00FD12D4">
        <w:rPr>
          <w:rFonts w:ascii="Times New Roman" w:hAnsi="Times New Roman" w:cs="Times New Roman"/>
        </w:rPr>
        <w:t>Terdapat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periode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ketika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jumlah</w:t>
      </w:r>
      <w:proofErr w:type="spellEnd"/>
      <w:r w:rsidRPr="00FD12D4">
        <w:rPr>
          <w:rFonts w:ascii="Times New Roman" w:hAnsi="Times New Roman" w:cs="Times New Roman"/>
        </w:rPr>
        <w:t xml:space="preserve"> sunspot sangat </w:t>
      </w:r>
      <w:proofErr w:type="spellStart"/>
      <w:r w:rsidRPr="00FD12D4">
        <w:rPr>
          <w:rFonts w:ascii="Times New Roman" w:hAnsi="Times New Roman" w:cs="Times New Roman"/>
        </w:rPr>
        <w:t>rendah</w:t>
      </w:r>
      <w:proofErr w:type="spellEnd"/>
      <w:r w:rsidRPr="00FD12D4">
        <w:rPr>
          <w:rFonts w:ascii="Times New Roman" w:hAnsi="Times New Roman" w:cs="Times New Roman"/>
        </w:rPr>
        <w:t xml:space="preserve">, </w:t>
      </w:r>
      <w:proofErr w:type="spellStart"/>
      <w:r w:rsidRPr="00FD12D4">
        <w:rPr>
          <w:rFonts w:ascii="Times New Roman" w:hAnsi="Times New Roman" w:cs="Times New Roman"/>
        </w:rPr>
        <w:t>misalnya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antara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tahun</w:t>
      </w:r>
      <w:proofErr w:type="spellEnd"/>
      <w:r w:rsidRPr="00FD12D4">
        <w:rPr>
          <w:rFonts w:ascii="Times New Roman" w:hAnsi="Times New Roman" w:cs="Times New Roman"/>
        </w:rPr>
        <w:t xml:space="preserve"> 1800–1820, yang </w:t>
      </w:r>
      <w:proofErr w:type="spellStart"/>
      <w:r w:rsidRPr="00FD12D4">
        <w:rPr>
          <w:rFonts w:ascii="Times New Roman" w:hAnsi="Times New Roman" w:cs="Times New Roman"/>
        </w:rPr>
        <w:t>berhubungan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dengan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fenomena</w:t>
      </w:r>
      <w:proofErr w:type="spellEnd"/>
      <w:r w:rsidRPr="00FD12D4">
        <w:rPr>
          <w:rFonts w:ascii="Times New Roman" w:hAnsi="Times New Roman" w:cs="Times New Roman"/>
        </w:rPr>
        <w:t xml:space="preserve"> yang </w:t>
      </w:r>
      <w:proofErr w:type="spellStart"/>
      <w:r w:rsidRPr="00FD12D4">
        <w:rPr>
          <w:rFonts w:ascii="Times New Roman" w:hAnsi="Times New Roman" w:cs="Times New Roman"/>
        </w:rPr>
        <w:t>dikenal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sebagai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r w:rsidRPr="00FD12D4">
        <w:rPr>
          <w:rStyle w:val="Strong"/>
          <w:rFonts w:ascii="Times New Roman" w:hAnsi="Times New Roman" w:cs="Times New Roman"/>
        </w:rPr>
        <w:t>Dalton Minimum</w:t>
      </w:r>
      <w:r w:rsidRPr="00FD12D4">
        <w:rPr>
          <w:rFonts w:ascii="Times New Roman" w:hAnsi="Times New Roman" w:cs="Times New Roman"/>
        </w:rPr>
        <w:t xml:space="preserve">, </w:t>
      </w:r>
      <w:proofErr w:type="spellStart"/>
      <w:r w:rsidRPr="00FD12D4">
        <w:rPr>
          <w:rFonts w:ascii="Times New Roman" w:hAnsi="Times New Roman" w:cs="Times New Roman"/>
        </w:rPr>
        <w:t>periode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aktivitas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matahari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rendah</w:t>
      </w:r>
      <w:proofErr w:type="spellEnd"/>
      <w:r w:rsidRPr="00FD12D4">
        <w:rPr>
          <w:rFonts w:ascii="Times New Roman" w:hAnsi="Times New Roman" w:cs="Times New Roman"/>
        </w:rPr>
        <w:t>.</w:t>
      </w:r>
    </w:p>
    <w:p w14:paraId="0165C57E" w14:textId="77777777" w:rsidR="000D0F1A" w:rsidRPr="000D0F1A" w:rsidRDefault="000D0F1A" w:rsidP="000D0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D0F1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Tahun</w:t>
      </w:r>
      <w:proofErr w:type="spellEnd"/>
      <w:r w:rsidRPr="000D0F1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1750–1800:</w:t>
      </w:r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sunspot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aktif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kuat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puncak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tinggi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85610AC" w14:textId="77777777" w:rsidR="000D0F1A" w:rsidRPr="000D0F1A" w:rsidRDefault="000D0F1A" w:rsidP="000D0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D0F1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Tahun</w:t>
      </w:r>
      <w:proofErr w:type="spellEnd"/>
      <w:r w:rsidRPr="000D0F1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1800–1830:</w:t>
      </w:r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penurunan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sunspot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signifikan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memperlihatkan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periode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minimum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lama,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diidentifikasi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bagian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0D0F1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Dalton Minimum</w:t>
      </w:r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8CA5C2B" w14:textId="77777777" w:rsidR="000D0F1A" w:rsidRPr="000D0F1A" w:rsidRDefault="000D0F1A" w:rsidP="000D0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D0F1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Tahun</w:t>
      </w:r>
      <w:proofErr w:type="spellEnd"/>
      <w:r w:rsidRPr="000D0F1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1830–1950:</w:t>
      </w:r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kembalinya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stabil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kuat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Banyak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puncak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tinggi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periode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63EC013" w14:textId="77777777" w:rsidR="000D0F1A" w:rsidRPr="000D0F1A" w:rsidRDefault="000D0F1A" w:rsidP="000D0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D0F1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Tahun</w:t>
      </w:r>
      <w:proofErr w:type="spellEnd"/>
      <w:r w:rsidRPr="000D0F1A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1950–1980:</w:t>
      </w:r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sunspot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kembali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drastis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puncak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paling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tinggi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sepanjang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fase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sangat </w:t>
      </w:r>
      <w:proofErr w:type="spellStart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aktif</w:t>
      </w:r>
      <w:proofErr w:type="spellEnd"/>
      <w:r w:rsidRPr="000D0F1A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AEF4B42" w14:textId="577851BF" w:rsidR="00EF1229" w:rsidRDefault="000D0F1A" w:rsidP="000D0F1A">
      <w:pPr>
        <w:pStyle w:val="Title"/>
        <w:rPr>
          <w:b/>
          <w:bCs/>
        </w:rPr>
      </w:pPr>
      <w:proofErr w:type="spellStart"/>
      <w:r w:rsidRPr="000D0F1A">
        <w:rPr>
          <w:b/>
          <w:bCs/>
        </w:rPr>
        <w:t>Dekomposisi</w:t>
      </w:r>
      <w:proofErr w:type="spellEnd"/>
      <w:r w:rsidRPr="000D0F1A">
        <w:rPr>
          <w:b/>
          <w:bCs/>
        </w:rPr>
        <w:t xml:space="preserve"> Time Series</w:t>
      </w:r>
    </w:p>
    <w:p w14:paraId="3DE4E4F4" w14:textId="77777777" w:rsidR="000D0F1A" w:rsidRPr="000D0F1A" w:rsidRDefault="000D0F1A" w:rsidP="000D0F1A"/>
    <w:p w14:paraId="69866A6E" w14:textId="29F94ACB" w:rsidR="00BC07A6" w:rsidRDefault="00BC07A6" w:rsidP="00BC07A6">
      <w:r>
        <w:rPr>
          <w:noProof/>
        </w:rPr>
        <w:drawing>
          <wp:inline distT="0" distB="0" distL="0" distR="0" wp14:anchorId="00AF256C" wp14:editId="76A35A31">
            <wp:extent cx="5731510" cy="3420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237D" w14:textId="77777777" w:rsidR="003F2467" w:rsidRPr="003F2467" w:rsidRDefault="003F2467" w:rsidP="003F2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Pada program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dijalankan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dilakukan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dekomposisi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deret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sunspot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bulanan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tahun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1749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hingga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1984. Program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fungsi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gram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decompose(</w:t>
      </w:r>
      <w:proofErr w:type="gram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bertujuan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memisahkan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time series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utamanya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yaitu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observed, trend, seasonal, dan random. Hasil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dekomposisi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kemudian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divisualisasikan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empat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grafik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terpisah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memudahkan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4B3589E" w14:textId="77777777" w:rsidR="003F2467" w:rsidRPr="003F2467" w:rsidRDefault="003F2467" w:rsidP="003F2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pertama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ditampilkan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grafik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3F2467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Observed</w:t>
      </w:r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yaitu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asli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sunspot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bulanan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sepanjang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periode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pengamatan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Grafik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memperlihatkan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adanya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fluktuasi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berulang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intensitas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Kita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bisa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melihat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adanya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periodik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mana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sunspot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mengalami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kenaikan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penurunan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interval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relatif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teratur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menandakan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adanya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berulang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alami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F5B4F95" w14:textId="77777777" w:rsidR="003F2467" w:rsidRPr="003F2467" w:rsidRDefault="003F2467" w:rsidP="003F2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Selanjutnya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grafik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3F2467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Trend</w:t>
      </w:r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menggambarkan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pergerakan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jangka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panjang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sunspot.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Terlihat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statis,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melainkan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mengalami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perubahan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signifikan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antar-dekade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Ada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periode-periode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mana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rata-rata sunspot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pertengahan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>abad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ke-20,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periode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mana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aktivitasnya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menurun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Hal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selain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musiman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juga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dipengaruhi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perubahan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jangka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panjang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mungkin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berkaitan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dinamika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internal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D08EB16" w14:textId="77777777" w:rsidR="003F2467" w:rsidRPr="003F2467" w:rsidRDefault="003F2467" w:rsidP="003F2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Pada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bagian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3F2467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Seasonal</w:t>
      </w:r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terlihat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musiman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sangat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stabil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berulang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Fluktuasi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cepat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tajam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adanya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musiman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sesuai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dikenal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periode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sekitar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11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tahun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Pola seasonal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tampak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hampir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berubah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sepanjang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rentang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meskipun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perubahan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jangka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panjang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musiman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tetap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konsisten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A2F6A74" w14:textId="77777777" w:rsidR="003F2467" w:rsidRPr="003F2467" w:rsidRDefault="003F2467" w:rsidP="003F2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Sementara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itu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grafik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terakhir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yaitu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3F2467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Random</w:t>
      </w:r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memperlihatkan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dijelaskan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maupun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musiman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acak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tampak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kecil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dibandingkan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lainnya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meskipun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terdapat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fluktuasi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tajam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sebagian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data sunspot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dijelaskan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kombinasi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jangka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panjang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musiman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sementara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acak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hanya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kontribusi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relatif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kecil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keseluruhan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813DE94" w14:textId="77777777" w:rsidR="003F2467" w:rsidRPr="003F2467" w:rsidRDefault="003F2467" w:rsidP="003F2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keseluruhan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dekomposisi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memperlihatkan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sunspot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bulanan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struktur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sangat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teratur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musiman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konsisten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adanya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fluktuasi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jangka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panjang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berarti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random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terlalu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dominan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relatif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stabil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cocok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dilakukan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pemodelan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lanjut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peramalan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ARIMA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musiman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berbasis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trend-seasonal decomposition.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pemahaman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perilaku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membuka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peluang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akurat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fenomena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alam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dipengaruhi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3F2467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BB71D6E" w14:textId="2053D68E" w:rsidR="003F2467" w:rsidRDefault="00F90C76" w:rsidP="00F90C76">
      <w:pPr>
        <w:pStyle w:val="Title"/>
        <w:rPr>
          <w:b/>
          <w:bCs/>
        </w:rPr>
      </w:pPr>
      <w:proofErr w:type="spellStart"/>
      <w:r w:rsidRPr="00F90C76">
        <w:rPr>
          <w:b/>
          <w:bCs/>
        </w:rPr>
        <w:t>Prediksi</w:t>
      </w:r>
      <w:proofErr w:type="spellEnd"/>
      <w:r w:rsidRPr="00F90C76">
        <w:rPr>
          <w:b/>
          <w:bCs/>
        </w:rPr>
        <w:t xml:space="preserve"> </w:t>
      </w:r>
      <w:proofErr w:type="spellStart"/>
      <w:r w:rsidRPr="00F90C76">
        <w:rPr>
          <w:b/>
          <w:bCs/>
        </w:rPr>
        <w:t>Bintik</w:t>
      </w:r>
      <w:proofErr w:type="spellEnd"/>
      <w:r w:rsidRPr="00F90C76">
        <w:rPr>
          <w:b/>
          <w:bCs/>
        </w:rPr>
        <w:t xml:space="preserve"> </w:t>
      </w:r>
      <w:proofErr w:type="spellStart"/>
      <w:r w:rsidRPr="00F90C76">
        <w:rPr>
          <w:b/>
          <w:bCs/>
        </w:rPr>
        <w:t>Matahari</w:t>
      </w:r>
      <w:proofErr w:type="spellEnd"/>
    </w:p>
    <w:p w14:paraId="4B5AD41D" w14:textId="127E1238" w:rsidR="00F90C76" w:rsidRDefault="00F90C76" w:rsidP="00F90C76"/>
    <w:p w14:paraId="098D9F0D" w14:textId="551C7AA0" w:rsidR="00C41D31" w:rsidRPr="00FD12D4" w:rsidRDefault="00C41D31" w:rsidP="00F90C76">
      <w:pPr>
        <w:rPr>
          <w:rFonts w:ascii="Times New Roman" w:hAnsi="Times New Roman" w:cs="Times New Roman"/>
        </w:rPr>
      </w:pPr>
      <w:r w:rsidRPr="00FD12D4">
        <w:rPr>
          <w:rFonts w:ascii="Times New Roman" w:hAnsi="Times New Roman" w:cs="Times New Roman"/>
        </w:rPr>
        <w:t>P</w:t>
      </w:r>
      <w:r w:rsidRPr="00FD12D4">
        <w:rPr>
          <w:rFonts w:ascii="Times New Roman" w:hAnsi="Times New Roman" w:cs="Times New Roman"/>
        </w:rPr>
        <w:t xml:space="preserve">rogram </w:t>
      </w:r>
      <w:proofErr w:type="spellStart"/>
      <w:r w:rsidRPr="00FD12D4">
        <w:rPr>
          <w:rFonts w:ascii="Times New Roman" w:hAnsi="Times New Roman" w:cs="Times New Roman"/>
        </w:rPr>
        <w:t>ini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memberikan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alat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analisis</w:t>
      </w:r>
      <w:proofErr w:type="spellEnd"/>
      <w:r w:rsidRPr="00FD12D4">
        <w:rPr>
          <w:rFonts w:ascii="Times New Roman" w:hAnsi="Times New Roman" w:cs="Times New Roman"/>
        </w:rPr>
        <w:t xml:space="preserve"> yang sangat </w:t>
      </w:r>
      <w:proofErr w:type="spellStart"/>
      <w:r w:rsidRPr="00FD12D4">
        <w:rPr>
          <w:rFonts w:ascii="Times New Roman" w:hAnsi="Times New Roman" w:cs="Times New Roman"/>
        </w:rPr>
        <w:t>berguna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untuk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memahami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pola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jumlah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bintik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matahari</w:t>
      </w:r>
      <w:proofErr w:type="spellEnd"/>
      <w:r w:rsidRPr="00FD12D4">
        <w:rPr>
          <w:rFonts w:ascii="Times New Roman" w:hAnsi="Times New Roman" w:cs="Times New Roman"/>
        </w:rPr>
        <w:t xml:space="preserve"> dan </w:t>
      </w:r>
      <w:proofErr w:type="spellStart"/>
      <w:r w:rsidRPr="00FD12D4">
        <w:rPr>
          <w:rFonts w:ascii="Times New Roman" w:hAnsi="Times New Roman" w:cs="Times New Roman"/>
        </w:rPr>
        <w:t>memperkirakan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bagaimana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polanya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akan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berlanjut</w:t>
      </w:r>
      <w:proofErr w:type="spellEnd"/>
      <w:r w:rsidRPr="00FD12D4">
        <w:rPr>
          <w:rFonts w:ascii="Times New Roman" w:hAnsi="Times New Roman" w:cs="Times New Roman"/>
        </w:rPr>
        <w:t xml:space="preserve"> di masa </w:t>
      </w:r>
      <w:proofErr w:type="spellStart"/>
      <w:r w:rsidRPr="00FD12D4">
        <w:rPr>
          <w:rFonts w:ascii="Times New Roman" w:hAnsi="Times New Roman" w:cs="Times New Roman"/>
        </w:rPr>
        <w:t>depan</w:t>
      </w:r>
      <w:proofErr w:type="spellEnd"/>
      <w:r w:rsidRPr="00FD12D4">
        <w:rPr>
          <w:rFonts w:ascii="Times New Roman" w:hAnsi="Times New Roman" w:cs="Times New Roman"/>
        </w:rPr>
        <w:t xml:space="preserve">. </w:t>
      </w:r>
      <w:proofErr w:type="spellStart"/>
      <w:r w:rsidRPr="00FD12D4">
        <w:rPr>
          <w:rFonts w:ascii="Times New Roman" w:hAnsi="Times New Roman" w:cs="Times New Roman"/>
        </w:rPr>
        <w:t>Dengan</w:t>
      </w:r>
      <w:proofErr w:type="spellEnd"/>
      <w:r w:rsidRPr="00FD12D4">
        <w:rPr>
          <w:rFonts w:ascii="Times New Roman" w:hAnsi="Times New Roman" w:cs="Times New Roman"/>
        </w:rPr>
        <w:t xml:space="preserve"> model ARIMA yang </w:t>
      </w:r>
      <w:proofErr w:type="spellStart"/>
      <w:r w:rsidRPr="00FD12D4">
        <w:rPr>
          <w:rFonts w:ascii="Times New Roman" w:hAnsi="Times New Roman" w:cs="Times New Roman"/>
        </w:rPr>
        <w:t>dihasilkan</w:t>
      </w:r>
      <w:proofErr w:type="spellEnd"/>
      <w:r w:rsidRPr="00FD12D4">
        <w:rPr>
          <w:rFonts w:ascii="Times New Roman" w:hAnsi="Times New Roman" w:cs="Times New Roman"/>
        </w:rPr>
        <w:t xml:space="preserve">, </w:t>
      </w:r>
      <w:proofErr w:type="spellStart"/>
      <w:r w:rsidRPr="00FD12D4">
        <w:rPr>
          <w:rFonts w:ascii="Times New Roman" w:hAnsi="Times New Roman" w:cs="Times New Roman"/>
        </w:rPr>
        <w:t>diharapkan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prediksi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bintik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matahari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menjadi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lebih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akurat</w:t>
      </w:r>
      <w:proofErr w:type="spellEnd"/>
      <w:r w:rsidRPr="00FD12D4">
        <w:rPr>
          <w:rFonts w:ascii="Times New Roman" w:hAnsi="Times New Roman" w:cs="Times New Roman"/>
        </w:rPr>
        <w:t xml:space="preserve">, </w:t>
      </w:r>
      <w:proofErr w:type="spellStart"/>
      <w:r w:rsidRPr="00FD12D4">
        <w:rPr>
          <w:rFonts w:ascii="Times New Roman" w:hAnsi="Times New Roman" w:cs="Times New Roman"/>
        </w:rPr>
        <w:t>sehingga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dapat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digunakan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untuk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berbagai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aplikasi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ilmiah</w:t>
      </w:r>
      <w:proofErr w:type="spellEnd"/>
      <w:r w:rsidRPr="00FD12D4">
        <w:rPr>
          <w:rFonts w:ascii="Times New Roman" w:hAnsi="Times New Roman" w:cs="Times New Roman"/>
        </w:rPr>
        <w:t xml:space="preserve">, </w:t>
      </w:r>
      <w:proofErr w:type="spellStart"/>
      <w:r w:rsidRPr="00FD12D4">
        <w:rPr>
          <w:rFonts w:ascii="Times New Roman" w:hAnsi="Times New Roman" w:cs="Times New Roman"/>
        </w:rPr>
        <w:t>khususnya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dalam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studi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terkait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aktivitas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matahari</w:t>
      </w:r>
      <w:proofErr w:type="spellEnd"/>
      <w:r w:rsidRPr="00FD12D4">
        <w:rPr>
          <w:rFonts w:ascii="Times New Roman" w:hAnsi="Times New Roman" w:cs="Times New Roman"/>
        </w:rPr>
        <w:t xml:space="preserve"> dan </w:t>
      </w:r>
      <w:proofErr w:type="spellStart"/>
      <w:r w:rsidRPr="00FD12D4">
        <w:rPr>
          <w:rFonts w:ascii="Times New Roman" w:hAnsi="Times New Roman" w:cs="Times New Roman"/>
        </w:rPr>
        <w:t>dampaknya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terhadap</w:t>
      </w:r>
      <w:proofErr w:type="spellEnd"/>
      <w:r w:rsidRPr="00FD12D4">
        <w:rPr>
          <w:rFonts w:ascii="Times New Roman" w:hAnsi="Times New Roman" w:cs="Times New Roman"/>
        </w:rPr>
        <w:t xml:space="preserve"> </w:t>
      </w:r>
      <w:proofErr w:type="spellStart"/>
      <w:r w:rsidRPr="00FD12D4">
        <w:rPr>
          <w:rFonts w:ascii="Times New Roman" w:hAnsi="Times New Roman" w:cs="Times New Roman"/>
        </w:rPr>
        <w:t>bumi</w:t>
      </w:r>
      <w:proofErr w:type="spellEnd"/>
      <w:r w:rsidRPr="00FD12D4">
        <w:rPr>
          <w:rFonts w:ascii="Times New Roman" w:hAnsi="Times New Roman" w:cs="Times New Roman"/>
        </w:rPr>
        <w:t>.</w:t>
      </w:r>
    </w:p>
    <w:p w14:paraId="5B20A686" w14:textId="409922BE" w:rsidR="00BC07A6" w:rsidRDefault="00BC07A6" w:rsidP="00BC07A6">
      <w:r>
        <w:rPr>
          <w:noProof/>
        </w:rPr>
        <w:drawing>
          <wp:inline distT="0" distB="0" distL="0" distR="0" wp14:anchorId="5B8978EE" wp14:editId="6BBDA9EE">
            <wp:extent cx="5731510" cy="735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ABF6" w14:textId="77777777" w:rsidR="00C41D31" w:rsidRDefault="00C41D31" w:rsidP="00BC07A6"/>
    <w:p w14:paraId="64ED960F" w14:textId="3F8FED82" w:rsidR="00BC07A6" w:rsidRDefault="00BC07A6" w:rsidP="00BC07A6">
      <w:r>
        <w:rPr>
          <w:noProof/>
        </w:rPr>
        <w:lastRenderedPageBreak/>
        <w:drawing>
          <wp:inline distT="0" distB="0" distL="0" distR="0" wp14:anchorId="5F5CA4A6" wp14:editId="749886E1">
            <wp:extent cx="5731510" cy="3479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71FE" w14:textId="77777777" w:rsidR="00C41D31" w:rsidRPr="00C41D31" w:rsidRDefault="00C41D31" w:rsidP="00C41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Grafik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atas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bintik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selama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lima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tahun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ARIMA yang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telah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dibangun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sebelumnya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Data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historis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bintik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ditampilkan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garis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berwarna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hitam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sedangkan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lima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tahun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berikutnya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mulai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terlihat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bagian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akhir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garis,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dilengkapi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area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berwarna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biru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merepresentasikan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interval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kepercayaan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D7FE3B4" w14:textId="77777777" w:rsidR="00C41D31" w:rsidRPr="00C41D31" w:rsidRDefault="00C41D31" w:rsidP="00C41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historis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kita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bisa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mengamati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adanya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fluktuasi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periodik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konsisten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bintik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puncak-puncak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lembah-lembah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teratur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sepanjang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mengindikasikan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adanya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karakteristik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musiman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kuat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data. Pada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bagian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model ARIMA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memperkirakan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bintik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cenderung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menurun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tahun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pertama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ditandai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arah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garis yang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sedikit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menurun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kemudian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stabil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E4F66B3" w14:textId="77777777" w:rsidR="00C41D31" w:rsidRPr="00C41D31" w:rsidRDefault="00C41D31" w:rsidP="00C41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Area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berwarna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biru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memperlihatkan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ketidakpastian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Semakin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jauh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masa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semakin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lebar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rentang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kepercayaannya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mencerminkan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meningkatnya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ketidakpastian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Hal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normal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peramalan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deret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jangka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panjang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rentan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kesalahan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dibandingkan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jangka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pendek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F9778B5" w14:textId="25707286" w:rsidR="00C41D31" w:rsidRPr="00FD12D4" w:rsidRDefault="00C41D31" w:rsidP="00C41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Meski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begitu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keseluruhan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model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kecenderungan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bintik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tetap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berlanjut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fluktuasi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periodik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meskipun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periode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terjadi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penurunan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dibandingkan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puncak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terlihat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masa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lalu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penting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bidang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mulai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astronomi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hingga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cuaca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antariksa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mengingat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berpengaruh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iklim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bumi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teknologi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berbasis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satelit</w:t>
      </w:r>
      <w:proofErr w:type="spellEnd"/>
      <w:r w:rsidRPr="00C41D3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7C105CE" w14:textId="65E63DB1" w:rsidR="00BC07A6" w:rsidRDefault="00BC07A6" w:rsidP="00BC07A6">
      <w:r>
        <w:rPr>
          <w:noProof/>
        </w:rPr>
        <w:lastRenderedPageBreak/>
        <w:drawing>
          <wp:inline distT="0" distB="0" distL="0" distR="0" wp14:anchorId="1F57C5A2" wp14:editId="64CCD660">
            <wp:extent cx="5731510" cy="2943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2939" w14:textId="77777777" w:rsidR="00515494" w:rsidRPr="00515494" w:rsidRDefault="00515494" w:rsidP="0051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Berdasarkan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deret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sun_ts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model </w:t>
      </w:r>
      <w:proofErr w:type="gram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ARIMA(</w:t>
      </w:r>
      <w:proofErr w:type="gram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2,1,2)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telah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diterapkan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memodelkan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memprediksi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bintik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Model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awal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stasioner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sehingga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perlu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dilakukan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differencing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kali agar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fluktuasi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stabil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dianalisis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statistik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Setelah proses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dilakukan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model ARIMA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terbentuk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dua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parameter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autoregressive (AR) dan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dua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parameter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komponen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moving average (MA),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mencerminkan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dipengaruhi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dua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dua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kesalahan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data.</w:t>
      </w:r>
    </w:p>
    <w:p w14:paraId="15AB7229" w14:textId="77777777" w:rsidR="00515494" w:rsidRPr="00515494" w:rsidRDefault="00515494" w:rsidP="0051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Koefisien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pertama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positif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sebesar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1.3467,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pengaruh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positif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pertama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Sebaliknya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koefisien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AR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kedua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negatif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sebesar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-0.3963,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mengindikasikan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efek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pembalik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penyesuaian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dua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Sementara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itu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pada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bagian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moving average,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koefisien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pertama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sebesar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-1.7710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kesalahan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dampak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negatif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sekarang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MA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kedua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0.8103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mengindikasikan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kesalahan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dua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periode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pengaruh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positif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Seluruh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koefisien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disertai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standar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error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kecil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menandakan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parameter-parameter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tersebut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relatif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signifikan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statistik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D474B82" w14:textId="77777777" w:rsidR="00515494" w:rsidRPr="00515494" w:rsidRDefault="00515494" w:rsidP="0051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Nilai log likelihood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-11745.5, dan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ukuran-ukuran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statistik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AIC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sebesar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23500.99,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AICc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sebesar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23501.01, dan BIC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sebesar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23530.71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seberapa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cocok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data.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Meskipun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angka-angka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bermakna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dibandingkan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lain,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indikasi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buruk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6328B867" w14:textId="77777777" w:rsidR="00515494" w:rsidRPr="00515494" w:rsidRDefault="00515494" w:rsidP="0051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Ketika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melihat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evaluasi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pelatihan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model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kesalahan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rata-rata (ME) yang sangat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kecil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yaitu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sekitar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-0.0267,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artinya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terlalu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meleset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arah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manapun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konsisten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Nilai RMSE (Root Mean Squared Error)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sebesar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15.60055 dan MAE (Mean Absolute Error)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sebesar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11.02575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gambaran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seberapa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rata-rata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kesalahan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aslinya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konteks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masih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dianggap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masuk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Namun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MPE dan MAPE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tersedia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ditunjukkan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Inf),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kemungkinan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besar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terdapat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aktual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data,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pembagi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rumus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metrik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tersebut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valid.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Meskipun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demikian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MASE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sebesar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0.4775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justru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positif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tersebut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kecil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menandakan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ARIMA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daripada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naive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ACF1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autokorelasi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residual lag ke-1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kecil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yaitu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-0.0105,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>menunjukkan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kesalahan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sudah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bersifat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acak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tertentu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tertinggal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C374320" w14:textId="77777777" w:rsidR="00515494" w:rsidRPr="00515494" w:rsidRDefault="00515494" w:rsidP="0051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Visualisasi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lima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tahun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kelanjutan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siklus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bintik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rentang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ketidakpastian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semakin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masa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wajar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deret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semakin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jauh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semakin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tinggi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tingkat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ketidakpastiannya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Grafik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tetap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mengikuti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naik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turun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mirip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tahun-tahun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sebelumnya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namun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disertai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bayangan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abu-abu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sekitar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garis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merupakan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interval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kepercayaan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Area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semakin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melebar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seiring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menandakan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semakin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pasti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seiring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menjauhnya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historis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CD9A649" w14:textId="4F80C501" w:rsidR="00C41D31" w:rsidRPr="00FD12D4" w:rsidRDefault="00515494" w:rsidP="0051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keseluruhan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model </w:t>
      </w:r>
      <w:proofErr w:type="gram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ARIMA(</w:t>
      </w:r>
      <w:proofErr w:type="gram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2,1,2)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diterapkan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data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sun_ts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dianggap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menggambarkan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historis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wajar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lima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tahun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Meskipun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keterbatasan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metrik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evaluasi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nol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data, model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tetap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konsisten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keperluan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peramalan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bintik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jangka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pendek</w:t>
      </w:r>
      <w:proofErr w:type="spellEnd"/>
      <w:r w:rsidRPr="0051549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A12867D" w14:textId="748A114D" w:rsidR="00515494" w:rsidRDefault="00515494" w:rsidP="00515494">
      <w:pPr>
        <w:pStyle w:val="Title"/>
        <w:rPr>
          <w:rFonts w:eastAsia="Times New Roman"/>
          <w:b/>
          <w:bCs/>
          <w:lang w:eastAsia="en-ID"/>
        </w:rPr>
      </w:pPr>
      <w:r w:rsidRPr="00515494">
        <w:rPr>
          <w:rFonts w:eastAsia="Times New Roman"/>
          <w:b/>
          <w:bCs/>
          <w:lang w:eastAsia="en-ID"/>
        </w:rPr>
        <w:t>Output</w:t>
      </w:r>
    </w:p>
    <w:p w14:paraId="6FC69D66" w14:textId="77777777" w:rsidR="00515494" w:rsidRPr="00515494" w:rsidRDefault="00515494" w:rsidP="00515494">
      <w:pPr>
        <w:rPr>
          <w:lang w:eastAsia="en-ID"/>
        </w:rPr>
      </w:pPr>
    </w:p>
    <w:p w14:paraId="7C9560C7" w14:textId="072E9E86" w:rsidR="00FD12D4" w:rsidRDefault="00BC07A6" w:rsidP="00BC07A6">
      <w:r>
        <w:rPr>
          <w:noProof/>
        </w:rPr>
        <w:drawing>
          <wp:inline distT="0" distB="0" distL="0" distR="0" wp14:anchorId="24FBAFCA" wp14:editId="5148463D">
            <wp:extent cx="5731510" cy="2881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DC14" w14:textId="77777777" w:rsidR="00FD12D4" w:rsidRPr="00FD12D4" w:rsidRDefault="00FD12D4" w:rsidP="00FD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Kesimpulan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akhir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gram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ARIMA(</w:t>
      </w:r>
      <w:proofErr w:type="gram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2,1,2)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mampu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memodelkan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bintik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Nilai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kesalahan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relatif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rendah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sisa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(residual)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tertentu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menandakan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sudah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menangkap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struktur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efektif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Prediksi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lima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tahun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depan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kelanjutan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pola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musiman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konsisten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historis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meskipun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ketidakpastian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meningkat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seiring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keseluruhan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model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diandalkan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peramalan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jangka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pendek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jumlah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bintik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matahari</w:t>
      </w:r>
      <w:proofErr w:type="spellEnd"/>
      <w:r w:rsidRPr="00FD12D4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F89724C" w14:textId="77777777" w:rsidR="00FD12D4" w:rsidRPr="00BC07A6" w:rsidRDefault="00FD12D4" w:rsidP="00BC07A6"/>
    <w:sectPr w:rsidR="00FD12D4" w:rsidRPr="00BC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616D9"/>
    <w:multiLevelType w:val="multilevel"/>
    <w:tmpl w:val="686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A6"/>
    <w:rsid w:val="000D0F1A"/>
    <w:rsid w:val="003F2467"/>
    <w:rsid w:val="00515494"/>
    <w:rsid w:val="007844B0"/>
    <w:rsid w:val="0083584B"/>
    <w:rsid w:val="00BC07A6"/>
    <w:rsid w:val="00C41D31"/>
    <w:rsid w:val="00D20E62"/>
    <w:rsid w:val="00EF1229"/>
    <w:rsid w:val="00F90C76"/>
    <w:rsid w:val="00FB7F0B"/>
    <w:rsid w:val="00FD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A3DD9"/>
  <w15:chartTrackingRefBased/>
  <w15:docId w15:val="{CDCB85C4-69A2-4BB6-BBA4-51AF88C1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7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07A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C0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20E6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D0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F246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FD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4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7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8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anwar</dc:creator>
  <cp:keywords/>
  <dc:description/>
  <cp:lastModifiedBy>reva anwar</cp:lastModifiedBy>
  <cp:revision>1</cp:revision>
  <dcterms:created xsi:type="dcterms:W3CDTF">2025-04-20T09:04:00Z</dcterms:created>
  <dcterms:modified xsi:type="dcterms:W3CDTF">2025-04-20T12:38:00Z</dcterms:modified>
</cp:coreProperties>
</file>